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38500" cy="1857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 Argentina de la Empresa (UADE)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Materia: Paradigma Orientado a Objetos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1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Agenda personal de reuniones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Alumno: Emanuel Buczek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Grupo: 7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Profesor: Maximiliano Coedo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11/09/2026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Ejercicio 1 - Agenda personal de reuniones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Enunciado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Una agenda personal permite registrar reuniones en las que el usuario va a participar. En cada reunion debe registrarse donde ocurrira, quienes van a participar, el tema que van a tratar y la duracion de la misma.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 Tres clases principales: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Agenda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Reunion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Participante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La agenda guarda reuniones. Cada reunion tiene un lugar, un tema, una duracion y participantes.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2. Clases con atributos y metodos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reuniones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Metodos: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agregarReunion()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mostrarReuniones()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Reunion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lugar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tema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duracion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participantes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Metodos: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agregarParticipante()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mostrarDetalle()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Participante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nombre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Metodos: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getNombre()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3. Relaciones entre clases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Una Agenda puede tener muchas Reuniones.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Una Reunion puede tener muchos Participantes.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Relaciones: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Agenda (1 a muchos ) Reunion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Reunión (1 a muchos ) Participante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4. Diagrama de clases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