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1EE" w:rsidRDefault="007B01EE">
      <w:pPr>
        <w:rPr>
          <w:rFonts w:ascii="Times New Roman" w:hAnsi="Times New Roman" w:cs="Times New Roman"/>
          <w:b/>
          <w:sz w:val="28"/>
          <w:szCs w:val="32"/>
        </w:rPr>
      </w:pPr>
      <w:r>
        <w:rPr>
          <w:rFonts w:ascii="Times New Roman" w:hAnsi="Times New Roman" w:cs="Times New Roman"/>
          <w:b/>
          <w:sz w:val="28"/>
          <w:szCs w:val="32"/>
        </w:rPr>
        <w:t>SAMANTA’S YANTRA’S</w:t>
      </w:r>
    </w:p>
    <w:p w:rsidR="007B01EE" w:rsidRPr="007B01EE" w:rsidRDefault="007B01EE">
      <w:pPr>
        <w:rPr>
          <w:rFonts w:ascii="Times New Roman" w:hAnsi="Times New Roman" w:cs="Times New Roman"/>
          <w:b/>
          <w:sz w:val="28"/>
          <w:szCs w:val="32"/>
        </w:rPr>
      </w:pPr>
      <w:r w:rsidRPr="007B01EE">
        <w:rPr>
          <w:rFonts w:ascii="Times New Roman" w:hAnsi="Times New Roman" w:cs="Times New Roman"/>
          <w:b/>
          <w:sz w:val="28"/>
          <w:szCs w:val="32"/>
        </w:rPr>
        <w:t>Abstract</w:t>
      </w:r>
    </w:p>
    <w:p w:rsidR="007B01EE" w:rsidRPr="007B01EE" w:rsidRDefault="007B01EE">
      <w:pPr>
        <w:rPr>
          <w:rFonts w:ascii="Times New Roman" w:hAnsi="Times New Roman" w:cs="Times New Roman"/>
          <w:sz w:val="24"/>
          <w:szCs w:val="32"/>
        </w:rPr>
      </w:pPr>
      <w:r>
        <w:rPr>
          <w:rFonts w:ascii="Times New Roman" w:hAnsi="Times New Roman" w:cs="Times New Roman"/>
          <w:sz w:val="24"/>
          <w:szCs w:val="32"/>
        </w:rPr>
        <w:t>This project intends to the preservation of the Equipments made by Pathani Samanta (Samaanta Chndrsekhar), for the purpose of naked eye astronomical observations. Precisely we will delv deeper into the mathematics and construction of these yantras, and find out various ways to make them compact and carriable, so that it can be mass produced and every school and student can afford to use it.</w:t>
      </w:r>
    </w:p>
    <w:p w:rsidR="00CD4672" w:rsidRPr="00CD4672" w:rsidRDefault="00CD4672">
      <w:pPr>
        <w:rPr>
          <w:rFonts w:ascii="Times New Roman" w:hAnsi="Times New Roman" w:cs="Times New Roman"/>
          <w:b/>
          <w:sz w:val="24"/>
          <w:szCs w:val="32"/>
        </w:rPr>
      </w:pPr>
      <w:r w:rsidRPr="00CD4672">
        <w:rPr>
          <w:rFonts w:ascii="Times New Roman" w:hAnsi="Times New Roman" w:cs="Times New Roman"/>
          <w:b/>
          <w:sz w:val="24"/>
          <w:szCs w:val="32"/>
        </w:rPr>
        <w:t>Basic Information about Samanta Chandrasekhara</w:t>
      </w:r>
    </w:p>
    <w:p w:rsidR="00493E07" w:rsidRDefault="00213F55">
      <w:pPr>
        <w:rPr>
          <w:rFonts w:ascii="Times New Roman" w:hAnsi="Times New Roman" w:cs="Times New Roman"/>
          <w:sz w:val="24"/>
          <w:szCs w:val="32"/>
        </w:rPr>
      </w:pPr>
      <w:r w:rsidRPr="00213F55">
        <w:rPr>
          <w:rFonts w:ascii="Times New Roman" w:hAnsi="Times New Roman" w:cs="Times New Roman"/>
          <w:sz w:val="24"/>
          <w:szCs w:val="32"/>
        </w:rPr>
        <w:t>Samanta Chandra Sekhar (1835-1904), popularly known as Pathani Samabta in Orissa, worked in astronomy following traditional methods, completely unaware of the telescope and other aids developed in the west. He took observations with ingenious and handy instruments, all fabricated by himself. His study and observations are recorded in an invaluable classic, the Siddhanta Darpana, composed in beautiful metrical Sanskrit verse. It contains many original contributions of Sumanta in observation, calculation, instrumentation, theory and model. Hence it shows appreciable improvements over the earlier classics like Surya Siddhanta and Siddhanta Siromani. The results of Chandra Sekhar’s observations are often comparable with modern data and his predictions in positional astronomy are in fair agreement with actual occurrence of astronomical events, even today. In view of all these, Samanta Chandra Sekhar stands out as a great naked eye astronomer who had reached the limit of accuracy in observation. The aim of this paper is to bring out the merits of Siddhanta Darpana and the genius of its author to the notice of a large scientific community.</w:t>
      </w:r>
    </w:p>
    <w:p w:rsidR="00493E07" w:rsidRPr="00493E07" w:rsidRDefault="00493E07">
      <w:pPr>
        <w:rPr>
          <w:rFonts w:ascii="Times New Roman" w:hAnsi="Times New Roman" w:cs="Times New Roman"/>
          <w:b/>
          <w:sz w:val="24"/>
          <w:szCs w:val="32"/>
          <w:lang w:val="en-US"/>
        </w:rPr>
      </w:pPr>
      <w:r w:rsidRPr="00493E07">
        <w:rPr>
          <w:rFonts w:ascii="Times New Roman" w:hAnsi="Times New Roman" w:cs="Times New Roman"/>
          <w:b/>
          <w:sz w:val="24"/>
          <w:szCs w:val="32"/>
        </w:rPr>
        <w:t>First Basic Information about the Equipmet (Yantra’s):</w:t>
      </w:r>
    </w:p>
    <w:p w:rsidR="00493E07" w:rsidRDefault="00493E07">
      <w:pPr>
        <w:rPr>
          <w:rFonts w:ascii="Times New Roman" w:hAnsi="Times New Roman" w:cs="Times New Roman"/>
          <w:sz w:val="24"/>
          <w:szCs w:val="32"/>
        </w:rPr>
      </w:pPr>
      <w:r w:rsidRPr="00493E07">
        <w:rPr>
          <w:rFonts w:ascii="Times New Roman" w:hAnsi="Times New Roman" w:cs="Times New Roman"/>
          <w:b/>
          <w:sz w:val="24"/>
          <w:szCs w:val="32"/>
        </w:rPr>
        <w:t>Mānayantra</w:t>
      </w:r>
      <w:r w:rsidRPr="00493E07">
        <w:rPr>
          <w:rFonts w:ascii="Times New Roman" w:hAnsi="Times New Roman" w:cs="Times New Roman"/>
          <w:sz w:val="24"/>
          <w:szCs w:val="32"/>
        </w:rPr>
        <w:t xml:space="preserve">: It is a T-shaped instrument made of two sticks, one standing vertical to the other. Former one got holes or marks in each unit. The observer can </w:t>
      </w:r>
      <w:r w:rsidRPr="00691AE6">
        <w:rPr>
          <w:rFonts w:ascii="Times New Roman" w:hAnsi="Times New Roman" w:cs="Times New Roman"/>
          <w:sz w:val="24"/>
          <w:szCs w:val="32"/>
          <w:highlight w:val="green"/>
        </w:rPr>
        <w:t>determine the height and distance of a distant object</w:t>
      </w:r>
      <w:r w:rsidRPr="00493E07">
        <w:rPr>
          <w:rFonts w:ascii="Times New Roman" w:hAnsi="Times New Roman" w:cs="Times New Roman"/>
          <w:sz w:val="24"/>
          <w:szCs w:val="32"/>
        </w:rPr>
        <w:t xml:space="preserve"> simultaneously by observing the object inside those holes taking two readings from different positions. This is the instrument which made Samanta popular among the On the time measurement </w:t>
      </w:r>
      <w:r>
        <w:rPr>
          <w:rFonts w:ascii="Times New Roman" w:hAnsi="Times New Roman" w:cs="Times New Roman"/>
          <w:sz w:val="24"/>
          <w:szCs w:val="32"/>
        </w:rPr>
        <w:t>units and measuring instruments</w:t>
      </w:r>
      <w:r w:rsidRPr="00493E07">
        <w:rPr>
          <w:rFonts w:ascii="Times New Roman" w:hAnsi="Times New Roman" w:cs="Times New Roman"/>
          <w:sz w:val="24"/>
          <w:szCs w:val="32"/>
        </w:rPr>
        <w:t xml:space="preserve"> common people of Odisha since its working principle is very simple based on rudimentary geometry. </w:t>
      </w:r>
    </w:p>
    <w:p w:rsidR="00493E07" w:rsidRDefault="00493E07">
      <w:pPr>
        <w:rPr>
          <w:rFonts w:ascii="Times New Roman" w:hAnsi="Times New Roman" w:cs="Times New Roman"/>
          <w:sz w:val="24"/>
          <w:szCs w:val="32"/>
        </w:rPr>
      </w:pPr>
      <w:r w:rsidRPr="00493E07">
        <w:rPr>
          <w:rFonts w:ascii="Times New Roman" w:hAnsi="Times New Roman" w:cs="Times New Roman"/>
          <w:b/>
          <w:sz w:val="24"/>
          <w:szCs w:val="32"/>
        </w:rPr>
        <w:t>Golayantra</w:t>
      </w:r>
      <w:r w:rsidRPr="00493E07">
        <w:rPr>
          <w:rFonts w:ascii="Times New Roman" w:hAnsi="Times New Roman" w:cs="Times New Roman"/>
          <w:sz w:val="24"/>
          <w:szCs w:val="32"/>
        </w:rPr>
        <w:t xml:space="preserve">: It is a </w:t>
      </w:r>
      <w:r w:rsidRPr="00691AE6">
        <w:rPr>
          <w:rFonts w:ascii="Times New Roman" w:hAnsi="Times New Roman" w:cs="Times New Roman"/>
          <w:sz w:val="24"/>
          <w:szCs w:val="32"/>
          <w:highlight w:val="green"/>
        </w:rPr>
        <w:t>replica of earth surrounded by the sky.</w:t>
      </w:r>
      <w:r w:rsidRPr="00493E07">
        <w:rPr>
          <w:rFonts w:ascii="Times New Roman" w:hAnsi="Times New Roman" w:cs="Times New Roman"/>
          <w:sz w:val="24"/>
          <w:szCs w:val="32"/>
        </w:rPr>
        <w:t xml:space="preserve"> In other words it represents a globe surrounded by the celestial sphere. As we know the globe is used to locate a place on the earth through imaginary latitude and longitude lines on it. Similarly imaginary lines are drawn across celestial sphere to determine position, motion and their respective rising and setting times of heave</w:t>
      </w:r>
      <w:r>
        <w:rPr>
          <w:rFonts w:ascii="Times New Roman" w:hAnsi="Times New Roman" w:cs="Times New Roman"/>
          <w:sz w:val="24"/>
          <w:szCs w:val="32"/>
        </w:rPr>
        <w:t>nly bodies throughout the year.</w:t>
      </w:r>
    </w:p>
    <w:p w:rsidR="00493E07" w:rsidRDefault="00493E07">
      <w:pPr>
        <w:rPr>
          <w:rFonts w:ascii="Times New Roman" w:hAnsi="Times New Roman" w:cs="Times New Roman"/>
          <w:sz w:val="24"/>
          <w:szCs w:val="32"/>
        </w:rPr>
      </w:pPr>
      <w:r w:rsidRPr="00493E07">
        <w:rPr>
          <w:rFonts w:ascii="Times New Roman" w:hAnsi="Times New Roman" w:cs="Times New Roman"/>
          <w:b/>
          <w:sz w:val="24"/>
          <w:szCs w:val="32"/>
        </w:rPr>
        <w:t>Suryaghadi</w:t>
      </w:r>
      <w:r w:rsidRPr="00493E07">
        <w:rPr>
          <w:rFonts w:ascii="Times New Roman" w:hAnsi="Times New Roman" w:cs="Times New Roman"/>
          <w:sz w:val="24"/>
          <w:szCs w:val="32"/>
        </w:rPr>
        <w:t xml:space="preserve">: It was fabricated by Samanta Chandra Sekhar and its model version was installed by Prof. Jogesh Chandra Roy in Ravenshaw College (now Ravenshaw University). Although it is later replaced by different people it has been </w:t>
      </w:r>
      <w:r w:rsidRPr="00691AE6">
        <w:rPr>
          <w:rFonts w:ascii="Times New Roman" w:hAnsi="Times New Roman" w:cs="Times New Roman"/>
          <w:sz w:val="24"/>
          <w:szCs w:val="32"/>
          <w:highlight w:val="green"/>
        </w:rPr>
        <w:t>showing correct local time</w:t>
      </w:r>
      <w:r w:rsidRPr="00493E07">
        <w:rPr>
          <w:rFonts w:ascii="Times New Roman" w:hAnsi="Times New Roman" w:cs="Times New Roman"/>
          <w:sz w:val="24"/>
          <w:szCs w:val="32"/>
        </w:rPr>
        <w:t xml:space="preserve"> even now and attract peop</w:t>
      </w:r>
      <w:r>
        <w:rPr>
          <w:rFonts w:ascii="Times New Roman" w:hAnsi="Times New Roman" w:cs="Times New Roman"/>
          <w:sz w:val="24"/>
          <w:szCs w:val="32"/>
        </w:rPr>
        <w:t>le of different parts of globe.</w:t>
      </w:r>
    </w:p>
    <w:p w:rsidR="00493E07" w:rsidRDefault="00493E07">
      <w:pPr>
        <w:rPr>
          <w:rFonts w:ascii="Times New Roman" w:hAnsi="Times New Roman" w:cs="Times New Roman"/>
          <w:sz w:val="24"/>
          <w:szCs w:val="32"/>
        </w:rPr>
      </w:pPr>
      <w:r w:rsidRPr="00493E07">
        <w:rPr>
          <w:rFonts w:ascii="Times New Roman" w:hAnsi="Times New Roman" w:cs="Times New Roman"/>
          <w:b/>
          <w:sz w:val="24"/>
          <w:szCs w:val="32"/>
        </w:rPr>
        <w:lastRenderedPageBreak/>
        <w:t>Chapayantra</w:t>
      </w:r>
      <w:r w:rsidRPr="00493E07">
        <w:rPr>
          <w:rFonts w:ascii="Times New Roman" w:hAnsi="Times New Roman" w:cs="Times New Roman"/>
          <w:sz w:val="24"/>
          <w:szCs w:val="32"/>
        </w:rPr>
        <w:t xml:space="preserve">: It gives </w:t>
      </w:r>
      <w:r w:rsidRPr="00691AE6">
        <w:rPr>
          <w:rFonts w:ascii="Times New Roman" w:hAnsi="Times New Roman" w:cs="Times New Roman"/>
          <w:sz w:val="24"/>
          <w:szCs w:val="32"/>
          <w:highlight w:val="green"/>
        </w:rPr>
        <w:t>informations on time, date and month</w:t>
      </w:r>
      <w:r>
        <w:rPr>
          <w:rFonts w:ascii="Times New Roman" w:hAnsi="Times New Roman" w:cs="Times New Roman"/>
          <w:sz w:val="24"/>
          <w:szCs w:val="32"/>
        </w:rPr>
        <w:t>.</w:t>
      </w:r>
    </w:p>
    <w:p w:rsidR="00493E07" w:rsidRDefault="00493E07">
      <w:pPr>
        <w:rPr>
          <w:rFonts w:ascii="Times New Roman" w:hAnsi="Times New Roman" w:cs="Times New Roman"/>
          <w:sz w:val="24"/>
          <w:szCs w:val="32"/>
        </w:rPr>
      </w:pPr>
      <w:r w:rsidRPr="00493E07">
        <w:rPr>
          <w:rFonts w:ascii="Times New Roman" w:hAnsi="Times New Roman" w:cs="Times New Roman"/>
          <w:b/>
          <w:sz w:val="24"/>
          <w:szCs w:val="32"/>
        </w:rPr>
        <w:t>Golardha Yantra</w:t>
      </w:r>
      <w:r w:rsidRPr="00493E07">
        <w:rPr>
          <w:rFonts w:ascii="Times New Roman" w:hAnsi="Times New Roman" w:cs="Times New Roman"/>
          <w:sz w:val="24"/>
          <w:szCs w:val="32"/>
        </w:rPr>
        <w:t xml:space="preserve">: It was designed by Samanta by using the lower part of the circular water pot and a stick of length equivalent to the radius of the pot inserted vertically upward at its center. This </w:t>
      </w:r>
      <w:r w:rsidRPr="00691AE6">
        <w:rPr>
          <w:rFonts w:ascii="Times New Roman" w:hAnsi="Times New Roman" w:cs="Times New Roman"/>
          <w:sz w:val="24"/>
          <w:szCs w:val="32"/>
          <w:highlight w:val="green"/>
        </w:rPr>
        <w:t>shows equally accurate time as the other sundials</w:t>
      </w:r>
      <w:r>
        <w:rPr>
          <w:rFonts w:ascii="Times New Roman" w:hAnsi="Times New Roman" w:cs="Times New Roman"/>
          <w:sz w:val="24"/>
          <w:szCs w:val="32"/>
        </w:rPr>
        <w:t>.</w:t>
      </w:r>
    </w:p>
    <w:p w:rsidR="00D3059A" w:rsidRDefault="00493E07">
      <w:pPr>
        <w:rPr>
          <w:rFonts w:ascii="Times New Roman" w:hAnsi="Times New Roman" w:cs="Times New Roman"/>
          <w:sz w:val="24"/>
          <w:szCs w:val="32"/>
        </w:rPr>
      </w:pPr>
      <w:r w:rsidRPr="00493E07">
        <w:rPr>
          <w:rFonts w:ascii="Times New Roman" w:hAnsi="Times New Roman" w:cs="Times New Roman"/>
          <w:b/>
          <w:sz w:val="24"/>
          <w:szCs w:val="32"/>
        </w:rPr>
        <w:t>Chakrayantra</w:t>
      </w:r>
      <w:r w:rsidRPr="00493E07">
        <w:rPr>
          <w:rFonts w:ascii="Times New Roman" w:hAnsi="Times New Roman" w:cs="Times New Roman"/>
          <w:sz w:val="24"/>
          <w:szCs w:val="32"/>
        </w:rPr>
        <w:t xml:space="preserve">: It is also a </w:t>
      </w:r>
      <w:r w:rsidRPr="00691AE6">
        <w:rPr>
          <w:rFonts w:ascii="Times New Roman" w:hAnsi="Times New Roman" w:cs="Times New Roman"/>
          <w:sz w:val="24"/>
          <w:szCs w:val="32"/>
          <w:highlight w:val="green"/>
        </w:rPr>
        <w:t>Sundial</w:t>
      </w:r>
      <w:r w:rsidRPr="00493E07">
        <w:rPr>
          <w:rFonts w:ascii="Times New Roman" w:hAnsi="Times New Roman" w:cs="Times New Roman"/>
          <w:sz w:val="24"/>
          <w:szCs w:val="32"/>
        </w:rPr>
        <w:t xml:space="preserve"> fabricated by Samanta following the similar principle of parallel axis to axis of rotation of earth and plane parallel to the equatorial plane. </w:t>
      </w:r>
      <w:r w:rsidRPr="00493E07">
        <w:rPr>
          <w:rFonts w:ascii="Times New Roman" w:hAnsi="Times New Roman" w:cs="Times New Roman"/>
          <w:b/>
          <w:sz w:val="24"/>
          <w:szCs w:val="32"/>
        </w:rPr>
        <w:t>Swayambahayantra</w:t>
      </w:r>
      <w:r w:rsidRPr="00493E07">
        <w:rPr>
          <w:rFonts w:ascii="Times New Roman" w:hAnsi="Times New Roman" w:cs="Times New Roman"/>
          <w:sz w:val="24"/>
          <w:szCs w:val="32"/>
        </w:rPr>
        <w:t xml:space="preserve">: It is an instrument consisting of a container filled with water and an indicator plate connecting with a pot floating on the water. Continuous evacuation of water with a constant rate </w:t>
      </w:r>
      <w:r w:rsidRPr="00691AE6">
        <w:rPr>
          <w:rFonts w:ascii="Times New Roman" w:hAnsi="Times New Roman" w:cs="Times New Roman"/>
          <w:sz w:val="24"/>
          <w:szCs w:val="32"/>
          <w:highlight w:val="green"/>
        </w:rPr>
        <w:t>indicates constant time interval</w:t>
      </w:r>
      <w:r w:rsidRPr="00493E07">
        <w:rPr>
          <w:rFonts w:ascii="Times New Roman" w:hAnsi="Times New Roman" w:cs="Times New Roman"/>
          <w:sz w:val="24"/>
          <w:szCs w:val="32"/>
        </w:rPr>
        <w:t xml:space="preserve"> in the indicator plate. Samanta was keeping this instrument all the time with him, since </w:t>
      </w:r>
      <w:r w:rsidRPr="00691AE6">
        <w:rPr>
          <w:rFonts w:ascii="Times New Roman" w:hAnsi="Times New Roman" w:cs="Times New Roman"/>
          <w:sz w:val="24"/>
          <w:szCs w:val="32"/>
          <w:highlight w:val="green"/>
        </w:rPr>
        <w:t>it can work in both day and night time independent of sky conditions</w:t>
      </w:r>
      <w:r w:rsidRPr="00493E07">
        <w:rPr>
          <w:rFonts w:ascii="Times New Roman" w:hAnsi="Times New Roman" w:cs="Times New Roman"/>
          <w:sz w:val="24"/>
          <w:szCs w:val="32"/>
        </w:rPr>
        <w:t xml:space="preserve"> (whether cloudy or clear, sunny or night).</w:t>
      </w:r>
    </w:p>
    <w:p w:rsidR="00493E07" w:rsidRDefault="00493E07">
      <w:pPr>
        <w:rPr>
          <w:rFonts w:ascii="Times New Roman" w:hAnsi="Times New Roman" w:cs="Times New Roman"/>
          <w:sz w:val="24"/>
          <w:szCs w:val="32"/>
          <w:lang w:val="en-US"/>
        </w:rPr>
      </w:pPr>
    </w:p>
    <w:p w:rsidR="00691AE6" w:rsidRPr="00691AE6" w:rsidRDefault="00691AE6" w:rsidP="00691AE6">
      <w:pPr>
        <w:rPr>
          <w:rFonts w:ascii="Times New Roman" w:hAnsi="Times New Roman" w:cs="Times New Roman"/>
          <w:b/>
          <w:sz w:val="24"/>
          <w:szCs w:val="32"/>
          <w:lang w:val="en-US"/>
        </w:rPr>
      </w:pPr>
      <w:r>
        <w:rPr>
          <w:rFonts w:ascii="Times New Roman" w:hAnsi="Times New Roman" w:cs="Times New Roman"/>
          <w:b/>
          <w:sz w:val="24"/>
          <w:szCs w:val="32"/>
          <w:lang w:val="en-US"/>
        </w:rPr>
        <w:t>Geometry for the</w:t>
      </w:r>
      <w:r w:rsidRPr="00691AE6">
        <w:rPr>
          <w:rFonts w:ascii="Times New Roman" w:hAnsi="Times New Roman" w:cs="Times New Roman"/>
          <w:b/>
          <w:sz w:val="24"/>
          <w:szCs w:val="32"/>
          <w:lang w:val="en-US"/>
        </w:rPr>
        <w:t xml:space="preserve"> creation of these equipments</w:t>
      </w:r>
    </w:p>
    <w:p w:rsidR="00691AE6" w:rsidRPr="00CC11EE" w:rsidRDefault="00CC11EE">
      <w:pPr>
        <w:rPr>
          <w:rFonts w:ascii="Times New Roman" w:hAnsi="Times New Roman" w:cs="Times New Roman"/>
          <w:b/>
          <w:sz w:val="24"/>
          <w:szCs w:val="32"/>
          <w:lang w:val="en-US"/>
        </w:rPr>
      </w:pPr>
      <w:r w:rsidRPr="00CC11EE">
        <w:rPr>
          <w:rFonts w:ascii="Times New Roman" w:hAnsi="Times New Roman" w:cs="Times New Roman"/>
          <w:b/>
          <w:sz w:val="24"/>
          <w:szCs w:val="32"/>
          <w:lang w:val="en-US"/>
        </w:rPr>
        <w:t>Manayantra</w:t>
      </w:r>
    </w:p>
    <w:p w:rsidR="00691AE6" w:rsidRDefault="006D6C51" w:rsidP="00CC11EE">
      <w:pPr>
        <w:rPr>
          <w:rFonts w:ascii="Times New Roman" w:hAnsi="Times New Roman" w:cs="Times New Roman"/>
          <w:sz w:val="24"/>
          <w:szCs w:val="32"/>
        </w:rPr>
      </w:pPr>
      <w:r>
        <w:rPr>
          <w:rFonts w:ascii="Times New Roman" w:hAnsi="Times New Roman" w:cs="Times New Roman"/>
          <w:sz w:val="24"/>
          <w:szCs w:val="32"/>
          <w:highlight w:val="lightGray"/>
        </w:rPr>
        <w:t xml:space="preserve">Samanta made </w:t>
      </w:r>
      <w:r w:rsidR="00CC11EE" w:rsidRPr="00CC11EE">
        <w:rPr>
          <w:rFonts w:ascii="Times New Roman" w:hAnsi="Times New Roman" w:cs="Times New Roman"/>
          <w:sz w:val="24"/>
          <w:szCs w:val="32"/>
          <w:highlight w:val="lightGray"/>
        </w:rPr>
        <w:t>Mánayantra out of a stick 42 digits long, attaching a crosspiece of 4.5 digits to one end. The trigonometrical functions of sines and cosines were all committed in his mind.</w:t>
      </w:r>
    </w:p>
    <w:p w:rsidR="003312EC" w:rsidRDefault="003312EC" w:rsidP="00CC11EE">
      <w:pPr>
        <w:rPr>
          <w:rFonts w:ascii="Times New Roman" w:hAnsi="Times New Roman" w:cs="Times New Roman"/>
          <w:sz w:val="24"/>
          <w:szCs w:val="32"/>
        </w:rPr>
      </w:pPr>
      <w:r w:rsidRPr="006D6C51">
        <w:rPr>
          <w:rFonts w:ascii="Times New Roman" w:hAnsi="Times New Roman" w:cs="Times New Roman"/>
          <w:sz w:val="24"/>
          <w:szCs w:val="32"/>
          <w:highlight w:val="lightGray"/>
        </w:rPr>
        <w:t xml:space="preserve">Manayantra was one of the </w:t>
      </w:r>
      <w:r w:rsidR="006D6C51" w:rsidRPr="006D6C51">
        <w:rPr>
          <w:rFonts w:ascii="Times New Roman" w:hAnsi="Times New Roman" w:cs="Times New Roman"/>
          <w:sz w:val="24"/>
          <w:szCs w:val="32"/>
          <w:highlight w:val="lightGray"/>
        </w:rPr>
        <w:t>euipments that has made Samanta the public figure in Odisha. He could corectly esstimate the heights of distant objects with the Mnyantra. The calculations for every equipment was done manually, and Samanta did all the calculations in his memory.</w:t>
      </w:r>
    </w:p>
    <w:p w:rsidR="006D6C51" w:rsidRDefault="002F37AC" w:rsidP="00CC11EE">
      <w:pPr>
        <w:rPr>
          <w:rFonts w:ascii="Times New Roman" w:hAnsi="Times New Roman" w:cs="Times New Roman"/>
          <w:sz w:val="24"/>
          <w:szCs w:val="32"/>
          <w:lang w:val="en-US"/>
        </w:rPr>
      </w:pPr>
      <w:r>
        <w:rPr>
          <w:rFonts w:ascii="Times New Roman" w:hAnsi="Times New Roman" w:cs="Times New Roman"/>
          <w:noProof/>
          <w:sz w:val="24"/>
          <w:szCs w:val="32"/>
          <w:lang w:eastAsia="en-IN"/>
        </w:rPr>
        <mc:AlternateContent>
          <mc:Choice Requires="wpg">
            <w:drawing>
              <wp:anchor distT="0" distB="0" distL="114300" distR="114300" simplePos="0" relativeHeight="251673600" behindDoc="0" locked="0" layoutInCell="1" allowOverlap="1">
                <wp:simplePos x="0" y="0"/>
                <wp:positionH relativeFrom="column">
                  <wp:posOffset>3994150</wp:posOffset>
                </wp:positionH>
                <wp:positionV relativeFrom="paragraph">
                  <wp:posOffset>217170</wp:posOffset>
                </wp:positionV>
                <wp:extent cx="1887220" cy="1237615"/>
                <wp:effectExtent l="0" t="0" r="113030" b="19685"/>
                <wp:wrapNone/>
                <wp:docPr id="14" name="Group 14"/>
                <wp:cNvGraphicFramePr/>
                <a:graphic xmlns:a="http://schemas.openxmlformats.org/drawingml/2006/main">
                  <a:graphicData uri="http://schemas.microsoft.com/office/word/2010/wordprocessingGroup">
                    <wpg:wgp>
                      <wpg:cNvGrpSpPr/>
                      <wpg:grpSpPr>
                        <a:xfrm>
                          <a:off x="0" y="0"/>
                          <a:ext cx="1887220" cy="1237615"/>
                          <a:chOff x="0" y="0"/>
                          <a:chExt cx="1887220" cy="1237615"/>
                        </a:xfrm>
                      </wpg:grpSpPr>
                      <wpg:grpSp>
                        <wpg:cNvPr id="4" name="Group 4"/>
                        <wpg:cNvGrpSpPr/>
                        <wpg:grpSpPr>
                          <a:xfrm>
                            <a:off x="50800" y="57150"/>
                            <a:ext cx="1836420" cy="925829"/>
                            <a:chOff x="0" y="0"/>
                            <a:chExt cx="1836420" cy="925829"/>
                          </a:xfrm>
                        </wpg:grpSpPr>
                        <wps:wsp>
                          <wps:cNvPr id="2" name="Cube 2"/>
                          <wps:cNvSpPr/>
                          <wps:spPr>
                            <a:xfrm>
                              <a:off x="0" y="758189"/>
                              <a:ext cx="1836420" cy="167640"/>
                            </a:xfrm>
                            <a:prstGeom prst="cube">
                              <a:avLst/>
                            </a:prstGeom>
                            <a:solidFill>
                              <a:schemeClr val="accent2">
                                <a:lumMod val="50000"/>
                              </a:schemeClr>
                            </a:solidFill>
                            <a:ln>
                              <a:solidFill>
                                <a:schemeClr val="bg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ube 3"/>
                          <wps:cNvSpPr/>
                          <wps:spPr>
                            <a:xfrm rot="16200000">
                              <a:off x="361950" y="297179"/>
                              <a:ext cx="800100" cy="205741"/>
                            </a:xfrm>
                            <a:prstGeom prst="cube">
                              <a:avLst/>
                            </a:prstGeom>
                            <a:solidFill>
                              <a:schemeClr val="accent2">
                                <a:lumMod val="50000"/>
                              </a:schemeClr>
                            </a:solidFill>
                            <a:ln>
                              <a:solidFill>
                                <a:schemeClr val="bg1"/>
                              </a:solid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 name="Group 13"/>
                        <wpg:cNvGrpSpPr/>
                        <wpg:grpSpPr>
                          <a:xfrm>
                            <a:off x="0" y="0"/>
                            <a:ext cx="1867535" cy="1237615"/>
                            <a:chOff x="0" y="0"/>
                            <a:chExt cx="1867535" cy="1237615"/>
                          </a:xfrm>
                        </wpg:grpSpPr>
                        <wps:wsp>
                          <wps:cNvPr id="5" name="Text Box 2"/>
                          <wps:cNvSpPr txBox="1">
                            <a:spLocks noChangeArrowheads="1"/>
                          </wps:cNvSpPr>
                          <wps:spPr bwMode="auto">
                            <a:xfrm>
                              <a:off x="0" y="571500"/>
                              <a:ext cx="241935" cy="248285"/>
                            </a:xfrm>
                            <a:prstGeom prst="rect">
                              <a:avLst/>
                            </a:prstGeom>
                            <a:noFill/>
                            <a:ln w="3175">
                              <a:solidFill>
                                <a:schemeClr val="bg1">
                                  <a:lumMod val="85000"/>
                                </a:schemeClr>
                              </a:solidFill>
                              <a:miter lim="800000"/>
                              <a:headEnd/>
                              <a:tailEnd/>
                            </a:ln>
                          </wps:spPr>
                          <wps:txbx>
                            <w:txbxContent>
                              <w:p w:rsidR="002F37AC" w:rsidRDefault="002F37AC" w:rsidP="002F37AC">
                                <w:r>
                                  <w:t>A</w:t>
                                </w:r>
                                <w:r w:rsidRPr="002F37AC">
                                  <w:rPr>
                                    <w:noProof/>
                                    <w:lang w:eastAsia="en-IN"/>
                                  </w:rPr>
                                  <w:drawing>
                                    <wp:inline distT="0" distB="0" distL="0" distR="0" wp14:anchorId="2E524DFC" wp14:editId="268675B8">
                                      <wp:extent cx="56515" cy="56515"/>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15" cy="56515"/>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7" name="Text Box 2"/>
                          <wps:cNvSpPr txBox="1">
                            <a:spLocks noChangeArrowheads="1"/>
                          </wps:cNvSpPr>
                          <wps:spPr bwMode="auto">
                            <a:xfrm>
                              <a:off x="1625600" y="584200"/>
                              <a:ext cx="241935" cy="234315"/>
                            </a:xfrm>
                            <a:prstGeom prst="rect">
                              <a:avLst/>
                            </a:prstGeom>
                            <a:noFill/>
                            <a:ln w="3175">
                              <a:solidFill>
                                <a:schemeClr val="bg1">
                                  <a:lumMod val="85000"/>
                                </a:schemeClr>
                              </a:solidFill>
                              <a:miter lim="800000"/>
                              <a:headEnd/>
                              <a:tailEnd/>
                            </a:ln>
                          </wps:spPr>
                          <wps:txbx>
                            <w:txbxContent>
                              <w:p w:rsidR="002F37AC" w:rsidRDefault="002F37AC" w:rsidP="002F37AC">
                                <w:r>
                                  <w:t>B</w:t>
                                </w:r>
                                <w:r w:rsidRPr="002F37AC">
                                  <w:rPr>
                                    <w:noProof/>
                                    <w:lang w:eastAsia="en-IN"/>
                                  </w:rPr>
                                  <w:drawing>
                                    <wp:inline distT="0" distB="0" distL="0" distR="0" wp14:anchorId="35EBEB21" wp14:editId="36A81DA4">
                                      <wp:extent cx="56515" cy="56515"/>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15" cy="56515"/>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9" name="Text Box 2"/>
                          <wps:cNvSpPr txBox="1">
                            <a:spLocks noChangeArrowheads="1"/>
                          </wps:cNvSpPr>
                          <wps:spPr bwMode="auto">
                            <a:xfrm>
                              <a:off x="749300" y="977900"/>
                              <a:ext cx="276860" cy="259715"/>
                            </a:xfrm>
                            <a:prstGeom prst="rect">
                              <a:avLst/>
                            </a:prstGeom>
                            <a:noFill/>
                            <a:ln w="3175">
                              <a:solidFill>
                                <a:schemeClr val="bg1">
                                  <a:lumMod val="85000"/>
                                </a:schemeClr>
                              </a:solidFill>
                              <a:miter lim="800000"/>
                              <a:headEnd/>
                              <a:tailEnd/>
                            </a:ln>
                          </wps:spPr>
                          <wps:txbx>
                            <w:txbxContent>
                              <w:p w:rsidR="002F37AC" w:rsidRDefault="002F37AC" w:rsidP="002F37AC">
                                <w:r>
                                  <w:t>O</w:t>
                                </w:r>
                                <w:r w:rsidRPr="002F37AC">
                                  <w:rPr>
                                    <w:noProof/>
                                    <w:lang w:eastAsia="en-IN"/>
                                  </w:rPr>
                                  <w:drawing>
                                    <wp:inline distT="0" distB="0" distL="0" distR="0" wp14:anchorId="41308E0E" wp14:editId="7EC680D4">
                                      <wp:extent cx="56515" cy="56515"/>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15" cy="56515"/>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11" name="Text Box 2"/>
                          <wps:cNvSpPr txBox="1">
                            <a:spLocks noChangeArrowheads="1"/>
                          </wps:cNvSpPr>
                          <wps:spPr bwMode="auto">
                            <a:xfrm>
                              <a:off x="914400" y="0"/>
                              <a:ext cx="276860" cy="259715"/>
                            </a:xfrm>
                            <a:prstGeom prst="rect">
                              <a:avLst/>
                            </a:prstGeom>
                            <a:noFill/>
                            <a:ln w="3175">
                              <a:solidFill>
                                <a:schemeClr val="bg1">
                                  <a:lumMod val="85000"/>
                                </a:schemeClr>
                              </a:solidFill>
                              <a:miter lim="800000"/>
                              <a:headEnd/>
                              <a:tailEnd/>
                            </a:ln>
                          </wps:spPr>
                          <wps:txbx>
                            <w:txbxContent>
                              <w:p w:rsidR="002F37AC" w:rsidRDefault="002F37AC" w:rsidP="002F37AC">
                                <w:r>
                                  <w:t>C</w:t>
                                </w:r>
                                <w:r w:rsidRPr="002F37AC">
                                  <w:rPr>
                                    <w:noProof/>
                                    <w:lang w:eastAsia="en-IN"/>
                                  </w:rPr>
                                  <w:drawing>
                                    <wp:inline distT="0" distB="0" distL="0" distR="0" wp14:anchorId="7E31FA11" wp14:editId="5E536B1D">
                                      <wp:extent cx="56515" cy="56515"/>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15" cy="56515"/>
                                              </a:xfrm>
                                              <a:prstGeom prst="rect">
                                                <a:avLst/>
                                              </a:prstGeom>
                                              <a:noFill/>
                                              <a:ln>
                                                <a:noFill/>
                                              </a:ln>
                                            </pic:spPr>
                                          </pic:pic>
                                        </a:graphicData>
                                      </a:graphic>
                                    </wp:inline>
                                  </w:drawing>
                                </w:r>
                              </w:p>
                            </w:txbxContent>
                          </wps:txbx>
                          <wps:bodyPr rot="0" vert="horz" wrap="square" lIns="91440" tIns="45720" rIns="91440" bIns="45720" anchor="t" anchorCtr="0">
                            <a:noAutofit/>
                          </wps:bodyPr>
                        </wps:wsp>
                      </wpg:grpSp>
                    </wpg:wgp>
                  </a:graphicData>
                </a:graphic>
              </wp:anchor>
            </w:drawing>
          </mc:Choice>
          <mc:Fallback>
            <w:pict>
              <v:group id="Group 14" o:spid="_x0000_s1026" style="position:absolute;margin-left:314.5pt;margin-top:17.1pt;width:148.6pt;height:97.45pt;z-index:251673600" coordsize="18872,12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">
                <v:group id="Group 4" o:spid="_x0000_s1027" style="position:absolute;left:508;top:571;width:18364;height:9258" coordsize="18364,9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2" o:spid="_x0000_s1028" type="#_x0000_t16" style="position:absolute;top:7581;width:18364;height:1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" fillcolor="#823b0b [1605]" strokecolor="white [3212]" strokeweight="1pt">
                    <v:shadow on="t" color="black" opacity="26214f" origin="-.5,-.5" offset=".74836mm,.74836mm"/>
                  </v:shape>
                  <v:shape id="Cube 3" o:spid="_x0000_s1029" type="#_x0000_t16" style="position:absolute;left:3619;top:2972;width:8001;height:205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" fillcolor="#823b0b [1605]" strokecolor="white [3212]" strokeweight="1pt"/>
                </v:group>
                <v:group id="Group 13" o:spid="_x0000_s1030" style="position:absolute;width:18675;height:12376" coordsize="18675,12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type id="_x0000_t202" coordsize="21600,21600" o:spt="202" path="m,l,21600r21600,l21600,xe">
                    <v:stroke joinstyle="miter"/>
                    <v:path gradientshapeok="t" o:connecttype="rect"/>
                  </v:shapetype>
                  <v:shape id="Text Box 2" o:spid="_x0000_s1031" type="#_x0000_t202" style="position:absolute;top:5715;width:2419;height:2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" filled="f" strokecolor="#d8d8d8 [2732]" strokeweight=".25pt">
                    <v:textbox>
                      <w:txbxContent>
                        <w:p w:rsidR="002F37AC" w:rsidRDefault="002F37AC" w:rsidP="002F37AC">
                          <w:r>
                            <w:t>A</w:t>
                          </w:r>
                          <w:r w:rsidRPr="002F37AC">
                            <w:rPr>
                              <w:noProof/>
                              <w:lang w:eastAsia="en-IN"/>
                            </w:rPr>
                            <w:drawing>
                              <wp:inline distT="0" distB="0" distL="0" distR="0" wp14:anchorId="2E524DFC" wp14:editId="268675B8">
                                <wp:extent cx="56515" cy="56515"/>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15" cy="56515"/>
                                        </a:xfrm>
                                        <a:prstGeom prst="rect">
                                          <a:avLst/>
                                        </a:prstGeom>
                                        <a:noFill/>
                                        <a:ln>
                                          <a:noFill/>
                                        </a:ln>
                                      </pic:spPr>
                                    </pic:pic>
                                  </a:graphicData>
                                </a:graphic>
                              </wp:inline>
                            </w:drawing>
                          </w:r>
                        </w:p>
                      </w:txbxContent>
                    </v:textbox>
                  </v:shape>
                  <v:shape id="Text Box 2" o:spid="_x0000_s1032" type="#_x0000_t202" style="position:absolute;left:16256;top:5842;width:2419;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" filled="f" strokecolor="#d8d8d8 [2732]" strokeweight=".25pt">
                    <v:textbox>
                      <w:txbxContent>
                        <w:p w:rsidR="002F37AC" w:rsidRDefault="002F37AC" w:rsidP="002F37AC">
                          <w:r>
                            <w:t>B</w:t>
                          </w:r>
                          <w:r w:rsidRPr="002F37AC">
                            <w:rPr>
                              <w:noProof/>
                              <w:lang w:eastAsia="en-IN"/>
                            </w:rPr>
                            <w:drawing>
                              <wp:inline distT="0" distB="0" distL="0" distR="0" wp14:anchorId="35EBEB21" wp14:editId="36A81DA4">
                                <wp:extent cx="56515" cy="56515"/>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15" cy="56515"/>
                                        </a:xfrm>
                                        <a:prstGeom prst="rect">
                                          <a:avLst/>
                                        </a:prstGeom>
                                        <a:noFill/>
                                        <a:ln>
                                          <a:noFill/>
                                        </a:ln>
                                      </pic:spPr>
                                    </pic:pic>
                                  </a:graphicData>
                                </a:graphic>
                              </wp:inline>
                            </w:drawing>
                          </w:r>
                        </w:p>
                      </w:txbxContent>
                    </v:textbox>
                  </v:shape>
                  <v:shape id="Text Box 2" o:spid="_x0000_s1033" type="#_x0000_t202" style="position:absolute;left:7493;top:9779;width:2768;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" filled="f" strokecolor="#d8d8d8 [2732]" strokeweight=".25pt">
                    <v:textbox>
                      <w:txbxContent>
                        <w:p w:rsidR="002F37AC" w:rsidRDefault="002F37AC" w:rsidP="002F37AC">
                          <w:r>
                            <w:t>O</w:t>
                          </w:r>
                          <w:r w:rsidRPr="002F37AC">
                            <w:rPr>
                              <w:noProof/>
                              <w:lang w:eastAsia="en-IN"/>
                            </w:rPr>
                            <w:drawing>
                              <wp:inline distT="0" distB="0" distL="0" distR="0" wp14:anchorId="41308E0E" wp14:editId="7EC680D4">
                                <wp:extent cx="56515" cy="56515"/>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15" cy="56515"/>
                                        </a:xfrm>
                                        <a:prstGeom prst="rect">
                                          <a:avLst/>
                                        </a:prstGeom>
                                        <a:noFill/>
                                        <a:ln>
                                          <a:noFill/>
                                        </a:ln>
                                      </pic:spPr>
                                    </pic:pic>
                                  </a:graphicData>
                                </a:graphic>
                              </wp:inline>
                            </w:drawing>
                          </w:r>
                        </w:p>
                      </w:txbxContent>
                    </v:textbox>
                  </v:shape>
                  <v:shape id="Text Box 2" o:spid="_x0000_s1034" type="#_x0000_t202" style="position:absolute;left:9144;width:2768;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" filled="f" strokecolor="#d8d8d8 [2732]" strokeweight=".25pt">
                    <v:textbox>
                      <w:txbxContent>
                        <w:p w:rsidR="002F37AC" w:rsidRDefault="002F37AC" w:rsidP="002F37AC">
                          <w:r>
                            <w:t>C</w:t>
                          </w:r>
                          <w:r w:rsidRPr="002F37AC">
                            <w:rPr>
                              <w:noProof/>
                              <w:lang w:eastAsia="en-IN"/>
                            </w:rPr>
                            <w:drawing>
                              <wp:inline distT="0" distB="0" distL="0" distR="0" wp14:anchorId="7E31FA11" wp14:editId="5E536B1D">
                                <wp:extent cx="56515" cy="56515"/>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15" cy="56515"/>
                                        </a:xfrm>
                                        <a:prstGeom prst="rect">
                                          <a:avLst/>
                                        </a:prstGeom>
                                        <a:noFill/>
                                        <a:ln>
                                          <a:noFill/>
                                        </a:ln>
                                      </pic:spPr>
                                    </pic:pic>
                                  </a:graphicData>
                                </a:graphic>
                              </wp:inline>
                            </w:drawing>
                          </w:r>
                        </w:p>
                      </w:txbxContent>
                    </v:textbox>
                  </v:shape>
                </v:group>
              </v:group>
            </w:pict>
          </mc:Fallback>
        </mc:AlternateContent>
      </w:r>
      <w:r w:rsidR="006D6C51">
        <w:rPr>
          <w:rFonts w:ascii="Times New Roman" w:hAnsi="Times New Roman" w:cs="Times New Roman"/>
          <w:sz w:val="24"/>
          <w:szCs w:val="32"/>
          <w:lang w:val="en-US"/>
        </w:rPr>
        <w:t>Let us assume two unequall piece</w:t>
      </w:r>
      <w:r>
        <w:rPr>
          <w:rFonts w:ascii="Times New Roman" w:hAnsi="Times New Roman" w:cs="Times New Roman"/>
          <w:sz w:val="24"/>
          <w:szCs w:val="32"/>
          <w:lang w:val="en-US"/>
        </w:rPr>
        <w:t>s of wood, AB and OC</w:t>
      </w:r>
    </w:p>
    <w:p w:rsidR="002F37AC" w:rsidRDefault="002F37AC" w:rsidP="00CC11EE">
      <w:pPr>
        <w:rPr>
          <w:rFonts w:ascii="Times New Roman" w:hAnsi="Times New Roman" w:cs="Times New Roman"/>
          <w:sz w:val="24"/>
          <w:szCs w:val="32"/>
          <w:lang w:val="en-US"/>
        </w:rPr>
      </w:pPr>
      <w:r>
        <w:rPr>
          <w:rFonts w:ascii="Times New Roman" w:hAnsi="Times New Roman" w:cs="Times New Roman"/>
          <w:sz w:val="24"/>
          <w:szCs w:val="32"/>
          <w:lang w:val="en-US"/>
        </w:rPr>
        <w:t>Now also as in the figure AO is not equal to BO</w:t>
      </w:r>
    </w:p>
    <w:p w:rsidR="002F37AC" w:rsidRDefault="002F37AC">
      <w:pPr>
        <w:rPr>
          <w:rFonts w:ascii="Times New Roman" w:hAnsi="Times New Roman" w:cs="Times New Roman"/>
          <w:sz w:val="24"/>
          <w:szCs w:val="32"/>
          <w:lang w:val="en-US"/>
        </w:rPr>
      </w:pPr>
      <w:r>
        <w:rPr>
          <w:rFonts w:ascii="Times New Roman" w:hAnsi="Times New Roman" w:cs="Times New Roman"/>
          <w:sz w:val="24"/>
          <w:szCs w:val="32"/>
          <w:lang w:val="en-US"/>
        </w:rPr>
        <w:t>Here the Vertical Rod OC consists of small holes, facing the</w:t>
      </w:r>
    </w:p>
    <w:p w:rsidR="002F37AC" w:rsidRDefault="00B10075">
      <w:pPr>
        <w:rPr>
          <w:rFonts w:ascii="Times New Roman" w:hAnsi="Times New Roman" w:cs="Times New Roman"/>
          <w:sz w:val="24"/>
          <w:szCs w:val="32"/>
          <w:lang w:val="en-US"/>
        </w:rPr>
      </w:pPr>
      <w:r>
        <w:rPr>
          <w:rFonts w:ascii="Times New Roman" w:hAnsi="Times New Roman" w:cs="Times New Roman"/>
          <w:sz w:val="24"/>
          <w:szCs w:val="32"/>
          <w:lang w:val="en-US"/>
        </w:rPr>
        <w:t>h</w:t>
      </w:r>
      <w:r w:rsidR="002F37AC">
        <w:rPr>
          <w:rFonts w:ascii="Times New Roman" w:hAnsi="Times New Roman" w:cs="Times New Roman"/>
          <w:sz w:val="24"/>
          <w:szCs w:val="32"/>
          <w:lang w:val="en-US"/>
        </w:rPr>
        <w:t xml:space="preserve">orizontal arms </w:t>
      </w:r>
      <w:r>
        <w:rPr>
          <w:rFonts w:ascii="Times New Roman" w:hAnsi="Times New Roman" w:cs="Times New Roman"/>
          <w:sz w:val="24"/>
          <w:szCs w:val="32"/>
          <w:lang w:val="en-US"/>
        </w:rPr>
        <w:t>at equal intervals. A rider could be moved on</w:t>
      </w:r>
    </w:p>
    <w:p w:rsidR="00B10075" w:rsidRDefault="00B10075">
      <w:pPr>
        <w:rPr>
          <w:rFonts w:ascii="Times New Roman" w:hAnsi="Times New Roman" w:cs="Times New Roman"/>
          <w:sz w:val="24"/>
          <w:szCs w:val="32"/>
          <w:lang w:val="en-US"/>
        </w:rPr>
      </w:pPr>
      <w:r>
        <w:rPr>
          <w:rFonts w:ascii="Times New Roman" w:hAnsi="Times New Roman" w:cs="Times New Roman"/>
          <w:sz w:val="24"/>
          <w:szCs w:val="32"/>
          <w:lang w:val="en-US"/>
        </w:rPr>
        <w:t>the vertical groove making one single hole at a disered position.</w:t>
      </w:r>
    </w:p>
    <w:p w:rsidR="002F37AC" w:rsidRDefault="002F37AC">
      <w:pPr>
        <w:rPr>
          <w:rFonts w:ascii="Times New Roman" w:hAnsi="Times New Roman" w:cs="Times New Roman"/>
          <w:sz w:val="24"/>
          <w:szCs w:val="32"/>
          <w:lang w:val="en-US"/>
        </w:rPr>
      </w:pPr>
    </w:p>
    <w:p w:rsidR="002F37AC" w:rsidRDefault="002F37AC">
      <w:pPr>
        <w:rPr>
          <w:rFonts w:ascii="Times New Roman" w:hAnsi="Times New Roman" w:cs="Times New Roman"/>
          <w:b/>
          <w:sz w:val="24"/>
          <w:szCs w:val="32"/>
          <w:lang w:val="en-US"/>
        </w:rPr>
      </w:pPr>
    </w:p>
    <w:p w:rsidR="002F37AC" w:rsidRDefault="002F37AC">
      <w:pPr>
        <w:rPr>
          <w:rFonts w:ascii="Times New Roman" w:hAnsi="Times New Roman" w:cs="Times New Roman"/>
          <w:b/>
          <w:sz w:val="24"/>
          <w:szCs w:val="32"/>
          <w:lang w:val="en-US"/>
        </w:rPr>
      </w:pPr>
    </w:p>
    <w:p w:rsidR="00691AE6" w:rsidRPr="00691AE6" w:rsidRDefault="00691AE6" w:rsidP="00691AE6">
      <w:pPr>
        <w:rPr>
          <w:rFonts w:ascii="Times New Roman" w:hAnsi="Times New Roman" w:cs="Times New Roman"/>
          <w:b/>
          <w:sz w:val="24"/>
          <w:szCs w:val="32"/>
          <w:lang w:val="en-US"/>
        </w:rPr>
      </w:pPr>
      <w:r w:rsidRPr="00691AE6">
        <w:rPr>
          <w:rFonts w:ascii="Times New Roman" w:hAnsi="Times New Roman" w:cs="Times New Roman"/>
          <w:b/>
          <w:sz w:val="24"/>
          <w:szCs w:val="32"/>
          <w:lang w:val="en-US"/>
        </w:rPr>
        <w:t>Mathematics involved in the creation of these equipments</w:t>
      </w:r>
      <w:bookmarkStart w:id="0" w:name="_GoBack"/>
      <w:bookmarkEnd w:id="0"/>
    </w:p>
    <w:p w:rsidR="00975F47" w:rsidRDefault="00975F47">
      <w:pPr>
        <w:rPr>
          <w:noProof/>
          <w:lang w:eastAsia="en-IN"/>
        </w:rPr>
      </w:pPr>
    </w:p>
    <w:p w:rsidR="00691AE6" w:rsidRPr="00691AE6" w:rsidRDefault="00975F47">
      <w:pPr>
        <w:rPr>
          <w:rFonts w:ascii="Times New Roman" w:hAnsi="Times New Roman" w:cs="Times New Roman"/>
          <w:sz w:val="24"/>
          <w:szCs w:val="32"/>
          <w:lang w:val="en-US"/>
        </w:rPr>
      </w:pPr>
      <w:r>
        <w:rPr>
          <w:noProof/>
          <w:lang w:eastAsia="en-IN"/>
        </w:rPr>
        <w:lastRenderedPageBreak/>
        <w:drawing>
          <wp:inline distT="0" distB="0" distL="0" distR="0" wp14:anchorId="43AD99D0" wp14:editId="4CBA3021">
            <wp:extent cx="5539740" cy="25527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3472" r="3346" b="7347"/>
                    <a:stretch/>
                  </pic:blipFill>
                  <pic:spPr bwMode="auto">
                    <a:xfrm>
                      <a:off x="0" y="0"/>
                      <a:ext cx="5539740" cy="2552700"/>
                    </a:xfrm>
                    <a:prstGeom prst="rect">
                      <a:avLst/>
                    </a:prstGeom>
                    <a:ln>
                      <a:noFill/>
                    </a:ln>
                    <a:extLst>
                      <a:ext uri="{53640926-AAD7-44D8-BBD7-CCE9431645EC}">
                        <a14:shadowObscured xmlns:a14="http://schemas.microsoft.com/office/drawing/2010/main"/>
                      </a:ext>
                    </a:extLst>
                  </pic:spPr>
                </pic:pic>
              </a:graphicData>
            </a:graphic>
          </wp:inline>
        </w:drawing>
      </w:r>
    </w:p>
    <w:p w:rsidR="00691AE6" w:rsidRPr="00691AE6" w:rsidRDefault="00691AE6">
      <w:pPr>
        <w:rPr>
          <w:rFonts w:ascii="Times New Roman" w:hAnsi="Times New Roman" w:cs="Times New Roman"/>
          <w:sz w:val="24"/>
          <w:szCs w:val="32"/>
          <w:lang w:val="en-US"/>
        </w:rPr>
      </w:pPr>
    </w:p>
    <w:p w:rsidR="00691AE6" w:rsidRPr="00691AE6" w:rsidRDefault="00691AE6">
      <w:pPr>
        <w:rPr>
          <w:rFonts w:ascii="Times New Roman" w:hAnsi="Times New Roman" w:cs="Times New Roman"/>
          <w:sz w:val="24"/>
          <w:szCs w:val="32"/>
          <w:lang w:val="en-US"/>
        </w:rPr>
      </w:pPr>
    </w:p>
    <w:p w:rsidR="00691AE6" w:rsidRDefault="00691AE6">
      <w:pPr>
        <w:rPr>
          <w:rFonts w:ascii="Times New Roman" w:hAnsi="Times New Roman" w:cs="Times New Roman"/>
          <w:b/>
          <w:sz w:val="24"/>
          <w:szCs w:val="32"/>
          <w:lang w:val="en-US"/>
        </w:rPr>
      </w:pPr>
      <w:r>
        <w:rPr>
          <w:rFonts w:ascii="Times New Roman" w:hAnsi="Times New Roman" w:cs="Times New Roman"/>
          <w:b/>
          <w:sz w:val="24"/>
          <w:szCs w:val="32"/>
          <w:lang w:val="en-US"/>
        </w:rPr>
        <w:t>Ways to make these eqipments handy</w:t>
      </w:r>
    </w:p>
    <w:p w:rsidR="00691AE6" w:rsidRPr="00691AE6" w:rsidRDefault="00691AE6">
      <w:pPr>
        <w:rPr>
          <w:rFonts w:ascii="Times New Roman" w:hAnsi="Times New Roman" w:cs="Times New Roman"/>
          <w:sz w:val="24"/>
          <w:szCs w:val="32"/>
          <w:lang w:val="en-US"/>
        </w:rPr>
      </w:pPr>
    </w:p>
    <w:p w:rsidR="00691AE6" w:rsidRPr="00691AE6" w:rsidRDefault="00691AE6">
      <w:pPr>
        <w:rPr>
          <w:rFonts w:ascii="Times New Roman" w:hAnsi="Times New Roman" w:cs="Times New Roman"/>
          <w:sz w:val="24"/>
          <w:szCs w:val="32"/>
          <w:lang w:val="en-US"/>
        </w:rPr>
      </w:pPr>
    </w:p>
    <w:p w:rsidR="00691AE6" w:rsidRPr="00691AE6" w:rsidRDefault="00691AE6">
      <w:pPr>
        <w:rPr>
          <w:rFonts w:ascii="Times New Roman" w:hAnsi="Times New Roman" w:cs="Times New Roman"/>
          <w:sz w:val="24"/>
          <w:szCs w:val="32"/>
          <w:lang w:val="en-US"/>
        </w:rPr>
      </w:pPr>
    </w:p>
    <w:p w:rsidR="00691AE6" w:rsidRDefault="00691AE6">
      <w:pPr>
        <w:rPr>
          <w:rFonts w:ascii="Times New Roman" w:hAnsi="Times New Roman" w:cs="Times New Roman"/>
          <w:b/>
          <w:sz w:val="24"/>
          <w:szCs w:val="32"/>
          <w:lang w:val="en-US"/>
        </w:rPr>
      </w:pPr>
      <w:r>
        <w:rPr>
          <w:rFonts w:ascii="Times New Roman" w:hAnsi="Times New Roman" w:cs="Times New Roman"/>
          <w:b/>
          <w:sz w:val="24"/>
          <w:szCs w:val="32"/>
          <w:lang w:val="en-US"/>
        </w:rPr>
        <w:t>Targets to be achieved by spreading a master plan for its massive production</w:t>
      </w:r>
    </w:p>
    <w:p w:rsidR="00691AE6" w:rsidRPr="00691AE6" w:rsidRDefault="00691AE6">
      <w:pPr>
        <w:rPr>
          <w:rFonts w:ascii="Times New Roman" w:hAnsi="Times New Roman" w:cs="Times New Roman"/>
          <w:sz w:val="24"/>
          <w:szCs w:val="32"/>
          <w:lang w:val="en-US"/>
        </w:rPr>
      </w:pPr>
    </w:p>
    <w:p w:rsidR="00691AE6" w:rsidRPr="00691AE6" w:rsidRDefault="00691AE6">
      <w:pPr>
        <w:rPr>
          <w:rFonts w:ascii="Times New Roman" w:hAnsi="Times New Roman" w:cs="Times New Roman"/>
          <w:sz w:val="24"/>
          <w:szCs w:val="32"/>
          <w:lang w:val="en-US"/>
        </w:rPr>
      </w:pPr>
    </w:p>
    <w:p w:rsidR="00CD4672" w:rsidRPr="00691AE6" w:rsidRDefault="00CD4672">
      <w:pPr>
        <w:rPr>
          <w:rFonts w:ascii="Times New Roman" w:hAnsi="Times New Roman" w:cs="Times New Roman"/>
          <w:sz w:val="24"/>
          <w:szCs w:val="32"/>
          <w:lang w:val="en-US"/>
        </w:rPr>
      </w:pPr>
      <w:r>
        <w:rPr>
          <w:rFonts w:ascii="Times New Roman" w:hAnsi="Times New Roman" w:cs="Times New Roman"/>
          <w:b/>
          <w:sz w:val="24"/>
          <w:szCs w:val="32"/>
          <w:lang w:val="en-US"/>
        </w:rPr>
        <w:t>Tasks need to be done:</w:t>
      </w:r>
    </w:p>
    <w:p w:rsidR="00CD4672" w:rsidRPr="00CD4672" w:rsidRDefault="00CD4672" w:rsidP="00CD4672">
      <w:pPr>
        <w:rPr>
          <w:rFonts w:ascii="Times New Roman" w:hAnsi="Times New Roman" w:cs="Times New Roman"/>
          <w:sz w:val="24"/>
          <w:szCs w:val="32"/>
          <w:lang w:val="en-US"/>
        </w:rPr>
      </w:pPr>
      <w:r w:rsidRPr="00CD4672">
        <w:rPr>
          <w:rFonts w:ascii="Times New Roman" w:hAnsi="Times New Roman" w:cs="Times New Roman"/>
          <w:sz w:val="24"/>
          <w:szCs w:val="32"/>
          <w:highlight w:val="yellow"/>
          <w:lang w:val="en-US"/>
        </w:rPr>
        <w:t>To site the problems of the ancient mathematics</w:t>
      </w:r>
    </w:p>
    <w:p w:rsidR="00CD4672" w:rsidRPr="00CD4672" w:rsidRDefault="00CD4672">
      <w:pPr>
        <w:rPr>
          <w:rFonts w:ascii="Times New Roman" w:hAnsi="Times New Roman" w:cs="Times New Roman"/>
          <w:sz w:val="24"/>
          <w:szCs w:val="32"/>
          <w:highlight w:val="yellow"/>
          <w:lang w:val="en-US"/>
        </w:rPr>
      </w:pPr>
      <w:r w:rsidRPr="00CD4672">
        <w:rPr>
          <w:rFonts w:ascii="Times New Roman" w:hAnsi="Times New Roman" w:cs="Times New Roman"/>
          <w:sz w:val="24"/>
          <w:szCs w:val="32"/>
          <w:highlight w:val="yellow"/>
          <w:lang w:val="en-US"/>
        </w:rPr>
        <w:t>Find about all the equipments and delve deeper in the construction of them</w:t>
      </w:r>
    </w:p>
    <w:p w:rsidR="00CD4672" w:rsidRDefault="00CD4672">
      <w:pPr>
        <w:rPr>
          <w:rFonts w:ascii="Times New Roman" w:hAnsi="Times New Roman" w:cs="Times New Roman"/>
          <w:sz w:val="24"/>
          <w:szCs w:val="32"/>
          <w:lang w:val="en-US"/>
        </w:rPr>
      </w:pPr>
      <w:r w:rsidRPr="00CD4672">
        <w:rPr>
          <w:rFonts w:ascii="Times New Roman" w:hAnsi="Times New Roman" w:cs="Times New Roman"/>
          <w:sz w:val="24"/>
          <w:szCs w:val="32"/>
          <w:highlight w:val="yellow"/>
          <w:lang w:val="en-US"/>
        </w:rPr>
        <w:t>Create innovative solutions to make these equipments compact and pocket sized.</w:t>
      </w:r>
    </w:p>
    <w:p w:rsidR="00CD4672" w:rsidRDefault="00493E07">
      <w:pPr>
        <w:rPr>
          <w:rFonts w:ascii="Times New Roman" w:hAnsi="Times New Roman" w:cs="Times New Roman"/>
          <w:sz w:val="24"/>
          <w:szCs w:val="32"/>
          <w:lang w:val="en-US"/>
        </w:rPr>
      </w:pPr>
      <w:r w:rsidRPr="00493E07">
        <w:rPr>
          <w:rFonts w:ascii="Times New Roman" w:hAnsi="Times New Roman" w:cs="Times New Roman"/>
          <w:sz w:val="24"/>
          <w:szCs w:val="32"/>
          <w:highlight w:val="yellow"/>
          <w:lang w:val="en-US"/>
        </w:rPr>
        <w:t xml:space="preserve">Analyse The </w:t>
      </w:r>
      <w:r w:rsidR="00691AE6" w:rsidRPr="00691AE6">
        <w:rPr>
          <w:rFonts w:ascii="Times New Roman" w:hAnsi="Times New Roman" w:cs="Times New Roman"/>
          <w:b/>
          <w:sz w:val="24"/>
          <w:szCs w:val="32"/>
          <w:highlight w:val="yellow"/>
          <w:lang w:val="en-US"/>
        </w:rPr>
        <w:t>“</w:t>
      </w:r>
      <w:r w:rsidRPr="00691AE6">
        <w:rPr>
          <w:rFonts w:ascii="Times New Roman" w:hAnsi="Times New Roman" w:cs="Times New Roman"/>
          <w:b/>
          <w:sz w:val="24"/>
          <w:szCs w:val="32"/>
          <w:highlight w:val="yellow"/>
          <w:lang w:val="en-US"/>
        </w:rPr>
        <w:t>Siddhanta Darpana</w:t>
      </w:r>
      <w:r w:rsidR="00691AE6" w:rsidRPr="00691AE6">
        <w:rPr>
          <w:rFonts w:ascii="Times New Roman" w:hAnsi="Times New Roman" w:cs="Times New Roman"/>
          <w:b/>
          <w:sz w:val="24"/>
          <w:szCs w:val="32"/>
          <w:highlight w:val="yellow"/>
          <w:lang w:val="en-US"/>
        </w:rPr>
        <w:t>”</w:t>
      </w:r>
      <w:r w:rsidRPr="00691AE6">
        <w:rPr>
          <w:rFonts w:ascii="Times New Roman" w:hAnsi="Times New Roman" w:cs="Times New Roman"/>
          <w:b/>
          <w:sz w:val="24"/>
          <w:szCs w:val="32"/>
          <w:highlight w:val="yellow"/>
          <w:lang w:val="en-US"/>
        </w:rPr>
        <w:t xml:space="preserve"> </w:t>
      </w:r>
      <w:r w:rsidRPr="00493E07">
        <w:rPr>
          <w:rFonts w:ascii="Times New Roman" w:hAnsi="Times New Roman" w:cs="Times New Roman"/>
          <w:sz w:val="24"/>
          <w:szCs w:val="32"/>
          <w:highlight w:val="yellow"/>
          <w:lang w:val="en-US"/>
        </w:rPr>
        <w:t>Properly</w:t>
      </w:r>
    </w:p>
    <w:p w:rsidR="00CD4672" w:rsidRPr="00CD4672" w:rsidRDefault="00CD4672">
      <w:pPr>
        <w:rPr>
          <w:rFonts w:ascii="Times New Roman" w:hAnsi="Times New Roman" w:cs="Times New Roman"/>
          <w:sz w:val="24"/>
          <w:szCs w:val="32"/>
          <w:lang w:val="en-US"/>
        </w:rPr>
      </w:pPr>
    </w:p>
    <w:p w:rsidR="00DC5A00" w:rsidRDefault="00DC5A00">
      <w:pPr>
        <w:rPr>
          <w:rFonts w:ascii="Times New Roman" w:hAnsi="Times New Roman" w:cs="Times New Roman"/>
          <w:b/>
          <w:sz w:val="24"/>
          <w:szCs w:val="32"/>
          <w:lang w:val="en-US"/>
        </w:rPr>
      </w:pPr>
      <w:r>
        <w:rPr>
          <w:rFonts w:ascii="Times New Roman" w:hAnsi="Times New Roman" w:cs="Times New Roman"/>
          <w:b/>
          <w:sz w:val="24"/>
          <w:szCs w:val="32"/>
          <w:lang w:val="en-US"/>
        </w:rPr>
        <w:t>References:</w:t>
      </w:r>
    </w:p>
    <w:p w:rsidR="00DC5A00" w:rsidRDefault="00F35D02" w:rsidP="00DC5A00">
      <w:pPr>
        <w:pStyle w:val="ListParagraph"/>
        <w:numPr>
          <w:ilvl w:val="0"/>
          <w:numId w:val="1"/>
        </w:numPr>
        <w:rPr>
          <w:rFonts w:ascii="Times New Roman" w:hAnsi="Times New Roman" w:cs="Times New Roman"/>
          <w:sz w:val="24"/>
          <w:szCs w:val="32"/>
        </w:rPr>
      </w:pPr>
      <w:hyperlink r:id="rId9" w:history="1">
        <w:r w:rsidR="00DC5A00" w:rsidRPr="00DC5A00">
          <w:rPr>
            <w:rStyle w:val="Hyperlink"/>
            <w:rFonts w:ascii="Times New Roman" w:hAnsi="Times New Roman" w:cs="Times New Roman"/>
            <w:sz w:val="24"/>
            <w:szCs w:val="32"/>
            <w:lang w:val="en-US"/>
          </w:rPr>
          <w:t>https://www.ias.ac.in/public/Volumes/reso/005/07/0088-0091.pdf</w:t>
        </w:r>
      </w:hyperlink>
      <w:r w:rsidR="00DC5A00" w:rsidRPr="00DC5A00">
        <w:rPr>
          <w:rFonts w:ascii="Times New Roman" w:hAnsi="Times New Roman" w:cs="Times New Roman"/>
          <w:sz w:val="24"/>
          <w:szCs w:val="32"/>
          <w:lang w:val="en-US"/>
        </w:rPr>
        <w:t xml:space="preserve"> </w:t>
      </w:r>
      <w:r w:rsidR="00DC5A00" w:rsidRPr="00DC5A00">
        <w:rPr>
          <w:rFonts w:ascii="Times New Roman" w:hAnsi="Times New Roman" w:cs="Times New Roman"/>
          <w:sz w:val="24"/>
          <w:szCs w:val="32"/>
        </w:rPr>
        <w:t>(Indian Mathematics and Astronomy: Some Landmarks)</w:t>
      </w:r>
    </w:p>
    <w:p w:rsidR="00493E07" w:rsidRPr="00493E07" w:rsidRDefault="00493E07" w:rsidP="00493E07">
      <w:pPr>
        <w:pStyle w:val="ListParagraph"/>
        <w:numPr>
          <w:ilvl w:val="0"/>
          <w:numId w:val="1"/>
        </w:numPr>
        <w:rPr>
          <w:rFonts w:ascii="Times New Roman" w:hAnsi="Times New Roman" w:cs="Times New Roman"/>
          <w:sz w:val="24"/>
          <w:szCs w:val="32"/>
        </w:rPr>
      </w:pPr>
      <w:r w:rsidRPr="00493E07">
        <w:rPr>
          <w:rFonts w:ascii="Times New Roman" w:hAnsi="Times New Roman" w:cs="Times New Roman"/>
          <w:sz w:val="24"/>
          <w:szCs w:val="32"/>
        </w:rPr>
        <w:t>P C Naik and L Satpathy, Current Science, 69(8), 705 (1995)</w:t>
      </w:r>
    </w:p>
    <w:p w:rsidR="00493E07" w:rsidRPr="00493E07" w:rsidRDefault="00493E07" w:rsidP="00493E07">
      <w:pPr>
        <w:pStyle w:val="ListParagraph"/>
        <w:numPr>
          <w:ilvl w:val="0"/>
          <w:numId w:val="1"/>
        </w:numPr>
        <w:rPr>
          <w:rFonts w:ascii="Times New Roman" w:hAnsi="Times New Roman" w:cs="Times New Roman"/>
          <w:sz w:val="24"/>
          <w:szCs w:val="32"/>
        </w:rPr>
      </w:pPr>
      <w:r w:rsidRPr="00493E07">
        <w:rPr>
          <w:rFonts w:ascii="Times New Roman" w:hAnsi="Times New Roman" w:cs="Times New Roman"/>
          <w:sz w:val="24"/>
          <w:szCs w:val="32"/>
        </w:rPr>
        <w:lastRenderedPageBreak/>
        <w:t>P C Naik, Current Science, 89(1), 211 (2005)</w:t>
      </w:r>
    </w:p>
    <w:p w:rsidR="00493E07" w:rsidRPr="00493E07" w:rsidRDefault="00493E07" w:rsidP="00493E07">
      <w:pPr>
        <w:pStyle w:val="ListParagraph"/>
        <w:numPr>
          <w:ilvl w:val="0"/>
          <w:numId w:val="1"/>
        </w:numPr>
        <w:rPr>
          <w:rFonts w:ascii="Times New Roman" w:hAnsi="Times New Roman" w:cs="Times New Roman"/>
          <w:sz w:val="24"/>
          <w:szCs w:val="32"/>
        </w:rPr>
      </w:pPr>
      <w:r w:rsidRPr="00493E07">
        <w:rPr>
          <w:rFonts w:ascii="Times New Roman" w:hAnsi="Times New Roman" w:cs="Times New Roman"/>
          <w:sz w:val="24"/>
          <w:szCs w:val="32"/>
        </w:rPr>
        <w:t>Mahamahopadhyaya Shri. Chandrasekhar Singh Harichandan Mohapatra Samanta , Sidhanta Darpan (Dhramagrantha Store Publication, Cuttack, 1975)</w:t>
      </w:r>
    </w:p>
    <w:sectPr w:rsidR="00493E07" w:rsidRPr="00493E0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5D02" w:rsidRDefault="00F35D02" w:rsidP="009A6CD3">
      <w:pPr>
        <w:spacing w:after="0" w:line="240" w:lineRule="auto"/>
      </w:pPr>
      <w:r>
        <w:separator/>
      </w:r>
    </w:p>
  </w:endnote>
  <w:endnote w:type="continuationSeparator" w:id="0">
    <w:p w:rsidR="00F35D02" w:rsidRDefault="00F35D02" w:rsidP="009A6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5D02" w:rsidRDefault="00F35D02" w:rsidP="009A6CD3">
      <w:pPr>
        <w:spacing w:after="0" w:line="240" w:lineRule="auto"/>
      </w:pPr>
      <w:r>
        <w:separator/>
      </w:r>
    </w:p>
  </w:footnote>
  <w:footnote w:type="continuationSeparator" w:id="0">
    <w:p w:rsidR="00F35D02" w:rsidRDefault="00F35D02" w:rsidP="009A6C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6CD3" w:rsidRPr="009A6CD3" w:rsidRDefault="009A6CD3" w:rsidP="009A6CD3">
    <w:pPr>
      <w:tabs>
        <w:tab w:val="center" w:pos="4513"/>
        <w:tab w:val="right" w:pos="9026"/>
      </w:tabs>
      <w:spacing w:after="0" w:line="240" w:lineRule="auto"/>
      <w:jc w:val="center"/>
      <w:rPr>
        <w:rFonts w:ascii="Times New Roman" w:hAnsi="Times New Roman" w:cs="Times New Roman"/>
        <w:b/>
        <w:color w:val="767171" w:themeColor="background2" w:themeShade="80"/>
        <w:sz w:val="36"/>
        <w:szCs w:val="36"/>
        <w:lang w:val="en-US"/>
      </w:rPr>
    </w:pPr>
    <w:r w:rsidRPr="009A6CD3">
      <w:rPr>
        <w:rFonts w:ascii="Times New Roman" w:hAnsi="Times New Roman" w:cs="Times New Roman"/>
        <w:b/>
        <w:color w:val="767171" w:themeColor="background2" w:themeShade="80"/>
        <w:sz w:val="36"/>
        <w:szCs w:val="36"/>
        <w:lang w:val="en-US"/>
      </w:rPr>
      <w:t>INDIAN KNOWLEDGE SYSTEM</w:t>
    </w:r>
  </w:p>
  <w:p w:rsidR="009A6CD3" w:rsidRPr="009A6CD3" w:rsidRDefault="009A6CD3" w:rsidP="009A6CD3">
    <w:pPr>
      <w:tabs>
        <w:tab w:val="center" w:pos="4513"/>
        <w:tab w:val="right" w:pos="9026"/>
      </w:tabs>
      <w:spacing w:after="0" w:line="360" w:lineRule="auto"/>
      <w:jc w:val="center"/>
      <w:rPr>
        <w:rFonts w:ascii="Times New Roman" w:hAnsi="Times New Roman" w:cs="Times New Roman"/>
        <w:b/>
        <w:color w:val="767171" w:themeColor="background2" w:themeShade="80"/>
        <w:sz w:val="36"/>
        <w:szCs w:val="36"/>
        <w:lang w:val="en-US"/>
      </w:rPr>
    </w:pPr>
    <w:r>
      <w:rPr>
        <w:rFonts w:ascii="Times New Roman" w:hAnsi="Times New Roman" w:cs="Times New Roman"/>
        <w:b/>
        <w:color w:val="767171" w:themeColor="background2" w:themeShade="80"/>
        <w:sz w:val="36"/>
        <w:szCs w:val="36"/>
        <w:lang w:val="en-US"/>
      </w:rPr>
      <w:t>REPORT</w:t>
    </w:r>
  </w:p>
  <w:p w:rsidR="009A6CD3" w:rsidRPr="009A6CD3" w:rsidRDefault="009A6CD3" w:rsidP="009A6CD3">
    <w:pPr>
      <w:tabs>
        <w:tab w:val="center" w:pos="4513"/>
        <w:tab w:val="right" w:pos="9026"/>
      </w:tabs>
      <w:spacing w:after="0" w:line="360" w:lineRule="auto"/>
      <w:jc w:val="center"/>
      <w:rPr>
        <w:rFonts w:ascii="Times New Roman" w:hAnsi="Times New Roman" w:cs="Times New Roman"/>
        <w:color w:val="AEAAAA" w:themeColor="background2" w:themeShade="BF"/>
        <w:sz w:val="24"/>
        <w:lang w:val="en-US"/>
      </w:rPr>
    </w:pPr>
    <w:r w:rsidRPr="009A6CD3">
      <w:rPr>
        <w:rFonts w:ascii="Times New Roman" w:hAnsi="Times New Roman" w:cs="Times New Roman"/>
        <w:color w:val="AEAAAA" w:themeColor="background2" w:themeShade="BF"/>
        <w:sz w:val="24"/>
        <w:lang w:val="en-US"/>
      </w:rPr>
      <w:t xml:space="preserve">Submited By: Bishant Nayak </w:t>
    </w:r>
  </w:p>
  <w:p w:rsidR="009A6CD3" w:rsidRPr="009A6CD3" w:rsidRDefault="009A6CD3" w:rsidP="009A6CD3">
    <w:pPr>
      <w:tabs>
        <w:tab w:val="center" w:pos="4513"/>
        <w:tab w:val="right" w:pos="9026"/>
      </w:tabs>
      <w:spacing w:after="0" w:line="360" w:lineRule="auto"/>
      <w:jc w:val="center"/>
      <w:rPr>
        <w:rFonts w:ascii="Times New Roman" w:hAnsi="Times New Roman" w:cs="Times New Roman"/>
        <w:color w:val="AEAAAA" w:themeColor="background2" w:themeShade="BF"/>
        <w:sz w:val="24"/>
        <w:lang w:val="en-US"/>
      </w:rPr>
    </w:pPr>
    <w:r w:rsidRPr="009A6CD3">
      <w:rPr>
        <w:rFonts w:ascii="Times New Roman" w:hAnsi="Times New Roman" w:cs="Times New Roman"/>
        <w:color w:val="AEAAAA" w:themeColor="background2" w:themeShade="BF"/>
        <w:sz w:val="24"/>
        <w:lang w:val="en-US"/>
      </w:rPr>
      <w:t>Mentor: Prof (Dr) Nachiketa Khamari Sharma</w:t>
    </w:r>
  </w:p>
  <w:p w:rsidR="009A6CD3" w:rsidRDefault="009A6CD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E6C36"/>
    <w:multiLevelType w:val="hybridMultilevel"/>
    <w:tmpl w:val="0D361F98"/>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6BF"/>
    <w:rsid w:val="00037FD1"/>
    <w:rsid w:val="000B3BC4"/>
    <w:rsid w:val="00213F55"/>
    <w:rsid w:val="002F37AC"/>
    <w:rsid w:val="003312EC"/>
    <w:rsid w:val="0038037F"/>
    <w:rsid w:val="003D1BFB"/>
    <w:rsid w:val="00493E07"/>
    <w:rsid w:val="00567407"/>
    <w:rsid w:val="00691AE6"/>
    <w:rsid w:val="006D2B14"/>
    <w:rsid w:val="006D6C51"/>
    <w:rsid w:val="007B01EE"/>
    <w:rsid w:val="007E1431"/>
    <w:rsid w:val="00805BB6"/>
    <w:rsid w:val="0092100D"/>
    <w:rsid w:val="00975F47"/>
    <w:rsid w:val="0099335A"/>
    <w:rsid w:val="009A6CD3"/>
    <w:rsid w:val="00B10075"/>
    <w:rsid w:val="00CC11EE"/>
    <w:rsid w:val="00CD4672"/>
    <w:rsid w:val="00D3059A"/>
    <w:rsid w:val="00D35470"/>
    <w:rsid w:val="00DC5A00"/>
    <w:rsid w:val="00F176BF"/>
    <w:rsid w:val="00F35D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B1A40F"/>
  <w15:chartTrackingRefBased/>
  <w15:docId w15:val="{D69CD740-62BE-4D39-8A1E-6A346890F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6C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6CD3"/>
  </w:style>
  <w:style w:type="paragraph" w:styleId="Footer">
    <w:name w:val="footer"/>
    <w:basedOn w:val="Normal"/>
    <w:link w:val="FooterChar"/>
    <w:uiPriority w:val="99"/>
    <w:unhideWhenUsed/>
    <w:rsid w:val="009A6C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6CD3"/>
  </w:style>
  <w:style w:type="character" w:styleId="Hyperlink">
    <w:name w:val="Hyperlink"/>
    <w:basedOn w:val="DefaultParagraphFont"/>
    <w:uiPriority w:val="99"/>
    <w:unhideWhenUsed/>
    <w:rsid w:val="00DC5A00"/>
    <w:rPr>
      <w:color w:val="0563C1" w:themeColor="hyperlink"/>
      <w:u w:val="single"/>
    </w:rPr>
  </w:style>
  <w:style w:type="paragraph" w:styleId="ListParagraph">
    <w:name w:val="List Paragraph"/>
    <w:basedOn w:val="Normal"/>
    <w:uiPriority w:val="34"/>
    <w:qFormat/>
    <w:rsid w:val="00DC5A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ias.ac.in/public/Volumes/reso/005/07/0088-009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2081</TotalTime>
  <Pages>4</Pages>
  <Words>832</Words>
  <Characters>4744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2022-03-15T22:08:00Z</dcterms:created>
  <dcterms:modified xsi:type="dcterms:W3CDTF">2022-03-20T17:14:00Z</dcterms:modified>
</cp:coreProperties>
</file>