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E7334C" w14:textId="50A3CDB6" w:rsidR="00CC669F" w:rsidRDefault="009D48C3" w:rsidP="00CC669F">
      <w:pPr>
        <w:pStyle w:val="Heading1"/>
        <w:jc w:val="center"/>
        <w:rPr>
          <w:rFonts w:ascii="Arial" w:eastAsia="Times New Roman" w:hAnsi="Arial" w:cs="Arial"/>
          <w:color w:val="4599B1"/>
          <w:sz w:val="24"/>
          <w:szCs w:val="24"/>
          <w:lang w:val="en-US"/>
        </w:rPr>
      </w:pPr>
      <w:r>
        <w:rPr>
          <w:rStyle w:val="Heading2Char"/>
          <w:rFonts w:ascii="Arial" w:hAnsi="Arial" w:cs="Arial"/>
          <w:color w:val="4599B1"/>
        </w:rPr>
        <w:t>Winter Semester 2018</w:t>
      </w:r>
    </w:p>
    <w:p w14:paraId="53912FE7" w14:textId="4FB01A5E" w:rsidR="00726BD5" w:rsidRPr="00726BD5" w:rsidRDefault="00CC669F" w:rsidP="00726BD5">
      <w:pPr>
        <w:pStyle w:val="Heading1"/>
        <w:jc w:val="center"/>
        <w:rPr>
          <w:rFonts w:ascii="Arial" w:eastAsia="Times New Roman" w:hAnsi="Arial" w:cs="Arial"/>
          <w:b/>
          <w:bCs/>
          <w:color w:val="FF0000"/>
          <w:sz w:val="48"/>
          <w:szCs w:val="48"/>
          <w:lang w:val="en-US"/>
        </w:rPr>
      </w:pPr>
      <w:r w:rsidRPr="00402850">
        <w:rPr>
          <w:rFonts w:ascii="Arial" w:eastAsia="Times New Roman" w:hAnsi="Arial" w:cs="Arial"/>
          <w:b/>
          <w:bCs/>
          <w:color w:val="FF0000"/>
          <w:sz w:val="48"/>
          <w:szCs w:val="48"/>
          <w:lang w:val="en-US"/>
        </w:rPr>
        <w:t xml:space="preserve">Aid Management </w:t>
      </w:r>
      <w:r w:rsidR="00F21DCB" w:rsidRPr="00402850">
        <w:rPr>
          <w:rFonts w:ascii="Arial" w:eastAsia="Times New Roman" w:hAnsi="Arial" w:cs="Arial"/>
          <w:b/>
          <w:bCs/>
          <w:color w:val="FF0000"/>
          <w:sz w:val="48"/>
          <w:szCs w:val="48"/>
          <w:lang w:val="en-US"/>
        </w:rPr>
        <w:t xml:space="preserve">Application </w:t>
      </w:r>
      <w:r w:rsidR="00DF5D02">
        <w:rPr>
          <w:rFonts w:ascii="Arial" w:eastAsia="Times New Roman" w:hAnsi="Arial" w:cs="Arial"/>
          <w:b/>
          <w:bCs/>
          <w:color w:val="FF0000"/>
          <w:sz w:val="48"/>
          <w:szCs w:val="48"/>
          <w:lang w:val="en-US"/>
        </w:rPr>
        <w:t>(AMA)</w:t>
      </w:r>
    </w:p>
    <w:p w14:paraId="297EA69F" w14:textId="77777777" w:rsidR="00CC669F" w:rsidRPr="00402850" w:rsidRDefault="00CC669F" w:rsidP="00CC669F">
      <w:pPr>
        <w:spacing w:after="0" w:line="240" w:lineRule="auto"/>
        <w:jc w:val="center"/>
        <w:rPr>
          <w:rFonts w:ascii="Arial" w:eastAsia="Times New Roman" w:hAnsi="Arial" w:cs="Arial"/>
          <w:color w:val="FF0000"/>
          <w:szCs w:val="24"/>
          <w:lang w:val="en-US"/>
        </w:rPr>
      </w:pPr>
    </w:p>
    <w:p w14:paraId="6D2EA139" w14:textId="2B9D7602" w:rsidR="00EF78D6" w:rsidRDefault="00CA3BB7" w:rsidP="00CA3BB7">
      <w:pPr>
        <w:jc w:val="center"/>
      </w:pPr>
      <w:r>
        <w:t>Version 3.2</w:t>
      </w:r>
    </w:p>
    <w:p w14:paraId="52C5077D" w14:textId="77777777" w:rsidR="00CA3BB7" w:rsidRDefault="00CA3BB7" w:rsidP="00CA3BB7">
      <w:pPr>
        <w:jc w:val="center"/>
      </w:pPr>
    </w:p>
    <w:p w14:paraId="7ACAF5D4" w14:textId="2C11A0E4" w:rsidR="00CC669F" w:rsidRDefault="00CC669F" w:rsidP="00CC669F">
      <w:r>
        <w:t>When disaster hits a</w:t>
      </w:r>
      <w:r w:rsidR="00291578">
        <w:t xml:space="preserve"> populated</w:t>
      </w:r>
      <w:r>
        <w:t xml:space="preserve"> area, the most </w:t>
      </w:r>
      <w:r w:rsidR="00BE66F4">
        <w:t>critical</w:t>
      </w:r>
      <w:r>
        <w:t xml:space="preserve"> </w:t>
      </w:r>
      <w:r w:rsidR="00291578">
        <w:t>task</w:t>
      </w:r>
      <w:r>
        <w:t xml:space="preserve"> is to provide </w:t>
      </w:r>
      <w:r w:rsidR="00FB4208">
        <w:t xml:space="preserve">immediately affected </w:t>
      </w:r>
      <w:r>
        <w:t>people</w:t>
      </w:r>
      <w:r w:rsidR="00291578">
        <w:t xml:space="preserve"> </w:t>
      </w:r>
      <w:r>
        <w:t>with what they need as quickly and as efficiently</w:t>
      </w:r>
      <w:r w:rsidR="00291578">
        <w:t xml:space="preserve"> as</w:t>
      </w:r>
      <w:r>
        <w:t xml:space="preserve"> possible.</w:t>
      </w:r>
    </w:p>
    <w:p w14:paraId="6EB0FA05" w14:textId="2436CA85" w:rsidR="00A02DB5" w:rsidRDefault="00291578" w:rsidP="00A02DB5">
      <w:r>
        <w:t>T</w:t>
      </w:r>
      <w:r w:rsidR="00A02DB5">
        <w:t xml:space="preserve">his project </w:t>
      </w:r>
      <w:r w:rsidR="00E56C17">
        <w:t>completes</w:t>
      </w:r>
      <w:r w:rsidR="00A02DB5">
        <w:t xml:space="preserve"> an application that manages the list of goods </w:t>
      </w:r>
      <w:r w:rsidR="00772075">
        <w:t xml:space="preserve">that </w:t>
      </w:r>
      <w:r w:rsidR="00A02DB5">
        <w:t>need t</w:t>
      </w:r>
      <w:r w:rsidR="00CC669F">
        <w:t xml:space="preserve">o be shipped to the </w:t>
      </w:r>
      <w:r w:rsidR="00772075">
        <w:t xml:space="preserve">disaster </w:t>
      </w:r>
      <w:r w:rsidR="00CC669F">
        <w:t>area. T</w:t>
      </w:r>
      <w:r w:rsidR="00A02DB5">
        <w:t xml:space="preserve">he </w:t>
      </w:r>
      <w:r w:rsidR="00E56C17">
        <w:t xml:space="preserve">client </w:t>
      </w:r>
      <w:r w:rsidR="00A02DB5">
        <w:t>application track</w:t>
      </w:r>
      <w:r w:rsidR="00772075">
        <w:t>s</w:t>
      </w:r>
      <w:r w:rsidR="00A02DB5">
        <w:t xml:space="preserve"> the quantity of items need</w:t>
      </w:r>
      <w:r w:rsidR="00CB6BF1">
        <w:t>ed</w:t>
      </w:r>
      <w:r w:rsidR="001665BA">
        <w:t xml:space="preserve">, </w:t>
      </w:r>
      <w:r>
        <w:t>track</w:t>
      </w:r>
      <w:r w:rsidR="00772075">
        <w:t>s</w:t>
      </w:r>
      <w:r>
        <w:t xml:space="preserve"> </w:t>
      </w:r>
      <w:r w:rsidR="001665BA">
        <w:t>the quantity o</w:t>
      </w:r>
      <w:r w:rsidR="00A02DB5">
        <w:t>n hand</w:t>
      </w:r>
      <w:r w:rsidR="00CC669F">
        <w:t>, and store</w:t>
      </w:r>
      <w:r w:rsidR="00772075">
        <w:t>s</w:t>
      </w:r>
      <w:r w:rsidR="00A02DB5">
        <w:t xml:space="preserve"> the</w:t>
      </w:r>
      <w:r>
        <w:t xml:space="preserve"> information</w:t>
      </w:r>
      <w:r w:rsidR="00A02DB5">
        <w:t xml:space="preserve"> in </w:t>
      </w:r>
      <w:r w:rsidR="00CC669F">
        <w:t xml:space="preserve">a </w:t>
      </w:r>
      <w:r w:rsidR="00A02DB5">
        <w:t xml:space="preserve">file for future use. </w:t>
      </w:r>
    </w:p>
    <w:p w14:paraId="16747D91" w14:textId="11F14A3E" w:rsidR="00A14D31" w:rsidRDefault="00A02DB5" w:rsidP="00A02DB5">
      <w:r>
        <w:t xml:space="preserve">The types of goods </w:t>
      </w:r>
      <w:r w:rsidR="00772075">
        <w:t xml:space="preserve">that </w:t>
      </w:r>
      <w:r>
        <w:t xml:space="preserve">need to be shipped </w:t>
      </w:r>
      <w:r w:rsidR="00CC669F">
        <w:t>are</w:t>
      </w:r>
      <w:r>
        <w:t xml:space="preserve"> </w:t>
      </w:r>
      <w:r w:rsidR="00772075">
        <w:t>of</w:t>
      </w:r>
      <w:r>
        <w:t xml:space="preserve"> two categories; </w:t>
      </w:r>
    </w:p>
    <w:p w14:paraId="0E01DEF3" w14:textId="7CF2591B" w:rsidR="00A14D31" w:rsidRDefault="006F5777" w:rsidP="00DF5D02">
      <w:pPr>
        <w:pStyle w:val="ListParagraph"/>
        <w:numPr>
          <w:ilvl w:val="0"/>
          <w:numId w:val="1"/>
        </w:numPr>
      </w:pPr>
      <w:r>
        <w:t>Non-Perishable products</w:t>
      </w:r>
      <w:r w:rsidR="00CC669F">
        <w:t>,</w:t>
      </w:r>
      <w:r w:rsidR="00A14D31">
        <w:t xml:space="preserve"> </w:t>
      </w:r>
      <w:r w:rsidR="00CC669F">
        <w:t xml:space="preserve">such as blankets and tents, </w:t>
      </w:r>
      <w:r w:rsidR="00291578">
        <w:t>which</w:t>
      </w:r>
      <w:r w:rsidR="00DF5D02">
        <w:t xml:space="preserve"> </w:t>
      </w:r>
      <w:r w:rsidR="00CC669F">
        <w:t xml:space="preserve">have </w:t>
      </w:r>
      <w:r w:rsidR="00A14D31">
        <w:t>no expiry date</w:t>
      </w:r>
      <w:r w:rsidR="00291578">
        <w:t>. W</w:t>
      </w:r>
      <w:r>
        <w:t xml:space="preserve">e refer to products </w:t>
      </w:r>
      <w:r w:rsidR="00291578">
        <w:t xml:space="preserve">in this category </w:t>
      </w:r>
      <w:r>
        <w:t xml:space="preserve">as </w:t>
      </w:r>
      <w:r w:rsidR="00772075">
        <w:t>Product</w:t>
      </w:r>
      <w:r w:rsidR="00291578">
        <w:t xml:space="preserve"> objects</w:t>
      </w:r>
      <w:r>
        <w:t>.</w:t>
      </w:r>
    </w:p>
    <w:p w14:paraId="78D2B763" w14:textId="707FE3C8" w:rsidR="00A14D31" w:rsidRDefault="006F5777" w:rsidP="00A14D31">
      <w:pPr>
        <w:pStyle w:val="ListParagraph"/>
        <w:numPr>
          <w:ilvl w:val="0"/>
          <w:numId w:val="1"/>
        </w:numPr>
      </w:pPr>
      <w:r>
        <w:t>Perishable product</w:t>
      </w:r>
      <w:r w:rsidR="00A14D31">
        <w:t>s</w:t>
      </w:r>
      <w:r w:rsidR="00CC669F">
        <w:t>, such as food and medicine,</w:t>
      </w:r>
      <w:r w:rsidR="00A14D31">
        <w:t xml:space="preserve"> </w:t>
      </w:r>
      <w:r w:rsidR="00DF5D02">
        <w:t xml:space="preserve">that </w:t>
      </w:r>
      <w:r w:rsidR="00CC669F">
        <w:t xml:space="preserve">have an </w:t>
      </w:r>
      <w:r w:rsidR="00A14D31">
        <w:t>expiry date</w:t>
      </w:r>
      <w:r w:rsidR="00291578">
        <w:t>. W</w:t>
      </w:r>
      <w:r>
        <w:t>e refer to products</w:t>
      </w:r>
      <w:r w:rsidR="00291578">
        <w:t xml:space="preserve"> in this category</w:t>
      </w:r>
      <w:r>
        <w:t xml:space="preserve"> as Perishable.</w:t>
      </w:r>
      <w:r w:rsidR="00A02DB5">
        <w:t xml:space="preserve"> </w:t>
      </w:r>
    </w:p>
    <w:p w14:paraId="46D24A20" w14:textId="54130381" w:rsidR="00A02DB5" w:rsidRDefault="00CC669F" w:rsidP="00A14D31">
      <w:r>
        <w:t xml:space="preserve">To </w:t>
      </w:r>
      <w:r w:rsidR="00291578">
        <w:t>complete this project</w:t>
      </w:r>
      <w:r>
        <w:t xml:space="preserve"> you</w:t>
      </w:r>
      <w:r w:rsidR="00A02DB5">
        <w:t xml:space="preserve"> </w:t>
      </w:r>
      <w:r w:rsidR="00291578">
        <w:t xml:space="preserve">will </w:t>
      </w:r>
      <w:r w:rsidR="00A02DB5">
        <w:t xml:space="preserve">need to create several classes </w:t>
      </w:r>
      <w:r w:rsidR="00291578">
        <w:t>that</w:t>
      </w:r>
      <w:r w:rsidR="00A02DB5">
        <w:t xml:space="preserve"> encapsulate </w:t>
      </w:r>
      <w:r w:rsidR="00772075">
        <w:t>your</w:t>
      </w:r>
      <w:r w:rsidR="00A02DB5">
        <w:t xml:space="preserve"> </w:t>
      </w:r>
      <w:r w:rsidR="00291578">
        <w:t>solution</w:t>
      </w:r>
      <w:r w:rsidR="00A02DB5">
        <w:t xml:space="preserve">. </w:t>
      </w:r>
    </w:p>
    <w:p w14:paraId="2FC21B92" w14:textId="77777777" w:rsidR="00291578" w:rsidRDefault="00291578" w:rsidP="00A14D31"/>
    <w:p w14:paraId="0F6291CC" w14:textId="523ABFA9" w:rsidR="00CC669F" w:rsidRPr="00402850" w:rsidRDefault="009A0163" w:rsidP="00CC669F">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t xml:space="preserve">OVERVIEW OF </w:t>
      </w:r>
      <w:r w:rsidR="00E268BE">
        <w:rPr>
          <w:rFonts w:asciiTheme="minorBidi" w:eastAsia="Times New Roman" w:hAnsiTheme="minorBidi"/>
          <w:b/>
          <w:bCs/>
          <w:caps/>
          <w:color w:val="4599B1"/>
          <w:sz w:val="27"/>
          <w:szCs w:val="27"/>
          <w:lang w:val="en-US"/>
        </w:rPr>
        <w:t xml:space="preserve">THE </w:t>
      </w:r>
      <w:r w:rsidR="00CC669F">
        <w:rPr>
          <w:rFonts w:asciiTheme="minorBidi" w:eastAsia="Times New Roman" w:hAnsiTheme="minorBidi"/>
          <w:b/>
          <w:bCs/>
          <w:caps/>
          <w:color w:val="4599B1"/>
          <w:sz w:val="27"/>
          <w:szCs w:val="27"/>
          <w:lang w:val="en-US"/>
        </w:rPr>
        <w:t>Classes to be developed</w:t>
      </w:r>
    </w:p>
    <w:p w14:paraId="58FC4B96" w14:textId="77777777" w:rsidR="00291578" w:rsidRDefault="00291578" w:rsidP="00291578">
      <w:pPr>
        <w:spacing w:after="0" w:line="257" w:lineRule="auto"/>
      </w:pPr>
    </w:p>
    <w:p w14:paraId="537FE745" w14:textId="3BF6939C" w:rsidR="00CC669F" w:rsidRDefault="00CC669F" w:rsidP="00CC669F">
      <w:r>
        <w:t xml:space="preserve">The classes </w:t>
      </w:r>
      <w:r w:rsidR="00291578">
        <w:t>used by</w:t>
      </w:r>
      <w:r>
        <w:t xml:space="preserve"> th</w:t>
      </w:r>
      <w:r w:rsidR="00E56C17">
        <w:t>e client</w:t>
      </w:r>
      <w:r>
        <w:t xml:space="preserve"> application are:</w:t>
      </w:r>
    </w:p>
    <w:p w14:paraId="0760F644" w14:textId="03F7CCAA" w:rsidR="006F5777" w:rsidRDefault="006F5777" w:rsidP="006F5777">
      <w:pPr>
        <w:ind w:left="1440" w:hanging="1440"/>
      </w:pPr>
      <w:r>
        <w:rPr>
          <w:b/>
        </w:rPr>
        <w:t>Date</w:t>
      </w:r>
      <w:r>
        <w:rPr>
          <w:b/>
        </w:rPr>
        <w:tab/>
      </w:r>
      <w:r>
        <w:rPr>
          <w:b/>
        </w:rPr>
        <w:br/>
      </w:r>
      <w:r>
        <w:t>A class to be used to hold the expiry date of the perishable items.</w:t>
      </w:r>
    </w:p>
    <w:p w14:paraId="2DD44567" w14:textId="04D24AC3" w:rsidR="006F5777" w:rsidRDefault="006F5777" w:rsidP="006F5777">
      <w:pPr>
        <w:ind w:left="1440" w:hanging="1440"/>
      </w:pPr>
      <w:r>
        <w:rPr>
          <w:b/>
        </w:rPr>
        <w:t>ErrorMessage</w:t>
      </w:r>
      <w:r>
        <w:rPr>
          <w:b/>
        </w:rPr>
        <w:tab/>
      </w:r>
      <w:r>
        <w:rPr>
          <w:b/>
        </w:rPr>
        <w:br/>
      </w:r>
      <w:r>
        <w:t>A class to keep track of the errors occurring during data entry and user interaction.</w:t>
      </w:r>
    </w:p>
    <w:p w14:paraId="5F43D2BF" w14:textId="1B11F380" w:rsidR="00772075" w:rsidRPr="00402850" w:rsidRDefault="00772075" w:rsidP="00772075">
      <w:pPr>
        <w:ind w:left="1440" w:hanging="1440"/>
        <w:rPr>
          <w:b/>
        </w:rPr>
      </w:pPr>
      <w:r>
        <w:rPr>
          <w:b/>
        </w:rPr>
        <w:t>Product</w:t>
      </w:r>
      <w:r>
        <w:rPr>
          <w:b/>
        </w:rPr>
        <w:tab/>
      </w:r>
      <w:r>
        <w:rPr>
          <w:b/>
        </w:rPr>
        <w:br/>
      </w:r>
      <w:r>
        <w:t>A class for non-perishable products.</w:t>
      </w:r>
    </w:p>
    <w:p w14:paraId="5AA996AB" w14:textId="77777777" w:rsidR="00772075" w:rsidRDefault="00772075" w:rsidP="00772075">
      <w:pPr>
        <w:ind w:left="1440" w:hanging="1440"/>
      </w:pPr>
      <w:r w:rsidRPr="00402850">
        <w:rPr>
          <w:b/>
        </w:rPr>
        <w:t>Perishable</w:t>
      </w:r>
      <w:r>
        <w:rPr>
          <w:b/>
        </w:rPr>
        <w:tab/>
      </w:r>
      <w:r>
        <w:rPr>
          <w:b/>
        </w:rPr>
        <w:br/>
      </w:r>
      <w:r>
        <w:t>A class for perishable products that inherits the structure of the “Product” class and manages an expiry date.</w:t>
      </w:r>
    </w:p>
    <w:p w14:paraId="4817FD06" w14:textId="7E089595" w:rsidR="0010427A" w:rsidRDefault="009D48C3" w:rsidP="00CC669F">
      <w:pPr>
        <w:ind w:left="1440" w:hanging="1440"/>
      </w:pPr>
      <w:r>
        <w:rPr>
          <w:b/>
        </w:rPr>
        <w:t>i</w:t>
      </w:r>
      <w:r w:rsidR="00291578">
        <w:rPr>
          <w:b/>
        </w:rPr>
        <w:t>Product</w:t>
      </w:r>
      <w:r w:rsidR="00CC669F">
        <w:rPr>
          <w:b/>
        </w:rPr>
        <w:tab/>
      </w:r>
      <w:r w:rsidR="006F5777">
        <w:rPr>
          <w:b/>
        </w:rPr>
        <w:br/>
      </w:r>
      <w:r w:rsidR="00772075">
        <w:t>An</w:t>
      </w:r>
      <w:r w:rsidR="00CC669F">
        <w:t xml:space="preserve"> interface </w:t>
      </w:r>
      <w:r w:rsidR="00772075">
        <w:t xml:space="preserve">to the Product hierarchy. This interface exposes the features of the hierarchy available to the client application. </w:t>
      </w:r>
      <w:r w:rsidR="0010427A">
        <w:t>Any “</w:t>
      </w:r>
      <w:r>
        <w:t>i</w:t>
      </w:r>
      <w:r w:rsidR="0010427A">
        <w:t>Product</w:t>
      </w:r>
      <w:r w:rsidR="00CC669F">
        <w:t xml:space="preserve">” </w:t>
      </w:r>
      <w:r w:rsidR="00772075">
        <w:t xml:space="preserve">class </w:t>
      </w:r>
      <w:r w:rsidR="0010427A">
        <w:t>can</w:t>
      </w:r>
    </w:p>
    <w:p w14:paraId="34A92995" w14:textId="4B96C620" w:rsidR="0010427A" w:rsidRPr="0010427A" w:rsidRDefault="00CC669F" w:rsidP="0010427A">
      <w:pPr>
        <w:pStyle w:val="ListParagraph"/>
        <w:numPr>
          <w:ilvl w:val="0"/>
          <w:numId w:val="21"/>
        </w:numPr>
        <w:rPr>
          <w:b/>
        </w:rPr>
      </w:pPr>
      <w:r>
        <w:lastRenderedPageBreak/>
        <w:t xml:space="preserve">read </w:t>
      </w:r>
      <w:r w:rsidR="0010427A">
        <w:t xml:space="preserve">itself </w:t>
      </w:r>
      <w:r>
        <w:t>from or write</w:t>
      </w:r>
      <w:r w:rsidR="0010427A">
        <w:t xml:space="preserve"> itself</w:t>
      </w:r>
      <w:r>
        <w:t xml:space="preserve"> to the console</w:t>
      </w:r>
    </w:p>
    <w:p w14:paraId="18E4D3A1" w14:textId="5E7D620D" w:rsidR="0010427A" w:rsidRPr="0010427A" w:rsidRDefault="00CC669F" w:rsidP="0010427A">
      <w:pPr>
        <w:pStyle w:val="ListParagraph"/>
        <w:numPr>
          <w:ilvl w:val="0"/>
          <w:numId w:val="21"/>
        </w:numPr>
        <w:rPr>
          <w:b/>
        </w:rPr>
      </w:pPr>
      <w:r>
        <w:t>save</w:t>
      </w:r>
      <w:r w:rsidR="0010427A">
        <w:t xml:space="preserve"> itself to or load itself</w:t>
      </w:r>
      <w:r>
        <w:t xml:space="preserve"> from a text file</w:t>
      </w:r>
    </w:p>
    <w:p w14:paraId="02A959E2" w14:textId="77777777" w:rsidR="00C056F1" w:rsidRPr="00C056F1" w:rsidRDefault="0010427A" w:rsidP="0010427A">
      <w:pPr>
        <w:pStyle w:val="ListParagraph"/>
        <w:numPr>
          <w:ilvl w:val="0"/>
          <w:numId w:val="21"/>
        </w:numPr>
        <w:rPr>
          <w:b/>
        </w:rPr>
      </w:pPr>
      <w:r>
        <w:t>compare itself to a unique C-string identifier</w:t>
      </w:r>
    </w:p>
    <w:p w14:paraId="3BC44D28" w14:textId="2815BC65" w:rsidR="00CC669F" w:rsidRPr="0010427A" w:rsidRDefault="00C056F1" w:rsidP="0010427A">
      <w:pPr>
        <w:pStyle w:val="ListParagraph"/>
        <w:numPr>
          <w:ilvl w:val="0"/>
          <w:numId w:val="21"/>
        </w:numPr>
        <w:rPr>
          <w:b/>
        </w:rPr>
      </w:pPr>
      <w:r>
        <w:t>determine if it is greater than another product in the collating sequence</w:t>
      </w:r>
      <w:r w:rsidR="00CC669F">
        <w:t xml:space="preserve">  </w:t>
      </w:r>
    </w:p>
    <w:p w14:paraId="639C41F6" w14:textId="3561916C" w:rsidR="0010427A" w:rsidRPr="00C056F1" w:rsidRDefault="0010427A" w:rsidP="0010427A">
      <w:pPr>
        <w:pStyle w:val="ListParagraph"/>
        <w:numPr>
          <w:ilvl w:val="0"/>
          <w:numId w:val="21"/>
        </w:numPr>
        <w:rPr>
          <w:b/>
        </w:rPr>
      </w:pPr>
      <w:r>
        <w:t xml:space="preserve">report </w:t>
      </w:r>
      <w:r w:rsidR="00C056F1">
        <w:t>the</w:t>
      </w:r>
      <w:r>
        <w:t xml:space="preserve"> total cost</w:t>
      </w:r>
      <w:r w:rsidR="00C056F1">
        <w:t xml:space="preserve"> of the items on hand</w:t>
      </w:r>
    </w:p>
    <w:p w14:paraId="32A6770D" w14:textId="4852F10D" w:rsidR="00C056F1" w:rsidRPr="00C056F1" w:rsidRDefault="00C056F1" w:rsidP="0010427A">
      <w:pPr>
        <w:pStyle w:val="ListParagraph"/>
        <w:numPr>
          <w:ilvl w:val="0"/>
          <w:numId w:val="21"/>
        </w:numPr>
        <w:rPr>
          <w:b/>
        </w:rPr>
      </w:pPr>
      <w:r>
        <w:t>describe itself</w:t>
      </w:r>
    </w:p>
    <w:p w14:paraId="30F65358" w14:textId="6885B2DD" w:rsidR="00C056F1" w:rsidRPr="00C056F1" w:rsidRDefault="00C056F1" w:rsidP="0010427A">
      <w:pPr>
        <w:pStyle w:val="ListParagraph"/>
        <w:numPr>
          <w:ilvl w:val="0"/>
          <w:numId w:val="21"/>
        </w:numPr>
        <w:rPr>
          <w:b/>
        </w:rPr>
      </w:pPr>
      <w:r>
        <w:t>update the quantity of the items on hand</w:t>
      </w:r>
    </w:p>
    <w:p w14:paraId="20896314" w14:textId="737C2A1E" w:rsidR="00C056F1" w:rsidRPr="00C056F1" w:rsidRDefault="00C056F1" w:rsidP="0010427A">
      <w:pPr>
        <w:pStyle w:val="ListParagraph"/>
        <w:numPr>
          <w:ilvl w:val="0"/>
          <w:numId w:val="21"/>
        </w:numPr>
        <w:rPr>
          <w:b/>
        </w:rPr>
      </w:pPr>
      <w:r>
        <w:t>report its quantity of the items on hand</w:t>
      </w:r>
    </w:p>
    <w:p w14:paraId="55A5B945" w14:textId="55AE9C21" w:rsidR="00C056F1" w:rsidRPr="00C056F1" w:rsidRDefault="00C056F1" w:rsidP="0010427A">
      <w:pPr>
        <w:pStyle w:val="ListParagraph"/>
        <w:numPr>
          <w:ilvl w:val="0"/>
          <w:numId w:val="21"/>
        </w:numPr>
        <w:rPr>
          <w:b/>
        </w:rPr>
      </w:pPr>
      <w:r>
        <w:t>report the quantity of items needed</w:t>
      </w:r>
    </w:p>
    <w:p w14:paraId="3834958D" w14:textId="3C6BB61C" w:rsidR="00C056F1" w:rsidRPr="0010427A" w:rsidRDefault="00C056F1" w:rsidP="0010427A">
      <w:pPr>
        <w:pStyle w:val="ListParagraph"/>
        <w:numPr>
          <w:ilvl w:val="0"/>
          <w:numId w:val="21"/>
        </w:numPr>
        <w:rPr>
          <w:b/>
        </w:rPr>
      </w:pPr>
      <w:r>
        <w:t>accept a number of items</w:t>
      </w:r>
    </w:p>
    <w:p w14:paraId="713212F9" w14:textId="44194A06" w:rsidR="00853E6A" w:rsidRDefault="00CC669F" w:rsidP="00CC669F">
      <w:pPr>
        <w:ind w:left="1440"/>
      </w:pPr>
      <w:r>
        <w:t>Using this class</w:t>
      </w:r>
      <w:r w:rsidR="00C056F1">
        <w:t xml:space="preserve">, the </w:t>
      </w:r>
      <w:r w:rsidR="00772075">
        <w:t xml:space="preserve">client </w:t>
      </w:r>
      <w:r w:rsidR="00C056F1">
        <w:t>application can</w:t>
      </w:r>
      <w:r>
        <w:t xml:space="preserve"> </w:t>
      </w:r>
    </w:p>
    <w:p w14:paraId="07DBD2FC" w14:textId="4A0F9961" w:rsidR="00853E6A" w:rsidRDefault="00CC669F" w:rsidP="00853E6A">
      <w:pPr>
        <w:pStyle w:val="ListParagraph"/>
        <w:numPr>
          <w:ilvl w:val="0"/>
          <w:numId w:val="22"/>
        </w:numPr>
      </w:pPr>
      <w:r>
        <w:t>save</w:t>
      </w:r>
      <w:r w:rsidR="00C056F1">
        <w:t xml:space="preserve"> its set of </w:t>
      </w:r>
      <w:r w:rsidR="009D48C3">
        <w:t>i</w:t>
      </w:r>
      <w:r w:rsidR="00C056F1">
        <w:t>Products</w:t>
      </w:r>
      <w:r>
        <w:t xml:space="preserve"> </w:t>
      </w:r>
      <w:r w:rsidR="00C056F1">
        <w:t>to</w:t>
      </w:r>
      <w:r>
        <w:t xml:space="preserve"> a file and retrieve</w:t>
      </w:r>
      <w:r w:rsidR="00C056F1">
        <w:t xml:space="preserve"> that set</w:t>
      </w:r>
      <w:r>
        <w:t xml:space="preserve"> later</w:t>
      </w:r>
    </w:p>
    <w:p w14:paraId="0D39A110" w14:textId="77777777" w:rsidR="00853E6A" w:rsidRDefault="00853E6A" w:rsidP="00853E6A">
      <w:pPr>
        <w:pStyle w:val="ListParagraph"/>
        <w:numPr>
          <w:ilvl w:val="0"/>
          <w:numId w:val="22"/>
        </w:numPr>
      </w:pPr>
      <w:r>
        <w:t xml:space="preserve">read </w:t>
      </w:r>
      <w:r w:rsidR="00CC669F">
        <w:t xml:space="preserve">individual item specifications from </w:t>
      </w:r>
      <w:r>
        <w:t xml:space="preserve">the </w:t>
      </w:r>
      <w:r w:rsidR="00CC669F">
        <w:t>keyboard</w:t>
      </w:r>
      <w:r w:rsidRPr="00853E6A">
        <w:t xml:space="preserve"> </w:t>
      </w:r>
      <w:r>
        <w:t>and display them on the screen</w:t>
      </w:r>
    </w:p>
    <w:p w14:paraId="74D0DA0F" w14:textId="68C7F8F8" w:rsidR="00CC669F" w:rsidRDefault="00853E6A" w:rsidP="00853E6A">
      <w:pPr>
        <w:pStyle w:val="ListParagraph"/>
        <w:numPr>
          <w:ilvl w:val="0"/>
          <w:numId w:val="22"/>
        </w:numPr>
      </w:pPr>
      <w:r>
        <w:t>update information regarding the number of each product on hand</w:t>
      </w:r>
      <w:r w:rsidR="00CC669F">
        <w:t xml:space="preserve"> </w:t>
      </w:r>
    </w:p>
    <w:p w14:paraId="61A39575" w14:textId="77777777" w:rsidR="00E56C17" w:rsidRDefault="00E56C17" w:rsidP="00E56C17">
      <w:pPr>
        <w:rPr>
          <w:b/>
        </w:rPr>
      </w:pPr>
    </w:p>
    <w:p w14:paraId="074271CC" w14:textId="13DEB3C7" w:rsidR="00853E6A" w:rsidRDefault="00CC669F" w:rsidP="00E56C17">
      <w:r>
        <w:t xml:space="preserve">The </w:t>
      </w:r>
      <w:r w:rsidR="00E56C17">
        <w:t>client</w:t>
      </w:r>
      <w:r>
        <w:t xml:space="preserve"> application manage</w:t>
      </w:r>
      <w:r w:rsidR="00853E6A">
        <w:t xml:space="preserve">s the </w:t>
      </w:r>
      <w:r w:rsidR="009D48C3">
        <w:t>i</w:t>
      </w:r>
      <w:r w:rsidR="00853E6A">
        <w:t>Products and</w:t>
      </w:r>
      <w:r>
        <w:t xml:space="preserve"> provides the user with </w:t>
      </w:r>
      <w:r w:rsidR="00772075">
        <w:t>options</w:t>
      </w:r>
      <w:r>
        <w:t xml:space="preserve"> to </w:t>
      </w:r>
    </w:p>
    <w:p w14:paraId="05DE020A" w14:textId="499BB6DC" w:rsidR="00853E6A" w:rsidRDefault="00CC669F" w:rsidP="00853E6A">
      <w:pPr>
        <w:pStyle w:val="ListParagraph"/>
        <w:numPr>
          <w:ilvl w:val="0"/>
          <w:numId w:val="23"/>
        </w:numPr>
      </w:pPr>
      <w:r>
        <w:t>list</w:t>
      </w:r>
      <w:r w:rsidR="00853E6A">
        <w:t xml:space="preserve"> the Products</w:t>
      </w:r>
    </w:p>
    <w:p w14:paraId="560BABF5" w14:textId="77777777" w:rsidR="00853E6A" w:rsidRDefault="00853E6A" w:rsidP="00853E6A">
      <w:pPr>
        <w:pStyle w:val="ListParagraph"/>
        <w:numPr>
          <w:ilvl w:val="0"/>
          <w:numId w:val="23"/>
        </w:numPr>
      </w:pPr>
      <w:r>
        <w:t>display details of a Product</w:t>
      </w:r>
    </w:p>
    <w:p w14:paraId="1E222771" w14:textId="77777777" w:rsidR="00853E6A" w:rsidRDefault="00CC669F" w:rsidP="00853E6A">
      <w:pPr>
        <w:pStyle w:val="ListParagraph"/>
        <w:numPr>
          <w:ilvl w:val="0"/>
          <w:numId w:val="23"/>
        </w:numPr>
      </w:pPr>
      <w:r>
        <w:t xml:space="preserve">add </w:t>
      </w:r>
      <w:r w:rsidR="00853E6A">
        <w:t>a Product</w:t>
      </w:r>
    </w:p>
    <w:p w14:paraId="2E6B3B9D" w14:textId="65B2F90B" w:rsidR="00853E6A" w:rsidRDefault="00853E6A" w:rsidP="00853E6A">
      <w:pPr>
        <w:pStyle w:val="ListParagraph"/>
        <w:numPr>
          <w:ilvl w:val="0"/>
          <w:numId w:val="23"/>
        </w:numPr>
      </w:pPr>
      <w:r>
        <w:t>add items of a Product</w:t>
      </w:r>
    </w:p>
    <w:p w14:paraId="11192C47" w14:textId="52E429DC" w:rsidR="00853E6A" w:rsidRDefault="00853E6A" w:rsidP="00853E6A">
      <w:pPr>
        <w:pStyle w:val="ListParagraph"/>
        <w:numPr>
          <w:ilvl w:val="0"/>
          <w:numId w:val="23"/>
        </w:numPr>
      </w:pPr>
      <w:r>
        <w:t>update the items of a Product</w:t>
      </w:r>
    </w:p>
    <w:p w14:paraId="67FA51D9" w14:textId="77777777" w:rsidR="00853E6A" w:rsidRDefault="00853E6A" w:rsidP="00853E6A">
      <w:pPr>
        <w:pStyle w:val="ListParagraph"/>
        <w:numPr>
          <w:ilvl w:val="0"/>
          <w:numId w:val="23"/>
        </w:numPr>
      </w:pPr>
      <w:r>
        <w:t>delete a Product</w:t>
      </w:r>
    </w:p>
    <w:p w14:paraId="23DAE0D8" w14:textId="0F141AA0" w:rsidR="00CC669F" w:rsidRDefault="00853E6A" w:rsidP="00853E6A">
      <w:pPr>
        <w:pStyle w:val="ListParagraph"/>
        <w:numPr>
          <w:ilvl w:val="0"/>
          <w:numId w:val="23"/>
        </w:numPr>
      </w:pPr>
      <w:r>
        <w:t>sort the set of Products</w:t>
      </w:r>
    </w:p>
    <w:p w14:paraId="2D1BE688" w14:textId="77777777" w:rsidR="00C0753A" w:rsidRDefault="00C0753A" w:rsidP="00DF6BC2">
      <w:pPr>
        <w:spacing w:after="0" w:line="240" w:lineRule="auto"/>
        <w:rPr>
          <w:rFonts w:asciiTheme="minorBidi" w:eastAsia="Times New Roman" w:hAnsiTheme="minorBidi"/>
          <w:b/>
          <w:bCs/>
          <w:caps/>
          <w:color w:val="4599B1"/>
          <w:sz w:val="27"/>
          <w:szCs w:val="27"/>
          <w:lang w:val="en-US"/>
        </w:rPr>
      </w:pPr>
    </w:p>
    <w:p w14:paraId="1458BBD7"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0D0CE941" w14:textId="3A2E1141" w:rsidR="00DF6BC2" w:rsidRDefault="00DF6BC2"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lastRenderedPageBreak/>
        <w:t>Project Class Diagram</w:t>
      </w:r>
    </w:p>
    <w:p w14:paraId="435D1ABC" w14:textId="77777777" w:rsidR="00DF6BC2" w:rsidRDefault="00DF6BC2" w:rsidP="00DF6BC2">
      <w:pPr>
        <w:spacing w:after="0" w:line="240" w:lineRule="auto"/>
        <w:rPr>
          <w:rFonts w:asciiTheme="minorBidi" w:eastAsia="Times New Roman" w:hAnsiTheme="minorBidi"/>
          <w:b/>
          <w:bCs/>
          <w:caps/>
          <w:color w:val="4599B1"/>
          <w:sz w:val="27"/>
          <w:szCs w:val="27"/>
          <w:lang w:val="en-US"/>
        </w:rPr>
      </w:pPr>
    </w:p>
    <w:p w14:paraId="65D77A02" w14:textId="07E6ED8A" w:rsidR="00DF6BC2" w:rsidRDefault="00FB4208" w:rsidP="00DF6BC2">
      <w:pPr>
        <w:spacing w:after="0" w:line="240" w:lineRule="auto"/>
        <w:rPr>
          <w:rFonts w:asciiTheme="minorBidi" w:eastAsia="Times New Roman" w:hAnsiTheme="minorBidi"/>
          <w:b/>
          <w:bCs/>
          <w:caps/>
          <w:color w:val="4599B1"/>
          <w:sz w:val="27"/>
          <w:szCs w:val="27"/>
          <w:lang w:val="en-US"/>
        </w:rPr>
      </w:pPr>
      <w:r>
        <w:rPr>
          <w:rFonts w:asciiTheme="minorBidi" w:eastAsia="Times New Roman" w:hAnsiTheme="minorBidi"/>
          <w:b/>
          <w:bCs/>
          <w:caps/>
          <w:noProof/>
          <w:color w:val="4599B1"/>
          <w:sz w:val="27"/>
          <w:szCs w:val="27"/>
          <w:lang w:val="en-US"/>
        </w:rPr>
        <w:drawing>
          <wp:inline distT="0" distB="0" distL="0" distR="0" wp14:anchorId="41337331" wp14:editId="5717FB9E">
            <wp:extent cx="3802710" cy="300254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 Diagram.png"/>
                    <pic:cNvPicPr/>
                  </pic:nvPicPr>
                  <pic:blipFill>
                    <a:blip r:embed="rId8">
                      <a:extLst>
                        <a:ext uri="{28A0092B-C50C-407E-A947-70E740481C1C}">
                          <a14:useLocalDpi xmlns:a14="http://schemas.microsoft.com/office/drawing/2010/main" val="0"/>
                        </a:ext>
                      </a:extLst>
                    </a:blip>
                    <a:stretch>
                      <a:fillRect/>
                    </a:stretch>
                  </pic:blipFill>
                  <pic:spPr>
                    <a:xfrm>
                      <a:off x="0" y="0"/>
                      <a:ext cx="3802710" cy="3002540"/>
                    </a:xfrm>
                    <a:prstGeom prst="rect">
                      <a:avLst/>
                    </a:prstGeom>
                  </pic:spPr>
                </pic:pic>
              </a:graphicData>
            </a:graphic>
          </wp:inline>
        </w:drawing>
      </w:r>
    </w:p>
    <w:p w14:paraId="248AC15B" w14:textId="77777777" w:rsidR="00DF6BC2" w:rsidRDefault="00DF6BC2" w:rsidP="00CC669F">
      <w:pPr>
        <w:spacing w:after="0" w:line="240" w:lineRule="auto"/>
        <w:rPr>
          <w:rFonts w:asciiTheme="minorBidi" w:eastAsia="Times New Roman" w:hAnsiTheme="minorBidi"/>
          <w:b/>
          <w:bCs/>
          <w:caps/>
          <w:color w:val="4599B1"/>
          <w:sz w:val="27"/>
          <w:szCs w:val="27"/>
          <w:lang w:val="en-US"/>
        </w:rPr>
      </w:pPr>
    </w:p>
    <w:p w14:paraId="1BD5F3D8" w14:textId="77777777" w:rsidR="00FF20FA" w:rsidRDefault="00FF20FA" w:rsidP="00CC669F">
      <w:pPr>
        <w:spacing w:after="0" w:line="240" w:lineRule="auto"/>
        <w:rPr>
          <w:rFonts w:asciiTheme="minorBidi" w:eastAsia="Times New Roman" w:hAnsiTheme="minorBidi"/>
          <w:b/>
          <w:bCs/>
          <w:caps/>
          <w:color w:val="4599B1"/>
          <w:sz w:val="27"/>
          <w:szCs w:val="27"/>
          <w:lang w:val="en-US"/>
        </w:rPr>
      </w:pPr>
    </w:p>
    <w:p w14:paraId="63E87756" w14:textId="57420C12"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Project Development Process</w:t>
      </w:r>
    </w:p>
    <w:p w14:paraId="7925332E" w14:textId="77777777" w:rsidR="00C0753A" w:rsidRDefault="00C0753A" w:rsidP="00C0753A">
      <w:pPr>
        <w:spacing w:after="0" w:line="257" w:lineRule="auto"/>
      </w:pPr>
    </w:p>
    <w:p w14:paraId="68371706" w14:textId="76E4689F" w:rsidR="00CC669F" w:rsidRDefault="00CC669F" w:rsidP="00027122">
      <w:r>
        <w:t xml:space="preserve">The Development process </w:t>
      </w:r>
      <w:r w:rsidR="00027122">
        <w:t xml:space="preserve">of the project </w:t>
      </w:r>
      <w:r w:rsidR="00C0753A">
        <w:t>consists of</w:t>
      </w:r>
      <w:r w:rsidR="00027122">
        <w:t xml:space="preserve"> </w:t>
      </w:r>
      <w:r w:rsidR="00037C63">
        <w:t>5</w:t>
      </w:r>
      <w:r>
        <w:t xml:space="preserve"> milestones and therefore </w:t>
      </w:r>
      <w:r w:rsidR="00037C63">
        <w:t>5</w:t>
      </w:r>
      <w:r>
        <w:t xml:space="preserve"> deliverables. Shortly before the due date of each deliverable a tester program and a script will be provided </w:t>
      </w:r>
      <w:r w:rsidR="00C0753A">
        <w:t>for</w:t>
      </w:r>
      <w:r>
        <w:t xml:space="preserve"> test</w:t>
      </w:r>
      <w:r w:rsidR="00C0753A">
        <w:t>ing</w:t>
      </w:r>
      <w:r>
        <w:t xml:space="preserve"> and submit</w:t>
      </w:r>
      <w:r w:rsidR="00C0753A">
        <w:t>ting the deliverable</w:t>
      </w:r>
      <w:r>
        <w:t xml:space="preserve">. </w:t>
      </w:r>
      <w:r w:rsidR="00D30745">
        <w:t>The approximate schedule for deliverables is as follows</w:t>
      </w:r>
    </w:p>
    <w:p w14:paraId="5482772C" w14:textId="432523CF" w:rsidR="00F06DCC" w:rsidRDefault="00F06DCC" w:rsidP="00F06DCC">
      <w:pPr>
        <w:pStyle w:val="ListParagraph"/>
        <w:numPr>
          <w:ilvl w:val="0"/>
          <w:numId w:val="14"/>
        </w:numPr>
        <w:spacing w:line="254" w:lineRule="auto"/>
      </w:pPr>
      <w:r>
        <w:t>Due</w:t>
      </w:r>
      <w:r w:rsidR="00E56C17">
        <w:t xml:space="preserve"> Dates</w:t>
      </w:r>
    </w:p>
    <w:p w14:paraId="2C22C254" w14:textId="772F6DF2" w:rsidR="00F06DCC" w:rsidRDefault="00F06DCC" w:rsidP="00F06DCC">
      <w:pPr>
        <w:pStyle w:val="ListParagraph"/>
        <w:numPr>
          <w:ilvl w:val="0"/>
          <w:numId w:val="15"/>
        </w:numPr>
        <w:spacing w:line="240" w:lineRule="auto"/>
        <w:ind w:left="1080"/>
      </w:pPr>
      <w:r>
        <w:t xml:space="preserve">The Date class   </w:t>
      </w:r>
      <w:r>
        <w:tab/>
      </w:r>
      <w:r>
        <w:tab/>
      </w:r>
      <w:r>
        <w:tab/>
        <w:t xml:space="preserve">Due: </w:t>
      </w:r>
      <w:r w:rsidR="00E56C17">
        <w:t>Mar 16</w:t>
      </w:r>
      <w:r w:rsidR="00FF20FA" w:rsidRPr="00FF20FA">
        <w:rPr>
          <w:vertAlign w:val="superscript"/>
        </w:rPr>
        <w:t>th</w:t>
      </w:r>
      <w:r w:rsidR="00FF20FA">
        <w:t>,  1</w:t>
      </w:r>
      <w:r w:rsidR="00E56C17">
        <w:t>1</w:t>
      </w:r>
      <w:r>
        <w:t xml:space="preserve"> days </w:t>
      </w:r>
    </w:p>
    <w:p w14:paraId="4C85E735" w14:textId="68F9BBB9" w:rsidR="00F06DCC" w:rsidRDefault="00F06DCC" w:rsidP="00F06DCC">
      <w:pPr>
        <w:pStyle w:val="ListParagraph"/>
        <w:numPr>
          <w:ilvl w:val="0"/>
          <w:numId w:val="15"/>
        </w:numPr>
        <w:spacing w:line="240" w:lineRule="auto"/>
        <w:ind w:left="1080"/>
      </w:pPr>
      <w:r>
        <w:t>The ErrorMessage class</w:t>
      </w:r>
      <w:r>
        <w:tab/>
      </w:r>
      <w:r>
        <w:tab/>
        <w:t xml:space="preserve">Due: </w:t>
      </w:r>
      <w:r w:rsidR="00E56C17">
        <w:t>Mar 23</w:t>
      </w:r>
      <w:r>
        <w:rPr>
          <w:vertAlign w:val="superscript"/>
        </w:rPr>
        <w:t>th</w:t>
      </w:r>
      <w:r>
        <w:t xml:space="preserve">, </w:t>
      </w:r>
      <w:r w:rsidR="00FF20FA">
        <w:t>7</w:t>
      </w:r>
      <w:r>
        <w:t xml:space="preserve"> days</w:t>
      </w:r>
    </w:p>
    <w:p w14:paraId="4803BC29" w14:textId="635F4640" w:rsidR="00F06DCC" w:rsidRDefault="00F06DCC" w:rsidP="00F06DCC">
      <w:pPr>
        <w:pStyle w:val="ListParagraph"/>
        <w:numPr>
          <w:ilvl w:val="0"/>
          <w:numId w:val="15"/>
        </w:numPr>
        <w:spacing w:line="240" w:lineRule="auto"/>
        <w:ind w:left="1080"/>
      </w:pPr>
      <w:r>
        <w:t xml:space="preserve">The </w:t>
      </w:r>
      <w:r w:rsidR="0010427A">
        <w:t>Product</w:t>
      </w:r>
      <w:r>
        <w:t xml:space="preserve"> </w:t>
      </w:r>
      <w:r w:rsidR="009D48C3">
        <w:t>class</w:t>
      </w:r>
      <w:r>
        <w:t xml:space="preserve">    </w:t>
      </w:r>
      <w:r>
        <w:tab/>
      </w:r>
      <w:r>
        <w:tab/>
        <w:t xml:space="preserve">Due: </w:t>
      </w:r>
      <w:r w:rsidR="00E56C17">
        <w:t>Apr 11</w:t>
      </w:r>
      <w:r>
        <w:rPr>
          <w:vertAlign w:val="superscript"/>
        </w:rPr>
        <w:t>th</w:t>
      </w:r>
      <w:r>
        <w:t xml:space="preserve">, </w:t>
      </w:r>
      <w:r w:rsidR="00E56C17">
        <w:t>12</w:t>
      </w:r>
      <w:r w:rsidR="00FF20FA">
        <w:t xml:space="preserve"> </w:t>
      </w:r>
      <w:r>
        <w:t>day</w:t>
      </w:r>
      <w:r w:rsidR="00FF20FA">
        <w:t>s</w:t>
      </w:r>
    </w:p>
    <w:p w14:paraId="52565DEA" w14:textId="30736806" w:rsidR="00F06DCC" w:rsidRDefault="00F06DCC" w:rsidP="00F06DCC">
      <w:pPr>
        <w:pStyle w:val="ListParagraph"/>
        <w:numPr>
          <w:ilvl w:val="0"/>
          <w:numId w:val="15"/>
        </w:numPr>
        <w:spacing w:line="240" w:lineRule="auto"/>
        <w:ind w:left="1080"/>
      </w:pPr>
      <w:r>
        <w:t xml:space="preserve">The </w:t>
      </w:r>
      <w:r w:rsidR="009D48C3">
        <w:t>iProduct interface</w:t>
      </w:r>
      <w:r>
        <w:t xml:space="preserve">   </w:t>
      </w:r>
      <w:r>
        <w:tab/>
      </w:r>
      <w:r>
        <w:tab/>
        <w:t xml:space="preserve">Due: </w:t>
      </w:r>
      <w:r w:rsidR="00E56C17">
        <w:t>Apr 12</w:t>
      </w:r>
      <w:r>
        <w:rPr>
          <w:vertAlign w:val="superscript"/>
        </w:rPr>
        <w:t>th</w:t>
      </w:r>
      <w:r>
        <w:t xml:space="preserve">, </w:t>
      </w:r>
      <w:r w:rsidR="00E56C17">
        <w:t>1</w:t>
      </w:r>
      <w:r>
        <w:t xml:space="preserve"> day </w:t>
      </w:r>
    </w:p>
    <w:p w14:paraId="565DBEDC" w14:textId="5FE71981" w:rsidR="00F06DCC" w:rsidRDefault="00F06DCC" w:rsidP="00F06DCC">
      <w:pPr>
        <w:pStyle w:val="ListParagraph"/>
        <w:numPr>
          <w:ilvl w:val="0"/>
          <w:numId w:val="15"/>
        </w:numPr>
        <w:spacing w:line="240" w:lineRule="auto"/>
        <w:ind w:left="1080"/>
      </w:pPr>
      <w:r>
        <w:t xml:space="preserve">The </w:t>
      </w:r>
      <w:r w:rsidR="0010427A">
        <w:t>Perishable</w:t>
      </w:r>
      <w:r>
        <w:t xml:space="preserve"> class</w:t>
      </w:r>
      <w:r>
        <w:tab/>
      </w:r>
      <w:r>
        <w:tab/>
        <w:t xml:space="preserve">Due: </w:t>
      </w:r>
      <w:r w:rsidR="00E56C17">
        <w:t>Apr 14</w:t>
      </w:r>
      <w:r w:rsidR="00037C63">
        <w:rPr>
          <w:vertAlign w:val="superscript"/>
        </w:rPr>
        <w:t>th</w:t>
      </w:r>
      <w:r>
        <w:t xml:space="preserve">, </w:t>
      </w:r>
      <w:r w:rsidR="00FF20FA">
        <w:t>2</w:t>
      </w:r>
      <w:r>
        <w:t xml:space="preserve"> days </w:t>
      </w:r>
    </w:p>
    <w:p w14:paraId="1183C52F" w14:textId="77777777" w:rsidR="00F06DCC" w:rsidRDefault="00F06DCC" w:rsidP="00E56C17">
      <w:pPr>
        <w:spacing w:line="240" w:lineRule="auto"/>
      </w:pPr>
    </w:p>
    <w:p w14:paraId="659FC824" w14:textId="77777777" w:rsidR="00C24E48" w:rsidRDefault="00C24E48" w:rsidP="00C24E48">
      <w:pPr>
        <w:pStyle w:val="ListParagraph"/>
        <w:spacing w:line="240" w:lineRule="auto"/>
        <w:ind w:left="1080"/>
      </w:pPr>
    </w:p>
    <w:p w14:paraId="1DD352FA" w14:textId="77777777" w:rsidR="009A0163" w:rsidRDefault="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br w:type="page"/>
      </w:r>
    </w:p>
    <w:p w14:paraId="3A5D9FA1" w14:textId="74F1737C" w:rsidR="00CE77EE" w:rsidRDefault="00CE77EE" w:rsidP="009A0163">
      <w:pPr>
        <w:spacing w:line="259" w:lineRule="auto"/>
        <w:rPr>
          <w:rFonts w:ascii="Arial" w:eastAsia="Times New Roman" w:hAnsi="Arial" w:cs="Arial"/>
          <w:b/>
          <w:bCs/>
          <w:caps/>
          <w:color w:val="4599B1"/>
          <w:sz w:val="27"/>
          <w:szCs w:val="27"/>
          <w:lang w:eastAsia="en-CA"/>
        </w:rPr>
      </w:pPr>
      <w:r>
        <w:rPr>
          <w:rFonts w:ascii="Arial" w:eastAsia="Times New Roman" w:hAnsi="Arial" w:cs="Arial"/>
          <w:b/>
          <w:bCs/>
          <w:caps/>
          <w:color w:val="4599B1"/>
          <w:sz w:val="27"/>
          <w:szCs w:val="27"/>
          <w:lang w:eastAsia="en-CA"/>
        </w:rPr>
        <w:lastRenderedPageBreak/>
        <w:t>General Project Submission</w:t>
      </w:r>
    </w:p>
    <w:p w14:paraId="34C1BE28" w14:textId="56D00C8E" w:rsidR="00CE77EE" w:rsidRDefault="00FF20FA" w:rsidP="00CE77EE">
      <w:pPr>
        <w:spacing w:before="240"/>
        <w:rPr>
          <w:highlight w:val="white"/>
        </w:rPr>
      </w:pPr>
      <w:r>
        <w:t>I</w:t>
      </w:r>
      <w:r w:rsidR="006831AF" w:rsidRPr="006831AF">
        <w:t xml:space="preserve">n order to </w:t>
      </w:r>
      <w:r>
        <w:t>earn credit for</w:t>
      </w:r>
      <w:r w:rsidR="006831AF" w:rsidRPr="006831AF">
        <w:t xml:space="preserve"> the whole project, </w:t>
      </w:r>
      <w:r w:rsidR="00E56C17">
        <w:t xml:space="preserve">you must complete </w:t>
      </w:r>
      <w:r w:rsidR="006831AF" w:rsidRPr="006831AF">
        <w:t>all milestones and assemble</w:t>
      </w:r>
      <w:r w:rsidR="00E56C17">
        <w:t xml:space="preserve"> them</w:t>
      </w:r>
      <w:r w:rsidR="006831AF" w:rsidRPr="006831AF">
        <w:t xml:space="preserve"> for the final submission.</w:t>
      </w:r>
      <w:r w:rsidR="00CE77EE">
        <w:rPr>
          <w:highlight w:val="white"/>
        </w:rPr>
        <w:t xml:space="preserve"> </w:t>
      </w:r>
    </w:p>
    <w:p w14:paraId="0D04A921" w14:textId="471D541B" w:rsidR="007E32D0" w:rsidRDefault="00CE77EE" w:rsidP="00CE77EE">
      <w:pPr>
        <w:spacing w:before="240"/>
        <w:rPr>
          <w:highlight w:val="white"/>
        </w:rPr>
      </w:pPr>
      <w:r>
        <w:rPr>
          <w:highlight w:val="white"/>
        </w:rPr>
        <w:t xml:space="preserve">Note that at the end of the semester you </w:t>
      </w:r>
      <w:r w:rsidRPr="006831AF">
        <w:rPr>
          <w:b/>
          <w:highlight w:val="white"/>
        </w:rPr>
        <w:t>MUST submit a fully functional project to pass this subject</w:t>
      </w:r>
      <w:r>
        <w:rPr>
          <w:highlight w:val="white"/>
        </w:rPr>
        <w:t>. If you fail to do so</w:t>
      </w:r>
      <w:r w:rsidR="00E56C17">
        <w:rPr>
          <w:highlight w:val="white"/>
        </w:rPr>
        <w:t>,</w:t>
      </w:r>
      <w:r>
        <w:rPr>
          <w:highlight w:val="white"/>
        </w:rPr>
        <w:t xml:space="preserve"> you will fail the subject.  If </w:t>
      </w:r>
      <w:r w:rsidR="00E56C17">
        <w:rPr>
          <w:highlight w:val="white"/>
        </w:rPr>
        <w:t xml:space="preserve">you do not complete </w:t>
      </w:r>
      <w:r w:rsidR="00FF20FA">
        <w:rPr>
          <w:highlight w:val="white"/>
        </w:rPr>
        <w:t xml:space="preserve">the final milestone </w:t>
      </w:r>
      <w:r>
        <w:rPr>
          <w:highlight w:val="white"/>
        </w:rPr>
        <w:t xml:space="preserve">by the end of the semester and your total average, without </w:t>
      </w:r>
      <w:r w:rsidR="00E56C17">
        <w:rPr>
          <w:highlight w:val="white"/>
        </w:rPr>
        <w:t>your</w:t>
      </w:r>
      <w:r>
        <w:rPr>
          <w:highlight w:val="white"/>
        </w:rPr>
        <w:t xml:space="preserve"> project’s mark, is above 50</w:t>
      </w:r>
      <w:r w:rsidR="00FF20FA">
        <w:rPr>
          <w:highlight w:val="white"/>
        </w:rPr>
        <w:t>%</w:t>
      </w:r>
      <w:r>
        <w:rPr>
          <w:highlight w:val="white"/>
        </w:rPr>
        <w:t xml:space="preserve">, your professor may </w:t>
      </w:r>
      <w:r w:rsidR="00FF20FA">
        <w:rPr>
          <w:highlight w:val="white"/>
        </w:rPr>
        <w:t>record an</w:t>
      </w:r>
      <w:r>
        <w:rPr>
          <w:highlight w:val="white"/>
        </w:rPr>
        <w:t xml:space="preserve"> “INC” (incomplete mark) for the </w:t>
      </w:r>
      <w:r w:rsidR="002C1C41">
        <w:rPr>
          <w:highlight w:val="white"/>
        </w:rPr>
        <w:t>subject</w:t>
      </w:r>
      <w:r>
        <w:rPr>
          <w:highlight w:val="white"/>
        </w:rPr>
        <w:t xml:space="preserve">. </w:t>
      </w:r>
      <w:r w:rsidR="006831AF">
        <w:rPr>
          <w:highlight w:val="white"/>
        </w:rPr>
        <w:t>With the release of</w:t>
      </w:r>
      <w:r>
        <w:rPr>
          <w:highlight w:val="white"/>
        </w:rPr>
        <w:t xml:space="preserve"> your transcript you will receive a new due date </w:t>
      </w:r>
      <w:r w:rsidR="000C7730">
        <w:rPr>
          <w:highlight w:val="white"/>
        </w:rPr>
        <w:t>for</w:t>
      </w:r>
      <w:r>
        <w:rPr>
          <w:highlight w:val="white"/>
        </w:rPr>
        <w:t xml:space="preserve"> complet</w:t>
      </w:r>
      <w:r w:rsidR="000C7730">
        <w:rPr>
          <w:highlight w:val="white"/>
        </w:rPr>
        <w:t>ion of</w:t>
      </w:r>
      <w:r>
        <w:rPr>
          <w:highlight w:val="white"/>
        </w:rPr>
        <w:t xml:space="preserve"> your project</w:t>
      </w:r>
      <w:r w:rsidR="000C7730">
        <w:rPr>
          <w:highlight w:val="white"/>
        </w:rPr>
        <w:t>. The maximum project mark that you will receive for completing the project after the original due date</w:t>
      </w:r>
      <w:r>
        <w:rPr>
          <w:highlight w:val="white"/>
        </w:rPr>
        <w:t xml:space="preserve"> </w:t>
      </w:r>
      <w:r w:rsidR="000C7730">
        <w:rPr>
          <w:highlight w:val="white"/>
        </w:rPr>
        <w:t xml:space="preserve">will be </w:t>
      </w:r>
      <w:r>
        <w:rPr>
          <w:highlight w:val="white"/>
        </w:rPr>
        <w:t xml:space="preserve">“49%” </w:t>
      </w:r>
      <w:r w:rsidR="000C7730">
        <w:rPr>
          <w:highlight w:val="white"/>
        </w:rPr>
        <w:t xml:space="preserve">of the project mark allocated on the subject outline. </w:t>
      </w:r>
    </w:p>
    <w:p w14:paraId="2E3ECFDC" w14:textId="77777777" w:rsidR="00CE77EE" w:rsidRDefault="00CE77EE" w:rsidP="00CC669F">
      <w:pPr>
        <w:spacing w:after="0" w:line="240" w:lineRule="auto"/>
        <w:rPr>
          <w:rFonts w:asciiTheme="minorBidi" w:eastAsia="Times New Roman" w:hAnsiTheme="minorBidi"/>
          <w:b/>
          <w:bCs/>
          <w:caps/>
          <w:color w:val="4599B1"/>
          <w:sz w:val="27"/>
          <w:szCs w:val="27"/>
          <w:lang w:val="en-US"/>
        </w:rPr>
      </w:pPr>
    </w:p>
    <w:p w14:paraId="6B6DD9E7" w14:textId="786AA4BD" w:rsidR="00CC669F" w:rsidRPr="00402850" w:rsidRDefault="00CC669F" w:rsidP="00CC669F">
      <w:pPr>
        <w:spacing w:after="0" w:line="240" w:lineRule="auto"/>
        <w:rPr>
          <w:rFonts w:asciiTheme="minorBidi" w:eastAsia="Times New Roman" w:hAnsiTheme="minorBidi"/>
          <w:b/>
          <w:bCs/>
          <w:caps/>
          <w:color w:val="4599B1"/>
          <w:sz w:val="27"/>
          <w:szCs w:val="27"/>
          <w:lang w:val="en-US"/>
        </w:rPr>
      </w:pPr>
      <w:r w:rsidRPr="00402850">
        <w:rPr>
          <w:rFonts w:asciiTheme="minorBidi" w:eastAsia="Times New Roman" w:hAnsiTheme="minorBidi"/>
          <w:b/>
          <w:bCs/>
          <w:caps/>
          <w:color w:val="4599B1"/>
          <w:sz w:val="27"/>
          <w:szCs w:val="27"/>
          <w:lang w:val="en-US"/>
        </w:rPr>
        <w:t>File Structure of the project</w:t>
      </w:r>
    </w:p>
    <w:p w14:paraId="6D08DEF5" w14:textId="77777777" w:rsidR="000C7730" w:rsidRDefault="000C7730" w:rsidP="000C7730">
      <w:pPr>
        <w:spacing w:after="0" w:line="257" w:lineRule="auto"/>
      </w:pPr>
    </w:p>
    <w:p w14:paraId="48B9CE48" w14:textId="77777777" w:rsidR="00E56C17" w:rsidRDefault="00CC669F" w:rsidP="000C7730">
      <w:r>
        <w:t xml:space="preserve">Each class </w:t>
      </w:r>
      <w:r w:rsidR="000C7730">
        <w:t>has</w:t>
      </w:r>
      <w:r>
        <w:t xml:space="preserve"> its own header </w:t>
      </w:r>
      <w:r w:rsidR="000C7730">
        <w:t xml:space="preserve">(.h) </w:t>
      </w:r>
      <w:r>
        <w:t>file and</w:t>
      </w:r>
      <w:r w:rsidR="000C7730">
        <w:t xml:space="preserve"> its own implementation</w:t>
      </w:r>
      <w:r>
        <w:t xml:space="preserve"> </w:t>
      </w:r>
      <w:r w:rsidR="000C7730">
        <w:t>(.</w:t>
      </w:r>
      <w:r>
        <w:t>cpp</w:t>
      </w:r>
      <w:r w:rsidR="000C7730">
        <w:t>)</w:t>
      </w:r>
      <w:r>
        <w:t xml:space="preserve"> file.  The name of </w:t>
      </w:r>
      <w:r w:rsidR="000C7730">
        <w:t>each file is the name of its class</w:t>
      </w:r>
      <w:r>
        <w:t>.</w:t>
      </w:r>
    </w:p>
    <w:p w14:paraId="704D6E06" w14:textId="05312089" w:rsidR="00CC669F" w:rsidRDefault="00CC669F" w:rsidP="000C7730">
      <w:r>
        <w:t xml:space="preserve"> </w:t>
      </w:r>
      <w:r w:rsidR="001D7D6D">
        <w:t xml:space="preserve"> </w:t>
      </w:r>
      <w:r w:rsidR="001D7D6D">
        <w:br/>
        <w:t xml:space="preserve">Example: Class </w:t>
      </w:r>
      <w:r w:rsidR="001D7D6D" w:rsidRPr="001D7D6D">
        <w:rPr>
          <w:b/>
          <w:bCs/>
        </w:rPr>
        <w:t>Date</w:t>
      </w:r>
      <w:r w:rsidR="001D7D6D">
        <w:t xml:space="preserve"> </w:t>
      </w:r>
      <w:r w:rsidR="000C7730">
        <w:t>is defined in</w:t>
      </w:r>
      <w:r w:rsidR="001D7D6D">
        <w:t xml:space="preserve"> two files: </w:t>
      </w:r>
      <w:r w:rsidR="001D7D6D" w:rsidRPr="001D7D6D">
        <w:rPr>
          <w:b/>
          <w:bCs/>
        </w:rPr>
        <w:t>Date.h</w:t>
      </w:r>
      <w:r w:rsidR="001D7D6D">
        <w:t xml:space="preserve"> and </w:t>
      </w:r>
      <w:r w:rsidR="001D7D6D" w:rsidRPr="001D7D6D">
        <w:rPr>
          <w:b/>
          <w:bCs/>
        </w:rPr>
        <w:t>Date.cpp</w:t>
      </w:r>
    </w:p>
    <w:p w14:paraId="2653CBA3" w14:textId="090C13C5" w:rsidR="000E2D74" w:rsidRDefault="000C7730" w:rsidP="00651382">
      <w:r>
        <w:t>A</w:t>
      </w:r>
      <w:r w:rsidR="00651382">
        <w:t xml:space="preserve">ll </w:t>
      </w:r>
      <w:r>
        <w:t xml:space="preserve">of </w:t>
      </w:r>
      <w:r w:rsidR="00651382">
        <w:t>the code developed for this application should be</w:t>
      </w:r>
      <w:r>
        <w:t xml:space="preserve"> enclosed</w:t>
      </w:r>
      <w:r w:rsidR="00651382">
        <w:t xml:space="preserve"> in</w:t>
      </w:r>
      <w:r>
        <w:t xml:space="preserve"> the</w:t>
      </w:r>
      <w:r w:rsidR="00651382">
        <w:t xml:space="preserve"> </w:t>
      </w:r>
      <w:r w:rsidR="00E56C17">
        <w:rPr>
          <w:rFonts w:ascii="Courier New" w:hAnsi="Courier New" w:cs="Courier New"/>
          <w:b/>
          <w:bCs/>
        </w:rPr>
        <w:t>AMA</w:t>
      </w:r>
      <w:r w:rsidR="00651382">
        <w:t xml:space="preserve"> namespace. </w:t>
      </w:r>
    </w:p>
    <w:p w14:paraId="77B7F8F0" w14:textId="77777777" w:rsidR="000E2D74" w:rsidRDefault="000E2D74" w:rsidP="00AA19EE">
      <w:pPr>
        <w:ind w:left="720"/>
      </w:pPr>
    </w:p>
    <w:p w14:paraId="4E6C25C9" w14:textId="77777777" w:rsidR="009A0163" w:rsidRDefault="009A0163">
      <w:pPr>
        <w:spacing w:line="259" w:lineRule="auto"/>
        <w:rPr>
          <w:rFonts w:asciiTheme="minorBidi" w:eastAsia="Times New Roman" w:hAnsiTheme="minorBidi"/>
          <w:b/>
          <w:bCs/>
          <w:caps/>
          <w:color w:val="4599B1"/>
          <w:sz w:val="27"/>
          <w:szCs w:val="27"/>
          <w:lang w:val="en-US"/>
        </w:rPr>
      </w:pPr>
      <w:r>
        <w:rPr>
          <w:rFonts w:asciiTheme="minorBidi" w:eastAsia="Times New Roman" w:hAnsiTheme="minorBidi"/>
          <w:b/>
          <w:bCs/>
          <w:caps/>
          <w:color w:val="4599B1"/>
          <w:sz w:val="27"/>
          <w:szCs w:val="27"/>
          <w:lang w:val="en-US"/>
        </w:rPr>
        <w:br w:type="page"/>
      </w:r>
    </w:p>
    <w:p w14:paraId="67D60F63" w14:textId="60A8FFDA" w:rsidR="00AA19EE" w:rsidRPr="00CC669F" w:rsidRDefault="00B22C85" w:rsidP="00CC669F">
      <w:pPr>
        <w:spacing w:after="0" w:line="240" w:lineRule="auto"/>
        <w:rPr>
          <w:rFonts w:asciiTheme="minorBidi" w:eastAsia="Times New Roman" w:hAnsiTheme="minorBidi"/>
          <w:b/>
          <w:bCs/>
          <w:caps/>
          <w:color w:val="4599B1"/>
          <w:sz w:val="27"/>
          <w:szCs w:val="27"/>
          <w:lang w:val="en-US"/>
        </w:rPr>
      </w:pPr>
      <w:r w:rsidRPr="00CC669F">
        <w:rPr>
          <w:rFonts w:asciiTheme="minorBidi" w:eastAsia="Times New Roman" w:hAnsiTheme="minorBidi"/>
          <w:b/>
          <w:bCs/>
          <w:caps/>
          <w:color w:val="4599B1"/>
          <w:sz w:val="27"/>
          <w:szCs w:val="27"/>
          <w:lang w:val="en-US"/>
        </w:rPr>
        <w:lastRenderedPageBreak/>
        <w:t xml:space="preserve">Milestone 1: the </w:t>
      </w:r>
      <w:r w:rsidR="000E2D74" w:rsidRPr="00CC669F">
        <w:rPr>
          <w:rFonts w:asciiTheme="minorBidi" w:eastAsia="Times New Roman" w:hAnsiTheme="minorBidi"/>
          <w:b/>
          <w:bCs/>
          <w:caps/>
          <w:color w:val="4599B1"/>
          <w:sz w:val="27"/>
          <w:szCs w:val="27"/>
          <w:lang w:val="en-US"/>
        </w:rPr>
        <w:t>Date</w:t>
      </w:r>
      <w:r w:rsidRPr="00CC669F">
        <w:rPr>
          <w:rFonts w:asciiTheme="minorBidi" w:eastAsia="Times New Roman" w:hAnsiTheme="minorBidi"/>
          <w:b/>
          <w:bCs/>
          <w:caps/>
          <w:color w:val="4599B1"/>
          <w:sz w:val="27"/>
          <w:szCs w:val="27"/>
          <w:lang w:val="en-US"/>
        </w:rPr>
        <w:t xml:space="preserve"> class</w:t>
      </w:r>
    </w:p>
    <w:p w14:paraId="1EBD268F" w14:textId="77777777" w:rsidR="000C7730" w:rsidRDefault="000C7730" w:rsidP="000C7730">
      <w:pPr>
        <w:spacing w:after="0" w:line="257" w:lineRule="auto"/>
      </w:pPr>
    </w:p>
    <w:p w14:paraId="37C21C15" w14:textId="3975BCBC" w:rsidR="0047673A" w:rsidRDefault="0047673A" w:rsidP="0047673A">
      <w:r>
        <w:rPr>
          <w:highlight w:val="white"/>
        </w:rPr>
        <w:t>To kick-</w:t>
      </w:r>
      <w:r w:rsidRPr="00F26DB0">
        <w:rPr>
          <w:highlight w:val="white"/>
        </w:rPr>
        <w:t>st</w:t>
      </w:r>
      <w:r>
        <w:rPr>
          <w:highlight w:val="white"/>
        </w:rPr>
        <w:t xml:space="preserve">art this </w:t>
      </w:r>
      <w:r w:rsidR="009A0163">
        <w:rPr>
          <w:highlight w:val="white"/>
        </w:rPr>
        <w:t>project</w:t>
      </w:r>
      <w:r>
        <w:rPr>
          <w:highlight w:val="white"/>
        </w:rPr>
        <w:t>, clone/</w:t>
      </w:r>
      <w:r w:rsidRPr="00F26DB0">
        <w:rPr>
          <w:highlight w:val="white"/>
        </w:rPr>
        <w:t xml:space="preserve">download </w:t>
      </w:r>
      <w:r w:rsidR="009A0163">
        <w:rPr>
          <w:highlight w:val="white"/>
        </w:rPr>
        <w:t>milestone 1</w:t>
      </w:r>
      <w:r w:rsidRPr="00F26DB0">
        <w:rPr>
          <w:highlight w:val="white"/>
        </w:rPr>
        <w:t xml:space="preserve"> from</w:t>
      </w:r>
      <w:r>
        <w:rPr>
          <w:highlight w:val="white"/>
        </w:rPr>
        <w:t xml:space="preserve"> </w:t>
      </w:r>
      <w:r>
        <w:t>the</w:t>
      </w:r>
      <w:r w:rsidR="009A0163">
        <w:t xml:space="preserve"> course</w:t>
      </w:r>
      <w:r>
        <w:t xml:space="preserve"> repository and </w:t>
      </w:r>
      <w:r w:rsidR="005E40D1">
        <w:t>code the missing parts of</w:t>
      </w:r>
      <w:r>
        <w:t xml:space="preserve"> the </w:t>
      </w:r>
      <w:r w:rsidR="009234C4" w:rsidRPr="004C003F">
        <w:rPr>
          <w:rFonts w:ascii="Consolas" w:hAnsi="Consolas" w:cs="Consolas"/>
          <w:b/>
          <w:color w:val="2B91AF"/>
          <w:szCs w:val="24"/>
          <w:highlight w:val="white"/>
        </w:rPr>
        <w:t>Date</w:t>
      </w:r>
      <w:r>
        <w:t xml:space="preserve"> class.</w:t>
      </w:r>
    </w:p>
    <w:p w14:paraId="55E25642" w14:textId="3447E0B9" w:rsidR="00DF50A1" w:rsidRPr="00294CFB" w:rsidRDefault="00CC669F" w:rsidP="0093234B">
      <w:r>
        <w:t xml:space="preserve">The </w:t>
      </w:r>
      <w:r w:rsidR="009234C4" w:rsidRPr="004C003F">
        <w:rPr>
          <w:rFonts w:ascii="Consolas" w:hAnsi="Consolas" w:cs="Consolas"/>
          <w:b/>
          <w:color w:val="2B91AF"/>
          <w:szCs w:val="24"/>
          <w:highlight w:val="white"/>
        </w:rPr>
        <w:t>Date</w:t>
      </w:r>
      <w:r w:rsidR="00D60C83" w:rsidRPr="00294CFB">
        <w:t xml:space="preserve"> class encapsulates a date </w:t>
      </w:r>
      <w:r w:rsidR="005E40D1">
        <w:t>that</w:t>
      </w:r>
      <w:r w:rsidR="00DF50A1" w:rsidRPr="00294CFB">
        <w:t xml:space="preserve"> is readable by</w:t>
      </w:r>
      <w:r w:rsidR="005E40D1">
        <w:t xml:space="preserve"> an</w:t>
      </w:r>
      <w:r w:rsidR="00DF50A1" w:rsidRPr="00294CFB">
        <w:t xml:space="preserve"> </w:t>
      </w:r>
      <w:r w:rsidR="009234C4" w:rsidRPr="00E56C17">
        <w:rPr>
          <w:rFonts w:ascii="Consolas" w:hAnsi="Consolas"/>
          <w:b/>
          <w:sz w:val="22"/>
        </w:rPr>
        <w:t>std::</w:t>
      </w:r>
      <w:r w:rsidRPr="00E56C17">
        <w:rPr>
          <w:rFonts w:ascii="Consolas" w:hAnsi="Consolas"/>
          <w:b/>
          <w:sz w:val="22"/>
        </w:rPr>
        <w:t>i</w:t>
      </w:r>
      <w:r w:rsidR="00294CFB" w:rsidRPr="00E56C17">
        <w:rPr>
          <w:rFonts w:ascii="Consolas" w:hAnsi="Consolas"/>
          <w:b/>
          <w:sz w:val="22"/>
        </w:rPr>
        <w:t>stream</w:t>
      </w:r>
      <w:r w:rsidR="00DF50A1" w:rsidRPr="00294CFB">
        <w:t xml:space="preserve"> and printable by</w:t>
      </w:r>
      <w:r w:rsidR="005E40D1">
        <w:t xml:space="preserve"> an</w:t>
      </w:r>
      <w:r w:rsidR="00DF50A1" w:rsidRPr="00294CFB">
        <w:t xml:space="preserve"> </w:t>
      </w:r>
      <w:r w:rsidR="009234C4" w:rsidRPr="00E56C17">
        <w:rPr>
          <w:rFonts w:ascii="Consolas" w:hAnsi="Consolas"/>
          <w:b/>
          <w:sz w:val="22"/>
        </w:rPr>
        <w:t>std::</w:t>
      </w:r>
      <w:r w:rsidR="00DF50A1" w:rsidRPr="00E56C17">
        <w:rPr>
          <w:rFonts w:ascii="Consolas" w:hAnsi="Consolas"/>
          <w:b/>
          <w:sz w:val="22"/>
        </w:rPr>
        <w:t>ost</w:t>
      </w:r>
      <w:r w:rsidR="00294CFB" w:rsidRPr="00E56C17">
        <w:rPr>
          <w:rFonts w:ascii="Consolas" w:hAnsi="Consolas"/>
          <w:b/>
          <w:sz w:val="22"/>
        </w:rPr>
        <w:t>r</w:t>
      </w:r>
      <w:r w:rsidR="00DF50A1" w:rsidRPr="00E56C17">
        <w:rPr>
          <w:rFonts w:ascii="Consolas" w:hAnsi="Consolas"/>
          <w:b/>
          <w:sz w:val="22"/>
        </w:rPr>
        <w:t>eam</w:t>
      </w:r>
      <w:r w:rsidR="00DF50A1" w:rsidRPr="00294CFB">
        <w:t xml:space="preserve"> using the following form</w:t>
      </w:r>
      <w:r>
        <w:t>at for both reading and writing:</w:t>
      </w:r>
      <w:r w:rsidR="00E56C17">
        <w:t xml:space="preserve"> </w:t>
      </w:r>
      <w:r w:rsidR="00DF50A1" w:rsidRPr="00294CFB">
        <w:t>YYYY/MM/DD</w:t>
      </w:r>
      <w:r w:rsidR="00E56C17">
        <w:t>,</w:t>
      </w:r>
      <w:r w:rsidR="000C7730">
        <w:t xml:space="preserve"> where YYYY refers to a four-digit value for the year, MM refers to a two-digit value for the month and DD refers to a two-digit value for the day in the month.</w:t>
      </w:r>
    </w:p>
    <w:p w14:paraId="3E13EF56" w14:textId="60333C2C" w:rsidR="008636CD" w:rsidRPr="00294CFB" w:rsidRDefault="000E2D74" w:rsidP="0093234B">
      <w:r w:rsidRPr="00294CFB">
        <w:t xml:space="preserve">Complete the implementation of </w:t>
      </w:r>
      <w:r w:rsidR="00922E1D">
        <w:t xml:space="preserve">the </w:t>
      </w:r>
      <w:r w:rsidR="009234C4" w:rsidRPr="004C003F">
        <w:rPr>
          <w:rFonts w:ascii="Consolas" w:hAnsi="Consolas" w:cs="Consolas"/>
          <w:b/>
          <w:color w:val="2B91AF"/>
          <w:szCs w:val="24"/>
          <w:highlight w:val="white"/>
        </w:rPr>
        <w:t>Date</w:t>
      </w:r>
      <w:r w:rsidRPr="00294CFB">
        <w:t xml:space="preserve"> class using following </w:t>
      </w:r>
      <w:r w:rsidR="00DB74E6">
        <w:t>specifications</w:t>
      </w:r>
      <w:r w:rsidRPr="00294CFB">
        <w:t>:</w:t>
      </w:r>
    </w:p>
    <w:p w14:paraId="351E44A0" w14:textId="7299E046" w:rsidR="00540955" w:rsidRPr="00EF78D6" w:rsidRDefault="00540955" w:rsidP="00540955">
      <w:pPr>
        <w:pStyle w:val="Heading1"/>
        <w:rPr>
          <w:b/>
          <w:color w:val="4599B1"/>
        </w:rPr>
      </w:pPr>
      <w:r w:rsidRPr="00EF78D6">
        <w:rPr>
          <w:b/>
          <w:color w:val="4599B1"/>
          <w:highlight w:val="white"/>
        </w:rPr>
        <w:t>Pre-defined constants:</w:t>
      </w:r>
    </w:p>
    <w:p w14:paraId="3BF66F42" w14:textId="00822FE4" w:rsidR="00540955" w:rsidRDefault="00540955" w:rsidP="00540955">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 xml:space="preserve">Pre-define the limits on the years </w:t>
      </w:r>
      <w:r w:rsidR="008E2E9A">
        <w:rPr>
          <w:rFonts w:cs="Consolas"/>
          <w:color w:val="000000"/>
          <w:szCs w:val="24"/>
          <w:highlight w:val="white"/>
        </w:rPr>
        <w:t>to be considered acceptable</w:t>
      </w:r>
      <w:r>
        <w:rPr>
          <w:rFonts w:cs="Consolas"/>
          <w:color w:val="000000"/>
          <w:szCs w:val="24"/>
          <w:highlight w:val="white"/>
        </w:rPr>
        <w:t>:</w:t>
      </w:r>
    </w:p>
    <w:p w14:paraId="05972F97" w14:textId="5769FA51" w:rsidR="00540955" w:rsidRPr="00DB74E6" w:rsidRDefault="00DB74E6" w:rsidP="00540955">
      <w:pPr>
        <w:autoSpaceDE w:val="0"/>
        <w:autoSpaceDN w:val="0"/>
        <w:adjustRightInd w:val="0"/>
        <w:spacing w:after="0" w:line="240" w:lineRule="auto"/>
        <w:ind w:left="1440" w:hanging="1440"/>
        <w:rPr>
          <w:rFonts w:ascii="Consolas" w:hAnsi="Consolas" w:cs="Consolas"/>
          <w:b/>
          <w:color w:val="000000"/>
          <w:sz w:val="22"/>
          <w:highlight w:val="white"/>
        </w:rPr>
      </w:pPr>
      <w:r w:rsidRPr="00DB74E6">
        <w:rPr>
          <w:rFonts w:ascii="Consolas" w:hAnsi="Consolas" w:cs="Consolas"/>
          <w:b/>
          <w:color w:val="000000"/>
          <w:sz w:val="22"/>
          <w:highlight w:val="white"/>
        </w:rPr>
        <w:t xml:space="preserve">const </w:t>
      </w:r>
      <w:r w:rsidR="00540955" w:rsidRPr="00DB74E6">
        <w:rPr>
          <w:rFonts w:ascii="Consolas" w:hAnsi="Consolas" w:cs="Consolas"/>
          <w:b/>
          <w:color w:val="000000"/>
          <w:sz w:val="22"/>
          <w:highlight w:val="white"/>
        </w:rPr>
        <w:t>int min_year = 2000</w:t>
      </w:r>
    </w:p>
    <w:p w14:paraId="12A17E00" w14:textId="765ABF70" w:rsidR="00540955" w:rsidRDefault="00DB74E6" w:rsidP="00540955">
      <w:pPr>
        <w:autoSpaceDE w:val="0"/>
        <w:autoSpaceDN w:val="0"/>
        <w:adjustRightInd w:val="0"/>
        <w:spacing w:after="0" w:line="240" w:lineRule="auto"/>
        <w:ind w:left="1440" w:hanging="1440"/>
        <w:rPr>
          <w:rFonts w:cs="Consolas"/>
          <w:color w:val="000000"/>
          <w:szCs w:val="24"/>
          <w:highlight w:val="white"/>
        </w:rPr>
      </w:pPr>
      <w:r w:rsidRPr="00DB74E6">
        <w:rPr>
          <w:rFonts w:ascii="Consolas" w:hAnsi="Consolas" w:cs="Consolas"/>
          <w:b/>
          <w:color w:val="000000"/>
          <w:sz w:val="22"/>
          <w:highlight w:val="white"/>
        </w:rPr>
        <w:t xml:space="preserve">const </w:t>
      </w:r>
      <w:r w:rsidR="00540955" w:rsidRPr="00DB74E6">
        <w:rPr>
          <w:rFonts w:ascii="Consolas" w:hAnsi="Consolas" w:cs="Consolas"/>
          <w:b/>
          <w:color w:val="000000"/>
          <w:sz w:val="22"/>
          <w:highlight w:val="white"/>
        </w:rPr>
        <w:t>int max_year = 2030</w:t>
      </w:r>
    </w:p>
    <w:p w14:paraId="116B7F5D" w14:textId="0FA093BC" w:rsidR="004E6E10" w:rsidRPr="00EF78D6" w:rsidRDefault="004E6E10" w:rsidP="004E6E10">
      <w:pPr>
        <w:pStyle w:val="Heading1"/>
        <w:rPr>
          <w:b/>
          <w:color w:val="4599B1"/>
        </w:rPr>
      </w:pPr>
      <w:r w:rsidRPr="00EF78D6">
        <w:rPr>
          <w:b/>
          <w:color w:val="4599B1"/>
          <w:highlight w:val="white"/>
        </w:rPr>
        <w:t>Private members:</w:t>
      </w:r>
    </w:p>
    <w:p w14:paraId="08146B8C" w14:textId="3D7059A1" w:rsidR="000E2D74" w:rsidRPr="00EF78D6" w:rsidRDefault="000E2D74" w:rsidP="00CC669F">
      <w:pPr>
        <w:pStyle w:val="Heading2"/>
        <w:rPr>
          <w:b/>
          <w:color w:val="4599B1"/>
        </w:rPr>
      </w:pPr>
      <w:r w:rsidRPr="00EF78D6">
        <w:rPr>
          <w:b/>
          <w:color w:val="4599B1"/>
        </w:rPr>
        <w:t>Data:</w:t>
      </w:r>
    </w:p>
    <w:p w14:paraId="13ADD878" w14:textId="74A236D8" w:rsidR="00DB74E6" w:rsidRPr="00DB74E6" w:rsidRDefault="0008484F" w:rsidP="00DB74E6">
      <w:pPr>
        <w:autoSpaceDE w:val="0"/>
        <w:autoSpaceDN w:val="0"/>
        <w:adjustRightInd w:val="0"/>
        <w:spacing w:after="0" w:line="240" w:lineRule="auto"/>
        <w:ind w:left="1440" w:hanging="1440"/>
        <w:rPr>
          <w:rFonts w:ascii="Consolas" w:hAnsi="Consolas" w:cs="Consolas"/>
          <w:b/>
          <w:color w:val="000000"/>
          <w:sz w:val="22"/>
          <w:highlight w:val="white"/>
        </w:rPr>
      </w:pPr>
      <w:r>
        <w:rPr>
          <w:rFonts w:cs="Consolas"/>
          <w:color w:val="000000"/>
          <w:szCs w:val="24"/>
          <w:highlight w:val="white"/>
        </w:rPr>
        <w:t>T</w:t>
      </w:r>
      <w:r w:rsidR="000E2D74" w:rsidRPr="0093234B">
        <w:rPr>
          <w:rFonts w:cs="Consolas"/>
          <w:color w:val="000000"/>
          <w:szCs w:val="24"/>
          <w:highlight w:val="white"/>
        </w:rPr>
        <w:t>he year</w:t>
      </w:r>
      <w:r>
        <w:rPr>
          <w:rFonts w:cs="Consolas"/>
          <w:color w:val="000000"/>
          <w:szCs w:val="24"/>
          <w:highlight w:val="white"/>
        </w:rPr>
        <w:t xml:space="preserve"> –</w:t>
      </w:r>
      <w:r w:rsidR="000E2D74" w:rsidRPr="0093234B">
        <w:rPr>
          <w:rFonts w:cs="Consolas"/>
          <w:color w:val="000000"/>
          <w:szCs w:val="24"/>
          <w:highlight w:val="white"/>
        </w:rPr>
        <w:t xml:space="preserve"> a four digit integer between </w:t>
      </w:r>
      <w:r w:rsidR="00540955" w:rsidRPr="00DB74E6">
        <w:rPr>
          <w:rFonts w:ascii="Consolas" w:hAnsi="Consolas" w:cs="Consolas"/>
          <w:b/>
          <w:color w:val="000000"/>
          <w:sz w:val="22"/>
          <w:highlight w:val="white"/>
        </w:rPr>
        <w:t>min_year</w:t>
      </w:r>
      <w:r w:rsidR="000E2D74" w:rsidRPr="0093234B">
        <w:rPr>
          <w:rFonts w:cs="Consolas"/>
          <w:color w:val="000000"/>
          <w:szCs w:val="24"/>
          <w:highlight w:val="white"/>
        </w:rPr>
        <w:t xml:space="preserve"> and </w:t>
      </w:r>
      <w:r w:rsidR="00540955" w:rsidRPr="00DB74E6">
        <w:rPr>
          <w:rFonts w:ascii="Consolas" w:hAnsi="Consolas" w:cs="Consolas"/>
          <w:b/>
          <w:color w:val="000000"/>
          <w:sz w:val="22"/>
          <w:highlight w:val="white"/>
        </w:rPr>
        <w:t>max_year</w:t>
      </w:r>
    </w:p>
    <w:p w14:paraId="3B82DDB4" w14:textId="77777777" w:rsidR="009234C4" w:rsidRPr="0093234B" w:rsidRDefault="009234C4" w:rsidP="0093234B">
      <w:pPr>
        <w:autoSpaceDE w:val="0"/>
        <w:autoSpaceDN w:val="0"/>
        <w:adjustRightInd w:val="0"/>
        <w:spacing w:after="0" w:line="240" w:lineRule="auto"/>
        <w:ind w:left="1440" w:hanging="1440"/>
        <w:rPr>
          <w:rFonts w:cs="Consolas"/>
          <w:color w:val="000000"/>
          <w:szCs w:val="24"/>
          <w:highlight w:val="white"/>
        </w:rPr>
      </w:pPr>
    </w:p>
    <w:p w14:paraId="197A7F3E" w14:textId="474BF3F6" w:rsidR="00273E51" w:rsidRDefault="0008484F" w:rsidP="000E2D74">
      <w:pPr>
        <w:autoSpaceDE w:val="0"/>
        <w:autoSpaceDN w:val="0"/>
        <w:adjustRightInd w:val="0"/>
        <w:spacing w:after="0" w:line="240" w:lineRule="auto"/>
        <w:rPr>
          <w:rFonts w:cs="Consolas"/>
          <w:color w:val="000000"/>
          <w:szCs w:val="24"/>
          <w:highlight w:val="white"/>
        </w:rPr>
      </w:pPr>
      <w:r>
        <w:rPr>
          <w:rFonts w:cs="Consolas"/>
          <w:color w:val="000000"/>
          <w:szCs w:val="24"/>
          <w:highlight w:val="white"/>
        </w:rPr>
        <w:t>The m</w:t>
      </w:r>
      <w:r w:rsidR="00DF50A1" w:rsidRPr="0093234B">
        <w:rPr>
          <w:rFonts w:cs="Consolas"/>
          <w:color w:val="000000"/>
          <w:szCs w:val="24"/>
          <w:highlight w:val="white"/>
        </w:rPr>
        <w:t>onth of the year</w:t>
      </w:r>
      <w:r>
        <w:rPr>
          <w:rFonts w:cs="Consolas"/>
          <w:color w:val="000000"/>
          <w:szCs w:val="24"/>
          <w:highlight w:val="white"/>
        </w:rPr>
        <w:t xml:space="preserve"> – a value</w:t>
      </w:r>
      <w:r w:rsidR="00DF50A1" w:rsidRPr="0093234B">
        <w:rPr>
          <w:rFonts w:cs="Consolas"/>
          <w:color w:val="000000"/>
          <w:szCs w:val="24"/>
          <w:highlight w:val="white"/>
        </w:rPr>
        <w:t xml:space="preserve"> between 1 </w:t>
      </w:r>
      <w:r w:rsidR="00DB74E6">
        <w:rPr>
          <w:rFonts w:cs="Consolas"/>
          <w:color w:val="000000"/>
          <w:szCs w:val="24"/>
          <w:highlight w:val="white"/>
        </w:rPr>
        <w:t>and</w:t>
      </w:r>
      <w:r w:rsidR="00DF50A1" w:rsidRPr="0093234B">
        <w:rPr>
          <w:rFonts w:cs="Consolas"/>
          <w:color w:val="000000"/>
          <w:szCs w:val="24"/>
          <w:highlight w:val="white"/>
        </w:rPr>
        <w:t xml:space="preserve"> 12</w:t>
      </w:r>
      <w:r w:rsidR="00DB74E6">
        <w:rPr>
          <w:rFonts w:cs="Consolas"/>
          <w:color w:val="000000"/>
          <w:szCs w:val="24"/>
          <w:highlight w:val="white"/>
        </w:rPr>
        <w:t xml:space="preserve"> inclusive</w:t>
      </w:r>
    </w:p>
    <w:p w14:paraId="49C5B083" w14:textId="77777777" w:rsidR="009234C4" w:rsidRPr="0093234B" w:rsidRDefault="009234C4" w:rsidP="000E2D74">
      <w:pPr>
        <w:autoSpaceDE w:val="0"/>
        <w:autoSpaceDN w:val="0"/>
        <w:adjustRightInd w:val="0"/>
        <w:spacing w:after="0" w:line="240" w:lineRule="auto"/>
        <w:rPr>
          <w:rFonts w:cs="Consolas"/>
          <w:color w:val="000000"/>
          <w:szCs w:val="24"/>
          <w:highlight w:val="white"/>
        </w:rPr>
      </w:pPr>
    </w:p>
    <w:p w14:paraId="67475353" w14:textId="42D097AD" w:rsidR="00DF50A1" w:rsidRDefault="0008484F"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d</w:t>
      </w:r>
      <w:r w:rsidR="00DF50A1" w:rsidRPr="0093234B">
        <w:rPr>
          <w:rFonts w:cs="Consolas"/>
          <w:color w:val="000000"/>
          <w:szCs w:val="24"/>
          <w:highlight w:val="white"/>
        </w:rPr>
        <w:t>ay of the month</w:t>
      </w:r>
      <w:r>
        <w:rPr>
          <w:rFonts w:cs="Consolas"/>
          <w:color w:val="000000"/>
          <w:szCs w:val="24"/>
          <w:highlight w:val="white"/>
        </w:rPr>
        <w:t xml:space="preserve"> – a value between</w:t>
      </w:r>
      <w:r w:rsidR="00DF50A1" w:rsidRPr="0093234B">
        <w:rPr>
          <w:rFonts w:cs="Consolas"/>
          <w:color w:val="000000"/>
          <w:szCs w:val="24"/>
          <w:highlight w:val="white"/>
        </w:rPr>
        <w:t xml:space="preserve"> </w:t>
      </w:r>
      <w:r>
        <w:rPr>
          <w:rFonts w:cs="Consolas"/>
          <w:color w:val="000000"/>
          <w:szCs w:val="24"/>
          <w:highlight w:val="white"/>
        </w:rPr>
        <w:t xml:space="preserve">1 and the number of days in the month </w:t>
      </w:r>
      <w:r w:rsidRPr="0093234B">
        <w:rPr>
          <w:rFonts w:cs="Consolas"/>
          <w:color w:val="000000"/>
          <w:szCs w:val="24"/>
          <w:highlight w:val="white"/>
        </w:rPr>
        <w:t>(see</w:t>
      </w:r>
      <w:r w:rsidR="00922E1D">
        <w:rPr>
          <w:rFonts w:cs="Consolas"/>
          <w:color w:val="000000"/>
          <w:szCs w:val="24"/>
          <w:highlight w:val="white"/>
        </w:rPr>
        <w:t xml:space="preserve"> the</w:t>
      </w:r>
      <w:r w:rsidRPr="0093234B">
        <w:rPr>
          <w:rFonts w:cs="Consolas"/>
          <w:color w:val="000000"/>
          <w:szCs w:val="24"/>
          <w:highlight w:val="white"/>
        </w:rPr>
        <w:t xml:space="preserve"> </w:t>
      </w:r>
      <w:r w:rsidRPr="00DB74E6">
        <w:rPr>
          <w:rFonts w:ascii="Consolas" w:hAnsi="Consolas" w:cs="Consolas"/>
          <w:b/>
          <w:color w:val="000000"/>
          <w:sz w:val="22"/>
          <w:highlight w:val="white"/>
        </w:rPr>
        <w:t>mday(</w:t>
      </w:r>
      <w:r w:rsidR="007954CC" w:rsidRPr="00DB74E6">
        <w:rPr>
          <w:rFonts w:ascii="Consolas" w:hAnsi="Consolas" w:cs="Consolas"/>
          <w:b/>
          <w:color w:val="000000"/>
          <w:sz w:val="22"/>
          <w:highlight w:val="white"/>
        </w:rPr>
        <w:t>int,int</w:t>
      </w:r>
      <w:r w:rsidRPr="00DB74E6">
        <w:rPr>
          <w:rFonts w:ascii="Consolas" w:hAnsi="Consolas" w:cs="Consolas"/>
          <w:b/>
          <w:color w:val="000000"/>
          <w:sz w:val="22"/>
          <w:highlight w:val="white"/>
        </w:rPr>
        <w:t>)</w:t>
      </w:r>
      <w:r w:rsidRPr="0093234B">
        <w:rPr>
          <w:rFonts w:cs="Consolas"/>
          <w:color w:val="000000"/>
          <w:szCs w:val="24"/>
          <w:highlight w:val="white"/>
        </w:rPr>
        <w:t xml:space="preserve"> member function</w:t>
      </w:r>
      <w:r>
        <w:rPr>
          <w:rFonts w:cs="Consolas"/>
          <w:color w:val="000000"/>
          <w:szCs w:val="24"/>
          <w:highlight w:val="white"/>
        </w:rPr>
        <w:t xml:space="preserve"> described below</w:t>
      </w:r>
      <w:r w:rsidRPr="0093234B">
        <w:rPr>
          <w:rFonts w:cs="Consolas"/>
          <w:color w:val="000000"/>
          <w:szCs w:val="24"/>
          <w:highlight w:val="white"/>
        </w:rPr>
        <w:t>)</w:t>
      </w:r>
      <w:r>
        <w:rPr>
          <w:rFonts w:cs="Consolas"/>
          <w:color w:val="000000"/>
          <w:szCs w:val="24"/>
          <w:highlight w:val="white"/>
        </w:rPr>
        <w:t xml:space="preserve"> –</w:t>
      </w:r>
      <w:r w:rsidR="00D56918">
        <w:rPr>
          <w:rFonts w:cs="Consolas"/>
          <w:color w:val="000000"/>
          <w:szCs w:val="24"/>
          <w:highlight w:val="white"/>
        </w:rPr>
        <w:t xml:space="preserve"> Note that </w:t>
      </w:r>
      <w:r w:rsidRPr="0093234B">
        <w:rPr>
          <w:rFonts w:cs="Consolas"/>
          <w:color w:val="000000"/>
          <w:szCs w:val="24"/>
          <w:highlight w:val="white"/>
        </w:rPr>
        <w:t xml:space="preserve">February </w:t>
      </w:r>
      <w:r w:rsidR="00DB74E6">
        <w:rPr>
          <w:rFonts w:cs="Consolas"/>
          <w:color w:val="000000"/>
          <w:szCs w:val="24"/>
          <w:highlight w:val="white"/>
        </w:rPr>
        <w:t>has 29 days</w:t>
      </w:r>
      <w:r w:rsidR="00DB74E6" w:rsidRPr="0093234B">
        <w:rPr>
          <w:rFonts w:cs="Consolas"/>
          <w:color w:val="000000"/>
          <w:szCs w:val="24"/>
          <w:highlight w:val="white"/>
        </w:rPr>
        <w:t xml:space="preserve"> </w:t>
      </w:r>
      <w:r w:rsidR="00DF50A1" w:rsidRPr="0093234B">
        <w:rPr>
          <w:rFonts w:cs="Consolas"/>
          <w:color w:val="000000"/>
          <w:szCs w:val="24"/>
          <w:highlight w:val="white"/>
        </w:rPr>
        <w:t xml:space="preserve">in </w:t>
      </w:r>
      <w:r w:rsidR="00294CFB" w:rsidRPr="0093234B">
        <w:rPr>
          <w:rFonts w:cs="Consolas"/>
          <w:color w:val="000000"/>
          <w:szCs w:val="24"/>
          <w:highlight w:val="white"/>
        </w:rPr>
        <w:t>a leap year</w:t>
      </w:r>
      <w:r>
        <w:rPr>
          <w:rFonts w:cs="Consolas"/>
          <w:color w:val="000000"/>
          <w:szCs w:val="24"/>
          <w:highlight w:val="white"/>
        </w:rPr>
        <w:t>.</w:t>
      </w:r>
    </w:p>
    <w:p w14:paraId="0A9C7CE5" w14:textId="30ACEB6D" w:rsidR="004B0D71" w:rsidRDefault="004B0D71" w:rsidP="00CC669F">
      <w:pPr>
        <w:autoSpaceDE w:val="0"/>
        <w:autoSpaceDN w:val="0"/>
        <w:adjustRightInd w:val="0"/>
        <w:spacing w:after="0" w:line="240" w:lineRule="auto"/>
        <w:ind w:left="1440" w:hanging="1440"/>
        <w:rPr>
          <w:rFonts w:cs="Consolas"/>
          <w:color w:val="000000"/>
          <w:szCs w:val="24"/>
          <w:highlight w:val="white"/>
        </w:rPr>
      </w:pPr>
    </w:p>
    <w:p w14:paraId="74D0842B" w14:textId="76AB2C8B" w:rsidR="004B0D71" w:rsidRDefault="004B0D71" w:rsidP="00CC669F">
      <w:pPr>
        <w:autoSpaceDE w:val="0"/>
        <w:autoSpaceDN w:val="0"/>
        <w:adjustRightInd w:val="0"/>
        <w:spacing w:after="0" w:line="240" w:lineRule="auto"/>
        <w:ind w:left="1440" w:hanging="1440"/>
        <w:rPr>
          <w:rFonts w:cs="Consolas"/>
          <w:color w:val="000000"/>
          <w:szCs w:val="24"/>
          <w:highlight w:val="white"/>
        </w:rPr>
      </w:pPr>
      <w:r>
        <w:rPr>
          <w:rFonts w:cs="Consolas"/>
          <w:color w:val="000000"/>
          <w:szCs w:val="24"/>
          <w:highlight w:val="white"/>
        </w:rPr>
        <w:t>The comparator value to be used for comparing the date stored in the current object with the date stored in another Date object. Your constructors set this value and your public operators use it</w:t>
      </w:r>
      <w:r w:rsidRPr="0093234B">
        <w:rPr>
          <w:rFonts w:cs="Consolas"/>
          <w:color w:val="000000"/>
          <w:szCs w:val="24"/>
          <w:highlight w:val="white"/>
        </w:rPr>
        <w:t xml:space="preserve"> to compare two dates. (If </w:t>
      </w:r>
      <w:r>
        <w:rPr>
          <w:rFonts w:cs="Consolas"/>
          <w:color w:val="000000"/>
          <w:szCs w:val="24"/>
          <w:highlight w:val="white"/>
        </w:rPr>
        <w:t xml:space="preserve">the value </w:t>
      </w:r>
      <w:r w:rsidRPr="0093234B">
        <w:rPr>
          <w:rFonts w:cs="Consolas"/>
          <w:color w:val="000000"/>
          <w:szCs w:val="24"/>
          <w:highlight w:val="white"/>
        </w:rPr>
        <w:t xml:space="preserve">of date </w:t>
      </w:r>
      <w:r>
        <w:rPr>
          <w:rFonts w:cs="Consolas"/>
          <w:color w:val="000000"/>
          <w:szCs w:val="24"/>
          <w:highlight w:val="white"/>
        </w:rPr>
        <w:t xml:space="preserve">one </w:t>
      </w:r>
      <w:r w:rsidRPr="0093234B">
        <w:rPr>
          <w:rFonts w:cs="Consolas"/>
          <w:color w:val="000000"/>
          <w:szCs w:val="24"/>
          <w:highlight w:val="white"/>
        </w:rPr>
        <w:t xml:space="preserve">is larger than </w:t>
      </w:r>
      <w:r>
        <w:rPr>
          <w:rFonts w:cs="Consolas"/>
          <w:color w:val="000000"/>
          <w:szCs w:val="24"/>
          <w:highlight w:val="white"/>
        </w:rPr>
        <w:t xml:space="preserve">the value of date two, then </w:t>
      </w:r>
      <w:r w:rsidRPr="0093234B">
        <w:rPr>
          <w:rFonts w:cs="Consolas"/>
          <w:color w:val="000000"/>
          <w:szCs w:val="24"/>
          <w:highlight w:val="white"/>
        </w:rPr>
        <w:t xml:space="preserve">date </w:t>
      </w:r>
      <w:r>
        <w:rPr>
          <w:rFonts w:cs="Consolas"/>
          <w:color w:val="000000"/>
          <w:szCs w:val="24"/>
          <w:highlight w:val="white"/>
        </w:rPr>
        <w:t xml:space="preserve">one </w:t>
      </w:r>
      <w:r w:rsidRPr="0093234B">
        <w:rPr>
          <w:rFonts w:cs="Consolas"/>
          <w:color w:val="000000"/>
          <w:szCs w:val="24"/>
          <w:highlight w:val="white"/>
        </w:rPr>
        <w:t xml:space="preserve">is </w:t>
      </w:r>
      <w:r>
        <w:rPr>
          <w:rFonts w:cs="Consolas"/>
          <w:color w:val="000000"/>
          <w:szCs w:val="24"/>
          <w:highlight w:val="white"/>
        </w:rPr>
        <w:t>more recent than date two; that is, date one is after date two</w:t>
      </w:r>
      <w:r w:rsidRPr="0093234B">
        <w:rPr>
          <w:rFonts w:cs="Consolas"/>
          <w:color w:val="000000"/>
          <w:szCs w:val="24"/>
          <w:highlight w:val="white"/>
        </w:rPr>
        <w:t>)</w:t>
      </w:r>
      <w:r>
        <w:rPr>
          <w:rFonts w:cs="Consolas"/>
          <w:color w:val="000000"/>
          <w:szCs w:val="24"/>
          <w:highlight w:val="white"/>
        </w:rPr>
        <w:t>.</w:t>
      </w:r>
    </w:p>
    <w:p w14:paraId="5D577D36" w14:textId="77777777" w:rsidR="009234C4" w:rsidRPr="0093234B" w:rsidRDefault="009234C4" w:rsidP="00CC669F">
      <w:pPr>
        <w:autoSpaceDE w:val="0"/>
        <w:autoSpaceDN w:val="0"/>
        <w:adjustRightInd w:val="0"/>
        <w:spacing w:after="0" w:line="240" w:lineRule="auto"/>
        <w:ind w:left="1440" w:hanging="1440"/>
        <w:rPr>
          <w:rFonts w:cs="Consolas"/>
          <w:color w:val="000000"/>
          <w:szCs w:val="24"/>
          <w:highlight w:val="white"/>
        </w:rPr>
      </w:pPr>
    </w:p>
    <w:p w14:paraId="4587F66A" w14:textId="7FC79D86" w:rsidR="00DA6670" w:rsidRPr="0093234B" w:rsidRDefault="00D56918" w:rsidP="0093234B">
      <w:pPr>
        <w:ind w:left="1440" w:hanging="1440"/>
        <w:rPr>
          <w:rFonts w:cs="Consolas"/>
          <w:color w:val="000000"/>
          <w:szCs w:val="24"/>
          <w:highlight w:val="white"/>
        </w:rPr>
      </w:pPr>
      <w:r>
        <w:rPr>
          <w:rFonts w:cs="Consolas"/>
          <w:color w:val="000000"/>
          <w:szCs w:val="24"/>
          <w:highlight w:val="white"/>
        </w:rPr>
        <w:t>T</w:t>
      </w:r>
      <w:r w:rsidR="0008484F">
        <w:rPr>
          <w:rFonts w:cs="Consolas"/>
          <w:color w:val="000000"/>
          <w:szCs w:val="24"/>
          <w:highlight w:val="white"/>
        </w:rPr>
        <w:t>he error state</w:t>
      </w:r>
      <w:r w:rsidR="00D60C83" w:rsidRPr="0093234B">
        <w:rPr>
          <w:rFonts w:cs="Consolas"/>
          <w:color w:val="000000"/>
          <w:szCs w:val="24"/>
          <w:highlight w:val="white"/>
        </w:rPr>
        <w:t xml:space="preserve"> which the </w:t>
      </w:r>
      <w:r w:rsidR="0008484F">
        <w:rPr>
          <w:rFonts w:cs="Consolas"/>
          <w:color w:val="000000"/>
          <w:szCs w:val="24"/>
          <w:highlight w:val="white"/>
        </w:rPr>
        <w:t>client</w:t>
      </w:r>
      <w:r w:rsidR="00D60C83" w:rsidRPr="0093234B">
        <w:rPr>
          <w:rFonts w:cs="Consolas"/>
          <w:color w:val="000000"/>
          <w:szCs w:val="24"/>
          <w:highlight w:val="white"/>
        </w:rPr>
        <w:t xml:space="preserve"> can </w:t>
      </w:r>
      <w:r w:rsidR="007B493F">
        <w:rPr>
          <w:rFonts w:cs="Consolas"/>
          <w:color w:val="000000"/>
          <w:szCs w:val="24"/>
          <w:highlight w:val="white"/>
        </w:rPr>
        <w:t xml:space="preserve">reference to </w:t>
      </w:r>
      <w:r w:rsidR="0008484F">
        <w:rPr>
          <w:rFonts w:cs="Consolas"/>
          <w:color w:val="000000"/>
          <w:szCs w:val="24"/>
          <w:highlight w:val="white"/>
        </w:rPr>
        <w:t>determine</w:t>
      </w:r>
      <w:r w:rsidR="00D60C83" w:rsidRPr="0093234B">
        <w:rPr>
          <w:rFonts w:cs="Consolas"/>
          <w:color w:val="000000"/>
          <w:szCs w:val="24"/>
          <w:highlight w:val="white"/>
        </w:rPr>
        <w:t xml:space="preserve"> if the </w:t>
      </w:r>
      <w:r w:rsidR="0008484F">
        <w:rPr>
          <w:rFonts w:cs="Consolas"/>
          <w:color w:val="000000"/>
          <w:szCs w:val="24"/>
          <w:highlight w:val="white"/>
        </w:rPr>
        <w:t>object holds a</w:t>
      </w:r>
      <w:r w:rsidR="00D60C83" w:rsidRPr="0093234B">
        <w:rPr>
          <w:rFonts w:cs="Consolas"/>
          <w:color w:val="000000"/>
          <w:szCs w:val="24"/>
          <w:highlight w:val="white"/>
        </w:rPr>
        <w:t xml:space="preserve"> valid</w:t>
      </w:r>
      <w:r w:rsidR="0008484F">
        <w:rPr>
          <w:rFonts w:cs="Consolas"/>
          <w:color w:val="000000"/>
          <w:szCs w:val="24"/>
          <w:highlight w:val="white"/>
        </w:rPr>
        <w:t xml:space="preserve"> date</w:t>
      </w:r>
      <w:r w:rsidR="007B493F">
        <w:rPr>
          <w:rFonts w:cs="Consolas"/>
          <w:color w:val="000000"/>
          <w:szCs w:val="24"/>
          <w:highlight w:val="white"/>
        </w:rPr>
        <w:t xml:space="preserve">, and if not, </w:t>
      </w:r>
      <w:r w:rsidR="00D60C83" w:rsidRPr="0093234B">
        <w:rPr>
          <w:rFonts w:cs="Consolas"/>
          <w:color w:val="000000"/>
          <w:szCs w:val="24"/>
          <w:highlight w:val="white"/>
        </w:rPr>
        <w:t>which part</w:t>
      </w:r>
      <w:r w:rsidR="0008484F">
        <w:rPr>
          <w:rFonts w:cs="Consolas"/>
          <w:color w:val="000000"/>
          <w:szCs w:val="24"/>
          <w:highlight w:val="white"/>
        </w:rPr>
        <w:t xml:space="preserve"> of the date</w:t>
      </w:r>
      <w:r w:rsidR="00D60C83" w:rsidRPr="0093234B">
        <w:rPr>
          <w:rFonts w:cs="Consolas"/>
          <w:color w:val="000000"/>
          <w:szCs w:val="24"/>
          <w:highlight w:val="white"/>
        </w:rPr>
        <w:t xml:space="preserve"> is</w:t>
      </w:r>
      <w:r w:rsidR="0008484F">
        <w:rPr>
          <w:rFonts w:cs="Consolas"/>
          <w:color w:val="000000"/>
          <w:szCs w:val="24"/>
          <w:highlight w:val="white"/>
        </w:rPr>
        <w:t xml:space="preserve"> in error</w:t>
      </w:r>
      <w:r w:rsidR="00D60C83" w:rsidRPr="0093234B">
        <w:rPr>
          <w:rFonts w:cs="Consolas"/>
          <w:color w:val="000000"/>
          <w:szCs w:val="24"/>
          <w:highlight w:val="white"/>
        </w:rPr>
        <w:t>.</w:t>
      </w:r>
      <w:r w:rsidR="00CC669F" w:rsidRPr="0093234B">
        <w:rPr>
          <w:rFonts w:cs="Consolas"/>
          <w:color w:val="000000"/>
          <w:szCs w:val="24"/>
          <w:highlight w:val="white"/>
        </w:rPr>
        <w:t xml:space="preserve"> The</w:t>
      </w:r>
      <w:r w:rsidR="00D60C83" w:rsidRPr="0093234B">
        <w:rPr>
          <w:rFonts w:cs="Consolas"/>
          <w:color w:val="000000"/>
          <w:szCs w:val="24"/>
          <w:highlight w:val="white"/>
        </w:rPr>
        <w:t xml:space="preserve"> </w:t>
      </w:r>
      <w:r w:rsidR="00CC669F" w:rsidRPr="0093234B">
        <w:rPr>
          <w:rFonts w:cs="Consolas"/>
          <w:color w:val="000000"/>
          <w:szCs w:val="24"/>
          <w:highlight w:val="white"/>
        </w:rPr>
        <w:t xml:space="preserve">possible error </w:t>
      </w:r>
      <w:r w:rsidR="0008484F">
        <w:rPr>
          <w:rFonts w:cs="Consolas"/>
          <w:color w:val="000000"/>
          <w:szCs w:val="24"/>
          <w:highlight w:val="white"/>
        </w:rPr>
        <w:t>states</w:t>
      </w:r>
      <w:r w:rsidR="00D60C83" w:rsidRPr="0093234B">
        <w:rPr>
          <w:rFonts w:cs="Consolas"/>
          <w:color w:val="000000"/>
          <w:szCs w:val="24"/>
          <w:highlight w:val="white"/>
        </w:rPr>
        <w:t xml:space="preserve"> </w:t>
      </w:r>
      <w:r>
        <w:rPr>
          <w:rFonts w:cs="Consolas"/>
          <w:color w:val="000000"/>
          <w:szCs w:val="24"/>
          <w:highlight w:val="white"/>
        </w:rPr>
        <w:t>are</w:t>
      </w:r>
      <w:r w:rsidRPr="0093234B">
        <w:rPr>
          <w:rFonts w:cs="Consolas"/>
          <w:color w:val="000000"/>
          <w:szCs w:val="24"/>
          <w:highlight w:val="white"/>
        </w:rPr>
        <w:t xml:space="preserve"> </w:t>
      </w:r>
      <w:r>
        <w:rPr>
          <w:rFonts w:cs="Consolas"/>
          <w:color w:val="000000"/>
          <w:szCs w:val="24"/>
          <w:highlight w:val="white"/>
        </w:rPr>
        <w:t>integer values</w:t>
      </w:r>
      <w:r w:rsidR="00D60C83" w:rsidRPr="0093234B">
        <w:rPr>
          <w:rFonts w:cs="Consolas"/>
          <w:color w:val="000000"/>
          <w:szCs w:val="24"/>
          <w:highlight w:val="white"/>
        </w:rPr>
        <w:t xml:space="preserve"> </w:t>
      </w:r>
      <w:r w:rsidR="00D60C83" w:rsidRPr="008E2E9A">
        <w:rPr>
          <w:rFonts w:cs="Consolas"/>
          <w:i/>
          <w:color w:val="000000"/>
          <w:szCs w:val="24"/>
          <w:highlight w:val="white"/>
        </w:rPr>
        <w:t>defined</w:t>
      </w:r>
      <w:r w:rsidR="008E2E9A">
        <w:rPr>
          <w:rFonts w:cs="Consolas"/>
          <w:color w:val="000000"/>
          <w:szCs w:val="24"/>
          <w:highlight w:val="white"/>
        </w:rPr>
        <w:t xml:space="preserve"> as macros</w:t>
      </w:r>
      <w:r w:rsidR="00D60C83" w:rsidRPr="0093234B">
        <w:rPr>
          <w:rFonts w:cs="Consolas"/>
          <w:color w:val="000000"/>
          <w:szCs w:val="24"/>
          <w:highlight w:val="white"/>
        </w:rPr>
        <w:t xml:space="preserve"> </w:t>
      </w:r>
      <w:r w:rsidR="00DA6670" w:rsidRPr="0093234B">
        <w:rPr>
          <w:rFonts w:cs="Consolas"/>
          <w:color w:val="000000"/>
          <w:szCs w:val="24"/>
          <w:highlight w:val="white"/>
        </w:rPr>
        <w:t xml:space="preserve">in </w:t>
      </w:r>
      <w:r w:rsidR="007B493F">
        <w:rPr>
          <w:rFonts w:cs="Consolas"/>
          <w:color w:val="000000"/>
          <w:szCs w:val="24"/>
          <w:highlight w:val="white"/>
        </w:rPr>
        <w:t xml:space="preserve">the </w:t>
      </w:r>
      <w:r w:rsidR="008E2E9A" w:rsidRPr="004C003F">
        <w:rPr>
          <w:rFonts w:ascii="Consolas" w:hAnsi="Consolas" w:cs="Consolas"/>
          <w:b/>
          <w:color w:val="2B91AF"/>
          <w:szCs w:val="24"/>
          <w:highlight w:val="white"/>
        </w:rPr>
        <w:t>Date</w:t>
      </w:r>
      <w:r w:rsidR="00DA6670" w:rsidRPr="0093234B">
        <w:rPr>
          <w:rFonts w:cs="Consolas"/>
          <w:color w:val="000000"/>
          <w:szCs w:val="24"/>
          <w:highlight w:val="white"/>
        </w:rPr>
        <w:t xml:space="preserve"> </w:t>
      </w:r>
      <w:r w:rsidR="007B493F">
        <w:rPr>
          <w:rFonts w:cs="Consolas"/>
          <w:color w:val="000000"/>
          <w:szCs w:val="24"/>
          <w:highlight w:val="white"/>
        </w:rPr>
        <w:t xml:space="preserve">class </w:t>
      </w:r>
      <w:r w:rsidR="00DA6670" w:rsidRPr="0093234B">
        <w:rPr>
          <w:rFonts w:cs="Consolas"/>
          <w:color w:val="000000"/>
          <w:szCs w:val="24"/>
          <w:highlight w:val="white"/>
        </w:rPr>
        <w:t>header:</w:t>
      </w:r>
    </w:p>
    <w:p w14:paraId="0C051960" w14:textId="32959770"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NO_ERROR</w:t>
      </w:r>
      <w:r w:rsidRPr="00DB74E6">
        <w:rPr>
          <w:rFonts w:ascii="Consolas" w:hAnsi="Consolas" w:cs="Consolas"/>
          <w:b/>
          <w:color w:val="000000"/>
          <w:sz w:val="22"/>
          <w:highlight w:val="white"/>
        </w:rPr>
        <w:t xml:space="preserve">   0  -- No error </w:t>
      </w:r>
      <w:r w:rsidR="0008484F" w:rsidRPr="00DB74E6">
        <w:rPr>
          <w:rFonts w:ascii="Consolas" w:hAnsi="Consolas" w:cs="Consolas"/>
          <w:b/>
          <w:color w:val="000000"/>
          <w:sz w:val="22"/>
          <w:highlight w:val="white"/>
        </w:rPr>
        <w:t xml:space="preserve">- </w:t>
      </w:r>
      <w:r w:rsidRPr="00DB74E6">
        <w:rPr>
          <w:rFonts w:ascii="Consolas" w:hAnsi="Consolas" w:cs="Consolas"/>
          <w:b/>
          <w:color w:val="000000"/>
          <w:sz w:val="22"/>
          <w:highlight w:val="white"/>
        </w:rPr>
        <w:t>the date is valid</w:t>
      </w:r>
    </w:p>
    <w:p w14:paraId="3AAB3BB0" w14:textId="7391CF69"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CIN_FAILED</w:t>
      </w:r>
      <w:r w:rsidRPr="00DB74E6">
        <w:rPr>
          <w:rFonts w:ascii="Consolas" w:hAnsi="Consolas" w:cs="Consolas"/>
          <w:b/>
          <w:color w:val="000000"/>
          <w:sz w:val="22"/>
          <w:highlight w:val="white"/>
        </w:rPr>
        <w:t xml:space="preserve"> 1  -- istream failed </w:t>
      </w:r>
      <w:r w:rsidR="0008484F" w:rsidRPr="00DB74E6">
        <w:rPr>
          <w:rFonts w:ascii="Consolas" w:hAnsi="Consolas" w:cs="Consolas"/>
          <w:b/>
          <w:color w:val="000000"/>
          <w:sz w:val="22"/>
          <w:highlight w:val="white"/>
        </w:rPr>
        <w:t>o</w:t>
      </w:r>
      <w:r w:rsidRPr="00DB74E6">
        <w:rPr>
          <w:rFonts w:ascii="Consolas" w:hAnsi="Consolas" w:cs="Consolas"/>
          <w:b/>
          <w:color w:val="000000"/>
          <w:sz w:val="22"/>
          <w:highlight w:val="white"/>
        </w:rPr>
        <w:t>n information</w:t>
      </w:r>
      <w:r w:rsidR="0008484F" w:rsidRPr="00DB74E6">
        <w:rPr>
          <w:rFonts w:ascii="Consolas" w:hAnsi="Consolas" w:cs="Consolas"/>
          <w:b/>
          <w:color w:val="000000"/>
          <w:sz w:val="22"/>
          <w:highlight w:val="white"/>
        </w:rPr>
        <w:t xml:space="preserve"> entry</w:t>
      </w:r>
    </w:p>
    <w:p w14:paraId="561D912C"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YEAR_ERROR</w:t>
      </w:r>
      <w:r w:rsidRPr="00DB74E6">
        <w:rPr>
          <w:rFonts w:ascii="Consolas" w:hAnsi="Consolas" w:cs="Consolas"/>
          <w:b/>
          <w:color w:val="000000"/>
          <w:sz w:val="22"/>
          <w:highlight w:val="white"/>
        </w:rPr>
        <w:t xml:space="preserve"> 2  -- Year value is invalid</w:t>
      </w:r>
    </w:p>
    <w:p w14:paraId="475734B4" w14:textId="77777777" w:rsidR="00DA6670" w:rsidRPr="00DB74E6" w:rsidRDefault="00DA6670" w:rsidP="0093234B">
      <w:pPr>
        <w:autoSpaceDE w:val="0"/>
        <w:autoSpaceDN w:val="0"/>
        <w:adjustRightInd w:val="0"/>
        <w:spacing w:after="0" w:line="240" w:lineRule="auto"/>
        <w:ind w:left="1440"/>
        <w:rPr>
          <w:rFonts w:ascii="Consolas" w:hAnsi="Consolas" w:cs="Consolas"/>
          <w:b/>
          <w:color w:val="000000"/>
          <w:sz w:val="22"/>
          <w:highlight w:val="white"/>
        </w:rPr>
      </w:pPr>
      <w:r w:rsidRPr="00DB74E6">
        <w:rPr>
          <w:rFonts w:ascii="Consolas" w:hAnsi="Consolas" w:cs="Consolas"/>
          <w:b/>
          <w:color w:val="6F008A"/>
          <w:sz w:val="22"/>
          <w:highlight w:val="white"/>
        </w:rPr>
        <w:t>MON_ERROR</w:t>
      </w:r>
      <w:r w:rsidRPr="00DB74E6">
        <w:rPr>
          <w:rFonts w:ascii="Consolas" w:hAnsi="Consolas" w:cs="Consolas"/>
          <w:b/>
          <w:color w:val="000000"/>
          <w:sz w:val="22"/>
          <w:highlight w:val="white"/>
        </w:rPr>
        <w:t xml:space="preserve">  3  -- Month value is invalid</w:t>
      </w:r>
    </w:p>
    <w:p w14:paraId="41B82971" w14:textId="1A896B84" w:rsidR="00D30745" w:rsidRPr="00DB74E6" w:rsidRDefault="00DA6670" w:rsidP="009A0163">
      <w:pPr>
        <w:ind w:left="1440"/>
        <w:rPr>
          <w:b/>
          <w:sz w:val="22"/>
        </w:rPr>
      </w:pPr>
      <w:r w:rsidRPr="00DB74E6">
        <w:rPr>
          <w:rFonts w:ascii="Consolas" w:hAnsi="Consolas" w:cs="Consolas"/>
          <w:b/>
          <w:color w:val="6F008A"/>
          <w:sz w:val="22"/>
          <w:highlight w:val="white"/>
        </w:rPr>
        <w:t>DAY_ERROR</w:t>
      </w:r>
      <w:r w:rsidRPr="00DB74E6">
        <w:rPr>
          <w:rFonts w:ascii="Consolas" w:hAnsi="Consolas" w:cs="Consolas"/>
          <w:b/>
          <w:color w:val="000000"/>
          <w:sz w:val="22"/>
          <w:highlight w:val="white"/>
        </w:rPr>
        <w:t xml:space="preserve">  4</w:t>
      </w:r>
      <w:r w:rsidR="00D60C83" w:rsidRPr="00DB74E6">
        <w:rPr>
          <w:rFonts w:ascii="Consolas" w:hAnsi="Consolas" w:cs="Consolas"/>
          <w:b/>
          <w:color w:val="000000"/>
          <w:sz w:val="22"/>
        </w:rPr>
        <w:t xml:space="preserve"> </w:t>
      </w:r>
      <w:r w:rsidRPr="00DB74E6">
        <w:rPr>
          <w:rFonts w:ascii="Consolas" w:hAnsi="Consolas" w:cs="Consolas"/>
          <w:b/>
          <w:color w:val="000000"/>
          <w:sz w:val="22"/>
        </w:rPr>
        <w:t xml:space="preserve"> -- Day value is invalid</w:t>
      </w:r>
    </w:p>
    <w:p w14:paraId="59EA2901" w14:textId="253E49EA" w:rsidR="00294CFB" w:rsidRPr="00EF78D6" w:rsidRDefault="00294CFB" w:rsidP="0093234B">
      <w:pPr>
        <w:pStyle w:val="Heading2"/>
        <w:rPr>
          <w:b/>
          <w:color w:val="4599B1"/>
        </w:rPr>
      </w:pPr>
      <w:r w:rsidRPr="00EF78D6">
        <w:rPr>
          <w:b/>
          <w:color w:val="4599B1"/>
        </w:rPr>
        <w:t>Member functions:</w:t>
      </w:r>
    </w:p>
    <w:p w14:paraId="35B427AF" w14:textId="77777777" w:rsidR="004B0D71" w:rsidRPr="00DB74E6" w:rsidRDefault="007954CC" w:rsidP="007954CC">
      <w:pPr>
        <w:autoSpaceDE w:val="0"/>
        <w:autoSpaceDN w:val="0"/>
        <w:adjustRightInd w:val="0"/>
        <w:spacing w:after="0" w:line="240" w:lineRule="auto"/>
        <w:rPr>
          <w:rFonts w:ascii="Consolas" w:hAnsi="Consolas" w:cs="Consolas"/>
          <w:b/>
          <w:color w:val="FF0000"/>
          <w:sz w:val="22"/>
          <w:highlight w:val="white"/>
        </w:rPr>
      </w:pPr>
      <w:r w:rsidRPr="00DB74E6">
        <w:rPr>
          <w:rFonts w:ascii="Consolas" w:hAnsi="Consolas" w:cs="Consolas"/>
          <w:b/>
          <w:color w:val="0000FF"/>
          <w:sz w:val="22"/>
          <w:highlight w:val="white"/>
        </w:rPr>
        <w:t>int</w:t>
      </w:r>
      <w:r w:rsidRPr="00DB74E6">
        <w:rPr>
          <w:rFonts w:ascii="Consolas" w:hAnsi="Consolas" w:cs="Consolas"/>
          <w:b/>
          <w:color w:val="000000"/>
          <w:sz w:val="22"/>
          <w:highlight w:val="white"/>
        </w:rPr>
        <w:t xml:space="preserve"> mdays(int month, int year)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FF0000"/>
          <w:sz w:val="22"/>
          <w:highlight w:val="white"/>
        </w:rPr>
        <w:t xml:space="preserve">(this query is already </w:t>
      </w:r>
    </w:p>
    <w:p w14:paraId="4FA86D2F" w14:textId="47F7BA8F" w:rsidR="00DB74E6" w:rsidRPr="00DB74E6" w:rsidRDefault="007954CC" w:rsidP="00DB74E6">
      <w:pPr>
        <w:autoSpaceDE w:val="0"/>
        <w:autoSpaceDN w:val="0"/>
        <w:adjustRightInd w:val="0"/>
        <w:spacing w:after="0" w:line="240" w:lineRule="auto"/>
        <w:ind w:firstLine="720"/>
        <w:rPr>
          <w:rFonts w:ascii="Consolas" w:hAnsi="Consolas" w:cs="Consolas"/>
          <w:b/>
          <w:color w:val="FF0000"/>
          <w:sz w:val="22"/>
          <w:highlight w:val="white"/>
        </w:rPr>
      </w:pPr>
      <w:r w:rsidRPr="00DB74E6">
        <w:rPr>
          <w:rFonts w:ascii="Consolas" w:hAnsi="Consolas" w:cs="Consolas"/>
          <w:b/>
          <w:color w:val="FF0000"/>
          <w:sz w:val="22"/>
          <w:highlight w:val="white"/>
        </w:rPr>
        <w:t>implemented and provided)</w:t>
      </w:r>
    </w:p>
    <w:p w14:paraId="32580F6B" w14:textId="5F6AD49A" w:rsidR="007954CC" w:rsidRPr="0093234B" w:rsidRDefault="007954CC" w:rsidP="007954CC">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lastRenderedPageBreak/>
        <w:t>This query r</w:t>
      </w:r>
      <w:r w:rsidRPr="0093234B">
        <w:rPr>
          <w:rFonts w:cs="Consolas"/>
          <w:color w:val="000000"/>
          <w:szCs w:val="24"/>
          <w:highlight w:val="white"/>
        </w:rPr>
        <w:t xml:space="preserve">eturns </w:t>
      </w:r>
      <w:r>
        <w:rPr>
          <w:rFonts w:cs="Consolas"/>
          <w:color w:val="000000"/>
          <w:szCs w:val="24"/>
          <w:highlight w:val="white"/>
        </w:rPr>
        <w:t xml:space="preserve">the number of </w:t>
      </w:r>
      <w:r w:rsidRPr="0093234B">
        <w:rPr>
          <w:rFonts w:cs="Consolas"/>
          <w:color w:val="000000"/>
          <w:szCs w:val="24"/>
          <w:highlight w:val="white"/>
        </w:rPr>
        <w:t>days in</w:t>
      </w:r>
      <w:r>
        <w:rPr>
          <w:rFonts w:cs="Consolas"/>
          <w:color w:val="000000"/>
          <w:szCs w:val="24"/>
          <w:highlight w:val="white"/>
        </w:rPr>
        <w:t xml:space="preserve"> </w:t>
      </w:r>
      <w:r w:rsidRPr="00DB74E6">
        <w:rPr>
          <w:rFonts w:ascii="Consolas" w:hAnsi="Consolas" w:cs="Consolas"/>
          <w:b/>
          <w:color w:val="000000"/>
          <w:sz w:val="22"/>
          <w:highlight w:val="white"/>
        </w:rPr>
        <w:t>month</w:t>
      </w:r>
      <w:r>
        <w:rPr>
          <w:rFonts w:cs="Consolas"/>
          <w:color w:val="000000"/>
          <w:szCs w:val="24"/>
          <w:highlight w:val="white"/>
        </w:rPr>
        <w:t xml:space="preserve"> of </w:t>
      </w:r>
      <w:r w:rsidRPr="00DB74E6">
        <w:rPr>
          <w:rFonts w:ascii="Consolas" w:hAnsi="Consolas" w:cs="Consolas"/>
          <w:b/>
          <w:color w:val="000000"/>
          <w:sz w:val="22"/>
          <w:highlight w:val="white"/>
        </w:rPr>
        <w:t>year</w:t>
      </w:r>
      <w:r w:rsidRPr="0093234B">
        <w:rPr>
          <w:rFonts w:cs="Consolas"/>
          <w:color w:val="000000"/>
          <w:szCs w:val="24"/>
          <w:highlight w:val="white"/>
        </w:rPr>
        <w:t>.</w:t>
      </w:r>
    </w:p>
    <w:p w14:paraId="77544094" w14:textId="77777777" w:rsidR="007954CC" w:rsidRDefault="007954CC" w:rsidP="007954CC">
      <w:pPr>
        <w:autoSpaceDE w:val="0"/>
        <w:autoSpaceDN w:val="0"/>
        <w:adjustRightInd w:val="0"/>
        <w:spacing w:after="0" w:line="240" w:lineRule="auto"/>
        <w:rPr>
          <w:rFonts w:asciiTheme="majorHAnsi" w:eastAsiaTheme="majorEastAsia" w:hAnsiTheme="majorHAnsi" w:cstheme="majorBidi"/>
          <w:b/>
          <w:color w:val="2E74B5" w:themeColor="accent1" w:themeShade="BF"/>
          <w:sz w:val="26"/>
          <w:szCs w:val="26"/>
        </w:rPr>
      </w:pPr>
    </w:p>
    <w:p w14:paraId="24944ED0" w14:textId="77777777" w:rsidR="00294CFB" w:rsidRPr="00DB74E6" w:rsidRDefault="00294CFB" w:rsidP="00294CFB">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void</w:t>
      </w:r>
      <w:r w:rsidRPr="00DB74E6">
        <w:rPr>
          <w:rFonts w:ascii="Consolas" w:hAnsi="Consolas" w:cs="Consolas"/>
          <w:b/>
          <w:color w:val="000000"/>
          <w:sz w:val="22"/>
          <w:highlight w:val="white"/>
        </w:rPr>
        <w:t xml:space="preserve"> errCode(</w:t>
      </w:r>
      <w:r w:rsidRPr="00DB74E6">
        <w:rPr>
          <w:rFonts w:ascii="Consolas" w:hAnsi="Consolas" w:cs="Consolas"/>
          <w:b/>
          <w:color w:val="0000FF"/>
          <w:sz w:val="22"/>
          <w:highlight w:val="white"/>
        </w:rPr>
        <w:t>int</w:t>
      </w:r>
      <w:r w:rsidR="004045A5" w:rsidRPr="00DB74E6">
        <w:rPr>
          <w:rFonts w:ascii="Consolas" w:hAnsi="Consolas" w:cs="Consolas"/>
          <w:b/>
          <w:color w:val="0000FF"/>
          <w:sz w:val="22"/>
          <w:highlight w:val="white"/>
        </w:rPr>
        <w:t xml:space="preserve"> </w:t>
      </w:r>
      <w:r w:rsidR="004045A5" w:rsidRPr="00DB74E6">
        <w:rPr>
          <w:rFonts w:ascii="Consolas" w:hAnsi="Consolas" w:cs="Consolas"/>
          <w:b/>
          <w:color w:val="000000" w:themeColor="text1"/>
          <w:sz w:val="22"/>
          <w:highlight w:val="white"/>
        </w:rPr>
        <w:t>errorCode</w:t>
      </w:r>
      <w:r w:rsidRPr="00DB74E6">
        <w:rPr>
          <w:rFonts w:ascii="Consolas" w:hAnsi="Consolas" w:cs="Consolas"/>
          <w:b/>
          <w:color w:val="000000"/>
          <w:sz w:val="22"/>
          <w:highlight w:val="white"/>
        </w:rPr>
        <w:t>);</w:t>
      </w:r>
    </w:p>
    <w:p w14:paraId="7CFF77F5" w14:textId="0EB6E8E7" w:rsidR="0093234B" w:rsidRPr="0093234B" w:rsidRDefault="00D56918" w:rsidP="008E2E9A">
      <w:pPr>
        <w:autoSpaceDE w:val="0"/>
        <w:autoSpaceDN w:val="0"/>
        <w:adjustRightInd w:val="0"/>
        <w:spacing w:after="0" w:line="240" w:lineRule="auto"/>
        <w:ind w:left="720"/>
        <w:rPr>
          <w:rFonts w:cs="Consolas"/>
          <w:color w:val="000000"/>
          <w:szCs w:val="24"/>
          <w:highlight w:val="white"/>
        </w:rPr>
      </w:pPr>
      <w:r>
        <w:rPr>
          <w:rFonts w:cs="Consolas"/>
          <w:color w:val="000000"/>
          <w:szCs w:val="24"/>
          <w:highlight w:val="white"/>
        </w:rPr>
        <w:t>This function s</w:t>
      </w:r>
      <w:r w:rsidR="00B22C85" w:rsidRPr="0093234B">
        <w:rPr>
          <w:rFonts w:cs="Consolas"/>
          <w:color w:val="000000"/>
          <w:szCs w:val="24"/>
          <w:highlight w:val="white"/>
        </w:rPr>
        <w:t xml:space="preserve">ets the </w:t>
      </w:r>
      <w:r>
        <w:rPr>
          <w:rFonts w:cs="Consolas"/>
          <w:color w:val="000000"/>
          <w:szCs w:val="24"/>
          <w:highlight w:val="white"/>
        </w:rPr>
        <w:t xml:space="preserve">error state </w:t>
      </w:r>
      <w:r w:rsidR="004045A5" w:rsidRPr="0093234B">
        <w:rPr>
          <w:rFonts w:cs="Consolas"/>
          <w:color w:val="000000"/>
          <w:szCs w:val="24"/>
          <w:highlight w:val="white"/>
        </w:rPr>
        <w:t xml:space="preserve">variable to one of the values </w:t>
      </w:r>
      <w:r>
        <w:rPr>
          <w:rFonts w:cs="Consolas"/>
          <w:color w:val="000000"/>
          <w:szCs w:val="24"/>
          <w:highlight w:val="white"/>
        </w:rPr>
        <w:t>listed</w:t>
      </w:r>
      <w:r w:rsidR="004045A5" w:rsidRPr="0093234B">
        <w:rPr>
          <w:rFonts w:cs="Consolas"/>
          <w:color w:val="000000"/>
          <w:szCs w:val="24"/>
          <w:highlight w:val="white"/>
        </w:rPr>
        <w:t xml:space="preserve"> above.</w:t>
      </w:r>
    </w:p>
    <w:p w14:paraId="70F0562D" w14:textId="6F83482C" w:rsidR="004E6E10" w:rsidRPr="00EF78D6" w:rsidRDefault="004E6E10" w:rsidP="004E6E10">
      <w:pPr>
        <w:pStyle w:val="Heading1"/>
        <w:rPr>
          <w:b/>
          <w:color w:val="4599B1"/>
        </w:rPr>
      </w:pPr>
      <w:r w:rsidRPr="00EF78D6">
        <w:rPr>
          <w:b/>
          <w:color w:val="4599B1"/>
          <w:highlight w:val="white"/>
        </w:rPr>
        <w:t>Public members:</w:t>
      </w:r>
    </w:p>
    <w:p w14:paraId="590FD01E" w14:textId="547F375D" w:rsidR="004045A5" w:rsidRPr="0093234B" w:rsidRDefault="004045A5" w:rsidP="0093234B">
      <w:pPr>
        <w:pStyle w:val="Heading2"/>
        <w:rPr>
          <w:b/>
        </w:rPr>
      </w:pPr>
      <w:r w:rsidRPr="00EF78D6">
        <w:rPr>
          <w:b/>
          <w:color w:val="4599B1"/>
        </w:rPr>
        <w:t>Constructor</w:t>
      </w:r>
      <w:r w:rsidR="00FD4E0B" w:rsidRPr="00EF78D6">
        <w:rPr>
          <w:b/>
          <w:color w:val="4599B1"/>
        </w:rPr>
        <w:t>s</w:t>
      </w:r>
      <w:r w:rsidRPr="00EF78D6">
        <w:rPr>
          <w:b/>
          <w:color w:val="4599B1"/>
        </w:rPr>
        <w:t>:</w:t>
      </w:r>
    </w:p>
    <w:p w14:paraId="2F7BDE67" w14:textId="21934B89" w:rsidR="00FD4E0B" w:rsidRDefault="00FD4E0B" w:rsidP="004E6E10">
      <w:pPr>
        <w:spacing w:line="257" w:lineRule="auto"/>
        <w:ind w:left="720" w:hanging="720"/>
        <w:rPr>
          <w:highlight w:val="white"/>
        </w:rPr>
      </w:pPr>
      <w:r>
        <w:rPr>
          <w:highlight w:val="white"/>
        </w:rPr>
        <w:t xml:space="preserve">No argument (default) constructor:  </w:t>
      </w:r>
      <w:r w:rsidR="004C003F">
        <w:rPr>
          <w:highlight w:val="white"/>
        </w:rPr>
        <w:t xml:space="preserve">initializes the object to a safe empty state and sets the error state to </w:t>
      </w:r>
      <w:r w:rsidR="008E2E9A" w:rsidRPr="00DB74E6">
        <w:rPr>
          <w:rFonts w:ascii="Consolas" w:hAnsi="Consolas" w:cs="Consolas"/>
          <w:b/>
          <w:color w:val="6F008A"/>
          <w:sz w:val="22"/>
          <w:highlight w:val="white"/>
        </w:rPr>
        <w:t>NO_ERROR</w:t>
      </w:r>
      <w:r>
        <w:rPr>
          <w:highlight w:val="white"/>
        </w:rPr>
        <w:t>.</w:t>
      </w:r>
      <w:r w:rsidR="00382B1C">
        <w:rPr>
          <w:highlight w:val="white"/>
        </w:rPr>
        <w:t xml:space="preserve"> </w:t>
      </w:r>
      <w:r w:rsidR="00335215">
        <w:rPr>
          <w:highlight w:val="white"/>
        </w:rPr>
        <w:t>Use</w:t>
      </w:r>
      <w:r w:rsidR="00382B1C">
        <w:rPr>
          <w:highlight w:val="white"/>
        </w:rPr>
        <w:t xml:space="preserve"> 0000/00/00 as the</w:t>
      </w:r>
      <w:r w:rsidR="007954CC">
        <w:rPr>
          <w:highlight w:val="white"/>
        </w:rPr>
        <w:t xml:space="preserve"> date for a</w:t>
      </w:r>
      <w:r w:rsidR="00382B1C">
        <w:rPr>
          <w:highlight w:val="white"/>
        </w:rPr>
        <w:t xml:space="preserve"> safe empty state</w:t>
      </w:r>
      <w:r w:rsidR="004B0D71">
        <w:rPr>
          <w:highlight w:val="white"/>
        </w:rPr>
        <w:t xml:space="preserve"> and set the comparator value to 0</w:t>
      </w:r>
      <w:r w:rsidR="00382B1C">
        <w:rPr>
          <w:highlight w:val="white"/>
        </w:rPr>
        <w:t>.</w:t>
      </w:r>
    </w:p>
    <w:p w14:paraId="1B5FB53A" w14:textId="63908FD7" w:rsidR="00D30745" w:rsidRDefault="00FD4E0B" w:rsidP="004E6E10">
      <w:pPr>
        <w:spacing w:line="257" w:lineRule="auto"/>
        <w:ind w:left="720" w:hanging="720"/>
        <w:rPr>
          <w:highlight w:val="white"/>
        </w:rPr>
      </w:pPr>
      <w:r>
        <w:rPr>
          <w:highlight w:val="white"/>
        </w:rPr>
        <w:t xml:space="preserve">Three argument constructor: </w:t>
      </w:r>
      <w:r w:rsidR="004C003F">
        <w:rPr>
          <w:highlight w:val="white"/>
        </w:rPr>
        <w:t xml:space="preserve">accepts in its parameters integer values for the year, month and day. </w:t>
      </w:r>
      <w:r w:rsidR="007954CC">
        <w:rPr>
          <w:highlight w:val="white"/>
        </w:rPr>
        <w:t>This constructor</w:t>
      </w:r>
      <w:r w:rsidR="007954CC" w:rsidRPr="00F26DB0">
        <w:rPr>
          <w:highlight w:val="white"/>
        </w:rPr>
        <w:t xml:space="preserve"> </w:t>
      </w:r>
      <w:r w:rsidR="007954CC">
        <w:rPr>
          <w:highlight w:val="white"/>
        </w:rPr>
        <w:t xml:space="preserve">checks if each number is </w:t>
      </w:r>
      <w:r w:rsidR="007954CC" w:rsidRPr="00F26DB0">
        <w:rPr>
          <w:highlight w:val="white"/>
        </w:rPr>
        <w:t>in range</w:t>
      </w:r>
      <w:r w:rsidR="007954CC">
        <w:rPr>
          <w:highlight w:val="white"/>
        </w:rPr>
        <w:t>,</w:t>
      </w:r>
      <w:r w:rsidR="007954CC" w:rsidRPr="00F26DB0">
        <w:rPr>
          <w:highlight w:val="white"/>
        </w:rPr>
        <w:t xml:space="preserve"> in the order of year, mon</w:t>
      </w:r>
      <w:r w:rsidR="007954CC">
        <w:rPr>
          <w:highlight w:val="white"/>
        </w:rPr>
        <w:t>th</w:t>
      </w:r>
      <w:r w:rsidR="007954CC" w:rsidRPr="00F26DB0">
        <w:rPr>
          <w:highlight w:val="white"/>
        </w:rPr>
        <w:t xml:space="preserve"> and day. If any of the numbers </w:t>
      </w:r>
      <w:r w:rsidR="007954CC">
        <w:rPr>
          <w:highlight w:val="white"/>
        </w:rPr>
        <w:t>are</w:t>
      </w:r>
      <w:r w:rsidR="007954CC" w:rsidRPr="00F26DB0">
        <w:rPr>
          <w:highlight w:val="white"/>
        </w:rPr>
        <w:t xml:space="preserve"> not </w:t>
      </w:r>
      <w:r w:rsidR="007954CC">
        <w:rPr>
          <w:highlight w:val="white"/>
        </w:rPr>
        <w:t>with</w:t>
      </w:r>
      <w:r w:rsidR="007954CC" w:rsidRPr="00F26DB0">
        <w:rPr>
          <w:highlight w:val="white"/>
        </w:rPr>
        <w:t xml:space="preserve">in range, </w:t>
      </w:r>
      <w:r w:rsidR="007954CC">
        <w:rPr>
          <w:highlight w:val="white"/>
        </w:rPr>
        <w:t xml:space="preserve">this function sets the error state to the appropriate </w:t>
      </w:r>
      <w:r w:rsidR="007954CC" w:rsidRPr="00F26DB0">
        <w:rPr>
          <w:highlight w:val="white"/>
        </w:rPr>
        <w:t>error code and stop</w:t>
      </w:r>
      <w:r w:rsidR="007954CC">
        <w:rPr>
          <w:highlight w:val="white"/>
        </w:rPr>
        <w:t>s</w:t>
      </w:r>
      <w:r w:rsidR="007954CC" w:rsidRPr="00F26DB0">
        <w:rPr>
          <w:highlight w:val="white"/>
        </w:rPr>
        <w:t xml:space="preserve"> further validation. (</w:t>
      </w:r>
      <w:r w:rsidR="007954CC">
        <w:rPr>
          <w:highlight w:val="white"/>
        </w:rPr>
        <w:t>Use the</w:t>
      </w:r>
      <w:r w:rsidR="007954CC" w:rsidRPr="00F26DB0">
        <w:rPr>
          <w:highlight w:val="white"/>
        </w:rPr>
        <w:t xml:space="preserve"> </w:t>
      </w:r>
      <w:r w:rsidR="007954CC" w:rsidRPr="00DB74E6">
        <w:rPr>
          <w:rFonts w:ascii="Consolas" w:hAnsi="Consolas"/>
          <w:b/>
          <w:sz w:val="22"/>
          <w:highlight w:val="white"/>
        </w:rPr>
        <w:t>mday(int,int)</w:t>
      </w:r>
      <w:r w:rsidR="007954CC" w:rsidRPr="00F26DB0">
        <w:rPr>
          <w:highlight w:val="white"/>
        </w:rPr>
        <w:t xml:space="preserve"> </w:t>
      </w:r>
      <w:r w:rsidR="007954CC">
        <w:rPr>
          <w:highlight w:val="white"/>
        </w:rPr>
        <w:t>member function</w:t>
      </w:r>
      <w:r w:rsidR="007954CC" w:rsidRPr="00F26DB0">
        <w:rPr>
          <w:highlight w:val="white"/>
        </w:rPr>
        <w:t xml:space="preserve"> </w:t>
      </w:r>
      <w:r w:rsidR="007954CC">
        <w:rPr>
          <w:highlight w:val="white"/>
        </w:rPr>
        <w:t>to obtain</w:t>
      </w:r>
      <w:r w:rsidR="007954CC" w:rsidRPr="00F26DB0">
        <w:rPr>
          <w:highlight w:val="white"/>
        </w:rPr>
        <w:t xml:space="preserve"> </w:t>
      </w:r>
      <w:r w:rsidR="007954CC">
        <w:rPr>
          <w:highlight w:val="white"/>
        </w:rPr>
        <w:t xml:space="preserve">the number of days in </w:t>
      </w:r>
      <w:r w:rsidR="004B0D71">
        <w:rPr>
          <w:highlight w:val="white"/>
        </w:rPr>
        <w:t>the</w:t>
      </w:r>
      <w:r w:rsidR="007954CC">
        <w:rPr>
          <w:highlight w:val="white"/>
        </w:rPr>
        <w:t xml:space="preserve"> </w:t>
      </w:r>
      <w:r w:rsidR="004B0D71">
        <w:rPr>
          <w:highlight w:val="white"/>
        </w:rPr>
        <w:t xml:space="preserve">received </w:t>
      </w:r>
      <w:r w:rsidR="007954CC">
        <w:rPr>
          <w:highlight w:val="white"/>
        </w:rPr>
        <w:t>month</w:t>
      </w:r>
      <w:r w:rsidR="007954CC" w:rsidRPr="00F26DB0">
        <w:rPr>
          <w:highlight w:val="white"/>
        </w:rPr>
        <w:t xml:space="preserve"> for </w:t>
      </w:r>
      <w:r w:rsidR="004B0D71">
        <w:rPr>
          <w:highlight w:val="white"/>
        </w:rPr>
        <w:t>the received</w:t>
      </w:r>
      <w:r w:rsidR="007954CC">
        <w:rPr>
          <w:highlight w:val="white"/>
        </w:rPr>
        <w:t xml:space="preserve"> </w:t>
      </w:r>
      <w:r w:rsidR="007954CC" w:rsidRPr="00F26DB0">
        <w:rPr>
          <w:highlight w:val="white"/>
        </w:rPr>
        <w:t xml:space="preserve">year. </w:t>
      </w:r>
      <w:r w:rsidR="004B0D71">
        <w:rPr>
          <w:highlight w:val="white"/>
        </w:rPr>
        <w:t>The</w:t>
      </w:r>
      <w:r w:rsidR="007954CC">
        <w:rPr>
          <w:highlight w:val="white"/>
        </w:rPr>
        <w:t xml:space="preserve"> m</w:t>
      </w:r>
      <w:r w:rsidR="007954CC" w:rsidRPr="00F26DB0">
        <w:rPr>
          <w:highlight w:val="white"/>
        </w:rPr>
        <w:t xml:space="preserve">onth </w:t>
      </w:r>
      <w:r w:rsidR="004B0D71">
        <w:rPr>
          <w:highlight w:val="white"/>
        </w:rPr>
        <w:t xml:space="preserve">value </w:t>
      </w:r>
      <w:r w:rsidR="007954CC" w:rsidRPr="00F26DB0">
        <w:rPr>
          <w:highlight w:val="white"/>
        </w:rPr>
        <w:t>can be between 1 and 12 inclusive)</w:t>
      </w:r>
      <w:r w:rsidR="00335215">
        <w:rPr>
          <w:highlight w:val="white"/>
        </w:rPr>
        <w:t>. If</w:t>
      </w:r>
      <w:r w:rsidR="004C003F">
        <w:rPr>
          <w:highlight w:val="white"/>
        </w:rPr>
        <w:t xml:space="preserve"> </w:t>
      </w:r>
      <w:r w:rsidR="004B0D71">
        <w:rPr>
          <w:highlight w:val="white"/>
        </w:rPr>
        <w:t xml:space="preserve">all of </w:t>
      </w:r>
      <w:r w:rsidR="004C003F">
        <w:rPr>
          <w:highlight w:val="white"/>
        </w:rPr>
        <w:t xml:space="preserve">the data received </w:t>
      </w:r>
      <w:r w:rsidR="00335215">
        <w:rPr>
          <w:highlight w:val="white"/>
        </w:rPr>
        <w:t>is</w:t>
      </w:r>
      <w:r w:rsidR="004C003F">
        <w:rPr>
          <w:highlight w:val="white"/>
        </w:rPr>
        <w:t xml:space="preserve"> valid</w:t>
      </w:r>
      <w:r w:rsidR="00335215">
        <w:rPr>
          <w:highlight w:val="white"/>
        </w:rPr>
        <w:t>, this constructor</w:t>
      </w:r>
      <w:r w:rsidR="004C003F">
        <w:rPr>
          <w:highlight w:val="white"/>
        </w:rPr>
        <w:t xml:space="preserve"> stores the values</w:t>
      </w:r>
      <w:r w:rsidR="00335215">
        <w:rPr>
          <w:highlight w:val="white"/>
        </w:rPr>
        <w:t xml:space="preserve"> received</w:t>
      </w:r>
      <w:r w:rsidR="004C003F">
        <w:rPr>
          <w:highlight w:val="white"/>
        </w:rPr>
        <w:t xml:space="preserve"> in the </w:t>
      </w:r>
      <w:r w:rsidR="00335215">
        <w:rPr>
          <w:highlight w:val="white"/>
        </w:rPr>
        <w:t>current</w:t>
      </w:r>
      <w:r w:rsidR="004C003F">
        <w:rPr>
          <w:highlight w:val="white"/>
        </w:rPr>
        <w:t xml:space="preserve"> object</w:t>
      </w:r>
      <w:r w:rsidR="004B0D71">
        <w:rPr>
          <w:highlight w:val="white"/>
        </w:rPr>
        <w:t>, calculates the comparator value,</w:t>
      </w:r>
      <w:r w:rsidR="00335215">
        <w:rPr>
          <w:highlight w:val="white"/>
        </w:rPr>
        <w:t xml:space="preserve"> and </w:t>
      </w:r>
      <w:r w:rsidR="00335215" w:rsidRPr="0093234B">
        <w:rPr>
          <w:highlight w:val="white"/>
        </w:rPr>
        <w:t xml:space="preserve">sets the </w:t>
      </w:r>
      <w:r w:rsidR="00335215">
        <w:rPr>
          <w:highlight w:val="white"/>
        </w:rPr>
        <w:t xml:space="preserve">error state to </w:t>
      </w:r>
      <w:r w:rsidR="00335215" w:rsidRPr="00DB74E6">
        <w:rPr>
          <w:rFonts w:ascii="Consolas" w:hAnsi="Consolas" w:cs="Consolas"/>
          <w:b/>
          <w:color w:val="6F008A"/>
          <w:sz w:val="22"/>
          <w:highlight w:val="white"/>
        </w:rPr>
        <w:t>NO_ERROR</w:t>
      </w:r>
      <w:r w:rsidR="004C003F">
        <w:rPr>
          <w:highlight w:val="white"/>
        </w:rPr>
        <w:t xml:space="preserve">. If </w:t>
      </w:r>
      <w:r w:rsidR="004B0D71">
        <w:rPr>
          <w:highlight w:val="white"/>
        </w:rPr>
        <w:t xml:space="preserve">any of </w:t>
      </w:r>
      <w:r w:rsidR="00335215">
        <w:rPr>
          <w:highlight w:val="white"/>
        </w:rPr>
        <w:t xml:space="preserve">the data received is </w:t>
      </w:r>
      <w:r w:rsidR="004C003F">
        <w:rPr>
          <w:highlight w:val="white"/>
        </w:rPr>
        <w:t>not valid, this constructor initializes the object to a safe empty state</w:t>
      </w:r>
      <w:r w:rsidR="004B0D71">
        <w:rPr>
          <w:highlight w:val="white"/>
        </w:rPr>
        <w:t>, sets the comparator value to 0</w:t>
      </w:r>
      <w:r w:rsidR="00335215">
        <w:rPr>
          <w:highlight w:val="white"/>
        </w:rPr>
        <w:t xml:space="preserve"> and</w:t>
      </w:r>
      <w:r w:rsidR="004C003F">
        <w:rPr>
          <w:highlight w:val="white"/>
        </w:rPr>
        <w:t xml:space="preserve"> </w:t>
      </w:r>
      <w:r w:rsidR="004045A5" w:rsidRPr="0093234B">
        <w:rPr>
          <w:highlight w:val="white"/>
        </w:rPr>
        <w:t xml:space="preserve">sets the </w:t>
      </w:r>
      <w:r w:rsidR="004C003F">
        <w:rPr>
          <w:highlight w:val="white"/>
        </w:rPr>
        <w:t xml:space="preserve">error state to </w:t>
      </w:r>
      <w:r w:rsidR="008E2E9A" w:rsidRPr="00DB74E6">
        <w:rPr>
          <w:rFonts w:ascii="Consolas" w:hAnsi="Consolas" w:cs="Consolas"/>
          <w:b/>
          <w:color w:val="6F008A"/>
          <w:sz w:val="22"/>
          <w:highlight w:val="white"/>
        </w:rPr>
        <w:t>NO_ERROR</w:t>
      </w:r>
      <w:r w:rsidR="004045A5" w:rsidRPr="0093234B">
        <w:rPr>
          <w:highlight w:val="white"/>
        </w:rPr>
        <w:t>.</w:t>
      </w:r>
    </w:p>
    <w:p w14:paraId="3BEB0D1D" w14:textId="04B89F81" w:rsidR="004B0D71" w:rsidRDefault="004B0D71" w:rsidP="004E6E10">
      <w:pPr>
        <w:spacing w:line="257" w:lineRule="auto"/>
        <w:ind w:left="720" w:hanging="720"/>
        <w:rPr>
          <w:highlight w:val="white"/>
        </w:rPr>
      </w:pPr>
      <w:r>
        <w:rPr>
          <w:highlight w:val="white"/>
        </w:rPr>
        <w:tab/>
        <w:t>Use the following formula to set the comparator value for a valid date:</w:t>
      </w:r>
    </w:p>
    <w:p w14:paraId="39CBBA7B" w14:textId="2B0401BC" w:rsidR="004B0D71" w:rsidRPr="0093234B" w:rsidRDefault="004B0D71" w:rsidP="004E6E10">
      <w:pPr>
        <w:spacing w:line="257" w:lineRule="auto"/>
        <w:ind w:left="720" w:hanging="720"/>
        <w:rPr>
          <w:highlight w:val="white"/>
        </w:rPr>
      </w:pPr>
      <w:r>
        <w:rPr>
          <w:highlight w:val="white"/>
        </w:rPr>
        <w:tab/>
        <w:t>= year * 372 + month * 13 + day</w:t>
      </w:r>
    </w:p>
    <w:p w14:paraId="4F43B807" w14:textId="0B90435C" w:rsidR="00B22C85" w:rsidRPr="00EF78D6" w:rsidRDefault="004E6E10" w:rsidP="0093234B">
      <w:pPr>
        <w:pStyle w:val="Heading2"/>
        <w:rPr>
          <w:b/>
          <w:color w:val="4599B1"/>
        </w:rPr>
      </w:pPr>
      <w:r w:rsidRPr="00EF78D6">
        <w:rPr>
          <w:b/>
          <w:color w:val="4599B1"/>
        </w:rPr>
        <w:t>O</w:t>
      </w:r>
      <w:r w:rsidR="00B22C85" w:rsidRPr="00EF78D6">
        <w:rPr>
          <w:b/>
          <w:color w:val="4599B1"/>
        </w:rPr>
        <w:t>perators</w:t>
      </w:r>
    </w:p>
    <w:p w14:paraId="73F7C31A" w14:textId="73277CAC"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03049F21" w14:textId="38D9BFB9"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63597101" w14:textId="49D51434"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79512029" w14:textId="10DB6EBB"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384BABD9" w14:textId="31D8361D" w:rsidR="004045A5" w:rsidRPr="00DB74E6" w:rsidRDefault="004045A5" w:rsidP="00922E1D">
      <w:pPr>
        <w:autoSpaceDE w:val="0"/>
        <w:autoSpaceDN w:val="0"/>
        <w:adjustRightInd w:val="0"/>
        <w:spacing w:after="0" w:line="240" w:lineRule="auto"/>
        <w:rPr>
          <w:rFonts w:ascii="Consolas" w:hAnsi="Consolas" w:cs="Consolas"/>
          <w:b/>
          <w:color w:val="000000"/>
          <w:sz w:val="22"/>
          <w:highlight w:val="white"/>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operator&lt;=(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4A0C6D7C" w14:textId="24FCA620" w:rsidR="004045A5" w:rsidRPr="00DB74E6" w:rsidRDefault="004045A5" w:rsidP="00922E1D">
      <w:pPr>
        <w:rPr>
          <w:rFonts w:ascii="Consolas" w:hAnsi="Consolas" w:cs="Consolas"/>
          <w:b/>
          <w:color w:val="000000"/>
          <w:sz w:val="22"/>
        </w:rPr>
      </w:pPr>
      <w:r w:rsidRPr="00DB74E6">
        <w:rPr>
          <w:rFonts w:ascii="Consolas" w:hAnsi="Consolas" w:cs="Consolas"/>
          <w:b/>
          <w:color w:val="0000FF"/>
          <w:sz w:val="22"/>
          <w:highlight w:val="white"/>
        </w:rPr>
        <w:t>bool</w:t>
      </w:r>
      <w:r w:rsidRPr="00DB74E6">
        <w:rPr>
          <w:rFonts w:ascii="Consolas" w:hAnsi="Consolas" w:cs="Consolas"/>
          <w:b/>
          <w:color w:val="000000"/>
          <w:sz w:val="22"/>
          <w:highlight w:val="white"/>
        </w:rPr>
        <w:t xml:space="preserve"> operator&gt;=(</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 xml:space="preserve"> </w:t>
      </w:r>
      <w:r w:rsidRPr="00DB74E6">
        <w:rPr>
          <w:rFonts w:ascii="Consolas" w:hAnsi="Consolas" w:cs="Consolas"/>
          <w:b/>
          <w:color w:val="2B91AF"/>
          <w:sz w:val="22"/>
          <w:highlight w:val="white"/>
        </w:rPr>
        <w:t>Date</w:t>
      </w:r>
      <w:r w:rsidRPr="00DB74E6">
        <w:rPr>
          <w:rFonts w:ascii="Consolas" w:hAnsi="Consolas" w:cs="Consolas"/>
          <w:b/>
          <w:color w:val="000000"/>
          <w:sz w:val="22"/>
          <w:highlight w:val="white"/>
        </w:rPr>
        <w:t xml:space="preserve">&amp; </w:t>
      </w:r>
      <w:r w:rsidR="004C003F" w:rsidRPr="00DB74E6">
        <w:rPr>
          <w:rFonts w:ascii="Consolas" w:hAnsi="Consolas" w:cs="Consolas"/>
          <w:b/>
          <w:color w:val="000000"/>
          <w:sz w:val="22"/>
          <w:highlight w:val="white"/>
        </w:rPr>
        <w:t>rhs</w:t>
      </w:r>
      <w:r w:rsidRPr="00DB74E6">
        <w:rPr>
          <w:rFonts w:ascii="Consolas" w:hAnsi="Consolas" w:cs="Consolas"/>
          <w:b/>
          <w:color w:val="000000"/>
          <w:sz w:val="22"/>
          <w:highlight w:val="white"/>
        </w:rPr>
        <w:t>)</w:t>
      </w:r>
      <w:r w:rsidR="004C003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p>
    <w:p w14:paraId="5C209012" w14:textId="7540D2F9" w:rsidR="004C003F" w:rsidRDefault="00B22C85" w:rsidP="004E6E10">
      <w:pPr>
        <w:autoSpaceDE w:val="0"/>
        <w:autoSpaceDN w:val="0"/>
        <w:adjustRightInd w:val="0"/>
        <w:spacing w:after="0" w:line="240" w:lineRule="auto"/>
        <w:ind w:left="720"/>
        <w:rPr>
          <w:highlight w:val="white"/>
        </w:rPr>
      </w:pPr>
      <w:r w:rsidRPr="0093234B">
        <w:rPr>
          <w:highlight w:val="white"/>
        </w:rPr>
        <w:t xml:space="preserve">These </w:t>
      </w:r>
      <w:r w:rsidR="00922E1D">
        <w:rPr>
          <w:highlight w:val="white"/>
        </w:rPr>
        <w:t xml:space="preserve">comparison </w:t>
      </w:r>
      <w:r w:rsidRPr="0093234B">
        <w:rPr>
          <w:highlight w:val="white"/>
        </w:rPr>
        <w:t xml:space="preserve">operators return the result of </w:t>
      </w:r>
      <w:r w:rsidR="004C003F">
        <w:rPr>
          <w:highlight w:val="white"/>
        </w:rPr>
        <w:t>comparing the current object as the left-hand side operand with another Date object as the right-hand side operand</w:t>
      </w:r>
      <w:r w:rsidR="00382B1C">
        <w:rPr>
          <w:highlight w:val="white"/>
        </w:rPr>
        <w:t xml:space="preserve"> if the two objects are not empty</w:t>
      </w:r>
      <w:r w:rsidR="004C003F">
        <w:rPr>
          <w:highlight w:val="white"/>
        </w:rPr>
        <w:t>.</w:t>
      </w:r>
      <w:r w:rsidR="00382B1C">
        <w:rPr>
          <w:highlight w:val="white"/>
        </w:rPr>
        <w:t xml:space="preserve">  If one or both of them is empty, these operators return false.</w:t>
      </w:r>
    </w:p>
    <w:p w14:paraId="78B5D787" w14:textId="77777777" w:rsidR="004C003F" w:rsidRPr="0093234B" w:rsidRDefault="004C003F" w:rsidP="004E6E10">
      <w:pPr>
        <w:autoSpaceDE w:val="0"/>
        <w:autoSpaceDN w:val="0"/>
        <w:adjustRightInd w:val="0"/>
        <w:spacing w:after="0" w:line="240" w:lineRule="auto"/>
        <w:ind w:left="720"/>
        <w:rPr>
          <w:highlight w:val="white"/>
        </w:rPr>
      </w:pPr>
    </w:p>
    <w:p w14:paraId="4655DC8A" w14:textId="286EA4E0" w:rsidR="00B22C85" w:rsidRDefault="00B22C85" w:rsidP="004E6E10">
      <w:pPr>
        <w:ind w:left="720"/>
        <w:rPr>
          <w:rFonts w:ascii="Consolas" w:hAnsi="Consolas" w:cs="Consolas"/>
          <w:szCs w:val="24"/>
        </w:rPr>
      </w:pPr>
      <w:r w:rsidRPr="0093234B">
        <w:rPr>
          <w:highlight w:val="white"/>
        </w:rPr>
        <w:t>For example</w:t>
      </w:r>
      <w:r w:rsidRPr="0093234B">
        <w:rPr>
          <w:rFonts w:ascii="Consolas" w:hAnsi="Consolas" w:cs="Consolas"/>
          <w:szCs w:val="24"/>
        </w:rPr>
        <w:t xml:space="preserve"> </w:t>
      </w:r>
      <w:r w:rsidRPr="00DB74E6">
        <w:rPr>
          <w:rFonts w:ascii="Consolas" w:hAnsi="Consolas" w:cs="Consolas"/>
          <w:b/>
          <w:sz w:val="22"/>
        </w:rPr>
        <w:t>operator&lt;</w:t>
      </w:r>
      <w:r w:rsidRPr="0093234B">
        <w:rPr>
          <w:rFonts w:ascii="Consolas" w:hAnsi="Consolas" w:cs="Consolas"/>
          <w:szCs w:val="24"/>
        </w:rPr>
        <w:t xml:space="preserve"> </w:t>
      </w:r>
      <w:r w:rsidRPr="0093234B">
        <w:rPr>
          <w:highlight w:val="white"/>
        </w:rPr>
        <w:t>return</w:t>
      </w:r>
      <w:r w:rsidR="0093234B">
        <w:rPr>
          <w:highlight w:val="white"/>
        </w:rPr>
        <w:t>s</w:t>
      </w:r>
      <w:r w:rsidRPr="0093234B">
        <w:rPr>
          <w:highlight w:val="white"/>
        </w:rPr>
        <w:t xml:space="preserve"> true </w:t>
      </w:r>
      <w:r w:rsidRPr="004C003F">
        <w:rPr>
          <w:rFonts w:cstheme="minorHAnsi"/>
          <w:highlight w:val="white"/>
        </w:rPr>
        <w:t>if</w:t>
      </w:r>
      <w:r w:rsidR="00204377" w:rsidRPr="004C003F">
        <w:rPr>
          <w:rFonts w:cstheme="minorHAnsi"/>
          <w:szCs w:val="24"/>
        </w:rPr>
        <w:t xml:space="preserve"> </w:t>
      </w:r>
      <w:r w:rsidR="004C003F" w:rsidRPr="004C003F">
        <w:rPr>
          <w:rFonts w:cstheme="minorHAnsi"/>
          <w:szCs w:val="24"/>
        </w:rPr>
        <w:t xml:space="preserve">the </w:t>
      </w:r>
      <w:r w:rsidR="004C003F">
        <w:rPr>
          <w:rFonts w:cstheme="minorHAnsi"/>
          <w:szCs w:val="24"/>
        </w:rPr>
        <w:t xml:space="preserve">Date stored in the </w:t>
      </w:r>
      <w:r w:rsidR="004C003F" w:rsidRPr="004C003F">
        <w:rPr>
          <w:rFonts w:cstheme="minorHAnsi"/>
          <w:szCs w:val="24"/>
        </w:rPr>
        <w:t xml:space="preserve">current object </w:t>
      </w:r>
      <w:r w:rsidRPr="0093234B">
        <w:rPr>
          <w:highlight w:val="white"/>
        </w:rPr>
        <w:t xml:space="preserve">is </w:t>
      </w:r>
      <w:r w:rsidR="008E2E9A">
        <w:t>before the d</w:t>
      </w:r>
      <w:r w:rsidR="004C003F">
        <w:t xml:space="preserve">ate stored in </w:t>
      </w:r>
      <w:r w:rsidR="004C003F" w:rsidRPr="00DB74E6">
        <w:rPr>
          <w:rFonts w:ascii="Consolas" w:hAnsi="Consolas" w:cstheme="minorHAnsi"/>
          <w:b/>
          <w:color w:val="000000"/>
          <w:sz w:val="22"/>
          <w:highlight w:val="white"/>
        </w:rPr>
        <w:t>rhs</w:t>
      </w:r>
      <w:r w:rsidR="004C003F">
        <w:rPr>
          <w:rFonts w:cstheme="minorHAnsi"/>
          <w:szCs w:val="24"/>
        </w:rPr>
        <w:t>; otherwise, this operator</w:t>
      </w:r>
      <w:r w:rsidRPr="0093234B">
        <w:rPr>
          <w:highlight w:val="white"/>
        </w:rPr>
        <w:t xml:space="preserve"> returns false.</w:t>
      </w:r>
      <w:r w:rsidRPr="0093234B">
        <w:rPr>
          <w:rFonts w:ascii="Consolas" w:hAnsi="Consolas" w:cs="Consolas"/>
          <w:szCs w:val="24"/>
        </w:rPr>
        <w:t xml:space="preserve"> </w:t>
      </w:r>
    </w:p>
    <w:p w14:paraId="0F6FEE0B" w14:textId="1265396E" w:rsidR="004E6E10" w:rsidRPr="00EF78D6" w:rsidRDefault="00922E1D" w:rsidP="004E6E10">
      <w:pPr>
        <w:spacing w:after="0"/>
        <w:rPr>
          <w:rFonts w:asciiTheme="majorHAnsi" w:eastAsiaTheme="majorEastAsia" w:hAnsiTheme="majorHAnsi" w:cstheme="majorBidi"/>
          <w:b/>
          <w:color w:val="4599B1"/>
          <w:sz w:val="26"/>
          <w:szCs w:val="26"/>
        </w:rPr>
      </w:pPr>
      <w:r w:rsidRPr="00EF78D6">
        <w:rPr>
          <w:rFonts w:asciiTheme="majorHAnsi" w:eastAsiaTheme="majorEastAsia" w:hAnsiTheme="majorHAnsi" w:cstheme="majorBidi"/>
          <w:b/>
          <w:color w:val="4599B1"/>
          <w:sz w:val="26"/>
          <w:szCs w:val="26"/>
        </w:rPr>
        <w:t>Queries and modifier</w:t>
      </w:r>
    </w:p>
    <w:p w14:paraId="462B11CE" w14:textId="77777777" w:rsidR="004E6E10" w:rsidRPr="00DB74E6" w:rsidRDefault="00B22C85" w:rsidP="0008484F">
      <w:pPr>
        <w:autoSpaceDE w:val="0"/>
        <w:autoSpaceDN w:val="0"/>
        <w:adjustRightInd w:val="0"/>
        <w:spacing w:after="0" w:line="240" w:lineRule="auto"/>
        <w:rPr>
          <w:rFonts w:ascii="Consolas" w:hAnsi="Consolas" w:cs="Consolas"/>
          <w:color w:val="000000"/>
          <w:sz w:val="22"/>
          <w:highlight w:val="white"/>
        </w:rPr>
      </w:pPr>
      <w:r w:rsidRPr="00DB74E6">
        <w:rPr>
          <w:rFonts w:ascii="Consolas" w:hAnsi="Consolas" w:cs="Consolas"/>
          <w:b/>
          <w:color w:val="0000FF"/>
          <w:sz w:val="22"/>
          <w:highlight w:val="white"/>
        </w:rPr>
        <w:t>int</w:t>
      </w:r>
      <w:r w:rsidRPr="00DB74E6">
        <w:rPr>
          <w:rFonts w:ascii="Consolas" w:hAnsi="Consolas" w:cs="Consolas"/>
          <w:b/>
          <w:color w:val="000000"/>
          <w:sz w:val="22"/>
          <w:highlight w:val="white"/>
        </w:rPr>
        <w:t xml:space="preserve"> errCode()</w:t>
      </w:r>
      <w:r w:rsidR="0008484F" w:rsidRPr="00DB74E6">
        <w:rPr>
          <w:rFonts w:ascii="Consolas" w:hAnsi="Consolas" w:cs="Consolas"/>
          <w:b/>
          <w:color w:val="000000"/>
          <w:sz w:val="22"/>
          <w:highlight w:val="white"/>
        </w:rPr>
        <w:t xml:space="preserve"> </w:t>
      </w:r>
      <w:r w:rsidRPr="00DB74E6">
        <w:rPr>
          <w:rFonts w:ascii="Consolas" w:hAnsi="Consolas" w:cs="Consolas"/>
          <w:b/>
          <w:color w:val="0000FF"/>
          <w:sz w:val="22"/>
          <w:highlight w:val="white"/>
        </w:rPr>
        <w:t>const</w:t>
      </w:r>
      <w:r w:rsidRPr="00DB74E6">
        <w:rPr>
          <w:rFonts w:ascii="Consolas" w:hAnsi="Consolas" w:cs="Consolas"/>
          <w:b/>
          <w:color w:val="000000"/>
          <w:sz w:val="22"/>
          <w:highlight w:val="white"/>
        </w:rPr>
        <w:t>;</w:t>
      </w:r>
      <w:r w:rsidR="004E6E10" w:rsidRPr="00DB74E6">
        <w:rPr>
          <w:rFonts w:ascii="Consolas" w:hAnsi="Consolas" w:cs="Consolas"/>
          <w:color w:val="000000"/>
          <w:sz w:val="22"/>
          <w:highlight w:val="white"/>
        </w:rPr>
        <w:t xml:space="preserve"> </w:t>
      </w:r>
    </w:p>
    <w:p w14:paraId="5FA13557" w14:textId="0FF50770" w:rsidR="0008484F" w:rsidRDefault="004E6E10" w:rsidP="004E6E10">
      <w:pPr>
        <w:autoSpaceDE w:val="0"/>
        <w:autoSpaceDN w:val="0"/>
        <w:adjustRightInd w:val="0"/>
        <w:spacing w:after="0" w:line="240" w:lineRule="auto"/>
        <w:ind w:firstLine="720"/>
        <w:rPr>
          <w:highlight w:val="white"/>
        </w:rPr>
      </w:pPr>
      <w:r>
        <w:rPr>
          <w:highlight w:val="white"/>
        </w:rPr>
        <w:t>This query r</w:t>
      </w:r>
      <w:r w:rsidR="00B22C85" w:rsidRPr="0093234B">
        <w:rPr>
          <w:highlight w:val="white"/>
        </w:rPr>
        <w:t xml:space="preserve">eturns the </w:t>
      </w:r>
      <w:r w:rsidR="0008484F">
        <w:rPr>
          <w:highlight w:val="white"/>
        </w:rPr>
        <w:t>error state as an error code value.</w:t>
      </w:r>
    </w:p>
    <w:p w14:paraId="3EACAC49" w14:textId="77777777" w:rsidR="0008484F" w:rsidRDefault="0008484F" w:rsidP="0008484F">
      <w:pPr>
        <w:autoSpaceDE w:val="0"/>
        <w:autoSpaceDN w:val="0"/>
        <w:adjustRightInd w:val="0"/>
        <w:spacing w:after="0" w:line="240" w:lineRule="auto"/>
        <w:rPr>
          <w:highlight w:val="white"/>
        </w:rPr>
      </w:pPr>
    </w:p>
    <w:p w14:paraId="1B38ED07" w14:textId="77777777" w:rsidR="004E6E10" w:rsidRPr="003326D3" w:rsidRDefault="00B22C85" w:rsidP="0008484F">
      <w:pPr>
        <w:autoSpaceDE w:val="0"/>
        <w:autoSpaceDN w:val="0"/>
        <w:adjustRightInd w:val="0"/>
        <w:spacing w:after="0" w:line="240" w:lineRule="auto"/>
        <w:rPr>
          <w:rFonts w:ascii="Consolas" w:hAnsi="Consolas" w:cs="Consolas"/>
          <w:b/>
          <w:sz w:val="22"/>
        </w:rPr>
      </w:pPr>
      <w:r w:rsidRPr="003326D3">
        <w:rPr>
          <w:rFonts w:ascii="Consolas" w:hAnsi="Consolas" w:cs="Consolas"/>
          <w:b/>
          <w:color w:val="0000FF"/>
          <w:sz w:val="22"/>
          <w:highlight w:val="white"/>
        </w:rPr>
        <w:lastRenderedPageBreak/>
        <w:t>bool</w:t>
      </w:r>
      <w:r w:rsidRPr="003326D3">
        <w:rPr>
          <w:rFonts w:ascii="Consolas" w:hAnsi="Consolas" w:cs="Consolas"/>
          <w:b/>
          <w:color w:val="000000"/>
          <w:sz w:val="22"/>
          <w:highlight w:val="white"/>
        </w:rPr>
        <w:t xml:space="preserve"> bad()</w:t>
      </w:r>
      <w:r w:rsidR="0008484F" w:rsidRPr="003326D3">
        <w:rPr>
          <w:rFonts w:ascii="Consolas" w:hAnsi="Consolas" w:cs="Consolas"/>
          <w:b/>
          <w:color w:val="000000"/>
          <w:sz w:val="22"/>
          <w:highlight w:val="white"/>
        </w:rPr>
        <w:t xml:space="preserve"> </w:t>
      </w:r>
      <w:r w:rsidRPr="003326D3">
        <w:rPr>
          <w:rFonts w:ascii="Consolas" w:hAnsi="Consolas" w:cs="Consolas"/>
          <w:b/>
          <w:color w:val="0000FF"/>
          <w:sz w:val="22"/>
          <w:highlight w:val="white"/>
        </w:rPr>
        <w:t>const</w:t>
      </w:r>
      <w:r w:rsidRPr="003326D3">
        <w:rPr>
          <w:rFonts w:ascii="Consolas" w:hAnsi="Consolas" w:cs="Consolas"/>
          <w:b/>
          <w:color w:val="000000"/>
          <w:sz w:val="22"/>
          <w:highlight w:val="white"/>
        </w:rPr>
        <w:t>;</w:t>
      </w:r>
      <w:r w:rsidR="004E6E10" w:rsidRPr="003326D3">
        <w:rPr>
          <w:rFonts w:ascii="Consolas" w:hAnsi="Consolas" w:cs="Consolas"/>
          <w:b/>
          <w:sz w:val="22"/>
        </w:rPr>
        <w:t xml:space="preserve"> </w:t>
      </w:r>
    </w:p>
    <w:p w14:paraId="17D62973" w14:textId="7F3643EA" w:rsidR="004045A5" w:rsidRPr="0093234B" w:rsidRDefault="004E6E10" w:rsidP="004E6E10">
      <w:pPr>
        <w:autoSpaceDE w:val="0"/>
        <w:autoSpaceDN w:val="0"/>
        <w:adjustRightInd w:val="0"/>
        <w:spacing w:after="0" w:line="240" w:lineRule="auto"/>
        <w:ind w:firstLine="720"/>
        <w:rPr>
          <w:highlight w:val="white"/>
        </w:rPr>
      </w:pPr>
      <w:r w:rsidRPr="004E6E10">
        <w:rPr>
          <w:rFonts w:cstheme="minorHAnsi"/>
          <w:szCs w:val="24"/>
        </w:rPr>
        <w:t>This query r</w:t>
      </w:r>
      <w:r w:rsidR="00B22C85" w:rsidRPr="0093234B">
        <w:rPr>
          <w:highlight w:val="white"/>
        </w:rPr>
        <w:t xml:space="preserve">eturns true if </w:t>
      </w:r>
      <w:r w:rsidR="0008484F">
        <w:rPr>
          <w:highlight w:val="white"/>
        </w:rPr>
        <w:t>the error state</w:t>
      </w:r>
      <w:r w:rsidR="00B22C85" w:rsidRPr="0093234B">
        <w:rPr>
          <w:highlight w:val="white"/>
        </w:rPr>
        <w:t xml:space="preserve"> is not </w:t>
      </w:r>
      <w:r w:rsidR="008E2E9A" w:rsidRPr="0093234B">
        <w:rPr>
          <w:rFonts w:ascii="Consolas" w:hAnsi="Consolas" w:cs="Consolas"/>
          <w:color w:val="6F008A"/>
          <w:szCs w:val="24"/>
          <w:highlight w:val="white"/>
        </w:rPr>
        <w:t>NO_ERROR</w:t>
      </w:r>
      <w:r w:rsidR="00B22C85" w:rsidRPr="0093234B">
        <w:rPr>
          <w:highlight w:val="white"/>
        </w:rPr>
        <w:t xml:space="preserve">. </w:t>
      </w:r>
    </w:p>
    <w:p w14:paraId="08E3E61D" w14:textId="77777777" w:rsidR="00D30745" w:rsidRDefault="00D30745" w:rsidP="0093234B">
      <w:pPr>
        <w:spacing w:after="0"/>
        <w:rPr>
          <w:rFonts w:asciiTheme="majorHAnsi" w:eastAsiaTheme="majorEastAsia" w:hAnsiTheme="majorHAnsi" w:cstheme="majorBidi"/>
          <w:b/>
          <w:color w:val="2E74B5" w:themeColor="accent1" w:themeShade="BF"/>
          <w:sz w:val="26"/>
          <w:szCs w:val="26"/>
        </w:rPr>
      </w:pPr>
    </w:p>
    <w:p w14:paraId="5484A920" w14:textId="77777777" w:rsidR="00B22C85" w:rsidRPr="003326D3" w:rsidRDefault="00B22C85" w:rsidP="00B22C85">
      <w:pPr>
        <w:autoSpaceDE w:val="0"/>
        <w:autoSpaceDN w:val="0"/>
        <w:adjustRightInd w:val="0"/>
        <w:spacing w:after="0" w:line="240" w:lineRule="auto"/>
        <w:rPr>
          <w:rFonts w:ascii="Consolas" w:hAnsi="Consolas" w:cs="Consolas"/>
          <w:b/>
          <w:color w:val="000000"/>
          <w:sz w:val="22"/>
          <w:highlight w:val="white"/>
        </w:rPr>
      </w:pPr>
      <w:r w:rsidRPr="003326D3">
        <w:rPr>
          <w:rFonts w:ascii="Consolas" w:hAnsi="Consolas" w:cs="Consolas"/>
          <w:b/>
          <w:color w:val="000000"/>
          <w:sz w:val="22"/>
          <w:highlight w:val="white"/>
        </w:rPr>
        <w:t>std::</w:t>
      </w:r>
      <w:r w:rsidRPr="003326D3">
        <w:rPr>
          <w:rFonts w:ascii="Consolas" w:hAnsi="Consolas" w:cs="Consolas"/>
          <w:b/>
          <w:color w:val="2B91AF"/>
          <w:sz w:val="22"/>
          <w:highlight w:val="white"/>
        </w:rPr>
        <w:t>istream</w:t>
      </w:r>
      <w:r w:rsidRPr="003326D3">
        <w:rPr>
          <w:rFonts w:ascii="Consolas" w:hAnsi="Consolas" w:cs="Consolas"/>
          <w:b/>
          <w:color w:val="000000"/>
          <w:sz w:val="22"/>
          <w:highlight w:val="white"/>
        </w:rPr>
        <w:t>&amp; read(std::</w:t>
      </w:r>
      <w:r w:rsidRPr="003326D3">
        <w:rPr>
          <w:rFonts w:ascii="Consolas" w:hAnsi="Consolas" w:cs="Consolas"/>
          <w:b/>
          <w:color w:val="2B91AF"/>
          <w:sz w:val="22"/>
          <w:highlight w:val="white"/>
        </w:rPr>
        <w:t>istream</w:t>
      </w:r>
      <w:r w:rsidRPr="003326D3">
        <w:rPr>
          <w:rFonts w:ascii="Consolas" w:hAnsi="Consolas" w:cs="Consolas"/>
          <w:b/>
          <w:color w:val="000000"/>
          <w:sz w:val="22"/>
          <w:highlight w:val="white"/>
        </w:rPr>
        <w:t>&amp; is</w:t>
      </w:r>
      <w:r w:rsidR="00BB31E0" w:rsidRPr="003326D3">
        <w:rPr>
          <w:rFonts w:ascii="Consolas" w:hAnsi="Consolas" w:cs="Consolas"/>
          <w:b/>
          <w:color w:val="000000"/>
          <w:sz w:val="22"/>
          <w:highlight w:val="white"/>
        </w:rPr>
        <w:t>tr</w:t>
      </w:r>
      <w:r w:rsidRPr="003326D3">
        <w:rPr>
          <w:rFonts w:ascii="Consolas" w:hAnsi="Consolas" w:cs="Consolas"/>
          <w:b/>
          <w:color w:val="000000"/>
          <w:sz w:val="22"/>
          <w:highlight w:val="white"/>
        </w:rPr>
        <w:t>);</w:t>
      </w:r>
    </w:p>
    <w:p w14:paraId="00590945" w14:textId="659DF6F2" w:rsidR="00B22C85" w:rsidRDefault="00D56918" w:rsidP="00F26DB0">
      <w:pPr>
        <w:autoSpaceDE w:val="0"/>
        <w:autoSpaceDN w:val="0"/>
        <w:adjustRightInd w:val="0"/>
        <w:spacing w:after="0" w:line="240" w:lineRule="auto"/>
        <w:ind w:left="630"/>
        <w:rPr>
          <w:highlight w:val="white"/>
        </w:rPr>
      </w:pPr>
      <w:r>
        <w:rPr>
          <w:highlight w:val="white"/>
        </w:rPr>
        <w:t>This function r</w:t>
      </w:r>
      <w:r w:rsidR="00B22C85" w:rsidRPr="0093234B">
        <w:rPr>
          <w:highlight w:val="white"/>
        </w:rPr>
        <w:t xml:space="preserve">eads the </w:t>
      </w:r>
      <w:r w:rsidR="00922E1D">
        <w:rPr>
          <w:highlight w:val="white"/>
        </w:rPr>
        <w:t>d</w:t>
      </w:r>
      <w:r w:rsidR="00B22C85" w:rsidRPr="0093234B">
        <w:rPr>
          <w:highlight w:val="white"/>
        </w:rPr>
        <w:t xml:space="preserve">ate </w:t>
      </w:r>
      <w:r w:rsidRPr="0093234B">
        <w:rPr>
          <w:highlight w:val="white"/>
        </w:rPr>
        <w:t>from the console</w:t>
      </w:r>
      <w:r>
        <w:rPr>
          <w:highlight w:val="white"/>
        </w:rPr>
        <w:t xml:space="preserve"> </w:t>
      </w:r>
      <w:r w:rsidR="00204377">
        <w:rPr>
          <w:highlight w:val="white"/>
        </w:rPr>
        <w:t>in the</w:t>
      </w:r>
      <w:r w:rsidR="00B22C85" w:rsidRPr="0093234B">
        <w:rPr>
          <w:highlight w:val="white"/>
        </w:rPr>
        <w:t xml:space="preserve"> </w:t>
      </w:r>
      <w:r w:rsidR="001D7D6D">
        <w:rPr>
          <w:highlight w:val="white"/>
        </w:rPr>
        <w:t>following format: YYYY?MM?</w:t>
      </w:r>
      <w:r w:rsidR="00F26DB0">
        <w:rPr>
          <w:highlight w:val="white"/>
        </w:rPr>
        <w:t>DD (</w:t>
      </w:r>
      <w:r w:rsidR="00B22C85" w:rsidRPr="0093234B">
        <w:rPr>
          <w:highlight w:val="white"/>
        </w:rPr>
        <w:t>e</w:t>
      </w:r>
      <w:r w:rsidR="00F26DB0">
        <w:rPr>
          <w:highlight w:val="white"/>
        </w:rPr>
        <w:t>.g.</w:t>
      </w:r>
      <w:r w:rsidR="001D7D6D">
        <w:rPr>
          <w:highlight w:val="white"/>
        </w:rPr>
        <w:t xml:space="preserve"> 2016</w:t>
      </w:r>
      <w:r w:rsidR="00B22C85" w:rsidRPr="0093234B">
        <w:rPr>
          <w:highlight w:val="white"/>
        </w:rPr>
        <w:t>/03/24</w:t>
      </w:r>
      <w:r w:rsidR="001D7D6D">
        <w:rPr>
          <w:highlight w:val="white"/>
        </w:rPr>
        <w:t xml:space="preserve"> or 2016-03-24</w:t>
      </w:r>
      <w:r w:rsidR="00B22C85" w:rsidRPr="0093234B">
        <w:rPr>
          <w:highlight w:val="white"/>
        </w:rPr>
        <w:t xml:space="preserve">). This function </w:t>
      </w:r>
      <w:r w:rsidR="0047673A">
        <w:rPr>
          <w:highlight w:val="white"/>
        </w:rPr>
        <w:t>does</w:t>
      </w:r>
      <w:r w:rsidR="00B22C85" w:rsidRPr="0093234B">
        <w:rPr>
          <w:highlight w:val="white"/>
        </w:rPr>
        <w:t xml:space="preserve"> not prompt </w:t>
      </w:r>
      <w:r w:rsidR="00F26DB0">
        <w:rPr>
          <w:highlight w:val="white"/>
        </w:rPr>
        <w:t>the user</w:t>
      </w:r>
      <w:r w:rsidR="00B22C85" w:rsidRPr="0093234B">
        <w:rPr>
          <w:highlight w:val="white"/>
        </w:rPr>
        <w:t>. If</w:t>
      </w:r>
      <w:r w:rsidR="00B22C85" w:rsidRPr="00F26DB0">
        <w:rPr>
          <w:highlight w:val="white"/>
        </w:rPr>
        <w:t xml:space="preserve"> </w:t>
      </w:r>
      <w:r w:rsidR="00BB31E0" w:rsidRPr="003326D3">
        <w:rPr>
          <w:rFonts w:ascii="Consolas" w:hAnsi="Consolas" w:cs="Consolas"/>
          <w:b/>
          <w:color w:val="000000"/>
          <w:sz w:val="22"/>
          <w:highlight w:val="white"/>
        </w:rPr>
        <w:t>istr</w:t>
      </w:r>
      <w:r w:rsidR="00B22C85" w:rsidRPr="0047673A">
        <w:rPr>
          <w:rFonts w:cstheme="minorHAnsi"/>
          <w:color w:val="000000"/>
          <w:szCs w:val="24"/>
          <w:highlight w:val="white"/>
        </w:rPr>
        <w:t xml:space="preserve"> </w:t>
      </w:r>
      <w:r w:rsidR="00B22C85" w:rsidRPr="00F26DB0">
        <w:rPr>
          <w:highlight w:val="white"/>
        </w:rPr>
        <w:t xml:space="preserve">fails at any point, </w:t>
      </w:r>
      <w:r w:rsidR="0047673A">
        <w:rPr>
          <w:highlight w:val="white"/>
        </w:rPr>
        <w:t>this function</w:t>
      </w:r>
      <w:r w:rsidR="00B22C85" w:rsidRPr="00F26DB0">
        <w:rPr>
          <w:highlight w:val="white"/>
        </w:rPr>
        <w:t xml:space="preserve"> set</w:t>
      </w:r>
      <w:r w:rsidR="0047673A">
        <w:rPr>
          <w:highlight w:val="white"/>
        </w:rPr>
        <w:t>s</w:t>
      </w:r>
      <w:r w:rsidR="00B22C85" w:rsidRPr="00F26DB0">
        <w:rPr>
          <w:highlight w:val="white"/>
        </w:rPr>
        <w:t xml:space="preserve"> the</w:t>
      </w:r>
      <w:r w:rsidR="0047673A">
        <w:rPr>
          <w:highlight w:val="white"/>
        </w:rPr>
        <w:t xml:space="preserve"> error state</w:t>
      </w:r>
      <w:r w:rsidR="0047673A" w:rsidRPr="0047673A">
        <w:rPr>
          <w:rFonts w:cstheme="minorHAnsi"/>
          <w:color w:val="000000"/>
          <w:szCs w:val="24"/>
          <w:highlight w:val="white"/>
        </w:rPr>
        <w:t xml:space="preserve"> </w:t>
      </w:r>
      <w:r w:rsidR="00B22C85" w:rsidRPr="00F26DB0">
        <w:rPr>
          <w:highlight w:val="white"/>
        </w:rPr>
        <w:t>to</w:t>
      </w:r>
      <w:r w:rsidR="00B22C85" w:rsidRPr="003326D3">
        <w:rPr>
          <w:rFonts w:cstheme="minorHAnsi"/>
          <w:color w:val="000000"/>
          <w:szCs w:val="24"/>
          <w:highlight w:val="white"/>
        </w:rPr>
        <w:t xml:space="preserve"> </w:t>
      </w:r>
      <w:r w:rsidR="00B22C85" w:rsidRPr="003326D3">
        <w:rPr>
          <w:rFonts w:ascii="Consolas" w:hAnsi="Consolas" w:cs="Consolas"/>
          <w:b/>
          <w:color w:val="6F008A"/>
          <w:sz w:val="22"/>
          <w:highlight w:val="white"/>
        </w:rPr>
        <w:t>CIN_FAILED</w:t>
      </w:r>
      <w:r w:rsidR="00BB31E0" w:rsidRPr="003326D3">
        <w:rPr>
          <w:rFonts w:cstheme="minorHAnsi"/>
          <w:color w:val="6F008A"/>
          <w:szCs w:val="24"/>
          <w:highlight w:val="white"/>
        </w:rPr>
        <w:t xml:space="preserve"> </w:t>
      </w:r>
      <w:r w:rsidR="00BB31E0" w:rsidRPr="00F26DB0">
        <w:rPr>
          <w:highlight w:val="white"/>
        </w:rPr>
        <w:t xml:space="preserve">and </w:t>
      </w:r>
      <w:r w:rsidR="0047673A">
        <w:rPr>
          <w:highlight w:val="white"/>
        </w:rPr>
        <w:t>does</w:t>
      </w:r>
      <w:r w:rsidR="00BB31E0" w:rsidRPr="00F26DB0">
        <w:rPr>
          <w:highlight w:val="white"/>
        </w:rPr>
        <w:t xml:space="preserve"> NOT clear</w:t>
      </w:r>
      <w:r w:rsidR="0047673A" w:rsidRPr="0047673A">
        <w:rPr>
          <w:rFonts w:cstheme="minorHAnsi"/>
          <w:color w:val="000000"/>
          <w:szCs w:val="24"/>
          <w:highlight w:val="white"/>
        </w:rPr>
        <w:t xml:space="preserve"> </w:t>
      </w:r>
      <w:r w:rsidR="0047673A" w:rsidRPr="003326D3">
        <w:rPr>
          <w:rFonts w:ascii="Consolas" w:hAnsi="Consolas" w:cs="Consolas"/>
          <w:b/>
          <w:color w:val="000000"/>
          <w:sz w:val="22"/>
          <w:highlight w:val="white"/>
        </w:rPr>
        <w:t>istr</w:t>
      </w:r>
      <w:r w:rsidR="00BB31E0" w:rsidRPr="00F26DB0">
        <w:rPr>
          <w:highlight w:val="white"/>
        </w:rPr>
        <w:t>.</w:t>
      </w:r>
      <w:r w:rsidR="007954CC">
        <w:rPr>
          <w:highlight w:val="white"/>
        </w:rPr>
        <w:t xml:space="preserve"> If </w:t>
      </w:r>
      <w:r w:rsidR="007954CC" w:rsidRPr="003326D3">
        <w:rPr>
          <w:rFonts w:ascii="Consolas" w:hAnsi="Consolas" w:cs="Consolas"/>
          <w:b/>
          <w:color w:val="000000"/>
          <w:sz w:val="22"/>
          <w:highlight w:val="white"/>
        </w:rPr>
        <w:t>istr</w:t>
      </w:r>
      <w:r w:rsidR="007954CC">
        <w:rPr>
          <w:highlight w:val="white"/>
        </w:rPr>
        <w:t xml:space="preserve"> has failed, a call to </w:t>
      </w:r>
      <w:r w:rsidR="007954CC" w:rsidRPr="003326D3">
        <w:rPr>
          <w:rFonts w:ascii="Consolas" w:hAnsi="Consolas" w:cs="Consolas"/>
          <w:b/>
          <w:color w:val="000000"/>
          <w:sz w:val="22"/>
          <w:highlight w:val="white"/>
        </w:rPr>
        <w:t>istr.fail()</w:t>
      </w:r>
      <w:r w:rsidR="007954CC">
        <w:rPr>
          <w:highlight w:val="white"/>
        </w:rPr>
        <w:t xml:space="preserve"> returns true.</w:t>
      </w:r>
      <w:r w:rsidR="00F26DB0">
        <w:rPr>
          <w:highlight w:val="white"/>
        </w:rPr>
        <w:t xml:space="preserve"> I</w:t>
      </w:r>
      <w:r w:rsidR="00BB31E0" w:rsidRPr="00F26DB0">
        <w:rPr>
          <w:highlight w:val="white"/>
        </w:rPr>
        <w:t xml:space="preserve">f </w:t>
      </w:r>
      <w:r w:rsidR="007954CC">
        <w:rPr>
          <w:highlight w:val="white"/>
        </w:rPr>
        <w:t xml:space="preserve">your </w:t>
      </w:r>
      <w:r w:rsidR="007954CC" w:rsidRPr="003326D3">
        <w:rPr>
          <w:rFonts w:ascii="Consolas" w:hAnsi="Consolas" w:cs="Consolas"/>
          <w:b/>
          <w:color w:val="000000"/>
          <w:sz w:val="22"/>
          <w:highlight w:val="white"/>
        </w:rPr>
        <w:t>read()</w:t>
      </w:r>
      <w:r w:rsidR="0047673A">
        <w:rPr>
          <w:highlight w:val="white"/>
        </w:rPr>
        <w:t xml:space="preserve"> function reads the</w:t>
      </w:r>
      <w:r w:rsidR="00BB31E0" w:rsidRPr="00F26DB0">
        <w:rPr>
          <w:highlight w:val="white"/>
        </w:rPr>
        <w:t xml:space="preserve"> numbers</w:t>
      </w:r>
      <w:r w:rsidR="00F26DB0">
        <w:rPr>
          <w:highlight w:val="white"/>
        </w:rPr>
        <w:t xml:space="preserve"> </w:t>
      </w:r>
      <w:r w:rsidR="0047673A">
        <w:rPr>
          <w:highlight w:val="white"/>
        </w:rPr>
        <w:t>successfully</w:t>
      </w:r>
      <w:r w:rsidR="00BB31E0" w:rsidRPr="00F26DB0">
        <w:rPr>
          <w:highlight w:val="white"/>
        </w:rPr>
        <w:t xml:space="preserve">, </w:t>
      </w:r>
      <w:r w:rsidR="0047673A">
        <w:rPr>
          <w:highlight w:val="white"/>
        </w:rPr>
        <w:t>Regardless</w:t>
      </w:r>
      <w:r w:rsidR="00F26DB0">
        <w:rPr>
          <w:highlight w:val="white"/>
        </w:rPr>
        <w:t xml:space="preserve"> of </w:t>
      </w:r>
      <w:r w:rsidR="0047673A">
        <w:rPr>
          <w:highlight w:val="white"/>
        </w:rPr>
        <w:t>the result of this input</w:t>
      </w:r>
      <w:r w:rsidR="00BB31E0" w:rsidRPr="00F26DB0">
        <w:rPr>
          <w:highlight w:val="white"/>
        </w:rPr>
        <w:t xml:space="preserve"> process, </w:t>
      </w:r>
      <w:r w:rsidR="00F26DB0">
        <w:rPr>
          <w:highlight w:val="white"/>
        </w:rPr>
        <w:t>this function</w:t>
      </w:r>
      <w:r w:rsidR="00BB31E0" w:rsidRPr="00F26DB0">
        <w:rPr>
          <w:highlight w:val="white"/>
        </w:rPr>
        <w:t xml:space="preserve"> return</w:t>
      </w:r>
      <w:r w:rsidR="0047673A">
        <w:rPr>
          <w:highlight w:val="white"/>
        </w:rPr>
        <w:t>s a reference to</w:t>
      </w:r>
      <w:r w:rsidR="00BB31E0" w:rsidRPr="00F26DB0">
        <w:rPr>
          <w:highlight w:val="white"/>
        </w:rPr>
        <w:t xml:space="preserve"> the </w:t>
      </w:r>
      <w:r w:rsidR="00F03C7D" w:rsidRPr="003326D3">
        <w:rPr>
          <w:rFonts w:ascii="Consolas" w:hAnsi="Consolas"/>
          <w:b/>
          <w:sz w:val="22"/>
          <w:highlight w:val="white"/>
        </w:rPr>
        <w:t>std::istream</w:t>
      </w:r>
      <w:r w:rsidR="00BB31E0" w:rsidRPr="00F26DB0">
        <w:rPr>
          <w:highlight w:val="white"/>
        </w:rPr>
        <w:t xml:space="preserve"> </w:t>
      </w:r>
      <w:r w:rsidR="0047673A">
        <w:rPr>
          <w:highlight w:val="white"/>
        </w:rPr>
        <w:t>object</w:t>
      </w:r>
      <w:r w:rsidR="00BB31E0" w:rsidRPr="00F26DB0">
        <w:rPr>
          <w:highlight w:val="white"/>
        </w:rPr>
        <w:t xml:space="preserve">. </w:t>
      </w:r>
    </w:p>
    <w:p w14:paraId="503C1E3E" w14:textId="77777777" w:rsidR="00D56918" w:rsidRPr="00F26DB0" w:rsidRDefault="00D56918" w:rsidP="00F26DB0">
      <w:pPr>
        <w:autoSpaceDE w:val="0"/>
        <w:autoSpaceDN w:val="0"/>
        <w:adjustRightInd w:val="0"/>
        <w:spacing w:after="0" w:line="240" w:lineRule="auto"/>
        <w:ind w:left="630"/>
        <w:rPr>
          <w:highlight w:val="white"/>
        </w:rPr>
      </w:pPr>
    </w:p>
    <w:p w14:paraId="72C54AF8" w14:textId="7A67D582" w:rsidR="00BB31E0" w:rsidRPr="003326D3" w:rsidRDefault="00BB31E0" w:rsidP="00D56918">
      <w:pPr>
        <w:spacing w:after="0" w:line="257" w:lineRule="auto"/>
        <w:rPr>
          <w:rFonts w:ascii="Consolas" w:hAnsi="Consolas" w:cs="Consolas"/>
          <w:b/>
          <w:color w:val="000000"/>
          <w:sz w:val="22"/>
        </w:rPr>
      </w:pPr>
      <w:r w:rsidRPr="003326D3">
        <w:rPr>
          <w:rFonts w:ascii="Consolas" w:hAnsi="Consolas" w:cs="Consolas"/>
          <w:b/>
          <w:color w:val="000000"/>
          <w:sz w:val="22"/>
          <w:highlight w:val="white"/>
        </w:rPr>
        <w:t>std::</w:t>
      </w:r>
      <w:r w:rsidRPr="003326D3">
        <w:rPr>
          <w:rFonts w:ascii="Consolas" w:hAnsi="Consolas" w:cs="Consolas"/>
          <w:b/>
          <w:color w:val="2B91AF"/>
          <w:sz w:val="22"/>
          <w:highlight w:val="white"/>
        </w:rPr>
        <w:t>ostream</w:t>
      </w:r>
      <w:r w:rsidRPr="003326D3">
        <w:rPr>
          <w:rFonts w:ascii="Consolas" w:hAnsi="Consolas" w:cs="Consolas"/>
          <w:b/>
          <w:color w:val="000000"/>
          <w:sz w:val="22"/>
          <w:highlight w:val="white"/>
        </w:rPr>
        <w:t>&amp; write(std::</w:t>
      </w:r>
      <w:r w:rsidRPr="003326D3">
        <w:rPr>
          <w:rFonts w:ascii="Consolas" w:hAnsi="Consolas" w:cs="Consolas"/>
          <w:b/>
          <w:color w:val="2B91AF"/>
          <w:sz w:val="22"/>
          <w:highlight w:val="white"/>
        </w:rPr>
        <w:t>ostream</w:t>
      </w:r>
      <w:r w:rsidRPr="003326D3">
        <w:rPr>
          <w:rFonts w:ascii="Consolas" w:hAnsi="Consolas" w:cs="Consolas"/>
          <w:b/>
          <w:color w:val="000000"/>
          <w:sz w:val="22"/>
          <w:highlight w:val="white"/>
        </w:rPr>
        <w:t>&amp; ostr)</w:t>
      </w:r>
      <w:r w:rsidR="00D56918" w:rsidRPr="003326D3">
        <w:rPr>
          <w:rFonts w:ascii="Consolas" w:hAnsi="Consolas" w:cs="Consolas"/>
          <w:b/>
          <w:color w:val="000000"/>
          <w:sz w:val="22"/>
          <w:highlight w:val="white"/>
        </w:rPr>
        <w:t xml:space="preserve"> </w:t>
      </w:r>
      <w:r w:rsidRPr="003326D3">
        <w:rPr>
          <w:rFonts w:ascii="Consolas" w:hAnsi="Consolas" w:cs="Consolas"/>
          <w:b/>
          <w:color w:val="0000FF"/>
          <w:sz w:val="22"/>
          <w:highlight w:val="white"/>
        </w:rPr>
        <w:t>const</w:t>
      </w:r>
      <w:r w:rsidRPr="003326D3">
        <w:rPr>
          <w:rFonts w:ascii="Consolas" w:hAnsi="Consolas" w:cs="Consolas"/>
          <w:b/>
          <w:color w:val="000000"/>
          <w:sz w:val="22"/>
        </w:rPr>
        <w:t>;</w:t>
      </w:r>
    </w:p>
    <w:p w14:paraId="15DA0110" w14:textId="2D5C338D" w:rsidR="00BB31E0" w:rsidRPr="00F26DB0" w:rsidRDefault="00D56918" w:rsidP="00BB31E0">
      <w:pPr>
        <w:ind w:left="720"/>
        <w:rPr>
          <w:highlight w:val="white"/>
        </w:rPr>
      </w:pPr>
      <w:r>
        <w:rPr>
          <w:highlight w:val="white"/>
        </w:rPr>
        <w:t xml:space="preserve">This </w:t>
      </w:r>
      <w:r w:rsidR="00F03C7D">
        <w:rPr>
          <w:highlight w:val="white"/>
        </w:rPr>
        <w:t>query</w:t>
      </w:r>
      <w:r>
        <w:rPr>
          <w:highlight w:val="white"/>
        </w:rPr>
        <w:t xml:space="preserve"> w</w:t>
      </w:r>
      <w:r w:rsidR="00BB31E0" w:rsidRPr="00F26DB0">
        <w:rPr>
          <w:highlight w:val="white"/>
        </w:rPr>
        <w:t xml:space="preserve">rites the </w:t>
      </w:r>
      <w:r w:rsidR="00922E1D">
        <w:rPr>
          <w:highlight w:val="white"/>
        </w:rPr>
        <w:t>d</w:t>
      </w:r>
      <w:r w:rsidR="00BB31E0" w:rsidRPr="00F26DB0">
        <w:rPr>
          <w:highlight w:val="white"/>
        </w:rPr>
        <w:t xml:space="preserve">ate </w:t>
      </w:r>
      <w:r>
        <w:rPr>
          <w:highlight w:val="white"/>
        </w:rPr>
        <w:t>to</w:t>
      </w:r>
      <w:r w:rsidR="00F03C7D">
        <w:rPr>
          <w:highlight w:val="white"/>
        </w:rPr>
        <w:t xml:space="preserve"> an</w:t>
      </w:r>
      <w:r w:rsidR="00BB31E0" w:rsidRPr="00F26DB0">
        <w:rPr>
          <w:highlight w:val="white"/>
        </w:rPr>
        <w:t xml:space="preserve"> </w:t>
      </w:r>
      <w:r w:rsidR="00F03C7D" w:rsidRPr="003326D3">
        <w:rPr>
          <w:rFonts w:ascii="Consolas" w:hAnsi="Consolas"/>
          <w:b/>
          <w:sz w:val="22"/>
          <w:highlight w:val="white"/>
        </w:rPr>
        <w:t>std::</w:t>
      </w:r>
      <w:r w:rsidR="00BB31E0" w:rsidRPr="003326D3">
        <w:rPr>
          <w:rFonts w:ascii="Consolas" w:hAnsi="Consolas"/>
          <w:b/>
          <w:sz w:val="22"/>
          <w:highlight w:val="white"/>
        </w:rPr>
        <w:t>ostr</w:t>
      </w:r>
      <w:r w:rsidR="00F03C7D" w:rsidRPr="003326D3">
        <w:rPr>
          <w:rFonts w:ascii="Consolas" w:hAnsi="Consolas"/>
          <w:b/>
          <w:sz w:val="22"/>
          <w:highlight w:val="white"/>
        </w:rPr>
        <w:t>eam</w:t>
      </w:r>
      <w:r w:rsidR="00BB31E0" w:rsidRPr="00F26DB0">
        <w:rPr>
          <w:highlight w:val="white"/>
        </w:rPr>
        <w:t xml:space="preserve"> </w:t>
      </w:r>
      <w:r w:rsidR="00F03C7D">
        <w:rPr>
          <w:highlight w:val="white"/>
        </w:rPr>
        <w:t xml:space="preserve">object </w:t>
      </w:r>
      <w:r w:rsidR="00BB31E0" w:rsidRPr="00F26DB0">
        <w:rPr>
          <w:highlight w:val="white"/>
        </w:rPr>
        <w:t>in the following format: YYYY/MM/DD</w:t>
      </w:r>
      <w:r w:rsidR="00F26DB0">
        <w:rPr>
          <w:highlight w:val="white"/>
        </w:rPr>
        <w:t xml:space="preserve">, </w:t>
      </w:r>
      <w:r w:rsidR="0047673A">
        <w:rPr>
          <w:highlight w:val="white"/>
        </w:rPr>
        <w:t xml:space="preserve">and </w:t>
      </w:r>
      <w:r w:rsidR="00F26DB0">
        <w:rPr>
          <w:highlight w:val="white"/>
        </w:rPr>
        <w:t xml:space="preserve">then </w:t>
      </w:r>
      <w:r w:rsidR="00F26DB0" w:rsidRPr="00F26DB0">
        <w:rPr>
          <w:highlight w:val="white"/>
        </w:rPr>
        <w:t>return</w:t>
      </w:r>
      <w:r>
        <w:rPr>
          <w:highlight w:val="white"/>
        </w:rPr>
        <w:t>s</w:t>
      </w:r>
      <w:r w:rsidR="00F26DB0" w:rsidRPr="00F26DB0">
        <w:rPr>
          <w:highlight w:val="white"/>
        </w:rPr>
        <w:t xml:space="preserve"> </w:t>
      </w:r>
      <w:r>
        <w:rPr>
          <w:highlight w:val="white"/>
        </w:rPr>
        <w:t>a reference to</w:t>
      </w:r>
      <w:r w:rsidR="00F03C7D">
        <w:rPr>
          <w:highlight w:val="white"/>
        </w:rPr>
        <w:t xml:space="preserve"> the</w:t>
      </w:r>
      <w:r w:rsidR="00F26DB0" w:rsidRPr="00F26DB0">
        <w:rPr>
          <w:highlight w:val="white"/>
        </w:rPr>
        <w:t xml:space="preserve"> </w:t>
      </w:r>
      <w:r w:rsidR="00F03C7D" w:rsidRPr="003326D3">
        <w:rPr>
          <w:rFonts w:ascii="Consolas" w:hAnsi="Consolas"/>
          <w:b/>
          <w:sz w:val="22"/>
          <w:highlight w:val="white"/>
        </w:rPr>
        <w:t>std::ostream</w:t>
      </w:r>
      <w:r w:rsidR="00F03C7D">
        <w:rPr>
          <w:highlight w:val="white"/>
        </w:rPr>
        <w:t xml:space="preserve"> object.</w:t>
      </w:r>
    </w:p>
    <w:p w14:paraId="11113278" w14:textId="522B0598" w:rsidR="009A0163" w:rsidRPr="00922E1D" w:rsidRDefault="00922E1D" w:rsidP="00922E1D">
      <w:pPr>
        <w:pStyle w:val="Heading1"/>
        <w:rPr>
          <w:b/>
        </w:rPr>
      </w:pPr>
      <w:r w:rsidRPr="00EF78D6">
        <w:rPr>
          <w:b/>
          <w:color w:val="4599B1"/>
        </w:rPr>
        <w:t>H</w:t>
      </w:r>
      <w:r w:rsidR="009A0163" w:rsidRPr="00EF78D6">
        <w:rPr>
          <w:b/>
          <w:color w:val="4599B1"/>
        </w:rPr>
        <w:t>elper functions</w:t>
      </w:r>
      <w:r w:rsidRPr="00EF78D6">
        <w:rPr>
          <w:b/>
          <w:color w:val="4599B1"/>
        </w:rPr>
        <w:t>:</w:t>
      </w:r>
    </w:p>
    <w:p w14:paraId="55A2B3A0" w14:textId="42012D8B" w:rsidR="00922E1D" w:rsidRPr="003326D3" w:rsidRDefault="00922E1D" w:rsidP="00374D13">
      <w:pPr>
        <w:rPr>
          <w:rFonts w:ascii="Consolas" w:hAnsi="Consolas"/>
          <w:b/>
          <w:sz w:val="22"/>
          <w:highlight w:val="white"/>
        </w:rPr>
      </w:pPr>
      <w:r w:rsidRPr="003326D3">
        <w:rPr>
          <w:rFonts w:ascii="Consolas" w:hAnsi="Consolas"/>
          <w:b/>
          <w:sz w:val="22"/>
          <w:highlight w:val="white"/>
        </w:rPr>
        <w:t>operator&lt;&lt;</w:t>
      </w:r>
    </w:p>
    <w:p w14:paraId="423CF73A" w14:textId="6F7DD34B" w:rsidR="00922E1D" w:rsidRPr="00922E1D" w:rsidRDefault="00922E1D" w:rsidP="00922E1D">
      <w:pPr>
        <w:ind w:left="720"/>
        <w:rPr>
          <w:highlight w:val="white"/>
        </w:rPr>
      </w:pPr>
      <w:r>
        <w:rPr>
          <w:highlight w:val="white"/>
        </w:rPr>
        <w:t>This operator</w:t>
      </w:r>
      <w:r w:rsidRPr="00F26DB0">
        <w:rPr>
          <w:highlight w:val="white"/>
        </w:rPr>
        <w:t xml:space="preserve"> work</w:t>
      </w:r>
      <w:r>
        <w:rPr>
          <w:highlight w:val="white"/>
        </w:rPr>
        <w:t>s</w:t>
      </w:r>
      <w:r w:rsidRPr="00F26DB0">
        <w:rPr>
          <w:highlight w:val="white"/>
        </w:rPr>
        <w:t xml:space="preserve"> with</w:t>
      </w:r>
      <w:r>
        <w:rPr>
          <w:highlight w:val="white"/>
        </w:rPr>
        <w:t xml:space="preserve"> an</w:t>
      </w:r>
      <w:r w:rsidRPr="00F26DB0">
        <w:rPr>
          <w:highlight w:val="white"/>
        </w:rPr>
        <w:t xml:space="preserve"> </w:t>
      </w:r>
      <w:r w:rsidRPr="003326D3">
        <w:rPr>
          <w:rFonts w:ascii="Consolas" w:hAnsi="Consolas"/>
          <w:b/>
          <w:sz w:val="22"/>
          <w:highlight w:val="white"/>
        </w:rPr>
        <w:t>std::ostream</w:t>
      </w:r>
      <w:r w:rsidRPr="00922E1D">
        <w:rPr>
          <w:rFonts w:cstheme="minorHAnsi"/>
          <w:b/>
          <w:highlight w:val="white"/>
        </w:rPr>
        <w:t xml:space="preserve"> </w:t>
      </w:r>
      <w:r w:rsidRPr="00922E1D">
        <w:rPr>
          <w:rFonts w:cstheme="minorHAnsi"/>
          <w:highlight w:val="white"/>
        </w:rPr>
        <w:t>object</w:t>
      </w:r>
      <w:r w:rsidRPr="00922E1D">
        <w:rPr>
          <w:highlight w:val="white"/>
        </w:rPr>
        <w:t xml:space="preserve"> </w:t>
      </w:r>
      <w:r w:rsidRPr="00F26DB0">
        <w:rPr>
          <w:highlight w:val="white"/>
        </w:rPr>
        <w:t xml:space="preserve">to print a </w:t>
      </w:r>
      <w:r>
        <w:rPr>
          <w:highlight w:val="white"/>
        </w:rPr>
        <w:t>d</w:t>
      </w:r>
      <w:r w:rsidRPr="00F26DB0">
        <w:rPr>
          <w:highlight w:val="white"/>
        </w:rPr>
        <w:t>ate</w:t>
      </w:r>
      <w:r>
        <w:rPr>
          <w:highlight w:val="white"/>
        </w:rPr>
        <w:t xml:space="preserve"> to the console. </w:t>
      </w:r>
    </w:p>
    <w:p w14:paraId="44B14586" w14:textId="732352EA" w:rsidR="00922E1D" w:rsidRPr="003326D3" w:rsidRDefault="00922E1D" w:rsidP="00374D13">
      <w:pPr>
        <w:rPr>
          <w:rFonts w:ascii="Consolas" w:hAnsi="Consolas"/>
          <w:b/>
          <w:sz w:val="22"/>
          <w:highlight w:val="white"/>
        </w:rPr>
      </w:pPr>
      <w:r w:rsidRPr="003326D3">
        <w:rPr>
          <w:rFonts w:ascii="Consolas" w:hAnsi="Consolas"/>
          <w:b/>
          <w:sz w:val="22"/>
          <w:highlight w:val="white"/>
        </w:rPr>
        <w:t>operator&gt;&gt;</w:t>
      </w:r>
    </w:p>
    <w:p w14:paraId="6988C504" w14:textId="7D8A42AA" w:rsidR="00F26DB0" w:rsidRDefault="00922E1D" w:rsidP="00922E1D">
      <w:pPr>
        <w:ind w:left="720"/>
        <w:rPr>
          <w:highlight w:val="white"/>
        </w:rPr>
      </w:pPr>
      <w:r>
        <w:rPr>
          <w:highlight w:val="white"/>
        </w:rPr>
        <w:t xml:space="preserve">This operator works with an </w:t>
      </w:r>
      <w:r w:rsidRPr="003326D3">
        <w:rPr>
          <w:rFonts w:ascii="Consolas" w:hAnsi="Consolas"/>
          <w:b/>
          <w:sz w:val="22"/>
          <w:highlight w:val="white"/>
        </w:rPr>
        <w:t>std::istream</w:t>
      </w:r>
      <w:r w:rsidR="00BB31E0" w:rsidRPr="00F26DB0">
        <w:rPr>
          <w:highlight w:val="white"/>
        </w:rPr>
        <w:t xml:space="preserve"> </w:t>
      </w:r>
      <w:r>
        <w:rPr>
          <w:highlight w:val="white"/>
        </w:rPr>
        <w:t>object</w:t>
      </w:r>
      <w:r w:rsidRPr="00F26DB0">
        <w:rPr>
          <w:highlight w:val="white"/>
        </w:rPr>
        <w:t xml:space="preserve"> </w:t>
      </w:r>
      <w:r w:rsidR="00BB31E0" w:rsidRPr="00F26DB0">
        <w:rPr>
          <w:highlight w:val="white"/>
        </w:rPr>
        <w:t xml:space="preserve">to </w:t>
      </w:r>
      <w:r w:rsidR="00F26DB0">
        <w:rPr>
          <w:highlight w:val="white"/>
        </w:rPr>
        <w:t>r</w:t>
      </w:r>
      <w:r w:rsidR="00BB31E0" w:rsidRPr="00F26DB0">
        <w:rPr>
          <w:highlight w:val="white"/>
        </w:rPr>
        <w:t xml:space="preserve">ead a </w:t>
      </w:r>
      <w:r>
        <w:rPr>
          <w:highlight w:val="white"/>
        </w:rPr>
        <w:t>d</w:t>
      </w:r>
      <w:r w:rsidR="00BB31E0" w:rsidRPr="00F26DB0">
        <w:rPr>
          <w:highlight w:val="white"/>
        </w:rPr>
        <w:t>ate fr</w:t>
      </w:r>
      <w:r w:rsidR="00F26DB0">
        <w:rPr>
          <w:highlight w:val="white"/>
        </w:rPr>
        <w:t>o</w:t>
      </w:r>
      <w:r w:rsidR="00BB31E0" w:rsidRPr="00F26DB0">
        <w:rPr>
          <w:highlight w:val="white"/>
        </w:rPr>
        <w:t xml:space="preserve">m </w:t>
      </w:r>
      <w:r w:rsidR="00F26DB0">
        <w:rPr>
          <w:highlight w:val="white"/>
        </w:rPr>
        <w:t xml:space="preserve">the </w:t>
      </w:r>
      <w:r w:rsidR="00BB31E0" w:rsidRPr="00F26DB0">
        <w:rPr>
          <w:highlight w:val="white"/>
        </w:rPr>
        <w:t>console</w:t>
      </w:r>
      <w:r w:rsidR="00F26DB0">
        <w:rPr>
          <w:highlight w:val="white"/>
        </w:rPr>
        <w:t xml:space="preserve">. </w:t>
      </w:r>
    </w:p>
    <w:p w14:paraId="1E4E89AB" w14:textId="543F1A95" w:rsidR="00374D13" w:rsidRDefault="00F26DB0" w:rsidP="00922E1D">
      <w:pPr>
        <w:spacing w:before="240"/>
        <w:rPr>
          <w:highlight w:val="white"/>
        </w:rPr>
      </w:pPr>
      <w:r>
        <w:rPr>
          <w:highlight w:val="white"/>
        </w:rPr>
        <w:t>U</w:t>
      </w:r>
      <w:r w:rsidR="00BB31E0" w:rsidRPr="00F26DB0">
        <w:rPr>
          <w:highlight w:val="white"/>
        </w:rPr>
        <w:t xml:space="preserve">se the </w:t>
      </w:r>
      <w:r w:rsidR="00BB31E0" w:rsidRPr="003326D3">
        <w:rPr>
          <w:rFonts w:ascii="Consolas" w:hAnsi="Consolas"/>
          <w:b/>
          <w:sz w:val="22"/>
          <w:highlight w:val="white"/>
        </w:rPr>
        <w:t>read</w:t>
      </w:r>
      <w:r w:rsidR="00BB31E0" w:rsidRPr="00F26DB0">
        <w:rPr>
          <w:highlight w:val="white"/>
        </w:rPr>
        <w:t xml:space="preserve"> and </w:t>
      </w:r>
      <w:r w:rsidR="00BB31E0" w:rsidRPr="003326D3">
        <w:rPr>
          <w:rFonts w:ascii="Consolas" w:hAnsi="Consolas"/>
          <w:b/>
          <w:sz w:val="22"/>
          <w:highlight w:val="white"/>
        </w:rPr>
        <w:t>write</w:t>
      </w:r>
      <w:r w:rsidR="00BB31E0" w:rsidRPr="00F26DB0">
        <w:rPr>
          <w:highlight w:val="white"/>
        </w:rPr>
        <w:t xml:space="preserve"> </w:t>
      </w:r>
      <w:r w:rsidR="00D56918">
        <w:rPr>
          <w:highlight w:val="white"/>
        </w:rPr>
        <w:t>member functions</w:t>
      </w:r>
      <w:r w:rsidR="009234C4">
        <w:rPr>
          <w:highlight w:val="white"/>
        </w:rPr>
        <w:t xml:space="preserve"> in these operators</w:t>
      </w:r>
      <w:r w:rsidR="00D56918">
        <w:rPr>
          <w:highlight w:val="white"/>
        </w:rPr>
        <w:t>;</w:t>
      </w:r>
      <w:r w:rsidR="00BB31E0" w:rsidRPr="00F26DB0">
        <w:rPr>
          <w:highlight w:val="white"/>
        </w:rPr>
        <w:t xml:space="preserve"> DO NOT use friends for these operator overloads. </w:t>
      </w:r>
    </w:p>
    <w:p w14:paraId="040DAF92" w14:textId="3DB6B5ED" w:rsidR="00BB31E0" w:rsidRPr="00F26DB0" w:rsidRDefault="00D56918" w:rsidP="00922E1D">
      <w:pPr>
        <w:spacing w:before="240"/>
        <w:rPr>
          <w:highlight w:val="white"/>
        </w:rPr>
      </w:pPr>
      <w:r>
        <w:rPr>
          <w:highlight w:val="white"/>
        </w:rPr>
        <w:t>Include</w:t>
      </w:r>
      <w:r w:rsidR="00BB31E0" w:rsidRPr="00F26DB0">
        <w:rPr>
          <w:highlight w:val="white"/>
        </w:rPr>
        <w:t xml:space="preserve"> the pro</w:t>
      </w:r>
      <w:r w:rsidR="001D7D6D">
        <w:rPr>
          <w:highlight w:val="white"/>
        </w:rPr>
        <w:t>totype</w:t>
      </w:r>
      <w:r>
        <w:rPr>
          <w:highlight w:val="white"/>
        </w:rPr>
        <w:t>s</w:t>
      </w:r>
      <w:r w:rsidR="001D7D6D">
        <w:rPr>
          <w:highlight w:val="white"/>
        </w:rPr>
        <w:t xml:space="preserve"> </w:t>
      </w:r>
      <w:r>
        <w:rPr>
          <w:highlight w:val="white"/>
        </w:rPr>
        <w:t>for</w:t>
      </w:r>
      <w:r w:rsidR="001D7D6D">
        <w:rPr>
          <w:highlight w:val="white"/>
        </w:rPr>
        <w:t xml:space="preserve"> the</w:t>
      </w:r>
      <w:r>
        <w:rPr>
          <w:highlight w:val="white"/>
        </w:rPr>
        <w:t>se two</w:t>
      </w:r>
      <w:r w:rsidR="001D7D6D">
        <w:rPr>
          <w:highlight w:val="white"/>
        </w:rPr>
        <w:t xml:space="preserve"> </w:t>
      </w:r>
      <w:r w:rsidR="009234C4">
        <w:rPr>
          <w:highlight w:val="white"/>
        </w:rPr>
        <w:t>operators</w:t>
      </w:r>
      <w:r w:rsidR="001D7D6D">
        <w:rPr>
          <w:highlight w:val="white"/>
        </w:rPr>
        <w:t xml:space="preserve"> in </w:t>
      </w:r>
      <w:r>
        <w:rPr>
          <w:highlight w:val="white"/>
        </w:rPr>
        <w:t>the header file</w:t>
      </w:r>
      <w:r w:rsidR="009234C4">
        <w:rPr>
          <w:highlight w:val="white"/>
        </w:rPr>
        <w:t>. Place their prototypes</w:t>
      </w:r>
      <w:r>
        <w:rPr>
          <w:highlight w:val="white"/>
        </w:rPr>
        <w:t xml:space="preserve"> after the class definition</w:t>
      </w:r>
      <w:r w:rsidR="00BB31E0" w:rsidRPr="00F26DB0">
        <w:rPr>
          <w:highlight w:val="white"/>
        </w:rPr>
        <w:t>.</w:t>
      </w:r>
    </w:p>
    <w:p w14:paraId="0F4D5A1F" w14:textId="35DFB369" w:rsidR="00922E1D" w:rsidRDefault="00922E1D" w:rsidP="00922E1D">
      <w:pPr>
        <w:pStyle w:val="Heading1"/>
        <w:rPr>
          <w:b/>
        </w:rPr>
      </w:pPr>
      <w:r w:rsidRPr="00EF78D6">
        <w:rPr>
          <w:b/>
          <w:color w:val="4599B1"/>
          <w:highlight w:val="white"/>
        </w:rPr>
        <w:t>Testing:</w:t>
      </w:r>
    </w:p>
    <w:p w14:paraId="45D44CBA" w14:textId="3EAF647E" w:rsidR="004E6E10" w:rsidRDefault="004E6E10" w:rsidP="00D744FA">
      <w:r>
        <w:t>T</w:t>
      </w:r>
      <w:r w:rsidR="00726BD5">
        <w:t xml:space="preserve">est you code </w:t>
      </w:r>
      <w:r w:rsidR="00374D13">
        <w:t xml:space="preserve">using </w:t>
      </w:r>
      <w:r w:rsidR="00726BD5">
        <w:t xml:space="preserve">the tester </w:t>
      </w:r>
      <w:r w:rsidR="008E2E9A">
        <w:t>program supplied as the main module</w:t>
      </w:r>
      <w:r w:rsidR="005E40D1">
        <w:t xml:space="preserve">. </w:t>
      </w:r>
    </w:p>
    <w:p w14:paraId="3CC32D6F" w14:textId="77777777" w:rsidR="00D744FA" w:rsidRPr="00D744FA" w:rsidRDefault="00D744FA" w:rsidP="00D744FA"/>
    <w:p w14:paraId="296E3088" w14:textId="1F0960D3" w:rsidR="00922593" w:rsidRDefault="00922593" w:rsidP="00922593">
      <w:pPr>
        <w:spacing w:before="100" w:beforeAutospacing="1" w:after="100" w:afterAutospacing="1" w:line="240" w:lineRule="auto"/>
        <w:textAlignment w:val="baseline"/>
        <w:rPr>
          <w:rFonts w:ascii="Times New Roman" w:eastAsia="Times New Roman" w:hAnsi="Times New Roman" w:cs="Times New Roman"/>
          <w:szCs w:val="24"/>
          <w:lang w:eastAsia="en-CA"/>
        </w:rPr>
      </w:pPr>
      <w:r w:rsidRPr="00EF78D6">
        <w:rPr>
          <w:rFonts w:ascii="Arial" w:eastAsia="Times New Roman" w:hAnsi="Arial" w:cs="Arial"/>
          <w:b/>
          <w:bCs/>
          <w:caps/>
          <w:color w:val="4599B1"/>
          <w:sz w:val="27"/>
          <w:szCs w:val="27"/>
          <w:lang w:eastAsia="en-CA"/>
        </w:rPr>
        <w:t>Mil</w:t>
      </w:r>
      <w:r>
        <w:rPr>
          <w:rFonts w:ascii="Arial" w:eastAsia="Times New Roman" w:hAnsi="Arial" w:cs="Arial"/>
          <w:b/>
          <w:bCs/>
          <w:caps/>
          <w:color w:val="4599B1"/>
          <w:sz w:val="27"/>
          <w:szCs w:val="27"/>
          <w:lang w:eastAsia="en-CA"/>
        </w:rPr>
        <w:t xml:space="preserve">estone 1 SUBMISSION </w:t>
      </w:r>
    </w:p>
    <w:p w14:paraId="3CE13BB6" w14:textId="77777777" w:rsidR="008E2E9A" w:rsidRPr="008E2E9A" w:rsidRDefault="008E2E9A" w:rsidP="008E2E9A">
      <w:pPr>
        <w:spacing w:before="100" w:beforeAutospacing="1" w:after="100" w:afterAutospacing="1" w:line="240" w:lineRule="auto"/>
        <w:textAlignment w:val="baseline"/>
        <w:rPr>
          <w:rFonts w:eastAsia="Times New Roman" w:cstheme="minorHAnsi"/>
          <w:color w:val="000000"/>
          <w:szCs w:val="24"/>
        </w:rPr>
      </w:pPr>
      <w:r w:rsidRPr="008E2E9A">
        <w:rPr>
          <w:rFonts w:eastAsia="Times New Roman" w:cstheme="minorHAnsi"/>
          <w:color w:val="000000"/>
          <w:szCs w:val="24"/>
        </w:rPr>
        <w:t xml:space="preserve">If not on matrix already, upload </w:t>
      </w:r>
      <w:r w:rsidRPr="008E2E9A">
        <w:rPr>
          <w:rFonts w:cstheme="minorHAnsi"/>
          <w:b/>
          <w:color w:val="2B91AF"/>
          <w:szCs w:val="24"/>
          <w:highlight w:val="white"/>
        </w:rPr>
        <w:t>Date</w:t>
      </w:r>
      <w:r w:rsidRPr="008E2E9A">
        <w:rPr>
          <w:rFonts w:cstheme="minorHAnsi"/>
          <w:b/>
          <w:color w:val="2B91AF"/>
          <w:szCs w:val="24"/>
        </w:rPr>
        <w:t>.h</w:t>
      </w:r>
      <w:r w:rsidRPr="008E2E9A">
        <w:rPr>
          <w:rFonts w:eastAsia="Times New Roman" w:cstheme="minorHAnsi"/>
          <w:b/>
          <w:bCs/>
          <w:color w:val="0070C0"/>
          <w:szCs w:val="24"/>
        </w:rPr>
        <w:t xml:space="preserve"> </w:t>
      </w:r>
      <w:r w:rsidRPr="008E2E9A">
        <w:rPr>
          <w:rFonts w:eastAsia="Times New Roman" w:cstheme="minorHAnsi"/>
          <w:color w:val="000000"/>
          <w:szCs w:val="24"/>
        </w:rPr>
        <w:t>and</w:t>
      </w:r>
      <w:r w:rsidRPr="008E2E9A">
        <w:rPr>
          <w:rFonts w:eastAsia="Times New Roman" w:cstheme="minorHAnsi"/>
          <w:b/>
          <w:bCs/>
          <w:color w:val="0070C0"/>
          <w:szCs w:val="24"/>
        </w:rPr>
        <w:t xml:space="preserve"> </w:t>
      </w:r>
      <w:r w:rsidRPr="008E2E9A">
        <w:rPr>
          <w:rFonts w:cstheme="minorHAnsi"/>
          <w:b/>
          <w:color w:val="2B91AF"/>
          <w:szCs w:val="24"/>
          <w:highlight w:val="white"/>
        </w:rPr>
        <w:t>Date</w:t>
      </w:r>
      <w:r w:rsidRPr="008E2E9A">
        <w:rPr>
          <w:rFonts w:cstheme="minorHAnsi"/>
          <w:b/>
          <w:color w:val="2B91AF"/>
          <w:szCs w:val="24"/>
        </w:rPr>
        <w:t>.cpp</w:t>
      </w:r>
      <w:r w:rsidRPr="008E2E9A">
        <w:rPr>
          <w:rFonts w:eastAsia="Times New Roman" w:cstheme="minorHAnsi"/>
          <w:color w:val="000000"/>
          <w:szCs w:val="24"/>
        </w:rPr>
        <w:t xml:space="preserve"> with the four testers to your matrix account. Compile and run your code and make sure everything works properly.</w:t>
      </w:r>
    </w:p>
    <w:p w14:paraId="27BC782E" w14:textId="77777777" w:rsidR="008E2E9A" w:rsidRPr="008E2E9A" w:rsidRDefault="008E2E9A" w:rsidP="008E2E9A">
      <w:pPr>
        <w:spacing w:before="100" w:beforeAutospacing="1" w:after="100" w:afterAutospacing="1" w:line="240" w:lineRule="auto"/>
        <w:textAlignment w:val="baseline"/>
        <w:rPr>
          <w:rFonts w:eastAsia="Times New Roman" w:cstheme="minorHAnsi"/>
          <w:szCs w:val="24"/>
          <w:lang w:eastAsia="en-CA"/>
        </w:rPr>
      </w:pPr>
      <w:r w:rsidRPr="008E2E9A">
        <w:rPr>
          <w:rFonts w:eastAsia="Times New Roman" w:cstheme="minorHAnsi"/>
          <w:color w:val="000000"/>
          <w:szCs w:val="24"/>
          <w:lang w:eastAsia="en-CA"/>
        </w:rPr>
        <w:t>Then run the following script from your account: (replace profname.proflastname with your professors Seneca userid)</w:t>
      </w:r>
    </w:p>
    <w:p w14:paraId="045B45FF" w14:textId="03B92B11" w:rsidR="008E2E9A" w:rsidRPr="008E2E9A" w:rsidRDefault="008E2E9A" w:rsidP="008E2E9A">
      <w:pPr>
        <w:spacing w:before="100" w:beforeAutospacing="1" w:after="100" w:afterAutospacing="1" w:line="240" w:lineRule="auto"/>
        <w:ind w:left="720"/>
        <w:textAlignment w:val="baseline"/>
        <w:rPr>
          <w:rFonts w:ascii="Consolas" w:eastAsia="Times New Roman" w:hAnsi="Consolas" w:cstheme="minorHAnsi"/>
          <w:szCs w:val="24"/>
          <w:lang w:eastAsia="en-CA"/>
        </w:rPr>
      </w:pPr>
      <w:r w:rsidRPr="008E2E9A">
        <w:rPr>
          <w:rFonts w:eastAsia="Times New Roman" w:cstheme="minorHAnsi"/>
          <w:b/>
          <w:bCs/>
          <w:color w:val="000000"/>
          <w:szCs w:val="24"/>
          <w:lang w:eastAsia="en-CA"/>
        </w:rPr>
        <w:br/>
      </w:r>
      <w:r w:rsidRPr="008E2E9A">
        <w:rPr>
          <w:rFonts w:ascii="Consolas" w:eastAsia="Times New Roman" w:hAnsi="Consolas" w:cstheme="minorHAnsi"/>
          <w:b/>
          <w:bCs/>
          <w:color w:val="000000"/>
          <w:szCs w:val="24"/>
          <w:lang w:eastAsia="en-CA"/>
        </w:rPr>
        <w:t>~profname.proflastname/su</w:t>
      </w:r>
      <w:r w:rsidR="004E26D2">
        <w:rPr>
          <w:rFonts w:ascii="Consolas" w:eastAsia="Times New Roman" w:hAnsi="Consolas" w:cstheme="minorHAnsi"/>
          <w:b/>
          <w:bCs/>
          <w:color w:val="000000"/>
          <w:szCs w:val="24"/>
          <w:lang w:eastAsia="en-CA"/>
        </w:rPr>
        <w:t>bmit 200</w:t>
      </w:r>
      <w:bookmarkStart w:id="0" w:name="_GoBack"/>
      <w:bookmarkEnd w:id="0"/>
      <w:r w:rsidRPr="008E2E9A">
        <w:rPr>
          <w:rFonts w:ascii="Consolas" w:eastAsia="Times New Roman" w:hAnsi="Consolas" w:cstheme="minorHAnsi"/>
          <w:b/>
          <w:bCs/>
          <w:color w:val="000000"/>
          <w:szCs w:val="24"/>
          <w:lang w:eastAsia="en-CA"/>
        </w:rPr>
        <w:t xml:space="preserve">_ms1 &lt;ENTER&gt; </w:t>
      </w:r>
      <w:r w:rsidRPr="008E2E9A">
        <w:rPr>
          <w:rFonts w:ascii="Consolas" w:eastAsia="Times New Roman" w:hAnsi="Consolas" w:cstheme="minorHAnsi"/>
          <w:b/>
          <w:bCs/>
          <w:color w:val="000000"/>
          <w:szCs w:val="24"/>
          <w:lang w:eastAsia="en-CA"/>
        </w:rPr>
        <w:br/>
      </w:r>
    </w:p>
    <w:p w14:paraId="152D9E37" w14:textId="69123CD0" w:rsidR="00922593" w:rsidRPr="008E2E9A" w:rsidRDefault="008E2E9A" w:rsidP="00922593">
      <w:pPr>
        <w:spacing w:before="100" w:beforeAutospacing="1" w:after="100" w:afterAutospacing="1" w:line="240" w:lineRule="auto"/>
        <w:textAlignment w:val="baseline"/>
        <w:rPr>
          <w:rFonts w:eastAsia="Times New Roman" w:cstheme="minorHAnsi"/>
          <w:color w:val="000000"/>
          <w:szCs w:val="24"/>
          <w:lang w:eastAsia="en-CA"/>
        </w:rPr>
      </w:pPr>
      <w:r w:rsidRPr="008E2E9A">
        <w:rPr>
          <w:rFonts w:eastAsia="Times New Roman" w:cstheme="minorHAnsi"/>
          <w:color w:val="000000"/>
          <w:szCs w:val="24"/>
          <w:lang w:eastAsia="en-CA"/>
        </w:rPr>
        <w:lastRenderedPageBreak/>
        <w:t>and follow the instructions.</w:t>
      </w:r>
    </w:p>
    <w:p w14:paraId="121B7249" w14:textId="77777777" w:rsidR="00922593" w:rsidRPr="008E2E9A" w:rsidRDefault="00922593" w:rsidP="00922593">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Please note that a successful submission does not guarantee full credit for this workshop.</w:t>
      </w:r>
    </w:p>
    <w:p w14:paraId="0FAAA9CF" w14:textId="26714B7E" w:rsidR="003B4497" w:rsidRPr="00EF78D6" w:rsidRDefault="00922593" w:rsidP="00EF78D6">
      <w:pPr>
        <w:spacing w:before="100" w:beforeAutospacing="1" w:after="100" w:afterAutospacing="1" w:line="240" w:lineRule="auto"/>
        <w:rPr>
          <w:rFonts w:eastAsia="Times New Roman" w:cstheme="minorHAnsi"/>
          <w:szCs w:val="24"/>
          <w:lang w:eastAsia="en-CA"/>
        </w:rPr>
      </w:pPr>
      <w:r w:rsidRPr="008E2E9A">
        <w:rPr>
          <w:rFonts w:eastAsia="Times New Roman" w:cstheme="minorHAnsi"/>
          <w:color w:val="FF0000"/>
          <w:szCs w:val="24"/>
          <w:lang w:eastAsia="en-CA"/>
        </w:rPr>
        <w:t>If the professor is not satisfied with your implementation, your professor may ask you to resubmit. Resubmissions will attract a penalty.</w:t>
      </w:r>
    </w:p>
    <w:sectPr w:rsidR="003B4497" w:rsidRPr="00EF78D6" w:rsidSect="0093234B">
      <w:headerReference w:type="default" r:id="rId9"/>
      <w:pgSz w:w="12240" w:h="15840"/>
      <w:pgMar w:top="1440" w:right="1440" w:bottom="117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AC5DAE" w14:textId="77777777" w:rsidR="00464CA7" w:rsidRDefault="00464CA7" w:rsidP="007F16FB">
      <w:pPr>
        <w:spacing w:after="0" w:line="240" w:lineRule="auto"/>
      </w:pPr>
      <w:r>
        <w:separator/>
      </w:r>
    </w:p>
  </w:endnote>
  <w:endnote w:type="continuationSeparator" w:id="0">
    <w:p w14:paraId="60FE575C" w14:textId="77777777" w:rsidR="00464CA7" w:rsidRDefault="00464CA7" w:rsidP="007F16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704942" w14:textId="77777777" w:rsidR="00464CA7" w:rsidRDefault="00464CA7" w:rsidP="007F16FB">
      <w:pPr>
        <w:spacing w:after="0" w:line="240" w:lineRule="auto"/>
      </w:pPr>
      <w:r>
        <w:separator/>
      </w:r>
    </w:p>
  </w:footnote>
  <w:footnote w:type="continuationSeparator" w:id="0">
    <w:p w14:paraId="56343383" w14:textId="77777777" w:rsidR="00464CA7" w:rsidRDefault="00464CA7" w:rsidP="007F16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56400652"/>
      <w:docPartObj>
        <w:docPartGallery w:val="Page Numbers (Top of Page)"/>
        <w:docPartUnique/>
      </w:docPartObj>
    </w:sdtPr>
    <w:sdtEndPr>
      <w:rPr>
        <w:noProof/>
      </w:rPr>
    </w:sdtEndPr>
    <w:sdtContent>
      <w:p w14:paraId="2B2BB63D" w14:textId="17E51698" w:rsidR="00BE66F4" w:rsidRDefault="00BE66F4">
        <w:pPr>
          <w:pStyle w:val="Header"/>
          <w:jc w:val="right"/>
        </w:pPr>
        <w:r>
          <w:fldChar w:fldCharType="begin"/>
        </w:r>
        <w:r>
          <w:instrText xml:space="preserve"> PAGE   \* MERGEFORMAT </w:instrText>
        </w:r>
        <w:r>
          <w:fldChar w:fldCharType="separate"/>
        </w:r>
        <w:r w:rsidR="004E26D2">
          <w:rPr>
            <w:noProof/>
          </w:rPr>
          <w:t>7</w:t>
        </w:r>
        <w:r>
          <w:rPr>
            <w:noProof/>
          </w:rPr>
          <w:fldChar w:fldCharType="end"/>
        </w:r>
      </w:p>
    </w:sdtContent>
  </w:sdt>
  <w:p w14:paraId="530E538A" w14:textId="77777777" w:rsidR="00BE66F4" w:rsidRDefault="00BE66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83A8F"/>
    <w:multiLevelType w:val="hybridMultilevel"/>
    <w:tmpl w:val="5FC6A2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305CCB"/>
    <w:multiLevelType w:val="hybridMultilevel"/>
    <w:tmpl w:val="63F29E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A5372"/>
    <w:multiLevelType w:val="hybridMultilevel"/>
    <w:tmpl w:val="F7843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933249"/>
    <w:multiLevelType w:val="hybridMultilevel"/>
    <w:tmpl w:val="BE2AFF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38141BCD"/>
    <w:multiLevelType w:val="hybridMultilevel"/>
    <w:tmpl w:val="55C006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D2B69B4"/>
    <w:multiLevelType w:val="hybridMultilevel"/>
    <w:tmpl w:val="C04255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845B5C"/>
    <w:multiLevelType w:val="hybridMultilevel"/>
    <w:tmpl w:val="4482B70C"/>
    <w:lvl w:ilvl="0" w:tplc="28581C9E">
      <w:numFmt w:val="bullet"/>
      <w:lvlText w:val="-"/>
      <w:lvlJc w:val="left"/>
      <w:pPr>
        <w:ind w:left="720" w:hanging="360"/>
      </w:pPr>
      <w:rPr>
        <w:rFonts w:ascii="Consolas" w:eastAsiaTheme="minorHAnsi" w:hAnsi="Consolas" w:cs="Consola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4651E9D"/>
    <w:multiLevelType w:val="hybridMultilevel"/>
    <w:tmpl w:val="C3E26CB6"/>
    <w:lvl w:ilvl="0" w:tplc="71740FCE">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447A34F1"/>
    <w:multiLevelType w:val="hybridMultilevel"/>
    <w:tmpl w:val="7A86E84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45BF6C6C"/>
    <w:multiLevelType w:val="hybridMultilevel"/>
    <w:tmpl w:val="2160C1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FFE0F38"/>
    <w:multiLevelType w:val="hybridMultilevel"/>
    <w:tmpl w:val="3312830C"/>
    <w:lvl w:ilvl="0" w:tplc="3420297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590F5A66"/>
    <w:multiLevelType w:val="hybridMultilevel"/>
    <w:tmpl w:val="628AD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BE23F7"/>
    <w:multiLevelType w:val="hybridMultilevel"/>
    <w:tmpl w:val="E41EF1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64613BD3"/>
    <w:multiLevelType w:val="hybridMultilevel"/>
    <w:tmpl w:val="73F4B140"/>
    <w:lvl w:ilvl="0" w:tplc="D9F8B9E8">
      <w:start w:val="1"/>
      <w:numFmt w:val="decimal"/>
      <w:lvlText w:val="%1-"/>
      <w:lvlJc w:val="left"/>
      <w:pPr>
        <w:ind w:left="1080" w:hanging="360"/>
      </w:pPr>
      <w:rPr>
        <w:rFonts w:asciiTheme="minorHAnsi" w:hAnsiTheme="minorHAnsi" w:cstheme="minorHAnsi"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73A55E4C"/>
    <w:multiLevelType w:val="hybridMultilevel"/>
    <w:tmpl w:val="BC64C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61540E"/>
    <w:multiLevelType w:val="hybridMultilevel"/>
    <w:tmpl w:val="D5AA6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7D61B8F"/>
    <w:multiLevelType w:val="hybridMultilevel"/>
    <w:tmpl w:val="FB660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DB908F5"/>
    <w:multiLevelType w:val="hybridMultilevel"/>
    <w:tmpl w:val="B240D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357868"/>
    <w:multiLevelType w:val="hybridMultilevel"/>
    <w:tmpl w:val="C0089B7A"/>
    <w:lvl w:ilvl="0" w:tplc="324E306A">
      <w:numFmt w:val="bullet"/>
      <w:lvlText w:val="-"/>
      <w:lvlJc w:val="left"/>
      <w:pPr>
        <w:ind w:left="360" w:hanging="360"/>
      </w:pPr>
      <w:rPr>
        <w:rFonts w:ascii="Arial" w:eastAsia="Times New Roman" w:hAnsi="Arial" w:cs="Aria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7"/>
  </w:num>
  <w:num w:numId="4">
    <w:abstractNumId w:val="6"/>
  </w:num>
  <w:num w:numId="5">
    <w:abstractNumId w:val="14"/>
  </w:num>
  <w:num w:numId="6">
    <w:abstractNumId w:val="11"/>
  </w:num>
  <w:num w:numId="7">
    <w:abstractNumId w:val="15"/>
  </w:num>
  <w:num w:numId="8">
    <w:abstractNumId w:val="3"/>
  </w:num>
  <w:num w:numId="9">
    <w:abstractNumId w:val="2"/>
  </w:num>
  <w:num w:numId="10">
    <w:abstractNumId w:val="16"/>
  </w:num>
  <w:num w:numId="11">
    <w:abstractNumId w:val="17"/>
  </w:num>
  <w:num w:numId="12">
    <w:abstractNumId w:val="5"/>
  </w:num>
  <w:num w:numId="13">
    <w:abstractNumId w:val="9"/>
  </w:num>
  <w:num w:numId="14">
    <w:abstractNumId w:val="9"/>
  </w:num>
  <w:num w:numId="15">
    <w:abstractNumId w:val="1"/>
  </w:num>
  <w:num w:numId="16">
    <w:abstractNumId w:val="16"/>
  </w:num>
  <w:num w:numId="17">
    <w:abstractNumId w:val="10"/>
  </w:num>
  <w:num w:numId="18">
    <w:abstractNumId w:val="18"/>
  </w:num>
  <w:num w:numId="1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3"/>
  </w:num>
  <w:num w:numId="21">
    <w:abstractNumId w:val="8"/>
  </w:num>
  <w:num w:numId="22">
    <w:abstractNumId w:val="4"/>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703"/>
    <w:rsid w:val="000113B0"/>
    <w:rsid w:val="000215A9"/>
    <w:rsid w:val="00027122"/>
    <w:rsid w:val="00037C63"/>
    <w:rsid w:val="00040F16"/>
    <w:rsid w:val="0005209A"/>
    <w:rsid w:val="0008484F"/>
    <w:rsid w:val="00093C8F"/>
    <w:rsid w:val="000B113C"/>
    <w:rsid w:val="000C0C87"/>
    <w:rsid w:val="000C7730"/>
    <w:rsid w:val="000D5FD0"/>
    <w:rsid w:val="000E2D74"/>
    <w:rsid w:val="000F0ED8"/>
    <w:rsid w:val="00100FB5"/>
    <w:rsid w:val="0010427A"/>
    <w:rsid w:val="001056E9"/>
    <w:rsid w:val="00123D11"/>
    <w:rsid w:val="00142284"/>
    <w:rsid w:val="00144731"/>
    <w:rsid w:val="0016305C"/>
    <w:rsid w:val="001665BA"/>
    <w:rsid w:val="00182C52"/>
    <w:rsid w:val="001918F5"/>
    <w:rsid w:val="001D7D6D"/>
    <w:rsid w:val="001E73B7"/>
    <w:rsid w:val="00204377"/>
    <w:rsid w:val="00223E79"/>
    <w:rsid w:val="002412D0"/>
    <w:rsid w:val="00257A8F"/>
    <w:rsid w:val="002735AF"/>
    <w:rsid w:val="00273E51"/>
    <w:rsid w:val="00291578"/>
    <w:rsid w:val="00294CFB"/>
    <w:rsid w:val="002B4B69"/>
    <w:rsid w:val="002C1C41"/>
    <w:rsid w:val="002C4792"/>
    <w:rsid w:val="00314034"/>
    <w:rsid w:val="0032327D"/>
    <w:rsid w:val="003326D3"/>
    <w:rsid w:val="00335215"/>
    <w:rsid w:val="00343125"/>
    <w:rsid w:val="00364620"/>
    <w:rsid w:val="00374D13"/>
    <w:rsid w:val="00382B1C"/>
    <w:rsid w:val="003B313E"/>
    <w:rsid w:val="003B4497"/>
    <w:rsid w:val="003C642D"/>
    <w:rsid w:val="003E495B"/>
    <w:rsid w:val="003F1642"/>
    <w:rsid w:val="004045A5"/>
    <w:rsid w:val="00406DC1"/>
    <w:rsid w:val="004546EE"/>
    <w:rsid w:val="00457703"/>
    <w:rsid w:val="00457ACF"/>
    <w:rsid w:val="00464CA7"/>
    <w:rsid w:val="00473202"/>
    <w:rsid w:val="0047673A"/>
    <w:rsid w:val="004831FB"/>
    <w:rsid w:val="004957E4"/>
    <w:rsid w:val="004B04C7"/>
    <w:rsid w:val="004B0D71"/>
    <w:rsid w:val="004B64AF"/>
    <w:rsid w:val="004B7170"/>
    <w:rsid w:val="004C003F"/>
    <w:rsid w:val="004C4747"/>
    <w:rsid w:val="004D67A6"/>
    <w:rsid w:val="004E0021"/>
    <w:rsid w:val="004E26D2"/>
    <w:rsid w:val="004E6E10"/>
    <w:rsid w:val="00505378"/>
    <w:rsid w:val="00516E5A"/>
    <w:rsid w:val="005234F8"/>
    <w:rsid w:val="005244E4"/>
    <w:rsid w:val="00527A6A"/>
    <w:rsid w:val="00540955"/>
    <w:rsid w:val="0054245A"/>
    <w:rsid w:val="00574347"/>
    <w:rsid w:val="0057477E"/>
    <w:rsid w:val="005E40D1"/>
    <w:rsid w:val="006041FA"/>
    <w:rsid w:val="00611919"/>
    <w:rsid w:val="00650454"/>
    <w:rsid w:val="00651382"/>
    <w:rsid w:val="00656559"/>
    <w:rsid w:val="00672828"/>
    <w:rsid w:val="006831AF"/>
    <w:rsid w:val="006A35FD"/>
    <w:rsid w:val="006C24F2"/>
    <w:rsid w:val="006D1667"/>
    <w:rsid w:val="006F5777"/>
    <w:rsid w:val="00726742"/>
    <w:rsid w:val="00726BD5"/>
    <w:rsid w:val="00772075"/>
    <w:rsid w:val="0078359D"/>
    <w:rsid w:val="007954CC"/>
    <w:rsid w:val="007B493F"/>
    <w:rsid w:val="007D3AEA"/>
    <w:rsid w:val="007D58A3"/>
    <w:rsid w:val="007E32D0"/>
    <w:rsid w:val="007E490E"/>
    <w:rsid w:val="007E61D2"/>
    <w:rsid w:val="007F16FB"/>
    <w:rsid w:val="007F1943"/>
    <w:rsid w:val="00853E6A"/>
    <w:rsid w:val="008636CD"/>
    <w:rsid w:val="00865D9C"/>
    <w:rsid w:val="008835D0"/>
    <w:rsid w:val="008E2E9A"/>
    <w:rsid w:val="00922593"/>
    <w:rsid w:val="00922E1D"/>
    <w:rsid w:val="009234C4"/>
    <w:rsid w:val="0092624D"/>
    <w:rsid w:val="0093234B"/>
    <w:rsid w:val="00966C4C"/>
    <w:rsid w:val="00967FD1"/>
    <w:rsid w:val="009734BB"/>
    <w:rsid w:val="0097544D"/>
    <w:rsid w:val="00982DD4"/>
    <w:rsid w:val="009A0163"/>
    <w:rsid w:val="009A54E8"/>
    <w:rsid w:val="009D48C3"/>
    <w:rsid w:val="009D5233"/>
    <w:rsid w:val="009D7950"/>
    <w:rsid w:val="009F27F4"/>
    <w:rsid w:val="009F459B"/>
    <w:rsid w:val="009F58D0"/>
    <w:rsid w:val="00A02DB5"/>
    <w:rsid w:val="00A05454"/>
    <w:rsid w:val="00A14D31"/>
    <w:rsid w:val="00A250B3"/>
    <w:rsid w:val="00A57385"/>
    <w:rsid w:val="00A774B6"/>
    <w:rsid w:val="00A9715A"/>
    <w:rsid w:val="00AA19EE"/>
    <w:rsid w:val="00AC3402"/>
    <w:rsid w:val="00AE1856"/>
    <w:rsid w:val="00AF4CC8"/>
    <w:rsid w:val="00B14DE4"/>
    <w:rsid w:val="00B22C85"/>
    <w:rsid w:val="00B408A2"/>
    <w:rsid w:val="00B46FA6"/>
    <w:rsid w:val="00B55E3B"/>
    <w:rsid w:val="00B63EC2"/>
    <w:rsid w:val="00B701DC"/>
    <w:rsid w:val="00B90C7D"/>
    <w:rsid w:val="00B928BB"/>
    <w:rsid w:val="00BA7A47"/>
    <w:rsid w:val="00BB31E0"/>
    <w:rsid w:val="00BB5DF0"/>
    <w:rsid w:val="00BE66F4"/>
    <w:rsid w:val="00C056F1"/>
    <w:rsid w:val="00C0753A"/>
    <w:rsid w:val="00C15AA1"/>
    <w:rsid w:val="00C21A00"/>
    <w:rsid w:val="00C247B7"/>
    <w:rsid w:val="00C24E48"/>
    <w:rsid w:val="00C549F6"/>
    <w:rsid w:val="00C62C4F"/>
    <w:rsid w:val="00C66211"/>
    <w:rsid w:val="00C720FA"/>
    <w:rsid w:val="00CA3BB7"/>
    <w:rsid w:val="00CA5F66"/>
    <w:rsid w:val="00CB6BF1"/>
    <w:rsid w:val="00CC2C8E"/>
    <w:rsid w:val="00CC669F"/>
    <w:rsid w:val="00CE77EE"/>
    <w:rsid w:val="00D30745"/>
    <w:rsid w:val="00D50D85"/>
    <w:rsid w:val="00D56918"/>
    <w:rsid w:val="00D60C83"/>
    <w:rsid w:val="00D7447C"/>
    <w:rsid w:val="00D744FA"/>
    <w:rsid w:val="00D8117E"/>
    <w:rsid w:val="00D93828"/>
    <w:rsid w:val="00D96203"/>
    <w:rsid w:val="00DA6670"/>
    <w:rsid w:val="00DB74E6"/>
    <w:rsid w:val="00DE46C5"/>
    <w:rsid w:val="00DE6E40"/>
    <w:rsid w:val="00DF18D3"/>
    <w:rsid w:val="00DF50A1"/>
    <w:rsid w:val="00DF5D02"/>
    <w:rsid w:val="00DF6BC2"/>
    <w:rsid w:val="00E12E7E"/>
    <w:rsid w:val="00E25494"/>
    <w:rsid w:val="00E268BE"/>
    <w:rsid w:val="00E41F68"/>
    <w:rsid w:val="00E56C17"/>
    <w:rsid w:val="00E66676"/>
    <w:rsid w:val="00E87080"/>
    <w:rsid w:val="00E90A5C"/>
    <w:rsid w:val="00E969D8"/>
    <w:rsid w:val="00E97CAF"/>
    <w:rsid w:val="00EA4849"/>
    <w:rsid w:val="00ED631D"/>
    <w:rsid w:val="00ED7B97"/>
    <w:rsid w:val="00EE67D1"/>
    <w:rsid w:val="00EF78D6"/>
    <w:rsid w:val="00F03C7D"/>
    <w:rsid w:val="00F06DCC"/>
    <w:rsid w:val="00F21DCB"/>
    <w:rsid w:val="00F26DB0"/>
    <w:rsid w:val="00F503F1"/>
    <w:rsid w:val="00F629C7"/>
    <w:rsid w:val="00F7620C"/>
    <w:rsid w:val="00F801FD"/>
    <w:rsid w:val="00F85B49"/>
    <w:rsid w:val="00FB4208"/>
    <w:rsid w:val="00FD1457"/>
    <w:rsid w:val="00FD4E0B"/>
    <w:rsid w:val="00FF20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510BB"/>
  <w15:docId w15:val="{1C32B5DD-B107-4E03-85B6-368B4F60C0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234B"/>
    <w:pPr>
      <w:spacing w:line="256" w:lineRule="auto"/>
    </w:pPr>
    <w:rPr>
      <w:sz w:val="24"/>
    </w:rPr>
  </w:style>
  <w:style w:type="paragraph" w:styleId="Heading1">
    <w:name w:val="heading 1"/>
    <w:basedOn w:val="Normal"/>
    <w:next w:val="Normal"/>
    <w:link w:val="Heading1Char"/>
    <w:uiPriority w:val="9"/>
    <w:qFormat/>
    <w:rsid w:val="00CC66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C66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27A6A"/>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unhideWhenUsed/>
    <w:qFormat/>
    <w:rsid w:val="00527A6A"/>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unhideWhenUsed/>
    <w:qFormat/>
    <w:rsid w:val="00527A6A"/>
    <w:pPr>
      <w:keepNext/>
      <w:keepLines/>
      <w:spacing w:before="200" w:after="0"/>
      <w:outlineLvl w:val="4"/>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4792"/>
    <w:rPr>
      <w:color w:val="0563C1" w:themeColor="hyperlink"/>
      <w:u w:val="single"/>
    </w:rPr>
  </w:style>
  <w:style w:type="character" w:styleId="CommentReference">
    <w:name w:val="annotation reference"/>
    <w:basedOn w:val="DefaultParagraphFont"/>
    <w:uiPriority w:val="99"/>
    <w:semiHidden/>
    <w:unhideWhenUsed/>
    <w:rsid w:val="00A14D31"/>
    <w:rPr>
      <w:sz w:val="16"/>
      <w:szCs w:val="16"/>
    </w:rPr>
  </w:style>
  <w:style w:type="paragraph" w:styleId="CommentText">
    <w:name w:val="annotation text"/>
    <w:basedOn w:val="Normal"/>
    <w:link w:val="CommentTextChar"/>
    <w:uiPriority w:val="99"/>
    <w:semiHidden/>
    <w:unhideWhenUsed/>
    <w:rsid w:val="00A14D31"/>
    <w:pPr>
      <w:spacing w:line="240" w:lineRule="auto"/>
    </w:pPr>
    <w:rPr>
      <w:sz w:val="20"/>
      <w:szCs w:val="20"/>
    </w:rPr>
  </w:style>
  <w:style w:type="character" w:customStyle="1" w:styleId="CommentTextChar">
    <w:name w:val="Comment Text Char"/>
    <w:basedOn w:val="DefaultParagraphFont"/>
    <w:link w:val="CommentText"/>
    <w:uiPriority w:val="99"/>
    <w:semiHidden/>
    <w:rsid w:val="00A14D31"/>
    <w:rPr>
      <w:sz w:val="20"/>
      <w:szCs w:val="20"/>
    </w:rPr>
  </w:style>
  <w:style w:type="paragraph" w:styleId="CommentSubject">
    <w:name w:val="annotation subject"/>
    <w:basedOn w:val="CommentText"/>
    <w:next w:val="CommentText"/>
    <w:link w:val="CommentSubjectChar"/>
    <w:uiPriority w:val="99"/>
    <w:semiHidden/>
    <w:unhideWhenUsed/>
    <w:rsid w:val="00A14D31"/>
    <w:rPr>
      <w:b/>
      <w:bCs/>
    </w:rPr>
  </w:style>
  <w:style w:type="character" w:customStyle="1" w:styleId="CommentSubjectChar">
    <w:name w:val="Comment Subject Char"/>
    <w:basedOn w:val="CommentTextChar"/>
    <w:link w:val="CommentSubject"/>
    <w:uiPriority w:val="99"/>
    <w:semiHidden/>
    <w:rsid w:val="00A14D31"/>
    <w:rPr>
      <w:b/>
      <w:bCs/>
      <w:sz w:val="20"/>
      <w:szCs w:val="20"/>
    </w:rPr>
  </w:style>
  <w:style w:type="paragraph" w:styleId="BalloonText">
    <w:name w:val="Balloon Text"/>
    <w:basedOn w:val="Normal"/>
    <w:link w:val="BalloonTextChar"/>
    <w:uiPriority w:val="99"/>
    <w:semiHidden/>
    <w:unhideWhenUsed/>
    <w:rsid w:val="00A14D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14D31"/>
    <w:rPr>
      <w:rFonts w:ascii="Segoe UI" w:hAnsi="Segoe UI" w:cs="Segoe UI"/>
      <w:sz w:val="18"/>
      <w:szCs w:val="18"/>
    </w:rPr>
  </w:style>
  <w:style w:type="paragraph" w:styleId="ListParagraph">
    <w:name w:val="List Paragraph"/>
    <w:basedOn w:val="Normal"/>
    <w:uiPriority w:val="34"/>
    <w:qFormat/>
    <w:rsid w:val="00A14D31"/>
    <w:pPr>
      <w:ind w:left="720"/>
      <w:contextualSpacing/>
    </w:pPr>
  </w:style>
  <w:style w:type="character" w:customStyle="1" w:styleId="Heading1Char">
    <w:name w:val="Heading 1 Char"/>
    <w:basedOn w:val="DefaultParagraphFont"/>
    <w:link w:val="Heading1"/>
    <w:uiPriority w:val="9"/>
    <w:rsid w:val="00CC669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C669F"/>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F16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F16FB"/>
    <w:rPr>
      <w:sz w:val="24"/>
    </w:rPr>
  </w:style>
  <w:style w:type="paragraph" w:styleId="Footer">
    <w:name w:val="footer"/>
    <w:basedOn w:val="Normal"/>
    <w:link w:val="FooterChar"/>
    <w:uiPriority w:val="99"/>
    <w:unhideWhenUsed/>
    <w:rsid w:val="007F16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16FB"/>
    <w:rPr>
      <w:sz w:val="24"/>
    </w:rPr>
  </w:style>
  <w:style w:type="character" w:customStyle="1" w:styleId="Heading3Char">
    <w:name w:val="Heading 3 Char"/>
    <w:basedOn w:val="DefaultParagraphFont"/>
    <w:link w:val="Heading3"/>
    <w:uiPriority w:val="9"/>
    <w:rsid w:val="00527A6A"/>
    <w:rPr>
      <w:rFonts w:asciiTheme="majorHAnsi" w:eastAsiaTheme="majorEastAsia" w:hAnsiTheme="majorHAnsi" w:cstheme="majorBidi"/>
      <w:b/>
      <w:bCs/>
      <w:color w:val="5B9BD5" w:themeColor="accent1"/>
      <w:sz w:val="24"/>
    </w:rPr>
  </w:style>
  <w:style w:type="character" w:customStyle="1" w:styleId="Heading4Char">
    <w:name w:val="Heading 4 Char"/>
    <w:basedOn w:val="DefaultParagraphFont"/>
    <w:link w:val="Heading4"/>
    <w:uiPriority w:val="9"/>
    <w:rsid w:val="00527A6A"/>
    <w:rPr>
      <w:rFonts w:asciiTheme="majorHAnsi" w:eastAsiaTheme="majorEastAsia" w:hAnsiTheme="majorHAnsi" w:cstheme="majorBidi"/>
      <w:b/>
      <w:bCs/>
      <w:i/>
      <w:iCs/>
      <w:color w:val="5B9BD5" w:themeColor="accent1"/>
      <w:sz w:val="24"/>
    </w:rPr>
  </w:style>
  <w:style w:type="paragraph" w:styleId="NormalWeb">
    <w:name w:val="Normal (Web)"/>
    <w:basedOn w:val="Normal"/>
    <w:uiPriority w:val="99"/>
    <w:unhideWhenUsed/>
    <w:rsid w:val="00527A6A"/>
    <w:pPr>
      <w:spacing w:before="100" w:beforeAutospacing="1" w:after="100" w:afterAutospacing="1" w:line="240" w:lineRule="auto"/>
    </w:pPr>
    <w:rPr>
      <w:rFonts w:ascii="Times New Roman" w:eastAsia="Times New Roman" w:hAnsi="Times New Roman" w:cs="Times New Roman"/>
      <w:szCs w:val="24"/>
      <w:lang w:eastAsia="en-CA"/>
    </w:rPr>
  </w:style>
  <w:style w:type="character" w:customStyle="1" w:styleId="apple-converted-space">
    <w:name w:val="apple-converted-space"/>
    <w:basedOn w:val="DefaultParagraphFont"/>
    <w:rsid w:val="00527A6A"/>
  </w:style>
  <w:style w:type="character" w:styleId="Strong">
    <w:name w:val="Strong"/>
    <w:basedOn w:val="DefaultParagraphFont"/>
    <w:uiPriority w:val="22"/>
    <w:qFormat/>
    <w:rsid w:val="00527A6A"/>
    <w:rPr>
      <w:b/>
      <w:bCs/>
    </w:rPr>
  </w:style>
  <w:style w:type="paragraph" w:styleId="HTMLPreformatted">
    <w:name w:val="HTML Preformatted"/>
    <w:basedOn w:val="Normal"/>
    <w:link w:val="HTMLPreformattedChar"/>
    <w:uiPriority w:val="99"/>
    <w:unhideWhenUsed/>
    <w:rsid w:val="00527A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527A6A"/>
    <w:rPr>
      <w:rFonts w:ascii="Courier New" w:eastAsia="Times New Roman" w:hAnsi="Courier New" w:cs="Courier New"/>
      <w:sz w:val="20"/>
      <w:szCs w:val="20"/>
      <w:lang w:eastAsia="en-CA"/>
    </w:rPr>
  </w:style>
  <w:style w:type="character" w:styleId="Emphasis">
    <w:name w:val="Emphasis"/>
    <w:basedOn w:val="DefaultParagraphFont"/>
    <w:uiPriority w:val="20"/>
    <w:qFormat/>
    <w:rsid w:val="00527A6A"/>
    <w:rPr>
      <w:i/>
      <w:iCs/>
    </w:rPr>
  </w:style>
  <w:style w:type="character" w:customStyle="1" w:styleId="Heading5Char">
    <w:name w:val="Heading 5 Char"/>
    <w:basedOn w:val="DefaultParagraphFont"/>
    <w:link w:val="Heading5"/>
    <w:uiPriority w:val="9"/>
    <w:rsid w:val="00527A6A"/>
    <w:rPr>
      <w:rFonts w:asciiTheme="majorHAnsi" w:eastAsiaTheme="majorEastAsia" w:hAnsiTheme="majorHAnsi" w:cstheme="majorBidi"/>
      <w:color w:val="1F4D78" w:themeColor="accent1" w:themeShade="7F"/>
      <w:sz w:val="24"/>
    </w:rPr>
  </w:style>
  <w:style w:type="character" w:styleId="HTMLCode">
    <w:name w:val="HTML Code"/>
    <w:basedOn w:val="DefaultParagraphFont"/>
    <w:uiPriority w:val="99"/>
    <w:semiHidden/>
    <w:unhideWhenUsed/>
    <w:rsid w:val="00257A8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7052980">
      <w:bodyDiv w:val="1"/>
      <w:marLeft w:val="0"/>
      <w:marRight w:val="0"/>
      <w:marTop w:val="0"/>
      <w:marBottom w:val="0"/>
      <w:divBdr>
        <w:top w:val="none" w:sz="0" w:space="0" w:color="auto"/>
        <w:left w:val="none" w:sz="0" w:space="0" w:color="auto"/>
        <w:bottom w:val="none" w:sz="0" w:space="0" w:color="auto"/>
        <w:right w:val="none" w:sz="0" w:space="0" w:color="auto"/>
      </w:divBdr>
    </w:div>
    <w:div w:id="702482715">
      <w:bodyDiv w:val="1"/>
      <w:marLeft w:val="0"/>
      <w:marRight w:val="0"/>
      <w:marTop w:val="0"/>
      <w:marBottom w:val="0"/>
      <w:divBdr>
        <w:top w:val="none" w:sz="0" w:space="0" w:color="auto"/>
        <w:left w:val="none" w:sz="0" w:space="0" w:color="auto"/>
        <w:bottom w:val="none" w:sz="0" w:space="0" w:color="auto"/>
        <w:right w:val="none" w:sz="0" w:space="0" w:color="auto"/>
      </w:divBdr>
    </w:div>
    <w:div w:id="857163282">
      <w:bodyDiv w:val="1"/>
      <w:marLeft w:val="0"/>
      <w:marRight w:val="0"/>
      <w:marTop w:val="0"/>
      <w:marBottom w:val="0"/>
      <w:divBdr>
        <w:top w:val="none" w:sz="0" w:space="0" w:color="auto"/>
        <w:left w:val="none" w:sz="0" w:space="0" w:color="auto"/>
        <w:bottom w:val="none" w:sz="0" w:space="0" w:color="auto"/>
        <w:right w:val="none" w:sz="0" w:space="0" w:color="auto"/>
      </w:divBdr>
    </w:div>
    <w:div w:id="1091852725">
      <w:bodyDiv w:val="1"/>
      <w:marLeft w:val="0"/>
      <w:marRight w:val="0"/>
      <w:marTop w:val="0"/>
      <w:marBottom w:val="0"/>
      <w:divBdr>
        <w:top w:val="none" w:sz="0" w:space="0" w:color="auto"/>
        <w:left w:val="none" w:sz="0" w:space="0" w:color="auto"/>
        <w:bottom w:val="none" w:sz="0" w:space="0" w:color="auto"/>
        <w:right w:val="none" w:sz="0" w:space="0" w:color="auto"/>
      </w:divBdr>
    </w:div>
    <w:div w:id="1487405316">
      <w:bodyDiv w:val="1"/>
      <w:marLeft w:val="0"/>
      <w:marRight w:val="0"/>
      <w:marTop w:val="0"/>
      <w:marBottom w:val="0"/>
      <w:divBdr>
        <w:top w:val="none" w:sz="0" w:space="0" w:color="auto"/>
        <w:left w:val="none" w:sz="0" w:space="0" w:color="auto"/>
        <w:bottom w:val="none" w:sz="0" w:space="0" w:color="auto"/>
        <w:right w:val="none" w:sz="0" w:space="0" w:color="auto"/>
      </w:divBdr>
    </w:div>
    <w:div w:id="1633634542">
      <w:bodyDiv w:val="1"/>
      <w:marLeft w:val="0"/>
      <w:marRight w:val="0"/>
      <w:marTop w:val="0"/>
      <w:marBottom w:val="0"/>
      <w:divBdr>
        <w:top w:val="none" w:sz="0" w:space="0" w:color="auto"/>
        <w:left w:val="none" w:sz="0" w:space="0" w:color="auto"/>
        <w:bottom w:val="none" w:sz="0" w:space="0" w:color="auto"/>
        <w:right w:val="none" w:sz="0" w:space="0" w:color="auto"/>
      </w:divBdr>
    </w:div>
    <w:div w:id="2004163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FF61F0-64F3-44E8-AA0B-C09F1F402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1836</TotalTime>
  <Pages>8</Pages>
  <Words>1510</Words>
  <Characters>8608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Fardad Soleimanloo</dc:creator>
  <cp:lastModifiedBy>Cornel Barna</cp:lastModifiedBy>
  <cp:revision>13</cp:revision>
  <cp:lastPrinted>2017-08-01T16:37:00Z</cp:lastPrinted>
  <dcterms:created xsi:type="dcterms:W3CDTF">2017-10-12T13:05:00Z</dcterms:created>
  <dcterms:modified xsi:type="dcterms:W3CDTF">2018-03-05T16:15:00Z</dcterms:modified>
</cp:coreProperties>
</file>