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4C747" w14:textId="18C55D82" w:rsidR="003D2DD1" w:rsidRPr="00126609" w:rsidRDefault="007A0150">
      <w:pPr>
        <w:rPr>
          <w:b/>
          <w:bCs/>
        </w:rPr>
      </w:pPr>
      <w:r>
        <w:t xml:space="preserve">            </w:t>
      </w:r>
      <w:r w:rsidR="00126609">
        <w:t xml:space="preserve"> </w:t>
      </w:r>
      <w:r w:rsidR="00597C38">
        <w:t xml:space="preserve">     </w:t>
      </w:r>
      <w:r w:rsidR="005401BC">
        <w:t xml:space="preserve">         </w:t>
      </w:r>
      <w:r w:rsidR="00597C38">
        <w:t xml:space="preserve"> </w:t>
      </w:r>
      <w:r w:rsidR="00126609">
        <w:rPr>
          <w:b/>
          <w:bCs/>
        </w:rPr>
        <w:t xml:space="preserve">INNOVATION FOR ENVIRONMENTAL </w:t>
      </w:r>
      <w:r w:rsidR="00597C38">
        <w:rPr>
          <w:b/>
          <w:bCs/>
        </w:rPr>
        <w:t xml:space="preserve"> </w:t>
      </w:r>
      <w:r w:rsidR="003D2DD1">
        <w:rPr>
          <w:b/>
          <w:bCs/>
        </w:rPr>
        <w:t xml:space="preserve">MONITORING USING </w:t>
      </w:r>
      <w:r w:rsidR="005401BC">
        <w:rPr>
          <w:b/>
          <w:bCs/>
        </w:rPr>
        <w:t>IOT</w:t>
      </w:r>
    </w:p>
    <w:p w14:paraId="2BD5C743" w14:textId="1C78611A" w:rsidR="00E10B59" w:rsidRDefault="00BA765C">
      <w:r>
        <w:t xml:space="preserve">  </w:t>
      </w:r>
      <w:r w:rsidR="00E10B59">
        <w:t xml:space="preserve">Innovative idea for environmental monitoring using </w:t>
      </w:r>
      <w:proofErr w:type="spellStart"/>
      <w:r w:rsidR="00E10B59">
        <w:t>IoT</w:t>
      </w:r>
      <w:proofErr w:type="spellEnd"/>
      <w:r w:rsidR="00E10B59">
        <w:t xml:space="preserve"> (Internet of Things) . Solar-powered sensors that can continuously monitor air and water quality in targeted place.</w:t>
      </w:r>
    </w:p>
    <w:p w14:paraId="2BB91227" w14:textId="77777777" w:rsidR="003F757B" w:rsidRDefault="003F757B"/>
    <w:p w14:paraId="434A1421" w14:textId="58F78BBF" w:rsidR="00E10B59" w:rsidRDefault="00E10B59">
      <w:r>
        <w:t>Air Quality: Sensors could measure levels of pollutants like PM2.5, PM10, carbon monoxide (CO), nitrogen dioxide (NO2), and ozone (O3). They could also monitor temperature and humidity.</w:t>
      </w:r>
    </w:p>
    <w:p w14:paraId="19C36296" w14:textId="77777777" w:rsidR="003F757B" w:rsidRDefault="003F757B"/>
    <w:p w14:paraId="0BF31813" w14:textId="75FA2DFE" w:rsidR="00E10B59" w:rsidRDefault="00E10B59">
      <w:r>
        <w:t>Water Quality: Sensors placed in bodies of water or sewage systems could monitor parameters like pH, turbidity, dissolved oxygen levels, and the presence of specific contaminants like heavy metals or organic pollutants.</w:t>
      </w:r>
    </w:p>
    <w:p w14:paraId="47DC4198" w14:textId="77777777" w:rsidR="003F757B" w:rsidRDefault="003F757B"/>
    <w:p w14:paraId="07EF3B77" w14:textId="77A9CAF6" w:rsidR="00E10B59" w:rsidRDefault="00E10B59">
      <w:r>
        <w:t xml:space="preserve">Noise Pollution: </w:t>
      </w:r>
      <w:proofErr w:type="spellStart"/>
      <w:r>
        <w:t>IoT</w:t>
      </w:r>
      <w:proofErr w:type="spellEnd"/>
      <w:r>
        <w:t>-enabled noise sensors could monitor noise levels in real-time, helping identify noise pollution hotspots.</w:t>
      </w:r>
    </w:p>
    <w:p w14:paraId="460C6B8E" w14:textId="77777777" w:rsidR="003F757B" w:rsidRDefault="003F757B"/>
    <w:p w14:paraId="3302E81F" w14:textId="67CD3238" w:rsidR="000F74F6" w:rsidRDefault="00E10B59">
      <w:r>
        <w:t>Soil Quality: Sensors in the ground could monitor soil moisture, temperature, and nutrient levels, providing data for precision agriculture and environmental conservation efforts.</w:t>
      </w:r>
    </w:p>
    <w:p w14:paraId="06EEA9DC" w14:textId="77777777" w:rsidR="003F757B" w:rsidRDefault="003F757B"/>
    <w:p w14:paraId="5CD0A10B" w14:textId="6586FEED" w:rsidR="00E10B59" w:rsidRDefault="00E10B59">
      <w:r>
        <w:t xml:space="preserve">Wildlife Tracking: </w:t>
      </w:r>
      <w:proofErr w:type="spellStart"/>
      <w:r>
        <w:t>IoT</w:t>
      </w:r>
      <w:proofErr w:type="spellEnd"/>
      <w:r>
        <w:t>-enabled tracking devices could be attached to wildlife, allowing researchers to collect data on animal behavior, migration patterns, and habitat use.</w:t>
      </w:r>
    </w:p>
    <w:p w14:paraId="7E0621AC" w14:textId="77777777" w:rsidR="003F757B" w:rsidRDefault="003F757B"/>
    <w:p w14:paraId="1F0A0BFB" w14:textId="0CF715A5" w:rsidR="00E10B59" w:rsidRDefault="00E10B59">
      <w:r>
        <w:t xml:space="preserve">All of these sensors would transmit data to a central server and  transmit to the cloud platform via </w:t>
      </w:r>
      <w:proofErr w:type="spellStart"/>
      <w:r>
        <w:t>IoT</w:t>
      </w:r>
      <w:proofErr w:type="spellEnd"/>
      <w:r>
        <w:t xml:space="preserve"> connectivity. This data could then be analyzed in real-time  response to environmental issues, early detection of pollution events, and better  government schemes to implement. Additionally, making these sensors low-cost and solar-powered would ensure renewable and  making cities cleaner and healthier places to live.</w:t>
      </w:r>
    </w:p>
    <w:p w14:paraId="5F7A64F0" w14:textId="77777777" w:rsidR="00E10B59" w:rsidRDefault="00E10B59"/>
    <w:sectPr w:rsidR="00E10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B59"/>
    <w:rsid w:val="000F74F6"/>
    <w:rsid w:val="00126609"/>
    <w:rsid w:val="003D2DD1"/>
    <w:rsid w:val="003F757B"/>
    <w:rsid w:val="004414B6"/>
    <w:rsid w:val="004D4851"/>
    <w:rsid w:val="005401BC"/>
    <w:rsid w:val="00597C38"/>
    <w:rsid w:val="007A0150"/>
    <w:rsid w:val="009C60DC"/>
    <w:rsid w:val="00BA765C"/>
    <w:rsid w:val="00E1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63A747"/>
  <w15:chartTrackingRefBased/>
  <w15:docId w15:val="{3B4665B4-8290-F54F-8DB3-24D8FAFF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 Prakash</dc:creator>
  <cp:keywords/>
  <dc:description/>
  <cp:lastModifiedBy>JP Prakash</cp:lastModifiedBy>
  <cp:revision>7</cp:revision>
  <dcterms:created xsi:type="dcterms:W3CDTF">2023-10-10T06:16:00Z</dcterms:created>
  <dcterms:modified xsi:type="dcterms:W3CDTF">2023-10-10T06:26:00Z</dcterms:modified>
</cp:coreProperties>
</file>