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1043C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27C3C0E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431898C9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21AA3D99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1B09E39C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656DA705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AAD525E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63DBB0A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93D2EC6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B3827FD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462E862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179B86B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5A498EB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68B441F" w14:textId="77777777" w:rsidR="000E39FC" w:rsidRPr="007E0C73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7E0C73" w:rsidRPr="007E0C73">
        <w:rPr>
          <w:rFonts w:ascii="Times New Roman" w:hAnsi="Times New Roman"/>
          <w:sz w:val="28"/>
          <w:szCs w:val="28"/>
        </w:rPr>
        <w:t>5</w:t>
      </w:r>
    </w:p>
    <w:p w14:paraId="27C1028D" w14:textId="77777777" w:rsidR="000E39FC" w:rsidRDefault="000E39FC" w:rsidP="000E39FC">
      <w:pPr>
        <w:spacing w:before="30" w:after="0"/>
        <w:rPr>
          <w:rFonts w:ascii="Times New Roman" w:hAnsi="Times New Roman"/>
          <w:sz w:val="28"/>
          <w:szCs w:val="28"/>
        </w:rPr>
      </w:pPr>
    </w:p>
    <w:p w14:paraId="328B91EC" w14:textId="77777777" w:rsidR="000E39FC" w:rsidRPr="00455290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B61E2C">
        <w:rPr>
          <w:rFonts w:ascii="Times New Roman" w:hAnsi="Times New Roman" w:cs="Times New Roman"/>
          <w:b/>
          <w:sz w:val="28"/>
          <w:szCs w:val="28"/>
        </w:rPr>
        <w:t>Компьютерные системы конечно элементных расчётов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F69D524" w14:textId="77777777" w:rsidR="000E39FC" w:rsidRPr="00404A46" w:rsidRDefault="000E39FC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7E0C73" w:rsidRPr="007E0C73">
        <w:rPr>
          <w:rFonts w:ascii="Times New Roman" w:hAnsi="Times New Roman" w:cs="Times New Roman"/>
          <w:b/>
          <w:sz w:val="28"/>
          <w:szCs w:val="28"/>
        </w:rPr>
        <w:t>Модальный анализ пространственной конструкции</w:t>
      </w:r>
    </w:p>
    <w:p w14:paraId="0A2287B8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9BD55D0" w14:textId="77777777" w:rsidR="000E39FC" w:rsidRDefault="000E39FC" w:rsidP="000E39F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1F9200B4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F31C1B2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E0AE5D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08E2AC9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90C2461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1DC8264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3831869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74C4512" w14:textId="77777777" w:rsidR="000E39FC" w:rsidRDefault="000E39FC" w:rsidP="00292AFE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9901F2">
        <w:rPr>
          <w:rFonts w:ascii="Times New Roman" w:hAnsi="Times New Roman"/>
          <w:sz w:val="28"/>
          <w:szCs w:val="28"/>
        </w:rPr>
        <w:t>П-3</w:t>
      </w:r>
      <w:r>
        <w:rPr>
          <w:rFonts w:ascii="Times New Roman" w:hAnsi="Times New Roman"/>
          <w:sz w:val="28"/>
          <w:szCs w:val="28"/>
        </w:rPr>
        <w:t>1</w:t>
      </w:r>
    </w:p>
    <w:p w14:paraId="64027D9B" w14:textId="5531799D" w:rsidR="000E39FC" w:rsidRDefault="00B071F4" w:rsidP="00292AFE">
      <w:pPr>
        <w:spacing w:before="30" w:after="0"/>
        <w:ind w:left="6372" w:right="-1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Солодков М.А</w:t>
      </w:r>
      <w:bookmarkStart w:id="0" w:name="_GoBack"/>
      <w:bookmarkEnd w:id="0"/>
    </w:p>
    <w:p w14:paraId="4E999ABE" w14:textId="77777777" w:rsidR="009901F2" w:rsidRPr="00B61E2C" w:rsidRDefault="009901F2" w:rsidP="00292AFE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 преподаватель</w:t>
      </w:r>
      <w:r w:rsidR="00B61E2C" w:rsidRPr="00B61E2C">
        <w:rPr>
          <w:rFonts w:ascii="Times New Roman" w:hAnsi="Times New Roman"/>
          <w:sz w:val="28"/>
          <w:szCs w:val="28"/>
        </w:rPr>
        <w:t>-</w:t>
      </w:r>
      <w:r w:rsidR="00B61E2C">
        <w:rPr>
          <w:rFonts w:ascii="Times New Roman" w:hAnsi="Times New Roman"/>
          <w:sz w:val="28"/>
          <w:szCs w:val="28"/>
        </w:rPr>
        <w:t>стажер</w:t>
      </w:r>
    </w:p>
    <w:p w14:paraId="75D25964" w14:textId="77777777" w:rsidR="000E39FC" w:rsidRPr="007B2E11" w:rsidRDefault="00B61E2C" w:rsidP="00292AFE">
      <w:pPr>
        <w:spacing w:before="30" w:after="0"/>
        <w:ind w:left="6372" w:right="-1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14:paraId="21BC4086" w14:textId="77777777" w:rsidR="00E433D0" w:rsidRDefault="00E433D0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E041D6F" w14:textId="77777777" w:rsidR="00833B01" w:rsidRDefault="00833B01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EEA137A" w14:textId="77777777"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4F9F53A" w14:textId="77777777" w:rsidR="007E0C73" w:rsidRDefault="007E0C73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4419DF8" w14:textId="77777777"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455FC27" w14:textId="77777777" w:rsidR="004E3818" w:rsidRDefault="004E3818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1B71B78" w14:textId="77777777" w:rsidR="00AA4970" w:rsidRPr="0090291B" w:rsidRDefault="00833B01" w:rsidP="0090291B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90291B" w:rsidRPr="0090291B">
        <w:rPr>
          <w:rFonts w:ascii="Times New Roman" w:hAnsi="Times New Roman"/>
          <w:sz w:val="28"/>
          <w:szCs w:val="28"/>
        </w:rPr>
        <w:t>20</w:t>
      </w:r>
    </w:p>
    <w:p w14:paraId="38A58005" w14:textId="77777777" w:rsidR="00E433D0" w:rsidRDefault="000E39FC" w:rsidP="0090291B">
      <w:pPr>
        <w:pStyle w:val="a8"/>
        <w:ind w:left="0" w:right="230" w:firstLine="708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Pr="00046637">
        <w:rPr>
          <w:sz w:val="28"/>
          <w:szCs w:val="28"/>
        </w:rPr>
        <w:t xml:space="preserve">: </w:t>
      </w:r>
      <w:r w:rsidR="007E0C73">
        <w:rPr>
          <w:sz w:val="28"/>
          <w:szCs w:val="28"/>
        </w:rPr>
        <w:t>н</w:t>
      </w:r>
      <w:r w:rsidR="007E0C73" w:rsidRPr="007E0C73">
        <w:rPr>
          <w:sz w:val="28"/>
          <w:szCs w:val="28"/>
        </w:rPr>
        <w:t>аучиться проводить модальный анализ детали с контактными граничными условиями.</w:t>
      </w:r>
    </w:p>
    <w:p w14:paraId="402D06D9" w14:textId="77777777" w:rsidR="00E433D0" w:rsidRPr="00BF651F" w:rsidRDefault="00E433D0" w:rsidP="00E433D0">
      <w:pPr>
        <w:pStyle w:val="a8"/>
        <w:ind w:left="0" w:right="230"/>
        <w:rPr>
          <w:b/>
        </w:rPr>
      </w:pPr>
    </w:p>
    <w:p w14:paraId="1A6C942B" w14:textId="77777777" w:rsidR="00787CD3" w:rsidRPr="00BC66D6" w:rsidRDefault="000E39FC" w:rsidP="00BC66D6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527CE739" w14:textId="77777777" w:rsidR="00046637" w:rsidRDefault="000E39FC" w:rsidP="00292AFE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46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BF58FD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варианта необходимо:</w:t>
      </w:r>
    </w:p>
    <w:p w14:paraId="73C5AF3C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Запустить 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>ANSYS Workbench</w:t>
      </w:r>
      <w:r>
        <w:rPr>
          <w:rFonts w:ascii="Times New Roman" w:hAnsi="Times New Roman" w:cs="Times New Roman"/>
          <w:sz w:val="28"/>
          <w:szCs w:val="28"/>
        </w:rPr>
        <w:t>, выбрать пустой проект, запустить</w:t>
      </w:r>
    </w:p>
    <w:p w14:paraId="01E07C06" w14:textId="6D05070F" w:rsidR="0090291B" w:rsidRDefault="0090291B" w:rsidP="009029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DesignModeler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02A2F6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Построить эскиз детали, учитывая повторяемость ее элементов. Для</w:t>
      </w:r>
    </w:p>
    <w:p w14:paraId="2C32745D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построения эскиза использовать вкладку 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 с командой 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>Replicate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6D8B9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Провести параметризацию геометрической модели детали.</w:t>
      </w:r>
    </w:p>
    <w:p w14:paraId="69D4E8E0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Запустить 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>ANSYS Simulation</w:t>
      </w:r>
      <w:r>
        <w:rPr>
          <w:rFonts w:ascii="Times New Roman" w:hAnsi="Times New Roman" w:cs="Times New Roman"/>
          <w:sz w:val="28"/>
          <w:szCs w:val="28"/>
        </w:rPr>
        <w:t>, наложить ограничения, приложить</w:t>
      </w:r>
    </w:p>
    <w:p w14:paraId="27F6D801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нагрузки. Провести решение задачи. Вывести графики напряжений, деформаций, перемещений. Сформировать отчет в 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>ANSYS Simulation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C97727" w14:textId="77777777" w:rsidR="00065317" w:rsidRDefault="00065317" w:rsidP="009029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варианта задания приведено на рисунке 1. </w:t>
      </w:r>
    </w:p>
    <w:p w14:paraId="22ECF660" w14:textId="77777777" w:rsidR="00065317" w:rsidRPr="00065317" w:rsidRDefault="00065317" w:rsidP="000F3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B4873B" w14:textId="072279E0" w:rsidR="00B61E2C" w:rsidRDefault="00A771F2" w:rsidP="000F34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5FDD">
        <w:rPr>
          <w:noProof/>
          <w:sz w:val="28"/>
          <w:szCs w:val="28"/>
          <w:lang w:eastAsia="ru-RU"/>
        </w:rPr>
        <w:drawing>
          <wp:inline distT="0" distB="0" distL="0" distR="0" wp14:anchorId="1E47386F" wp14:editId="65437A3B">
            <wp:extent cx="2047875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D1C6" w14:textId="77777777" w:rsidR="00B61E2C" w:rsidRDefault="00B61E2C" w:rsidP="00B61E2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AE09623" w14:textId="77777777" w:rsidR="00B61E2C" w:rsidRDefault="00B61E2C" w:rsidP="009029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F3471">
        <w:rPr>
          <w:rFonts w:ascii="Times New Roman" w:hAnsi="Times New Roman" w:cs="Times New Roman"/>
          <w:sz w:val="28"/>
          <w:szCs w:val="28"/>
        </w:rPr>
        <w:t>Условие варианта</w:t>
      </w:r>
    </w:p>
    <w:p w14:paraId="04EC8433" w14:textId="77777777" w:rsidR="000F3471" w:rsidRDefault="000F3471" w:rsidP="006F0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9856F2" w14:textId="77777777" w:rsidR="004E3818" w:rsidRDefault="004E3818" w:rsidP="004E38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4E3818">
        <w:rPr>
          <w:rFonts w:ascii="Times New Roman" w:hAnsi="Times New Roman" w:cs="Times New Roman"/>
          <w:sz w:val="28"/>
          <w:szCs w:val="28"/>
        </w:rPr>
        <w:t xml:space="preserve">. Провести оценку точности полученного решения по максимальному эквивалентному напряжению. Повысить точность решения задачи до 5%, для чего необходимо измельчить сетку: </w:t>
      </w:r>
    </w:p>
    <w:p w14:paraId="6F4C4127" w14:textId="77777777" w:rsidR="004E3818" w:rsidRPr="00A97BB2" w:rsidRDefault="004E3818" w:rsidP="004E38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BB2">
        <w:rPr>
          <w:rFonts w:ascii="Times New Roman" w:hAnsi="Times New Roman" w:cs="Times New Roman"/>
          <w:sz w:val="28"/>
          <w:szCs w:val="28"/>
          <w:lang w:val="en-US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вручную</w:t>
      </w:r>
      <w:r w:rsidRPr="00A97B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B6C5AB2" w14:textId="77777777" w:rsidR="004E3818" w:rsidRPr="007E0C73" w:rsidRDefault="004E3818" w:rsidP="004E38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5.1.1 </w:t>
      </w:r>
      <w:proofErr w:type="gramStart"/>
      <w:r w:rsidRPr="004E381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3818">
        <w:rPr>
          <w:rFonts w:ascii="Times New Roman" w:hAnsi="Times New Roman" w:cs="Times New Roman"/>
          <w:sz w:val="28"/>
          <w:szCs w:val="28"/>
        </w:rPr>
        <w:t>помощью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3818">
        <w:rPr>
          <w:rFonts w:ascii="Times New Roman" w:hAnsi="Times New Roman" w:cs="Times New Roman"/>
          <w:sz w:val="28"/>
          <w:szCs w:val="28"/>
        </w:rPr>
        <w:t>глобального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3818">
        <w:rPr>
          <w:rFonts w:ascii="Times New Roman" w:hAnsi="Times New Roman" w:cs="Times New Roman"/>
          <w:sz w:val="28"/>
          <w:szCs w:val="28"/>
        </w:rPr>
        <w:t>изменения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3818">
        <w:rPr>
          <w:rFonts w:ascii="Times New Roman" w:hAnsi="Times New Roman" w:cs="Times New Roman"/>
          <w:sz w:val="28"/>
          <w:szCs w:val="28"/>
        </w:rPr>
        <w:t>размера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3818">
        <w:rPr>
          <w:rFonts w:ascii="Times New Roman" w:hAnsi="Times New Roman" w:cs="Times New Roman"/>
          <w:sz w:val="28"/>
          <w:szCs w:val="28"/>
        </w:rPr>
        <w:t>сетки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97BB2">
        <w:rPr>
          <w:rFonts w:ascii="Times New Roman" w:hAnsi="Times New Roman" w:cs="Times New Roman"/>
          <w:i/>
          <w:iCs/>
          <w:sz w:val="28"/>
          <w:szCs w:val="28"/>
          <w:lang w:val="en-US"/>
        </w:rPr>
        <w:t>Outline –&gt; Mesh – &gt; Details of “Mesh” –&gt; Defaults –&gt; Relevance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E3818">
        <w:rPr>
          <w:rFonts w:ascii="Times New Roman" w:hAnsi="Times New Roman" w:cs="Times New Roman"/>
          <w:sz w:val="28"/>
          <w:szCs w:val="28"/>
        </w:rPr>
        <w:t>от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-100 </w:t>
      </w:r>
      <w:r w:rsidRPr="004E3818">
        <w:rPr>
          <w:rFonts w:ascii="Times New Roman" w:hAnsi="Times New Roman" w:cs="Times New Roman"/>
          <w:sz w:val="28"/>
          <w:szCs w:val="28"/>
        </w:rPr>
        <w:t>до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100) </w:t>
      </w:r>
      <w:r w:rsidRPr="004E3818">
        <w:rPr>
          <w:rFonts w:ascii="Times New Roman" w:hAnsi="Times New Roman" w:cs="Times New Roman"/>
          <w:sz w:val="28"/>
          <w:szCs w:val="28"/>
        </w:rPr>
        <w:t>и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E3818">
        <w:rPr>
          <w:rFonts w:ascii="Times New Roman" w:hAnsi="Times New Roman" w:cs="Times New Roman"/>
          <w:sz w:val="28"/>
          <w:szCs w:val="28"/>
        </w:rPr>
        <w:t>или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7BB2">
        <w:rPr>
          <w:rFonts w:ascii="Times New Roman" w:hAnsi="Times New Roman" w:cs="Times New Roman"/>
          <w:i/>
          <w:iCs/>
          <w:sz w:val="28"/>
          <w:szCs w:val="28"/>
          <w:lang w:val="en-US"/>
        </w:rPr>
        <w:t>Outline –&gt; Mesh –&gt; Details of “Mesh” –&gt; Advanced –&gt; Relevance Center (coarse, medium, fine))</w:t>
      </w:r>
      <w:r w:rsidRPr="007E0C7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66E048D6" w14:textId="77777777" w:rsidR="004E3818" w:rsidRDefault="004E3818" w:rsidP="004E38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4E3818">
        <w:rPr>
          <w:rFonts w:ascii="Times New Roman" w:hAnsi="Times New Roman" w:cs="Times New Roman"/>
          <w:sz w:val="28"/>
          <w:szCs w:val="28"/>
        </w:rPr>
        <w:t xml:space="preserve">.1.2 с помощью локального изменения размеров сетки 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Outline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Mesh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– &gt;</w:t>
      </w:r>
      <w:proofErr w:type="gram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Mesh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Control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Refinement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5572258" w14:textId="7D4AE3EB" w:rsidR="004E3818" w:rsidRDefault="004E3818" w:rsidP="004E381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4E3818">
        <w:rPr>
          <w:rFonts w:ascii="Times New Roman" w:hAnsi="Times New Roman" w:cs="Times New Roman"/>
          <w:sz w:val="28"/>
          <w:szCs w:val="28"/>
        </w:rPr>
        <w:t xml:space="preserve">.2 автоматически, для чего установить количество итераций равное 3 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Outline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Solution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Details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97BB2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Solution</w:t>
      </w:r>
      <w:proofErr w:type="spellEnd"/>
      <w:r w:rsidR="00A97BB2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Adaptive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Mesh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Refinement</w:t>
      </w:r>
      <w:proofErr w:type="spellEnd"/>
      <w:r w:rsidRPr="004E3818">
        <w:rPr>
          <w:rFonts w:ascii="Times New Roman" w:hAnsi="Times New Roman" w:cs="Times New Roman"/>
          <w:sz w:val="28"/>
          <w:szCs w:val="28"/>
        </w:rPr>
        <w:t xml:space="preserve">, увеличить значение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Max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Refinement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Loops</w:t>
      </w:r>
      <w:proofErr w:type="spellEnd"/>
      <w:r w:rsidRPr="004E3818">
        <w:rPr>
          <w:rFonts w:ascii="Times New Roman" w:hAnsi="Times New Roman" w:cs="Times New Roman"/>
          <w:sz w:val="28"/>
          <w:szCs w:val="28"/>
        </w:rPr>
        <w:t xml:space="preserve"> до 3), для эпюры эквивалентных напряжений подключить автоматизированный инструмент улучшения сходимости </w:t>
      </w:r>
      <w:r w:rsidR="009C5154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Convengence</w:t>
      </w:r>
      <w:proofErr w:type="spellEnd"/>
      <w:r w:rsidR="009C5154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Outline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Solution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Equivalent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Stress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Right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Mouse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Click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)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Insert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Convengence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E3818">
        <w:rPr>
          <w:rFonts w:ascii="Times New Roman" w:hAnsi="Times New Roman" w:cs="Times New Roman"/>
          <w:sz w:val="28"/>
          <w:szCs w:val="28"/>
        </w:rPr>
        <w:t xml:space="preserve">, увеличить точность решения задачи до 5% 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Outline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Solution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Equivalent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Stress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Convengence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Details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of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97BB2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Convengence</w:t>
      </w:r>
      <w:proofErr w:type="spellEnd"/>
      <w:r w:rsidR="00A97BB2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lastRenderedPageBreak/>
        <w:t>Definishion</w:t>
      </w:r>
      <w:proofErr w:type="spellEnd"/>
      <w:r w:rsidRPr="004E3818">
        <w:rPr>
          <w:rFonts w:ascii="Times New Roman" w:hAnsi="Times New Roman" w:cs="Times New Roman"/>
          <w:sz w:val="28"/>
          <w:szCs w:val="28"/>
        </w:rPr>
        <w:t xml:space="preserve">, изменить значение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Allowable</w:t>
      </w:r>
      <w:proofErr w:type="spellEnd"/>
      <w:r w:rsidRPr="00A97B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97BB2">
        <w:rPr>
          <w:rFonts w:ascii="Times New Roman" w:hAnsi="Times New Roman" w:cs="Times New Roman"/>
          <w:i/>
          <w:iCs/>
          <w:sz w:val="28"/>
          <w:szCs w:val="28"/>
        </w:rPr>
        <w:t>Change</w:t>
      </w:r>
      <w:proofErr w:type="spellEnd"/>
      <w:r w:rsidRPr="004E3818">
        <w:rPr>
          <w:rFonts w:ascii="Times New Roman" w:hAnsi="Times New Roman" w:cs="Times New Roman"/>
          <w:sz w:val="28"/>
          <w:szCs w:val="28"/>
        </w:rPr>
        <w:t xml:space="preserve"> до 5). При необходимости добавить количество итераций.</w:t>
      </w:r>
    </w:p>
    <w:p w14:paraId="3ACD5353" w14:textId="77777777" w:rsidR="007E0C73" w:rsidRDefault="007E0C73" w:rsidP="007E0C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E0C73">
        <w:rPr>
          <w:rFonts w:ascii="Times New Roman" w:hAnsi="Times New Roman" w:cs="Times New Roman"/>
          <w:sz w:val="28"/>
          <w:szCs w:val="28"/>
        </w:rPr>
        <w:t xml:space="preserve">. Запустить </w:t>
      </w:r>
      <w:r w:rsidRPr="00A97BB2">
        <w:rPr>
          <w:rFonts w:ascii="Times New Roman" w:hAnsi="Times New Roman" w:cs="Times New Roman"/>
          <w:i/>
          <w:iCs/>
          <w:sz w:val="28"/>
          <w:szCs w:val="28"/>
        </w:rPr>
        <w:t>ANSYS Workbench</w:t>
      </w:r>
      <w:r w:rsidRPr="007E0C73">
        <w:rPr>
          <w:rFonts w:ascii="Times New Roman" w:hAnsi="Times New Roman" w:cs="Times New Roman"/>
          <w:sz w:val="28"/>
          <w:szCs w:val="28"/>
        </w:rPr>
        <w:t xml:space="preserve">, загрузить геометрическую модель детали </w:t>
      </w:r>
      <w:r>
        <w:rPr>
          <w:rFonts w:ascii="Times New Roman" w:hAnsi="Times New Roman" w:cs="Times New Roman"/>
          <w:sz w:val="28"/>
          <w:szCs w:val="28"/>
        </w:rPr>
        <w:t>предыдущих работ</w:t>
      </w:r>
      <w:r w:rsidRPr="007E0C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026A52" w14:textId="77777777" w:rsidR="007E0C73" w:rsidRDefault="007E0C73" w:rsidP="007E0C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E0C73">
        <w:rPr>
          <w:rFonts w:ascii="Times New Roman" w:hAnsi="Times New Roman" w:cs="Times New Roman"/>
          <w:sz w:val="28"/>
          <w:szCs w:val="28"/>
        </w:rPr>
        <w:t xml:space="preserve">. Создать новое модальное исследование. </w:t>
      </w:r>
    </w:p>
    <w:p w14:paraId="61B5BD74" w14:textId="77777777" w:rsidR="007E0C73" w:rsidRDefault="003A58FB" w:rsidP="007E0C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E0C73" w:rsidRPr="007E0C73">
        <w:rPr>
          <w:rFonts w:ascii="Times New Roman" w:hAnsi="Times New Roman" w:cs="Times New Roman"/>
          <w:sz w:val="28"/>
          <w:szCs w:val="28"/>
        </w:rPr>
        <w:t xml:space="preserve">. Провести настройку модального исследования (количество мод, расчеты напряжений и деформаций). </w:t>
      </w:r>
    </w:p>
    <w:p w14:paraId="1431FA1D" w14:textId="77777777" w:rsidR="007E0C73" w:rsidRDefault="003A58FB" w:rsidP="007E0C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E0C73" w:rsidRPr="007E0C73">
        <w:rPr>
          <w:rFonts w:ascii="Times New Roman" w:hAnsi="Times New Roman" w:cs="Times New Roman"/>
          <w:sz w:val="28"/>
          <w:szCs w:val="28"/>
        </w:rPr>
        <w:t xml:space="preserve">. Проверить правильно ли заданы ограничения и нагрузки в статическом исследовании. </w:t>
      </w:r>
    </w:p>
    <w:p w14:paraId="5C54DE62" w14:textId="77777777" w:rsidR="004E3818" w:rsidRDefault="003A58FB" w:rsidP="007E0C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7E0C73" w:rsidRPr="007E0C73">
        <w:rPr>
          <w:rFonts w:ascii="Times New Roman" w:hAnsi="Times New Roman" w:cs="Times New Roman"/>
          <w:sz w:val="28"/>
          <w:szCs w:val="28"/>
        </w:rPr>
        <w:t>. Решить задачу.</w:t>
      </w:r>
    </w:p>
    <w:p w14:paraId="3EE44A1E" w14:textId="77777777" w:rsidR="007E0C73" w:rsidRDefault="007E0C73" w:rsidP="007E0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C25AE" w14:textId="77777777" w:rsidR="002E747A" w:rsidRDefault="0090291B" w:rsidP="0090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0F7E">
        <w:rPr>
          <w:rFonts w:ascii="Times New Roman" w:hAnsi="Times New Roman" w:cs="Times New Roman"/>
          <w:sz w:val="28"/>
          <w:szCs w:val="28"/>
        </w:rPr>
        <w:t xml:space="preserve">Построен эскиз детали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Design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Modeler</w:t>
      </w:r>
      <w:r w:rsidR="00820F7E" w:rsidRPr="00820F7E">
        <w:rPr>
          <w:rFonts w:ascii="Times New Roman" w:hAnsi="Times New Roman" w:cs="Times New Roman"/>
          <w:sz w:val="28"/>
          <w:szCs w:val="28"/>
        </w:rPr>
        <w:t xml:space="preserve">, с учётом повторяемости </w:t>
      </w:r>
      <w:proofErr w:type="spellStart"/>
      <w:r w:rsidR="00820F7E" w:rsidRPr="00820F7E">
        <w:rPr>
          <w:rFonts w:ascii="Times New Roman" w:hAnsi="Times New Roman" w:cs="Times New Roman"/>
          <w:sz w:val="28"/>
          <w:szCs w:val="28"/>
        </w:rPr>
        <w:t>элментов</w:t>
      </w:r>
      <w:proofErr w:type="spellEnd"/>
      <w:r w:rsidR="00820F7E" w:rsidRPr="00820F7E">
        <w:rPr>
          <w:rFonts w:ascii="Times New Roman" w:hAnsi="Times New Roman" w:cs="Times New Roman"/>
          <w:sz w:val="28"/>
          <w:szCs w:val="28"/>
        </w:rPr>
        <w:t>. Были использованы следующие опции для построения эскиза детали</w:t>
      </w:r>
      <w:r w:rsidRPr="00820F7E">
        <w:rPr>
          <w:rFonts w:ascii="Times New Roman" w:hAnsi="Times New Roman" w:cs="Times New Roman"/>
          <w:sz w:val="28"/>
          <w:szCs w:val="28"/>
        </w:rPr>
        <w:t>:</w:t>
      </w:r>
      <w:r w:rsidRPr="00902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Line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Circle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Arc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Center</w:t>
      </w:r>
      <w:r w:rsidRPr="0090291B">
        <w:rPr>
          <w:rFonts w:ascii="Times New Roman" w:hAnsi="Times New Roman" w:cs="Times New Roman"/>
          <w:i/>
          <w:sz w:val="28"/>
          <w:szCs w:val="28"/>
        </w:rPr>
        <w:t>.</w:t>
      </w:r>
    </w:p>
    <w:p w14:paraId="223E7AAD" w14:textId="77777777" w:rsidR="00820F7E" w:rsidRDefault="00820F7E" w:rsidP="0090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расчёта размеров, углов и других параметров, использовались опции: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General</w:t>
      </w:r>
      <w:r w:rsidRPr="006F01A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Radius</w:t>
      </w:r>
      <w:r w:rsidRPr="006F01A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Angle</w:t>
      </w:r>
      <w:r w:rsidRPr="00820F7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F4F8FE" w14:textId="77777777" w:rsidR="00820F7E" w:rsidRPr="00820F7E" w:rsidRDefault="00820F7E" w:rsidP="0090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Replicate</w:t>
      </w:r>
      <w:r w:rsidRPr="00820F7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для клонирования элементов. Для этого необходимо указать градус наклона для нового элемента детали. </w:t>
      </w:r>
    </w:p>
    <w:p w14:paraId="3E010051" w14:textId="77777777" w:rsidR="006F01A7" w:rsidRPr="00FF2DDE" w:rsidRDefault="0090291B" w:rsidP="00902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2DDE">
        <w:rPr>
          <w:rFonts w:ascii="Times New Roman" w:hAnsi="Times New Roman" w:cs="Times New Roman"/>
          <w:sz w:val="28"/>
          <w:szCs w:val="28"/>
        </w:rPr>
        <w:t>Посл</w:t>
      </w:r>
      <w:r w:rsidR="00E12E92">
        <w:rPr>
          <w:rFonts w:ascii="Times New Roman" w:hAnsi="Times New Roman" w:cs="Times New Roman"/>
          <w:sz w:val="28"/>
          <w:szCs w:val="28"/>
        </w:rPr>
        <w:t>е формирования эскиза, строится</w:t>
      </w:r>
      <w:r w:rsidR="00FF2DDE">
        <w:rPr>
          <w:rFonts w:ascii="Times New Roman" w:hAnsi="Times New Roman" w:cs="Times New Roman"/>
          <w:sz w:val="28"/>
          <w:szCs w:val="28"/>
        </w:rPr>
        <w:t xml:space="preserve"> </w:t>
      </w:r>
      <w:r w:rsidR="00FF2DDE" w:rsidRPr="00FF2DDE">
        <w:rPr>
          <w:rFonts w:ascii="Times New Roman" w:hAnsi="Times New Roman" w:cs="Times New Roman"/>
          <w:i/>
          <w:sz w:val="28"/>
          <w:szCs w:val="28"/>
        </w:rPr>
        <w:t>3</w:t>
      </w:r>
      <w:r w:rsidR="00FF2DDE" w:rsidRPr="00FF2DD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FF2DDE" w:rsidRPr="00FF2DDE">
        <w:rPr>
          <w:rFonts w:ascii="Times New Roman" w:hAnsi="Times New Roman" w:cs="Times New Roman"/>
          <w:sz w:val="28"/>
          <w:szCs w:val="28"/>
        </w:rPr>
        <w:t xml:space="preserve"> </w:t>
      </w:r>
      <w:r w:rsidR="00FF2DDE">
        <w:rPr>
          <w:rFonts w:ascii="Times New Roman" w:hAnsi="Times New Roman" w:cs="Times New Roman"/>
          <w:sz w:val="28"/>
          <w:szCs w:val="28"/>
        </w:rPr>
        <w:t xml:space="preserve">фигура с помощью функции </w:t>
      </w:r>
      <w:r w:rsidR="00FF2DDE" w:rsidRPr="00FF2DDE">
        <w:rPr>
          <w:rFonts w:ascii="Times New Roman" w:hAnsi="Times New Roman" w:cs="Times New Roman"/>
          <w:i/>
          <w:sz w:val="28"/>
          <w:szCs w:val="28"/>
          <w:lang w:val="en-US"/>
        </w:rPr>
        <w:t>Extrude</w:t>
      </w:r>
      <w:r w:rsidR="00FF2DDE" w:rsidRPr="00FF2DDE">
        <w:rPr>
          <w:rFonts w:ascii="Times New Roman" w:hAnsi="Times New Roman" w:cs="Times New Roman"/>
          <w:sz w:val="28"/>
          <w:szCs w:val="28"/>
        </w:rPr>
        <w:t>.</w:t>
      </w:r>
    </w:p>
    <w:p w14:paraId="4775E750" w14:textId="77777777" w:rsidR="006F01A7" w:rsidRDefault="00FF2DDE" w:rsidP="00FF2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F01A7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Деталь</w:t>
      </w:r>
      <w:r w:rsidR="006F01A7">
        <w:rPr>
          <w:rFonts w:ascii="Times New Roman" w:hAnsi="Times New Roman" w:cs="Times New Roman"/>
          <w:sz w:val="28"/>
          <w:szCs w:val="28"/>
        </w:rPr>
        <w:t xml:space="preserve"> показан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F01A7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1137B145" w14:textId="77777777" w:rsidR="00820F7E" w:rsidRDefault="00820F7E" w:rsidP="006F01A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2098694D" w14:textId="1F7A576D" w:rsidR="006F01A7" w:rsidRDefault="00A771F2" w:rsidP="006F0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1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8B53C" wp14:editId="37EDA82C">
            <wp:extent cx="6120130" cy="3463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8285" w14:textId="77777777" w:rsidR="000F3471" w:rsidRDefault="000F3471" w:rsidP="00B61E2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4F7F01A" w14:textId="77777777" w:rsidR="000F3471" w:rsidRDefault="000F3471" w:rsidP="006F0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F01A7">
        <w:rPr>
          <w:rFonts w:ascii="Times New Roman" w:hAnsi="Times New Roman" w:cs="Times New Roman"/>
          <w:sz w:val="28"/>
          <w:szCs w:val="28"/>
        </w:rPr>
        <w:t>Эскиз детали</w:t>
      </w:r>
    </w:p>
    <w:p w14:paraId="36C2C95F" w14:textId="77777777" w:rsidR="006F01A7" w:rsidRDefault="006F01A7" w:rsidP="006F0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416A1" w14:textId="77777777" w:rsidR="006F01A7" w:rsidRPr="00655F29" w:rsidRDefault="006F01A7" w:rsidP="006F0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нахождения напряженно-деформированного состояния детали используется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Pr="006F01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Mechanical</w:t>
      </w:r>
      <w:r w:rsidRPr="006F01A7">
        <w:rPr>
          <w:rFonts w:ascii="Times New Roman" w:hAnsi="Times New Roman" w:cs="Times New Roman"/>
          <w:i/>
          <w:sz w:val="28"/>
          <w:szCs w:val="28"/>
        </w:rPr>
        <w:t>.</w:t>
      </w:r>
      <w:r w:rsidR="00655F2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55F29">
        <w:rPr>
          <w:rFonts w:ascii="Times New Roman" w:hAnsi="Times New Roman" w:cs="Times New Roman"/>
          <w:sz w:val="28"/>
          <w:szCs w:val="28"/>
        </w:rPr>
        <w:t xml:space="preserve">Первоначально создаём сетку для детали (рисунок 3). </w:t>
      </w:r>
    </w:p>
    <w:p w14:paraId="3CD50584" w14:textId="77777777" w:rsidR="00655F29" w:rsidRDefault="00655F29" w:rsidP="006F01A7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5341696D" w14:textId="44908E38" w:rsidR="00655F29" w:rsidRDefault="00A771F2" w:rsidP="0065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771F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8ACC75E" wp14:editId="3502FFDD">
            <wp:extent cx="6120130" cy="3266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5796" w14:textId="77777777" w:rsidR="00655F29" w:rsidRDefault="00655F29" w:rsidP="0065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A0AD8ED" w14:textId="77777777" w:rsidR="00655F29" w:rsidRDefault="00655F29" w:rsidP="0065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Сетка детали</w:t>
      </w:r>
    </w:p>
    <w:p w14:paraId="1D30E839" w14:textId="77777777" w:rsidR="00655F29" w:rsidRDefault="00655F29" w:rsidP="004E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8498A4D" w14:textId="77777777" w:rsidR="007E0C73" w:rsidRDefault="007E0C73" w:rsidP="007E0C7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Созданы дополнительные детали (цилиндр и зубец) для уже построенной детали. Для построения цилиндра воспользуемся окружностью, которую потом вытянем с помощью команды </w:t>
      </w:r>
      <w:r w:rsidRPr="000D7960">
        <w:rPr>
          <w:rFonts w:ascii="Times New Roman" w:hAnsi="Times New Roman" w:cs="Times New Roman"/>
          <w:i/>
          <w:iCs/>
          <w:sz w:val="28"/>
          <w:szCs w:val="28"/>
          <w:lang w:val="en-US"/>
        </w:rPr>
        <w:t>extrude</w:t>
      </w:r>
      <w:r w:rsidRPr="00051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свойством операции </w:t>
      </w:r>
      <w:r w:rsidRPr="000D7960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0D79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D7960">
        <w:rPr>
          <w:rFonts w:ascii="Times New Roman" w:hAnsi="Times New Roman" w:cs="Times New Roman"/>
          <w:i/>
          <w:iCs/>
          <w:sz w:val="28"/>
          <w:szCs w:val="28"/>
          <w:lang w:val="en-US"/>
        </w:rPr>
        <w:t>frozen</w:t>
      </w:r>
      <w:r w:rsidRPr="000513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Зубец строится из линий, с которым дальше выполняются те же функции. Результат построения дополнительных деталей приведёт на рисунке 4.</w:t>
      </w:r>
    </w:p>
    <w:p w14:paraId="384BA3A2" w14:textId="77777777" w:rsidR="007E0C73" w:rsidRDefault="007E0C73" w:rsidP="007E0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D15AD6" w14:textId="14464EAC" w:rsidR="007E0C73" w:rsidRPr="000513E9" w:rsidRDefault="00A771F2" w:rsidP="007E0C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1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4E563" wp14:editId="1F3BE2FE">
            <wp:extent cx="6120130" cy="2945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D8B" w14:textId="77777777" w:rsidR="007E0C73" w:rsidRDefault="007E0C73" w:rsidP="007E0C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C7342" w14:textId="577FE371" w:rsidR="007E0C73" w:rsidRDefault="007E0C73" w:rsidP="007E0C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построения дополнительных деталей</w:t>
      </w:r>
    </w:p>
    <w:p w14:paraId="60455697" w14:textId="77777777" w:rsidR="00A771F2" w:rsidRPr="00966D09" w:rsidRDefault="00A771F2" w:rsidP="007E0C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2E6292" w14:textId="77777777" w:rsidR="00966D09" w:rsidRDefault="00966D09" w:rsidP="00966D0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контактной пары, установки опоры и вращение нашей сборки. Производим расчёты наших операций над сборкой (рисунок 5). </w:t>
      </w:r>
    </w:p>
    <w:p w14:paraId="4A8872B3" w14:textId="77777777" w:rsidR="004E3818" w:rsidRDefault="004E3818" w:rsidP="004E3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A51A03" w14:textId="147CD5D4" w:rsidR="004E3818" w:rsidRDefault="00A771F2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1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3D6F2" wp14:editId="5B7DF605">
            <wp:extent cx="6120130" cy="2611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CEE4" w14:textId="77777777" w:rsidR="004E3818" w:rsidRDefault="004E3818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4C696" w14:textId="77777777" w:rsidR="00EC72CC" w:rsidRDefault="00966D09" w:rsidP="00966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4E38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расчётов</w:t>
      </w:r>
    </w:p>
    <w:p w14:paraId="49C34674" w14:textId="77777777" w:rsidR="008A2442" w:rsidRDefault="008A2442" w:rsidP="00966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2A170" w14:textId="1899E3A9" w:rsidR="008A2442" w:rsidRPr="00701AEE" w:rsidRDefault="008A2442" w:rsidP="008A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чего создадим модальное исследование и наследуем геометрию в этот проект, после чего </w:t>
      </w:r>
      <w:r w:rsidR="00701AEE">
        <w:rPr>
          <w:rFonts w:ascii="Times New Roman" w:hAnsi="Times New Roman" w:cs="Times New Roman"/>
          <w:sz w:val="28"/>
          <w:szCs w:val="28"/>
        </w:rPr>
        <w:t>укажем деформацию и кол</w:t>
      </w:r>
      <w:r w:rsidR="000D7960">
        <w:rPr>
          <w:rFonts w:ascii="Times New Roman" w:hAnsi="Times New Roman" w:cs="Times New Roman"/>
          <w:sz w:val="28"/>
          <w:szCs w:val="28"/>
        </w:rPr>
        <w:t>ичест</w:t>
      </w:r>
      <w:r w:rsidR="00701AEE">
        <w:rPr>
          <w:rFonts w:ascii="Times New Roman" w:hAnsi="Times New Roman" w:cs="Times New Roman"/>
          <w:sz w:val="28"/>
          <w:szCs w:val="28"/>
        </w:rPr>
        <w:t>во мод, в размере 5. Результаты приведены на рисунке 6.</w:t>
      </w:r>
    </w:p>
    <w:p w14:paraId="3FA82299" w14:textId="77777777" w:rsidR="00701AEE" w:rsidRPr="00701AEE" w:rsidRDefault="00701AEE" w:rsidP="008A24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42A6A" w14:textId="516E42E6" w:rsidR="00701AEE" w:rsidRDefault="00A771F2" w:rsidP="00701A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1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09580F" wp14:editId="5E7D18B2">
            <wp:extent cx="6120130" cy="25330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EE63" w14:textId="77777777" w:rsidR="00701AEE" w:rsidRDefault="00701AEE" w:rsidP="00701A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5298D" w14:textId="4BD0AFB2" w:rsidR="00701AEE" w:rsidRDefault="00701AEE" w:rsidP="00701A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расчётов</w:t>
      </w:r>
    </w:p>
    <w:p w14:paraId="2967DB0B" w14:textId="77777777" w:rsidR="00966D09" w:rsidRDefault="00966D09" w:rsidP="00701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4B0027" w14:textId="77777777" w:rsidR="00635A41" w:rsidRPr="00635A41" w:rsidRDefault="00635A41" w:rsidP="00292AFE">
      <w:pPr>
        <w:autoSpaceDE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635A4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</w:t>
      </w:r>
      <w:r w:rsidR="00966D09">
        <w:rPr>
          <w:rFonts w:ascii="Times New Roman" w:hAnsi="Times New Roman" w:cs="Times New Roman"/>
          <w:sz w:val="28"/>
          <w:szCs w:val="28"/>
        </w:rPr>
        <w:t>а построена сборка из деталей</w:t>
      </w:r>
      <w:r w:rsidR="00E12E92">
        <w:rPr>
          <w:rFonts w:ascii="Times New Roman" w:hAnsi="Times New Roman" w:cs="Times New Roman"/>
          <w:sz w:val="28"/>
          <w:szCs w:val="28"/>
        </w:rPr>
        <w:t>,</w:t>
      </w:r>
      <w:r w:rsidR="00966D09">
        <w:rPr>
          <w:rFonts w:ascii="Times New Roman" w:hAnsi="Times New Roman" w:cs="Times New Roman"/>
          <w:sz w:val="28"/>
          <w:szCs w:val="28"/>
        </w:rPr>
        <w:t xml:space="preserve"> над которыми</w:t>
      </w:r>
      <w:r w:rsidR="00E12E92">
        <w:rPr>
          <w:rFonts w:ascii="Times New Roman" w:hAnsi="Times New Roman" w:cs="Times New Roman"/>
          <w:sz w:val="28"/>
          <w:szCs w:val="28"/>
        </w:rPr>
        <w:t xml:space="preserve"> был</w:t>
      </w:r>
      <w:r w:rsidR="00966D09">
        <w:rPr>
          <w:rFonts w:ascii="Times New Roman" w:hAnsi="Times New Roman" w:cs="Times New Roman"/>
          <w:sz w:val="28"/>
          <w:szCs w:val="28"/>
        </w:rPr>
        <w:t>и произведены</w:t>
      </w:r>
      <w:r>
        <w:rPr>
          <w:rFonts w:ascii="Times New Roman" w:hAnsi="Times New Roman" w:cs="Times New Roman"/>
          <w:sz w:val="28"/>
          <w:szCs w:val="28"/>
        </w:rPr>
        <w:t xml:space="preserve"> расчет </w:t>
      </w:r>
      <w:r w:rsidR="00966D09">
        <w:rPr>
          <w:rFonts w:ascii="Times New Roman" w:hAnsi="Times New Roman" w:cs="Times New Roman"/>
          <w:sz w:val="28"/>
          <w:szCs w:val="28"/>
        </w:rPr>
        <w:t>деформации</w:t>
      </w:r>
      <w:r w:rsidR="00701AEE">
        <w:rPr>
          <w:rFonts w:ascii="Times New Roman" w:hAnsi="Times New Roman" w:cs="Times New Roman"/>
          <w:sz w:val="28"/>
          <w:szCs w:val="28"/>
        </w:rPr>
        <w:t xml:space="preserve"> и установке узлов</w:t>
      </w:r>
      <w:r w:rsidR="00E11593">
        <w:rPr>
          <w:rFonts w:ascii="Times New Roman" w:hAnsi="Times New Roman" w:cs="Times New Roman"/>
          <w:sz w:val="28"/>
          <w:szCs w:val="28"/>
        </w:rPr>
        <w:t xml:space="preserve"> при стандартном размере</w:t>
      </w:r>
      <w:r w:rsidR="00E6208F">
        <w:rPr>
          <w:rFonts w:ascii="Times New Roman" w:hAnsi="Times New Roman" w:cs="Times New Roman"/>
          <w:sz w:val="28"/>
          <w:szCs w:val="28"/>
        </w:rPr>
        <w:t xml:space="preserve"> сетки и колебании сборки</w:t>
      </w:r>
      <w:r w:rsidR="00966D09">
        <w:rPr>
          <w:rFonts w:ascii="Times New Roman" w:hAnsi="Times New Roman" w:cs="Times New Roman"/>
          <w:sz w:val="28"/>
          <w:szCs w:val="28"/>
        </w:rPr>
        <w:t>.</w:t>
      </w:r>
    </w:p>
    <w:sectPr w:rsidR="00635A41" w:rsidRPr="00635A41" w:rsidSect="00292A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7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3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10"/>
  </w:num>
  <w:num w:numId="16">
    <w:abstractNumId w:val="3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46637"/>
    <w:rsid w:val="00065317"/>
    <w:rsid w:val="000A5B70"/>
    <w:rsid w:val="000D1EFF"/>
    <w:rsid w:val="000D7960"/>
    <w:rsid w:val="000E39FC"/>
    <w:rsid w:val="000F3471"/>
    <w:rsid w:val="00135C27"/>
    <w:rsid w:val="00192315"/>
    <w:rsid w:val="001A211F"/>
    <w:rsid w:val="001F4BFB"/>
    <w:rsid w:val="002342F3"/>
    <w:rsid w:val="0028673F"/>
    <w:rsid w:val="00292AFE"/>
    <w:rsid w:val="002E747A"/>
    <w:rsid w:val="003572F5"/>
    <w:rsid w:val="003A4BED"/>
    <w:rsid w:val="003A58FB"/>
    <w:rsid w:val="003C4F3E"/>
    <w:rsid w:val="003D68C6"/>
    <w:rsid w:val="004E2D7C"/>
    <w:rsid w:val="004E3818"/>
    <w:rsid w:val="00587F09"/>
    <w:rsid w:val="00592B2B"/>
    <w:rsid w:val="00625133"/>
    <w:rsid w:val="00635A41"/>
    <w:rsid w:val="00655F29"/>
    <w:rsid w:val="00677FF0"/>
    <w:rsid w:val="006F01A7"/>
    <w:rsid w:val="00701AEE"/>
    <w:rsid w:val="00787CD3"/>
    <w:rsid w:val="007A7112"/>
    <w:rsid w:val="007B0DBE"/>
    <w:rsid w:val="007E0C73"/>
    <w:rsid w:val="0081641D"/>
    <w:rsid w:val="00820F7E"/>
    <w:rsid w:val="00832B9B"/>
    <w:rsid w:val="00833B01"/>
    <w:rsid w:val="00840479"/>
    <w:rsid w:val="008546AF"/>
    <w:rsid w:val="00856356"/>
    <w:rsid w:val="00887DB5"/>
    <w:rsid w:val="00890068"/>
    <w:rsid w:val="008A2442"/>
    <w:rsid w:val="008F02E1"/>
    <w:rsid w:val="0090291B"/>
    <w:rsid w:val="00966D09"/>
    <w:rsid w:val="009901F2"/>
    <w:rsid w:val="009A4FB9"/>
    <w:rsid w:val="009C5154"/>
    <w:rsid w:val="00A771F2"/>
    <w:rsid w:val="00A97BB2"/>
    <w:rsid w:val="00AA4970"/>
    <w:rsid w:val="00AB3718"/>
    <w:rsid w:val="00AB43E5"/>
    <w:rsid w:val="00B071F4"/>
    <w:rsid w:val="00B61E2C"/>
    <w:rsid w:val="00B8717F"/>
    <w:rsid w:val="00B91BEB"/>
    <w:rsid w:val="00BC66D6"/>
    <w:rsid w:val="00C069B8"/>
    <w:rsid w:val="00C819FD"/>
    <w:rsid w:val="00CA2897"/>
    <w:rsid w:val="00CA387A"/>
    <w:rsid w:val="00DA1CB0"/>
    <w:rsid w:val="00DA5AAB"/>
    <w:rsid w:val="00DA6BB6"/>
    <w:rsid w:val="00DE3456"/>
    <w:rsid w:val="00E11593"/>
    <w:rsid w:val="00E12E92"/>
    <w:rsid w:val="00E21971"/>
    <w:rsid w:val="00E335DC"/>
    <w:rsid w:val="00E416E2"/>
    <w:rsid w:val="00E433D0"/>
    <w:rsid w:val="00E6208F"/>
    <w:rsid w:val="00E736E8"/>
    <w:rsid w:val="00E77AFC"/>
    <w:rsid w:val="00EB671A"/>
    <w:rsid w:val="00EC72CC"/>
    <w:rsid w:val="00F71E5E"/>
    <w:rsid w:val="00FC32E3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0C07"/>
  <w15:docId w15:val="{31BE2C25-D432-47D5-B3FE-DF5BD181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DB19-CD12-4ED2-A082-044DC71C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Syn_Maminoy_Podrugi</cp:lastModifiedBy>
  <cp:revision>44</cp:revision>
  <dcterms:created xsi:type="dcterms:W3CDTF">2017-10-07T08:15:00Z</dcterms:created>
  <dcterms:modified xsi:type="dcterms:W3CDTF">2020-05-07T18:50:00Z</dcterms:modified>
</cp:coreProperties>
</file>