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EF1BB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221C6B6D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3751FBEE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F3AB04D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98A67D1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7DBDA1B3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EF15BFE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C6304CD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DBC0B1C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202F474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6690AB0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6CBE837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7985D92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B4A90D7" w14:textId="77777777" w:rsidR="000E39FC" w:rsidRPr="00820F7E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10580F">
        <w:rPr>
          <w:rFonts w:ascii="Times New Roman" w:hAnsi="Times New Roman"/>
          <w:sz w:val="28"/>
          <w:szCs w:val="28"/>
        </w:rPr>
        <w:t>6</w:t>
      </w:r>
    </w:p>
    <w:p w14:paraId="36A36A0A" w14:textId="77777777"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14:paraId="3627C49F" w14:textId="77777777"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B61E2C">
        <w:rPr>
          <w:rFonts w:ascii="Times New Roman" w:hAnsi="Times New Roman" w:cs="Times New Roman"/>
          <w:b/>
          <w:sz w:val="28"/>
          <w:szCs w:val="28"/>
        </w:rPr>
        <w:t>Компьютерные системы конечно элементных расчётов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EAECA13" w14:textId="77777777" w:rsidR="000E39FC" w:rsidRDefault="000E39FC" w:rsidP="001058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0580F" w:rsidRPr="0010580F">
        <w:rPr>
          <w:rFonts w:ascii="Times New Roman" w:hAnsi="Times New Roman" w:cs="Times New Roman"/>
          <w:b/>
          <w:sz w:val="28"/>
          <w:szCs w:val="28"/>
        </w:rPr>
        <w:t>Расчет на устойчивость вертикальной стойки</w:t>
      </w:r>
    </w:p>
    <w:p w14:paraId="028B0B3B" w14:textId="77777777"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2B3A7F1F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E2B93F0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8D76090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9A05040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6337C3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0314970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DDB000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9D5BDF" w14:textId="77777777" w:rsidR="000E39FC" w:rsidRDefault="000E39FC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901F2">
        <w:rPr>
          <w:rFonts w:ascii="Times New Roman" w:hAnsi="Times New Roman"/>
          <w:sz w:val="28"/>
          <w:szCs w:val="28"/>
        </w:rPr>
        <w:t>П-3</w:t>
      </w:r>
      <w:r>
        <w:rPr>
          <w:rFonts w:ascii="Times New Roman" w:hAnsi="Times New Roman"/>
          <w:sz w:val="28"/>
          <w:szCs w:val="28"/>
        </w:rPr>
        <w:t>1</w:t>
      </w:r>
    </w:p>
    <w:p w14:paraId="10DA52F4" w14:textId="30EF0863" w:rsidR="000E39FC" w:rsidRDefault="007A05EE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22AD256C" w14:textId="77777777" w:rsidR="009901F2" w:rsidRPr="00B61E2C" w:rsidRDefault="009901F2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преподаватель</w:t>
      </w:r>
      <w:r w:rsidR="00B61E2C" w:rsidRPr="00B61E2C">
        <w:rPr>
          <w:rFonts w:ascii="Times New Roman" w:hAnsi="Times New Roman"/>
          <w:sz w:val="28"/>
          <w:szCs w:val="28"/>
        </w:rPr>
        <w:t>-</w:t>
      </w:r>
      <w:r w:rsidR="00B61E2C">
        <w:rPr>
          <w:rFonts w:ascii="Times New Roman" w:hAnsi="Times New Roman"/>
          <w:sz w:val="28"/>
          <w:szCs w:val="28"/>
        </w:rPr>
        <w:t>стажер</w:t>
      </w:r>
    </w:p>
    <w:p w14:paraId="67815E59" w14:textId="77777777" w:rsidR="000E39FC" w:rsidRPr="007B2E11" w:rsidRDefault="00B61E2C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14:paraId="690D6C6C" w14:textId="77777777"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305613F" w14:textId="77777777"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0708AF3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88F56AF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DFD3935" w14:textId="77777777" w:rsidR="004E3818" w:rsidRDefault="004E3818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688AAF4" w14:textId="77777777" w:rsidR="00BB6758" w:rsidRDefault="00BB6758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413207D" w14:textId="77777777" w:rsidR="0010580F" w:rsidRDefault="0010580F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CD2510C" w14:textId="77777777" w:rsidR="00AA4970" w:rsidRPr="0090291B" w:rsidRDefault="00833B01" w:rsidP="0090291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90291B" w:rsidRPr="0090291B">
        <w:rPr>
          <w:rFonts w:ascii="Times New Roman" w:hAnsi="Times New Roman"/>
          <w:sz w:val="28"/>
          <w:szCs w:val="28"/>
        </w:rPr>
        <w:t>20</w:t>
      </w:r>
    </w:p>
    <w:p w14:paraId="3B7C19F1" w14:textId="77777777" w:rsidR="00E433D0" w:rsidRDefault="000E39FC" w:rsidP="0090291B">
      <w:pPr>
        <w:pStyle w:val="a8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10580F">
        <w:rPr>
          <w:sz w:val="28"/>
          <w:szCs w:val="28"/>
        </w:rPr>
        <w:t>н</w:t>
      </w:r>
      <w:r w:rsidR="0010580F" w:rsidRPr="0010580F">
        <w:rPr>
          <w:sz w:val="28"/>
          <w:szCs w:val="28"/>
        </w:rPr>
        <w:t>аучиться проводить расчет на устойчивость стойки, составленной из стандартных профилей.</w:t>
      </w:r>
    </w:p>
    <w:p w14:paraId="22FC1190" w14:textId="77777777" w:rsidR="00E433D0" w:rsidRPr="00BF651F" w:rsidRDefault="00E433D0" w:rsidP="00E433D0">
      <w:pPr>
        <w:pStyle w:val="a8"/>
        <w:ind w:left="0" w:right="230"/>
        <w:rPr>
          <w:b/>
        </w:rPr>
      </w:pPr>
    </w:p>
    <w:p w14:paraId="3B3A8114" w14:textId="77777777" w:rsidR="00787CD3" w:rsidRPr="00BC66D6" w:rsidRDefault="000E39FC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4E76A5D8" w14:textId="77777777" w:rsidR="00046637" w:rsidRDefault="000E39FC" w:rsidP="00292AFE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C5378B" w14:textId="77777777" w:rsidR="00065317" w:rsidRPr="00065317" w:rsidRDefault="0010580F" w:rsidP="001058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580F">
        <w:rPr>
          <w:rFonts w:ascii="Times New Roman" w:hAnsi="Times New Roman" w:cs="Times New Roman"/>
          <w:sz w:val="28"/>
          <w:szCs w:val="28"/>
        </w:rPr>
        <w:t xml:space="preserve">Построить геометрическую модель стержневой детали согласно варианта, заданного преподавателем, провести прочностной расчет на устойчивость при действии нагрузки вдоль осей </w:t>
      </w:r>
      <w:r w:rsidRPr="0010580F">
        <w:rPr>
          <w:rFonts w:ascii="Times New Roman" w:hAnsi="Times New Roman" w:cs="Times New Roman"/>
          <w:i/>
          <w:sz w:val="28"/>
          <w:szCs w:val="28"/>
        </w:rPr>
        <w:t>ох</w:t>
      </w:r>
      <w:r w:rsidRPr="0010580F">
        <w:rPr>
          <w:rFonts w:ascii="Times New Roman" w:hAnsi="Times New Roman" w:cs="Times New Roman"/>
          <w:sz w:val="28"/>
          <w:szCs w:val="28"/>
        </w:rPr>
        <w:t xml:space="preserve"> и </w:t>
      </w:r>
      <w:r w:rsidRPr="0010580F">
        <w:rPr>
          <w:rFonts w:ascii="Times New Roman" w:hAnsi="Times New Roman" w:cs="Times New Roman"/>
          <w:i/>
          <w:sz w:val="28"/>
          <w:szCs w:val="28"/>
        </w:rPr>
        <w:t>оy</w:t>
      </w:r>
      <w:r w:rsidRPr="0010580F">
        <w:rPr>
          <w:rFonts w:ascii="Times New Roman" w:hAnsi="Times New Roman" w:cs="Times New Roman"/>
          <w:sz w:val="28"/>
          <w:szCs w:val="28"/>
        </w:rPr>
        <w:t>, а также совместного действия этих нагрузок.</w:t>
      </w:r>
    </w:p>
    <w:p w14:paraId="00F0B4CE" w14:textId="77777777" w:rsidR="00B61E2C" w:rsidRDefault="0010580F" w:rsidP="000F34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5926A" wp14:editId="519EB02B">
            <wp:extent cx="2597856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704" cy="13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621" w14:textId="77777777" w:rsidR="00B61E2C" w:rsidRDefault="00B61E2C" w:rsidP="00B61E2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0D48AC" w14:textId="77777777" w:rsidR="00B61E2C" w:rsidRDefault="00B61E2C" w:rsidP="009029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3471">
        <w:rPr>
          <w:rFonts w:ascii="Times New Roman" w:hAnsi="Times New Roman" w:cs="Times New Roman"/>
          <w:sz w:val="28"/>
          <w:szCs w:val="28"/>
        </w:rPr>
        <w:t>Условие варианта</w:t>
      </w:r>
    </w:p>
    <w:p w14:paraId="71A9B4CD" w14:textId="77777777" w:rsidR="000F3471" w:rsidRDefault="000F3471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A1B84" w14:textId="77777777" w:rsidR="0010580F" w:rsidRPr="00AE5ADD" w:rsidRDefault="0010580F" w:rsidP="00AE5A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 эскиз детали в программе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Modeler</w:t>
      </w:r>
      <w:r w:rsidR="00AE5A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5ADD" w:rsidRPr="00AE5ADD">
        <w:rPr>
          <w:rFonts w:ascii="Times New Roman" w:hAnsi="Times New Roman" w:cs="Times New Roman"/>
          <w:sz w:val="28"/>
          <w:szCs w:val="28"/>
        </w:rPr>
        <w:t>(</w:t>
      </w:r>
      <w:r w:rsidR="00AE5ADD">
        <w:rPr>
          <w:rFonts w:ascii="Times New Roman" w:hAnsi="Times New Roman" w:cs="Times New Roman"/>
          <w:sz w:val="28"/>
          <w:szCs w:val="28"/>
        </w:rPr>
        <w:t>рисунок 2</w:t>
      </w:r>
      <w:r w:rsidR="00AE5ADD" w:rsidRPr="00AE5ADD">
        <w:rPr>
          <w:rFonts w:ascii="Times New Roman" w:hAnsi="Times New Roman" w:cs="Times New Roman"/>
          <w:sz w:val="28"/>
          <w:szCs w:val="28"/>
        </w:rPr>
        <w:t>)</w:t>
      </w:r>
      <w:r w:rsidRPr="00820F7E">
        <w:rPr>
          <w:rFonts w:ascii="Times New Roman" w:hAnsi="Times New Roman" w:cs="Times New Roman"/>
          <w:sz w:val="28"/>
          <w:szCs w:val="28"/>
        </w:rPr>
        <w:t>. Были использованы следующие опции для построения эскиза детали:</w:t>
      </w:r>
      <w:r w:rsidRPr="00902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Center</w:t>
      </w:r>
      <w:r w:rsidRPr="0090291B">
        <w:rPr>
          <w:rFonts w:ascii="Times New Roman" w:hAnsi="Times New Roman" w:cs="Times New Roman"/>
          <w:i/>
          <w:sz w:val="28"/>
          <w:szCs w:val="28"/>
        </w:rPr>
        <w:t>.</w:t>
      </w:r>
    </w:p>
    <w:p w14:paraId="4B4E5C90" w14:textId="77777777" w:rsidR="004E3818" w:rsidRDefault="004E3818" w:rsidP="00BB67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41D057" w14:textId="0A6546D2" w:rsidR="00BB6758" w:rsidRDefault="006079B9" w:rsidP="00B0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A94E4" wp14:editId="33D304BB">
            <wp:extent cx="6120130" cy="392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211B" w14:textId="77777777" w:rsidR="00B06D6C" w:rsidRPr="008F4117" w:rsidRDefault="00B06D6C" w:rsidP="00B0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24CC8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E5ADD">
        <w:rPr>
          <w:rFonts w:ascii="Times New Roman" w:hAnsi="Times New Roman" w:cs="Times New Roman"/>
          <w:sz w:val="28"/>
          <w:szCs w:val="28"/>
        </w:rPr>
        <w:t>Эскиз детали</w:t>
      </w:r>
    </w:p>
    <w:p w14:paraId="17A870D2" w14:textId="77777777" w:rsidR="00AE5ADD" w:rsidRDefault="00AE5ADD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3FCEBCD" w14:textId="77777777" w:rsidR="00AE5ADD" w:rsidRDefault="00AE5ADD" w:rsidP="00AE5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размеров, углов и других параметров, использовались опции: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Radius</w:t>
      </w:r>
      <w:r w:rsidRPr="00820F7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EE434" w14:textId="77777777" w:rsidR="00AE5ADD" w:rsidRDefault="00AE5ADD" w:rsidP="00AE5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="008F4117">
        <w:rPr>
          <w:rFonts w:ascii="Times New Roman" w:hAnsi="Times New Roman" w:cs="Times New Roman"/>
          <w:i/>
          <w:sz w:val="28"/>
          <w:szCs w:val="28"/>
          <w:lang w:val="en-US"/>
        </w:rPr>
        <w:t>Extrude</w:t>
      </w:r>
      <w:r w:rsidRPr="00820F7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для построения стержня по эскизу. Для этого необходимо указать </w:t>
      </w:r>
      <w:r w:rsidR="008F4117">
        <w:rPr>
          <w:rFonts w:ascii="Times New Roman" w:hAnsi="Times New Roman" w:cs="Times New Roman"/>
          <w:sz w:val="28"/>
          <w:szCs w:val="28"/>
        </w:rPr>
        <w:t>операцию (</w:t>
      </w:r>
      <w:r w:rsidR="008F4117" w:rsidRPr="008F4117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="008F4117" w:rsidRPr="008F41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4117" w:rsidRPr="008F4117">
        <w:rPr>
          <w:rFonts w:ascii="Times New Roman" w:hAnsi="Times New Roman" w:cs="Times New Roman"/>
          <w:i/>
          <w:sz w:val="28"/>
          <w:szCs w:val="28"/>
          <w:lang w:val="en-US"/>
        </w:rPr>
        <w:t>material</w:t>
      </w:r>
      <w:r w:rsidR="008F4117" w:rsidRPr="008F4117">
        <w:rPr>
          <w:rFonts w:ascii="Times New Roman" w:hAnsi="Times New Roman" w:cs="Times New Roman"/>
          <w:sz w:val="28"/>
          <w:szCs w:val="28"/>
        </w:rPr>
        <w:t xml:space="preserve"> </w:t>
      </w:r>
      <w:r w:rsidR="008F4117">
        <w:rPr>
          <w:rFonts w:ascii="Times New Roman" w:hAnsi="Times New Roman" w:cs="Times New Roman"/>
          <w:sz w:val="28"/>
          <w:szCs w:val="28"/>
        </w:rPr>
        <w:t xml:space="preserve">или </w:t>
      </w:r>
      <w:r w:rsidR="008F4117" w:rsidRPr="008F4117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="008F4117" w:rsidRPr="008F41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4117" w:rsidRPr="008F4117">
        <w:rPr>
          <w:rFonts w:ascii="Times New Roman" w:hAnsi="Times New Roman" w:cs="Times New Roman"/>
          <w:i/>
          <w:sz w:val="28"/>
          <w:szCs w:val="28"/>
          <w:lang w:val="en-US"/>
        </w:rPr>
        <w:t>frozen</w:t>
      </w:r>
      <w:r w:rsidR="008F4117">
        <w:rPr>
          <w:rFonts w:ascii="Times New Roman" w:hAnsi="Times New Roman" w:cs="Times New Roman"/>
          <w:sz w:val="28"/>
          <w:szCs w:val="28"/>
        </w:rPr>
        <w:t>)</w:t>
      </w:r>
      <w:r w:rsidR="008F4117" w:rsidRPr="008F4117">
        <w:rPr>
          <w:rFonts w:ascii="Times New Roman" w:hAnsi="Times New Roman" w:cs="Times New Roman"/>
          <w:sz w:val="28"/>
          <w:szCs w:val="28"/>
        </w:rPr>
        <w:t xml:space="preserve"> </w:t>
      </w:r>
      <w:r w:rsidR="008F4117">
        <w:rPr>
          <w:rFonts w:ascii="Times New Roman" w:hAnsi="Times New Roman" w:cs="Times New Roman"/>
          <w:sz w:val="28"/>
          <w:szCs w:val="28"/>
        </w:rPr>
        <w:t>и длину</w:t>
      </w:r>
      <w:r>
        <w:rPr>
          <w:rFonts w:ascii="Times New Roman" w:hAnsi="Times New Roman" w:cs="Times New Roman"/>
          <w:sz w:val="28"/>
          <w:szCs w:val="28"/>
        </w:rPr>
        <w:t>. Деталь показана на рисунке 3.</w:t>
      </w:r>
    </w:p>
    <w:p w14:paraId="4FB5525E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25B1D1" w14:textId="6EBD515A" w:rsidR="00F93F3A" w:rsidRDefault="006079B9" w:rsidP="00B0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6D72A" wp14:editId="1C353551">
            <wp:extent cx="6120130" cy="3685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EAE" w14:textId="77777777" w:rsidR="00F93F3A" w:rsidRDefault="00F93F3A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8B4783" w14:textId="77777777" w:rsidR="00AE5ADD" w:rsidRDefault="00AE5ADD" w:rsidP="00AE5AD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Созданная деталь</w:t>
      </w:r>
    </w:p>
    <w:p w14:paraId="72433F4F" w14:textId="77777777" w:rsidR="00AE5ADD" w:rsidRDefault="00AE5ADD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3EA576" w14:textId="31AF203E" w:rsidR="00C1598C" w:rsidRDefault="00AE5ADD" w:rsidP="00B06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построения детали, заходим в раздел </w:t>
      </w:r>
      <w:r w:rsidRPr="00AE5ADD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AE5AD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укажем все необходимые данные о детали: материал, сетку, </w:t>
      </w:r>
      <w:r w:rsidR="00C628BC">
        <w:rPr>
          <w:rFonts w:ascii="Times New Roman" w:hAnsi="Times New Roman" w:cs="Times New Roman"/>
          <w:sz w:val="28"/>
          <w:szCs w:val="28"/>
        </w:rPr>
        <w:t>точку опоры и силу давления на разные координатные оси.</w:t>
      </w:r>
      <w:r w:rsidR="00C1598C" w:rsidRPr="00C1598C">
        <w:rPr>
          <w:rFonts w:ascii="Times New Roman" w:hAnsi="Times New Roman" w:cs="Times New Roman"/>
          <w:sz w:val="28"/>
          <w:szCs w:val="28"/>
        </w:rPr>
        <w:t xml:space="preserve"> </w:t>
      </w:r>
      <w:r w:rsidR="00C1598C">
        <w:rPr>
          <w:rFonts w:ascii="Times New Roman" w:hAnsi="Times New Roman" w:cs="Times New Roman"/>
          <w:sz w:val="28"/>
          <w:szCs w:val="28"/>
        </w:rPr>
        <w:t>Укажем сколько необходимо произвести деформаций (5 раз) и выделим все деформации для расчёта.</w:t>
      </w:r>
      <w:r w:rsidR="00C62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E9E1F" w14:textId="77777777" w:rsidR="00C628BC" w:rsidRPr="00C628BC" w:rsidRDefault="00C1598C" w:rsidP="00C159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Сгенерируем деформации и производим расчёт задач. Результат решения задачи при силе устойчивости на координатную оси</w:t>
      </w:r>
      <w:r w:rsidRPr="00C628B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</w:t>
      </w:r>
      <w:r w:rsidR="00891856">
        <w:rPr>
          <w:rFonts w:ascii="Times New Roman" w:hAnsi="Times New Roman" w:cs="Times New Roman"/>
          <w:sz w:val="28"/>
          <w:szCs w:val="28"/>
        </w:rPr>
        <w:t xml:space="preserve"> на следующих рисунках</w:t>
      </w:r>
      <w:r w:rsidRPr="00C628BC">
        <w:rPr>
          <w:rFonts w:ascii="Times New Roman" w:hAnsi="Times New Roman" w:cs="Times New Roman"/>
          <w:sz w:val="28"/>
          <w:szCs w:val="28"/>
        </w:rPr>
        <w:t>.</w:t>
      </w:r>
    </w:p>
    <w:p w14:paraId="59E4E7A6" w14:textId="77777777" w:rsidR="00C628BC" w:rsidRDefault="00C628BC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60945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5EDCE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0BEA5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E8C5F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BD679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FE87A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6685C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E7BAC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B3EB1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0D189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34851" w14:textId="753B2E96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7224E" wp14:editId="4DADBB54">
            <wp:extent cx="6120130" cy="2780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D1D" w14:textId="77777777" w:rsid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5AF85" w14:textId="57C5806F" w:rsidR="006079B9" w:rsidRPr="00793688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793688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688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68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688">
        <w:rPr>
          <w:rFonts w:ascii="Times New Roman" w:hAnsi="Times New Roman" w:cs="Times New Roman"/>
          <w:sz w:val="28"/>
          <w:szCs w:val="28"/>
        </w:rPr>
        <w:t>и закреплений вдоль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28A">
        <w:rPr>
          <w:rFonts w:ascii="Times New Roman" w:hAnsi="Times New Roman" w:cs="Times New Roman"/>
          <w:sz w:val="28"/>
          <w:szCs w:val="28"/>
          <w:lang w:val="en-US"/>
        </w:rPr>
        <w:t>Oy</w:t>
      </w:r>
    </w:p>
    <w:p w14:paraId="7CF40308" w14:textId="77777777" w:rsidR="006079B9" w:rsidRPr="006079B9" w:rsidRDefault="006079B9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7A3B8" w14:textId="0C508CE6" w:rsidR="00891856" w:rsidRDefault="00793688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793688">
        <w:rPr>
          <w:noProof/>
          <w:lang w:eastAsia="ru-RU"/>
        </w:rPr>
        <w:drawing>
          <wp:inline distT="0" distB="0" distL="0" distR="0" wp14:anchorId="0939FF9E" wp14:editId="1654FAB4">
            <wp:extent cx="6120130" cy="2726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091" w14:textId="77777777" w:rsidR="00891856" w:rsidRDefault="00891856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6732AC00" w14:textId="48CE59AD" w:rsidR="00891856" w:rsidRDefault="00891856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18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давления на ось </w:t>
      </w:r>
      <w:r w:rsidR="00793688"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</w:p>
    <w:p w14:paraId="1DFD699F" w14:textId="77777777" w:rsidR="00891856" w:rsidRDefault="00891856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1DC9C8A3" w14:textId="77777777" w:rsidR="00891856" w:rsidRDefault="00C1598C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C1598C">
        <w:rPr>
          <w:noProof/>
          <w:lang w:eastAsia="ru-RU"/>
        </w:rPr>
        <w:t xml:space="preserve">  </w:t>
      </w:r>
    </w:p>
    <w:p w14:paraId="6122E0D1" w14:textId="77777777" w:rsidR="00891856" w:rsidRDefault="00891856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2DEEFDA4" w14:textId="1E9A820A" w:rsidR="00891856" w:rsidRDefault="00891856" w:rsidP="0079368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4EDD0B00" w14:textId="143C86D0" w:rsidR="00793688" w:rsidRDefault="00793688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6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0C8B50" wp14:editId="19384D12">
            <wp:extent cx="5000625" cy="226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655" cy="22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64B6" w14:textId="77777777" w:rsidR="00793688" w:rsidRDefault="00793688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55059" w14:textId="0C8A731F" w:rsidR="00891856" w:rsidRDefault="00891856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793688">
        <w:rPr>
          <w:rFonts w:ascii="Times New Roman" w:hAnsi="Times New Roman" w:cs="Times New Roman"/>
          <w:sz w:val="28"/>
          <w:szCs w:val="28"/>
        </w:rPr>
        <w:t xml:space="preserve">Места приложения силы и закреплений вдоль оси </w:t>
      </w:r>
      <w:r w:rsidR="00793688">
        <w:rPr>
          <w:rFonts w:ascii="Times New Roman" w:hAnsi="Times New Roman" w:cs="Times New Roman"/>
          <w:sz w:val="28"/>
          <w:szCs w:val="28"/>
          <w:lang w:val="en-US"/>
        </w:rPr>
        <w:t>Ox</w:t>
      </w:r>
    </w:p>
    <w:p w14:paraId="49684305" w14:textId="77777777" w:rsidR="00891856" w:rsidRDefault="00891856" w:rsidP="004E381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3FDFE4BE" w14:textId="560733BA" w:rsidR="00C1598C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1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841D5" wp14:editId="28E46387">
            <wp:extent cx="6120130" cy="274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2345" w14:textId="77777777" w:rsidR="00891856" w:rsidRDefault="00891856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0C42B" w14:textId="1F13D000" w:rsidR="00891856" w:rsidRDefault="00891856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давления</w:t>
      </w:r>
      <w:r w:rsidR="00995A95">
        <w:rPr>
          <w:rFonts w:ascii="Times New Roman" w:hAnsi="Times New Roman" w:cs="Times New Roman"/>
          <w:sz w:val="28"/>
          <w:szCs w:val="28"/>
        </w:rPr>
        <w:t xml:space="preserve"> нагрузки</w:t>
      </w:r>
      <w:r>
        <w:rPr>
          <w:rFonts w:ascii="Times New Roman" w:hAnsi="Times New Roman" w:cs="Times New Roman"/>
          <w:sz w:val="28"/>
          <w:szCs w:val="28"/>
        </w:rPr>
        <w:t xml:space="preserve"> на ось </w:t>
      </w:r>
      <w:r w:rsidRPr="00891856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</w:p>
    <w:p w14:paraId="450B5992" w14:textId="77777777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80A55" w14:textId="680D925C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1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4BDBE" wp14:editId="1480094A">
            <wp:extent cx="4857750" cy="21446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71" cy="21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6B4" w14:textId="77777777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24EF9" w14:textId="782F101A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</w:rPr>
        <w:t xml:space="preserve">Места приложения силы и закреплений вдоль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</w:p>
    <w:p w14:paraId="4089A517" w14:textId="77777777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8F2FB4" w14:textId="77777777" w:rsidR="00DE11EE" w:rsidRDefault="00DE11EE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26101D" w14:textId="6AA2A899" w:rsidR="00DE11EE" w:rsidRDefault="00995A95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A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2AF70E" wp14:editId="6DE26DE7">
            <wp:extent cx="6120130" cy="2752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2776" w14:textId="77777777" w:rsidR="00995A95" w:rsidRDefault="00995A95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9AD1D" w14:textId="62181996" w:rsidR="00995A95" w:rsidRPr="00995A95" w:rsidRDefault="00995A95" w:rsidP="008918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давления нагрузки на ось </w:t>
      </w:r>
      <w:r w:rsidRPr="00891856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  <w:bookmarkStart w:id="0" w:name="_GoBack"/>
      <w:bookmarkEnd w:id="0"/>
    </w:p>
    <w:p w14:paraId="37A25EA4" w14:textId="77777777" w:rsidR="00C1598C" w:rsidRDefault="00C1598C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59C2E" w14:textId="77777777" w:rsidR="00635A41" w:rsidRPr="00635A41" w:rsidRDefault="00635A41" w:rsidP="00292AFE">
      <w:pPr>
        <w:autoSpaceDE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35A4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F6557A">
        <w:rPr>
          <w:rFonts w:ascii="Times New Roman" w:hAnsi="Times New Roman" w:cs="Times New Roman"/>
          <w:sz w:val="28"/>
          <w:szCs w:val="28"/>
        </w:rPr>
        <w:t>а</w:t>
      </w:r>
      <w:r w:rsidR="008F4117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F6557A">
        <w:rPr>
          <w:rFonts w:ascii="Times New Roman" w:hAnsi="Times New Roman" w:cs="Times New Roman"/>
          <w:sz w:val="28"/>
          <w:szCs w:val="28"/>
        </w:rPr>
        <w:t>а сборка, на которой была установлена точка оп</w:t>
      </w:r>
      <w:r w:rsidR="00891856">
        <w:rPr>
          <w:rFonts w:ascii="Times New Roman" w:hAnsi="Times New Roman" w:cs="Times New Roman"/>
          <w:sz w:val="28"/>
          <w:szCs w:val="28"/>
        </w:rPr>
        <w:t>оры и сила в разных координатных плоскостях (</w:t>
      </w:r>
      <w:r w:rsidR="00891856" w:rsidRPr="00891856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="00891856" w:rsidRPr="00891856">
        <w:rPr>
          <w:rFonts w:ascii="Times New Roman" w:hAnsi="Times New Roman" w:cs="Times New Roman"/>
          <w:sz w:val="28"/>
          <w:szCs w:val="28"/>
        </w:rPr>
        <w:t>,</w:t>
      </w:r>
      <w:r w:rsidR="00891856" w:rsidRPr="008918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1856" w:rsidRPr="00891856"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  <w:r w:rsidR="00891856" w:rsidRPr="00891856">
        <w:rPr>
          <w:rFonts w:ascii="Times New Roman" w:hAnsi="Times New Roman" w:cs="Times New Roman"/>
          <w:sz w:val="28"/>
          <w:szCs w:val="28"/>
        </w:rPr>
        <w:t xml:space="preserve"> </w:t>
      </w:r>
      <w:r w:rsidR="00891856">
        <w:rPr>
          <w:rFonts w:ascii="Times New Roman" w:hAnsi="Times New Roman" w:cs="Times New Roman"/>
          <w:sz w:val="28"/>
          <w:szCs w:val="28"/>
        </w:rPr>
        <w:t>и одновременно в заданных плоскостях)</w:t>
      </w:r>
      <w:r w:rsidR="00F6557A">
        <w:rPr>
          <w:rFonts w:ascii="Times New Roman" w:hAnsi="Times New Roman" w:cs="Times New Roman"/>
          <w:sz w:val="28"/>
          <w:szCs w:val="28"/>
        </w:rPr>
        <w:t>.</w:t>
      </w:r>
    </w:p>
    <w:sectPr w:rsidR="00635A41" w:rsidRPr="00635A41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46637"/>
    <w:rsid w:val="000513E9"/>
    <w:rsid w:val="00065317"/>
    <w:rsid w:val="000A5B70"/>
    <w:rsid w:val="000D1EFF"/>
    <w:rsid w:val="000E39FC"/>
    <w:rsid w:val="000F3471"/>
    <w:rsid w:val="0010580F"/>
    <w:rsid w:val="00135C27"/>
    <w:rsid w:val="00192315"/>
    <w:rsid w:val="001A211F"/>
    <w:rsid w:val="001E4C4F"/>
    <w:rsid w:val="001F4BFB"/>
    <w:rsid w:val="002342F3"/>
    <w:rsid w:val="0028673F"/>
    <w:rsid w:val="00292AFE"/>
    <w:rsid w:val="002E128A"/>
    <w:rsid w:val="002E747A"/>
    <w:rsid w:val="002F72CB"/>
    <w:rsid w:val="003572F5"/>
    <w:rsid w:val="003A4BED"/>
    <w:rsid w:val="003C4F3E"/>
    <w:rsid w:val="003D68C6"/>
    <w:rsid w:val="00497470"/>
    <w:rsid w:val="004E2D7C"/>
    <w:rsid w:val="004E3818"/>
    <w:rsid w:val="00530EFD"/>
    <w:rsid w:val="00587F09"/>
    <w:rsid w:val="00592B2B"/>
    <w:rsid w:val="005A0750"/>
    <w:rsid w:val="006079B9"/>
    <w:rsid w:val="00625133"/>
    <w:rsid w:val="00625268"/>
    <w:rsid w:val="00635A41"/>
    <w:rsid w:val="00655F29"/>
    <w:rsid w:val="00677FF0"/>
    <w:rsid w:val="006F01A7"/>
    <w:rsid w:val="00726C61"/>
    <w:rsid w:val="00761CF3"/>
    <w:rsid w:val="00787CD3"/>
    <w:rsid w:val="00793688"/>
    <w:rsid w:val="007A05EE"/>
    <w:rsid w:val="007A7112"/>
    <w:rsid w:val="007B0DBE"/>
    <w:rsid w:val="007B2EB3"/>
    <w:rsid w:val="00811D2D"/>
    <w:rsid w:val="0081641D"/>
    <w:rsid w:val="00820F7E"/>
    <w:rsid w:val="00832B9B"/>
    <w:rsid w:val="00833B01"/>
    <w:rsid w:val="00840479"/>
    <w:rsid w:val="008546AF"/>
    <w:rsid w:val="00856356"/>
    <w:rsid w:val="00884AC7"/>
    <w:rsid w:val="00887DB5"/>
    <w:rsid w:val="00890068"/>
    <w:rsid w:val="00891856"/>
    <w:rsid w:val="008F02E1"/>
    <w:rsid w:val="008F4117"/>
    <w:rsid w:val="0090291B"/>
    <w:rsid w:val="009901F2"/>
    <w:rsid w:val="00995A95"/>
    <w:rsid w:val="009A4FB9"/>
    <w:rsid w:val="00AA4970"/>
    <w:rsid w:val="00AB3718"/>
    <w:rsid w:val="00AB43E5"/>
    <w:rsid w:val="00AE5ADD"/>
    <w:rsid w:val="00B06D6C"/>
    <w:rsid w:val="00B61E2C"/>
    <w:rsid w:val="00B8717F"/>
    <w:rsid w:val="00B91BEB"/>
    <w:rsid w:val="00BB6758"/>
    <w:rsid w:val="00BC66D6"/>
    <w:rsid w:val="00C069B8"/>
    <w:rsid w:val="00C1598C"/>
    <w:rsid w:val="00C628BC"/>
    <w:rsid w:val="00C819FD"/>
    <w:rsid w:val="00CA2897"/>
    <w:rsid w:val="00CA387A"/>
    <w:rsid w:val="00DA1CB0"/>
    <w:rsid w:val="00DA5AAB"/>
    <w:rsid w:val="00DA6BB6"/>
    <w:rsid w:val="00DE11EE"/>
    <w:rsid w:val="00DE3456"/>
    <w:rsid w:val="00E11593"/>
    <w:rsid w:val="00E12E92"/>
    <w:rsid w:val="00E21971"/>
    <w:rsid w:val="00E335DC"/>
    <w:rsid w:val="00E416E2"/>
    <w:rsid w:val="00E433D0"/>
    <w:rsid w:val="00E736E8"/>
    <w:rsid w:val="00E77AFC"/>
    <w:rsid w:val="00EB671A"/>
    <w:rsid w:val="00EC4C86"/>
    <w:rsid w:val="00EC72CC"/>
    <w:rsid w:val="00F6557A"/>
    <w:rsid w:val="00F71E5E"/>
    <w:rsid w:val="00F93F3A"/>
    <w:rsid w:val="00FC32E3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A98A"/>
  <w15:docId w15:val="{31BE2C25-D432-47D5-B3FE-DF5BD18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3B76-A136-4DE6-ACA3-DCBEFCBE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Syn_Maminoy_Podrugi</cp:lastModifiedBy>
  <cp:revision>49</cp:revision>
  <dcterms:created xsi:type="dcterms:W3CDTF">2017-10-07T08:15:00Z</dcterms:created>
  <dcterms:modified xsi:type="dcterms:W3CDTF">2020-06-04T20:47:00Z</dcterms:modified>
</cp:coreProperties>
</file>