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60" w:rsidRDefault="004D45FF" w:rsidP="004D4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обработки изображений реализованы в пространственной области, которая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обычной плоскостью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содержит пиксели изображения. Пространственные методы оперируют непосредственно пикселями изображения, в противоположность, например, частотным методам, в которых операции выполняются над результатами Фурье-преобразования изображения, а не над самим изображением. Как правило, пространственные методы в вычислительном отношении являются более эффективными и требуют меньших вычислительных ресурсов при реализации.</w:t>
      </w:r>
    </w:p>
    <w:p w:rsidR="004D45FF" w:rsidRDefault="004D45FF" w:rsidP="004D45F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пространственной обработки можно описать следующим уравнением:</w:t>
      </w:r>
    </w:p>
    <w:p w:rsidR="004D45FF" w:rsidRDefault="004D45FF" w:rsidP="004D45F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45FF" w:rsidRPr="004D45FF" w:rsidRDefault="0069765E" w:rsidP="004D45FF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       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f(x,y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(1.1)</w:t>
      </w:r>
    </w:p>
    <w:p w:rsidR="004D45FF" w:rsidRDefault="004D45FF" w:rsidP="004D45FF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45FF" w:rsidRDefault="004D45FF" w:rsidP="004D45F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 w:rsidRPr="004D45F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4D45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входное изображение,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обработанное изображение, а</w:t>
      </w:r>
      <w:r w:rsidRPr="004D45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4D45F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над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определенный в некоторой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Pr="004D45F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применим к одному изображению </w:t>
      </w:r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или же к набору изображений, например для выполнения поэлементного суммирования последовательности изображений с целью подавления шума. На рисунке 1.2 показан основной вариант реализации уравнения (1.1) при обработке одного изображения. Отмеченная </w:t>
      </w:r>
      <w:proofErr w:type="gramStart"/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69765E"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765E">
        <w:rPr>
          <w:rFonts w:ascii="Times New Roman" w:eastAsiaTheme="minorEastAsia" w:hAnsi="Times New Roman" w:cs="Times New Roman"/>
          <w:sz w:val="28"/>
          <w:szCs w:val="28"/>
        </w:rPr>
        <w:t>может</w:t>
      </w:r>
      <w:proofErr w:type="gramEnd"/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 находиться в любом месте изображения, а окружающая ее небольшая отмеченная область является окрестностью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. Обычно окрестность является прямоугольной, центрированной </w:t>
      </w:r>
      <w:proofErr w:type="gramStart"/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="0069765E"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765E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69765E">
        <w:rPr>
          <w:rFonts w:ascii="Times New Roman" w:eastAsiaTheme="minorEastAsia" w:hAnsi="Times New Roman" w:cs="Times New Roman"/>
          <w:sz w:val="28"/>
          <w:szCs w:val="28"/>
        </w:rPr>
        <w:t xml:space="preserve"> значительно меньшей в размерах, чем само изображение.</w:t>
      </w:r>
    </w:p>
    <w:p w:rsidR="0069765E" w:rsidRDefault="0069765E" w:rsidP="004D45F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Рисунок 1.2 иллюстрирует процесс обработки, при котором осуществляется переход от начала координат окрестности от точки к точке и применения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пикселям окрестности для получения выходного значения в текущей точке. Таким образом, для любой выбранной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изображения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в результате применения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элементам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Предположим, например, что окрестность является квадратом </w:t>
      </w:r>
      <w:r w:rsidRPr="0069765E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определен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«вычислить среднюю яркость по окрестности». Рассмотрим произвольную точку изображения,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имеющую координаты (100, 150). Полагая, что начало координат окрестности расположено в ее центре,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g(100, 150)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сумма значений самой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f(100,150)</m:t>
        </m:r>
      </m:oMath>
      <w:r w:rsidRPr="00697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8 ее соседей, деленная на 9 (то есть средняя яркость точек, попадающих в окрестность). Затем начало координат окрестности передвигается</w:t>
      </w:r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 на соседнюю точку и процедура повторяется для получения значения следующего элемента выходного </w:t>
      </w:r>
      <w:proofErr w:type="gramStart"/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изображения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AD4C7E" w:rsidRPr="00AD4C7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 Как правило, обработка начинается с верхнего левого </w:t>
      </w:r>
      <w:proofErr w:type="gramStart"/>
      <w:r w:rsidR="00AD4C7E">
        <w:rPr>
          <w:rFonts w:ascii="Times New Roman" w:eastAsiaTheme="minorEastAsia" w:hAnsi="Times New Roman" w:cs="Times New Roman"/>
          <w:sz w:val="28"/>
          <w:szCs w:val="28"/>
        </w:rPr>
        <w:t>угла  исходного</w:t>
      </w:r>
      <w:proofErr w:type="gramEnd"/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 изображения и продолжается </w:t>
      </w:r>
      <w:r w:rsidR="00AD4C7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последовательно для всех пикселей строки по горизонтали, по одной строке за проход. Когда начало координат окрестности попадает на границу изображения, часть окрестности оказывается вне изображения. В таком случае при выполнении вычислений, заданных </w:t>
      </w:r>
      <w:proofErr w:type="gramStart"/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оператором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D4C7E" w:rsidRPr="00AD4C7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D4C7E" w:rsidRPr="00AD4C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4C7E">
        <w:rPr>
          <w:rFonts w:ascii="Times New Roman" w:eastAsiaTheme="minorEastAsia" w:hAnsi="Times New Roman" w:cs="Times New Roman"/>
          <w:sz w:val="28"/>
          <w:szCs w:val="28"/>
        </w:rPr>
        <w:t xml:space="preserve">приходится либо игнорировать элементы, выходящие за границы изображения, либо присваивать им нулевые или какие-либо другие значения. Ширина такой полосы расширения изображения зависит от размера окрестности. </w:t>
      </w:r>
    </w:p>
    <w:p w:rsidR="00F5649C" w:rsidRDefault="00F5649C" w:rsidP="004D45F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649C" w:rsidRDefault="00F5649C" w:rsidP="00F5649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5649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03046"/>
            <wp:effectExtent l="0" t="0" r="3175" b="0"/>
            <wp:docPr id="1" name="Рисунок 1" descr="D:\Learning\Basics of Digital Image Processing\Рефераты\Untitled 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Basics of Digital Image Processing\Рефераты\Untitled Diagram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9C" w:rsidRDefault="00F5649C" w:rsidP="00F5649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5649C" w:rsidRDefault="00F5649C" w:rsidP="00F5649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1.2 – Окрестность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5649C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вокруг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Pr="00F564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изображения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пространственной области. При формировании выходного изображения окрестность передвигается от точки к точке изображения</w:t>
      </w:r>
    </w:p>
    <w:p w:rsidR="00F5649C" w:rsidRDefault="00F5649C" w:rsidP="00F5649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5649C" w:rsidRDefault="00F5649C" w:rsidP="0090204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Только что рассмотренный процесс обработки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 xml:space="preserve"> изображения называется </w:t>
      </w:r>
      <w:r w:rsidR="00902041" w:rsidRPr="00902041">
        <w:rPr>
          <w:rFonts w:ascii="Times New Roman" w:eastAsiaTheme="minorEastAsia" w:hAnsi="Times New Roman" w:cs="Times New Roman"/>
          <w:i/>
          <w:sz w:val="28"/>
          <w:szCs w:val="28"/>
        </w:rPr>
        <w:t>пространственной фильтрацией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 xml:space="preserve">, в которой окрестность вместе с заданной операцией называется </w:t>
      </w:r>
      <w:r w:rsidR="00902041" w:rsidRPr="00902041">
        <w:rPr>
          <w:rFonts w:ascii="Times New Roman" w:eastAsiaTheme="minorEastAsia" w:hAnsi="Times New Roman" w:cs="Times New Roman"/>
          <w:i/>
          <w:sz w:val="28"/>
          <w:szCs w:val="28"/>
        </w:rPr>
        <w:t>пространственным фильтром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 xml:space="preserve"> (также используются названия </w:t>
      </w:r>
      <w:r w:rsidR="00902041" w:rsidRPr="00902041">
        <w:rPr>
          <w:rFonts w:ascii="Times New Roman" w:eastAsiaTheme="minorEastAsia" w:hAnsi="Times New Roman" w:cs="Times New Roman"/>
          <w:i/>
          <w:sz w:val="28"/>
          <w:szCs w:val="28"/>
        </w:rPr>
        <w:t>маска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02041" w:rsidRPr="00902041">
        <w:rPr>
          <w:rFonts w:ascii="Times New Roman" w:eastAsiaTheme="minorEastAsia" w:hAnsi="Times New Roman" w:cs="Times New Roman"/>
          <w:i/>
          <w:sz w:val="28"/>
          <w:szCs w:val="28"/>
        </w:rPr>
        <w:t>ядро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902041" w:rsidRPr="00902041">
        <w:rPr>
          <w:rFonts w:ascii="Times New Roman" w:eastAsiaTheme="minorEastAsia" w:hAnsi="Times New Roman" w:cs="Times New Roman"/>
          <w:i/>
          <w:sz w:val="28"/>
          <w:szCs w:val="28"/>
        </w:rPr>
        <w:t>окно</w:t>
      </w:r>
      <w:r w:rsidR="009020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902041" w:rsidRDefault="00902041" w:rsidP="0090204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Наименьшая возможная окрестность имеет размеры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02041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9020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зависит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только от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020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Pr="009020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9020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уравнении (1.1) становится </w:t>
      </w:r>
      <w:r w:rsidRPr="00902041">
        <w:rPr>
          <w:rFonts w:ascii="Times New Roman" w:eastAsiaTheme="minorEastAsia" w:hAnsi="Times New Roman" w:cs="Times New Roman"/>
          <w:i/>
          <w:sz w:val="28"/>
          <w:szCs w:val="28"/>
        </w:rPr>
        <w:t>функцией градационного преобразования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называемой </w:t>
      </w:r>
      <w:r w:rsidRPr="00902041">
        <w:rPr>
          <w:rFonts w:ascii="Times New Roman" w:eastAsiaTheme="minorEastAsia" w:hAnsi="Times New Roman" w:cs="Times New Roman"/>
          <w:i/>
          <w:sz w:val="28"/>
          <w:szCs w:val="28"/>
        </w:rPr>
        <w:t>функцией преобразования яркости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Pr="00902041">
        <w:rPr>
          <w:rFonts w:ascii="Times New Roman" w:eastAsiaTheme="minorEastAsia" w:hAnsi="Times New Roman" w:cs="Times New Roman"/>
          <w:i/>
          <w:sz w:val="28"/>
          <w:szCs w:val="28"/>
        </w:rPr>
        <w:t>функцией отображения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имеет вид:</w:t>
      </w:r>
    </w:p>
    <w:p w:rsidR="00902041" w:rsidRDefault="00902041" w:rsidP="0090204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2041" w:rsidRPr="009A1D74" w:rsidRDefault="00902041" w:rsidP="00902041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(1.3)</w:t>
      </w:r>
    </w:p>
    <w:p w:rsidR="00BF7CD6" w:rsidRDefault="009A1D74" w:rsidP="009A1D7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для простоты обозначения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суть переменные, которые обозначают соответственно значения яркостей изображений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каждой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Например,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T(r)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вид, показанный на рисунке 1.4, то эффект от применения этого преобразования к каждому пикселю изображения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соответствующего пикселя изображения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выразится в формировании изображения более высокого контраста по сравнению с оригиналом посредством затемнения пикселей со значениями, меньшими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повышении яркостей пикселей со значениями большими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методе, иногда называемом </w:t>
      </w:r>
      <w:r w:rsidRPr="009A1D74">
        <w:rPr>
          <w:rFonts w:ascii="Times New Roman" w:eastAsiaTheme="minorEastAsia" w:hAnsi="Times New Roman" w:cs="Times New Roman"/>
          <w:i/>
          <w:sz w:val="28"/>
          <w:szCs w:val="28"/>
        </w:rPr>
        <w:t>усилением контраста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A1D7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приближении к уровню черного сжимаются с помощью функции преобразования во все более узкий диапазон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s.</m:t>
        </m:r>
      </m:oMath>
    </w:p>
    <w:p w:rsidR="00BF7CD6" w:rsidRDefault="00BF7CD6" w:rsidP="009A1D7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1D74" w:rsidRDefault="00BF7CD6" w:rsidP="00BF7CD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4A32D" wp14:editId="62D9A992">
            <wp:extent cx="3477600" cy="3132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D6" w:rsidRDefault="00BF7CD6" w:rsidP="00BF7CD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F7CD6" w:rsidRDefault="00BF7CD6" w:rsidP="00BF7CD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1.4</w:t>
      </w:r>
      <w:r w:rsidR="00E81ACD">
        <w:rPr>
          <w:rFonts w:ascii="Times New Roman" w:eastAsiaTheme="minorEastAsia" w:hAnsi="Times New Roman" w:cs="Times New Roman"/>
          <w:sz w:val="28"/>
          <w:szCs w:val="28"/>
        </w:rPr>
        <w:t xml:space="preserve"> – Функция повышения контраста</w:t>
      </w:r>
    </w:p>
    <w:p w:rsidR="00E81ACD" w:rsidRDefault="00E81ACD" w:rsidP="00BF7CD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D4C7E" w:rsidRDefault="00AD4C7E" w:rsidP="004D45F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AD4C7E" w:rsidRPr="00F5649C" w:rsidRDefault="00AD4C7E" w:rsidP="00AD4C7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AD4C7E" w:rsidRPr="00F56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60"/>
    <w:rsid w:val="0004420A"/>
    <w:rsid w:val="004D45FF"/>
    <w:rsid w:val="00665E60"/>
    <w:rsid w:val="0069765E"/>
    <w:rsid w:val="008C0684"/>
    <w:rsid w:val="00902041"/>
    <w:rsid w:val="009A1D74"/>
    <w:rsid w:val="00AD4C7E"/>
    <w:rsid w:val="00BF7CD6"/>
    <w:rsid w:val="00E81ACD"/>
    <w:rsid w:val="00F5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ED33E-6498-477B-8F6D-B031726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2020-01-08T19:09:00Z</dcterms:created>
  <dcterms:modified xsi:type="dcterms:W3CDTF">2020-01-12T17:03:00Z</dcterms:modified>
</cp:coreProperties>
</file>