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606930E" w14:textId="4CBC244E" w:rsidR="007D143F" w:rsidRPr="00FD51BB" w:rsidRDefault="00B05F6F" w:rsidP="00A963CC">
      <w:pPr>
        <w:jc w:val="center"/>
        <w:rPr>
          <w:b/>
        </w:rPr>
      </w:pPr>
      <w:bookmarkStart w:id="0" w:name="_Toc390361914"/>
      <w:r w:rsidRPr="00FD51BB">
        <w:drawing>
          <wp:anchor distT="0" distB="0" distL="114300" distR="114300" simplePos="0" relativeHeight="251660288" behindDoc="0" locked="0" layoutInCell="1" allowOverlap="1" wp14:anchorId="59C0F304" wp14:editId="1EEEE2EB">
            <wp:simplePos x="0" y="0"/>
            <wp:positionH relativeFrom="margin">
              <wp:posOffset>-329565</wp:posOffset>
            </wp:positionH>
            <wp:positionV relativeFrom="paragraph">
              <wp:posOffset>3810</wp:posOffset>
            </wp:positionV>
            <wp:extent cx="1447800" cy="1238250"/>
            <wp:effectExtent l="0" t="0" r="0" b="0"/>
            <wp:wrapThrough wrapText="bothSides">
              <wp:wrapPolygon edited="0">
                <wp:start x="0" y="0"/>
                <wp:lineTo x="0" y="21268"/>
                <wp:lineTo x="21316" y="21268"/>
                <wp:lineTo x="21316" y="0"/>
                <wp:lineTo x="0" y="0"/>
              </wp:wrapPolygon>
            </wp:wrapThrough>
            <wp:docPr id="1" name="Picture 1" descr="Imagine similar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ine similară"/>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14907" t="19876" r="13044" b="18013"/>
                    <a:stretch/>
                  </pic:blipFill>
                  <pic:spPr bwMode="auto">
                    <a:xfrm>
                      <a:off x="0" y="0"/>
                      <a:ext cx="1447800" cy="123825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4607E6" w:rsidRPr="00FD51BB">
        <w:rPr>
          <w:b/>
        </w:rPr>
        <w:t>MINISTERUL EDUCAŢIEI ȘI CERCETĂRII</w:t>
      </w:r>
      <w:r w:rsidR="00980097" w:rsidRPr="00FD51BB">
        <w:rPr>
          <w:b/>
        </w:rPr>
        <w:t xml:space="preserve"> AL REPUBLICII MOLDOVA</w:t>
      </w:r>
    </w:p>
    <w:p w14:paraId="65444D7C" w14:textId="77777777" w:rsidR="007D143F" w:rsidRPr="00FD51BB" w:rsidRDefault="007D143F" w:rsidP="00A963CC">
      <w:pPr>
        <w:spacing w:before="60"/>
        <w:jc w:val="center"/>
        <w:rPr>
          <w:sz w:val="28"/>
          <w:szCs w:val="28"/>
        </w:rPr>
      </w:pPr>
      <w:r w:rsidRPr="00FD51BB">
        <w:rPr>
          <w:b/>
        </w:rPr>
        <w:t>Universitatea Tehnică a Moldovei</w:t>
      </w:r>
      <w:r w:rsidRPr="00FD51BB">
        <w:rPr>
          <w:sz w:val="28"/>
          <w:szCs w:val="28"/>
        </w:rPr>
        <w:t xml:space="preserve"> </w:t>
      </w:r>
    </w:p>
    <w:p w14:paraId="085D803E" w14:textId="1DC12A35" w:rsidR="007D143F" w:rsidRPr="00FD51BB" w:rsidRDefault="007D143F" w:rsidP="00A963CC">
      <w:pPr>
        <w:spacing w:before="60"/>
        <w:jc w:val="center"/>
        <w:rPr>
          <w:b/>
        </w:rPr>
      </w:pPr>
      <w:r w:rsidRPr="00FD51BB">
        <w:rPr>
          <w:b/>
        </w:rPr>
        <w:t>Facultatea Calculatoare</w:t>
      </w:r>
      <w:r w:rsidR="00A963CC" w:rsidRPr="00FD51BB">
        <w:rPr>
          <w:b/>
        </w:rPr>
        <w:t xml:space="preserve">, </w:t>
      </w:r>
      <w:r w:rsidRPr="00FD51BB">
        <w:rPr>
          <w:b/>
        </w:rPr>
        <w:t xml:space="preserve"> Informatică şi Microelectronică</w:t>
      </w:r>
    </w:p>
    <w:p w14:paraId="060D771C" w14:textId="77777777" w:rsidR="007D143F" w:rsidRPr="00FD51BB" w:rsidRDefault="007D143F" w:rsidP="00A963CC">
      <w:pPr>
        <w:spacing w:before="60"/>
        <w:jc w:val="center"/>
        <w:rPr>
          <w:b/>
        </w:rPr>
      </w:pPr>
      <w:r w:rsidRPr="00FD51BB">
        <w:rPr>
          <w:b/>
        </w:rPr>
        <w:t xml:space="preserve">Departamentul Ingineria Software și  Automatică  </w:t>
      </w:r>
    </w:p>
    <w:p w14:paraId="4D9F2392" w14:textId="11A137ED" w:rsidR="007D143F" w:rsidRPr="00FD51BB" w:rsidRDefault="00B05F6F" w:rsidP="007D143F">
      <w:pPr>
        <w:jc w:val="center"/>
        <w:rPr>
          <w:b/>
          <w:bCs/>
        </w:rPr>
      </w:pPr>
      <w:r w:rsidRPr="00FD51BB">
        <w:rPr>
          <w:b/>
          <w:bCs/>
        </w:rPr>
        <w:t>Programul de studii: Tehnologia informației</w:t>
      </w:r>
    </w:p>
    <w:p w14:paraId="6D246CEE" w14:textId="77777777" w:rsidR="007D143F" w:rsidRPr="00FD51BB" w:rsidRDefault="007D143F" w:rsidP="007D143F">
      <w:pPr>
        <w:jc w:val="center"/>
      </w:pPr>
    </w:p>
    <w:p w14:paraId="2973DEF3" w14:textId="77777777" w:rsidR="007D143F" w:rsidRPr="00FD51BB" w:rsidRDefault="007D143F" w:rsidP="007D143F">
      <w:pPr>
        <w:jc w:val="center"/>
      </w:pPr>
    </w:p>
    <w:p w14:paraId="6E1B70B4" w14:textId="77777777" w:rsidR="004607E6" w:rsidRPr="00FD51BB" w:rsidRDefault="004607E6" w:rsidP="004607E6">
      <w:pPr>
        <w:tabs>
          <w:tab w:val="left" w:leader="underscore" w:pos="9072"/>
        </w:tabs>
        <w:spacing w:before="120"/>
        <w:ind w:left="5400"/>
        <w:jc w:val="right"/>
        <w:rPr>
          <w:b/>
          <w:sz w:val="22"/>
          <w:szCs w:val="22"/>
        </w:rPr>
      </w:pPr>
    </w:p>
    <w:p w14:paraId="2B774CF9" w14:textId="77777777" w:rsidR="007D143F" w:rsidRPr="00FD51BB" w:rsidRDefault="007D143F" w:rsidP="007D143F">
      <w:pPr>
        <w:jc w:val="center"/>
        <w:rPr>
          <w:sz w:val="28"/>
          <w:szCs w:val="28"/>
        </w:rPr>
      </w:pPr>
    </w:p>
    <w:p w14:paraId="1AD0A8B4" w14:textId="77777777" w:rsidR="007D143F" w:rsidRPr="00FD51BB" w:rsidRDefault="007D143F" w:rsidP="007D143F">
      <w:pPr>
        <w:jc w:val="center"/>
        <w:rPr>
          <w:sz w:val="28"/>
          <w:szCs w:val="28"/>
        </w:rPr>
      </w:pPr>
    </w:p>
    <w:p w14:paraId="51E4B65D" w14:textId="77777777" w:rsidR="007D143F" w:rsidRPr="00FD51BB" w:rsidRDefault="007D143F" w:rsidP="007D143F">
      <w:pPr>
        <w:jc w:val="center"/>
        <w:rPr>
          <w:sz w:val="28"/>
          <w:szCs w:val="28"/>
        </w:rPr>
      </w:pPr>
    </w:p>
    <w:p w14:paraId="4E34F7BC" w14:textId="167B6DA5" w:rsidR="007D143F" w:rsidRPr="00FD51BB" w:rsidRDefault="007D143F" w:rsidP="007D143F">
      <w:pPr>
        <w:jc w:val="center"/>
        <w:rPr>
          <w:sz w:val="28"/>
          <w:szCs w:val="28"/>
        </w:rPr>
      </w:pPr>
    </w:p>
    <w:p w14:paraId="182A0B84" w14:textId="20087FC0" w:rsidR="00F07D9F" w:rsidRPr="00FD51BB" w:rsidRDefault="00F07D9F" w:rsidP="007D143F">
      <w:pPr>
        <w:jc w:val="center"/>
        <w:rPr>
          <w:sz w:val="28"/>
          <w:szCs w:val="28"/>
        </w:rPr>
      </w:pPr>
    </w:p>
    <w:p w14:paraId="0119B674" w14:textId="5279417A" w:rsidR="00F07D9F" w:rsidRPr="00FD51BB" w:rsidRDefault="00F07D9F" w:rsidP="007D143F">
      <w:pPr>
        <w:jc w:val="center"/>
        <w:rPr>
          <w:sz w:val="28"/>
          <w:szCs w:val="28"/>
        </w:rPr>
      </w:pPr>
    </w:p>
    <w:p w14:paraId="10D1CE26" w14:textId="77777777" w:rsidR="00F07D9F" w:rsidRPr="00FD51BB" w:rsidRDefault="00F07D9F" w:rsidP="007D143F">
      <w:pPr>
        <w:jc w:val="center"/>
        <w:rPr>
          <w:sz w:val="28"/>
          <w:szCs w:val="28"/>
        </w:rPr>
      </w:pPr>
    </w:p>
    <w:p w14:paraId="6110BAFD" w14:textId="77777777" w:rsidR="007D143F" w:rsidRPr="00FD51BB" w:rsidRDefault="007D143F" w:rsidP="007D143F">
      <w:pPr>
        <w:jc w:val="center"/>
        <w:rPr>
          <w:sz w:val="28"/>
          <w:szCs w:val="28"/>
        </w:rPr>
      </w:pPr>
    </w:p>
    <w:p w14:paraId="3613A96D" w14:textId="619E317E" w:rsidR="00343299" w:rsidRPr="00FD51BB" w:rsidRDefault="00DF1047" w:rsidP="00343299">
      <w:pPr>
        <w:jc w:val="center"/>
        <w:rPr>
          <w:b/>
          <w:sz w:val="36"/>
          <w:szCs w:val="36"/>
        </w:rPr>
      </w:pPr>
      <w:r w:rsidRPr="00FD51BB">
        <w:rPr>
          <w:b/>
          <w:sz w:val="36"/>
          <w:szCs w:val="36"/>
        </w:rPr>
        <w:t>Testarea Unitară</w:t>
      </w:r>
    </w:p>
    <w:p w14:paraId="05930856" w14:textId="4127532C" w:rsidR="00A963CC" w:rsidRPr="00FD51BB" w:rsidRDefault="007D143F" w:rsidP="00343299">
      <w:pPr>
        <w:jc w:val="center"/>
        <w:rPr>
          <w:b/>
          <w:color w:val="FF0000"/>
          <w:sz w:val="40"/>
          <w:szCs w:val="40"/>
        </w:rPr>
      </w:pPr>
      <w:r w:rsidRPr="00FD51BB">
        <w:rPr>
          <w:b/>
          <w:color w:val="FF0000"/>
          <w:sz w:val="40"/>
          <w:szCs w:val="40"/>
        </w:rPr>
        <w:t xml:space="preserve"> </w:t>
      </w:r>
    </w:p>
    <w:p w14:paraId="60221D51" w14:textId="6C2A2DDB" w:rsidR="007D143F" w:rsidRPr="00FD51BB" w:rsidRDefault="00DF1047" w:rsidP="007D143F">
      <w:pPr>
        <w:jc w:val="center"/>
        <w:rPr>
          <w:b/>
          <w:bCs/>
          <w:sz w:val="32"/>
          <w:szCs w:val="28"/>
        </w:rPr>
      </w:pPr>
      <w:r w:rsidRPr="00FD51BB">
        <w:rPr>
          <w:b/>
          <w:bCs/>
          <w:sz w:val="32"/>
          <w:szCs w:val="28"/>
        </w:rPr>
        <w:t>Testarea Produselor Program</w:t>
      </w:r>
    </w:p>
    <w:p w14:paraId="17CBA8A9" w14:textId="77777777" w:rsidR="007D143F" w:rsidRPr="00FD51BB" w:rsidRDefault="007D143F" w:rsidP="007D143F">
      <w:pPr>
        <w:jc w:val="center"/>
        <w:rPr>
          <w:b/>
          <w:bCs/>
          <w:sz w:val="14"/>
          <w:szCs w:val="28"/>
        </w:rPr>
      </w:pPr>
    </w:p>
    <w:p w14:paraId="7B121503" w14:textId="77777777" w:rsidR="007D143F" w:rsidRPr="00FD51BB" w:rsidRDefault="007D143F" w:rsidP="007D143F">
      <w:pPr>
        <w:jc w:val="center"/>
        <w:rPr>
          <w:color w:val="000000"/>
          <w:sz w:val="32"/>
          <w:szCs w:val="32"/>
        </w:rPr>
      </w:pPr>
    </w:p>
    <w:p w14:paraId="7FBD0813" w14:textId="5BDE4B2A" w:rsidR="007D143F" w:rsidRPr="00FD51BB" w:rsidRDefault="007D143F" w:rsidP="007D143F">
      <w:pPr>
        <w:jc w:val="center"/>
        <w:rPr>
          <w:color w:val="000000"/>
          <w:sz w:val="32"/>
          <w:szCs w:val="32"/>
        </w:rPr>
      </w:pPr>
    </w:p>
    <w:p w14:paraId="79F66F68" w14:textId="7E1CF139" w:rsidR="00F07D9F" w:rsidRPr="00FD51BB" w:rsidRDefault="00F07D9F" w:rsidP="007D143F">
      <w:pPr>
        <w:jc w:val="center"/>
        <w:rPr>
          <w:color w:val="000000"/>
          <w:sz w:val="32"/>
          <w:szCs w:val="32"/>
        </w:rPr>
      </w:pPr>
    </w:p>
    <w:p w14:paraId="375F0F12" w14:textId="562DF95E" w:rsidR="00F07D9F" w:rsidRDefault="00F07D9F" w:rsidP="007D143F">
      <w:pPr>
        <w:jc w:val="center"/>
        <w:rPr>
          <w:color w:val="000000"/>
          <w:sz w:val="32"/>
          <w:szCs w:val="32"/>
        </w:rPr>
      </w:pPr>
    </w:p>
    <w:p w14:paraId="3CC4721A" w14:textId="575A18F3" w:rsidR="0040598C" w:rsidRDefault="0040598C" w:rsidP="007D143F">
      <w:pPr>
        <w:jc w:val="center"/>
        <w:rPr>
          <w:color w:val="000000"/>
          <w:sz w:val="32"/>
          <w:szCs w:val="32"/>
        </w:rPr>
      </w:pPr>
    </w:p>
    <w:p w14:paraId="367C0363" w14:textId="77777777" w:rsidR="0040598C" w:rsidRPr="00FD51BB" w:rsidRDefault="0040598C" w:rsidP="007D143F">
      <w:pPr>
        <w:jc w:val="center"/>
        <w:rPr>
          <w:color w:val="000000"/>
          <w:sz w:val="32"/>
          <w:szCs w:val="32"/>
        </w:rPr>
      </w:pPr>
    </w:p>
    <w:p w14:paraId="138A6897" w14:textId="77777777" w:rsidR="00F07D9F" w:rsidRPr="00FD51BB" w:rsidRDefault="00F07D9F" w:rsidP="007D143F">
      <w:pPr>
        <w:jc w:val="center"/>
        <w:rPr>
          <w:color w:val="000000"/>
          <w:sz w:val="32"/>
          <w:szCs w:val="32"/>
        </w:rPr>
      </w:pPr>
    </w:p>
    <w:p w14:paraId="11EBC800" w14:textId="77777777" w:rsidR="007D143F" w:rsidRPr="00FD51BB" w:rsidRDefault="007D143F" w:rsidP="007D143F">
      <w:pPr>
        <w:jc w:val="center"/>
        <w:rPr>
          <w:color w:val="000000"/>
          <w:sz w:val="32"/>
          <w:szCs w:val="32"/>
        </w:rPr>
      </w:pPr>
    </w:p>
    <w:tbl>
      <w:tblPr>
        <w:tblStyle w:val="Tabelgril"/>
        <w:tblW w:w="9618" w:type="dxa"/>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330"/>
        <w:gridCol w:w="2127"/>
        <w:gridCol w:w="4161"/>
      </w:tblGrid>
      <w:tr w:rsidR="004E7ADC" w:rsidRPr="00FD51BB" w14:paraId="33554063" w14:textId="0CABC706" w:rsidTr="00F07D9F">
        <w:trPr>
          <w:jc w:val="right"/>
        </w:trPr>
        <w:tc>
          <w:tcPr>
            <w:tcW w:w="3330" w:type="dxa"/>
          </w:tcPr>
          <w:p w14:paraId="451ED676" w14:textId="7C6C5EAD" w:rsidR="004E7ADC" w:rsidRPr="00FD51BB" w:rsidRDefault="004E7ADC" w:rsidP="004E7ADC">
            <w:pPr>
              <w:jc w:val="right"/>
              <w:rPr>
                <w:b/>
                <w:color w:val="000000"/>
              </w:rPr>
            </w:pPr>
            <w:r w:rsidRPr="00FD51BB">
              <w:rPr>
                <w:b/>
              </w:rPr>
              <w:t>Student</w:t>
            </w:r>
            <w:r w:rsidR="00F07D9F" w:rsidRPr="00FD51BB">
              <w:rPr>
                <w:b/>
              </w:rPr>
              <w:t>(ă)</w:t>
            </w:r>
            <w:r w:rsidRPr="00FD51BB">
              <w:rPr>
                <w:b/>
              </w:rPr>
              <w:t>:</w:t>
            </w:r>
          </w:p>
        </w:tc>
        <w:tc>
          <w:tcPr>
            <w:tcW w:w="2127" w:type="dxa"/>
          </w:tcPr>
          <w:p w14:paraId="031D4997" w14:textId="2A2DA58C" w:rsidR="004E7ADC" w:rsidRPr="00FD51BB" w:rsidRDefault="004E7ADC" w:rsidP="004E7ADC">
            <w:pPr>
              <w:jc w:val="right"/>
              <w:rPr>
                <w:b/>
                <w:color w:val="000000"/>
              </w:rPr>
            </w:pPr>
            <w:r w:rsidRPr="00FD51BB">
              <w:rPr>
                <w:b/>
                <w:color w:val="000000"/>
              </w:rPr>
              <w:t>_____________</w:t>
            </w:r>
          </w:p>
        </w:tc>
        <w:tc>
          <w:tcPr>
            <w:tcW w:w="4161" w:type="dxa"/>
          </w:tcPr>
          <w:p w14:paraId="2AA8CA0E" w14:textId="35C5A2C1" w:rsidR="004E7ADC" w:rsidRPr="00FD51BB" w:rsidRDefault="00607945" w:rsidP="004E7ADC">
            <w:pPr>
              <w:rPr>
                <w:b/>
                <w:color w:val="000000"/>
              </w:rPr>
            </w:pPr>
            <w:r w:rsidRPr="00FD51BB">
              <w:rPr>
                <w:b/>
                <w:color w:val="000000"/>
              </w:rPr>
              <w:t>Botnarenco Ecaterina</w:t>
            </w:r>
            <w:r w:rsidR="0011537D" w:rsidRPr="00FD51BB">
              <w:rPr>
                <w:b/>
                <w:color w:val="000000"/>
              </w:rPr>
              <w:t>, TI-22</w:t>
            </w:r>
            <w:r w:rsidRPr="00FD51BB">
              <w:rPr>
                <w:b/>
                <w:color w:val="000000"/>
              </w:rPr>
              <w:t>3</w:t>
            </w:r>
          </w:p>
          <w:p w14:paraId="5EDDBB29" w14:textId="1931E848" w:rsidR="004E7ADC" w:rsidRPr="00FD51BB" w:rsidRDefault="004E7ADC" w:rsidP="004E7ADC">
            <w:pPr>
              <w:rPr>
                <w:b/>
                <w:color w:val="000000"/>
              </w:rPr>
            </w:pPr>
          </w:p>
        </w:tc>
      </w:tr>
      <w:tr w:rsidR="004E7ADC" w:rsidRPr="00FD51BB" w14:paraId="43E0C407" w14:textId="34E3ECAF" w:rsidTr="00F07D9F">
        <w:trPr>
          <w:jc w:val="right"/>
        </w:trPr>
        <w:tc>
          <w:tcPr>
            <w:tcW w:w="3330" w:type="dxa"/>
          </w:tcPr>
          <w:p w14:paraId="6893F7BE" w14:textId="15052F73" w:rsidR="004E7ADC" w:rsidRPr="00FD51BB" w:rsidRDefault="00B626A3" w:rsidP="004E7ADC">
            <w:pPr>
              <w:jc w:val="right"/>
              <w:rPr>
                <w:b/>
                <w:color w:val="000000"/>
              </w:rPr>
            </w:pPr>
            <w:r w:rsidRPr="00FD51BB">
              <w:rPr>
                <w:b/>
                <w:color w:val="000000"/>
              </w:rPr>
              <w:t>Asistent universitar</w:t>
            </w:r>
            <w:r w:rsidR="004E7ADC" w:rsidRPr="00FD51BB">
              <w:rPr>
                <w:b/>
                <w:color w:val="000000"/>
              </w:rPr>
              <w:t>:</w:t>
            </w:r>
          </w:p>
        </w:tc>
        <w:tc>
          <w:tcPr>
            <w:tcW w:w="2127" w:type="dxa"/>
          </w:tcPr>
          <w:p w14:paraId="3B5ED9AB" w14:textId="7EA9EDFB" w:rsidR="004E7ADC" w:rsidRPr="00FD51BB" w:rsidRDefault="004E7ADC" w:rsidP="004E7ADC">
            <w:pPr>
              <w:jc w:val="right"/>
              <w:rPr>
                <w:b/>
                <w:color w:val="000000"/>
              </w:rPr>
            </w:pPr>
            <w:r w:rsidRPr="00FD51BB">
              <w:rPr>
                <w:b/>
                <w:color w:val="000000"/>
              </w:rPr>
              <w:t>_____________</w:t>
            </w:r>
          </w:p>
        </w:tc>
        <w:tc>
          <w:tcPr>
            <w:tcW w:w="4161" w:type="dxa"/>
          </w:tcPr>
          <w:p w14:paraId="10017641" w14:textId="6D2333DE" w:rsidR="004E7ADC" w:rsidRPr="00FD51BB" w:rsidRDefault="00607945" w:rsidP="004E7ADC">
            <w:pPr>
              <w:rPr>
                <w:b/>
                <w:color w:val="000000"/>
              </w:rPr>
            </w:pPr>
            <w:r w:rsidRPr="00FD51BB">
              <w:rPr>
                <w:b/>
                <w:color w:val="000000"/>
              </w:rPr>
              <w:t>Crîjanovschi Adriana</w:t>
            </w:r>
          </w:p>
          <w:p w14:paraId="787F64BB" w14:textId="042EBC7B" w:rsidR="004E7ADC" w:rsidRPr="00FD51BB" w:rsidRDefault="004E7ADC" w:rsidP="004E7ADC">
            <w:pPr>
              <w:rPr>
                <w:b/>
                <w:color w:val="000000"/>
              </w:rPr>
            </w:pPr>
          </w:p>
        </w:tc>
      </w:tr>
      <w:tr w:rsidR="004E7ADC" w:rsidRPr="00FD51BB" w14:paraId="6C7F8B8C" w14:textId="54E1DB07" w:rsidTr="00F07D9F">
        <w:trPr>
          <w:jc w:val="right"/>
        </w:trPr>
        <w:tc>
          <w:tcPr>
            <w:tcW w:w="3330" w:type="dxa"/>
          </w:tcPr>
          <w:p w14:paraId="49BA63BC" w14:textId="058F214C" w:rsidR="004E7ADC" w:rsidRPr="00FD51BB" w:rsidRDefault="00B626A3" w:rsidP="004E7ADC">
            <w:pPr>
              <w:jc w:val="right"/>
              <w:rPr>
                <w:b/>
                <w:color w:val="000000"/>
              </w:rPr>
            </w:pPr>
            <w:r w:rsidRPr="00FD51BB">
              <w:rPr>
                <w:b/>
                <w:color w:val="000000"/>
              </w:rPr>
              <w:t>Asistent universitar</w:t>
            </w:r>
            <w:r w:rsidR="004E7ADC" w:rsidRPr="00FD51BB">
              <w:rPr>
                <w:b/>
                <w:color w:val="000000"/>
              </w:rPr>
              <w:t>:</w:t>
            </w:r>
          </w:p>
        </w:tc>
        <w:tc>
          <w:tcPr>
            <w:tcW w:w="2127" w:type="dxa"/>
          </w:tcPr>
          <w:p w14:paraId="742711F1" w14:textId="5D1C1B7B" w:rsidR="004E7ADC" w:rsidRPr="00FD51BB" w:rsidRDefault="004E7ADC" w:rsidP="004E7ADC">
            <w:pPr>
              <w:jc w:val="right"/>
              <w:rPr>
                <w:b/>
                <w:color w:val="000000"/>
              </w:rPr>
            </w:pPr>
            <w:r w:rsidRPr="00FD51BB">
              <w:rPr>
                <w:b/>
                <w:color w:val="000000"/>
              </w:rPr>
              <w:t>_____________</w:t>
            </w:r>
          </w:p>
        </w:tc>
        <w:tc>
          <w:tcPr>
            <w:tcW w:w="4161" w:type="dxa"/>
          </w:tcPr>
          <w:p w14:paraId="726E6C88" w14:textId="19A76AD8" w:rsidR="004E7ADC" w:rsidRPr="00FD51BB" w:rsidRDefault="00607945" w:rsidP="004E7ADC">
            <w:pPr>
              <w:rPr>
                <w:b/>
                <w:color w:val="000000"/>
              </w:rPr>
            </w:pPr>
            <w:r w:rsidRPr="00FD51BB">
              <w:rPr>
                <w:b/>
                <w:color w:val="000000"/>
              </w:rPr>
              <w:t>Prisăcaru Andrian</w:t>
            </w:r>
          </w:p>
          <w:p w14:paraId="2548AFF4" w14:textId="70EA954C" w:rsidR="004E7ADC" w:rsidRPr="00FD51BB" w:rsidRDefault="004E7ADC" w:rsidP="004E7ADC">
            <w:pPr>
              <w:jc w:val="right"/>
              <w:rPr>
                <w:b/>
                <w:color w:val="000000"/>
              </w:rPr>
            </w:pPr>
          </w:p>
        </w:tc>
      </w:tr>
    </w:tbl>
    <w:p w14:paraId="1D646EA9" w14:textId="77777777" w:rsidR="007D143F" w:rsidRPr="00FD51BB" w:rsidRDefault="007D143F" w:rsidP="007D143F">
      <w:pPr>
        <w:jc w:val="center"/>
        <w:rPr>
          <w:color w:val="000000"/>
          <w:sz w:val="28"/>
          <w:szCs w:val="28"/>
        </w:rPr>
      </w:pPr>
    </w:p>
    <w:p w14:paraId="30F607E3" w14:textId="77777777" w:rsidR="007D143F" w:rsidRPr="00FD51BB" w:rsidRDefault="007D143F" w:rsidP="007D143F">
      <w:pPr>
        <w:jc w:val="center"/>
        <w:rPr>
          <w:color w:val="000000"/>
          <w:sz w:val="28"/>
          <w:szCs w:val="28"/>
        </w:rPr>
      </w:pPr>
    </w:p>
    <w:p w14:paraId="505C3C80" w14:textId="561CDB61" w:rsidR="007D143F" w:rsidRDefault="007D143F" w:rsidP="007D143F">
      <w:pPr>
        <w:jc w:val="center"/>
        <w:rPr>
          <w:color w:val="000000"/>
        </w:rPr>
      </w:pPr>
    </w:p>
    <w:p w14:paraId="2C190051" w14:textId="77777777" w:rsidR="0040598C" w:rsidRPr="00FD51BB" w:rsidRDefault="0040598C" w:rsidP="007D143F">
      <w:pPr>
        <w:jc w:val="center"/>
        <w:rPr>
          <w:color w:val="000000"/>
        </w:rPr>
      </w:pPr>
    </w:p>
    <w:p w14:paraId="7D89DDED" w14:textId="77777777" w:rsidR="007D143F" w:rsidRPr="00FD51BB" w:rsidRDefault="007D143F" w:rsidP="007D143F">
      <w:pPr>
        <w:jc w:val="center"/>
        <w:rPr>
          <w:color w:val="000000"/>
        </w:rPr>
      </w:pPr>
    </w:p>
    <w:p w14:paraId="2D13CEBA" w14:textId="77777777" w:rsidR="007D143F" w:rsidRPr="00FD51BB" w:rsidRDefault="007D143F" w:rsidP="007D143F">
      <w:pPr>
        <w:jc w:val="center"/>
        <w:rPr>
          <w:color w:val="000000"/>
        </w:rPr>
      </w:pPr>
    </w:p>
    <w:p w14:paraId="6BEE7256" w14:textId="77777777" w:rsidR="007D143F" w:rsidRPr="00FD51BB" w:rsidRDefault="007D143F" w:rsidP="007D143F">
      <w:pPr>
        <w:jc w:val="center"/>
        <w:rPr>
          <w:color w:val="000000"/>
        </w:rPr>
      </w:pPr>
    </w:p>
    <w:p w14:paraId="71C741B7" w14:textId="5EFD162E" w:rsidR="007D143F" w:rsidRPr="00FD51BB" w:rsidRDefault="007D143F" w:rsidP="00343299">
      <w:pPr>
        <w:rPr>
          <w:color w:val="000000"/>
        </w:rPr>
      </w:pPr>
    </w:p>
    <w:p w14:paraId="2E48DE0B" w14:textId="3C7B2516" w:rsidR="00B626A3" w:rsidRPr="00FD51BB" w:rsidRDefault="00B626A3" w:rsidP="00343299">
      <w:pPr>
        <w:rPr>
          <w:color w:val="000000"/>
        </w:rPr>
      </w:pPr>
    </w:p>
    <w:p w14:paraId="508B06C0" w14:textId="77777777" w:rsidR="00B626A3" w:rsidRPr="00FD51BB" w:rsidRDefault="00B626A3" w:rsidP="00343299">
      <w:pPr>
        <w:rPr>
          <w:color w:val="000000"/>
        </w:rPr>
      </w:pPr>
    </w:p>
    <w:p w14:paraId="04310B09" w14:textId="77777777" w:rsidR="007D143F" w:rsidRPr="00FD51BB" w:rsidRDefault="007D143F" w:rsidP="007D143F">
      <w:pPr>
        <w:jc w:val="center"/>
        <w:rPr>
          <w:b/>
          <w:bCs/>
        </w:rPr>
      </w:pPr>
    </w:p>
    <w:p w14:paraId="2B191368" w14:textId="049C8710" w:rsidR="007D143F" w:rsidRPr="00FD51BB" w:rsidRDefault="007D143F" w:rsidP="0011537D">
      <w:pPr>
        <w:jc w:val="center"/>
        <w:rPr>
          <w:b/>
          <w:bCs/>
          <w:sz w:val="28"/>
          <w:szCs w:val="28"/>
        </w:rPr>
      </w:pPr>
      <w:r w:rsidRPr="00FD51BB">
        <w:rPr>
          <w:b/>
          <w:bCs/>
          <w:sz w:val="28"/>
          <w:szCs w:val="28"/>
        </w:rPr>
        <w:t>Chişinău</w:t>
      </w:r>
      <w:r w:rsidR="004E7ADC" w:rsidRPr="00FD51BB">
        <w:rPr>
          <w:b/>
          <w:bCs/>
          <w:sz w:val="28"/>
          <w:szCs w:val="28"/>
        </w:rPr>
        <w:t xml:space="preserve">, </w:t>
      </w:r>
      <w:r w:rsidRPr="00FD51BB">
        <w:rPr>
          <w:b/>
          <w:bCs/>
          <w:sz w:val="28"/>
          <w:szCs w:val="28"/>
        </w:rPr>
        <w:t xml:space="preserve">  20</w:t>
      </w:r>
      <w:r w:rsidR="004E7ADC" w:rsidRPr="00FD51BB">
        <w:rPr>
          <w:b/>
          <w:bCs/>
          <w:sz w:val="28"/>
          <w:szCs w:val="28"/>
        </w:rPr>
        <w:t>2</w:t>
      </w:r>
      <w:r w:rsidR="00B626A3" w:rsidRPr="00FD51BB">
        <w:rPr>
          <w:b/>
          <w:bCs/>
          <w:sz w:val="28"/>
          <w:szCs w:val="28"/>
        </w:rPr>
        <w:t>5</w:t>
      </w:r>
      <w:r w:rsidRPr="00FD51BB">
        <w:rPr>
          <w:b/>
          <w:bCs/>
        </w:rPr>
        <w:br w:type="page"/>
      </w:r>
    </w:p>
    <w:bookmarkEnd w:id="0" w:displacedByCustomXml="next"/>
    <w:sdt>
      <w:sdtPr>
        <w:rPr>
          <w:rFonts w:eastAsia="Times New Roman" w:cs="Times New Roman"/>
          <w:b/>
          <w:bCs/>
          <w:noProof/>
          <w:sz w:val="24"/>
          <w:szCs w:val="24"/>
          <w:lang w:val="ro-RO" w:eastAsia="en-US"/>
        </w:rPr>
        <w:id w:val="463092128"/>
        <w:docPartObj>
          <w:docPartGallery w:val="Table of Contents"/>
          <w:docPartUnique/>
        </w:docPartObj>
      </w:sdtPr>
      <w:sdtEndPr/>
      <w:sdtContent>
        <w:p w14:paraId="6D5FFD7B" w14:textId="60E2FA8F" w:rsidR="00D906E7" w:rsidRPr="00FD51BB" w:rsidRDefault="00D906E7" w:rsidP="00F4614C">
          <w:pPr>
            <w:pStyle w:val="Titlucuprins"/>
            <w:jc w:val="center"/>
            <w:rPr>
              <w:b/>
              <w:bCs/>
              <w:noProof/>
              <w:lang w:val="ro-RO"/>
            </w:rPr>
          </w:pPr>
          <w:r w:rsidRPr="00F4614C">
            <w:rPr>
              <w:b/>
              <w:bCs/>
              <w:noProof/>
              <w:sz w:val="26"/>
              <w:szCs w:val="26"/>
              <w:lang w:val="ro-RO"/>
            </w:rPr>
            <w:t>CUPRINS</w:t>
          </w:r>
        </w:p>
        <w:p w14:paraId="0274B54D" w14:textId="77777777" w:rsidR="00D906E7" w:rsidRPr="00FD51BB" w:rsidRDefault="00D906E7" w:rsidP="00D906E7">
          <w:pPr>
            <w:rPr>
              <w:lang w:eastAsia="ru-RU"/>
            </w:rPr>
          </w:pPr>
        </w:p>
        <w:p w14:paraId="3DECEDAC" w14:textId="64B82241" w:rsidR="001F1090" w:rsidRDefault="00D906E7" w:rsidP="007C58B4">
          <w:pPr>
            <w:pStyle w:val="Cuprins1"/>
            <w:rPr>
              <w:rFonts w:asciiTheme="minorHAnsi" w:eastAsiaTheme="minorEastAsia" w:hAnsiTheme="minorHAnsi" w:cstheme="minorBidi"/>
              <w:sz w:val="22"/>
              <w:szCs w:val="22"/>
              <w:lang w:val="ru-RU" w:eastAsia="ru-RU"/>
            </w:rPr>
          </w:pPr>
          <w:r w:rsidRPr="00FD51BB">
            <w:fldChar w:fldCharType="begin"/>
          </w:r>
          <w:r w:rsidRPr="00FD51BB">
            <w:instrText xml:space="preserve"> TOC \o "1-3" \h \z \u </w:instrText>
          </w:r>
          <w:r w:rsidRPr="00FD51BB">
            <w:fldChar w:fldCharType="separate"/>
          </w:r>
          <w:hyperlink w:anchor="_Toc194671273" w:history="1">
            <w:r w:rsidR="001F1090" w:rsidRPr="008A6CD4">
              <w:rPr>
                <w:rStyle w:val="Hyperlink"/>
              </w:rPr>
              <w:t>INTRODUCERE</w:t>
            </w:r>
            <w:r w:rsidR="001F1090" w:rsidRPr="00F4614C">
              <w:rPr>
                <w:webHidden/>
              </w:rPr>
              <w:tab/>
            </w:r>
            <w:r w:rsidR="001F1090" w:rsidRPr="00F4614C">
              <w:rPr>
                <w:webHidden/>
              </w:rPr>
              <w:fldChar w:fldCharType="begin"/>
            </w:r>
            <w:r w:rsidR="001F1090" w:rsidRPr="00F4614C">
              <w:rPr>
                <w:webHidden/>
              </w:rPr>
              <w:instrText xml:space="preserve"> PAGEREF _Toc194671273 \h </w:instrText>
            </w:r>
            <w:r w:rsidR="001F1090" w:rsidRPr="00F4614C">
              <w:rPr>
                <w:webHidden/>
              </w:rPr>
            </w:r>
            <w:r w:rsidR="001F1090" w:rsidRPr="00F4614C">
              <w:rPr>
                <w:webHidden/>
              </w:rPr>
              <w:fldChar w:fldCharType="separate"/>
            </w:r>
            <w:r w:rsidR="001F1090" w:rsidRPr="00F4614C">
              <w:rPr>
                <w:webHidden/>
              </w:rPr>
              <w:t>3</w:t>
            </w:r>
            <w:r w:rsidR="001F1090" w:rsidRPr="00F4614C">
              <w:rPr>
                <w:webHidden/>
              </w:rPr>
              <w:fldChar w:fldCharType="end"/>
            </w:r>
          </w:hyperlink>
        </w:p>
        <w:p w14:paraId="4566A637" w14:textId="3C662288" w:rsidR="001F1090" w:rsidRDefault="00046D76" w:rsidP="007C58B4">
          <w:pPr>
            <w:pStyle w:val="Cuprins1"/>
            <w:rPr>
              <w:rFonts w:asciiTheme="minorHAnsi" w:eastAsiaTheme="minorEastAsia" w:hAnsiTheme="minorHAnsi" w:cstheme="minorBidi"/>
              <w:sz w:val="22"/>
              <w:szCs w:val="22"/>
              <w:lang w:val="ru-RU" w:eastAsia="ru-RU"/>
            </w:rPr>
          </w:pPr>
          <w:hyperlink w:anchor="_Toc194671274" w:history="1">
            <w:r w:rsidR="001F1090" w:rsidRPr="008A6CD4">
              <w:rPr>
                <w:rStyle w:val="Hyperlink"/>
              </w:rPr>
              <w:t>1 ANALIZA TESTĂRII UNITARE</w:t>
            </w:r>
            <w:r w:rsidR="001F1090" w:rsidRPr="00F4614C">
              <w:rPr>
                <w:webHidden/>
              </w:rPr>
              <w:tab/>
            </w:r>
            <w:r w:rsidR="001F1090" w:rsidRPr="00F4614C">
              <w:rPr>
                <w:webHidden/>
              </w:rPr>
              <w:fldChar w:fldCharType="begin"/>
            </w:r>
            <w:r w:rsidR="001F1090" w:rsidRPr="00F4614C">
              <w:rPr>
                <w:webHidden/>
              </w:rPr>
              <w:instrText xml:space="preserve"> PAGEREF _Toc194671274 \h </w:instrText>
            </w:r>
            <w:r w:rsidR="001F1090" w:rsidRPr="00F4614C">
              <w:rPr>
                <w:webHidden/>
              </w:rPr>
            </w:r>
            <w:r w:rsidR="001F1090" w:rsidRPr="00F4614C">
              <w:rPr>
                <w:webHidden/>
              </w:rPr>
              <w:fldChar w:fldCharType="separate"/>
            </w:r>
            <w:r w:rsidR="001F1090" w:rsidRPr="00F4614C">
              <w:rPr>
                <w:webHidden/>
              </w:rPr>
              <w:t>4</w:t>
            </w:r>
            <w:r w:rsidR="001F1090" w:rsidRPr="00F4614C">
              <w:rPr>
                <w:webHidden/>
              </w:rPr>
              <w:fldChar w:fldCharType="end"/>
            </w:r>
          </w:hyperlink>
        </w:p>
        <w:p w14:paraId="0E0377CE" w14:textId="62C1A4BE" w:rsidR="001F1090" w:rsidRPr="00F4614C" w:rsidRDefault="00046D76" w:rsidP="007C58B4">
          <w:pPr>
            <w:pStyle w:val="Cuprins1"/>
            <w:rPr>
              <w:rFonts w:asciiTheme="minorHAnsi" w:eastAsiaTheme="minorEastAsia" w:hAnsiTheme="minorHAnsi" w:cstheme="minorBidi"/>
              <w:sz w:val="22"/>
              <w:szCs w:val="22"/>
              <w:lang w:val="ru-RU" w:eastAsia="ru-RU"/>
            </w:rPr>
          </w:pPr>
          <w:hyperlink w:anchor="_Toc194671275" w:history="1">
            <w:r w:rsidR="001F1090" w:rsidRPr="00F4614C">
              <w:rPr>
                <w:rStyle w:val="Hyperlink"/>
                <w:b w:val="0"/>
                <w:bCs w:val="0"/>
              </w:rPr>
              <w:t>1.1</w:t>
            </w:r>
            <w:r w:rsidR="00CC5C95" w:rsidRPr="00F4614C">
              <w:rPr>
                <w:rFonts w:asciiTheme="minorHAnsi" w:eastAsiaTheme="minorEastAsia" w:hAnsiTheme="minorHAnsi" w:cstheme="minorBidi"/>
                <w:sz w:val="22"/>
                <w:szCs w:val="22"/>
                <w:lang w:eastAsia="ru-RU"/>
              </w:rPr>
              <w:t xml:space="preserve"> </w:t>
            </w:r>
            <w:r w:rsidR="001F1090" w:rsidRPr="00F4614C">
              <w:rPr>
                <w:rStyle w:val="Hyperlink"/>
                <w:b w:val="0"/>
                <w:bCs w:val="0"/>
              </w:rPr>
              <w:t>Concepte cheie în testarea unitară</w:t>
            </w:r>
            <w:r w:rsidR="001F1090" w:rsidRPr="00F4614C">
              <w:rPr>
                <w:webHidden/>
              </w:rPr>
              <w:tab/>
            </w:r>
            <w:r w:rsidR="001F1090" w:rsidRPr="00F4614C">
              <w:rPr>
                <w:webHidden/>
              </w:rPr>
              <w:fldChar w:fldCharType="begin"/>
            </w:r>
            <w:r w:rsidR="001F1090" w:rsidRPr="00F4614C">
              <w:rPr>
                <w:webHidden/>
              </w:rPr>
              <w:instrText xml:space="preserve"> PAGEREF _Toc194671275 \h </w:instrText>
            </w:r>
            <w:r w:rsidR="001F1090" w:rsidRPr="00F4614C">
              <w:rPr>
                <w:webHidden/>
              </w:rPr>
            </w:r>
            <w:r w:rsidR="001F1090" w:rsidRPr="00F4614C">
              <w:rPr>
                <w:webHidden/>
              </w:rPr>
              <w:fldChar w:fldCharType="separate"/>
            </w:r>
            <w:r w:rsidR="001F1090" w:rsidRPr="00F4614C">
              <w:rPr>
                <w:webHidden/>
              </w:rPr>
              <w:t>4</w:t>
            </w:r>
            <w:r w:rsidR="001F1090" w:rsidRPr="00F4614C">
              <w:rPr>
                <w:webHidden/>
              </w:rPr>
              <w:fldChar w:fldCharType="end"/>
            </w:r>
          </w:hyperlink>
        </w:p>
        <w:p w14:paraId="3617DBEC" w14:textId="79F8A13E" w:rsidR="001F1090" w:rsidRPr="00F4614C" w:rsidRDefault="00046D76" w:rsidP="007C58B4">
          <w:pPr>
            <w:pStyle w:val="Cuprins1"/>
            <w:rPr>
              <w:rFonts w:asciiTheme="minorHAnsi" w:eastAsiaTheme="minorEastAsia" w:hAnsiTheme="minorHAnsi" w:cstheme="minorBidi"/>
              <w:sz w:val="22"/>
              <w:szCs w:val="22"/>
              <w:lang w:val="ru-RU" w:eastAsia="ru-RU"/>
            </w:rPr>
          </w:pPr>
          <w:hyperlink w:anchor="_Toc194671276" w:history="1">
            <w:r w:rsidR="001F1090" w:rsidRPr="00F4614C">
              <w:rPr>
                <w:rStyle w:val="Hyperlink"/>
                <w:b w:val="0"/>
                <w:bCs w:val="0"/>
              </w:rPr>
              <w:t>1.2</w:t>
            </w:r>
            <w:r w:rsidR="00CC5C95" w:rsidRPr="00F4614C">
              <w:rPr>
                <w:rFonts w:asciiTheme="minorHAnsi" w:eastAsiaTheme="minorEastAsia" w:hAnsiTheme="minorHAnsi" w:cstheme="minorBidi"/>
                <w:sz w:val="22"/>
                <w:szCs w:val="22"/>
                <w:lang w:eastAsia="ru-RU"/>
              </w:rPr>
              <w:t xml:space="preserve"> </w:t>
            </w:r>
            <w:r w:rsidR="001F1090" w:rsidRPr="00F4614C">
              <w:rPr>
                <w:rStyle w:val="Hyperlink"/>
                <w:b w:val="0"/>
                <w:bCs w:val="0"/>
              </w:rPr>
              <w:t>Piramida de testare a lui Mike Cohn</w:t>
            </w:r>
            <w:r w:rsidR="001F1090" w:rsidRPr="00F4614C">
              <w:rPr>
                <w:webHidden/>
              </w:rPr>
              <w:tab/>
            </w:r>
            <w:r w:rsidR="001F1090" w:rsidRPr="00F4614C">
              <w:rPr>
                <w:webHidden/>
              </w:rPr>
              <w:fldChar w:fldCharType="begin"/>
            </w:r>
            <w:r w:rsidR="001F1090" w:rsidRPr="00F4614C">
              <w:rPr>
                <w:webHidden/>
              </w:rPr>
              <w:instrText xml:space="preserve"> PAGEREF _Toc194671276 \h </w:instrText>
            </w:r>
            <w:r w:rsidR="001F1090" w:rsidRPr="00F4614C">
              <w:rPr>
                <w:webHidden/>
              </w:rPr>
            </w:r>
            <w:r w:rsidR="001F1090" w:rsidRPr="00F4614C">
              <w:rPr>
                <w:webHidden/>
              </w:rPr>
              <w:fldChar w:fldCharType="separate"/>
            </w:r>
            <w:r w:rsidR="001F1090" w:rsidRPr="00F4614C">
              <w:rPr>
                <w:webHidden/>
              </w:rPr>
              <w:t>5</w:t>
            </w:r>
            <w:r w:rsidR="001F1090" w:rsidRPr="00F4614C">
              <w:rPr>
                <w:webHidden/>
              </w:rPr>
              <w:fldChar w:fldCharType="end"/>
            </w:r>
          </w:hyperlink>
        </w:p>
        <w:p w14:paraId="4C5CCE84" w14:textId="7226BD29" w:rsidR="001F1090" w:rsidRPr="00F4614C" w:rsidRDefault="00046D76" w:rsidP="007C58B4">
          <w:pPr>
            <w:pStyle w:val="Cuprins1"/>
            <w:rPr>
              <w:rFonts w:asciiTheme="minorHAnsi" w:eastAsiaTheme="minorEastAsia" w:hAnsiTheme="minorHAnsi" w:cstheme="minorBidi"/>
              <w:sz w:val="22"/>
              <w:szCs w:val="22"/>
              <w:lang w:val="ru-RU" w:eastAsia="ru-RU"/>
            </w:rPr>
          </w:pPr>
          <w:hyperlink w:anchor="_Toc194671277" w:history="1">
            <w:r w:rsidR="001F1090" w:rsidRPr="00F4614C">
              <w:rPr>
                <w:rStyle w:val="Hyperlink"/>
                <w:b w:val="0"/>
                <w:bCs w:val="0"/>
              </w:rPr>
              <w:t>1.3 Etapele testării</w:t>
            </w:r>
            <w:r w:rsidR="001F1090" w:rsidRPr="00F4614C">
              <w:rPr>
                <w:webHidden/>
              </w:rPr>
              <w:tab/>
            </w:r>
            <w:r w:rsidR="001F1090" w:rsidRPr="00F4614C">
              <w:rPr>
                <w:webHidden/>
              </w:rPr>
              <w:fldChar w:fldCharType="begin"/>
            </w:r>
            <w:r w:rsidR="001F1090" w:rsidRPr="00F4614C">
              <w:rPr>
                <w:webHidden/>
              </w:rPr>
              <w:instrText xml:space="preserve"> PAGEREF _Toc194671277 \h </w:instrText>
            </w:r>
            <w:r w:rsidR="001F1090" w:rsidRPr="00F4614C">
              <w:rPr>
                <w:webHidden/>
              </w:rPr>
            </w:r>
            <w:r w:rsidR="001F1090" w:rsidRPr="00F4614C">
              <w:rPr>
                <w:webHidden/>
              </w:rPr>
              <w:fldChar w:fldCharType="separate"/>
            </w:r>
            <w:r w:rsidR="001F1090" w:rsidRPr="00F4614C">
              <w:rPr>
                <w:webHidden/>
              </w:rPr>
              <w:t>6</w:t>
            </w:r>
            <w:r w:rsidR="001F1090" w:rsidRPr="00F4614C">
              <w:rPr>
                <w:webHidden/>
              </w:rPr>
              <w:fldChar w:fldCharType="end"/>
            </w:r>
          </w:hyperlink>
        </w:p>
        <w:p w14:paraId="1F6B795E" w14:textId="355940C3" w:rsidR="001F1090" w:rsidRDefault="00046D76" w:rsidP="007C58B4">
          <w:pPr>
            <w:pStyle w:val="Cuprins1"/>
            <w:rPr>
              <w:rFonts w:asciiTheme="minorHAnsi" w:eastAsiaTheme="minorEastAsia" w:hAnsiTheme="minorHAnsi" w:cstheme="minorBidi"/>
              <w:sz w:val="22"/>
              <w:szCs w:val="22"/>
              <w:lang w:val="ru-RU" w:eastAsia="ru-RU"/>
            </w:rPr>
          </w:pPr>
          <w:hyperlink w:anchor="_Toc194671278" w:history="1">
            <w:r w:rsidR="001F1090" w:rsidRPr="008A6CD4">
              <w:rPr>
                <w:rStyle w:val="Hyperlink"/>
              </w:rPr>
              <w:t>2 FUNCȚIONAREA TESTĂRII UNITARE</w:t>
            </w:r>
            <w:r w:rsidR="001F1090">
              <w:rPr>
                <w:webHidden/>
              </w:rPr>
              <w:tab/>
            </w:r>
            <w:r w:rsidR="001F1090">
              <w:rPr>
                <w:webHidden/>
              </w:rPr>
              <w:fldChar w:fldCharType="begin"/>
            </w:r>
            <w:r w:rsidR="001F1090">
              <w:rPr>
                <w:webHidden/>
              </w:rPr>
              <w:instrText xml:space="preserve"> PAGEREF _Toc194671278 \h </w:instrText>
            </w:r>
            <w:r w:rsidR="001F1090">
              <w:rPr>
                <w:webHidden/>
              </w:rPr>
            </w:r>
            <w:r w:rsidR="001F1090">
              <w:rPr>
                <w:webHidden/>
              </w:rPr>
              <w:fldChar w:fldCharType="separate"/>
            </w:r>
            <w:r w:rsidR="001F1090">
              <w:rPr>
                <w:webHidden/>
              </w:rPr>
              <w:t>7</w:t>
            </w:r>
            <w:r w:rsidR="001F1090">
              <w:rPr>
                <w:webHidden/>
              </w:rPr>
              <w:fldChar w:fldCharType="end"/>
            </w:r>
          </w:hyperlink>
        </w:p>
        <w:p w14:paraId="791BD5B3" w14:textId="136CEC6F" w:rsidR="001F1090" w:rsidRPr="007C58B4" w:rsidRDefault="00046D76" w:rsidP="007C58B4">
          <w:pPr>
            <w:pStyle w:val="Cuprins1"/>
            <w:rPr>
              <w:rFonts w:asciiTheme="minorHAnsi" w:eastAsiaTheme="minorEastAsia" w:hAnsiTheme="minorHAnsi" w:cstheme="minorBidi"/>
              <w:sz w:val="22"/>
              <w:szCs w:val="22"/>
              <w:lang w:val="ru-RU" w:eastAsia="ru-RU"/>
            </w:rPr>
          </w:pPr>
          <w:hyperlink w:anchor="_Toc194671279" w:history="1">
            <w:r w:rsidR="001F1090" w:rsidRPr="007C58B4">
              <w:rPr>
                <w:rStyle w:val="Hyperlink"/>
                <w:b w:val="0"/>
                <w:bCs w:val="0"/>
              </w:rPr>
              <w:t>2.1 Tehnici de testare unitară</w:t>
            </w:r>
            <w:r w:rsidR="001F1090" w:rsidRPr="007C58B4">
              <w:rPr>
                <w:webHidden/>
              </w:rPr>
              <w:tab/>
            </w:r>
            <w:r w:rsidR="001F1090" w:rsidRPr="007C58B4">
              <w:rPr>
                <w:webHidden/>
              </w:rPr>
              <w:fldChar w:fldCharType="begin"/>
            </w:r>
            <w:r w:rsidR="001F1090" w:rsidRPr="007C58B4">
              <w:rPr>
                <w:webHidden/>
              </w:rPr>
              <w:instrText xml:space="preserve"> PAGEREF _Toc194671279 \h </w:instrText>
            </w:r>
            <w:r w:rsidR="001F1090" w:rsidRPr="007C58B4">
              <w:rPr>
                <w:webHidden/>
              </w:rPr>
            </w:r>
            <w:r w:rsidR="001F1090" w:rsidRPr="007C58B4">
              <w:rPr>
                <w:webHidden/>
              </w:rPr>
              <w:fldChar w:fldCharType="separate"/>
            </w:r>
            <w:r w:rsidR="001F1090" w:rsidRPr="007C58B4">
              <w:rPr>
                <w:webHidden/>
              </w:rPr>
              <w:t>7</w:t>
            </w:r>
            <w:r w:rsidR="001F1090" w:rsidRPr="007C58B4">
              <w:rPr>
                <w:webHidden/>
              </w:rPr>
              <w:fldChar w:fldCharType="end"/>
            </w:r>
          </w:hyperlink>
        </w:p>
        <w:p w14:paraId="3BE229F7" w14:textId="1FCD7675" w:rsidR="001F1090" w:rsidRDefault="00046D76" w:rsidP="007C58B4">
          <w:pPr>
            <w:pStyle w:val="Cuprins1"/>
            <w:rPr>
              <w:rFonts w:asciiTheme="minorHAnsi" w:eastAsiaTheme="minorEastAsia" w:hAnsiTheme="minorHAnsi" w:cstheme="minorBidi"/>
              <w:sz w:val="22"/>
              <w:szCs w:val="22"/>
              <w:lang w:val="ru-RU" w:eastAsia="ru-RU"/>
            </w:rPr>
          </w:pPr>
          <w:hyperlink w:anchor="_Toc194671280" w:history="1">
            <w:r w:rsidR="001F1090" w:rsidRPr="007C58B4">
              <w:rPr>
                <w:rStyle w:val="Hyperlink"/>
                <w:b w:val="0"/>
                <w:bCs w:val="0"/>
              </w:rPr>
              <w:t>2.2 Instrumente de testare unitară</w:t>
            </w:r>
            <w:r w:rsidR="001F1090" w:rsidRPr="007C58B4">
              <w:rPr>
                <w:webHidden/>
              </w:rPr>
              <w:tab/>
            </w:r>
            <w:r w:rsidR="001F1090" w:rsidRPr="007C58B4">
              <w:rPr>
                <w:webHidden/>
              </w:rPr>
              <w:fldChar w:fldCharType="begin"/>
            </w:r>
            <w:r w:rsidR="001F1090" w:rsidRPr="007C58B4">
              <w:rPr>
                <w:webHidden/>
              </w:rPr>
              <w:instrText xml:space="preserve"> PAGEREF _Toc194671280 \h </w:instrText>
            </w:r>
            <w:r w:rsidR="001F1090" w:rsidRPr="007C58B4">
              <w:rPr>
                <w:webHidden/>
              </w:rPr>
            </w:r>
            <w:r w:rsidR="001F1090" w:rsidRPr="007C58B4">
              <w:rPr>
                <w:webHidden/>
              </w:rPr>
              <w:fldChar w:fldCharType="separate"/>
            </w:r>
            <w:r w:rsidR="001F1090" w:rsidRPr="007C58B4">
              <w:rPr>
                <w:webHidden/>
              </w:rPr>
              <w:t>8</w:t>
            </w:r>
            <w:r w:rsidR="001F1090" w:rsidRPr="007C58B4">
              <w:rPr>
                <w:webHidden/>
              </w:rPr>
              <w:fldChar w:fldCharType="end"/>
            </w:r>
          </w:hyperlink>
        </w:p>
        <w:p w14:paraId="6E70BEF8" w14:textId="32FFCC62" w:rsidR="001F1090" w:rsidRDefault="00046D76" w:rsidP="007C58B4">
          <w:pPr>
            <w:pStyle w:val="Cuprins1"/>
            <w:rPr>
              <w:rFonts w:asciiTheme="minorHAnsi" w:eastAsiaTheme="minorEastAsia" w:hAnsiTheme="minorHAnsi" w:cstheme="minorBidi"/>
              <w:sz w:val="22"/>
              <w:szCs w:val="22"/>
              <w:lang w:val="ru-RU" w:eastAsia="ru-RU"/>
            </w:rPr>
          </w:pPr>
          <w:hyperlink w:anchor="_Toc194671281" w:history="1">
            <w:r w:rsidR="001F1090" w:rsidRPr="008A6CD4">
              <w:rPr>
                <w:rStyle w:val="Hyperlink"/>
              </w:rPr>
              <w:t>3 EXEMPLUL PRACTIC DE TESTARE UNITARĂ</w:t>
            </w:r>
            <w:r w:rsidR="001F1090" w:rsidRPr="007C58B4">
              <w:rPr>
                <w:webHidden/>
              </w:rPr>
              <w:tab/>
            </w:r>
            <w:r w:rsidR="001F1090" w:rsidRPr="007C58B4">
              <w:rPr>
                <w:webHidden/>
              </w:rPr>
              <w:fldChar w:fldCharType="begin"/>
            </w:r>
            <w:r w:rsidR="001F1090" w:rsidRPr="007C58B4">
              <w:rPr>
                <w:webHidden/>
              </w:rPr>
              <w:instrText xml:space="preserve"> PAGEREF _Toc194671281 \h </w:instrText>
            </w:r>
            <w:r w:rsidR="001F1090" w:rsidRPr="007C58B4">
              <w:rPr>
                <w:webHidden/>
              </w:rPr>
            </w:r>
            <w:r w:rsidR="001F1090" w:rsidRPr="007C58B4">
              <w:rPr>
                <w:webHidden/>
              </w:rPr>
              <w:fldChar w:fldCharType="separate"/>
            </w:r>
            <w:r w:rsidR="001F1090" w:rsidRPr="007C58B4">
              <w:rPr>
                <w:webHidden/>
              </w:rPr>
              <w:t>10</w:t>
            </w:r>
            <w:r w:rsidR="001F1090" w:rsidRPr="007C58B4">
              <w:rPr>
                <w:webHidden/>
              </w:rPr>
              <w:fldChar w:fldCharType="end"/>
            </w:r>
          </w:hyperlink>
        </w:p>
        <w:p w14:paraId="765B32EA" w14:textId="7243B90D" w:rsidR="001F1090" w:rsidRDefault="00046D76" w:rsidP="007C58B4">
          <w:pPr>
            <w:pStyle w:val="Cuprins1"/>
            <w:rPr>
              <w:rFonts w:asciiTheme="minorHAnsi" w:eastAsiaTheme="minorEastAsia" w:hAnsiTheme="minorHAnsi" w:cstheme="minorBidi"/>
              <w:sz w:val="22"/>
              <w:szCs w:val="22"/>
              <w:lang w:val="ru-RU" w:eastAsia="ru-RU"/>
            </w:rPr>
          </w:pPr>
          <w:hyperlink w:anchor="_Toc194671282" w:history="1">
            <w:r w:rsidR="001F1090" w:rsidRPr="008A6CD4">
              <w:rPr>
                <w:rStyle w:val="Hyperlink"/>
              </w:rPr>
              <w:t>CONCLUZII</w:t>
            </w:r>
            <w:r w:rsidR="001F1090" w:rsidRPr="007C58B4">
              <w:rPr>
                <w:webHidden/>
              </w:rPr>
              <w:tab/>
            </w:r>
            <w:r w:rsidR="001F1090" w:rsidRPr="007C58B4">
              <w:rPr>
                <w:webHidden/>
              </w:rPr>
              <w:fldChar w:fldCharType="begin"/>
            </w:r>
            <w:r w:rsidR="001F1090" w:rsidRPr="007C58B4">
              <w:rPr>
                <w:webHidden/>
              </w:rPr>
              <w:instrText xml:space="preserve"> PAGEREF _Toc194671282 \h </w:instrText>
            </w:r>
            <w:r w:rsidR="001F1090" w:rsidRPr="007C58B4">
              <w:rPr>
                <w:webHidden/>
              </w:rPr>
            </w:r>
            <w:r w:rsidR="001F1090" w:rsidRPr="007C58B4">
              <w:rPr>
                <w:webHidden/>
              </w:rPr>
              <w:fldChar w:fldCharType="separate"/>
            </w:r>
            <w:r w:rsidR="001F1090" w:rsidRPr="007C58B4">
              <w:rPr>
                <w:webHidden/>
              </w:rPr>
              <w:t>12</w:t>
            </w:r>
            <w:r w:rsidR="001F1090" w:rsidRPr="007C58B4">
              <w:rPr>
                <w:webHidden/>
              </w:rPr>
              <w:fldChar w:fldCharType="end"/>
            </w:r>
          </w:hyperlink>
        </w:p>
        <w:p w14:paraId="23BD40E8" w14:textId="71EE2164" w:rsidR="001F1090" w:rsidRPr="007C58B4" w:rsidRDefault="00046D76" w:rsidP="007C58B4">
          <w:pPr>
            <w:pStyle w:val="Cuprins1"/>
            <w:rPr>
              <w:rFonts w:asciiTheme="minorHAnsi" w:eastAsiaTheme="minorEastAsia" w:hAnsiTheme="minorHAnsi" w:cstheme="minorBidi"/>
              <w:sz w:val="22"/>
              <w:szCs w:val="22"/>
              <w:lang w:val="ru-RU" w:eastAsia="ru-RU"/>
            </w:rPr>
          </w:pPr>
          <w:hyperlink w:anchor="_Toc194671283" w:history="1">
            <w:r w:rsidR="007C58B4">
              <w:rPr>
                <w:rStyle w:val="Hyperlink"/>
                <w:b w:val="0"/>
                <w:bCs w:val="0"/>
              </w:rPr>
              <w:t>BIBLIOGRAFIE</w:t>
            </w:r>
            <w:r w:rsidR="007C58B4" w:rsidRPr="007C58B4">
              <w:rPr>
                <w:rStyle w:val="Hyperlink"/>
              </w:rPr>
              <w:t xml:space="preserve"> </w:t>
            </w:r>
            <w:r w:rsidR="001F1090" w:rsidRPr="007C58B4">
              <w:rPr>
                <w:webHidden/>
              </w:rPr>
              <w:tab/>
            </w:r>
            <w:r w:rsidR="001F1090" w:rsidRPr="007C58B4">
              <w:rPr>
                <w:webHidden/>
              </w:rPr>
              <w:fldChar w:fldCharType="begin"/>
            </w:r>
            <w:r w:rsidR="001F1090" w:rsidRPr="007C58B4">
              <w:rPr>
                <w:webHidden/>
              </w:rPr>
              <w:instrText xml:space="preserve"> PAGEREF _Toc194671283 \h </w:instrText>
            </w:r>
            <w:r w:rsidR="001F1090" w:rsidRPr="007C58B4">
              <w:rPr>
                <w:webHidden/>
              </w:rPr>
            </w:r>
            <w:r w:rsidR="001F1090" w:rsidRPr="007C58B4">
              <w:rPr>
                <w:webHidden/>
              </w:rPr>
              <w:fldChar w:fldCharType="separate"/>
            </w:r>
            <w:r w:rsidR="001F1090" w:rsidRPr="007C58B4">
              <w:rPr>
                <w:webHidden/>
              </w:rPr>
              <w:t>13</w:t>
            </w:r>
            <w:r w:rsidR="001F1090" w:rsidRPr="007C58B4">
              <w:rPr>
                <w:webHidden/>
              </w:rPr>
              <w:fldChar w:fldCharType="end"/>
            </w:r>
          </w:hyperlink>
        </w:p>
        <w:p w14:paraId="168C3772" w14:textId="40DB738E" w:rsidR="00D906E7" w:rsidRPr="00FD51BB" w:rsidRDefault="00D906E7">
          <w:r w:rsidRPr="00FD51BB">
            <w:rPr>
              <w:b/>
              <w:bCs/>
            </w:rPr>
            <w:fldChar w:fldCharType="end"/>
          </w:r>
        </w:p>
      </w:sdtContent>
    </w:sdt>
    <w:p w14:paraId="4B8AE55D" w14:textId="2DE5C780" w:rsidR="00A8004E" w:rsidRPr="00FD51BB" w:rsidRDefault="00A8004E" w:rsidP="00BC48E5">
      <w:pPr>
        <w:pStyle w:val="Titlu1"/>
        <w:spacing w:before="0"/>
        <w:rPr>
          <w:noProof/>
        </w:rPr>
      </w:pPr>
    </w:p>
    <w:p w14:paraId="07FF0FEB" w14:textId="77777777" w:rsidR="00A8004E" w:rsidRPr="00FD51BB" w:rsidRDefault="00A8004E">
      <w:pPr>
        <w:spacing w:after="200" w:line="276" w:lineRule="auto"/>
        <w:rPr>
          <w:rFonts w:eastAsiaTheme="majorEastAsia" w:cstheme="majorBidi"/>
          <w:b/>
          <w:bCs/>
          <w:sz w:val="28"/>
          <w:szCs w:val="28"/>
        </w:rPr>
      </w:pPr>
      <w:r w:rsidRPr="00FD51BB">
        <w:br w:type="page"/>
      </w:r>
    </w:p>
    <w:p w14:paraId="7A8F2702" w14:textId="19228471" w:rsidR="007D143F" w:rsidRPr="00FD51BB" w:rsidRDefault="006F4F77" w:rsidP="00CC5C95">
      <w:pPr>
        <w:pStyle w:val="Titlu1"/>
        <w:spacing w:before="0" w:after="0" w:line="360" w:lineRule="auto"/>
        <w:jc w:val="center"/>
        <w:rPr>
          <w:noProof/>
          <w:sz w:val="26"/>
          <w:szCs w:val="26"/>
        </w:rPr>
      </w:pPr>
      <w:bookmarkStart w:id="1" w:name="_Toc194671273"/>
      <w:r w:rsidRPr="00FD51BB">
        <w:rPr>
          <w:noProof/>
          <w:sz w:val="26"/>
          <w:szCs w:val="26"/>
        </w:rPr>
        <w:lastRenderedPageBreak/>
        <w:t>INTRODUCERE</w:t>
      </w:r>
      <w:bookmarkEnd w:id="1"/>
    </w:p>
    <w:p w14:paraId="1E2C7A53" w14:textId="4A158C83" w:rsidR="00B626A3" w:rsidRPr="00B626A3" w:rsidRDefault="00B626A3" w:rsidP="00F868FF">
      <w:pPr>
        <w:spacing w:line="360" w:lineRule="auto"/>
        <w:ind w:firstLine="708"/>
        <w:jc w:val="both"/>
      </w:pPr>
      <w:r w:rsidRPr="00B626A3">
        <w:t xml:space="preserve">Fiecare produs software are o audiență caracteristică. De aceea, când se dezvoltă sau </w:t>
      </w:r>
      <w:r w:rsidRPr="00FD51BB">
        <w:t xml:space="preserve">se </w:t>
      </w:r>
      <w:r w:rsidRPr="00B626A3">
        <w:t>investește în dezvoltarea unui produs software, trebuie să se evalueze acceptabilitatea produsului din perspectiva utilizatorilor finali, audienței țintă, cumpărătorilor și altor părți interesate. Testarea Software este procesul care vine sa facă această evaluare posibilă într-un mod cât mai obiectiv, pentru a asigurarea calității și siguranței aplicațiilor software.</w:t>
      </w:r>
    </w:p>
    <w:p w14:paraId="2B5D8883" w14:textId="77777777" w:rsidR="00B626A3" w:rsidRPr="00B626A3" w:rsidRDefault="00B626A3" w:rsidP="00F868FF">
      <w:pPr>
        <w:spacing w:line="360" w:lineRule="auto"/>
        <w:ind w:firstLine="708"/>
        <w:jc w:val="both"/>
      </w:pPr>
      <w:r w:rsidRPr="00B626A3">
        <w:t>Dezvoltarea aplicațiilor software implică o serie de activități, în care posibilitatea erorii umane este foarte ridicată. Testarea este un element cheie în procesul de dezvoltare, a cărui scop este de a identifica aceste erori și de a izola defectele ce au cauzat aceste erori.</w:t>
      </w:r>
    </w:p>
    <w:p w14:paraId="60D88125" w14:textId="7605F99C" w:rsidR="007D143F" w:rsidRDefault="00B626A3" w:rsidP="00F868FF">
      <w:pPr>
        <w:spacing w:line="360" w:lineRule="auto"/>
        <w:ind w:firstLine="708"/>
        <w:jc w:val="both"/>
      </w:pPr>
      <w:r w:rsidRPr="00B626A3">
        <w:t>Testarea automată constă în executarea unei secvențe de acțiuni fără intervenție umană și pot simula utilizarea unei aplicații în condiții de simultan</w:t>
      </w:r>
      <w:r w:rsidR="00FD51BB" w:rsidRPr="00FD51BB">
        <w:t>ie</w:t>
      </w:r>
      <w:r w:rsidRPr="00B626A3">
        <w:t>tate ridicată. Majoritatea produselor necesită să fie testate de mai multe ori, pe mai multe platforme software și hardware. Prin folosirea testării automate, costurile testărilor repetate se reduc aproape la zero.</w:t>
      </w:r>
      <w:r w:rsidR="00FD51BB" w:rsidRPr="00FD51BB">
        <w:t xml:space="preserve"> </w:t>
      </w:r>
      <w:r w:rsidRPr="00B626A3">
        <w:t>Scopul principal al automatizării este de a reduce timpul de testare prin verificarea zonelor care au fost deja testate menținând același nivel de calitate. În acest fel, se evită pierderea de timp, bani și efort pentru a face angajări, deoarece noii testeri au nevoie de perioadă de adaptare, training și cheltuieli logistice.</w:t>
      </w:r>
    </w:p>
    <w:p w14:paraId="5E45BAE6" w14:textId="0E8D2246" w:rsidR="00FD51BB" w:rsidRDefault="00FD51BB" w:rsidP="00F868FF">
      <w:pPr>
        <w:spacing w:line="360" w:lineRule="auto"/>
        <w:ind w:firstLine="708"/>
        <w:jc w:val="both"/>
      </w:pPr>
      <w:r>
        <w:t xml:space="preserve">Prin multitudinea de tipuri existente de testare, se enumeră și testarea unitară. Aceasta </w:t>
      </w:r>
      <w:r w:rsidRPr="00FD51BB">
        <w:t>este un tip de testare software în care sunt testate unități sau componente individuale ale unui software. Scopul este de a valida că fiecare unitate a codului software funcționează conform așteptărilor. Testarea unitară se face în timpul dezvoltării (fazei de codare) a unei aplicații de către dezvoltatori. Testele unitare izolează o secțiune de cod și verifică corectitudinea acesteia. O unitate poate fi o funcție, metodă, procedură, modul sau obiect individual.</w:t>
      </w:r>
    </w:p>
    <w:p w14:paraId="57688CB4" w14:textId="0E38010B" w:rsidR="00FD51BB" w:rsidRDefault="00FD51BB" w:rsidP="00F868FF">
      <w:pPr>
        <w:spacing w:line="360" w:lineRule="auto"/>
        <w:ind w:firstLine="708"/>
        <w:jc w:val="both"/>
      </w:pPr>
      <w:r w:rsidRPr="00FD51BB">
        <w:t>Testarea unității este important</w:t>
      </w:r>
      <w:r w:rsidR="00F868FF">
        <w:t>ă</w:t>
      </w:r>
      <w:r w:rsidRPr="00FD51BB">
        <w:t xml:space="preserve"> deoarece dezvoltatorii de software încearcă uneori să economisească timp făcând teste unitare minime și acesta este un mit, deoarece testarea unitară inadecvată duce la costuri ridicate</w:t>
      </w:r>
      <w:r w:rsidR="00F868FF">
        <w:t>.</w:t>
      </w:r>
      <w:r w:rsidRPr="00FD51BB">
        <w:t xml:space="preserve"> Dacă se efectuează testarea unitară adecvată la începutul dezvoltării, atunci se economisește timp și bani în cele din urmă.</w:t>
      </w:r>
    </w:p>
    <w:p w14:paraId="158CB0A1" w14:textId="5160DBB7" w:rsidR="00F868FF" w:rsidRDefault="00F868FF" w:rsidP="00FD51BB">
      <w:pPr>
        <w:spacing w:line="360" w:lineRule="auto"/>
        <w:ind w:firstLine="708"/>
        <w:jc w:val="both"/>
      </w:pPr>
    </w:p>
    <w:p w14:paraId="0BD9E369" w14:textId="56B75C52" w:rsidR="00F868FF" w:rsidRDefault="00F868FF" w:rsidP="00FD51BB">
      <w:pPr>
        <w:spacing w:line="360" w:lineRule="auto"/>
        <w:ind w:firstLine="708"/>
        <w:jc w:val="both"/>
      </w:pPr>
    </w:p>
    <w:p w14:paraId="535D9E03" w14:textId="7625F8AC" w:rsidR="00F868FF" w:rsidRDefault="00F868FF" w:rsidP="00FD51BB">
      <w:pPr>
        <w:spacing w:line="360" w:lineRule="auto"/>
        <w:ind w:firstLine="708"/>
        <w:jc w:val="both"/>
      </w:pPr>
    </w:p>
    <w:p w14:paraId="29C1DEFD" w14:textId="6377BFBD" w:rsidR="00F868FF" w:rsidRDefault="00F868FF" w:rsidP="00FD51BB">
      <w:pPr>
        <w:spacing w:line="360" w:lineRule="auto"/>
        <w:ind w:firstLine="708"/>
        <w:jc w:val="both"/>
      </w:pPr>
    </w:p>
    <w:p w14:paraId="04039A11" w14:textId="77777777" w:rsidR="00F868FF" w:rsidRPr="00FD51BB" w:rsidRDefault="00F868FF" w:rsidP="00FD51BB">
      <w:pPr>
        <w:spacing w:line="360" w:lineRule="auto"/>
        <w:ind w:firstLine="708"/>
        <w:jc w:val="both"/>
      </w:pPr>
    </w:p>
    <w:p w14:paraId="6CDF4760" w14:textId="4A0F7611" w:rsidR="007D143F" w:rsidRPr="00FD51BB" w:rsidRDefault="006F4F77" w:rsidP="007D1850">
      <w:pPr>
        <w:pStyle w:val="Titlu1"/>
        <w:spacing w:after="0" w:line="360" w:lineRule="auto"/>
        <w:jc w:val="center"/>
        <w:rPr>
          <w:noProof/>
          <w:sz w:val="26"/>
          <w:szCs w:val="26"/>
        </w:rPr>
      </w:pPr>
      <w:bookmarkStart w:id="2" w:name="_Toc390361915"/>
      <w:bookmarkStart w:id="3" w:name="_Toc508395358"/>
      <w:bookmarkStart w:id="4" w:name="_Toc194671274"/>
      <w:r w:rsidRPr="00FD51BB">
        <w:rPr>
          <w:noProof/>
          <w:sz w:val="26"/>
          <w:szCs w:val="26"/>
        </w:rPr>
        <w:lastRenderedPageBreak/>
        <w:t xml:space="preserve">1 ANALIZA </w:t>
      </w:r>
      <w:bookmarkEnd w:id="2"/>
      <w:bookmarkEnd w:id="3"/>
      <w:r w:rsidR="00F868FF">
        <w:rPr>
          <w:noProof/>
          <w:sz w:val="26"/>
          <w:szCs w:val="26"/>
        </w:rPr>
        <w:t>TESTĂRII UNITARE</w:t>
      </w:r>
      <w:bookmarkEnd w:id="4"/>
    </w:p>
    <w:p w14:paraId="17BE78D4" w14:textId="40448BD2" w:rsidR="003457A3" w:rsidRDefault="007D1850" w:rsidP="007D1850">
      <w:pPr>
        <w:tabs>
          <w:tab w:val="left" w:pos="0"/>
        </w:tabs>
        <w:spacing w:line="360" w:lineRule="auto"/>
        <w:jc w:val="both"/>
        <w:rPr>
          <w:rFonts w:eastAsia="Calibri"/>
        </w:rPr>
      </w:pPr>
      <w:bookmarkStart w:id="5" w:name="_Toc508395359"/>
      <w:bookmarkStart w:id="6" w:name="_Toc390361923"/>
      <w:r w:rsidRPr="00FD51BB">
        <w:rPr>
          <w:rFonts w:eastAsia="Calibri"/>
        </w:rPr>
        <w:tab/>
      </w:r>
      <w:r w:rsidR="00494092" w:rsidRPr="00494092">
        <w:rPr>
          <w:rFonts w:eastAsia="Calibri"/>
        </w:rPr>
        <w:t>Un test unitar reprezintă o modalitate de a testa o unitate - cea mai mică bucată de cod care poate fi izolată logic dintr-un sistem. În majoritatea limbajelor de programare, aceasta este o funcție, o subrutină, o metodă sau o proprietate. În ceea ce prive</w:t>
      </w:r>
      <w:r w:rsidR="00E840C6">
        <w:rPr>
          <w:rFonts w:eastAsia="Calibri"/>
        </w:rPr>
        <w:t>ș</w:t>
      </w:r>
      <w:r w:rsidR="00494092" w:rsidRPr="00494092">
        <w:rPr>
          <w:rFonts w:eastAsia="Calibri"/>
        </w:rPr>
        <w:t>te paradigma orientată pe obiecte, unitatea care urmează să fie supusă testării este adesea o clasă, o interfață sau o metodă.</w:t>
      </w:r>
      <w:r w:rsidR="00E840C6">
        <w:rPr>
          <w:rFonts w:eastAsia="Calibri"/>
        </w:rPr>
        <w:t xml:space="preserve"> </w:t>
      </w:r>
      <w:r w:rsidR="00E840C6" w:rsidRPr="00E840C6">
        <w:rPr>
          <w:rFonts w:eastAsia="Calibri"/>
        </w:rPr>
        <w:t>Testarea unitară este un pas important în procesul de dezvoltare, deoarece, dacă este făcută corect, poate ajuta la detectarea din timp a bug-urilor, care pot fi mai dificil de găsit în etapele ulterioare de testare.</w:t>
      </w:r>
    </w:p>
    <w:p w14:paraId="20B4C4D8" w14:textId="77777777" w:rsidR="00F4614C" w:rsidRPr="00494092" w:rsidRDefault="00F4614C" w:rsidP="007D1850">
      <w:pPr>
        <w:tabs>
          <w:tab w:val="left" w:pos="0"/>
        </w:tabs>
        <w:spacing w:line="360" w:lineRule="auto"/>
        <w:jc w:val="both"/>
        <w:rPr>
          <w:rFonts w:eastAsia="Calibri"/>
        </w:rPr>
      </w:pPr>
    </w:p>
    <w:p w14:paraId="41A7BA85" w14:textId="77AAD4E4" w:rsidR="007D143F" w:rsidRPr="00FD51BB" w:rsidRDefault="00E840C6" w:rsidP="00F4614C">
      <w:pPr>
        <w:pStyle w:val="Titlu1"/>
        <w:numPr>
          <w:ilvl w:val="1"/>
          <w:numId w:val="3"/>
        </w:numPr>
        <w:spacing w:before="0" w:after="0" w:line="360" w:lineRule="auto"/>
        <w:ind w:left="0" w:firstLine="709"/>
        <w:rPr>
          <w:noProof/>
          <w:sz w:val="24"/>
          <w:szCs w:val="24"/>
        </w:rPr>
      </w:pPr>
      <w:bookmarkStart w:id="7" w:name="_Toc194671275"/>
      <w:bookmarkEnd w:id="5"/>
      <w:r>
        <w:rPr>
          <w:noProof/>
          <w:sz w:val="24"/>
          <w:szCs w:val="24"/>
        </w:rPr>
        <w:t>Concepte cheie în testarea unitară</w:t>
      </w:r>
      <w:bookmarkEnd w:id="7"/>
    </w:p>
    <w:p w14:paraId="52701F4E" w14:textId="3B8549AB" w:rsidR="00E840C6" w:rsidRDefault="007D1850" w:rsidP="00E840C6">
      <w:pPr>
        <w:pStyle w:val="ListaDiploma"/>
        <w:numPr>
          <w:ilvl w:val="0"/>
          <w:numId w:val="0"/>
        </w:numPr>
        <w:rPr>
          <w:noProof/>
          <w:lang w:eastAsia="ru-RU"/>
        </w:rPr>
      </w:pPr>
      <w:r w:rsidRPr="00FD51BB">
        <w:rPr>
          <w:noProof/>
          <w:lang w:eastAsia="ru-RU"/>
        </w:rPr>
        <w:tab/>
      </w:r>
      <w:r w:rsidR="00E840C6" w:rsidRPr="00E840C6">
        <w:rPr>
          <w:noProof/>
          <w:lang w:eastAsia="ru-RU"/>
        </w:rPr>
        <w:t xml:space="preserve">Acoperirea testului (acoperirea codului) este una dintre principalele măsuri ale cât de bine este testată o aplicație. Acesta este procentul din cod care este acoperit de teste (0-100%). În practică, mulți urmăresc acest procent ca obiectiv. </w:t>
      </w:r>
      <w:r w:rsidR="00E840C6">
        <w:rPr>
          <w:noProof/>
          <w:lang w:eastAsia="ru-RU"/>
        </w:rPr>
        <w:t xml:space="preserve">Aceasta nu este întotdeauna util, </w:t>
      </w:r>
      <w:r w:rsidR="00E840C6" w:rsidRPr="00E840C6">
        <w:rPr>
          <w:noProof/>
          <w:lang w:eastAsia="ru-RU"/>
        </w:rPr>
        <w:t xml:space="preserve">deoarece </w:t>
      </w:r>
      <w:r w:rsidR="00E840C6">
        <w:rPr>
          <w:noProof/>
          <w:lang w:eastAsia="ru-RU"/>
        </w:rPr>
        <w:t xml:space="preserve">se presupune </w:t>
      </w:r>
      <w:r w:rsidR="00E840C6" w:rsidRPr="00E840C6">
        <w:rPr>
          <w:noProof/>
          <w:lang w:eastAsia="ru-RU"/>
        </w:rPr>
        <w:t xml:space="preserve">că testele încep să fie aplicate acolo unde nu sunt necesare. De exemplu, </w:t>
      </w:r>
      <w:r w:rsidR="00E840C6">
        <w:rPr>
          <w:noProof/>
          <w:lang w:eastAsia="ru-RU"/>
        </w:rPr>
        <w:t>în contextul unor</w:t>
      </w:r>
      <w:r w:rsidR="00E840C6" w:rsidRPr="00E840C6">
        <w:rPr>
          <w:noProof/>
          <w:lang w:eastAsia="ru-RU"/>
        </w:rPr>
        <w:t xml:space="preserve"> operațiuni standard CRUD (creare/obține/actualizare/ștergere) în</w:t>
      </w:r>
      <w:r w:rsidR="00E840C6">
        <w:rPr>
          <w:noProof/>
          <w:lang w:eastAsia="ru-RU"/>
        </w:rPr>
        <w:t xml:space="preserve">tr-un serviciu </w:t>
      </w:r>
      <w:r w:rsidR="00E840C6" w:rsidRPr="00E840C6">
        <w:rPr>
          <w:noProof/>
          <w:lang w:eastAsia="ru-RU"/>
        </w:rPr>
        <w:t>fără logică suplimentară</w:t>
      </w:r>
      <w:r w:rsidR="00E840C6">
        <w:rPr>
          <w:noProof/>
          <w:lang w:eastAsia="ru-RU"/>
        </w:rPr>
        <w:t>, a</w:t>
      </w:r>
      <w:r w:rsidR="00E840C6" w:rsidRPr="00E840C6">
        <w:rPr>
          <w:noProof/>
          <w:lang w:eastAsia="ru-RU"/>
        </w:rPr>
        <w:t xml:space="preserve">ceste metode sunt pur intermediari care deleg lucrul stratului care lucrează cu depozitul. În această situație, nu </w:t>
      </w:r>
      <w:r w:rsidR="00E840C6">
        <w:rPr>
          <w:noProof/>
          <w:lang w:eastAsia="ru-RU"/>
        </w:rPr>
        <w:t>are rost execuția unui test</w:t>
      </w:r>
      <w:r w:rsidR="00E840C6" w:rsidRPr="00E840C6">
        <w:rPr>
          <w:noProof/>
          <w:lang w:eastAsia="ru-RU"/>
        </w:rPr>
        <w:t xml:space="preserve">. </w:t>
      </w:r>
    </w:p>
    <w:p w14:paraId="0367F66C" w14:textId="5BB0D82C" w:rsidR="00E840C6" w:rsidRDefault="00E840C6" w:rsidP="00E840C6">
      <w:pPr>
        <w:pStyle w:val="ListaDiploma"/>
        <w:numPr>
          <w:ilvl w:val="0"/>
          <w:numId w:val="0"/>
        </w:numPr>
        <w:rPr>
          <w:noProof/>
          <w:lang w:eastAsia="ru-RU"/>
        </w:rPr>
      </w:pPr>
      <w:r>
        <w:rPr>
          <w:noProof/>
          <w:lang w:eastAsia="ru-RU"/>
        </w:rPr>
        <w:tab/>
        <w:t>În contextul conecptului de ”Dezvoltarea Condusă de Teste” (Test Driven Development sau TDD), înainte de a face orice altceva, se va scrie un cod care va verifica un cod specific</w:t>
      </w:r>
      <w:r w:rsidR="00DC1B69">
        <w:rPr>
          <w:noProof/>
          <w:lang w:eastAsia="ru-RU"/>
        </w:rPr>
        <w:t>. TDD înecpe cu proiectarea și dezvoltarea de teste pentru fiecare bit de funcționalitate din aplicația respectivă. În abordarea TDD, se creează mai întâi un test care definește și testează comportamentului codului. Scopul principal al TDD este de a face codul mai ușor de înțeles, mai simplu și fără erori. În figura 1.1 este prezentat ciclul procesului dezvoltării bazate pe teste.</w:t>
      </w:r>
    </w:p>
    <w:p w14:paraId="744E7418" w14:textId="45BBC526" w:rsidR="007D1850" w:rsidRPr="00FD51BB" w:rsidRDefault="00DC1B69" w:rsidP="00DC1B69">
      <w:pPr>
        <w:pStyle w:val="ListaDiploma"/>
        <w:numPr>
          <w:ilvl w:val="0"/>
          <w:numId w:val="0"/>
        </w:numPr>
        <w:jc w:val="center"/>
        <w:rPr>
          <w:noProof/>
        </w:rPr>
      </w:pPr>
      <w:r>
        <w:rPr>
          <w:noProof/>
        </w:rPr>
        <w:drawing>
          <wp:inline distT="0" distB="0" distL="0" distR="0" wp14:anchorId="6422A877" wp14:editId="5CF9C194">
            <wp:extent cx="3168000" cy="2103750"/>
            <wp:effectExtent l="0" t="0" r="0" b="0"/>
            <wp:docPr id="12" name="Imagin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168000" cy="2103750"/>
                    </a:xfrm>
                    <a:prstGeom prst="rect">
                      <a:avLst/>
                    </a:prstGeom>
                    <a:noFill/>
                  </pic:spPr>
                </pic:pic>
              </a:graphicData>
            </a:graphic>
          </wp:inline>
        </w:drawing>
      </w:r>
    </w:p>
    <w:p w14:paraId="2DDF741C" w14:textId="21AD5920" w:rsidR="007D1850" w:rsidRDefault="007D1850" w:rsidP="00DC1B69">
      <w:pPr>
        <w:pStyle w:val="ListaDiploma"/>
        <w:numPr>
          <w:ilvl w:val="0"/>
          <w:numId w:val="0"/>
        </w:numPr>
        <w:jc w:val="center"/>
        <w:rPr>
          <w:b/>
          <w:bCs/>
          <w:noProof/>
        </w:rPr>
      </w:pPr>
      <w:r w:rsidRPr="00FD51BB">
        <w:rPr>
          <w:b/>
          <w:bCs/>
          <w:noProof/>
        </w:rPr>
        <w:t xml:space="preserve">Figura 1.1 </w:t>
      </w:r>
      <w:r w:rsidR="00DC1B69">
        <w:rPr>
          <w:b/>
          <w:bCs/>
          <w:noProof/>
        </w:rPr>
        <w:t>–</w:t>
      </w:r>
      <w:r w:rsidRPr="00FD51BB">
        <w:rPr>
          <w:b/>
          <w:bCs/>
          <w:noProof/>
        </w:rPr>
        <w:t xml:space="preserve"> </w:t>
      </w:r>
      <w:r w:rsidR="00DC1B69">
        <w:rPr>
          <w:b/>
          <w:bCs/>
          <w:noProof/>
        </w:rPr>
        <w:t>Ciclul dezvoltării conduse de teste</w:t>
      </w:r>
      <w:r w:rsidR="00F4614C">
        <w:rPr>
          <w:b/>
          <w:bCs/>
          <w:noProof/>
        </w:rPr>
        <w:t xml:space="preserve"> ă</w:t>
      </w:r>
    </w:p>
    <w:p w14:paraId="1240EFE7" w14:textId="77777777" w:rsidR="00F4614C" w:rsidRPr="00FD51BB" w:rsidRDefault="00F4614C" w:rsidP="00DC1B69">
      <w:pPr>
        <w:pStyle w:val="ListaDiploma"/>
        <w:numPr>
          <w:ilvl w:val="0"/>
          <w:numId w:val="0"/>
        </w:numPr>
        <w:jc w:val="center"/>
        <w:rPr>
          <w:b/>
          <w:bCs/>
          <w:noProof/>
        </w:rPr>
      </w:pPr>
    </w:p>
    <w:p w14:paraId="783EBE44" w14:textId="44142CA4" w:rsidR="007D143F" w:rsidRDefault="007D1850" w:rsidP="00DC1B69">
      <w:pPr>
        <w:pStyle w:val="NormalWeb"/>
        <w:spacing w:before="0" w:beforeAutospacing="0" w:after="0" w:afterAutospacing="0" w:line="360" w:lineRule="auto"/>
        <w:jc w:val="both"/>
        <w:rPr>
          <w:noProof/>
          <w:lang w:val="ro-RO"/>
        </w:rPr>
      </w:pPr>
      <w:r w:rsidRPr="00FD51BB">
        <w:rPr>
          <w:noProof/>
          <w:lang w:val="ro-RO"/>
        </w:rPr>
        <w:tab/>
      </w:r>
      <w:r w:rsidR="00DC1B69">
        <w:rPr>
          <w:noProof/>
          <w:lang w:val="ro-RO"/>
        </w:rPr>
        <w:t>Abordarea TDD constă în următoarele etape:</w:t>
      </w:r>
    </w:p>
    <w:p w14:paraId="55016392" w14:textId="25C3DBC0" w:rsidR="00DC1B69" w:rsidRDefault="00F4614C" w:rsidP="00D179E5">
      <w:pPr>
        <w:pStyle w:val="NormalWeb"/>
        <w:numPr>
          <w:ilvl w:val="0"/>
          <w:numId w:val="5"/>
        </w:numPr>
        <w:spacing w:before="0" w:beforeAutospacing="0" w:after="0" w:afterAutospacing="0" w:line="360" w:lineRule="auto"/>
        <w:jc w:val="both"/>
        <w:rPr>
          <w:noProof/>
          <w:lang w:val="ro-RO"/>
        </w:rPr>
      </w:pPr>
      <w:r>
        <w:rPr>
          <w:noProof/>
          <w:lang w:val="ro-RO"/>
        </w:rPr>
        <w:t>se scrie testul necesar;</w:t>
      </w:r>
    </w:p>
    <w:p w14:paraId="55DCA3ED" w14:textId="492A415C" w:rsidR="00DC1B69" w:rsidRDefault="00F4614C" w:rsidP="00D179E5">
      <w:pPr>
        <w:pStyle w:val="NormalWeb"/>
        <w:numPr>
          <w:ilvl w:val="0"/>
          <w:numId w:val="5"/>
        </w:numPr>
        <w:spacing w:before="0" w:beforeAutospacing="0" w:after="0" w:afterAutospacing="0" w:line="360" w:lineRule="auto"/>
        <w:jc w:val="both"/>
        <w:rPr>
          <w:noProof/>
          <w:lang w:val="ro-RO"/>
        </w:rPr>
      </w:pPr>
      <w:r>
        <w:rPr>
          <w:noProof/>
          <w:lang w:val="ro-RO"/>
        </w:rPr>
        <w:t>în urma execuției se afișează mesajul de eșuare, deoarece nu s-a implementat logica necesară;</w:t>
      </w:r>
    </w:p>
    <w:p w14:paraId="6552EEC4" w14:textId="08E6F59F" w:rsidR="00DC1B69" w:rsidRDefault="00F4614C" w:rsidP="00D179E5">
      <w:pPr>
        <w:pStyle w:val="NormalWeb"/>
        <w:numPr>
          <w:ilvl w:val="0"/>
          <w:numId w:val="5"/>
        </w:numPr>
        <w:spacing w:before="0" w:beforeAutospacing="0" w:after="0" w:afterAutospacing="0" w:line="360" w:lineRule="auto"/>
        <w:jc w:val="both"/>
        <w:rPr>
          <w:noProof/>
          <w:lang w:val="ro-RO"/>
        </w:rPr>
      </w:pPr>
      <w:r>
        <w:rPr>
          <w:noProof/>
          <w:lang w:val="ro-RO"/>
        </w:rPr>
        <w:lastRenderedPageBreak/>
        <w:t>se adaugă codul care face ca testul să treacă și se refactorizează codul.</w:t>
      </w:r>
    </w:p>
    <w:p w14:paraId="2FFC1E51" w14:textId="68A15A58" w:rsidR="00DC1B69" w:rsidRDefault="00DC1B69" w:rsidP="00FD2780">
      <w:pPr>
        <w:pStyle w:val="NormalWeb"/>
        <w:spacing w:before="0" w:beforeAutospacing="0" w:after="0" w:afterAutospacing="0" w:line="360" w:lineRule="auto"/>
        <w:ind w:firstLine="708"/>
        <w:jc w:val="both"/>
        <w:rPr>
          <w:noProof/>
          <w:lang w:val="ro-RO"/>
        </w:rPr>
      </w:pPr>
      <w:bookmarkStart w:id="8" w:name="_Hlk194670395"/>
      <w:r w:rsidRPr="00DC1B69">
        <w:rPr>
          <w:noProof/>
          <w:lang w:val="ro-RO"/>
        </w:rPr>
        <w:t xml:space="preserve">TDD se bazează pe teste unitare, deoarece acestea sunt cele mai mici blocuri de construcție din piramida de automatizare a testelor. Cu teste unitare, </w:t>
      </w:r>
      <w:r>
        <w:rPr>
          <w:noProof/>
          <w:lang w:val="ro-RO"/>
        </w:rPr>
        <w:t>se poate</w:t>
      </w:r>
      <w:r w:rsidRPr="00DC1B69">
        <w:rPr>
          <w:noProof/>
          <w:lang w:val="ro-RO"/>
        </w:rPr>
        <w:t xml:space="preserve"> testa logica de afaceri a oricărei clase. </w:t>
      </w:r>
      <w:r>
        <w:rPr>
          <w:noProof/>
          <w:lang w:val="ro-RO"/>
        </w:rPr>
        <w:t>Mai apare un concept important și acesta este ”Dezvol</w:t>
      </w:r>
      <w:r w:rsidR="00B65792">
        <w:rPr>
          <w:noProof/>
          <w:lang w:val="ro-RO"/>
        </w:rPr>
        <w:t>ta</w:t>
      </w:r>
      <w:r>
        <w:rPr>
          <w:noProof/>
          <w:lang w:val="ro-RO"/>
        </w:rPr>
        <w:t>rea Bazată pe Comportmanet</w:t>
      </w:r>
      <w:r w:rsidR="00B65792">
        <w:rPr>
          <w:noProof/>
          <w:lang w:val="ro-RO"/>
        </w:rPr>
        <w:t xml:space="preserve">” (Behavior Driven Development sau BDD). </w:t>
      </w:r>
      <w:r w:rsidRPr="00DC1B69">
        <w:rPr>
          <w:noProof/>
          <w:lang w:val="ro-RO"/>
        </w:rPr>
        <w:t>Această abordare se bazează pe TDD</w:t>
      </w:r>
      <w:r w:rsidR="00B65792">
        <w:rPr>
          <w:noProof/>
          <w:lang w:val="ro-RO"/>
        </w:rPr>
        <w:t>,</w:t>
      </w:r>
      <w:r w:rsidRPr="00DC1B69">
        <w:rPr>
          <w:noProof/>
          <w:lang w:val="ro-RO"/>
        </w:rPr>
        <w:t xml:space="preserve"> folos</w:t>
      </w:r>
      <w:r w:rsidR="00B65792">
        <w:rPr>
          <w:noProof/>
          <w:lang w:val="ro-RO"/>
        </w:rPr>
        <w:t>ind</w:t>
      </w:r>
      <w:r w:rsidRPr="00DC1B69">
        <w:rPr>
          <w:noProof/>
          <w:lang w:val="ro-RO"/>
        </w:rPr>
        <w:t xml:space="preserve"> exemple de limbaj simplu care explică comportamentul sistemului pentru toți cei implicați în dezvoltare</w:t>
      </w:r>
      <w:r w:rsidR="00B65792">
        <w:rPr>
          <w:noProof/>
          <w:lang w:val="ro-RO"/>
        </w:rPr>
        <w:t xml:space="preserve">. </w:t>
      </w:r>
      <w:r w:rsidRPr="00DC1B69">
        <w:rPr>
          <w:noProof/>
          <w:lang w:val="ro-RO"/>
        </w:rPr>
        <w:t>Un caz de testare este un scenariu care descrie pașii, condițiile specifice și parametrii necesari pentru verificarea codului testat. Un dispozitiv de testare este un cod care setează mediul de testare pentru a avea starea necesară pentru ca metoda testată să ruleze cu succes. Este un set predefinit de obiecte și comportamentul lor în condiții specificate.</w:t>
      </w:r>
    </w:p>
    <w:p w14:paraId="1113DFC7" w14:textId="77777777" w:rsidR="00FD2780" w:rsidRDefault="00FD2780" w:rsidP="00FD2780">
      <w:pPr>
        <w:pStyle w:val="NormalWeb"/>
        <w:spacing w:before="0" w:beforeAutospacing="0" w:after="0" w:afterAutospacing="0" w:line="360" w:lineRule="auto"/>
        <w:ind w:firstLine="708"/>
        <w:jc w:val="both"/>
        <w:rPr>
          <w:noProof/>
          <w:lang w:val="ro-RO"/>
        </w:rPr>
      </w:pPr>
    </w:p>
    <w:p w14:paraId="30EF7954" w14:textId="3D829606" w:rsidR="00EF1800" w:rsidRDefault="00EF1800" w:rsidP="00FD2780">
      <w:pPr>
        <w:pStyle w:val="Titlu1"/>
        <w:numPr>
          <w:ilvl w:val="1"/>
          <w:numId w:val="3"/>
        </w:numPr>
        <w:spacing w:before="0" w:after="0" w:line="360" w:lineRule="auto"/>
        <w:ind w:firstLine="289"/>
        <w:rPr>
          <w:noProof/>
          <w:sz w:val="24"/>
          <w:szCs w:val="24"/>
        </w:rPr>
      </w:pPr>
      <w:bookmarkStart w:id="9" w:name="_Toc194671276"/>
      <w:bookmarkEnd w:id="8"/>
      <w:r>
        <w:rPr>
          <w:noProof/>
          <w:sz w:val="24"/>
          <w:szCs w:val="24"/>
        </w:rPr>
        <w:t>Piramida de testare a lui Mike Cohn</w:t>
      </w:r>
      <w:bookmarkEnd w:id="9"/>
    </w:p>
    <w:p w14:paraId="0A1A8E7D" w14:textId="0BA4CF97" w:rsidR="004405CE" w:rsidRPr="004405CE" w:rsidRDefault="004405CE" w:rsidP="004405CE">
      <w:pPr>
        <w:pStyle w:val="NormalWeb"/>
        <w:spacing w:before="0" w:beforeAutospacing="0" w:after="0" w:afterAutospacing="0" w:line="360" w:lineRule="auto"/>
        <w:ind w:firstLine="708"/>
        <w:jc w:val="both"/>
        <w:rPr>
          <w:noProof/>
        </w:rPr>
      </w:pPr>
      <w:r w:rsidRPr="004405CE">
        <w:rPr>
          <w:noProof/>
          <w:lang w:val="ro-RO"/>
        </w:rPr>
        <w:t>În figura 1.2 este prezentată o versiune simplificată a piramidei lui Cohn. În cazul de față, ea este împărțită doar în trei secțiuni</w:t>
      </w:r>
      <w:r>
        <w:rPr>
          <w:noProof/>
          <w:lang w:val="ro-RO"/>
        </w:rPr>
        <w:t xml:space="preserve">. </w:t>
      </w:r>
      <w:r w:rsidRPr="004405CE">
        <w:rPr>
          <w:noProof/>
        </w:rPr>
        <w:t xml:space="preserve">În imaginea de mai </w:t>
      </w:r>
      <w:r>
        <w:rPr>
          <w:noProof/>
        </w:rPr>
        <w:t>jos</w:t>
      </w:r>
      <w:r w:rsidRPr="004405CE">
        <w:rPr>
          <w:noProof/>
        </w:rPr>
        <w:t xml:space="preserve">, </w:t>
      </w:r>
      <w:r>
        <w:rPr>
          <w:noProof/>
        </w:rPr>
        <w:t xml:space="preserve">se observă </w:t>
      </w:r>
      <w:r w:rsidRPr="004405CE">
        <w:rPr>
          <w:noProof/>
        </w:rPr>
        <w:t>că diferitele părți ale triunghiului variază în dimensiune: aproximativ aceleași proporții există în numărul de tipuri diferite de teste în munca reală.</w:t>
      </w:r>
    </w:p>
    <w:p w14:paraId="3C9811CB" w14:textId="4D0D3B02" w:rsidR="00EF1800" w:rsidRPr="004405CE" w:rsidRDefault="00EF1800" w:rsidP="004405CE">
      <w:pPr>
        <w:pStyle w:val="NormalWeb"/>
        <w:spacing w:before="0" w:beforeAutospacing="0" w:after="0" w:afterAutospacing="0" w:line="360" w:lineRule="auto"/>
        <w:ind w:firstLine="708"/>
        <w:jc w:val="both"/>
        <w:rPr>
          <w:noProof/>
        </w:rPr>
      </w:pPr>
    </w:p>
    <w:p w14:paraId="799C5CCE" w14:textId="49D3B564" w:rsidR="004405CE" w:rsidRDefault="004405CE" w:rsidP="004405CE">
      <w:pPr>
        <w:pStyle w:val="NormalWeb"/>
        <w:spacing w:before="0" w:beforeAutospacing="0" w:after="0" w:afterAutospacing="0" w:line="360" w:lineRule="auto"/>
        <w:jc w:val="center"/>
        <w:rPr>
          <w:noProof/>
          <w:lang w:val="ro-RO"/>
        </w:rPr>
      </w:pPr>
      <w:r>
        <w:rPr>
          <w:noProof/>
          <w:lang w:val="ro-RO"/>
        </w:rPr>
        <w:drawing>
          <wp:inline distT="0" distB="0" distL="0" distR="0" wp14:anchorId="3393017F" wp14:editId="7D51E539">
            <wp:extent cx="2947755" cy="2590800"/>
            <wp:effectExtent l="0" t="0" r="5080" b="0"/>
            <wp:docPr id="17" name="Imagin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954915" cy="2597093"/>
                    </a:xfrm>
                    <a:prstGeom prst="rect">
                      <a:avLst/>
                    </a:prstGeom>
                    <a:noFill/>
                  </pic:spPr>
                </pic:pic>
              </a:graphicData>
            </a:graphic>
          </wp:inline>
        </w:drawing>
      </w:r>
    </w:p>
    <w:p w14:paraId="59E29691" w14:textId="57126ED0" w:rsidR="004405CE" w:rsidRDefault="004405CE" w:rsidP="004405CE">
      <w:pPr>
        <w:pStyle w:val="NormalWeb"/>
        <w:spacing w:before="0" w:beforeAutospacing="0" w:after="0" w:afterAutospacing="0" w:line="360" w:lineRule="auto"/>
        <w:jc w:val="center"/>
        <w:rPr>
          <w:b/>
          <w:bCs/>
          <w:noProof/>
          <w:lang w:val="ro-RO"/>
        </w:rPr>
      </w:pPr>
      <w:r w:rsidRPr="004405CE">
        <w:rPr>
          <w:b/>
          <w:bCs/>
          <w:noProof/>
          <w:lang w:val="ro-RO"/>
        </w:rPr>
        <w:t>Figura 1.2 – Piramida de testare a lui Mike Cohn</w:t>
      </w:r>
    </w:p>
    <w:p w14:paraId="7931F960" w14:textId="77777777" w:rsidR="00F4614C" w:rsidRDefault="00F4614C" w:rsidP="004405CE">
      <w:pPr>
        <w:pStyle w:val="NormalWeb"/>
        <w:spacing w:before="0" w:beforeAutospacing="0" w:after="0" w:afterAutospacing="0" w:line="360" w:lineRule="auto"/>
        <w:jc w:val="center"/>
        <w:rPr>
          <w:b/>
          <w:bCs/>
          <w:noProof/>
          <w:lang w:val="ro-RO"/>
        </w:rPr>
      </w:pPr>
    </w:p>
    <w:p w14:paraId="67881E23" w14:textId="570B1C35" w:rsidR="004405CE" w:rsidRPr="00AA7D1C" w:rsidRDefault="004405CE" w:rsidP="00FD2780">
      <w:pPr>
        <w:pStyle w:val="NormalWeb"/>
        <w:spacing w:before="0" w:beforeAutospacing="0" w:after="0" w:afterAutospacing="0" w:line="360" w:lineRule="auto"/>
        <w:ind w:firstLine="708"/>
        <w:jc w:val="both"/>
        <w:rPr>
          <w:lang w:val="ro-RO"/>
        </w:rPr>
      </w:pPr>
      <w:r w:rsidRPr="004405CE">
        <w:rPr>
          <w:lang w:val="ro-RO"/>
        </w:rPr>
        <w:t>Unit</w:t>
      </w:r>
      <w:r>
        <w:rPr>
          <w:lang w:val="ro-RO"/>
        </w:rPr>
        <w:t xml:space="preserve">, care se află la baza piramidei, </w:t>
      </w:r>
      <w:r w:rsidRPr="004405CE">
        <w:rPr>
          <w:lang w:val="ro-RO"/>
        </w:rPr>
        <w:t>se referă la testele unitare, care sunt aplicate în diferite straturi</w:t>
      </w:r>
      <w:r w:rsidR="00AA7D1C">
        <w:rPr>
          <w:lang w:val="ro-RO"/>
        </w:rPr>
        <w:t xml:space="preserve"> </w:t>
      </w:r>
      <w:r w:rsidRPr="004405CE">
        <w:rPr>
          <w:lang w:val="ro-RO"/>
        </w:rPr>
        <w:t>ale aplicației. Ei testează cea mai mică unitate divizibilă a logicii aplicației. De exemplu, clase, dar cel mai adesea metode. Aceste teste încearcă, de obicei, pe cât posibil să izoleze ceea ce este testat de orice logică externă. Adică, încearcă să creeze iluzia că restul aplicației rulează conform așteptărilor.</w:t>
      </w:r>
      <w:r w:rsidR="00FD2780">
        <w:rPr>
          <w:lang w:val="ro-RO"/>
        </w:rPr>
        <w:t xml:space="preserve"> </w:t>
      </w:r>
      <w:r w:rsidRPr="00AA7D1C">
        <w:rPr>
          <w:lang w:val="ro-RO"/>
        </w:rPr>
        <w:t>Ar trebui să existe întotdeauna o mulțime de aceste teste (mai mult decât orice alt tip), deoarece testează bucăți mici și sunt foarte ușoare, fără a consuma multe resurse (adică RAM și timp).</w:t>
      </w:r>
    </w:p>
    <w:p w14:paraId="4B27B54D" w14:textId="7A1363A2" w:rsidR="004405CE" w:rsidRPr="004405CE" w:rsidRDefault="004405CE" w:rsidP="00FD2780">
      <w:pPr>
        <w:pStyle w:val="NormalWeb"/>
        <w:spacing w:before="0" w:beforeAutospacing="0" w:after="0" w:afterAutospacing="0" w:line="360" w:lineRule="auto"/>
        <w:ind w:firstLine="708"/>
        <w:jc w:val="both"/>
        <w:rPr>
          <w:lang w:val="ro-RO"/>
        </w:rPr>
      </w:pPr>
      <w:r w:rsidRPr="004405CE">
        <w:rPr>
          <w:lang w:val="ro-RO"/>
        </w:rPr>
        <w:t>Integrare</w:t>
      </w:r>
      <w:r>
        <w:rPr>
          <w:lang w:val="ro-RO"/>
        </w:rPr>
        <w:t xml:space="preserve">a, al doilea nivel, </w:t>
      </w:r>
      <w:r w:rsidRPr="004405CE">
        <w:rPr>
          <w:lang w:val="ro-RO"/>
        </w:rPr>
        <w:t xml:space="preserve">se referă la testarea integrării. Această testare verifică părți mai mari ale sistemului. Adică, fie combină mai multe bucăți de logică (mai multe metode sau clase), fie verifică </w:t>
      </w:r>
      <w:r w:rsidRPr="004405CE">
        <w:rPr>
          <w:lang w:val="ro-RO"/>
        </w:rPr>
        <w:lastRenderedPageBreak/>
        <w:t>corectitudinea interacțiunii cu o componentă externă. Aceste teste sunt de obicei mai mici decât testele unitare, deoarece sunt mai grele.</w:t>
      </w:r>
      <w:r w:rsidR="00FD2780">
        <w:rPr>
          <w:lang w:val="ro-RO"/>
        </w:rPr>
        <w:t xml:space="preserve"> </w:t>
      </w:r>
      <w:r w:rsidRPr="004405CE">
        <w:rPr>
          <w:lang w:val="ro-RO"/>
        </w:rPr>
        <w:t>Un exemplu de test de integrare ar putea fi conectarea la o bază de date și verificarea corectitudinii funcționării metodelor de lucru cu aceasta.</w:t>
      </w:r>
    </w:p>
    <w:p w14:paraId="5B5CCC35" w14:textId="362405BB" w:rsidR="004405CE" w:rsidRDefault="004405CE" w:rsidP="00FD2780">
      <w:pPr>
        <w:pStyle w:val="NormalWeb"/>
        <w:spacing w:before="0" w:beforeAutospacing="0" w:after="0" w:afterAutospacing="0" w:line="360" w:lineRule="auto"/>
        <w:ind w:firstLine="708"/>
        <w:jc w:val="both"/>
        <w:rPr>
          <w:lang w:val="ro-RO"/>
        </w:rPr>
      </w:pPr>
      <w:r w:rsidRPr="004405CE">
        <w:rPr>
          <w:lang w:val="ro-RO"/>
        </w:rPr>
        <w:t>UI</w:t>
      </w:r>
      <w:r>
        <w:rPr>
          <w:lang w:val="ro-RO"/>
        </w:rPr>
        <w:t xml:space="preserve">, vârful piramidei, </w:t>
      </w:r>
      <w:r w:rsidRPr="004405CE">
        <w:rPr>
          <w:lang w:val="ro-RO"/>
        </w:rPr>
        <w:t>se referă la teste care verifică funcționarea interfeței cu utilizatorul. Ele implică logica la toate nivelurile aplicației, motiv pentru care sunt numite și teste end-to-end. De regulă, sunt mult mai puține, deoarece sunt cele mai greoaie și trebuie să verifice căile cele mai necesare (folosite).</w:t>
      </w:r>
    </w:p>
    <w:p w14:paraId="1EFC9C05" w14:textId="77777777" w:rsidR="00F4614C" w:rsidRPr="004405CE" w:rsidRDefault="00F4614C" w:rsidP="00F4614C">
      <w:pPr>
        <w:pStyle w:val="NormalWeb"/>
        <w:spacing w:before="0" w:beforeAutospacing="0" w:after="0" w:afterAutospacing="0" w:line="360" w:lineRule="auto"/>
        <w:ind w:left="360"/>
        <w:jc w:val="both"/>
        <w:rPr>
          <w:lang w:val="ro-RO"/>
        </w:rPr>
      </w:pPr>
    </w:p>
    <w:p w14:paraId="1A161C02" w14:textId="6D39CC3D" w:rsidR="007D143F" w:rsidRPr="003457A3" w:rsidRDefault="007D143F" w:rsidP="00FD2780">
      <w:pPr>
        <w:pStyle w:val="Titlu1"/>
        <w:spacing w:before="0" w:after="0" w:line="360" w:lineRule="auto"/>
        <w:ind w:left="709"/>
        <w:rPr>
          <w:noProof/>
          <w:sz w:val="24"/>
          <w:szCs w:val="24"/>
        </w:rPr>
      </w:pPr>
      <w:bookmarkStart w:id="10" w:name="_Toc508395360"/>
      <w:bookmarkStart w:id="11" w:name="_Toc194671277"/>
      <w:r w:rsidRPr="003457A3">
        <w:rPr>
          <w:noProof/>
          <w:sz w:val="24"/>
          <w:szCs w:val="24"/>
        </w:rPr>
        <w:t>1.</w:t>
      </w:r>
      <w:r w:rsidR="00EF1800" w:rsidRPr="003457A3">
        <w:rPr>
          <w:noProof/>
          <w:sz w:val="24"/>
          <w:szCs w:val="24"/>
        </w:rPr>
        <w:t>3</w:t>
      </w:r>
      <w:r w:rsidRPr="003457A3">
        <w:rPr>
          <w:noProof/>
          <w:sz w:val="24"/>
          <w:szCs w:val="24"/>
        </w:rPr>
        <w:t xml:space="preserve"> </w:t>
      </w:r>
      <w:bookmarkEnd w:id="10"/>
      <w:r w:rsidR="00B65792" w:rsidRPr="003457A3">
        <w:rPr>
          <w:noProof/>
          <w:sz w:val="24"/>
          <w:szCs w:val="24"/>
        </w:rPr>
        <w:t>Etapele testării</w:t>
      </w:r>
      <w:bookmarkEnd w:id="11"/>
    </w:p>
    <w:p w14:paraId="077066D7" w14:textId="7E7B84BB" w:rsidR="00225EEE" w:rsidRDefault="00B65792" w:rsidP="00B65792">
      <w:pPr>
        <w:pStyle w:val="GeneralDiplomText"/>
        <w:ind w:left="720" w:firstLine="0"/>
        <w:rPr>
          <w:rFonts w:eastAsiaTheme="majorEastAsia"/>
        </w:rPr>
      </w:pPr>
      <w:r>
        <w:rPr>
          <w:rFonts w:eastAsiaTheme="majorEastAsia"/>
        </w:rPr>
        <w:t>Un test constă din trei etape, și anume:</w:t>
      </w:r>
    </w:p>
    <w:p w14:paraId="639FE3E1" w14:textId="15107F90" w:rsidR="00B65792" w:rsidRPr="00FD2780" w:rsidRDefault="00FD2780" w:rsidP="00D179E5">
      <w:pPr>
        <w:pStyle w:val="GeneralDiplomText"/>
        <w:numPr>
          <w:ilvl w:val="0"/>
          <w:numId w:val="6"/>
        </w:numPr>
        <w:rPr>
          <w:rFonts w:eastAsiaTheme="majorEastAsia"/>
        </w:rPr>
      </w:pPr>
      <w:r w:rsidRPr="00FD2780">
        <w:rPr>
          <w:rFonts w:eastAsiaTheme="majorEastAsia"/>
        </w:rPr>
        <w:t>specificarea datelor de testare (instalații);</w:t>
      </w:r>
    </w:p>
    <w:p w14:paraId="5BD4E041" w14:textId="08551CBC" w:rsidR="00B65792" w:rsidRPr="00FD2780" w:rsidRDefault="00FD2780" w:rsidP="00D179E5">
      <w:pPr>
        <w:pStyle w:val="GeneralDiplomText"/>
        <w:numPr>
          <w:ilvl w:val="0"/>
          <w:numId w:val="6"/>
        </w:numPr>
        <w:rPr>
          <w:rFonts w:eastAsiaTheme="majorEastAsia"/>
        </w:rPr>
      </w:pPr>
      <w:r w:rsidRPr="00FD2780">
        <w:rPr>
          <w:rFonts w:eastAsiaTheme="majorEastAsia"/>
        </w:rPr>
        <w:t>exersarea codului testat (se apelează metoda testată);</w:t>
      </w:r>
    </w:p>
    <w:p w14:paraId="2B281766" w14:textId="5145BDF3" w:rsidR="00B65792" w:rsidRDefault="00FD2780" w:rsidP="00D179E5">
      <w:pPr>
        <w:pStyle w:val="GeneralDiplomText"/>
        <w:numPr>
          <w:ilvl w:val="0"/>
          <w:numId w:val="6"/>
        </w:numPr>
        <w:rPr>
          <w:rFonts w:eastAsiaTheme="majorEastAsia"/>
        </w:rPr>
      </w:pPr>
      <w:r w:rsidRPr="00FD2780">
        <w:rPr>
          <w:rFonts w:eastAsiaTheme="majorEastAsia"/>
        </w:rPr>
        <w:t xml:space="preserve">verficarea </w:t>
      </w:r>
      <w:r w:rsidR="00B65792">
        <w:rPr>
          <w:rFonts w:eastAsiaTheme="majorEastAsia"/>
        </w:rPr>
        <w:t>rezultatelor obținute și compararea cu rezultatele așteptate.</w:t>
      </w:r>
    </w:p>
    <w:p w14:paraId="713F2807" w14:textId="023B3F15" w:rsidR="007D143F" w:rsidRDefault="00B65792" w:rsidP="0040598C">
      <w:pPr>
        <w:pStyle w:val="GeneralDiplomText"/>
        <w:rPr>
          <w:rFonts w:eastAsiaTheme="majorEastAsia" w:cstheme="majorBidi"/>
          <w:b/>
          <w:bCs/>
        </w:rPr>
      </w:pPr>
      <w:r w:rsidRPr="00B65792">
        <w:rPr>
          <w:rFonts w:eastAsiaTheme="majorEastAsia"/>
        </w:rPr>
        <w:t xml:space="preserve">Pentru a asigura modularitatea testului, </w:t>
      </w:r>
      <w:r>
        <w:rPr>
          <w:rFonts w:eastAsiaTheme="majorEastAsia"/>
        </w:rPr>
        <w:t>este necesară izolarea</w:t>
      </w:r>
      <w:r w:rsidRPr="00B65792">
        <w:rPr>
          <w:rFonts w:eastAsiaTheme="majorEastAsia"/>
        </w:rPr>
        <w:t xml:space="preserve"> de alte straturi ale aplicației. Acest lucru se poate face folosind cioturi, batjocuri și spioni. Mock-urile sunt obiecte care pot fi personalizate (de exemplu, personalizate pentru fiecare test). Ele permit </w:t>
      </w:r>
      <w:r>
        <w:rPr>
          <w:rFonts w:eastAsiaTheme="majorEastAsia"/>
        </w:rPr>
        <w:t>specificare așteptărilor</w:t>
      </w:r>
      <w:r w:rsidRPr="00B65792">
        <w:rPr>
          <w:rFonts w:eastAsiaTheme="majorEastAsia"/>
        </w:rPr>
        <w:t xml:space="preserve"> de la apelurile de metodă, adică răspunsurile așteptate</w:t>
      </w:r>
      <w:r>
        <w:rPr>
          <w:rFonts w:eastAsiaTheme="majorEastAsia"/>
        </w:rPr>
        <w:t>. Se folosesc</w:t>
      </w:r>
      <w:r w:rsidRPr="00B65792">
        <w:rPr>
          <w:rFonts w:eastAsiaTheme="majorEastAsia"/>
        </w:rPr>
        <w:t xml:space="preserve"> obiecte simulate pentru a verifica dacă</w:t>
      </w:r>
      <w:r>
        <w:rPr>
          <w:rFonts w:eastAsiaTheme="majorEastAsia"/>
        </w:rPr>
        <w:t xml:space="preserve"> se</w:t>
      </w:r>
      <w:r w:rsidRPr="00B65792">
        <w:rPr>
          <w:rFonts w:eastAsiaTheme="majorEastAsia"/>
        </w:rPr>
        <w:t xml:space="preserve"> obține ceea ce </w:t>
      </w:r>
      <w:r>
        <w:rPr>
          <w:rFonts w:eastAsiaTheme="majorEastAsia"/>
        </w:rPr>
        <w:t xml:space="preserve">se </w:t>
      </w:r>
      <w:r w:rsidRPr="00B65792">
        <w:rPr>
          <w:rFonts w:eastAsiaTheme="majorEastAsia"/>
        </w:rPr>
        <w:t>aște</w:t>
      </w:r>
      <w:r>
        <w:rPr>
          <w:rFonts w:eastAsiaTheme="majorEastAsia"/>
        </w:rPr>
        <w:t>a</w:t>
      </w:r>
      <w:r w:rsidRPr="00B65792">
        <w:rPr>
          <w:rFonts w:eastAsiaTheme="majorEastAsia"/>
        </w:rPr>
        <w:t xml:space="preserve">ptă. Stub-urile oferă un răspuns codificat la apeluri în timpul testării. De asemenea, pot stoca informații despre apel (de exemplu, parametrii sau numărul de apeluri). Aceștia sunt uneori denumiți ca spioni. Uneori, oamenii confundă termenii stub și mock: diferența este că un stub nu verifică nimic - doar simulează o anumită stare. Un batjocor este un obiect care are așteptări. De exemplu, că o anumită metodă trebuie apelată de un anumit număr de ori. </w:t>
      </w:r>
      <w:bookmarkStart w:id="12" w:name="_Toc390361931"/>
      <w:bookmarkEnd w:id="6"/>
    </w:p>
    <w:p w14:paraId="35EFAE18" w14:textId="7B95016B" w:rsidR="0040598C" w:rsidRDefault="0040598C" w:rsidP="0040598C">
      <w:pPr>
        <w:pStyle w:val="GeneralDiplomText"/>
        <w:rPr>
          <w:rFonts w:eastAsiaTheme="majorEastAsia" w:cstheme="majorBidi"/>
          <w:b/>
          <w:bCs/>
        </w:rPr>
      </w:pPr>
    </w:p>
    <w:p w14:paraId="1E646686" w14:textId="0CBDF7E0" w:rsidR="00FD2780" w:rsidRDefault="00FD2780" w:rsidP="0040598C">
      <w:pPr>
        <w:pStyle w:val="GeneralDiplomText"/>
        <w:rPr>
          <w:rFonts w:eastAsiaTheme="majorEastAsia" w:cstheme="majorBidi"/>
          <w:b/>
          <w:bCs/>
        </w:rPr>
      </w:pPr>
    </w:p>
    <w:p w14:paraId="6EDB1401" w14:textId="77777777" w:rsidR="00FD2780" w:rsidRDefault="00FD2780" w:rsidP="00FD2780">
      <w:pPr>
        <w:pStyle w:val="GeneralDiplomText"/>
        <w:ind w:firstLine="709"/>
        <w:rPr>
          <w:rFonts w:eastAsiaTheme="majorEastAsia" w:cstheme="majorBidi"/>
          <w:b/>
          <w:bCs/>
        </w:rPr>
      </w:pPr>
    </w:p>
    <w:p w14:paraId="01D34049" w14:textId="5A844F5A" w:rsidR="0040598C" w:rsidRDefault="0040598C" w:rsidP="0040598C">
      <w:pPr>
        <w:pStyle w:val="GeneralDiplomText"/>
        <w:rPr>
          <w:rFonts w:eastAsiaTheme="majorEastAsia" w:cstheme="majorBidi"/>
          <w:b/>
          <w:bCs/>
        </w:rPr>
      </w:pPr>
    </w:p>
    <w:p w14:paraId="20E51AFF" w14:textId="32797286" w:rsidR="0040598C" w:rsidRDefault="0040598C" w:rsidP="0040598C">
      <w:pPr>
        <w:pStyle w:val="GeneralDiplomText"/>
        <w:rPr>
          <w:rFonts w:eastAsiaTheme="majorEastAsia" w:cstheme="majorBidi"/>
          <w:b/>
          <w:bCs/>
        </w:rPr>
      </w:pPr>
    </w:p>
    <w:p w14:paraId="782B3B85" w14:textId="41727F99" w:rsidR="0040598C" w:rsidRDefault="0040598C" w:rsidP="0040598C">
      <w:pPr>
        <w:pStyle w:val="GeneralDiplomText"/>
        <w:rPr>
          <w:rFonts w:eastAsiaTheme="majorEastAsia" w:cstheme="majorBidi"/>
          <w:b/>
          <w:bCs/>
        </w:rPr>
      </w:pPr>
    </w:p>
    <w:p w14:paraId="6095EC5E" w14:textId="7503550E" w:rsidR="0040598C" w:rsidRDefault="0040598C" w:rsidP="0040598C">
      <w:pPr>
        <w:pStyle w:val="GeneralDiplomText"/>
        <w:rPr>
          <w:rFonts w:eastAsiaTheme="majorEastAsia" w:cstheme="majorBidi"/>
          <w:b/>
          <w:bCs/>
        </w:rPr>
      </w:pPr>
    </w:p>
    <w:p w14:paraId="1BE2E456" w14:textId="0E58F76B" w:rsidR="0040598C" w:rsidRDefault="0040598C" w:rsidP="0040598C">
      <w:pPr>
        <w:pStyle w:val="GeneralDiplomText"/>
        <w:rPr>
          <w:rFonts w:eastAsiaTheme="majorEastAsia" w:cstheme="majorBidi"/>
          <w:b/>
          <w:bCs/>
        </w:rPr>
      </w:pPr>
    </w:p>
    <w:p w14:paraId="06188C68" w14:textId="3B042177" w:rsidR="0040598C" w:rsidRDefault="0040598C" w:rsidP="0040598C">
      <w:pPr>
        <w:pStyle w:val="GeneralDiplomText"/>
        <w:rPr>
          <w:rFonts w:eastAsiaTheme="majorEastAsia" w:cstheme="majorBidi"/>
          <w:b/>
          <w:bCs/>
        </w:rPr>
      </w:pPr>
    </w:p>
    <w:p w14:paraId="705ADCA5" w14:textId="77777777" w:rsidR="0040598C" w:rsidRPr="00FD51BB" w:rsidRDefault="0040598C" w:rsidP="003457A3">
      <w:pPr>
        <w:pStyle w:val="GeneralDiplomText"/>
        <w:ind w:firstLine="0"/>
      </w:pPr>
    </w:p>
    <w:p w14:paraId="4C07C2C8" w14:textId="0C9CF5FC" w:rsidR="00225EEE" w:rsidRPr="00FD51BB" w:rsidRDefault="00225EEE" w:rsidP="00225EEE">
      <w:pPr>
        <w:pStyle w:val="Titlu1"/>
        <w:spacing w:after="0" w:line="360" w:lineRule="auto"/>
        <w:jc w:val="center"/>
        <w:rPr>
          <w:noProof/>
          <w:sz w:val="26"/>
          <w:szCs w:val="26"/>
        </w:rPr>
      </w:pPr>
      <w:bookmarkStart w:id="13" w:name="_Toc194671278"/>
      <w:r w:rsidRPr="00FD51BB">
        <w:rPr>
          <w:noProof/>
          <w:sz w:val="26"/>
          <w:szCs w:val="26"/>
        </w:rPr>
        <w:lastRenderedPageBreak/>
        <w:t xml:space="preserve">2 </w:t>
      </w:r>
      <w:r w:rsidR="00E840C6">
        <w:rPr>
          <w:noProof/>
          <w:sz w:val="26"/>
          <w:szCs w:val="26"/>
        </w:rPr>
        <w:t>FUNCȚIONAREA TESTĂRII UNITARE</w:t>
      </w:r>
      <w:bookmarkEnd w:id="13"/>
    </w:p>
    <w:p w14:paraId="6459EF93" w14:textId="0EA63B4F" w:rsidR="0040598C" w:rsidRPr="0040598C" w:rsidRDefault="0040598C" w:rsidP="0040598C">
      <w:pPr>
        <w:spacing w:line="360" w:lineRule="auto"/>
        <w:ind w:firstLine="720"/>
        <w:jc w:val="both"/>
        <w:rPr>
          <w:lang w:val="en-US"/>
        </w:rPr>
      </w:pPr>
      <w:r w:rsidRPr="0040598C">
        <w:rPr>
          <w:lang w:val="en-US"/>
        </w:rPr>
        <w:t>Pentru a executa teste unitare, dezvoltatorii scriu o secțiune de cod pentru a testa o funcție specifică în aplicația software. De asemenea, dezvoltatorii pot izola această funcție pentru a testa mai riguros, ceea ce dezvăluie dependențe inutile între funcția testată și alte unități, astfel încât dependențele să poată fi eliminate. Dezvoltatorii folosesc în general </w:t>
      </w:r>
      <w:r>
        <w:rPr>
          <w:lang w:val="en-US"/>
        </w:rPr>
        <w:t>testarea unitară</w:t>
      </w:r>
      <w:r w:rsidRPr="0040598C">
        <w:rPr>
          <w:lang w:val="en-US"/>
        </w:rPr>
        <w:t> pentru a dezvolta cazuri de testare automatizate pentru testarea unitară.</w:t>
      </w:r>
    </w:p>
    <w:p w14:paraId="1B8B1831" w14:textId="77777777" w:rsidR="00602C51" w:rsidRDefault="0040598C" w:rsidP="00602C51">
      <w:pPr>
        <w:spacing w:line="360" w:lineRule="auto"/>
        <w:ind w:firstLine="720"/>
        <w:jc w:val="both"/>
        <w:rPr>
          <w:lang w:val="en-US"/>
        </w:rPr>
      </w:pPr>
      <w:r w:rsidRPr="0040598C">
        <w:rPr>
          <w:lang w:val="en-US"/>
        </w:rPr>
        <w:t>Testarea unitară este de două tipuri</w:t>
      </w:r>
      <w:r>
        <w:t xml:space="preserve">: automată și manuală. </w:t>
      </w:r>
      <w:r>
        <w:rPr>
          <w:lang w:val="en-US"/>
        </w:rPr>
        <w:t xml:space="preserve">Deși este de obicei </w:t>
      </w:r>
      <w:r w:rsidRPr="0040598C">
        <w:rPr>
          <w:lang w:val="en-US"/>
        </w:rPr>
        <w:t xml:space="preserve">automatizată, </w:t>
      </w:r>
      <w:r>
        <w:rPr>
          <w:lang w:val="en-US"/>
        </w:rPr>
        <w:t xml:space="preserve">ea uneori </w:t>
      </w:r>
      <w:r w:rsidRPr="0040598C">
        <w:rPr>
          <w:lang w:val="en-US"/>
        </w:rPr>
        <w:t>poate fi totuși efectuată manual. Ingineria software nu o favorizează pe una față de alta, dar automatizarea este preferată. O abordare manuală a testării unitare poate folosi un document de instruire pas cu pas.</w:t>
      </w:r>
      <w:r w:rsidR="00602C51">
        <w:rPr>
          <w:lang w:val="en-US"/>
        </w:rPr>
        <w:t xml:space="preserve"> </w:t>
      </w:r>
      <w:r w:rsidR="00602C51" w:rsidRPr="00602C51">
        <w:rPr>
          <w:lang w:val="en-US"/>
        </w:rPr>
        <w:t>Testarea unitară se bazează pe obiectele simulate care sunt create pentru a testa secțiuni de cod care nu fac încă parte dintr-o aplicație completă. Se completează obiectele simulate pentru părțile lipsă ale programului.</w:t>
      </w:r>
      <w:r w:rsidR="00602C51">
        <w:rPr>
          <w:lang w:val="en-US"/>
        </w:rPr>
        <w:t xml:space="preserve"> </w:t>
      </w:r>
      <w:r w:rsidR="00602C51" w:rsidRPr="00602C51">
        <w:rPr>
          <w:lang w:val="en-US"/>
        </w:rPr>
        <w:t xml:space="preserve">De exemplu, este posibil să </w:t>
      </w:r>
      <w:r w:rsidR="00602C51">
        <w:rPr>
          <w:lang w:val="en-US"/>
        </w:rPr>
        <w:t>existe</w:t>
      </w:r>
      <w:r w:rsidR="00602C51" w:rsidRPr="00602C51">
        <w:rPr>
          <w:lang w:val="en-US"/>
        </w:rPr>
        <w:t xml:space="preserve"> o funcție care are nevoie de variabile sau obiecte care nu au fost încă create. În testarea unitară, acestea vor fi luate în considerare sub formă de obiecte simulate create exclusiv în scopul testării unitare efectuate pe acea secțiune de cod.</w:t>
      </w:r>
      <w:r w:rsidR="00602C51">
        <w:rPr>
          <w:lang w:val="en-US"/>
        </w:rPr>
        <w:t xml:space="preserve"> </w:t>
      </w:r>
    </w:p>
    <w:p w14:paraId="722134E4" w14:textId="77777777" w:rsidR="00FD2780" w:rsidRDefault="001C7829" w:rsidP="00FD2780">
      <w:pPr>
        <w:spacing w:line="360" w:lineRule="auto"/>
        <w:ind w:firstLine="720"/>
        <w:jc w:val="both"/>
      </w:pPr>
      <w:r>
        <w:rPr>
          <w:lang w:val="en-US"/>
        </w:rPr>
        <w:t xml:space="preserve">În cazul </w:t>
      </w:r>
      <w:r w:rsidRPr="001C7829">
        <w:t>unei abordări automate</w:t>
      </w:r>
      <w:r w:rsidR="00602C51">
        <w:t xml:space="preserve"> a testării unitare</w:t>
      </w:r>
      <w:r w:rsidRPr="001C7829">
        <w:t xml:space="preserve"> au loc o serie de pași</w:t>
      </w:r>
      <w:r w:rsidR="00FD2780">
        <w:t>. Întâi de toate un</w:t>
      </w:r>
      <w:r w:rsidRPr="00FD2780">
        <w:t xml:space="preserve"> dezvoltator scrie o secțiune de cod în aplicație doar pentru a testa funcția. Mai târziu, aceștia vor comenta și în cele din urmă vor elimina codul de testare atunci când aplicația este implementată.</w:t>
      </w:r>
      <w:r w:rsidR="00FD2780">
        <w:rPr>
          <w:rFonts w:eastAsia="Calibri"/>
          <w:noProof w:val="0"/>
        </w:rPr>
        <w:t xml:space="preserve"> În pasul doi un</w:t>
      </w:r>
      <w:r w:rsidRPr="001C7829">
        <w:t xml:space="preserve"> dezvoltator ar putea izola funcția pentru a o testa mai riguros. Aceasta este o practică de testare unitară mai amănunțită, care implică copierea și lipirea codului în propriul mediu de testare decât mediul său natural. Izolarea codului ajută la dezvăluirea dependențelor inutile dintre codul testat și alte unități sau spații de date în produs. Aceste dependențe pot fi apoi eliminate.</w:t>
      </w:r>
      <w:r w:rsidR="00FD2780">
        <w:t xml:space="preserve"> </w:t>
      </w:r>
      <w:r w:rsidRPr="00FD2780">
        <w:t xml:space="preserve">Un codificator utilizează în general un cadru de testare unitară pentru a dezvolta cazuri de testare automatizate. Folosind un cadru de automatizare, dezvoltatorul codifică criteriile în test pentru a verifica corectitudinea codului. </w:t>
      </w:r>
    </w:p>
    <w:p w14:paraId="1919293A" w14:textId="5CD4FE00" w:rsidR="0040598C" w:rsidRPr="00FD2780" w:rsidRDefault="001C7829" w:rsidP="00FD2780">
      <w:pPr>
        <w:spacing w:line="360" w:lineRule="auto"/>
        <w:ind w:firstLine="720"/>
        <w:jc w:val="both"/>
      </w:pPr>
      <w:r w:rsidRPr="00FD2780">
        <w:t>În timpul executării cazurilor de testare, cadrul înregistrează cazurile de testare nereușite. Multe cadre vor semnala automat și vor raporta, pe scurt, acestea cazuri de testare nereușite. În funcție de gravitatea unei defecțiuni, cadrul poate opri testarea ulterioară.</w:t>
      </w:r>
    </w:p>
    <w:p w14:paraId="3198D25E" w14:textId="77777777" w:rsidR="00FD2780" w:rsidRPr="00FD2780" w:rsidRDefault="00FD2780" w:rsidP="00FD2780">
      <w:pPr>
        <w:spacing w:line="360" w:lineRule="auto"/>
      </w:pPr>
    </w:p>
    <w:p w14:paraId="0F419525" w14:textId="24B81A32" w:rsidR="00527EBA" w:rsidRPr="00FD51BB" w:rsidRDefault="00527EBA" w:rsidP="00FD2780">
      <w:pPr>
        <w:pStyle w:val="Titlu1"/>
        <w:spacing w:before="0" w:after="0" w:line="360" w:lineRule="auto"/>
        <w:ind w:left="709"/>
        <w:rPr>
          <w:noProof/>
          <w:sz w:val="24"/>
          <w:szCs w:val="24"/>
        </w:rPr>
      </w:pPr>
      <w:bookmarkStart w:id="14" w:name="_Toc390361924"/>
      <w:bookmarkStart w:id="15" w:name="_Toc508395363"/>
      <w:bookmarkStart w:id="16" w:name="_Toc194671279"/>
      <w:r w:rsidRPr="00FD51BB">
        <w:rPr>
          <w:noProof/>
          <w:sz w:val="24"/>
          <w:szCs w:val="24"/>
        </w:rPr>
        <w:t xml:space="preserve">2.1 </w:t>
      </w:r>
      <w:bookmarkEnd w:id="14"/>
      <w:bookmarkEnd w:id="15"/>
      <w:r w:rsidR="001C7829">
        <w:rPr>
          <w:noProof/>
          <w:sz w:val="24"/>
          <w:szCs w:val="24"/>
        </w:rPr>
        <w:t>Tehnici de testare unitară</w:t>
      </w:r>
      <w:bookmarkEnd w:id="16"/>
    </w:p>
    <w:p w14:paraId="7994FF8E" w14:textId="2F30A80C" w:rsidR="001C7829" w:rsidRPr="001C7829" w:rsidRDefault="001C7829" w:rsidP="001C7829">
      <w:pPr>
        <w:spacing w:line="360" w:lineRule="auto"/>
        <w:ind w:firstLine="708"/>
        <w:rPr>
          <w:lang w:val="en-US"/>
        </w:rPr>
      </w:pPr>
      <w:r w:rsidRPr="001C7829">
        <w:rPr>
          <w:lang w:val="en-US"/>
        </w:rPr>
        <w:t>Tehnici</w:t>
      </w:r>
      <w:r>
        <w:rPr>
          <w:lang w:val="en-US"/>
        </w:rPr>
        <w:t>le</w:t>
      </w:r>
      <w:r w:rsidRPr="001C7829">
        <w:rPr>
          <w:lang w:val="en-US"/>
        </w:rPr>
        <w:t xml:space="preserve"> de testare unitară sunt în principal clasificate în trei părți, care sunt</w:t>
      </w:r>
      <w:r>
        <w:rPr>
          <w:lang w:val="en-US"/>
        </w:rPr>
        <w:t>:</w:t>
      </w:r>
      <w:r w:rsidRPr="001C7829">
        <w:rPr>
          <w:lang w:val="en-US"/>
        </w:rPr>
        <w:t xml:space="preserve"> testarea cutiei negre care implică testarea interfeței cu utilizatorul împreună cu intrare și ieșire, testarea cutiei albe care implică testarea comportamentului funcțional al aplicației software și testarea casetei gri care este utilizată pentru a executa suite de testare, metode de testare , cazuri de testare și efectuarea analizei de risc.</w:t>
      </w:r>
    </w:p>
    <w:p w14:paraId="641CF5E0" w14:textId="68D17F8A" w:rsidR="001C7829" w:rsidRPr="001C7829" w:rsidRDefault="001C7829" w:rsidP="001C7829">
      <w:pPr>
        <w:spacing w:line="360" w:lineRule="auto"/>
        <w:rPr>
          <w:lang w:val="en-US"/>
        </w:rPr>
      </w:pPr>
      <w:r w:rsidRPr="001C7829">
        <w:rPr>
          <w:lang w:val="en-US"/>
        </w:rPr>
        <w:t xml:space="preserve">Tehnicile de acoperire a codului utilizate în </w:t>
      </w:r>
      <w:r>
        <w:rPr>
          <w:lang w:val="en-US"/>
        </w:rPr>
        <w:t>t</w:t>
      </w:r>
      <w:r w:rsidRPr="001C7829">
        <w:rPr>
          <w:lang w:val="en-US"/>
        </w:rPr>
        <w:t>estarea unitară sunt enumerate mai jos:</w:t>
      </w:r>
    </w:p>
    <w:p w14:paraId="461185FD" w14:textId="79A9775D" w:rsidR="001C7829" w:rsidRPr="001C7829" w:rsidRDefault="00FD2780" w:rsidP="00D179E5">
      <w:pPr>
        <w:pStyle w:val="Listparagraf"/>
        <w:numPr>
          <w:ilvl w:val="0"/>
          <w:numId w:val="8"/>
        </w:numPr>
        <w:spacing w:after="0" w:line="360" w:lineRule="auto"/>
        <w:rPr>
          <w:rFonts w:ascii="Times New Roman" w:hAnsi="Times New Roman" w:cs="Times New Roman"/>
          <w:sz w:val="24"/>
          <w:szCs w:val="24"/>
        </w:rPr>
      </w:pPr>
      <w:r w:rsidRPr="001C7829">
        <w:rPr>
          <w:rFonts w:ascii="Times New Roman" w:hAnsi="Times New Roman" w:cs="Times New Roman"/>
          <w:sz w:val="24"/>
          <w:szCs w:val="24"/>
        </w:rPr>
        <w:t>acoperirea declarației;</w:t>
      </w:r>
    </w:p>
    <w:p w14:paraId="294E1F2A" w14:textId="5BE105CD" w:rsidR="001C7829" w:rsidRPr="001C7829" w:rsidRDefault="00FD2780" w:rsidP="00D179E5">
      <w:pPr>
        <w:pStyle w:val="Listparagraf"/>
        <w:numPr>
          <w:ilvl w:val="0"/>
          <w:numId w:val="8"/>
        </w:numPr>
        <w:spacing w:after="0" w:line="360" w:lineRule="auto"/>
        <w:rPr>
          <w:rFonts w:ascii="Times New Roman" w:hAnsi="Times New Roman" w:cs="Times New Roman"/>
          <w:sz w:val="24"/>
          <w:szCs w:val="24"/>
        </w:rPr>
      </w:pPr>
      <w:r w:rsidRPr="001C7829">
        <w:rPr>
          <w:rFonts w:ascii="Times New Roman" w:hAnsi="Times New Roman" w:cs="Times New Roman"/>
          <w:sz w:val="24"/>
          <w:szCs w:val="24"/>
        </w:rPr>
        <w:t>acoperirea deciziei;</w:t>
      </w:r>
    </w:p>
    <w:p w14:paraId="350E6972" w14:textId="73412B59" w:rsidR="001C7829" w:rsidRPr="001C7829" w:rsidRDefault="00FD2780" w:rsidP="00D179E5">
      <w:pPr>
        <w:pStyle w:val="Listparagraf"/>
        <w:numPr>
          <w:ilvl w:val="0"/>
          <w:numId w:val="8"/>
        </w:numPr>
        <w:spacing w:after="0" w:line="360" w:lineRule="auto"/>
        <w:rPr>
          <w:rFonts w:ascii="Times New Roman" w:hAnsi="Times New Roman" w:cs="Times New Roman"/>
          <w:sz w:val="24"/>
          <w:szCs w:val="24"/>
        </w:rPr>
      </w:pPr>
      <w:r w:rsidRPr="001C7829">
        <w:rPr>
          <w:rFonts w:ascii="Times New Roman" w:hAnsi="Times New Roman" w:cs="Times New Roman"/>
          <w:sz w:val="24"/>
          <w:szCs w:val="24"/>
        </w:rPr>
        <w:lastRenderedPageBreak/>
        <w:t>acoperire sucursală;</w:t>
      </w:r>
    </w:p>
    <w:p w14:paraId="04F0166E" w14:textId="0CCD959B" w:rsidR="001C7829" w:rsidRPr="001C7829" w:rsidRDefault="00FD2780" w:rsidP="00D179E5">
      <w:pPr>
        <w:pStyle w:val="Listparagraf"/>
        <w:numPr>
          <w:ilvl w:val="0"/>
          <w:numId w:val="8"/>
        </w:numPr>
        <w:spacing w:after="0" w:line="360" w:lineRule="auto"/>
        <w:rPr>
          <w:rFonts w:ascii="Times New Roman" w:hAnsi="Times New Roman" w:cs="Times New Roman"/>
          <w:sz w:val="24"/>
          <w:szCs w:val="24"/>
        </w:rPr>
      </w:pPr>
      <w:r w:rsidRPr="001C7829">
        <w:rPr>
          <w:rFonts w:ascii="Times New Roman" w:hAnsi="Times New Roman" w:cs="Times New Roman"/>
          <w:sz w:val="24"/>
          <w:szCs w:val="24"/>
        </w:rPr>
        <w:t>acoperire condiție;</w:t>
      </w:r>
    </w:p>
    <w:p w14:paraId="46A3CA79" w14:textId="4C5260DF" w:rsidR="00684B43" w:rsidRPr="00602C51" w:rsidRDefault="00FD2780" w:rsidP="00D179E5">
      <w:pPr>
        <w:pStyle w:val="Listparagraf"/>
        <w:numPr>
          <w:ilvl w:val="0"/>
          <w:numId w:val="8"/>
        </w:numPr>
        <w:spacing w:after="0" w:line="360" w:lineRule="auto"/>
        <w:rPr>
          <w:rFonts w:ascii="Times New Roman" w:hAnsi="Times New Roman" w:cs="Times New Roman"/>
          <w:sz w:val="24"/>
          <w:szCs w:val="24"/>
        </w:rPr>
      </w:pPr>
      <w:r w:rsidRPr="001C7829">
        <w:rPr>
          <w:rFonts w:ascii="Times New Roman" w:hAnsi="Times New Roman" w:cs="Times New Roman"/>
          <w:sz w:val="24"/>
          <w:szCs w:val="24"/>
        </w:rPr>
        <w:t>acoperire cu mașini cu stări finite.</w:t>
      </w:r>
    </w:p>
    <w:p w14:paraId="6EAA8ED0" w14:textId="134B7580" w:rsidR="007D143F" w:rsidRPr="00FD51BB" w:rsidRDefault="007D143F" w:rsidP="00FD2780">
      <w:pPr>
        <w:pStyle w:val="Titlu1"/>
        <w:spacing w:after="0" w:line="360" w:lineRule="auto"/>
        <w:ind w:left="709"/>
        <w:jc w:val="both"/>
        <w:rPr>
          <w:noProof/>
          <w:sz w:val="24"/>
          <w:szCs w:val="24"/>
        </w:rPr>
      </w:pPr>
      <w:bookmarkStart w:id="17" w:name="_Toc139102757"/>
      <w:bookmarkStart w:id="18" w:name="_Toc139271610"/>
      <w:bookmarkStart w:id="19" w:name="_Toc233472927"/>
      <w:bookmarkStart w:id="20" w:name="_Toc390361925"/>
      <w:bookmarkStart w:id="21" w:name="_Toc508395369"/>
      <w:bookmarkStart w:id="22" w:name="_Toc194671280"/>
      <w:r w:rsidRPr="00FD51BB">
        <w:rPr>
          <w:noProof/>
          <w:sz w:val="24"/>
          <w:szCs w:val="24"/>
        </w:rPr>
        <w:t xml:space="preserve">2.2 </w:t>
      </w:r>
      <w:bookmarkStart w:id="23" w:name="_Toc390361926"/>
      <w:bookmarkEnd w:id="17"/>
      <w:bookmarkEnd w:id="18"/>
      <w:bookmarkEnd w:id="19"/>
      <w:bookmarkEnd w:id="20"/>
      <w:bookmarkEnd w:id="21"/>
      <w:r w:rsidR="00602C51">
        <w:rPr>
          <w:noProof/>
          <w:sz w:val="24"/>
          <w:szCs w:val="24"/>
        </w:rPr>
        <w:t>Instrumente de testare unitară</w:t>
      </w:r>
      <w:bookmarkEnd w:id="22"/>
    </w:p>
    <w:p w14:paraId="4231EDBD" w14:textId="7484432C" w:rsidR="00EF1800" w:rsidRPr="00EF1800" w:rsidRDefault="00EF1800" w:rsidP="00EF1800">
      <w:pPr>
        <w:spacing w:line="360" w:lineRule="auto"/>
        <w:ind w:firstLine="708"/>
        <w:jc w:val="both"/>
      </w:pPr>
      <w:r w:rsidRPr="00EF1800">
        <w:rPr>
          <w:lang w:val="en-US"/>
        </w:rPr>
        <w:t xml:space="preserve">Există mai multe software-uri automate de testare unitară disponibile pentru a ajuta la testarea unitară în testarea software-ului. </w:t>
      </w:r>
      <w:r>
        <w:t>În continuare sunt prezentate doar vreo câteva din ele</w:t>
      </w:r>
      <w:r w:rsidR="00F4614C">
        <w:t>:</w:t>
      </w:r>
    </w:p>
    <w:p w14:paraId="107A5610" w14:textId="44E528B9" w:rsidR="00EF1800" w:rsidRPr="00EF1800" w:rsidRDefault="00EF1800" w:rsidP="00FD2780">
      <w:pPr>
        <w:numPr>
          <w:ilvl w:val="0"/>
          <w:numId w:val="9"/>
        </w:numPr>
        <w:tabs>
          <w:tab w:val="clear" w:pos="360"/>
          <w:tab w:val="num" w:pos="709"/>
        </w:tabs>
        <w:spacing w:line="360" w:lineRule="auto"/>
        <w:ind w:left="0" w:firstLine="426"/>
        <w:jc w:val="both"/>
        <w:rPr>
          <w:lang w:val="en-US"/>
        </w:rPr>
      </w:pPr>
      <w:r w:rsidRPr="00EF1800">
        <w:rPr>
          <w:lang w:val="en-US"/>
        </w:rPr>
        <w:t>Junit este un instrument de testare gratuit folosit pentru Java limbaj de programare. Oferă afirmații pentru a identifica metoda de testare. Acest instrument testează mai întâi datele și apoi este introdus în fragmentul de cod.</w:t>
      </w:r>
    </w:p>
    <w:p w14:paraId="40445497" w14:textId="7DB69FDD" w:rsidR="00EF1800" w:rsidRPr="00EF1800" w:rsidRDefault="00EF1800" w:rsidP="00FD2780">
      <w:pPr>
        <w:numPr>
          <w:ilvl w:val="0"/>
          <w:numId w:val="9"/>
        </w:numPr>
        <w:tabs>
          <w:tab w:val="clear" w:pos="360"/>
          <w:tab w:val="num" w:pos="709"/>
        </w:tabs>
        <w:spacing w:line="360" w:lineRule="auto"/>
        <w:ind w:left="0" w:firstLine="426"/>
        <w:jc w:val="both"/>
        <w:rPr>
          <w:lang w:val="en-US"/>
        </w:rPr>
      </w:pPr>
      <w:r w:rsidRPr="00EF1800">
        <w:rPr>
          <w:lang w:val="en-US"/>
        </w:rPr>
        <w:t>NUnit este utilizat pe scară largă în cadrul de testare unitară pentru toate limbile .</w:t>
      </w:r>
      <w:r>
        <w:rPr>
          <w:lang w:val="en-US"/>
        </w:rPr>
        <w:t>NET</w:t>
      </w:r>
      <w:r w:rsidRPr="00EF1800">
        <w:rPr>
          <w:lang w:val="en-US"/>
        </w:rPr>
        <w:t>. Este un instrument open source care permite scrierea manuală a scripturilor. Acceptă teste bazate pe date care pot rula în paralel.</w:t>
      </w:r>
      <w:bookmarkStart w:id="24" w:name="_GoBack"/>
      <w:bookmarkEnd w:id="24"/>
    </w:p>
    <w:p w14:paraId="186E0837" w14:textId="0C995F93" w:rsidR="00EF1800" w:rsidRPr="00EF1800" w:rsidRDefault="00EF1800" w:rsidP="00FD2780">
      <w:pPr>
        <w:numPr>
          <w:ilvl w:val="0"/>
          <w:numId w:val="9"/>
        </w:numPr>
        <w:tabs>
          <w:tab w:val="clear" w:pos="360"/>
          <w:tab w:val="num" w:pos="709"/>
        </w:tabs>
        <w:spacing w:line="360" w:lineRule="auto"/>
        <w:ind w:left="0" w:firstLine="426"/>
        <w:jc w:val="both"/>
        <w:rPr>
          <w:lang w:val="en-US"/>
        </w:rPr>
      </w:pPr>
      <w:r w:rsidRPr="00EF1800">
        <w:rPr>
          <w:lang w:val="en-US"/>
        </w:rPr>
        <w:t>JMockit este un instrument open source de testare unitară. Este un instrument de acoperire a codului cu valori de linie și cale. Permite batjocorirea API-ului cu sintaxa de înregistrare și verificare. Acest instrument oferă acoperire de linie, Acoperire de traseu și Acoperire de date.</w:t>
      </w:r>
    </w:p>
    <w:p w14:paraId="503DD3E9" w14:textId="621FE622" w:rsidR="00EF1800" w:rsidRPr="00EF1800" w:rsidRDefault="00EF1800" w:rsidP="00FD2780">
      <w:pPr>
        <w:numPr>
          <w:ilvl w:val="0"/>
          <w:numId w:val="9"/>
        </w:numPr>
        <w:tabs>
          <w:tab w:val="clear" w:pos="360"/>
          <w:tab w:val="num" w:pos="709"/>
        </w:tabs>
        <w:spacing w:line="360" w:lineRule="auto"/>
        <w:ind w:left="0" w:firstLine="426"/>
        <w:jc w:val="both"/>
        <w:rPr>
          <w:lang w:val="en-US"/>
        </w:rPr>
      </w:pPr>
      <w:r w:rsidRPr="00EF1800">
        <w:rPr>
          <w:lang w:val="en-US"/>
        </w:rPr>
        <w:t>EMMA este un set de instrumente open-source pentru analiza și raportarea codului scris Java. Emma acceptă tipuri de acoperire, cum ar fi metoda, linia, blocul de bază. Este Java-based, deci este fără dependențe de bibliotecă externă și poate accesa codul sursă.</w:t>
      </w:r>
    </w:p>
    <w:p w14:paraId="5E2126A0" w14:textId="7CCC8223" w:rsidR="00DD5A12" w:rsidRDefault="00EF1800" w:rsidP="00FD2780">
      <w:pPr>
        <w:numPr>
          <w:ilvl w:val="0"/>
          <w:numId w:val="9"/>
        </w:numPr>
        <w:tabs>
          <w:tab w:val="clear" w:pos="360"/>
          <w:tab w:val="num" w:pos="709"/>
        </w:tabs>
        <w:spacing w:line="360" w:lineRule="auto"/>
        <w:ind w:left="0" w:firstLine="426"/>
        <w:jc w:val="both"/>
      </w:pPr>
      <w:r w:rsidRPr="00EF1800">
        <w:rPr>
          <w:lang w:val="en-US"/>
        </w:rPr>
        <w:t>PHPUnit este un instrument de testare unitară pentru programatorul PHP. Este nevoie de porțiuni mici de cod care se numesc unități și testează fiecare dintre ele separat. Instrumentul permite, de asemenea, dezvoltatorilor să folosească metode de afirmare predefinite pentru a afirma că un sistem se comportă într-un anumit mod.</w:t>
      </w:r>
      <w:r w:rsidR="00DD5A12" w:rsidRPr="00FD51BB">
        <w:t xml:space="preserve"> </w:t>
      </w:r>
    </w:p>
    <w:p w14:paraId="2386073B" w14:textId="4A474B5A" w:rsidR="00EF1800" w:rsidRDefault="00EF1800" w:rsidP="00EF1800">
      <w:pPr>
        <w:spacing w:line="360" w:lineRule="auto"/>
        <w:ind w:firstLine="708"/>
        <w:jc w:val="both"/>
      </w:pPr>
      <w:r>
        <w:t>Un test JUnit este o metodă dintr-o clasă care este folosită numai pentru testare. Clasa este de obicei numită la fel ca și clasa pe care o testează, cu „Test” atașat la sfârșit. De exemplu, CarService -&gt; CarServiceTest. Sistemul de compilare Maven include automat astfel de clase în domeniul testului. De fapt, această clasă se numește clasă de testare. Mai jos sunt prezentate adnotările de bază:</w:t>
      </w:r>
    </w:p>
    <w:p w14:paraId="67D02199" w14:textId="77777777" w:rsidR="00EF1800" w:rsidRPr="00EF1800" w:rsidRDefault="00EF1800" w:rsidP="00D179E5">
      <w:pPr>
        <w:pStyle w:val="Listparagraf"/>
        <w:numPr>
          <w:ilvl w:val="0"/>
          <w:numId w:val="10"/>
        </w:numPr>
        <w:spacing w:after="0" w:line="360" w:lineRule="auto"/>
        <w:jc w:val="both"/>
        <w:rPr>
          <w:rFonts w:ascii="Times New Roman" w:hAnsi="Times New Roman" w:cs="Times New Roman"/>
          <w:sz w:val="24"/>
          <w:szCs w:val="24"/>
        </w:rPr>
      </w:pPr>
      <w:r w:rsidRPr="00EF1800">
        <w:rPr>
          <w:rFonts w:ascii="Times New Roman" w:hAnsi="Times New Roman" w:cs="Times New Roman"/>
          <w:sz w:val="24"/>
          <w:szCs w:val="24"/>
        </w:rPr>
        <w:t>@Test indică faptul că metoda este un test (în principiu, o metodă marcată cu această adnotare este un test unitar).</w:t>
      </w:r>
    </w:p>
    <w:p w14:paraId="36A5C924" w14:textId="77777777" w:rsidR="00EF1800" w:rsidRPr="00EF1800" w:rsidRDefault="00EF1800" w:rsidP="00D179E5">
      <w:pPr>
        <w:pStyle w:val="Listparagraf"/>
        <w:numPr>
          <w:ilvl w:val="0"/>
          <w:numId w:val="10"/>
        </w:numPr>
        <w:spacing w:after="0" w:line="360" w:lineRule="auto"/>
        <w:jc w:val="both"/>
        <w:rPr>
          <w:rFonts w:ascii="Times New Roman" w:hAnsi="Times New Roman" w:cs="Times New Roman"/>
          <w:sz w:val="24"/>
          <w:szCs w:val="24"/>
        </w:rPr>
      </w:pPr>
      <w:r w:rsidRPr="00EF1800">
        <w:rPr>
          <w:rFonts w:ascii="Times New Roman" w:hAnsi="Times New Roman" w:cs="Times New Roman"/>
          <w:sz w:val="24"/>
          <w:szCs w:val="24"/>
        </w:rPr>
        <w:t>@Before semnifică o metodă care va fi executată înainte de fiecare test. De exemplu, pentru a popula o clasă cu date de testare, pentru a citi datele de intrare etc.</w:t>
      </w:r>
    </w:p>
    <w:p w14:paraId="11224CC3" w14:textId="77777777" w:rsidR="00EF1800" w:rsidRPr="00EF1800" w:rsidRDefault="00EF1800" w:rsidP="00D179E5">
      <w:pPr>
        <w:pStyle w:val="Listparagraf"/>
        <w:numPr>
          <w:ilvl w:val="0"/>
          <w:numId w:val="10"/>
        </w:numPr>
        <w:spacing w:after="0" w:line="360" w:lineRule="auto"/>
        <w:jc w:val="both"/>
        <w:rPr>
          <w:rFonts w:ascii="Times New Roman" w:hAnsi="Times New Roman" w:cs="Times New Roman"/>
          <w:sz w:val="24"/>
          <w:szCs w:val="24"/>
        </w:rPr>
      </w:pPr>
      <w:r w:rsidRPr="00EF1800">
        <w:rPr>
          <w:rFonts w:ascii="Times New Roman" w:hAnsi="Times New Roman" w:cs="Times New Roman"/>
          <w:sz w:val="24"/>
          <w:szCs w:val="24"/>
        </w:rPr>
        <w:t>@After este folosit pentru a marca o metodă care va fi apelată după fiecare test (de exemplu, pentru a șterge datele sau a restabili valorile implicite).</w:t>
      </w:r>
    </w:p>
    <w:p w14:paraId="6BE790C8" w14:textId="77777777" w:rsidR="00EF1800" w:rsidRPr="00EF1800" w:rsidRDefault="00EF1800" w:rsidP="00D179E5">
      <w:pPr>
        <w:pStyle w:val="Listparagraf"/>
        <w:numPr>
          <w:ilvl w:val="0"/>
          <w:numId w:val="10"/>
        </w:numPr>
        <w:spacing w:after="0" w:line="360" w:lineRule="auto"/>
        <w:jc w:val="both"/>
        <w:rPr>
          <w:rFonts w:ascii="Times New Roman" w:hAnsi="Times New Roman" w:cs="Times New Roman"/>
          <w:sz w:val="24"/>
          <w:szCs w:val="24"/>
        </w:rPr>
      </w:pPr>
      <w:r w:rsidRPr="00EF1800">
        <w:rPr>
          <w:rFonts w:ascii="Times New Roman" w:hAnsi="Times New Roman" w:cs="Times New Roman"/>
          <w:sz w:val="24"/>
          <w:szCs w:val="24"/>
        </w:rPr>
        <w:lastRenderedPageBreak/>
        <w:t>@BeforeClass este plasat deasupra unei metode, analog cu @Before. Dar o astfel de metodă este apelată o singură dată înainte de toate testele pentru clasa dată și, prin urmare, trebuie să fie statică. Este folosit pentru a efectua operațiuni care necesită mai multe resurse, cum ar fi derularea unei baze de date de testare.</w:t>
      </w:r>
    </w:p>
    <w:p w14:paraId="2DAA2E7C" w14:textId="77777777" w:rsidR="00EF1800" w:rsidRPr="00EF1800" w:rsidRDefault="00EF1800" w:rsidP="00D179E5">
      <w:pPr>
        <w:pStyle w:val="Listparagraf"/>
        <w:numPr>
          <w:ilvl w:val="0"/>
          <w:numId w:val="10"/>
        </w:numPr>
        <w:spacing w:after="0" w:line="360" w:lineRule="auto"/>
        <w:jc w:val="both"/>
        <w:rPr>
          <w:rFonts w:ascii="Times New Roman" w:hAnsi="Times New Roman" w:cs="Times New Roman"/>
          <w:sz w:val="24"/>
          <w:szCs w:val="24"/>
        </w:rPr>
      </w:pPr>
      <w:r w:rsidRPr="00EF1800">
        <w:rPr>
          <w:rFonts w:ascii="Times New Roman" w:hAnsi="Times New Roman" w:cs="Times New Roman"/>
          <w:sz w:val="24"/>
          <w:szCs w:val="24"/>
        </w:rPr>
        <w:t>@AfterClass este opusul @BeforeClass: este executat o dată pentru clasa dată, dar numai după toate testele. Este folosit, de exemplu, pentru a șterge resurse persistente sau a deconecta de la o bază de date.</w:t>
      </w:r>
    </w:p>
    <w:p w14:paraId="74C61F30" w14:textId="77777777" w:rsidR="00EF1800" w:rsidRPr="00EF1800" w:rsidRDefault="00EF1800" w:rsidP="00D179E5">
      <w:pPr>
        <w:pStyle w:val="Listparagraf"/>
        <w:numPr>
          <w:ilvl w:val="0"/>
          <w:numId w:val="10"/>
        </w:numPr>
        <w:spacing w:after="0" w:line="360" w:lineRule="auto"/>
        <w:jc w:val="both"/>
        <w:rPr>
          <w:rFonts w:ascii="Times New Roman" w:hAnsi="Times New Roman" w:cs="Times New Roman"/>
          <w:sz w:val="24"/>
          <w:szCs w:val="24"/>
        </w:rPr>
      </w:pPr>
      <w:r w:rsidRPr="00EF1800">
        <w:rPr>
          <w:rFonts w:ascii="Times New Roman" w:hAnsi="Times New Roman" w:cs="Times New Roman"/>
          <w:sz w:val="24"/>
          <w:szCs w:val="24"/>
        </w:rPr>
        <w:t>@Ignore indică faptul că o metodă este dezactivată și va fi ignorată în timpul testului general. Acesta este utilizat în diverse situații, de exemplu, dacă metoda de bază a fost schimbată și testul nu a fost încă reluat pentru a se adapta la modificări. În astfel de cazuri, este, de asemenea, de dorit să adăugați o descriere, adică @Ignore(„Unele descriere”).</w:t>
      </w:r>
    </w:p>
    <w:p w14:paraId="6FA773F6" w14:textId="77777777" w:rsidR="00EF1800" w:rsidRPr="00EF1800" w:rsidRDefault="00EF1800" w:rsidP="00D179E5">
      <w:pPr>
        <w:pStyle w:val="Listparagraf"/>
        <w:numPr>
          <w:ilvl w:val="0"/>
          <w:numId w:val="10"/>
        </w:numPr>
        <w:spacing w:after="0" w:line="360" w:lineRule="auto"/>
        <w:jc w:val="both"/>
        <w:rPr>
          <w:rFonts w:ascii="Times New Roman" w:hAnsi="Times New Roman" w:cs="Times New Roman"/>
          <w:sz w:val="24"/>
          <w:szCs w:val="24"/>
        </w:rPr>
      </w:pPr>
      <w:r w:rsidRPr="00EF1800">
        <w:rPr>
          <w:rFonts w:ascii="Times New Roman" w:hAnsi="Times New Roman" w:cs="Times New Roman"/>
          <w:sz w:val="24"/>
          <w:szCs w:val="24"/>
        </w:rPr>
        <w:t>@Test(expected = Exception.class) este folosit pentru testele negative. Acestea sunt teste care verifică modul în care se comportă metoda în cazul unei erori, adică testul se așteaptă ca metoda să arunce un fel de excepție. O astfel de metodă este indicată de adnotarea @Test, dar cu o indicație a erorii care trebuie detectată.</w:t>
      </w:r>
    </w:p>
    <w:p w14:paraId="0618AA91" w14:textId="77777777" w:rsidR="00EF1800" w:rsidRPr="00EF1800" w:rsidRDefault="00EF1800" w:rsidP="00D179E5">
      <w:pPr>
        <w:pStyle w:val="Listparagraf"/>
        <w:numPr>
          <w:ilvl w:val="0"/>
          <w:numId w:val="10"/>
        </w:numPr>
        <w:spacing w:after="0" w:line="360" w:lineRule="auto"/>
        <w:jc w:val="both"/>
        <w:rPr>
          <w:rFonts w:ascii="Times New Roman" w:hAnsi="Times New Roman" w:cs="Times New Roman"/>
          <w:sz w:val="24"/>
          <w:szCs w:val="24"/>
        </w:rPr>
      </w:pPr>
      <w:r w:rsidRPr="00EF1800">
        <w:rPr>
          <w:rFonts w:ascii="Times New Roman" w:hAnsi="Times New Roman" w:cs="Times New Roman"/>
          <w:sz w:val="24"/>
          <w:szCs w:val="24"/>
        </w:rPr>
        <w:t>@Test(timeout = 100) verifică dacă metoda este executată în cel mult 100 de milisecunde.</w:t>
      </w:r>
    </w:p>
    <w:p w14:paraId="7B543C70" w14:textId="77777777" w:rsidR="00EF1800" w:rsidRPr="00EF1800" w:rsidRDefault="00EF1800" w:rsidP="00D179E5">
      <w:pPr>
        <w:pStyle w:val="Listparagraf"/>
        <w:numPr>
          <w:ilvl w:val="0"/>
          <w:numId w:val="10"/>
        </w:numPr>
        <w:spacing w:after="0" w:line="360" w:lineRule="auto"/>
        <w:jc w:val="both"/>
        <w:rPr>
          <w:rFonts w:ascii="Times New Roman" w:hAnsi="Times New Roman" w:cs="Times New Roman"/>
          <w:sz w:val="24"/>
          <w:szCs w:val="24"/>
        </w:rPr>
      </w:pPr>
      <w:r w:rsidRPr="00EF1800">
        <w:rPr>
          <w:rFonts w:ascii="Times New Roman" w:hAnsi="Times New Roman" w:cs="Times New Roman"/>
          <w:sz w:val="24"/>
          <w:szCs w:val="24"/>
        </w:rPr>
        <w:t>@Mock este folosit deasupra unui câmp pentru a atribui un obiect simulat (aceasta nu este o adnotare JUnit, ci vine de la Mockito). După cum este necesar, setăm comportamentul simulacului pentru o situație specifică direct în metoda de testare.</w:t>
      </w:r>
    </w:p>
    <w:p w14:paraId="4CA9661C" w14:textId="699F84A1" w:rsidR="00EF1800" w:rsidRPr="00EF1800" w:rsidRDefault="00EF1800" w:rsidP="00D179E5">
      <w:pPr>
        <w:pStyle w:val="Listparagraf"/>
        <w:numPr>
          <w:ilvl w:val="0"/>
          <w:numId w:val="10"/>
        </w:numPr>
        <w:spacing w:after="0" w:line="360" w:lineRule="auto"/>
        <w:jc w:val="both"/>
        <w:rPr>
          <w:rFonts w:ascii="Times New Roman" w:hAnsi="Times New Roman" w:cs="Times New Roman"/>
          <w:noProof/>
          <w:sz w:val="24"/>
          <w:szCs w:val="24"/>
        </w:rPr>
      </w:pPr>
      <w:r w:rsidRPr="00EF1800">
        <w:rPr>
          <w:rFonts w:ascii="Times New Roman" w:hAnsi="Times New Roman" w:cs="Times New Roman"/>
          <w:sz w:val="24"/>
          <w:szCs w:val="24"/>
        </w:rPr>
        <w:t>@RunWith(MockitoJUnitRunner.class) este plasat deasupra unei clase. Această adnotare îi spune lui JUnit să invoce testele din clasă. Există diferiți alergători, inclusiv aceștia: MockitoJUnitRunner, JUnitPlatform și SpringRunner. În JUnit 5, adnotarea @RunWith a fost înlocuită cu adnotarea mai puternică @ExtendWith.</w:t>
      </w:r>
    </w:p>
    <w:bookmarkEnd w:id="23"/>
    <w:p w14:paraId="636F5A10" w14:textId="08F6C2BA" w:rsidR="00B6141F" w:rsidRDefault="00B6141F" w:rsidP="00B6141F">
      <w:pPr>
        <w:spacing w:line="360" w:lineRule="auto"/>
        <w:ind w:firstLine="708"/>
      </w:pPr>
    </w:p>
    <w:p w14:paraId="7D990C25" w14:textId="7373D895" w:rsidR="00EF1800" w:rsidRDefault="00EF1800" w:rsidP="00B6141F">
      <w:pPr>
        <w:spacing w:line="360" w:lineRule="auto"/>
        <w:ind w:firstLine="708"/>
      </w:pPr>
    </w:p>
    <w:p w14:paraId="3E48B0C2" w14:textId="05B1DA39" w:rsidR="00EF1800" w:rsidRDefault="00EF1800" w:rsidP="00B6141F">
      <w:pPr>
        <w:spacing w:line="360" w:lineRule="auto"/>
        <w:ind w:firstLine="708"/>
      </w:pPr>
    </w:p>
    <w:p w14:paraId="130D64B9" w14:textId="03DDC089" w:rsidR="00EF1800" w:rsidRDefault="00EF1800" w:rsidP="00B6141F">
      <w:pPr>
        <w:spacing w:line="360" w:lineRule="auto"/>
        <w:ind w:firstLine="708"/>
      </w:pPr>
    </w:p>
    <w:p w14:paraId="6D300B81" w14:textId="6736357E" w:rsidR="00EF1800" w:rsidRDefault="00EF1800" w:rsidP="00B6141F">
      <w:pPr>
        <w:spacing w:line="360" w:lineRule="auto"/>
        <w:ind w:firstLine="708"/>
      </w:pPr>
    </w:p>
    <w:p w14:paraId="25AF16B0" w14:textId="490637B4" w:rsidR="00EF1800" w:rsidRDefault="00EF1800" w:rsidP="00B6141F">
      <w:pPr>
        <w:spacing w:line="360" w:lineRule="auto"/>
        <w:ind w:firstLine="708"/>
      </w:pPr>
    </w:p>
    <w:p w14:paraId="0E93BF19" w14:textId="77777777" w:rsidR="00EF1800" w:rsidRPr="00FD51BB" w:rsidRDefault="00EF1800" w:rsidP="00B6141F">
      <w:pPr>
        <w:spacing w:line="360" w:lineRule="auto"/>
        <w:ind w:firstLine="708"/>
      </w:pPr>
    </w:p>
    <w:p w14:paraId="40B38016" w14:textId="77777777" w:rsidR="00B6141F" w:rsidRPr="00FD51BB" w:rsidRDefault="00B6141F" w:rsidP="003457A3">
      <w:pPr>
        <w:spacing w:line="360" w:lineRule="auto"/>
      </w:pPr>
    </w:p>
    <w:p w14:paraId="7AB2B2FD" w14:textId="09BD5373" w:rsidR="00343299" w:rsidRPr="00FD51BB" w:rsidRDefault="00343299" w:rsidP="00B6141F">
      <w:pPr>
        <w:pStyle w:val="Titlu1"/>
        <w:spacing w:before="0" w:after="0" w:line="360" w:lineRule="auto"/>
        <w:jc w:val="center"/>
        <w:rPr>
          <w:noProof/>
          <w:sz w:val="26"/>
          <w:szCs w:val="26"/>
        </w:rPr>
      </w:pPr>
      <w:bookmarkStart w:id="25" w:name="_Toc194671281"/>
      <w:r w:rsidRPr="00FD51BB">
        <w:rPr>
          <w:noProof/>
          <w:sz w:val="26"/>
          <w:szCs w:val="26"/>
        </w:rPr>
        <w:t xml:space="preserve">3 </w:t>
      </w:r>
      <w:r w:rsidR="00F868FF">
        <w:rPr>
          <w:noProof/>
          <w:sz w:val="26"/>
          <w:szCs w:val="26"/>
        </w:rPr>
        <w:t>EXEMPLUL PRACTIC DE TESTARE UNITARĂ</w:t>
      </w:r>
      <w:bookmarkEnd w:id="25"/>
    </w:p>
    <w:p w14:paraId="16BF91E4" w14:textId="48FD89CF" w:rsidR="00B6141F" w:rsidRPr="00FD51BB" w:rsidRDefault="00F868FF" w:rsidP="00B6141F">
      <w:pPr>
        <w:spacing w:line="360" w:lineRule="auto"/>
        <w:ind w:firstLine="708"/>
      </w:pPr>
      <w:r>
        <w:t>În continuare se va prezenta un exemplu de testare unitară. Se va testa metoda de actualizare a unui serviciu. Inițial se va adăuga un starter pentru teste, acesta este prezentat în codul de mai jos.</w:t>
      </w:r>
    </w:p>
    <w:p w14:paraId="40B4A0B9" w14:textId="77777777" w:rsidR="00F4614C" w:rsidRDefault="00F4614C" w:rsidP="00F4614C">
      <w:pPr>
        <w:rPr>
          <w:rFonts w:ascii="Courier New" w:hAnsi="Courier New" w:cs="Courier New"/>
          <w:noProof w:val="0"/>
          <w:color w:val="000000"/>
          <w:sz w:val="20"/>
          <w:szCs w:val="20"/>
          <w:shd w:val="clear" w:color="auto" w:fill="FFFFFF"/>
          <w:lang w:val="en-US" w:eastAsia="ru-RU"/>
        </w:rPr>
      </w:pPr>
    </w:p>
    <w:p w14:paraId="782DFC34" w14:textId="0AC19D1A" w:rsidR="00F868FF" w:rsidRPr="00F4614C" w:rsidRDefault="00F868FF" w:rsidP="00F4614C">
      <w:pPr>
        <w:ind w:left="709"/>
        <w:rPr>
          <w:rFonts w:ascii="Courier New" w:hAnsi="Courier New" w:cs="Courier New"/>
          <w:noProof w:val="0"/>
          <w:color w:val="000000"/>
          <w:sz w:val="20"/>
          <w:szCs w:val="20"/>
          <w:shd w:val="clear" w:color="auto" w:fill="FFFFFF"/>
          <w:lang w:val="en-US" w:eastAsia="ru-RU"/>
        </w:rPr>
      </w:pPr>
      <w:r w:rsidRPr="00F4614C">
        <w:rPr>
          <w:rFonts w:ascii="Courier New" w:hAnsi="Courier New" w:cs="Courier New"/>
          <w:noProof w:val="0"/>
          <w:color w:val="000000"/>
          <w:sz w:val="20"/>
          <w:szCs w:val="20"/>
          <w:shd w:val="clear" w:color="auto" w:fill="FFFFFF"/>
          <w:lang w:val="en-US" w:eastAsia="ru-RU"/>
        </w:rPr>
        <w:lastRenderedPageBreak/>
        <w:t>&lt;dependency&gt;</w:t>
      </w:r>
    </w:p>
    <w:p w14:paraId="17315227" w14:textId="77777777" w:rsidR="00F868FF" w:rsidRPr="00F4614C" w:rsidRDefault="00F868FF" w:rsidP="00F4614C">
      <w:pPr>
        <w:ind w:left="709"/>
        <w:rPr>
          <w:rFonts w:ascii="Courier New" w:hAnsi="Courier New" w:cs="Courier New"/>
          <w:noProof w:val="0"/>
          <w:color w:val="000000"/>
          <w:sz w:val="20"/>
          <w:szCs w:val="20"/>
          <w:shd w:val="clear" w:color="auto" w:fill="FFFFFF"/>
          <w:lang w:val="en-US" w:eastAsia="ru-RU"/>
        </w:rPr>
      </w:pPr>
      <w:r w:rsidRPr="00F4614C">
        <w:rPr>
          <w:rFonts w:ascii="Courier New" w:hAnsi="Courier New" w:cs="Courier New"/>
          <w:noProof w:val="0"/>
          <w:color w:val="000000"/>
          <w:sz w:val="20"/>
          <w:szCs w:val="20"/>
          <w:shd w:val="clear" w:color="auto" w:fill="FFFFFF"/>
          <w:lang w:val="en-US" w:eastAsia="ru-RU"/>
        </w:rPr>
        <w:t xml:space="preserve">   </w:t>
      </w:r>
      <w:proofErr w:type="gramStart"/>
      <w:r w:rsidRPr="00F4614C">
        <w:rPr>
          <w:rFonts w:ascii="Courier New" w:hAnsi="Courier New" w:cs="Courier New"/>
          <w:noProof w:val="0"/>
          <w:color w:val="000000"/>
          <w:sz w:val="20"/>
          <w:szCs w:val="20"/>
          <w:shd w:val="clear" w:color="auto" w:fill="FFFFFF"/>
          <w:lang w:val="en-US" w:eastAsia="ru-RU"/>
        </w:rPr>
        <w:t>&lt;groupId&gt;org.springframework.boot</w:t>
      </w:r>
      <w:proofErr w:type="gramEnd"/>
      <w:r w:rsidRPr="00F4614C">
        <w:rPr>
          <w:rFonts w:ascii="Courier New" w:hAnsi="Courier New" w:cs="Courier New"/>
          <w:noProof w:val="0"/>
          <w:color w:val="000000"/>
          <w:sz w:val="20"/>
          <w:szCs w:val="20"/>
          <w:shd w:val="clear" w:color="auto" w:fill="FFFFFF"/>
          <w:lang w:val="en-US" w:eastAsia="ru-RU"/>
        </w:rPr>
        <w:t>&lt;/groupId&gt;</w:t>
      </w:r>
    </w:p>
    <w:p w14:paraId="5A294E00" w14:textId="77777777" w:rsidR="00F868FF" w:rsidRPr="00F4614C" w:rsidRDefault="00F868FF" w:rsidP="00F4614C">
      <w:pPr>
        <w:ind w:left="709"/>
        <w:rPr>
          <w:rFonts w:ascii="Courier New" w:hAnsi="Courier New" w:cs="Courier New"/>
          <w:noProof w:val="0"/>
          <w:color w:val="000000"/>
          <w:sz w:val="20"/>
          <w:szCs w:val="20"/>
          <w:shd w:val="clear" w:color="auto" w:fill="FFFFFF"/>
          <w:lang w:val="en-US" w:eastAsia="ru-RU"/>
        </w:rPr>
      </w:pPr>
      <w:r w:rsidRPr="00F4614C">
        <w:rPr>
          <w:rFonts w:ascii="Courier New" w:hAnsi="Courier New" w:cs="Courier New"/>
          <w:noProof w:val="0"/>
          <w:color w:val="000000"/>
          <w:sz w:val="20"/>
          <w:szCs w:val="20"/>
          <w:shd w:val="clear" w:color="auto" w:fill="FFFFFF"/>
          <w:lang w:val="en-US" w:eastAsia="ru-RU"/>
        </w:rPr>
        <w:t xml:space="preserve">   &lt;artifactId&gt;spring-boot-starter-test&lt;/artifactId&gt;</w:t>
      </w:r>
    </w:p>
    <w:p w14:paraId="7DA239CD" w14:textId="77777777" w:rsidR="00F868FF" w:rsidRPr="00F4614C" w:rsidRDefault="00F868FF" w:rsidP="00F4614C">
      <w:pPr>
        <w:ind w:left="709"/>
        <w:rPr>
          <w:rFonts w:ascii="Courier New" w:hAnsi="Courier New" w:cs="Courier New"/>
          <w:noProof w:val="0"/>
          <w:color w:val="000000"/>
          <w:sz w:val="20"/>
          <w:szCs w:val="20"/>
          <w:shd w:val="clear" w:color="auto" w:fill="FFFFFF"/>
          <w:lang w:val="en-US" w:eastAsia="ru-RU"/>
        </w:rPr>
      </w:pPr>
      <w:r w:rsidRPr="00F4614C">
        <w:rPr>
          <w:rFonts w:ascii="Courier New" w:hAnsi="Courier New" w:cs="Courier New"/>
          <w:noProof w:val="0"/>
          <w:color w:val="000000"/>
          <w:sz w:val="20"/>
          <w:szCs w:val="20"/>
          <w:shd w:val="clear" w:color="auto" w:fill="FFFFFF"/>
          <w:lang w:val="en-US" w:eastAsia="ru-RU"/>
        </w:rPr>
        <w:t xml:space="preserve">   &lt;version&gt;</w:t>
      </w:r>
      <w:r w:rsidRPr="00F4614C">
        <w:rPr>
          <w:rFonts w:ascii="Courier New" w:hAnsi="Courier New" w:cs="Courier New"/>
          <w:noProof w:val="0"/>
          <w:color w:val="082C8B"/>
          <w:sz w:val="20"/>
          <w:szCs w:val="20"/>
          <w:shd w:val="clear" w:color="auto" w:fill="FFFFFF"/>
          <w:lang w:val="en-US" w:eastAsia="ru-RU"/>
        </w:rPr>
        <w:t>2.2.</w:t>
      </w:r>
      <w:proofErr w:type="gramStart"/>
      <w:r w:rsidRPr="00F4614C">
        <w:rPr>
          <w:rFonts w:ascii="Courier New" w:hAnsi="Courier New" w:cs="Courier New"/>
          <w:noProof w:val="0"/>
          <w:color w:val="082C8B"/>
          <w:sz w:val="20"/>
          <w:szCs w:val="20"/>
          <w:shd w:val="clear" w:color="auto" w:fill="FFFFFF"/>
          <w:lang w:val="en-US" w:eastAsia="ru-RU"/>
        </w:rPr>
        <w:t>2</w:t>
      </w:r>
      <w:r w:rsidRPr="00F4614C">
        <w:rPr>
          <w:rFonts w:ascii="Courier New" w:hAnsi="Courier New" w:cs="Courier New"/>
          <w:noProof w:val="0"/>
          <w:color w:val="000000"/>
          <w:sz w:val="20"/>
          <w:szCs w:val="20"/>
          <w:shd w:val="clear" w:color="auto" w:fill="FFFFFF"/>
          <w:lang w:val="en-US" w:eastAsia="ru-RU"/>
        </w:rPr>
        <w:t>.RELEASE</w:t>
      </w:r>
      <w:proofErr w:type="gramEnd"/>
      <w:r w:rsidRPr="00F4614C">
        <w:rPr>
          <w:rFonts w:ascii="Courier New" w:hAnsi="Courier New" w:cs="Courier New"/>
          <w:noProof w:val="0"/>
          <w:color w:val="000000"/>
          <w:sz w:val="20"/>
          <w:szCs w:val="20"/>
          <w:shd w:val="clear" w:color="auto" w:fill="FFFFFF"/>
          <w:lang w:val="en-US" w:eastAsia="ru-RU"/>
        </w:rPr>
        <w:t>&lt;/version&gt;</w:t>
      </w:r>
    </w:p>
    <w:p w14:paraId="53906B93" w14:textId="77777777" w:rsidR="00F868FF" w:rsidRPr="00F4614C" w:rsidRDefault="00F868FF" w:rsidP="00F4614C">
      <w:pPr>
        <w:ind w:left="709"/>
        <w:rPr>
          <w:rFonts w:ascii="Courier New" w:hAnsi="Courier New" w:cs="Courier New"/>
          <w:noProof w:val="0"/>
          <w:color w:val="000000"/>
          <w:sz w:val="20"/>
          <w:szCs w:val="20"/>
          <w:shd w:val="clear" w:color="auto" w:fill="FFFFFF"/>
          <w:lang w:val="en-US" w:eastAsia="ru-RU"/>
        </w:rPr>
      </w:pPr>
      <w:r w:rsidRPr="00F4614C">
        <w:rPr>
          <w:rFonts w:ascii="Courier New" w:hAnsi="Courier New" w:cs="Courier New"/>
          <w:noProof w:val="0"/>
          <w:color w:val="000000"/>
          <w:sz w:val="20"/>
          <w:szCs w:val="20"/>
          <w:shd w:val="clear" w:color="auto" w:fill="FFFFFF"/>
          <w:lang w:val="en-US" w:eastAsia="ru-RU"/>
        </w:rPr>
        <w:t xml:space="preserve">   &lt;scope&gt;test&lt;/scope&gt;</w:t>
      </w:r>
    </w:p>
    <w:p w14:paraId="32C3947E" w14:textId="6C86AE79" w:rsidR="00F868FF" w:rsidRDefault="00F868FF" w:rsidP="00F4614C">
      <w:pPr>
        <w:ind w:left="709"/>
        <w:rPr>
          <w:rFonts w:ascii="Courier New" w:hAnsi="Courier New" w:cs="Courier New"/>
          <w:noProof w:val="0"/>
          <w:color w:val="000000"/>
          <w:sz w:val="20"/>
          <w:szCs w:val="20"/>
          <w:shd w:val="clear" w:color="auto" w:fill="FFFFFF"/>
          <w:lang w:val="en-US" w:eastAsia="ru-RU"/>
        </w:rPr>
      </w:pPr>
      <w:r w:rsidRPr="00F4614C">
        <w:rPr>
          <w:rFonts w:ascii="Courier New" w:hAnsi="Courier New" w:cs="Courier New"/>
          <w:noProof w:val="0"/>
          <w:color w:val="000000"/>
          <w:sz w:val="20"/>
          <w:szCs w:val="20"/>
          <w:shd w:val="clear" w:color="auto" w:fill="FFFFFF"/>
          <w:lang w:val="en-US" w:eastAsia="ru-RU"/>
        </w:rPr>
        <w:t>&lt;/dependency&gt;</w:t>
      </w:r>
    </w:p>
    <w:p w14:paraId="05E04CED" w14:textId="77777777" w:rsidR="00F4614C" w:rsidRPr="00F4614C" w:rsidRDefault="00F4614C" w:rsidP="00F4614C">
      <w:pPr>
        <w:rPr>
          <w:rFonts w:ascii="Courier New" w:hAnsi="Courier New" w:cs="Courier New"/>
          <w:b/>
          <w:bCs/>
          <w:sz w:val="20"/>
          <w:szCs w:val="20"/>
        </w:rPr>
      </w:pPr>
    </w:p>
    <w:p w14:paraId="07242E32" w14:textId="4D2DF250" w:rsidR="00B6141F" w:rsidRPr="00FD51BB" w:rsidRDefault="00F868FF" w:rsidP="00F868FF">
      <w:pPr>
        <w:spacing w:line="360" w:lineRule="auto"/>
        <w:ind w:firstLine="708"/>
      </w:pPr>
      <w:r>
        <w:t>În continuare s-a creat clasa de servicii. Linia 8 trage obiectul actualizat din baza de date. Liniile de cod de la 9 la 14 creează un obiect prin constructor</w:t>
      </w:r>
      <w:r w:rsidR="00002F75">
        <w:t>. Dacă obiectul primit are un câmp, acesta va fi setat, dacă nu, aacesta va lăsa ceea ce este în baza de date.</w:t>
      </w:r>
    </w:p>
    <w:p w14:paraId="3AFD3E12" w14:textId="77777777" w:rsidR="00F868FF" w:rsidRPr="00F868FF" w:rsidRDefault="00F868FF" w:rsidP="00F868FF">
      <w:pPr>
        <w:rPr>
          <w:rFonts w:ascii="Consolas" w:hAnsi="Consolas"/>
          <w:sz w:val="20"/>
          <w:szCs w:val="20"/>
          <w:lang w:val="en-US"/>
        </w:rPr>
      </w:pPr>
      <w:r w:rsidRPr="00F868FF">
        <w:rPr>
          <w:rFonts w:ascii="Consolas" w:hAnsi="Consolas"/>
          <w:sz w:val="20"/>
          <w:szCs w:val="20"/>
          <w:lang w:val="en-US"/>
        </w:rPr>
        <w:t>@Service</w:t>
      </w:r>
    </w:p>
    <w:p w14:paraId="2043087D" w14:textId="77777777" w:rsidR="00F868FF" w:rsidRPr="00F868FF" w:rsidRDefault="00F868FF" w:rsidP="00F868FF">
      <w:pPr>
        <w:rPr>
          <w:rFonts w:ascii="Consolas" w:hAnsi="Consolas"/>
          <w:sz w:val="20"/>
          <w:szCs w:val="20"/>
          <w:lang w:val="en-US"/>
        </w:rPr>
      </w:pPr>
      <w:r w:rsidRPr="00F868FF">
        <w:rPr>
          <w:rFonts w:ascii="Consolas" w:hAnsi="Consolas"/>
          <w:sz w:val="20"/>
          <w:szCs w:val="20"/>
          <w:lang w:val="en-US"/>
        </w:rPr>
        <w:t>@RequiredArgsConstructor</w:t>
      </w:r>
    </w:p>
    <w:p w14:paraId="46A975FB" w14:textId="77777777" w:rsidR="00F868FF" w:rsidRPr="00F868FF" w:rsidRDefault="00F868FF" w:rsidP="00F868FF">
      <w:pPr>
        <w:rPr>
          <w:rFonts w:ascii="Consolas" w:hAnsi="Consolas"/>
          <w:sz w:val="20"/>
          <w:szCs w:val="20"/>
          <w:lang w:val="en-US"/>
        </w:rPr>
      </w:pPr>
      <w:r w:rsidRPr="00F868FF">
        <w:rPr>
          <w:rFonts w:ascii="Consolas" w:hAnsi="Consolas"/>
          <w:sz w:val="20"/>
          <w:szCs w:val="20"/>
          <w:lang w:val="en-US"/>
        </w:rPr>
        <w:t>public class RobotServiceImpl implements RobotService {</w:t>
      </w:r>
    </w:p>
    <w:p w14:paraId="5C7204BA" w14:textId="14E1BEBD" w:rsidR="00F868FF" w:rsidRPr="00F868FF" w:rsidRDefault="00F868FF" w:rsidP="00F868FF">
      <w:pPr>
        <w:rPr>
          <w:rFonts w:ascii="Consolas" w:hAnsi="Consolas"/>
          <w:sz w:val="20"/>
          <w:szCs w:val="20"/>
          <w:lang w:val="en-US"/>
        </w:rPr>
      </w:pPr>
      <w:r w:rsidRPr="00F868FF">
        <w:rPr>
          <w:rFonts w:ascii="Consolas" w:hAnsi="Consolas"/>
          <w:sz w:val="20"/>
          <w:szCs w:val="20"/>
          <w:lang w:val="en-US"/>
        </w:rPr>
        <w:t xml:space="preserve">   private final RobotDAO robotDAO;</w:t>
      </w:r>
    </w:p>
    <w:p w14:paraId="1D2C4A2F" w14:textId="77777777" w:rsidR="00F868FF" w:rsidRPr="00F868FF" w:rsidRDefault="00F868FF" w:rsidP="00F868FF">
      <w:pPr>
        <w:rPr>
          <w:rFonts w:ascii="Consolas" w:hAnsi="Consolas"/>
          <w:sz w:val="20"/>
          <w:szCs w:val="20"/>
          <w:lang w:val="en-US"/>
        </w:rPr>
      </w:pPr>
      <w:r w:rsidRPr="00F868FF">
        <w:rPr>
          <w:rFonts w:ascii="Consolas" w:hAnsi="Consolas"/>
          <w:sz w:val="20"/>
          <w:szCs w:val="20"/>
          <w:lang w:val="en-US"/>
        </w:rPr>
        <w:t xml:space="preserve">   @Override</w:t>
      </w:r>
    </w:p>
    <w:p w14:paraId="4726B528" w14:textId="77777777" w:rsidR="00F868FF" w:rsidRPr="00F868FF" w:rsidRDefault="00F868FF" w:rsidP="00F868FF">
      <w:pPr>
        <w:rPr>
          <w:rFonts w:ascii="Consolas" w:hAnsi="Consolas"/>
          <w:sz w:val="20"/>
          <w:szCs w:val="20"/>
          <w:lang w:val="en-US"/>
        </w:rPr>
      </w:pPr>
      <w:r w:rsidRPr="00F868FF">
        <w:rPr>
          <w:rFonts w:ascii="Consolas" w:hAnsi="Consolas"/>
          <w:sz w:val="20"/>
          <w:szCs w:val="20"/>
          <w:lang w:val="en-US"/>
        </w:rPr>
        <w:t xml:space="preserve">   public Robot update(Long id, Robot robot) {</w:t>
      </w:r>
    </w:p>
    <w:p w14:paraId="33008F55" w14:textId="77777777" w:rsidR="00F868FF" w:rsidRPr="00F868FF" w:rsidRDefault="00F868FF" w:rsidP="00F868FF">
      <w:pPr>
        <w:rPr>
          <w:rFonts w:ascii="Consolas" w:hAnsi="Consolas"/>
          <w:sz w:val="20"/>
          <w:szCs w:val="20"/>
          <w:lang w:val="en-US"/>
        </w:rPr>
      </w:pPr>
      <w:r w:rsidRPr="00F868FF">
        <w:rPr>
          <w:rFonts w:ascii="Consolas" w:hAnsi="Consolas"/>
          <w:sz w:val="20"/>
          <w:szCs w:val="20"/>
          <w:lang w:val="en-US"/>
        </w:rPr>
        <w:t xml:space="preserve">       Robot found = robotDAO.findById(id);</w:t>
      </w:r>
    </w:p>
    <w:p w14:paraId="37877484" w14:textId="77777777" w:rsidR="00F868FF" w:rsidRPr="00F868FF" w:rsidRDefault="00F868FF" w:rsidP="00F868FF">
      <w:pPr>
        <w:rPr>
          <w:rFonts w:ascii="Consolas" w:hAnsi="Consolas"/>
          <w:sz w:val="20"/>
          <w:szCs w:val="20"/>
          <w:lang w:val="en-US"/>
        </w:rPr>
      </w:pPr>
      <w:r w:rsidRPr="00F868FF">
        <w:rPr>
          <w:rFonts w:ascii="Consolas" w:hAnsi="Consolas"/>
          <w:sz w:val="20"/>
          <w:szCs w:val="20"/>
          <w:lang w:val="en-US"/>
        </w:rPr>
        <w:t xml:space="preserve">       return robotDAO.update(Robot.builder()</w:t>
      </w:r>
    </w:p>
    <w:p w14:paraId="628DAE1D" w14:textId="77777777" w:rsidR="00F868FF" w:rsidRPr="00F868FF" w:rsidRDefault="00F868FF" w:rsidP="00F868FF">
      <w:pPr>
        <w:rPr>
          <w:rFonts w:ascii="Consolas" w:hAnsi="Consolas"/>
          <w:sz w:val="20"/>
          <w:szCs w:val="20"/>
          <w:lang w:val="en-US"/>
        </w:rPr>
      </w:pPr>
      <w:r w:rsidRPr="00F868FF">
        <w:rPr>
          <w:rFonts w:ascii="Consolas" w:hAnsi="Consolas"/>
          <w:sz w:val="20"/>
          <w:szCs w:val="20"/>
          <w:lang w:val="en-US"/>
        </w:rPr>
        <w:t xml:space="preserve">               .id(id)</w:t>
      </w:r>
    </w:p>
    <w:p w14:paraId="705D7748" w14:textId="77777777" w:rsidR="00F868FF" w:rsidRPr="00F868FF" w:rsidRDefault="00F868FF" w:rsidP="00F868FF">
      <w:pPr>
        <w:rPr>
          <w:rFonts w:ascii="Consolas" w:hAnsi="Consolas"/>
          <w:sz w:val="20"/>
          <w:szCs w:val="20"/>
          <w:lang w:val="en-US"/>
        </w:rPr>
      </w:pPr>
      <w:r w:rsidRPr="00F868FF">
        <w:rPr>
          <w:rFonts w:ascii="Consolas" w:hAnsi="Consolas"/>
          <w:sz w:val="20"/>
          <w:szCs w:val="20"/>
          <w:lang w:val="en-US"/>
        </w:rPr>
        <w:t xml:space="preserve">               .name(robot.getName() != null ? robot.getName() : found.getName())</w:t>
      </w:r>
    </w:p>
    <w:p w14:paraId="4CB602D0" w14:textId="77777777" w:rsidR="00F868FF" w:rsidRPr="00F868FF" w:rsidRDefault="00F868FF" w:rsidP="00F868FF">
      <w:pPr>
        <w:rPr>
          <w:rFonts w:ascii="Consolas" w:hAnsi="Consolas"/>
          <w:sz w:val="20"/>
          <w:szCs w:val="20"/>
          <w:lang w:val="en-US"/>
        </w:rPr>
      </w:pPr>
      <w:r w:rsidRPr="00F868FF">
        <w:rPr>
          <w:rFonts w:ascii="Consolas" w:hAnsi="Consolas"/>
          <w:sz w:val="20"/>
          <w:szCs w:val="20"/>
          <w:lang w:val="en-US"/>
        </w:rPr>
        <w:t xml:space="preserve">               .cpu(robot.getCpu() != null ? robot.getCpu() : found.getCpu())</w:t>
      </w:r>
    </w:p>
    <w:p w14:paraId="7D96B090" w14:textId="77777777" w:rsidR="00F868FF" w:rsidRPr="00F868FF" w:rsidRDefault="00F868FF" w:rsidP="00F868FF">
      <w:pPr>
        <w:rPr>
          <w:rFonts w:ascii="Consolas" w:hAnsi="Consolas"/>
          <w:sz w:val="20"/>
          <w:szCs w:val="20"/>
          <w:lang w:val="en-US"/>
        </w:rPr>
      </w:pPr>
      <w:r w:rsidRPr="00F868FF">
        <w:rPr>
          <w:rFonts w:ascii="Consolas" w:hAnsi="Consolas"/>
          <w:sz w:val="20"/>
          <w:szCs w:val="20"/>
          <w:lang w:val="en-US"/>
        </w:rPr>
        <w:t xml:space="preserve">               .producer(robot.getProducer() != null ? robot.getProducer() : found.getProducer())</w:t>
      </w:r>
    </w:p>
    <w:p w14:paraId="19007DB3" w14:textId="77777777" w:rsidR="00F868FF" w:rsidRPr="00F868FF" w:rsidRDefault="00F868FF" w:rsidP="00F868FF">
      <w:pPr>
        <w:rPr>
          <w:rFonts w:ascii="Consolas" w:hAnsi="Consolas"/>
          <w:sz w:val="20"/>
          <w:szCs w:val="20"/>
          <w:lang w:val="en-US"/>
        </w:rPr>
      </w:pPr>
      <w:r w:rsidRPr="00F868FF">
        <w:rPr>
          <w:rFonts w:ascii="Consolas" w:hAnsi="Consolas"/>
          <w:sz w:val="20"/>
          <w:szCs w:val="20"/>
          <w:lang w:val="en-US"/>
        </w:rPr>
        <w:t xml:space="preserve">               .build());</w:t>
      </w:r>
    </w:p>
    <w:p w14:paraId="42E2F965" w14:textId="77777777" w:rsidR="00F868FF" w:rsidRPr="00F868FF" w:rsidRDefault="00F868FF" w:rsidP="00F868FF">
      <w:pPr>
        <w:rPr>
          <w:rFonts w:ascii="Consolas" w:hAnsi="Consolas"/>
          <w:sz w:val="20"/>
          <w:szCs w:val="20"/>
          <w:lang w:val="en-US"/>
        </w:rPr>
      </w:pPr>
      <w:r w:rsidRPr="00F868FF">
        <w:rPr>
          <w:rFonts w:ascii="Consolas" w:hAnsi="Consolas"/>
          <w:sz w:val="20"/>
          <w:szCs w:val="20"/>
          <w:lang w:val="en-US"/>
        </w:rPr>
        <w:t xml:space="preserve">   }</w:t>
      </w:r>
    </w:p>
    <w:p w14:paraId="77348033" w14:textId="18866878" w:rsidR="00F868FF" w:rsidRPr="00F868FF" w:rsidRDefault="00F868FF" w:rsidP="00F868FF">
      <w:pPr>
        <w:rPr>
          <w:rFonts w:ascii="Consolas" w:hAnsi="Consolas"/>
          <w:sz w:val="20"/>
          <w:szCs w:val="20"/>
        </w:rPr>
      </w:pPr>
      <w:r w:rsidRPr="00002F75">
        <w:rPr>
          <w:rFonts w:ascii="Consolas" w:hAnsi="Consolas"/>
          <w:sz w:val="20"/>
          <w:szCs w:val="20"/>
          <w:lang w:val="en-US"/>
        </w:rPr>
        <w:t>}</w:t>
      </w:r>
    </w:p>
    <w:p w14:paraId="6456ACDA" w14:textId="6D9DC0C9" w:rsidR="00B6141F" w:rsidRDefault="00002F75" w:rsidP="00B6141F">
      <w:pPr>
        <w:spacing w:line="360" w:lineRule="auto"/>
        <w:ind w:firstLine="708"/>
      </w:pPr>
      <w:r>
        <w:t>În continuare este prezentat codul pentru testarea funcționalităților clasei create anterior. Linia 1 reprezintă o anotație din JUnit, folosită pentru a specifica faptul că testele din clasa care urmează vor fi rulate cu ajutorul runner-ului ”Mockito</w:t>
      </w:r>
      <w:r w:rsidR="00494092">
        <w:t>JUnitRunner</w:t>
      </w:r>
      <w:r>
        <w:t>”</w:t>
      </w:r>
      <w:r w:rsidR="00494092">
        <w:t>, care face parte din biblioteca Mockito. Linia 11 setează o entitate de testare pentru clasă. Linia 22 setează obiectul de serviciu, care reprezintă ceea ce se va testa în continuare.</w:t>
      </w:r>
    </w:p>
    <w:p w14:paraId="6E7B654F" w14:textId="77777777" w:rsidR="00002F75" w:rsidRPr="00002F75" w:rsidRDefault="00002F75" w:rsidP="00002F75">
      <w:pPr>
        <w:rPr>
          <w:rFonts w:ascii="Consolas" w:hAnsi="Consolas"/>
          <w:sz w:val="20"/>
          <w:szCs w:val="20"/>
          <w:lang w:val="en-US"/>
        </w:rPr>
      </w:pPr>
      <w:r w:rsidRPr="00002F75">
        <w:rPr>
          <w:rFonts w:ascii="Consolas" w:hAnsi="Consolas"/>
          <w:sz w:val="20"/>
          <w:szCs w:val="20"/>
          <w:lang w:val="en-US"/>
        </w:rPr>
        <w:t>@RunWith(MockitoJUnitRunner.class)</w:t>
      </w:r>
    </w:p>
    <w:p w14:paraId="0EEA8535" w14:textId="77777777" w:rsidR="00002F75" w:rsidRPr="00002F75" w:rsidRDefault="00002F75" w:rsidP="00002F75">
      <w:pPr>
        <w:rPr>
          <w:rFonts w:ascii="Consolas" w:hAnsi="Consolas"/>
          <w:sz w:val="20"/>
          <w:szCs w:val="20"/>
          <w:lang w:val="en-US"/>
        </w:rPr>
      </w:pPr>
      <w:r w:rsidRPr="00002F75">
        <w:rPr>
          <w:rFonts w:ascii="Consolas" w:hAnsi="Consolas"/>
          <w:sz w:val="20"/>
          <w:szCs w:val="20"/>
          <w:lang w:val="en-US"/>
        </w:rPr>
        <w:t>public class RobotServiceImplTest {</w:t>
      </w:r>
    </w:p>
    <w:p w14:paraId="5604FF52" w14:textId="77777777" w:rsidR="00002F75" w:rsidRPr="00002F75" w:rsidRDefault="00002F75" w:rsidP="00002F75">
      <w:pPr>
        <w:rPr>
          <w:rFonts w:ascii="Consolas" w:hAnsi="Consolas"/>
          <w:sz w:val="20"/>
          <w:szCs w:val="20"/>
          <w:lang w:val="en-US"/>
        </w:rPr>
      </w:pPr>
      <w:r w:rsidRPr="00002F75">
        <w:rPr>
          <w:rFonts w:ascii="Consolas" w:hAnsi="Consolas"/>
          <w:sz w:val="20"/>
          <w:szCs w:val="20"/>
          <w:lang w:val="en-US"/>
        </w:rPr>
        <w:t xml:space="preserve">   @Mock</w:t>
      </w:r>
    </w:p>
    <w:p w14:paraId="29DE7DB4" w14:textId="28B38CDD" w:rsidR="00002F75" w:rsidRPr="00002F75" w:rsidRDefault="00002F75" w:rsidP="00002F75">
      <w:pPr>
        <w:rPr>
          <w:rFonts w:ascii="Consolas" w:hAnsi="Consolas"/>
          <w:sz w:val="20"/>
          <w:szCs w:val="20"/>
          <w:lang w:val="en-US"/>
        </w:rPr>
      </w:pPr>
      <w:r w:rsidRPr="00002F75">
        <w:rPr>
          <w:rFonts w:ascii="Consolas" w:hAnsi="Consolas"/>
          <w:sz w:val="20"/>
          <w:szCs w:val="20"/>
          <w:lang w:val="en-US"/>
        </w:rPr>
        <w:t xml:space="preserve">   private RobotDAO robotDAO;</w:t>
      </w:r>
    </w:p>
    <w:p w14:paraId="468AD899" w14:textId="0B2FCD89" w:rsidR="00002F75" w:rsidRPr="00002F75" w:rsidRDefault="00002F75" w:rsidP="00002F75">
      <w:pPr>
        <w:rPr>
          <w:rFonts w:ascii="Consolas" w:hAnsi="Consolas"/>
          <w:sz w:val="20"/>
          <w:szCs w:val="20"/>
          <w:lang w:val="en-US"/>
        </w:rPr>
      </w:pPr>
      <w:r w:rsidRPr="00002F75">
        <w:rPr>
          <w:rFonts w:ascii="Consolas" w:hAnsi="Consolas"/>
          <w:sz w:val="20"/>
          <w:szCs w:val="20"/>
          <w:lang w:val="en-US"/>
        </w:rPr>
        <w:t xml:space="preserve">   private RobotServiceImpl robotService;</w:t>
      </w:r>
    </w:p>
    <w:p w14:paraId="527E0B47" w14:textId="43ECACAD" w:rsidR="00002F75" w:rsidRPr="00002F75" w:rsidRDefault="00002F75" w:rsidP="00002F75">
      <w:pPr>
        <w:rPr>
          <w:rFonts w:ascii="Consolas" w:hAnsi="Consolas"/>
          <w:sz w:val="20"/>
          <w:szCs w:val="20"/>
          <w:lang w:val="en-US"/>
        </w:rPr>
      </w:pPr>
      <w:r w:rsidRPr="00002F75">
        <w:rPr>
          <w:rFonts w:ascii="Consolas" w:hAnsi="Consolas"/>
          <w:sz w:val="20"/>
          <w:szCs w:val="20"/>
          <w:lang w:val="en-US"/>
        </w:rPr>
        <w:t xml:space="preserve">   private static Robot testRobot;</w:t>
      </w:r>
    </w:p>
    <w:p w14:paraId="488380E7" w14:textId="77777777" w:rsidR="00002F75" w:rsidRPr="00002F75" w:rsidRDefault="00002F75" w:rsidP="00002F75">
      <w:pPr>
        <w:rPr>
          <w:rFonts w:ascii="Consolas" w:hAnsi="Consolas"/>
          <w:sz w:val="20"/>
          <w:szCs w:val="20"/>
          <w:lang w:val="en-US"/>
        </w:rPr>
      </w:pPr>
      <w:r w:rsidRPr="00002F75">
        <w:rPr>
          <w:rFonts w:ascii="Consolas" w:hAnsi="Consolas"/>
          <w:sz w:val="20"/>
          <w:szCs w:val="20"/>
          <w:lang w:val="en-US"/>
        </w:rPr>
        <w:t xml:space="preserve">   @BeforeClass</w:t>
      </w:r>
    </w:p>
    <w:p w14:paraId="77F4FD26" w14:textId="77777777" w:rsidR="00002F75" w:rsidRPr="00002F75" w:rsidRDefault="00002F75" w:rsidP="00002F75">
      <w:pPr>
        <w:rPr>
          <w:rFonts w:ascii="Consolas" w:hAnsi="Consolas"/>
          <w:sz w:val="20"/>
          <w:szCs w:val="20"/>
          <w:lang w:val="en-US"/>
        </w:rPr>
      </w:pPr>
      <w:r w:rsidRPr="00002F75">
        <w:rPr>
          <w:rFonts w:ascii="Consolas" w:hAnsi="Consolas"/>
          <w:sz w:val="20"/>
          <w:szCs w:val="20"/>
          <w:lang w:val="en-US"/>
        </w:rPr>
        <w:t xml:space="preserve">   public static void prepareTestData() {</w:t>
      </w:r>
    </w:p>
    <w:p w14:paraId="0CA095D7" w14:textId="77777777" w:rsidR="00002F75" w:rsidRPr="00002F75" w:rsidRDefault="00002F75" w:rsidP="00002F75">
      <w:pPr>
        <w:rPr>
          <w:rFonts w:ascii="Consolas" w:hAnsi="Consolas"/>
          <w:sz w:val="20"/>
          <w:szCs w:val="20"/>
          <w:lang w:val="en-US"/>
        </w:rPr>
      </w:pPr>
      <w:r w:rsidRPr="00002F75">
        <w:rPr>
          <w:rFonts w:ascii="Consolas" w:hAnsi="Consolas"/>
          <w:sz w:val="20"/>
          <w:szCs w:val="20"/>
          <w:lang w:val="en-US"/>
        </w:rPr>
        <w:t xml:space="preserve">       testRobot = Robot</w:t>
      </w:r>
    </w:p>
    <w:p w14:paraId="07A1167A" w14:textId="77777777" w:rsidR="00002F75" w:rsidRPr="00002F75" w:rsidRDefault="00002F75" w:rsidP="00002F75">
      <w:pPr>
        <w:rPr>
          <w:rFonts w:ascii="Consolas" w:hAnsi="Consolas"/>
          <w:sz w:val="20"/>
          <w:szCs w:val="20"/>
          <w:lang w:val="en-US"/>
        </w:rPr>
      </w:pPr>
      <w:r w:rsidRPr="00002F75">
        <w:rPr>
          <w:rFonts w:ascii="Consolas" w:hAnsi="Consolas"/>
          <w:sz w:val="20"/>
          <w:szCs w:val="20"/>
          <w:lang w:val="en-US"/>
        </w:rPr>
        <w:t xml:space="preserve">               .builder()</w:t>
      </w:r>
    </w:p>
    <w:p w14:paraId="49E7F0BB" w14:textId="77777777" w:rsidR="00002F75" w:rsidRPr="00002F75" w:rsidRDefault="00002F75" w:rsidP="00002F75">
      <w:pPr>
        <w:rPr>
          <w:rFonts w:ascii="Consolas" w:hAnsi="Consolas"/>
          <w:sz w:val="20"/>
          <w:szCs w:val="20"/>
          <w:lang w:val="en-US"/>
        </w:rPr>
      </w:pPr>
      <w:r w:rsidRPr="00002F75">
        <w:rPr>
          <w:rFonts w:ascii="Consolas" w:hAnsi="Consolas"/>
          <w:sz w:val="20"/>
          <w:szCs w:val="20"/>
          <w:lang w:val="en-US"/>
        </w:rPr>
        <w:t xml:space="preserve">               .id(123L)</w:t>
      </w:r>
    </w:p>
    <w:p w14:paraId="620B086E" w14:textId="77777777" w:rsidR="00002F75" w:rsidRPr="00002F75" w:rsidRDefault="00002F75" w:rsidP="00002F75">
      <w:pPr>
        <w:rPr>
          <w:rFonts w:ascii="Consolas" w:hAnsi="Consolas"/>
          <w:sz w:val="20"/>
          <w:szCs w:val="20"/>
          <w:lang w:val="en-US"/>
        </w:rPr>
      </w:pPr>
      <w:r w:rsidRPr="00002F75">
        <w:rPr>
          <w:rFonts w:ascii="Consolas" w:hAnsi="Consolas"/>
          <w:sz w:val="20"/>
          <w:szCs w:val="20"/>
          <w:lang w:val="en-US"/>
        </w:rPr>
        <w:t xml:space="preserve">               .name("testRobotMolly")</w:t>
      </w:r>
    </w:p>
    <w:p w14:paraId="5C4F3D46" w14:textId="77777777" w:rsidR="00002F75" w:rsidRPr="00002F75" w:rsidRDefault="00002F75" w:rsidP="00002F75">
      <w:pPr>
        <w:rPr>
          <w:rFonts w:ascii="Consolas" w:hAnsi="Consolas"/>
          <w:sz w:val="20"/>
          <w:szCs w:val="20"/>
          <w:lang w:val="en-US"/>
        </w:rPr>
      </w:pPr>
      <w:r w:rsidRPr="00002F75">
        <w:rPr>
          <w:rFonts w:ascii="Consolas" w:hAnsi="Consolas"/>
          <w:sz w:val="20"/>
          <w:szCs w:val="20"/>
          <w:lang w:val="en-US"/>
        </w:rPr>
        <w:t xml:space="preserve">               .cpu("Intel Core i7-9700K")</w:t>
      </w:r>
    </w:p>
    <w:p w14:paraId="66EE940C" w14:textId="77777777" w:rsidR="00002F75" w:rsidRPr="00002F75" w:rsidRDefault="00002F75" w:rsidP="00002F75">
      <w:pPr>
        <w:rPr>
          <w:rFonts w:ascii="Consolas" w:hAnsi="Consolas"/>
          <w:sz w:val="20"/>
          <w:szCs w:val="20"/>
          <w:lang w:val="en-US"/>
        </w:rPr>
      </w:pPr>
      <w:r w:rsidRPr="00002F75">
        <w:rPr>
          <w:rFonts w:ascii="Consolas" w:hAnsi="Consolas"/>
          <w:sz w:val="20"/>
          <w:szCs w:val="20"/>
          <w:lang w:val="en-US"/>
        </w:rPr>
        <w:t xml:space="preserve">               .producer("China")</w:t>
      </w:r>
    </w:p>
    <w:p w14:paraId="69B28698" w14:textId="77777777" w:rsidR="00002F75" w:rsidRPr="00002F75" w:rsidRDefault="00002F75" w:rsidP="00002F75">
      <w:pPr>
        <w:rPr>
          <w:rFonts w:ascii="Consolas" w:hAnsi="Consolas"/>
          <w:sz w:val="20"/>
          <w:szCs w:val="20"/>
          <w:lang w:val="en-US"/>
        </w:rPr>
      </w:pPr>
      <w:r w:rsidRPr="00002F75">
        <w:rPr>
          <w:rFonts w:ascii="Consolas" w:hAnsi="Consolas"/>
          <w:sz w:val="20"/>
          <w:szCs w:val="20"/>
          <w:lang w:val="en-US"/>
        </w:rPr>
        <w:t xml:space="preserve">               .build();</w:t>
      </w:r>
    </w:p>
    <w:p w14:paraId="089D5A7B" w14:textId="69A9539E" w:rsidR="00002F75" w:rsidRPr="00002F75" w:rsidRDefault="00002F75" w:rsidP="00002F75">
      <w:pPr>
        <w:rPr>
          <w:rFonts w:ascii="Consolas" w:hAnsi="Consolas"/>
          <w:sz w:val="20"/>
          <w:szCs w:val="20"/>
          <w:lang w:val="en-US"/>
        </w:rPr>
      </w:pPr>
      <w:r w:rsidRPr="00002F75">
        <w:rPr>
          <w:rFonts w:ascii="Consolas" w:hAnsi="Consolas"/>
          <w:sz w:val="20"/>
          <w:szCs w:val="20"/>
          <w:lang w:val="en-US"/>
        </w:rPr>
        <w:t xml:space="preserve">   }</w:t>
      </w:r>
    </w:p>
    <w:p w14:paraId="17A4E373" w14:textId="77777777" w:rsidR="00002F75" w:rsidRPr="00002F75" w:rsidRDefault="00002F75" w:rsidP="00002F75">
      <w:pPr>
        <w:rPr>
          <w:rFonts w:ascii="Consolas" w:hAnsi="Consolas"/>
          <w:sz w:val="20"/>
          <w:szCs w:val="20"/>
          <w:lang w:val="en-US"/>
        </w:rPr>
      </w:pPr>
      <w:r w:rsidRPr="00002F75">
        <w:rPr>
          <w:rFonts w:ascii="Consolas" w:hAnsi="Consolas"/>
          <w:sz w:val="20"/>
          <w:szCs w:val="20"/>
          <w:lang w:val="en-US"/>
        </w:rPr>
        <w:t xml:space="preserve">   @Before</w:t>
      </w:r>
    </w:p>
    <w:p w14:paraId="2BB66BB0" w14:textId="77777777" w:rsidR="00002F75" w:rsidRPr="00002F75" w:rsidRDefault="00002F75" w:rsidP="00002F75">
      <w:pPr>
        <w:rPr>
          <w:rFonts w:ascii="Consolas" w:hAnsi="Consolas"/>
          <w:sz w:val="20"/>
          <w:szCs w:val="20"/>
          <w:lang w:val="en-US"/>
        </w:rPr>
      </w:pPr>
      <w:r w:rsidRPr="00002F75">
        <w:rPr>
          <w:rFonts w:ascii="Consolas" w:hAnsi="Consolas"/>
          <w:sz w:val="20"/>
          <w:szCs w:val="20"/>
          <w:lang w:val="en-US"/>
        </w:rPr>
        <w:t xml:space="preserve">   public void init() {</w:t>
      </w:r>
    </w:p>
    <w:p w14:paraId="3EC72A06" w14:textId="1B9A013B" w:rsidR="00002F75" w:rsidRPr="00494092" w:rsidRDefault="00002F75" w:rsidP="00002F75">
      <w:pPr>
        <w:rPr>
          <w:rFonts w:ascii="Consolas" w:hAnsi="Consolas"/>
          <w:sz w:val="20"/>
          <w:szCs w:val="20"/>
          <w:lang w:val="en-US"/>
        </w:rPr>
      </w:pPr>
      <w:r w:rsidRPr="00002F75">
        <w:rPr>
          <w:rFonts w:ascii="Consolas" w:hAnsi="Consolas"/>
          <w:sz w:val="20"/>
          <w:szCs w:val="20"/>
          <w:lang w:val="en-US"/>
        </w:rPr>
        <w:t xml:space="preserve">       robotService = new RobotServiceImpl(robotDAO);</w:t>
      </w:r>
      <w:r w:rsidRPr="00494092">
        <w:rPr>
          <w:rFonts w:ascii="Consolas" w:hAnsi="Consolas"/>
          <w:sz w:val="20"/>
          <w:szCs w:val="20"/>
          <w:lang w:val="en-US"/>
        </w:rPr>
        <w:t>}</w:t>
      </w:r>
    </w:p>
    <w:p w14:paraId="4303D6DD" w14:textId="6D45AEBA" w:rsidR="00002F75" w:rsidRDefault="00002F75" w:rsidP="00494092">
      <w:pPr>
        <w:spacing w:line="360" w:lineRule="auto"/>
      </w:pPr>
      <w:r w:rsidRPr="00494092">
        <w:rPr>
          <w:rFonts w:ascii="Consolas" w:hAnsi="Consolas"/>
          <w:sz w:val="20"/>
          <w:szCs w:val="20"/>
          <w:lang w:val="en-US"/>
        </w:rPr>
        <w:tab/>
      </w:r>
      <w:r w:rsidR="00494092">
        <w:t>În continuare, se poate observa</w:t>
      </w:r>
      <w:r w:rsidR="00494092" w:rsidRPr="00494092">
        <w:t xml:space="preserve"> că testul are trei diviziuni clare: Liniile 3-9 — specificarea dispozitivelor de fixare. Linia 11 — executarea codului testat. Rândurile 13-17 — verificarea rezultatelor. </w:t>
      </w:r>
    </w:p>
    <w:p w14:paraId="51186642" w14:textId="77777777" w:rsidR="00494092" w:rsidRPr="00494092" w:rsidRDefault="00494092" w:rsidP="00494092">
      <w:pPr>
        <w:rPr>
          <w:rFonts w:ascii="Consolas" w:hAnsi="Consolas"/>
          <w:sz w:val="20"/>
          <w:szCs w:val="20"/>
          <w:lang w:val="en-US"/>
        </w:rPr>
      </w:pPr>
      <w:r w:rsidRPr="00494092">
        <w:rPr>
          <w:rFonts w:ascii="Consolas" w:hAnsi="Consolas"/>
          <w:sz w:val="20"/>
          <w:szCs w:val="20"/>
          <w:lang w:val="en-US"/>
        </w:rPr>
        <w:t>@Test</w:t>
      </w:r>
    </w:p>
    <w:p w14:paraId="3017D961" w14:textId="77777777" w:rsidR="00494092" w:rsidRPr="00494092" w:rsidRDefault="00494092" w:rsidP="00494092">
      <w:pPr>
        <w:rPr>
          <w:rFonts w:ascii="Consolas" w:hAnsi="Consolas"/>
          <w:sz w:val="20"/>
          <w:szCs w:val="20"/>
          <w:lang w:val="en-US"/>
        </w:rPr>
      </w:pPr>
      <w:r w:rsidRPr="00494092">
        <w:rPr>
          <w:rFonts w:ascii="Consolas" w:hAnsi="Consolas"/>
          <w:b/>
          <w:bCs/>
          <w:sz w:val="20"/>
          <w:szCs w:val="20"/>
          <w:lang w:val="en-US"/>
        </w:rPr>
        <w:t>public</w:t>
      </w:r>
      <w:r w:rsidRPr="00494092">
        <w:rPr>
          <w:rFonts w:ascii="Consolas" w:hAnsi="Consolas"/>
          <w:sz w:val="20"/>
          <w:szCs w:val="20"/>
          <w:lang w:val="en-US"/>
        </w:rPr>
        <w:t xml:space="preserve"> </w:t>
      </w:r>
      <w:r w:rsidRPr="00494092">
        <w:rPr>
          <w:rFonts w:ascii="Consolas" w:hAnsi="Consolas"/>
          <w:b/>
          <w:bCs/>
          <w:sz w:val="20"/>
          <w:szCs w:val="20"/>
          <w:lang w:val="en-US"/>
        </w:rPr>
        <w:t>void</w:t>
      </w:r>
      <w:r w:rsidRPr="00494092">
        <w:rPr>
          <w:rFonts w:ascii="Consolas" w:hAnsi="Consolas"/>
          <w:sz w:val="20"/>
          <w:szCs w:val="20"/>
          <w:lang w:val="en-US"/>
        </w:rPr>
        <w:t xml:space="preserve"> updateTest() {</w:t>
      </w:r>
    </w:p>
    <w:p w14:paraId="1DFB2B31" w14:textId="77777777" w:rsidR="00494092" w:rsidRPr="00494092" w:rsidRDefault="00494092" w:rsidP="00494092">
      <w:pPr>
        <w:rPr>
          <w:rFonts w:ascii="Consolas" w:hAnsi="Consolas"/>
          <w:sz w:val="20"/>
          <w:szCs w:val="20"/>
          <w:lang w:val="en-US"/>
        </w:rPr>
      </w:pPr>
      <w:r w:rsidRPr="00494092">
        <w:rPr>
          <w:rFonts w:ascii="Consolas" w:hAnsi="Consolas"/>
          <w:sz w:val="20"/>
          <w:szCs w:val="20"/>
          <w:lang w:val="en-US"/>
        </w:rPr>
        <w:lastRenderedPageBreak/>
        <w:t xml:space="preserve">   when(robotDAO.findById(any(</w:t>
      </w:r>
      <w:r w:rsidRPr="00494092">
        <w:rPr>
          <w:rFonts w:ascii="Consolas" w:hAnsi="Consolas"/>
          <w:b/>
          <w:bCs/>
          <w:sz w:val="20"/>
          <w:szCs w:val="20"/>
          <w:lang w:val="en-US"/>
        </w:rPr>
        <w:t>Long</w:t>
      </w:r>
      <w:r w:rsidRPr="00494092">
        <w:rPr>
          <w:rFonts w:ascii="Consolas" w:hAnsi="Consolas"/>
          <w:sz w:val="20"/>
          <w:szCs w:val="20"/>
          <w:lang w:val="en-US"/>
        </w:rPr>
        <w:t>.</w:t>
      </w:r>
      <w:r w:rsidRPr="00494092">
        <w:rPr>
          <w:rFonts w:ascii="Consolas" w:hAnsi="Consolas"/>
          <w:b/>
          <w:bCs/>
          <w:sz w:val="20"/>
          <w:szCs w:val="20"/>
          <w:lang w:val="en-US"/>
        </w:rPr>
        <w:t>class</w:t>
      </w:r>
      <w:r w:rsidRPr="00494092">
        <w:rPr>
          <w:rFonts w:ascii="Consolas" w:hAnsi="Consolas"/>
          <w:sz w:val="20"/>
          <w:szCs w:val="20"/>
          <w:lang w:val="en-US"/>
        </w:rPr>
        <w:t>))).thenReturn(testRobot);</w:t>
      </w:r>
    </w:p>
    <w:p w14:paraId="47B4BF2E" w14:textId="77777777" w:rsidR="00494092" w:rsidRPr="00494092" w:rsidRDefault="00494092" w:rsidP="00494092">
      <w:pPr>
        <w:rPr>
          <w:rFonts w:ascii="Consolas" w:hAnsi="Consolas"/>
          <w:sz w:val="20"/>
          <w:szCs w:val="20"/>
          <w:lang w:val="en-US"/>
        </w:rPr>
      </w:pPr>
      <w:r w:rsidRPr="00494092">
        <w:rPr>
          <w:rFonts w:ascii="Consolas" w:hAnsi="Consolas"/>
          <w:sz w:val="20"/>
          <w:szCs w:val="20"/>
          <w:lang w:val="en-US"/>
        </w:rPr>
        <w:t xml:space="preserve">   when(robotDAO.update(any(</w:t>
      </w:r>
      <w:r w:rsidRPr="00494092">
        <w:rPr>
          <w:rFonts w:ascii="Consolas" w:hAnsi="Consolas"/>
          <w:b/>
          <w:bCs/>
          <w:sz w:val="20"/>
          <w:szCs w:val="20"/>
          <w:lang w:val="en-US"/>
        </w:rPr>
        <w:t>Robot</w:t>
      </w:r>
      <w:r w:rsidRPr="00494092">
        <w:rPr>
          <w:rFonts w:ascii="Consolas" w:hAnsi="Consolas"/>
          <w:sz w:val="20"/>
          <w:szCs w:val="20"/>
          <w:lang w:val="en-US"/>
        </w:rPr>
        <w:t>.</w:t>
      </w:r>
      <w:r w:rsidRPr="00494092">
        <w:rPr>
          <w:rFonts w:ascii="Consolas" w:hAnsi="Consolas"/>
          <w:b/>
          <w:bCs/>
          <w:sz w:val="20"/>
          <w:szCs w:val="20"/>
          <w:lang w:val="en-US"/>
        </w:rPr>
        <w:t>class</w:t>
      </w:r>
      <w:r w:rsidRPr="00494092">
        <w:rPr>
          <w:rFonts w:ascii="Consolas" w:hAnsi="Consolas"/>
          <w:sz w:val="20"/>
          <w:szCs w:val="20"/>
          <w:lang w:val="en-US"/>
        </w:rPr>
        <w:t>))).then(returnsFirstArg());</w:t>
      </w:r>
    </w:p>
    <w:p w14:paraId="7C173361" w14:textId="77777777" w:rsidR="00494092" w:rsidRPr="00494092" w:rsidRDefault="00494092" w:rsidP="00494092">
      <w:pPr>
        <w:rPr>
          <w:rFonts w:ascii="Consolas" w:hAnsi="Consolas"/>
          <w:sz w:val="20"/>
          <w:szCs w:val="20"/>
          <w:lang w:val="en-US"/>
        </w:rPr>
      </w:pPr>
      <w:r w:rsidRPr="00494092">
        <w:rPr>
          <w:rFonts w:ascii="Consolas" w:hAnsi="Consolas"/>
          <w:sz w:val="20"/>
          <w:szCs w:val="20"/>
          <w:lang w:val="en-US"/>
        </w:rPr>
        <w:t xml:space="preserve">   </w:t>
      </w:r>
      <w:r w:rsidRPr="00494092">
        <w:rPr>
          <w:rFonts w:ascii="Consolas" w:hAnsi="Consolas"/>
          <w:b/>
          <w:bCs/>
          <w:sz w:val="20"/>
          <w:szCs w:val="20"/>
          <w:lang w:val="en-US"/>
        </w:rPr>
        <w:t>Robot</w:t>
      </w:r>
      <w:r w:rsidRPr="00494092">
        <w:rPr>
          <w:rFonts w:ascii="Consolas" w:hAnsi="Consolas"/>
          <w:sz w:val="20"/>
          <w:szCs w:val="20"/>
          <w:lang w:val="en-US"/>
        </w:rPr>
        <w:t xml:space="preserve"> robotForUpdate = </w:t>
      </w:r>
      <w:r w:rsidRPr="00494092">
        <w:rPr>
          <w:rFonts w:ascii="Consolas" w:hAnsi="Consolas"/>
          <w:b/>
          <w:bCs/>
          <w:sz w:val="20"/>
          <w:szCs w:val="20"/>
          <w:lang w:val="en-US"/>
        </w:rPr>
        <w:t>Robot</w:t>
      </w:r>
    </w:p>
    <w:p w14:paraId="211B111E" w14:textId="77777777" w:rsidR="00494092" w:rsidRPr="00494092" w:rsidRDefault="00494092" w:rsidP="00494092">
      <w:pPr>
        <w:rPr>
          <w:rFonts w:ascii="Consolas" w:hAnsi="Consolas"/>
          <w:sz w:val="20"/>
          <w:szCs w:val="20"/>
          <w:lang w:val="en-US"/>
        </w:rPr>
      </w:pPr>
      <w:r w:rsidRPr="00494092">
        <w:rPr>
          <w:rFonts w:ascii="Consolas" w:hAnsi="Consolas"/>
          <w:sz w:val="20"/>
          <w:szCs w:val="20"/>
          <w:lang w:val="en-US"/>
        </w:rPr>
        <w:t xml:space="preserve">           .builder()</w:t>
      </w:r>
    </w:p>
    <w:p w14:paraId="266C6F90" w14:textId="77777777" w:rsidR="00494092" w:rsidRPr="00494092" w:rsidRDefault="00494092" w:rsidP="00494092">
      <w:pPr>
        <w:rPr>
          <w:rFonts w:ascii="Consolas" w:hAnsi="Consolas"/>
          <w:sz w:val="20"/>
          <w:szCs w:val="20"/>
          <w:lang w:val="en-US"/>
        </w:rPr>
      </w:pPr>
      <w:r w:rsidRPr="00494092">
        <w:rPr>
          <w:rFonts w:ascii="Consolas" w:hAnsi="Consolas"/>
          <w:sz w:val="20"/>
          <w:szCs w:val="20"/>
          <w:lang w:val="en-US"/>
        </w:rPr>
        <w:t xml:space="preserve">           .name("Vally")</w:t>
      </w:r>
    </w:p>
    <w:p w14:paraId="29009B9D" w14:textId="77777777" w:rsidR="00494092" w:rsidRPr="00494092" w:rsidRDefault="00494092" w:rsidP="00494092">
      <w:pPr>
        <w:rPr>
          <w:rFonts w:ascii="Consolas" w:hAnsi="Consolas"/>
          <w:sz w:val="20"/>
          <w:szCs w:val="20"/>
          <w:lang w:val="en-US"/>
        </w:rPr>
      </w:pPr>
      <w:r w:rsidRPr="00494092">
        <w:rPr>
          <w:rFonts w:ascii="Consolas" w:hAnsi="Consolas"/>
          <w:sz w:val="20"/>
          <w:szCs w:val="20"/>
          <w:lang w:val="en-US"/>
        </w:rPr>
        <w:t xml:space="preserve">           .cpu("AMD Ryzen 7 2700X")</w:t>
      </w:r>
    </w:p>
    <w:p w14:paraId="2551C446" w14:textId="0C8A2EC5" w:rsidR="00494092" w:rsidRPr="00494092" w:rsidRDefault="00494092" w:rsidP="00494092">
      <w:pPr>
        <w:rPr>
          <w:rFonts w:ascii="Consolas" w:hAnsi="Consolas"/>
          <w:sz w:val="20"/>
          <w:szCs w:val="20"/>
          <w:lang w:val="en-US"/>
        </w:rPr>
      </w:pPr>
      <w:r w:rsidRPr="00494092">
        <w:rPr>
          <w:rFonts w:ascii="Consolas" w:hAnsi="Consolas"/>
          <w:sz w:val="20"/>
          <w:szCs w:val="20"/>
          <w:lang w:val="en-US"/>
        </w:rPr>
        <w:t xml:space="preserve">           .build();</w:t>
      </w:r>
    </w:p>
    <w:p w14:paraId="4F4334AC" w14:textId="2C30EC45" w:rsidR="00494092" w:rsidRPr="00494092" w:rsidRDefault="00494092" w:rsidP="00494092">
      <w:pPr>
        <w:rPr>
          <w:rFonts w:ascii="Consolas" w:hAnsi="Consolas"/>
          <w:sz w:val="20"/>
          <w:szCs w:val="20"/>
          <w:lang w:val="en-US"/>
        </w:rPr>
      </w:pPr>
      <w:r w:rsidRPr="00494092">
        <w:rPr>
          <w:rFonts w:ascii="Consolas" w:hAnsi="Consolas"/>
          <w:sz w:val="20"/>
          <w:szCs w:val="20"/>
          <w:lang w:val="en-US"/>
        </w:rPr>
        <w:t xml:space="preserve">   </w:t>
      </w:r>
      <w:r w:rsidRPr="00494092">
        <w:rPr>
          <w:rFonts w:ascii="Consolas" w:hAnsi="Consolas"/>
          <w:b/>
          <w:bCs/>
          <w:sz w:val="20"/>
          <w:szCs w:val="20"/>
          <w:lang w:val="en-US"/>
        </w:rPr>
        <w:t>Robot</w:t>
      </w:r>
      <w:r w:rsidRPr="00494092">
        <w:rPr>
          <w:rFonts w:ascii="Consolas" w:hAnsi="Consolas"/>
          <w:sz w:val="20"/>
          <w:szCs w:val="20"/>
          <w:lang w:val="en-US"/>
        </w:rPr>
        <w:t xml:space="preserve"> resultRobot = robotService.update(123L, robotForUpdate);</w:t>
      </w:r>
    </w:p>
    <w:p w14:paraId="604879FB" w14:textId="77777777" w:rsidR="00494092" w:rsidRPr="00494092" w:rsidRDefault="00494092" w:rsidP="00494092">
      <w:pPr>
        <w:rPr>
          <w:rFonts w:ascii="Consolas" w:hAnsi="Consolas"/>
          <w:sz w:val="20"/>
          <w:szCs w:val="20"/>
          <w:lang w:val="en-US"/>
        </w:rPr>
      </w:pPr>
      <w:r w:rsidRPr="00494092">
        <w:rPr>
          <w:rFonts w:ascii="Consolas" w:hAnsi="Consolas"/>
          <w:sz w:val="20"/>
          <w:szCs w:val="20"/>
          <w:lang w:val="en-US"/>
        </w:rPr>
        <w:t xml:space="preserve">   assertNotNull(resultRobot);</w:t>
      </w:r>
    </w:p>
    <w:p w14:paraId="577C87AC" w14:textId="77777777" w:rsidR="00494092" w:rsidRPr="00494092" w:rsidRDefault="00494092" w:rsidP="00494092">
      <w:pPr>
        <w:rPr>
          <w:rFonts w:ascii="Consolas" w:hAnsi="Consolas"/>
          <w:sz w:val="20"/>
          <w:szCs w:val="20"/>
          <w:lang w:val="en-US"/>
        </w:rPr>
      </w:pPr>
      <w:r w:rsidRPr="00494092">
        <w:rPr>
          <w:rFonts w:ascii="Consolas" w:hAnsi="Consolas"/>
          <w:sz w:val="20"/>
          <w:szCs w:val="20"/>
          <w:lang w:val="en-US"/>
        </w:rPr>
        <w:t xml:space="preserve">   assertSame(resultRobot.getId(),testRobot.getId());</w:t>
      </w:r>
    </w:p>
    <w:p w14:paraId="5F6DA421" w14:textId="77777777" w:rsidR="00494092" w:rsidRPr="00494092" w:rsidRDefault="00494092" w:rsidP="00494092">
      <w:pPr>
        <w:rPr>
          <w:rFonts w:ascii="Consolas" w:hAnsi="Consolas"/>
          <w:sz w:val="20"/>
          <w:szCs w:val="20"/>
          <w:lang w:val="en-US"/>
        </w:rPr>
      </w:pPr>
      <w:r w:rsidRPr="00494092">
        <w:rPr>
          <w:rFonts w:ascii="Consolas" w:hAnsi="Consolas"/>
          <w:sz w:val="20"/>
          <w:szCs w:val="20"/>
          <w:lang w:val="en-US"/>
        </w:rPr>
        <w:t xml:space="preserve">   assertThat(resultRobot.getName()).isEqualTo(robotForUpdate.getName());</w:t>
      </w:r>
    </w:p>
    <w:p w14:paraId="0C3E6D3E" w14:textId="77777777" w:rsidR="00494092" w:rsidRPr="00494092" w:rsidRDefault="00494092" w:rsidP="00494092">
      <w:pPr>
        <w:rPr>
          <w:rFonts w:ascii="Consolas" w:hAnsi="Consolas"/>
          <w:sz w:val="20"/>
          <w:szCs w:val="20"/>
          <w:lang w:val="en-US"/>
        </w:rPr>
      </w:pPr>
      <w:r w:rsidRPr="00494092">
        <w:rPr>
          <w:rFonts w:ascii="Consolas" w:hAnsi="Consolas"/>
          <w:sz w:val="20"/>
          <w:szCs w:val="20"/>
          <w:lang w:val="en-US"/>
        </w:rPr>
        <w:t xml:space="preserve">   assertTrue(resultRobot.getCpu().equals(robotForUpdate.getCpu()));</w:t>
      </w:r>
    </w:p>
    <w:p w14:paraId="51F1A28A" w14:textId="77777777" w:rsidR="00494092" w:rsidRPr="00494092" w:rsidRDefault="00494092" w:rsidP="00494092">
      <w:pPr>
        <w:rPr>
          <w:rFonts w:ascii="Consolas" w:hAnsi="Consolas"/>
          <w:sz w:val="20"/>
          <w:szCs w:val="20"/>
          <w:lang w:val="en-US"/>
        </w:rPr>
      </w:pPr>
      <w:r w:rsidRPr="00494092">
        <w:rPr>
          <w:rFonts w:ascii="Consolas" w:hAnsi="Consolas"/>
          <w:sz w:val="20"/>
          <w:szCs w:val="20"/>
          <w:lang w:val="en-US"/>
        </w:rPr>
        <w:t xml:space="preserve">   assertEquals(resultRobot.getProducer(),testRobot.getProducer());</w:t>
      </w:r>
    </w:p>
    <w:p w14:paraId="254D0E35" w14:textId="171E7F5E" w:rsidR="00494092" w:rsidRDefault="00494092" w:rsidP="00494092">
      <w:pPr>
        <w:rPr>
          <w:rFonts w:ascii="Consolas" w:hAnsi="Consolas"/>
          <w:sz w:val="20"/>
          <w:szCs w:val="20"/>
          <w:lang w:val="en-US"/>
        </w:rPr>
      </w:pPr>
      <w:r w:rsidRPr="001F1090">
        <w:rPr>
          <w:rFonts w:ascii="Consolas" w:hAnsi="Consolas"/>
          <w:sz w:val="20"/>
          <w:szCs w:val="20"/>
          <w:lang w:val="en-US"/>
        </w:rPr>
        <w:t>}</w:t>
      </w:r>
    </w:p>
    <w:p w14:paraId="0809031B" w14:textId="77777777" w:rsidR="00F4614C" w:rsidRPr="001F1090" w:rsidRDefault="00F4614C" w:rsidP="00494092">
      <w:pPr>
        <w:rPr>
          <w:rFonts w:ascii="Consolas" w:hAnsi="Consolas"/>
          <w:sz w:val="20"/>
          <w:szCs w:val="20"/>
          <w:lang w:val="en-US"/>
        </w:rPr>
      </w:pPr>
    </w:p>
    <w:p w14:paraId="48C30D8E" w14:textId="6D634333" w:rsidR="00494092" w:rsidRDefault="00494092" w:rsidP="00494092">
      <w:pPr>
        <w:spacing w:line="360" w:lineRule="auto"/>
        <w:ind w:firstLine="708"/>
      </w:pPr>
      <w:r w:rsidRPr="00494092">
        <w:t>În figura 3.1 este prezentat rezultatul executării testului. Acesta fiind însemnat cu verde, ceea ce îneamnă că a trecut cu succes.</w:t>
      </w:r>
    </w:p>
    <w:p w14:paraId="1415F118" w14:textId="23597A93" w:rsidR="00494092" w:rsidRDefault="00494092" w:rsidP="00494092">
      <w:pPr>
        <w:spacing w:line="360" w:lineRule="auto"/>
        <w:ind w:firstLine="708"/>
        <w:jc w:val="center"/>
      </w:pPr>
      <w:r>
        <w:drawing>
          <wp:inline distT="0" distB="0" distL="0" distR="0" wp14:anchorId="53824C35" wp14:editId="519A3113">
            <wp:extent cx="4425244" cy="933450"/>
            <wp:effectExtent l="0" t="0" r="0" b="0"/>
            <wp:docPr id="6" name="I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441851" cy="936953"/>
                    </a:xfrm>
                    <a:prstGeom prst="rect">
                      <a:avLst/>
                    </a:prstGeom>
                    <a:noFill/>
                  </pic:spPr>
                </pic:pic>
              </a:graphicData>
            </a:graphic>
          </wp:inline>
        </w:drawing>
      </w:r>
    </w:p>
    <w:p w14:paraId="3AC0169F" w14:textId="4CBC9B7D" w:rsidR="00494092" w:rsidRDefault="00494092" w:rsidP="00494092">
      <w:pPr>
        <w:spacing w:line="360" w:lineRule="auto"/>
        <w:ind w:firstLine="708"/>
        <w:jc w:val="center"/>
        <w:rPr>
          <w:b/>
          <w:bCs/>
        </w:rPr>
      </w:pPr>
      <w:r w:rsidRPr="00494092">
        <w:rPr>
          <w:b/>
          <w:bCs/>
        </w:rPr>
        <w:t>Figura 3.1 – Rezultatul executării testului</w:t>
      </w:r>
    </w:p>
    <w:p w14:paraId="7AA5D6C2" w14:textId="5C0ECC4F" w:rsidR="004405CE" w:rsidRDefault="004405CE" w:rsidP="00494092">
      <w:pPr>
        <w:spacing w:line="360" w:lineRule="auto"/>
        <w:ind w:firstLine="708"/>
        <w:jc w:val="center"/>
        <w:rPr>
          <w:b/>
          <w:bCs/>
        </w:rPr>
      </w:pPr>
    </w:p>
    <w:p w14:paraId="3EC0D980" w14:textId="780D3D5F" w:rsidR="004405CE" w:rsidRDefault="004405CE" w:rsidP="00494092">
      <w:pPr>
        <w:spacing w:line="360" w:lineRule="auto"/>
        <w:ind w:firstLine="708"/>
        <w:jc w:val="center"/>
        <w:rPr>
          <w:b/>
          <w:bCs/>
        </w:rPr>
      </w:pPr>
    </w:p>
    <w:p w14:paraId="2EF85C33" w14:textId="1777666D" w:rsidR="004405CE" w:rsidRDefault="004405CE" w:rsidP="00494092">
      <w:pPr>
        <w:spacing w:line="360" w:lineRule="auto"/>
        <w:ind w:firstLine="708"/>
        <w:jc w:val="center"/>
        <w:rPr>
          <w:b/>
          <w:bCs/>
        </w:rPr>
      </w:pPr>
    </w:p>
    <w:p w14:paraId="5AA1223D" w14:textId="496D3555" w:rsidR="004405CE" w:rsidRDefault="004405CE" w:rsidP="00494092">
      <w:pPr>
        <w:spacing w:line="360" w:lineRule="auto"/>
        <w:ind w:firstLine="708"/>
        <w:jc w:val="center"/>
        <w:rPr>
          <w:b/>
          <w:bCs/>
        </w:rPr>
      </w:pPr>
    </w:p>
    <w:p w14:paraId="7DA3E3EE" w14:textId="512A231D" w:rsidR="004405CE" w:rsidRDefault="004405CE" w:rsidP="00494092">
      <w:pPr>
        <w:spacing w:line="360" w:lineRule="auto"/>
        <w:ind w:firstLine="708"/>
        <w:jc w:val="center"/>
        <w:rPr>
          <w:b/>
          <w:bCs/>
        </w:rPr>
      </w:pPr>
    </w:p>
    <w:p w14:paraId="5891FEF4" w14:textId="1F5404F3" w:rsidR="004405CE" w:rsidRDefault="004405CE" w:rsidP="00494092">
      <w:pPr>
        <w:spacing w:line="360" w:lineRule="auto"/>
        <w:ind w:firstLine="708"/>
        <w:jc w:val="center"/>
        <w:rPr>
          <w:b/>
          <w:bCs/>
        </w:rPr>
      </w:pPr>
    </w:p>
    <w:p w14:paraId="754EA036" w14:textId="2D333360" w:rsidR="004405CE" w:rsidRDefault="004405CE" w:rsidP="00494092">
      <w:pPr>
        <w:spacing w:line="360" w:lineRule="auto"/>
        <w:ind w:firstLine="708"/>
        <w:jc w:val="center"/>
        <w:rPr>
          <w:b/>
          <w:bCs/>
        </w:rPr>
      </w:pPr>
    </w:p>
    <w:p w14:paraId="2046BC60" w14:textId="6114524D" w:rsidR="004405CE" w:rsidRDefault="004405CE" w:rsidP="00494092">
      <w:pPr>
        <w:spacing w:line="360" w:lineRule="auto"/>
        <w:ind w:firstLine="708"/>
        <w:jc w:val="center"/>
        <w:rPr>
          <w:b/>
          <w:bCs/>
        </w:rPr>
      </w:pPr>
    </w:p>
    <w:p w14:paraId="63A645F0" w14:textId="44A38207" w:rsidR="004405CE" w:rsidRDefault="004405CE" w:rsidP="00494092">
      <w:pPr>
        <w:spacing w:line="360" w:lineRule="auto"/>
        <w:ind w:firstLine="708"/>
        <w:jc w:val="center"/>
        <w:rPr>
          <w:b/>
          <w:bCs/>
        </w:rPr>
      </w:pPr>
    </w:p>
    <w:p w14:paraId="4FC02A32" w14:textId="770D7813" w:rsidR="004405CE" w:rsidRDefault="004405CE" w:rsidP="00494092">
      <w:pPr>
        <w:spacing w:line="360" w:lineRule="auto"/>
        <w:ind w:firstLine="708"/>
        <w:jc w:val="center"/>
        <w:rPr>
          <w:b/>
          <w:bCs/>
        </w:rPr>
      </w:pPr>
    </w:p>
    <w:p w14:paraId="5AC4620B" w14:textId="57436427" w:rsidR="004405CE" w:rsidRDefault="004405CE" w:rsidP="00494092">
      <w:pPr>
        <w:spacing w:line="360" w:lineRule="auto"/>
        <w:ind w:firstLine="708"/>
        <w:jc w:val="center"/>
        <w:rPr>
          <w:b/>
          <w:bCs/>
        </w:rPr>
      </w:pPr>
    </w:p>
    <w:p w14:paraId="4F660A0D" w14:textId="167DB85D" w:rsidR="004405CE" w:rsidRDefault="004405CE" w:rsidP="00494092">
      <w:pPr>
        <w:spacing w:line="360" w:lineRule="auto"/>
        <w:ind w:firstLine="708"/>
        <w:jc w:val="center"/>
        <w:rPr>
          <w:b/>
          <w:bCs/>
        </w:rPr>
      </w:pPr>
    </w:p>
    <w:p w14:paraId="70168A52" w14:textId="77777777" w:rsidR="004405CE" w:rsidRDefault="004405CE" w:rsidP="00494092">
      <w:pPr>
        <w:spacing w:line="360" w:lineRule="auto"/>
        <w:ind w:firstLine="708"/>
        <w:jc w:val="center"/>
        <w:rPr>
          <w:b/>
          <w:bCs/>
        </w:rPr>
      </w:pPr>
    </w:p>
    <w:p w14:paraId="56377241" w14:textId="77777777" w:rsidR="004405CE" w:rsidRPr="00494092" w:rsidRDefault="004405CE" w:rsidP="00494092">
      <w:pPr>
        <w:spacing w:line="360" w:lineRule="auto"/>
        <w:ind w:firstLine="708"/>
        <w:jc w:val="center"/>
        <w:rPr>
          <w:b/>
          <w:bCs/>
        </w:rPr>
      </w:pPr>
    </w:p>
    <w:p w14:paraId="48ADF650" w14:textId="1654429C" w:rsidR="007D143F" w:rsidRPr="00FD51BB" w:rsidRDefault="001A21EA" w:rsidP="00F4614C">
      <w:pPr>
        <w:pStyle w:val="Titlu1"/>
        <w:spacing w:before="0" w:after="0" w:line="360" w:lineRule="auto"/>
        <w:jc w:val="center"/>
        <w:rPr>
          <w:rFonts w:cs="Times New Roman"/>
          <w:noProof/>
        </w:rPr>
      </w:pPr>
      <w:bookmarkStart w:id="26" w:name="_Toc452983862"/>
      <w:bookmarkStart w:id="27" w:name="_Toc508395378"/>
      <w:bookmarkStart w:id="28" w:name="_Toc194671282"/>
      <w:bookmarkEnd w:id="12"/>
      <w:r w:rsidRPr="00FD51BB">
        <w:rPr>
          <w:rFonts w:cs="Times New Roman"/>
          <w:noProof/>
        </w:rPr>
        <w:t>CONCLUZII</w:t>
      </w:r>
      <w:bookmarkEnd w:id="26"/>
      <w:bookmarkEnd w:id="27"/>
      <w:bookmarkEnd w:id="28"/>
    </w:p>
    <w:p w14:paraId="62B72B6E" w14:textId="2AAF3499" w:rsidR="001F1090" w:rsidRPr="001F1090" w:rsidRDefault="001F1090" w:rsidP="001F1090">
      <w:pPr>
        <w:spacing w:line="360" w:lineRule="auto"/>
        <w:ind w:firstLine="708"/>
        <w:jc w:val="both"/>
        <w:rPr>
          <w:lang w:val="en-US"/>
        </w:rPr>
      </w:pPr>
      <w:r w:rsidRPr="001F1090">
        <w:rPr>
          <w:lang w:val="en-US"/>
        </w:rPr>
        <w:t xml:space="preserve">Lucrarea </w:t>
      </w:r>
      <w:r>
        <w:rPr>
          <w:lang w:val="en-US"/>
        </w:rPr>
        <w:t>individuală bazată pe analiza testării unitare</w:t>
      </w:r>
      <w:r w:rsidRPr="001F1090">
        <w:rPr>
          <w:lang w:val="en-US"/>
        </w:rPr>
        <w:t xml:space="preserve"> a avut </w:t>
      </w:r>
      <w:r>
        <w:rPr>
          <w:lang w:val="en-US"/>
        </w:rPr>
        <w:t>drept scop</w:t>
      </w:r>
      <w:r w:rsidRPr="001F1090">
        <w:rPr>
          <w:lang w:val="en-US"/>
        </w:rPr>
        <w:t xml:space="preserve"> evidențierea importanței </w:t>
      </w:r>
      <w:r>
        <w:rPr>
          <w:lang w:val="en-US"/>
        </w:rPr>
        <w:t>acesteia</w:t>
      </w:r>
      <w:r w:rsidRPr="001F1090">
        <w:rPr>
          <w:lang w:val="en-US"/>
        </w:rPr>
        <w:t xml:space="preserve"> în procesul de dezvoltare software. Testarea unitară </w:t>
      </w:r>
      <w:r>
        <w:rPr>
          <w:lang w:val="en-US"/>
        </w:rPr>
        <w:t>este</w:t>
      </w:r>
      <w:r w:rsidRPr="001F1090">
        <w:rPr>
          <w:lang w:val="en-US"/>
        </w:rPr>
        <w:t xml:space="preserve"> o etapă esențială în ciclul de viață al aplicațiilo</w:t>
      </w:r>
      <w:r>
        <w:rPr>
          <w:lang w:val="en-US"/>
        </w:rPr>
        <w:t>r</w:t>
      </w:r>
      <w:r w:rsidRPr="001F1090">
        <w:rPr>
          <w:lang w:val="en-US"/>
        </w:rPr>
        <w:t xml:space="preserve"> </w:t>
      </w:r>
      <w:r>
        <w:rPr>
          <w:lang w:val="en-US"/>
        </w:rPr>
        <w:t>care are</w:t>
      </w:r>
      <w:r w:rsidRPr="001F1090">
        <w:rPr>
          <w:lang w:val="en-US"/>
        </w:rPr>
        <w:t xml:space="preserve"> drept scop validarea funcționalității corecte a celor mai mici unități de cod – fie ele </w:t>
      </w:r>
      <w:r w:rsidRPr="001F1090">
        <w:rPr>
          <w:lang w:val="en-US"/>
        </w:rPr>
        <w:lastRenderedPageBreak/>
        <w:t>metode, clase sau module. Prin intermediul acest</w:t>
      </w:r>
      <w:r>
        <w:rPr>
          <w:lang w:val="en-US"/>
        </w:rPr>
        <w:t>ui tip de testare</w:t>
      </w:r>
      <w:r w:rsidRPr="001F1090">
        <w:rPr>
          <w:lang w:val="en-US"/>
        </w:rPr>
        <w:t>, se pot detecta și corecta din timp eventualele erori, contribuind astfel la creșterea fiabilității și a stabilității sistemului final.</w:t>
      </w:r>
    </w:p>
    <w:p w14:paraId="2809F7F3" w14:textId="357368AA" w:rsidR="001F1090" w:rsidRPr="001F1090" w:rsidRDefault="001F1090" w:rsidP="001F1090">
      <w:pPr>
        <w:spacing w:line="360" w:lineRule="auto"/>
        <w:ind w:firstLine="708"/>
        <w:jc w:val="both"/>
        <w:rPr>
          <w:lang w:val="en-US"/>
        </w:rPr>
      </w:pPr>
      <w:r w:rsidRPr="001F1090">
        <w:rPr>
          <w:lang w:val="en-US"/>
        </w:rPr>
        <w:t>Aplicarea testării unitare în cadrul metod</w:t>
      </w:r>
      <w:r>
        <w:rPr>
          <w:lang w:val="en-US"/>
        </w:rPr>
        <w:t>elor</w:t>
      </w:r>
      <w:r w:rsidRPr="001F1090">
        <w:rPr>
          <w:lang w:val="en-US"/>
        </w:rPr>
        <w:t xml:space="preserve"> moderne de dezvoltare, precum Test Driven Development (TDD) și Behavior Driven Development (BDD), facilitează scrierea unui cod curat și testabil</w:t>
      </w:r>
      <w:r>
        <w:rPr>
          <w:lang w:val="en-US"/>
        </w:rPr>
        <w:t xml:space="preserve">. </w:t>
      </w:r>
      <w:r w:rsidRPr="001F1090">
        <w:rPr>
          <w:lang w:val="en-US"/>
        </w:rPr>
        <w:t xml:space="preserve">TDD încurajează dezvoltatorii să gândească mai întâi în termeni de comportament așteptat și abia apoi să implementeze soluția, în timp ce BDD extinde acest principiu prin utilizarea unui limbaj natural accesibil tuturor </w:t>
      </w:r>
      <w:r>
        <w:rPr>
          <w:lang w:val="en-US"/>
        </w:rPr>
        <w:t xml:space="preserve">celor </w:t>
      </w:r>
      <w:r w:rsidRPr="001F1090">
        <w:rPr>
          <w:lang w:val="en-US"/>
        </w:rPr>
        <w:t>implicați în procesul de dezvoltare.</w:t>
      </w:r>
    </w:p>
    <w:p w14:paraId="5CE17A3D" w14:textId="2B3BFAA9" w:rsidR="001F1090" w:rsidRPr="001F1090" w:rsidRDefault="001F1090" w:rsidP="001F1090">
      <w:pPr>
        <w:spacing w:line="360" w:lineRule="auto"/>
        <w:ind w:firstLine="708"/>
        <w:jc w:val="both"/>
        <w:rPr>
          <w:lang w:val="en-US"/>
        </w:rPr>
      </w:pPr>
      <w:r w:rsidRPr="001F1090">
        <w:rPr>
          <w:lang w:val="en-US"/>
        </w:rPr>
        <w:t xml:space="preserve">Lucrarea a inclus și </w:t>
      </w:r>
      <w:r>
        <w:rPr>
          <w:lang w:val="en-US"/>
        </w:rPr>
        <w:t>un exemplu concret de testare unitară</w:t>
      </w:r>
      <w:r w:rsidRPr="001F1090">
        <w:rPr>
          <w:lang w:val="en-US"/>
        </w:rPr>
        <w:t xml:space="preserve">, în care </w:t>
      </w:r>
      <w:r>
        <w:rPr>
          <w:lang w:val="en-US"/>
        </w:rPr>
        <w:t xml:space="preserve">s-a utilizat </w:t>
      </w:r>
      <w:r w:rsidRPr="001F1090">
        <w:rPr>
          <w:lang w:val="en-US"/>
        </w:rPr>
        <w:t>biblioteca Mockito în cadrul unui serviciu Spring Boot, demonstrând modul în care se construiesc teste izolate, eficiente și relevante. Aceste exemple susțin ideea că testarea unitară nu trebuie percepută doar ca o etapă suplimentară, ci ca un element integrant al procesului de proiectare și dezvoltare, contribuind semnificativ la asigurarea calității produsului final.</w:t>
      </w:r>
    </w:p>
    <w:p w14:paraId="511B541F" w14:textId="77777777" w:rsidR="001F1090" w:rsidRPr="001F1090" w:rsidRDefault="001F1090" w:rsidP="001F1090">
      <w:pPr>
        <w:spacing w:line="360" w:lineRule="auto"/>
        <w:ind w:firstLine="708"/>
        <w:jc w:val="both"/>
        <w:rPr>
          <w:lang w:val="en-US"/>
        </w:rPr>
      </w:pPr>
      <w:r w:rsidRPr="001F1090">
        <w:rPr>
          <w:lang w:val="en-US"/>
        </w:rPr>
        <w:t>În concluzie, testarea unitară nu doar verifică funcționalitatea codului, ci sprijină în mod direct calitatea arhitecturală, claritatea logicii implementate și capacitatea de adaptare a produsului software la cerințe în continuă schimbare. Astfel, implementarea sistematică și corectă a testării unitare devine un pilon fundamental pentru dezvoltarea sustenabilă, sigură și eficientă a aplicațiilor informatice contemporane.</w:t>
      </w:r>
    </w:p>
    <w:p w14:paraId="69A74E9B" w14:textId="77777777" w:rsidR="007D143F" w:rsidRPr="001F1090" w:rsidRDefault="007D143F" w:rsidP="007D143F">
      <w:pPr>
        <w:spacing w:line="360" w:lineRule="auto"/>
        <w:jc w:val="both"/>
        <w:rPr>
          <w:lang w:val="en-US"/>
        </w:rPr>
      </w:pPr>
    </w:p>
    <w:p w14:paraId="5C9C0A39" w14:textId="77777777" w:rsidR="007D143F" w:rsidRPr="00FD51BB" w:rsidRDefault="007D143F" w:rsidP="007D143F">
      <w:pPr>
        <w:spacing w:line="360" w:lineRule="auto"/>
        <w:jc w:val="both"/>
      </w:pPr>
    </w:p>
    <w:p w14:paraId="6941257D" w14:textId="77777777" w:rsidR="007D143F" w:rsidRPr="00FD51BB" w:rsidRDefault="007D143F" w:rsidP="007D143F">
      <w:pPr>
        <w:spacing w:line="360" w:lineRule="auto"/>
        <w:jc w:val="both"/>
      </w:pPr>
    </w:p>
    <w:p w14:paraId="03482520" w14:textId="77777777" w:rsidR="007D143F" w:rsidRPr="00FD51BB" w:rsidRDefault="007D143F" w:rsidP="007D143F">
      <w:pPr>
        <w:spacing w:line="360" w:lineRule="auto"/>
        <w:jc w:val="both"/>
      </w:pPr>
    </w:p>
    <w:p w14:paraId="01C4E1A5" w14:textId="77777777" w:rsidR="007D143F" w:rsidRPr="00FD51BB" w:rsidRDefault="007D143F" w:rsidP="007D143F">
      <w:pPr>
        <w:spacing w:line="360" w:lineRule="auto"/>
        <w:jc w:val="both"/>
      </w:pPr>
    </w:p>
    <w:p w14:paraId="79112014" w14:textId="77777777" w:rsidR="007D143F" w:rsidRPr="00FD51BB" w:rsidRDefault="007D143F" w:rsidP="007D143F">
      <w:pPr>
        <w:spacing w:after="200" w:line="276" w:lineRule="auto"/>
      </w:pPr>
      <w:r w:rsidRPr="00FD51BB">
        <w:br w:type="page"/>
      </w:r>
    </w:p>
    <w:p w14:paraId="21088564" w14:textId="46AC45CD" w:rsidR="007D143F" w:rsidRPr="00FD51BB" w:rsidRDefault="001A21EA" w:rsidP="00F07D9F">
      <w:pPr>
        <w:pStyle w:val="Titlu1"/>
        <w:rPr>
          <w:noProof/>
          <w:sz w:val="26"/>
          <w:szCs w:val="26"/>
        </w:rPr>
      </w:pPr>
      <w:bookmarkStart w:id="29" w:name="_Toc194671283"/>
      <w:r w:rsidRPr="00FD51BB">
        <w:rPr>
          <w:noProof/>
          <w:sz w:val="26"/>
          <w:szCs w:val="26"/>
        </w:rPr>
        <w:lastRenderedPageBreak/>
        <w:t>BIBLIOGRAFIE</w:t>
      </w:r>
      <w:bookmarkEnd w:id="29"/>
    </w:p>
    <w:p w14:paraId="53068255" w14:textId="455D0CD2" w:rsidR="00A959C2" w:rsidRPr="003457A3" w:rsidRDefault="003457A3" w:rsidP="00D179E5">
      <w:pPr>
        <w:pStyle w:val="Listparagraf"/>
        <w:numPr>
          <w:ilvl w:val="0"/>
          <w:numId w:val="4"/>
        </w:numPr>
        <w:spacing w:after="0" w:line="276" w:lineRule="auto"/>
        <w:rPr>
          <w:rFonts w:ascii="Times New Roman" w:eastAsiaTheme="majorEastAsia" w:hAnsi="Times New Roman" w:cs="Times New Roman"/>
          <w:noProof/>
          <w:sz w:val="24"/>
          <w:szCs w:val="24"/>
        </w:rPr>
      </w:pPr>
      <w:r w:rsidRPr="003457A3">
        <w:rPr>
          <w:rFonts w:ascii="Times New Roman" w:hAnsi="Times New Roman" w:cs="Times New Roman"/>
          <w:sz w:val="24"/>
          <w:szCs w:val="24"/>
        </w:rPr>
        <w:t>Scribd. ”Testarea Produselor Software”. [Online]. Disponibil:</w:t>
      </w:r>
      <w:r>
        <w:rPr>
          <w:rFonts w:ascii="Times New Roman" w:hAnsi="Times New Roman" w:cs="Times New Roman"/>
          <w:sz w:val="24"/>
          <w:szCs w:val="24"/>
        </w:rPr>
        <w:t xml:space="preserve"> </w:t>
      </w:r>
      <w:hyperlink r:id="rId15" w:history="1">
        <w:r w:rsidRPr="001255AC">
          <w:rPr>
            <w:rStyle w:val="Hyperlink"/>
            <w:rFonts w:ascii="Times New Roman" w:hAnsi="Times New Roman" w:cs="Times New Roman"/>
            <w:noProof/>
            <w:sz w:val="24"/>
            <w:szCs w:val="24"/>
          </w:rPr>
          <w:t>https://www.scribd.com/document/205783507/Testarea-Produselor</w:t>
        </w:r>
        <w:r w:rsidRPr="001255AC">
          <w:rPr>
            <w:rStyle w:val="Hyperlink"/>
            <w:rFonts w:ascii="Times New Roman" w:hAnsi="Times New Roman" w:cs="Times New Roman"/>
            <w:noProof/>
            <w:sz w:val="24"/>
            <w:szCs w:val="24"/>
          </w:rPr>
          <w:t>-Software</w:t>
        </w:r>
      </w:hyperlink>
    </w:p>
    <w:p w14:paraId="3F1C59B8" w14:textId="78367369" w:rsidR="004405CE" w:rsidRPr="003457A3" w:rsidRDefault="003457A3" w:rsidP="00D179E5">
      <w:pPr>
        <w:pStyle w:val="Listparagraf"/>
        <w:numPr>
          <w:ilvl w:val="0"/>
          <w:numId w:val="4"/>
        </w:numPr>
        <w:spacing w:after="0" w:line="276" w:lineRule="auto"/>
        <w:rPr>
          <w:rFonts w:ascii="Times New Roman" w:eastAsiaTheme="majorEastAsia" w:hAnsi="Times New Roman" w:cs="Times New Roman"/>
          <w:noProof/>
          <w:sz w:val="24"/>
          <w:szCs w:val="24"/>
        </w:rPr>
      </w:pPr>
      <w:r w:rsidRPr="003457A3">
        <w:rPr>
          <w:rFonts w:ascii="Times New Roman" w:hAnsi="Times New Roman" w:cs="Times New Roman"/>
          <w:sz w:val="24"/>
          <w:szCs w:val="24"/>
        </w:rPr>
        <w:t xml:space="preserve">Guru99. ”Ce este Testarea Unitară?”. [Online]. Disponibil: </w:t>
      </w:r>
      <w:hyperlink r:id="rId16" w:history="1">
        <w:r w:rsidRPr="003457A3">
          <w:rPr>
            <w:rStyle w:val="Hyperlink"/>
            <w:rFonts w:ascii="Times New Roman" w:eastAsiaTheme="majorEastAsia" w:hAnsi="Times New Roman" w:cs="Times New Roman"/>
            <w:noProof/>
            <w:sz w:val="24"/>
            <w:szCs w:val="24"/>
          </w:rPr>
          <w:t>https://www</w:t>
        </w:r>
        <w:r w:rsidRPr="003457A3">
          <w:rPr>
            <w:rStyle w:val="Hyperlink"/>
            <w:rFonts w:ascii="Times New Roman" w:eastAsiaTheme="majorEastAsia" w:hAnsi="Times New Roman" w:cs="Times New Roman"/>
            <w:noProof/>
            <w:sz w:val="24"/>
            <w:szCs w:val="24"/>
          </w:rPr>
          <w:t>.guru99.com/ro/unit-testing-guide.html</w:t>
        </w:r>
      </w:hyperlink>
    </w:p>
    <w:p w14:paraId="5495F9C3" w14:textId="6EC88114" w:rsidR="004405CE" w:rsidRPr="003457A3" w:rsidRDefault="003457A3" w:rsidP="00D179E5">
      <w:pPr>
        <w:pStyle w:val="Listparagraf"/>
        <w:numPr>
          <w:ilvl w:val="0"/>
          <w:numId w:val="4"/>
        </w:numPr>
        <w:spacing w:after="0" w:line="276" w:lineRule="auto"/>
        <w:rPr>
          <w:rFonts w:ascii="Times New Roman" w:eastAsiaTheme="majorEastAsia" w:hAnsi="Times New Roman" w:cs="Times New Roman"/>
          <w:noProof/>
          <w:sz w:val="24"/>
          <w:szCs w:val="24"/>
        </w:rPr>
      </w:pPr>
      <w:r w:rsidRPr="003457A3">
        <w:rPr>
          <w:rFonts w:ascii="Times New Roman" w:hAnsi="Times New Roman" w:cs="Times New Roman"/>
          <w:sz w:val="24"/>
          <w:szCs w:val="24"/>
        </w:rPr>
        <w:t xml:space="preserve">CodeGym. ”Totul despre Testarea Unitară: tehnici, concepte, practică”. [Online]. Disponibil: </w:t>
      </w:r>
      <w:hyperlink r:id="rId17" w:history="1">
        <w:r w:rsidRPr="003457A3">
          <w:rPr>
            <w:rStyle w:val="Hyperlink"/>
            <w:rFonts w:ascii="Times New Roman" w:eastAsiaTheme="majorEastAsia" w:hAnsi="Times New Roman" w:cs="Times New Roman"/>
            <w:noProof/>
            <w:sz w:val="24"/>
            <w:szCs w:val="24"/>
          </w:rPr>
          <w:t>https://codegym.cc/ro/groups/posts/ro.404.totul-despre-testarea-unitara</w:t>
        </w:r>
        <w:r w:rsidRPr="003457A3">
          <w:rPr>
            <w:rStyle w:val="Hyperlink"/>
            <w:rFonts w:ascii="Times New Roman" w:eastAsiaTheme="majorEastAsia" w:hAnsi="Times New Roman" w:cs="Times New Roman"/>
            <w:noProof/>
            <w:sz w:val="24"/>
            <w:szCs w:val="24"/>
          </w:rPr>
          <w:t>-tehnici-concepte-practica</w:t>
        </w:r>
      </w:hyperlink>
    </w:p>
    <w:p w14:paraId="64D65BB1" w14:textId="2F283C9E" w:rsidR="004405CE" w:rsidRPr="003457A3" w:rsidRDefault="003457A3" w:rsidP="00D179E5">
      <w:pPr>
        <w:pStyle w:val="Listparagraf"/>
        <w:numPr>
          <w:ilvl w:val="0"/>
          <w:numId w:val="4"/>
        </w:numPr>
        <w:spacing w:after="0" w:line="276" w:lineRule="auto"/>
        <w:rPr>
          <w:rFonts w:ascii="Times New Roman" w:eastAsiaTheme="majorEastAsia" w:hAnsi="Times New Roman" w:cs="Times New Roman"/>
          <w:noProof/>
          <w:sz w:val="24"/>
          <w:szCs w:val="24"/>
        </w:rPr>
      </w:pPr>
      <w:r w:rsidRPr="003457A3">
        <w:rPr>
          <w:rFonts w:ascii="Times New Roman" w:hAnsi="Times New Roman" w:cs="Times New Roman"/>
          <w:sz w:val="24"/>
          <w:szCs w:val="24"/>
        </w:rPr>
        <w:t xml:space="preserve">TSC. ”Unit Testing”. [Online]. Disponibil: </w:t>
      </w:r>
      <w:hyperlink r:id="rId18" w:history="1">
        <w:r w:rsidRPr="003457A3">
          <w:rPr>
            <w:rStyle w:val="Hyperlink"/>
            <w:rFonts w:ascii="Times New Roman" w:eastAsiaTheme="majorEastAsia" w:hAnsi="Times New Roman" w:cs="Times New Roman"/>
            <w:noProof/>
            <w:sz w:val="24"/>
            <w:szCs w:val="24"/>
          </w:rPr>
          <w:t>https://ocw.cs.pub.ro/courses/tsc/laboratoare/laborator-05</w:t>
        </w:r>
      </w:hyperlink>
    </w:p>
    <w:p w14:paraId="00FA562D" w14:textId="77777777" w:rsidR="004405CE" w:rsidRPr="00FD51BB" w:rsidRDefault="004405CE" w:rsidP="004405CE">
      <w:pPr>
        <w:pStyle w:val="Listparagraf"/>
        <w:spacing w:after="0" w:line="276" w:lineRule="auto"/>
        <w:rPr>
          <w:rFonts w:eastAsiaTheme="majorEastAsia"/>
          <w:b/>
          <w:bCs/>
          <w:noProof/>
        </w:rPr>
      </w:pPr>
    </w:p>
    <w:sectPr w:rsidR="004405CE" w:rsidRPr="00FD51BB" w:rsidSect="007D1850">
      <w:footerReference w:type="default" r:id="rId19"/>
      <w:pgSz w:w="11906" w:h="16838" w:code="9"/>
      <w:pgMar w:top="1134" w:right="567" w:bottom="1134" w:left="1134" w:header="0" w:footer="0"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1126D4D" w14:textId="77777777" w:rsidR="00046D76" w:rsidRDefault="00046D76" w:rsidP="00030FE9">
      <w:r>
        <w:separator/>
      </w:r>
    </w:p>
  </w:endnote>
  <w:endnote w:type="continuationSeparator" w:id="0">
    <w:p w14:paraId="741B26B8" w14:textId="77777777" w:rsidR="00046D76" w:rsidRDefault="00046D76" w:rsidP="00030F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316483231"/>
      <w:docPartObj>
        <w:docPartGallery w:val="Page Numbers (Bottom of Page)"/>
        <w:docPartUnique/>
      </w:docPartObj>
    </w:sdtPr>
    <w:sdtEndPr>
      <w:rPr>
        <w:noProof/>
      </w:rPr>
    </w:sdtEndPr>
    <w:sdtContent>
      <w:p w14:paraId="43CA2707" w14:textId="40A35612" w:rsidR="00607945" w:rsidRDefault="00607945">
        <w:pPr>
          <w:pStyle w:val="Subsol"/>
          <w:jc w:val="center"/>
        </w:pPr>
        <w:r>
          <w:fldChar w:fldCharType="begin"/>
        </w:r>
        <w:r>
          <w:instrText xml:space="preserve"> PAGE   \* MERGEFORMAT </w:instrText>
        </w:r>
        <w:r>
          <w:fldChar w:fldCharType="separate"/>
        </w:r>
        <w:r>
          <w:rPr>
            <w:noProof/>
          </w:rPr>
          <w:t>19</w:t>
        </w:r>
        <w:r>
          <w:rPr>
            <w:noProof/>
          </w:rPr>
          <w:fldChar w:fldCharType="end"/>
        </w:r>
      </w:p>
    </w:sdtContent>
  </w:sdt>
  <w:p w14:paraId="3D481C79" w14:textId="77777777" w:rsidR="00607945" w:rsidRDefault="00607945">
    <w:pPr>
      <w:pStyle w:val="Subsol"/>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DDC2B9E" w14:textId="77777777" w:rsidR="00046D76" w:rsidRDefault="00046D76" w:rsidP="00030FE9">
      <w:r>
        <w:separator/>
      </w:r>
    </w:p>
  </w:footnote>
  <w:footnote w:type="continuationSeparator" w:id="0">
    <w:p w14:paraId="7144BA68" w14:textId="77777777" w:rsidR="00046D76" w:rsidRDefault="00046D76" w:rsidP="00030FE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E340332"/>
    <w:multiLevelType w:val="hybridMultilevel"/>
    <w:tmpl w:val="669275CC"/>
    <w:lvl w:ilvl="0" w:tplc="2A6A8E94">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1" w15:restartNumberingAfterBreak="0">
    <w:nsid w:val="153D745A"/>
    <w:multiLevelType w:val="hybridMultilevel"/>
    <w:tmpl w:val="F2D8E69A"/>
    <w:lvl w:ilvl="0" w:tplc="2A6A8E94">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2" w15:restartNumberingAfterBreak="0">
    <w:nsid w:val="2C224836"/>
    <w:multiLevelType w:val="multilevel"/>
    <w:tmpl w:val="17A21BE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1FE658A"/>
    <w:multiLevelType w:val="hybridMultilevel"/>
    <w:tmpl w:val="739809E4"/>
    <w:lvl w:ilvl="0" w:tplc="2A6A8E94">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4" w15:restartNumberingAfterBreak="0">
    <w:nsid w:val="48413377"/>
    <w:multiLevelType w:val="hybridMultilevel"/>
    <w:tmpl w:val="187EF9EE"/>
    <w:lvl w:ilvl="0" w:tplc="C2FCDCA0">
      <w:start w:val="1"/>
      <w:numFmt w:val="decimal"/>
      <w:pStyle w:val="Style1"/>
      <w:lvlText w:val="%1."/>
      <w:lvlJc w:val="left"/>
      <w:pPr>
        <w:ind w:left="720" w:hanging="360"/>
      </w:pPr>
      <w:rPr>
        <w:color w:val="auto"/>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574E0DC0"/>
    <w:multiLevelType w:val="hybridMultilevel"/>
    <w:tmpl w:val="65642746"/>
    <w:lvl w:ilvl="0" w:tplc="05504CD2">
      <w:start w:val="1"/>
      <w:numFmt w:val="bullet"/>
      <w:pStyle w:val="Lista"/>
      <w:lvlText w:val=""/>
      <w:lvlJc w:val="left"/>
      <w:pPr>
        <w:ind w:left="720" w:hanging="360"/>
      </w:pPr>
      <w:rPr>
        <w:rFonts w:ascii="Symbol" w:hAnsi="Symbol" w:cs="Symbol" w:hint="default"/>
      </w:rPr>
    </w:lvl>
    <w:lvl w:ilvl="1" w:tplc="04180003">
      <w:start w:val="1"/>
      <w:numFmt w:val="bullet"/>
      <w:lvlText w:val="o"/>
      <w:lvlJc w:val="left"/>
      <w:pPr>
        <w:ind w:left="1440" w:hanging="360"/>
      </w:pPr>
      <w:rPr>
        <w:rFonts w:ascii="Courier New" w:hAnsi="Courier New" w:cs="Courier New" w:hint="default"/>
      </w:rPr>
    </w:lvl>
    <w:lvl w:ilvl="2" w:tplc="04180005">
      <w:start w:val="1"/>
      <w:numFmt w:val="bullet"/>
      <w:lvlText w:val=""/>
      <w:lvlJc w:val="left"/>
      <w:pPr>
        <w:ind w:left="2160" w:hanging="360"/>
      </w:pPr>
      <w:rPr>
        <w:rFonts w:ascii="Wingdings" w:hAnsi="Wingdings" w:cs="Wingdings" w:hint="default"/>
      </w:rPr>
    </w:lvl>
    <w:lvl w:ilvl="3" w:tplc="04180001">
      <w:start w:val="1"/>
      <w:numFmt w:val="bullet"/>
      <w:lvlText w:val=""/>
      <w:lvlJc w:val="left"/>
      <w:pPr>
        <w:ind w:left="2880" w:hanging="360"/>
      </w:pPr>
      <w:rPr>
        <w:rFonts w:ascii="Symbol" w:hAnsi="Symbol" w:cs="Symbol" w:hint="default"/>
      </w:rPr>
    </w:lvl>
    <w:lvl w:ilvl="4" w:tplc="04180003">
      <w:start w:val="1"/>
      <w:numFmt w:val="bullet"/>
      <w:lvlText w:val="o"/>
      <w:lvlJc w:val="left"/>
      <w:pPr>
        <w:ind w:left="3600" w:hanging="360"/>
      </w:pPr>
      <w:rPr>
        <w:rFonts w:ascii="Courier New" w:hAnsi="Courier New" w:cs="Courier New" w:hint="default"/>
      </w:rPr>
    </w:lvl>
    <w:lvl w:ilvl="5" w:tplc="04180005">
      <w:start w:val="1"/>
      <w:numFmt w:val="bullet"/>
      <w:lvlText w:val=""/>
      <w:lvlJc w:val="left"/>
      <w:pPr>
        <w:ind w:left="4320" w:hanging="360"/>
      </w:pPr>
      <w:rPr>
        <w:rFonts w:ascii="Wingdings" w:hAnsi="Wingdings" w:cs="Wingdings" w:hint="default"/>
      </w:rPr>
    </w:lvl>
    <w:lvl w:ilvl="6" w:tplc="04180001">
      <w:start w:val="1"/>
      <w:numFmt w:val="bullet"/>
      <w:lvlText w:val=""/>
      <w:lvlJc w:val="left"/>
      <w:pPr>
        <w:ind w:left="5040" w:hanging="360"/>
      </w:pPr>
      <w:rPr>
        <w:rFonts w:ascii="Symbol" w:hAnsi="Symbol" w:cs="Symbol" w:hint="default"/>
      </w:rPr>
    </w:lvl>
    <w:lvl w:ilvl="7" w:tplc="04180003">
      <w:start w:val="1"/>
      <w:numFmt w:val="bullet"/>
      <w:lvlText w:val="o"/>
      <w:lvlJc w:val="left"/>
      <w:pPr>
        <w:ind w:left="5760" w:hanging="360"/>
      </w:pPr>
      <w:rPr>
        <w:rFonts w:ascii="Courier New" w:hAnsi="Courier New" w:cs="Courier New" w:hint="default"/>
      </w:rPr>
    </w:lvl>
    <w:lvl w:ilvl="8" w:tplc="04180005">
      <w:start w:val="1"/>
      <w:numFmt w:val="bullet"/>
      <w:lvlText w:val=""/>
      <w:lvlJc w:val="left"/>
      <w:pPr>
        <w:ind w:left="6480" w:hanging="360"/>
      </w:pPr>
      <w:rPr>
        <w:rFonts w:ascii="Wingdings" w:hAnsi="Wingdings" w:cs="Wingdings" w:hint="default"/>
      </w:rPr>
    </w:lvl>
  </w:abstractNum>
  <w:abstractNum w:abstractNumId="6" w15:restartNumberingAfterBreak="0">
    <w:nsid w:val="5F7266DE"/>
    <w:multiLevelType w:val="hybridMultilevel"/>
    <w:tmpl w:val="4692D7F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63197B96"/>
    <w:multiLevelType w:val="multilevel"/>
    <w:tmpl w:val="17A21BE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4CC34D8"/>
    <w:multiLevelType w:val="multilevel"/>
    <w:tmpl w:val="17A21BEA"/>
    <w:lvl w:ilvl="0">
      <w:start w:val="1"/>
      <w:numFmt w:val="bullet"/>
      <w:lvlText w:val=""/>
      <w:lvlJc w:val="left"/>
      <w:pPr>
        <w:tabs>
          <w:tab w:val="num" w:pos="360"/>
        </w:tabs>
        <w:ind w:left="360" w:hanging="360"/>
      </w:pPr>
      <w:rPr>
        <w:rFonts w:ascii="Symbol" w:hAnsi="Symbol"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9" w15:restartNumberingAfterBreak="0">
    <w:nsid w:val="71B91638"/>
    <w:multiLevelType w:val="hybridMultilevel"/>
    <w:tmpl w:val="167AB1CC"/>
    <w:lvl w:ilvl="0" w:tplc="2A6A8E94">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0" w15:restartNumberingAfterBreak="0">
    <w:nsid w:val="7F175FF1"/>
    <w:multiLevelType w:val="multilevel"/>
    <w:tmpl w:val="CA6635E4"/>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4"/>
  </w:num>
  <w:num w:numId="2">
    <w:abstractNumId w:val="5"/>
  </w:num>
  <w:num w:numId="3">
    <w:abstractNumId w:val="10"/>
  </w:num>
  <w:num w:numId="4">
    <w:abstractNumId w:val="6"/>
  </w:num>
  <w:num w:numId="5">
    <w:abstractNumId w:val="0"/>
  </w:num>
  <w:num w:numId="6">
    <w:abstractNumId w:val="9"/>
  </w:num>
  <w:num w:numId="7">
    <w:abstractNumId w:val="3"/>
  </w:num>
  <w:num w:numId="8">
    <w:abstractNumId w:val="1"/>
  </w:num>
  <w:num w:numId="9">
    <w:abstractNumId w:val="8"/>
  </w:num>
  <w:num w:numId="10">
    <w:abstractNumId w:val="2"/>
  </w:num>
  <w:num w:numId="11">
    <w:abstractNumId w:val="7"/>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588A"/>
    <w:rsid w:val="00002F75"/>
    <w:rsid w:val="00010139"/>
    <w:rsid w:val="000211D0"/>
    <w:rsid w:val="00027D77"/>
    <w:rsid w:val="00030FE9"/>
    <w:rsid w:val="00033EC1"/>
    <w:rsid w:val="0003602C"/>
    <w:rsid w:val="00046D76"/>
    <w:rsid w:val="000501FE"/>
    <w:rsid w:val="00064320"/>
    <w:rsid w:val="000675B4"/>
    <w:rsid w:val="00070FF3"/>
    <w:rsid w:val="000710E8"/>
    <w:rsid w:val="00087349"/>
    <w:rsid w:val="000910C3"/>
    <w:rsid w:val="00097F76"/>
    <w:rsid w:val="000A3C7D"/>
    <w:rsid w:val="000A5BA0"/>
    <w:rsid w:val="000B57AF"/>
    <w:rsid w:val="000D1E0C"/>
    <w:rsid w:val="000D2381"/>
    <w:rsid w:val="000E2345"/>
    <w:rsid w:val="000F4FC7"/>
    <w:rsid w:val="000F598C"/>
    <w:rsid w:val="00113228"/>
    <w:rsid w:val="00114B6C"/>
    <w:rsid w:val="0011537D"/>
    <w:rsid w:val="0013032B"/>
    <w:rsid w:val="0013090D"/>
    <w:rsid w:val="00134E87"/>
    <w:rsid w:val="00140C48"/>
    <w:rsid w:val="001436D3"/>
    <w:rsid w:val="00164D54"/>
    <w:rsid w:val="00170DFC"/>
    <w:rsid w:val="00177141"/>
    <w:rsid w:val="00181150"/>
    <w:rsid w:val="00190C71"/>
    <w:rsid w:val="001911D4"/>
    <w:rsid w:val="0019124C"/>
    <w:rsid w:val="00193878"/>
    <w:rsid w:val="001A2042"/>
    <w:rsid w:val="001A21EA"/>
    <w:rsid w:val="001B0703"/>
    <w:rsid w:val="001B3620"/>
    <w:rsid w:val="001B3AB3"/>
    <w:rsid w:val="001C7829"/>
    <w:rsid w:val="001D2A85"/>
    <w:rsid w:val="001F1090"/>
    <w:rsid w:val="001F20F1"/>
    <w:rsid w:val="001F5DBE"/>
    <w:rsid w:val="0020765C"/>
    <w:rsid w:val="0021611D"/>
    <w:rsid w:val="00225EEE"/>
    <w:rsid w:val="00225FDA"/>
    <w:rsid w:val="00234E79"/>
    <w:rsid w:val="00243208"/>
    <w:rsid w:val="0024326A"/>
    <w:rsid w:val="00250EE5"/>
    <w:rsid w:val="0025554C"/>
    <w:rsid w:val="00285F2F"/>
    <w:rsid w:val="00286248"/>
    <w:rsid w:val="00290310"/>
    <w:rsid w:val="002915B6"/>
    <w:rsid w:val="002917FE"/>
    <w:rsid w:val="002928FC"/>
    <w:rsid w:val="002960CA"/>
    <w:rsid w:val="002A58BC"/>
    <w:rsid w:val="002B7391"/>
    <w:rsid w:val="002B74BA"/>
    <w:rsid w:val="002C046C"/>
    <w:rsid w:val="002C1C63"/>
    <w:rsid w:val="002C3F28"/>
    <w:rsid w:val="002D008F"/>
    <w:rsid w:val="002D2DA2"/>
    <w:rsid w:val="002D3234"/>
    <w:rsid w:val="002D6618"/>
    <w:rsid w:val="002F32EB"/>
    <w:rsid w:val="002F6B7B"/>
    <w:rsid w:val="0030083F"/>
    <w:rsid w:val="00302753"/>
    <w:rsid w:val="003033E1"/>
    <w:rsid w:val="00311553"/>
    <w:rsid w:val="00321BD2"/>
    <w:rsid w:val="00322011"/>
    <w:rsid w:val="00334C59"/>
    <w:rsid w:val="003355BF"/>
    <w:rsid w:val="00343299"/>
    <w:rsid w:val="003447D5"/>
    <w:rsid w:val="003457A3"/>
    <w:rsid w:val="0034626C"/>
    <w:rsid w:val="00363B24"/>
    <w:rsid w:val="00363BA1"/>
    <w:rsid w:val="00387885"/>
    <w:rsid w:val="00390D7C"/>
    <w:rsid w:val="0039210D"/>
    <w:rsid w:val="003A21D1"/>
    <w:rsid w:val="003A6C63"/>
    <w:rsid w:val="003B7202"/>
    <w:rsid w:val="003C686D"/>
    <w:rsid w:val="003D02A0"/>
    <w:rsid w:val="003D186D"/>
    <w:rsid w:val="003D3FE5"/>
    <w:rsid w:val="003D427A"/>
    <w:rsid w:val="003D4B02"/>
    <w:rsid w:val="003D4B13"/>
    <w:rsid w:val="003D53E0"/>
    <w:rsid w:val="003D5B04"/>
    <w:rsid w:val="003D6E20"/>
    <w:rsid w:val="003E5BAE"/>
    <w:rsid w:val="003F7D00"/>
    <w:rsid w:val="00401669"/>
    <w:rsid w:val="0040187C"/>
    <w:rsid w:val="004022CE"/>
    <w:rsid w:val="00402991"/>
    <w:rsid w:val="0040598C"/>
    <w:rsid w:val="004208FB"/>
    <w:rsid w:val="00420A8A"/>
    <w:rsid w:val="00430AED"/>
    <w:rsid w:val="004326F5"/>
    <w:rsid w:val="00433E17"/>
    <w:rsid w:val="004405CE"/>
    <w:rsid w:val="004464FC"/>
    <w:rsid w:val="00452D58"/>
    <w:rsid w:val="004607E6"/>
    <w:rsid w:val="00461C05"/>
    <w:rsid w:val="00482633"/>
    <w:rsid w:val="00494092"/>
    <w:rsid w:val="00495392"/>
    <w:rsid w:val="004B33DD"/>
    <w:rsid w:val="004B6C5C"/>
    <w:rsid w:val="004D7963"/>
    <w:rsid w:val="004E7ADC"/>
    <w:rsid w:val="0050120B"/>
    <w:rsid w:val="00514006"/>
    <w:rsid w:val="005151B8"/>
    <w:rsid w:val="00527EBA"/>
    <w:rsid w:val="00542E33"/>
    <w:rsid w:val="00543A1D"/>
    <w:rsid w:val="00547198"/>
    <w:rsid w:val="005550BE"/>
    <w:rsid w:val="005A6EE7"/>
    <w:rsid w:val="005B4392"/>
    <w:rsid w:val="005B5753"/>
    <w:rsid w:val="005D3E4D"/>
    <w:rsid w:val="005F0BB1"/>
    <w:rsid w:val="006019FB"/>
    <w:rsid w:val="00602C51"/>
    <w:rsid w:val="006043F5"/>
    <w:rsid w:val="0060674B"/>
    <w:rsid w:val="00607945"/>
    <w:rsid w:val="0061219D"/>
    <w:rsid w:val="006156D2"/>
    <w:rsid w:val="00622124"/>
    <w:rsid w:val="0062362E"/>
    <w:rsid w:val="00645007"/>
    <w:rsid w:val="0066380E"/>
    <w:rsid w:val="00666095"/>
    <w:rsid w:val="0066768A"/>
    <w:rsid w:val="00674175"/>
    <w:rsid w:val="00681C21"/>
    <w:rsid w:val="00684B43"/>
    <w:rsid w:val="00686497"/>
    <w:rsid w:val="00695C37"/>
    <w:rsid w:val="006B09C3"/>
    <w:rsid w:val="006B736F"/>
    <w:rsid w:val="006D4864"/>
    <w:rsid w:val="006E6CEB"/>
    <w:rsid w:val="006E763E"/>
    <w:rsid w:val="006F40D8"/>
    <w:rsid w:val="006F4F77"/>
    <w:rsid w:val="00704931"/>
    <w:rsid w:val="007070D3"/>
    <w:rsid w:val="00724C10"/>
    <w:rsid w:val="0073241D"/>
    <w:rsid w:val="00735C0C"/>
    <w:rsid w:val="00747307"/>
    <w:rsid w:val="00757F43"/>
    <w:rsid w:val="00762237"/>
    <w:rsid w:val="007750BF"/>
    <w:rsid w:val="00784C58"/>
    <w:rsid w:val="007879FF"/>
    <w:rsid w:val="00787CB0"/>
    <w:rsid w:val="007A2E8C"/>
    <w:rsid w:val="007B18B5"/>
    <w:rsid w:val="007B5AFE"/>
    <w:rsid w:val="007C58B4"/>
    <w:rsid w:val="007D0125"/>
    <w:rsid w:val="007D143F"/>
    <w:rsid w:val="007D1850"/>
    <w:rsid w:val="007D76F7"/>
    <w:rsid w:val="00817275"/>
    <w:rsid w:val="00834669"/>
    <w:rsid w:val="00865607"/>
    <w:rsid w:val="00867B0A"/>
    <w:rsid w:val="00867C39"/>
    <w:rsid w:val="00872BDB"/>
    <w:rsid w:val="00881A1E"/>
    <w:rsid w:val="008A4FAA"/>
    <w:rsid w:val="008A5CA9"/>
    <w:rsid w:val="008B2E06"/>
    <w:rsid w:val="008B64A2"/>
    <w:rsid w:val="008C0C21"/>
    <w:rsid w:val="008C17A3"/>
    <w:rsid w:val="008D0644"/>
    <w:rsid w:val="008D151D"/>
    <w:rsid w:val="008D16A0"/>
    <w:rsid w:val="008D3237"/>
    <w:rsid w:val="008E6C15"/>
    <w:rsid w:val="008E7796"/>
    <w:rsid w:val="008F46AD"/>
    <w:rsid w:val="008F56EE"/>
    <w:rsid w:val="00901402"/>
    <w:rsid w:val="009171C7"/>
    <w:rsid w:val="00923AE3"/>
    <w:rsid w:val="00931CD0"/>
    <w:rsid w:val="00946A2E"/>
    <w:rsid w:val="0097160C"/>
    <w:rsid w:val="00980097"/>
    <w:rsid w:val="00980B0E"/>
    <w:rsid w:val="00984702"/>
    <w:rsid w:val="009869DF"/>
    <w:rsid w:val="00996311"/>
    <w:rsid w:val="009A0237"/>
    <w:rsid w:val="009B1E2F"/>
    <w:rsid w:val="009C0115"/>
    <w:rsid w:val="009D0740"/>
    <w:rsid w:val="009D266F"/>
    <w:rsid w:val="009D3BB5"/>
    <w:rsid w:val="009D3DBF"/>
    <w:rsid w:val="009D686A"/>
    <w:rsid w:val="009E443E"/>
    <w:rsid w:val="009E46DA"/>
    <w:rsid w:val="009F43AA"/>
    <w:rsid w:val="009F4597"/>
    <w:rsid w:val="009F6E09"/>
    <w:rsid w:val="00A03392"/>
    <w:rsid w:val="00A12A63"/>
    <w:rsid w:val="00A206E6"/>
    <w:rsid w:val="00A242A9"/>
    <w:rsid w:val="00A262B5"/>
    <w:rsid w:val="00A44F2D"/>
    <w:rsid w:val="00A47FBE"/>
    <w:rsid w:val="00A5224D"/>
    <w:rsid w:val="00A54926"/>
    <w:rsid w:val="00A63EEB"/>
    <w:rsid w:val="00A7714D"/>
    <w:rsid w:val="00A8004E"/>
    <w:rsid w:val="00A911AD"/>
    <w:rsid w:val="00A959C2"/>
    <w:rsid w:val="00A963CC"/>
    <w:rsid w:val="00AA1941"/>
    <w:rsid w:val="00AA7CBE"/>
    <w:rsid w:val="00AA7D1C"/>
    <w:rsid w:val="00AD243C"/>
    <w:rsid w:val="00AD67A5"/>
    <w:rsid w:val="00AE1FE2"/>
    <w:rsid w:val="00AE35A9"/>
    <w:rsid w:val="00AE5D32"/>
    <w:rsid w:val="00AF5110"/>
    <w:rsid w:val="00B00955"/>
    <w:rsid w:val="00B0173B"/>
    <w:rsid w:val="00B05F6F"/>
    <w:rsid w:val="00B06E7F"/>
    <w:rsid w:val="00B13CA6"/>
    <w:rsid w:val="00B22B9C"/>
    <w:rsid w:val="00B43A97"/>
    <w:rsid w:val="00B6141F"/>
    <w:rsid w:val="00B626A3"/>
    <w:rsid w:val="00B65792"/>
    <w:rsid w:val="00B65A69"/>
    <w:rsid w:val="00B81502"/>
    <w:rsid w:val="00B87945"/>
    <w:rsid w:val="00BA308A"/>
    <w:rsid w:val="00BA3DB0"/>
    <w:rsid w:val="00BC48E5"/>
    <w:rsid w:val="00BE62AF"/>
    <w:rsid w:val="00BF656B"/>
    <w:rsid w:val="00C023AE"/>
    <w:rsid w:val="00C0431E"/>
    <w:rsid w:val="00C27C46"/>
    <w:rsid w:val="00C53E50"/>
    <w:rsid w:val="00C61A9A"/>
    <w:rsid w:val="00C71302"/>
    <w:rsid w:val="00C77918"/>
    <w:rsid w:val="00CA06D0"/>
    <w:rsid w:val="00CA2653"/>
    <w:rsid w:val="00CA29A8"/>
    <w:rsid w:val="00CA33E8"/>
    <w:rsid w:val="00CA3E90"/>
    <w:rsid w:val="00CC1A2A"/>
    <w:rsid w:val="00CC5C95"/>
    <w:rsid w:val="00CD5B62"/>
    <w:rsid w:val="00CD6F4B"/>
    <w:rsid w:val="00CE191B"/>
    <w:rsid w:val="00D13503"/>
    <w:rsid w:val="00D15521"/>
    <w:rsid w:val="00D179E5"/>
    <w:rsid w:val="00D30C4D"/>
    <w:rsid w:val="00D45B32"/>
    <w:rsid w:val="00D4782B"/>
    <w:rsid w:val="00D50DE5"/>
    <w:rsid w:val="00D52552"/>
    <w:rsid w:val="00D52748"/>
    <w:rsid w:val="00D63202"/>
    <w:rsid w:val="00D6360A"/>
    <w:rsid w:val="00D67F3C"/>
    <w:rsid w:val="00D729E3"/>
    <w:rsid w:val="00D762F9"/>
    <w:rsid w:val="00D7755D"/>
    <w:rsid w:val="00D906E7"/>
    <w:rsid w:val="00DA5596"/>
    <w:rsid w:val="00DC1B69"/>
    <w:rsid w:val="00DC51AD"/>
    <w:rsid w:val="00DD1F5B"/>
    <w:rsid w:val="00DD4B72"/>
    <w:rsid w:val="00DD5A12"/>
    <w:rsid w:val="00DF1047"/>
    <w:rsid w:val="00DF1938"/>
    <w:rsid w:val="00DF2953"/>
    <w:rsid w:val="00E12215"/>
    <w:rsid w:val="00E14068"/>
    <w:rsid w:val="00E21E4A"/>
    <w:rsid w:val="00E2710C"/>
    <w:rsid w:val="00E54D6E"/>
    <w:rsid w:val="00E639BB"/>
    <w:rsid w:val="00E730E2"/>
    <w:rsid w:val="00E840C6"/>
    <w:rsid w:val="00E86B96"/>
    <w:rsid w:val="00E9039F"/>
    <w:rsid w:val="00E90584"/>
    <w:rsid w:val="00E9501B"/>
    <w:rsid w:val="00E95051"/>
    <w:rsid w:val="00E9672B"/>
    <w:rsid w:val="00EA4081"/>
    <w:rsid w:val="00EA41EA"/>
    <w:rsid w:val="00EB0574"/>
    <w:rsid w:val="00EB1B1B"/>
    <w:rsid w:val="00EB293D"/>
    <w:rsid w:val="00EB365B"/>
    <w:rsid w:val="00EB4C35"/>
    <w:rsid w:val="00EC0A2C"/>
    <w:rsid w:val="00ED3FB7"/>
    <w:rsid w:val="00EE3161"/>
    <w:rsid w:val="00EE368C"/>
    <w:rsid w:val="00EF1800"/>
    <w:rsid w:val="00EF2ABD"/>
    <w:rsid w:val="00EF3978"/>
    <w:rsid w:val="00F05B5D"/>
    <w:rsid w:val="00F07D9F"/>
    <w:rsid w:val="00F16C51"/>
    <w:rsid w:val="00F24BA0"/>
    <w:rsid w:val="00F402CB"/>
    <w:rsid w:val="00F40C08"/>
    <w:rsid w:val="00F428AD"/>
    <w:rsid w:val="00F4614C"/>
    <w:rsid w:val="00F61772"/>
    <w:rsid w:val="00F643D1"/>
    <w:rsid w:val="00F6588A"/>
    <w:rsid w:val="00F67011"/>
    <w:rsid w:val="00F70270"/>
    <w:rsid w:val="00F7072F"/>
    <w:rsid w:val="00F72045"/>
    <w:rsid w:val="00F74EFB"/>
    <w:rsid w:val="00F764FE"/>
    <w:rsid w:val="00F81395"/>
    <w:rsid w:val="00F868FF"/>
    <w:rsid w:val="00F87E31"/>
    <w:rsid w:val="00F917EF"/>
    <w:rsid w:val="00F95BFD"/>
    <w:rsid w:val="00F967E4"/>
    <w:rsid w:val="00FA6047"/>
    <w:rsid w:val="00FB1F8A"/>
    <w:rsid w:val="00FC6B99"/>
    <w:rsid w:val="00FD2780"/>
    <w:rsid w:val="00FD4C8A"/>
    <w:rsid w:val="00FD51BB"/>
    <w:rsid w:val="00FD6806"/>
    <w:rsid w:val="3DA4AB26"/>
    <w:rsid w:val="3FDC8D14"/>
    <w:rsid w:val="4D4ACD4B"/>
    <w:rsid w:val="5729BC2A"/>
    <w:rsid w:val="794B430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915ADE6"/>
  <w15:docId w15:val="{32D9A8DE-5D5D-42CA-B06D-A566ED3380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lsdException w:name="heading 1" w:uiPriority="9" w:qFormat="1"/>
    <w:lsdException w:name="heading 2" w:semiHidden="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7750BF"/>
    <w:pPr>
      <w:spacing w:after="0" w:line="240" w:lineRule="auto"/>
    </w:pPr>
    <w:rPr>
      <w:rFonts w:ascii="Times New Roman" w:eastAsia="Times New Roman" w:hAnsi="Times New Roman" w:cs="Times New Roman"/>
      <w:noProof/>
      <w:sz w:val="24"/>
      <w:szCs w:val="24"/>
      <w:lang w:val="ro-RO"/>
    </w:rPr>
  </w:style>
  <w:style w:type="paragraph" w:styleId="Titlu1">
    <w:name w:val="heading 1"/>
    <w:aliases w:val="Capitol"/>
    <w:basedOn w:val="Normal"/>
    <w:next w:val="Normal"/>
    <w:link w:val="Titlu1Caracter"/>
    <w:uiPriority w:val="9"/>
    <w:qFormat/>
    <w:rsid w:val="002B7391"/>
    <w:pPr>
      <w:keepNext/>
      <w:keepLines/>
      <w:spacing w:before="600" w:after="120" w:line="259" w:lineRule="auto"/>
      <w:outlineLvl w:val="0"/>
    </w:pPr>
    <w:rPr>
      <w:rFonts w:eastAsiaTheme="majorEastAsia" w:cstheme="majorBidi"/>
      <w:b/>
      <w:bCs/>
      <w:noProof w:val="0"/>
      <w:sz w:val="28"/>
      <w:szCs w:val="28"/>
    </w:rPr>
  </w:style>
  <w:style w:type="paragraph" w:styleId="Titlu2">
    <w:name w:val="heading 2"/>
    <w:basedOn w:val="Normal"/>
    <w:next w:val="Normal"/>
    <w:link w:val="Titlu2Caracter"/>
    <w:uiPriority w:val="99"/>
    <w:qFormat/>
    <w:rsid w:val="0030083F"/>
    <w:pPr>
      <w:keepNext/>
      <w:keepLines/>
      <w:spacing w:before="40" w:line="259" w:lineRule="auto"/>
      <w:outlineLvl w:val="1"/>
    </w:pPr>
    <w:rPr>
      <w:rFonts w:ascii="Calibri Light" w:hAnsi="Calibri Light" w:cs="Calibri Light"/>
      <w:noProof w:val="0"/>
      <w:color w:val="2E74B5"/>
      <w:sz w:val="26"/>
      <w:szCs w:val="26"/>
    </w:rPr>
  </w:style>
  <w:style w:type="paragraph" w:styleId="Titlu3">
    <w:name w:val="heading 3"/>
    <w:basedOn w:val="Normal"/>
    <w:next w:val="Normal"/>
    <w:link w:val="Titlu3Caracter"/>
    <w:uiPriority w:val="9"/>
    <w:unhideWhenUsed/>
    <w:qFormat/>
    <w:rsid w:val="0030083F"/>
    <w:pPr>
      <w:keepNext/>
      <w:keepLines/>
      <w:spacing w:before="200" w:line="259" w:lineRule="auto"/>
      <w:outlineLvl w:val="2"/>
    </w:pPr>
    <w:rPr>
      <w:rFonts w:asciiTheme="majorHAnsi" w:eastAsiaTheme="majorEastAsia" w:hAnsiTheme="majorHAnsi" w:cstheme="majorBidi"/>
      <w:b/>
      <w:bCs/>
      <w:noProof w:val="0"/>
      <w:color w:val="4F81BD" w:themeColor="accent1"/>
      <w:sz w:val="22"/>
      <w:szCs w:val="22"/>
    </w:rPr>
  </w:style>
  <w:style w:type="paragraph" w:styleId="Titlu4">
    <w:name w:val="heading 4"/>
    <w:basedOn w:val="Normal"/>
    <w:next w:val="Normal"/>
    <w:link w:val="Titlu4Caracter"/>
    <w:uiPriority w:val="9"/>
    <w:unhideWhenUsed/>
    <w:qFormat/>
    <w:rsid w:val="00D729E3"/>
    <w:pPr>
      <w:keepNext/>
      <w:keepLines/>
      <w:spacing w:before="40" w:line="259" w:lineRule="auto"/>
      <w:outlineLvl w:val="3"/>
    </w:pPr>
    <w:rPr>
      <w:rFonts w:asciiTheme="majorHAnsi" w:eastAsiaTheme="majorEastAsia" w:hAnsiTheme="majorHAnsi" w:cstheme="majorBidi"/>
      <w:i/>
      <w:iCs/>
      <w:noProof w:val="0"/>
      <w:color w:val="365F91" w:themeColor="accent1" w:themeShade="BF"/>
      <w:sz w:val="22"/>
      <w:szCs w:val="22"/>
    </w:rPr>
  </w:style>
  <w:style w:type="paragraph" w:styleId="Titlu5">
    <w:name w:val="heading 5"/>
    <w:basedOn w:val="Normal"/>
    <w:next w:val="Normal"/>
    <w:link w:val="Titlu5Caracter"/>
    <w:uiPriority w:val="9"/>
    <w:semiHidden/>
    <w:unhideWhenUsed/>
    <w:qFormat/>
    <w:rsid w:val="00AE5D32"/>
    <w:pPr>
      <w:keepNext/>
      <w:keepLines/>
      <w:spacing w:before="40"/>
      <w:outlineLvl w:val="4"/>
    </w:pPr>
    <w:rPr>
      <w:rFonts w:asciiTheme="majorHAnsi" w:eastAsiaTheme="majorEastAsia" w:hAnsiTheme="majorHAnsi" w:cstheme="majorBidi"/>
      <w:color w:val="365F91" w:themeColor="accent1" w:themeShade="BF"/>
    </w:rPr>
  </w:style>
  <w:style w:type="character" w:default="1" w:styleId="Fontdeparagrafimplic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FrListare">
    <w:name w:val="No List"/>
    <w:uiPriority w:val="99"/>
    <w:semiHidden/>
    <w:unhideWhenUsed/>
  </w:style>
  <w:style w:type="paragraph" w:styleId="Listparagraf">
    <w:name w:val="List Paragraph"/>
    <w:basedOn w:val="Normal"/>
    <w:link w:val="ListparagrafCaracter"/>
    <w:uiPriority w:val="34"/>
    <w:qFormat/>
    <w:rsid w:val="0030083F"/>
    <w:pPr>
      <w:spacing w:after="160" w:line="259" w:lineRule="auto"/>
      <w:ind w:left="720"/>
    </w:pPr>
    <w:rPr>
      <w:rFonts w:ascii="Calibri" w:eastAsia="Calibri" w:hAnsi="Calibri" w:cs="Calibri"/>
      <w:noProof w:val="0"/>
      <w:sz w:val="22"/>
      <w:szCs w:val="22"/>
    </w:rPr>
  </w:style>
  <w:style w:type="character" w:customStyle="1" w:styleId="Titlu2Caracter">
    <w:name w:val="Titlu 2 Caracter"/>
    <w:basedOn w:val="Fontdeparagrafimplicit"/>
    <w:link w:val="Titlu2"/>
    <w:uiPriority w:val="9"/>
    <w:rsid w:val="0030083F"/>
    <w:rPr>
      <w:rFonts w:ascii="Calibri Light" w:eastAsia="Times New Roman" w:hAnsi="Calibri Light" w:cs="Calibri Light"/>
      <w:color w:val="2E74B5"/>
      <w:sz w:val="26"/>
      <w:szCs w:val="26"/>
      <w:lang w:val="ro-RO"/>
    </w:rPr>
  </w:style>
  <w:style w:type="character" w:styleId="Hyperlink">
    <w:name w:val="Hyperlink"/>
    <w:uiPriority w:val="99"/>
    <w:unhideWhenUsed/>
    <w:rsid w:val="0030083F"/>
    <w:rPr>
      <w:color w:val="0000FF"/>
      <w:u w:val="single"/>
    </w:rPr>
  </w:style>
  <w:style w:type="paragraph" w:customStyle="1" w:styleId="Default">
    <w:name w:val="Default"/>
    <w:uiPriority w:val="99"/>
    <w:rsid w:val="0030083F"/>
    <w:pPr>
      <w:autoSpaceDE w:val="0"/>
      <w:autoSpaceDN w:val="0"/>
      <w:adjustRightInd w:val="0"/>
      <w:spacing w:after="0" w:line="240" w:lineRule="auto"/>
    </w:pPr>
    <w:rPr>
      <w:rFonts w:ascii="Calibri" w:eastAsia="Calibri" w:hAnsi="Calibri" w:cs="Times New Roman"/>
      <w:color w:val="000000"/>
      <w:sz w:val="24"/>
      <w:szCs w:val="24"/>
      <w:lang w:val="en-US"/>
    </w:rPr>
  </w:style>
  <w:style w:type="paragraph" w:styleId="TextnBalon">
    <w:name w:val="Balloon Text"/>
    <w:basedOn w:val="Normal"/>
    <w:link w:val="TextnBalonCaracter"/>
    <w:uiPriority w:val="99"/>
    <w:semiHidden/>
    <w:unhideWhenUsed/>
    <w:rsid w:val="0030083F"/>
    <w:rPr>
      <w:rFonts w:ascii="Tahoma" w:hAnsi="Tahoma" w:cs="Tahoma"/>
      <w:sz w:val="16"/>
      <w:szCs w:val="16"/>
    </w:rPr>
  </w:style>
  <w:style w:type="character" w:customStyle="1" w:styleId="TextnBalonCaracter">
    <w:name w:val="Text în Balon Caracter"/>
    <w:basedOn w:val="Fontdeparagrafimplicit"/>
    <w:link w:val="TextnBalon"/>
    <w:uiPriority w:val="99"/>
    <w:semiHidden/>
    <w:rsid w:val="0030083F"/>
    <w:rPr>
      <w:rFonts w:ascii="Tahoma" w:eastAsia="Calibri" w:hAnsi="Tahoma" w:cs="Tahoma"/>
      <w:sz w:val="16"/>
      <w:szCs w:val="16"/>
      <w:lang w:val="ro-RO"/>
    </w:rPr>
  </w:style>
  <w:style w:type="character" w:styleId="Accentuat">
    <w:name w:val="Emphasis"/>
    <w:qFormat/>
    <w:rsid w:val="0030083F"/>
    <w:rPr>
      <w:i/>
      <w:iCs/>
    </w:rPr>
  </w:style>
  <w:style w:type="character" w:customStyle="1" w:styleId="Titlu1Caracter">
    <w:name w:val="Titlu 1 Caracter"/>
    <w:aliases w:val="Capitol Caracter"/>
    <w:basedOn w:val="Fontdeparagrafimplicit"/>
    <w:link w:val="Titlu1"/>
    <w:uiPriority w:val="9"/>
    <w:rsid w:val="002B7391"/>
    <w:rPr>
      <w:rFonts w:ascii="Times New Roman" w:eastAsiaTheme="majorEastAsia" w:hAnsi="Times New Roman" w:cstheme="majorBidi"/>
      <w:b/>
      <w:bCs/>
      <w:sz w:val="28"/>
      <w:szCs w:val="28"/>
      <w:lang w:val="ro-RO"/>
    </w:rPr>
  </w:style>
  <w:style w:type="character" w:customStyle="1" w:styleId="Titlu3Caracter">
    <w:name w:val="Titlu 3 Caracter"/>
    <w:basedOn w:val="Fontdeparagrafimplicit"/>
    <w:link w:val="Titlu3"/>
    <w:uiPriority w:val="9"/>
    <w:rsid w:val="0030083F"/>
    <w:rPr>
      <w:rFonts w:asciiTheme="majorHAnsi" w:eastAsiaTheme="majorEastAsia" w:hAnsiTheme="majorHAnsi" w:cstheme="majorBidi"/>
      <w:b/>
      <w:bCs/>
      <w:color w:val="4F81BD" w:themeColor="accent1"/>
      <w:lang w:val="ro-RO"/>
    </w:rPr>
  </w:style>
  <w:style w:type="paragraph" w:styleId="Corptext">
    <w:name w:val="Body Text"/>
    <w:basedOn w:val="Normal"/>
    <w:link w:val="CorptextCaracter"/>
    <w:uiPriority w:val="99"/>
    <w:rsid w:val="0030083F"/>
    <w:pPr>
      <w:spacing w:after="120"/>
    </w:pPr>
    <w:rPr>
      <w:rFonts w:eastAsia="SimSun"/>
      <w:noProof w:val="0"/>
      <w:lang w:eastAsia="zh-CN"/>
    </w:rPr>
  </w:style>
  <w:style w:type="character" w:customStyle="1" w:styleId="CorptextCaracter">
    <w:name w:val="Corp text Caracter"/>
    <w:basedOn w:val="Fontdeparagrafimplicit"/>
    <w:link w:val="Corptext"/>
    <w:uiPriority w:val="99"/>
    <w:rsid w:val="0030083F"/>
    <w:rPr>
      <w:rFonts w:ascii="Times New Roman" w:eastAsia="SimSun" w:hAnsi="Times New Roman" w:cs="Times New Roman"/>
      <w:sz w:val="24"/>
      <w:szCs w:val="24"/>
      <w:lang w:val="ro-RO" w:eastAsia="zh-CN"/>
    </w:rPr>
  </w:style>
  <w:style w:type="paragraph" w:customStyle="1" w:styleId="DefinitionTerm">
    <w:name w:val="Definition Term"/>
    <w:basedOn w:val="Normal"/>
    <w:next w:val="Normal"/>
    <w:link w:val="DefinitionTermChar"/>
    <w:uiPriority w:val="99"/>
    <w:rsid w:val="0030083F"/>
    <w:pPr>
      <w:widowControl w:val="0"/>
      <w:ind w:firstLine="567"/>
      <w:jc w:val="both"/>
    </w:pPr>
    <w:rPr>
      <w:noProof w:val="0"/>
      <w:lang w:val="ru-RU" w:eastAsia="ru-RU"/>
    </w:rPr>
  </w:style>
  <w:style w:type="character" w:customStyle="1" w:styleId="DefinitionTermChar">
    <w:name w:val="Definition Term Char"/>
    <w:link w:val="DefinitionTerm"/>
    <w:uiPriority w:val="99"/>
    <w:locked/>
    <w:rsid w:val="0030083F"/>
    <w:rPr>
      <w:rFonts w:ascii="Times New Roman" w:eastAsia="Times New Roman" w:hAnsi="Times New Roman" w:cs="Times New Roman"/>
      <w:sz w:val="24"/>
      <w:szCs w:val="24"/>
      <w:lang w:eastAsia="ru-RU"/>
    </w:rPr>
  </w:style>
  <w:style w:type="paragraph" w:styleId="Legend">
    <w:name w:val="caption"/>
    <w:basedOn w:val="Normal"/>
    <w:next w:val="Normal"/>
    <w:link w:val="LegendCaracter"/>
    <w:qFormat/>
    <w:rsid w:val="0030083F"/>
    <w:pPr>
      <w:spacing w:before="120" w:after="120" w:line="360" w:lineRule="auto"/>
      <w:ind w:firstLine="567"/>
      <w:jc w:val="right"/>
    </w:pPr>
    <w:rPr>
      <w:b/>
      <w:bCs/>
      <w:noProof w:val="0"/>
      <w:sz w:val="20"/>
      <w:szCs w:val="20"/>
      <w:lang w:val="ru-RU" w:eastAsia="ru-RU"/>
    </w:rPr>
  </w:style>
  <w:style w:type="character" w:customStyle="1" w:styleId="LegendCaracter">
    <w:name w:val="Legendă Caracter"/>
    <w:link w:val="Legend"/>
    <w:uiPriority w:val="99"/>
    <w:locked/>
    <w:rsid w:val="0030083F"/>
    <w:rPr>
      <w:rFonts w:ascii="Times New Roman" w:eastAsia="Times New Roman" w:hAnsi="Times New Roman" w:cs="Times New Roman"/>
      <w:b/>
      <w:bCs/>
      <w:sz w:val="20"/>
      <w:szCs w:val="20"/>
      <w:lang w:eastAsia="ru-RU"/>
    </w:rPr>
  </w:style>
  <w:style w:type="paragraph" w:styleId="Antet">
    <w:name w:val="header"/>
    <w:basedOn w:val="Normal"/>
    <w:link w:val="AntetCaracter"/>
    <w:uiPriority w:val="99"/>
    <w:unhideWhenUsed/>
    <w:rsid w:val="00030FE9"/>
    <w:pPr>
      <w:tabs>
        <w:tab w:val="center" w:pos="4677"/>
        <w:tab w:val="right" w:pos="9355"/>
      </w:tabs>
    </w:pPr>
    <w:rPr>
      <w:rFonts w:ascii="Calibri" w:eastAsia="Calibri" w:hAnsi="Calibri" w:cs="Calibri"/>
      <w:noProof w:val="0"/>
      <w:sz w:val="22"/>
      <w:szCs w:val="22"/>
    </w:rPr>
  </w:style>
  <w:style w:type="character" w:customStyle="1" w:styleId="AntetCaracter">
    <w:name w:val="Antet Caracter"/>
    <w:basedOn w:val="Fontdeparagrafimplicit"/>
    <w:link w:val="Antet"/>
    <w:uiPriority w:val="99"/>
    <w:rsid w:val="00030FE9"/>
    <w:rPr>
      <w:rFonts w:ascii="Calibri" w:eastAsia="Calibri" w:hAnsi="Calibri" w:cs="Calibri"/>
      <w:lang w:val="ro-RO"/>
    </w:rPr>
  </w:style>
  <w:style w:type="paragraph" w:styleId="Subsol">
    <w:name w:val="footer"/>
    <w:basedOn w:val="Normal"/>
    <w:link w:val="SubsolCaracter"/>
    <w:uiPriority w:val="99"/>
    <w:unhideWhenUsed/>
    <w:rsid w:val="00030FE9"/>
    <w:pPr>
      <w:tabs>
        <w:tab w:val="center" w:pos="4677"/>
        <w:tab w:val="right" w:pos="9355"/>
      </w:tabs>
    </w:pPr>
    <w:rPr>
      <w:rFonts w:ascii="Calibri" w:eastAsia="Calibri" w:hAnsi="Calibri" w:cs="Calibri"/>
      <w:noProof w:val="0"/>
      <w:sz w:val="22"/>
      <w:szCs w:val="22"/>
    </w:rPr>
  </w:style>
  <w:style w:type="character" w:customStyle="1" w:styleId="SubsolCaracter">
    <w:name w:val="Subsol Caracter"/>
    <w:basedOn w:val="Fontdeparagrafimplicit"/>
    <w:link w:val="Subsol"/>
    <w:uiPriority w:val="99"/>
    <w:rsid w:val="00030FE9"/>
    <w:rPr>
      <w:rFonts w:ascii="Calibri" w:eastAsia="Calibri" w:hAnsi="Calibri" w:cs="Calibri"/>
      <w:lang w:val="ro-RO"/>
    </w:rPr>
  </w:style>
  <w:style w:type="paragraph" w:styleId="Titlucuprins">
    <w:name w:val="TOC Heading"/>
    <w:basedOn w:val="Titlu1"/>
    <w:next w:val="Normal"/>
    <w:uiPriority w:val="39"/>
    <w:unhideWhenUsed/>
    <w:qFormat/>
    <w:rsid w:val="00D729E3"/>
    <w:pPr>
      <w:spacing w:before="240"/>
      <w:outlineLvl w:val="9"/>
    </w:pPr>
    <w:rPr>
      <w:b w:val="0"/>
      <w:bCs w:val="0"/>
      <w:sz w:val="32"/>
      <w:szCs w:val="32"/>
      <w:lang w:val="ru-RU" w:eastAsia="ru-RU"/>
    </w:rPr>
  </w:style>
  <w:style w:type="paragraph" w:styleId="Cuprins2">
    <w:name w:val="toc 2"/>
    <w:basedOn w:val="Normal"/>
    <w:next w:val="Normal"/>
    <w:autoRedefine/>
    <w:uiPriority w:val="39"/>
    <w:unhideWhenUsed/>
    <w:rsid w:val="00D729E3"/>
    <w:pPr>
      <w:spacing w:after="100" w:line="259" w:lineRule="auto"/>
      <w:ind w:left="220"/>
    </w:pPr>
    <w:rPr>
      <w:rFonts w:ascii="Calibri" w:eastAsia="Calibri" w:hAnsi="Calibri" w:cs="Calibri"/>
      <w:noProof w:val="0"/>
      <w:sz w:val="22"/>
      <w:szCs w:val="22"/>
    </w:rPr>
  </w:style>
  <w:style w:type="paragraph" w:styleId="Cuprins1">
    <w:name w:val="toc 1"/>
    <w:basedOn w:val="Normal"/>
    <w:next w:val="Normal"/>
    <w:autoRedefine/>
    <w:uiPriority w:val="39"/>
    <w:unhideWhenUsed/>
    <w:rsid w:val="007C58B4"/>
    <w:pPr>
      <w:tabs>
        <w:tab w:val="right" w:leader="dot" w:pos="10196"/>
      </w:tabs>
      <w:spacing w:after="100" w:line="259" w:lineRule="auto"/>
    </w:pPr>
    <w:rPr>
      <w:rFonts w:eastAsia="Calibri"/>
      <w:b/>
      <w:bCs/>
    </w:rPr>
  </w:style>
  <w:style w:type="paragraph" w:styleId="Cuprins3">
    <w:name w:val="toc 3"/>
    <w:basedOn w:val="Normal"/>
    <w:next w:val="Normal"/>
    <w:autoRedefine/>
    <w:uiPriority w:val="39"/>
    <w:unhideWhenUsed/>
    <w:rsid w:val="00D729E3"/>
    <w:pPr>
      <w:spacing w:after="100" w:line="259" w:lineRule="auto"/>
      <w:ind w:left="440"/>
    </w:pPr>
    <w:rPr>
      <w:rFonts w:ascii="Calibri" w:eastAsia="Calibri" w:hAnsi="Calibri" w:cs="Calibri"/>
      <w:noProof w:val="0"/>
      <w:sz w:val="22"/>
      <w:szCs w:val="22"/>
    </w:rPr>
  </w:style>
  <w:style w:type="character" w:customStyle="1" w:styleId="Titlu4Caracter">
    <w:name w:val="Titlu 4 Caracter"/>
    <w:basedOn w:val="Fontdeparagrafimplicit"/>
    <w:link w:val="Titlu4"/>
    <w:uiPriority w:val="9"/>
    <w:rsid w:val="00D729E3"/>
    <w:rPr>
      <w:rFonts w:asciiTheme="majorHAnsi" w:eastAsiaTheme="majorEastAsia" w:hAnsiTheme="majorHAnsi" w:cstheme="majorBidi"/>
      <w:i/>
      <w:iCs/>
      <w:color w:val="365F91" w:themeColor="accent1" w:themeShade="BF"/>
      <w:lang w:val="ro-RO"/>
    </w:rPr>
  </w:style>
  <w:style w:type="paragraph" w:styleId="Titlu">
    <w:name w:val="Title"/>
    <w:basedOn w:val="Normal"/>
    <w:next w:val="Normal"/>
    <w:link w:val="TitluCaracter"/>
    <w:uiPriority w:val="10"/>
    <w:qFormat/>
    <w:rsid w:val="00C023AE"/>
    <w:pPr>
      <w:contextualSpacing/>
    </w:pPr>
    <w:rPr>
      <w:rFonts w:asciiTheme="majorHAnsi" w:eastAsiaTheme="majorEastAsia" w:hAnsiTheme="majorHAnsi" w:cstheme="majorBidi"/>
      <w:noProof w:val="0"/>
      <w:spacing w:val="-10"/>
      <w:kern w:val="28"/>
      <w:sz w:val="56"/>
      <w:szCs w:val="56"/>
    </w:rPr>
  </w:style>
  <w:style w:type="character" w:customStyle="1" w:styleId="TitluCaracter">
    <w:name w:val="Titlu Caracter"/>
    <w:basedOn w:val="Fontdeparagrafimplicit"/>
    <w:link w:val="Titlu"/>
    <w:uiPriority w:val="10"/>
    <w:rsid w:val="00C023AE"/>
    <w:rPr>
      <w:rFonts w:asciiTheme="majorHAnsi" w:eastAsiaTheme="majorEastAsia" w:hAnsiTheme="majorHAnsi" w:cstheme="majorBidi"/>
      <w:spacing w:val="-10"/>
      <w:kern w:val="28"/>
      <w:sz w:val="56"/>
      <w:szCs w:val="56"/>
      <w:lang w:val="ro-RO"/>
    </w:rPr>
  </w:style>
  <w:style w:type="paragraph" w:customStyle="1" w:styleId="Lista">
    <w:name w:val="Lista"/>
    <w:basedOn w:val="Listparagraf"/>
    <w:link w:val="ListaChar"/>
    <w:rsid w:val="00420A8A"/>
    <w:pPr>
      <w:numPr>
        <w:numId w:val="2"/>
      </w:numPr>
      <w:tabs>
        <w:tab w:val="left" w:pos="0"/>
      </w:tabs>
      <w:spacing w:after="0" w:line="360" w:lineRule="auto"/>
      <w:jc w:val="both"/>
    </w:pPr>
    <w:rPr>
      <w:rFonts w:ascii="Times New Roman" w:hAnsi="Times New Roman" w:cs="Times New Roman"/>
      <w:sz w:val="24"/>
      <w:szCs w:val="24"/>
    </w:rPr>
  </w:style>
  <w:style w:type="paragraph" w:customStyle="1" w:styleId="NormalText">
    <w:name w:val="Normal Text"/>
    <w:basedOn w:val="Normal"/>
    <w:link w:val="NormalTextChar"/>
    <w:rsid w:val="00420A8A"/>
    <w:pPr>
      <w:tabs>
        <w:tab w:val="left" w:pos="0"/>
      </w:tabs>
      <w:spacing w:line="360" w:lineRule="auto"/>
      <w:jc w:val="both"/>
    </w:pPr>
  </w:style>
  <w:style w:type="character" w:customStyle="1" w:styleId="ListparagrafCaracter">
    <w:name w:val="Listă paragraf Caracter"/>
    <w:basedOn w:val="Fontdeparagrafimplicit"/>
    <w:link w:val="Listparagraf"/>
    <w:uiPriority w:val="34"/>
    <w:rsid w:val="00420A8A"/>
    <w:rPr>
      <w:rFonts w:ascii="Calibri" w:eastAsia="Calibri" w:hAnsi="Calibri" w:cs="Calibri"/>
      <w:lang w:val="ro-RO"/>
    </w:rPr>
  </w:style>
  <w:style w:type="character" w:customStyle="1" w:styleId="ListaChar">
    <w:name w:val="Lista Char"/>
    <w:basedOn w:val="ListparagrafCaracter"/>
    <w:link w:val="Lista"/>
    <w:rsid w:val="00420A8A"/>
    <w:rPr>
      <w:rFonts w:ascii="Times New Roman" w:eastAsia="Calibri" w:hAnsi="Times New Roman" w:cs="Times New Roman"/>
      <w:sz w:val="24"/>
      <w:szCs w:val="24"/>
      <w:lang w:val="ro-RO"/>
    </w:rPr>
  </w:style>
  <w:style w:type="paragraph" w:customStyle="1" w:styleId="GeneralDiplomText">
    <w:name w:val="GeneralDiplomText"/>
    <w:basedOn w:val="Normal"/>
    <w:link w:val="GeneralDiplomTextChar"/>
    <w:qFormat/>
    <w:rsid w:val="008B2E06"/>
    <w:pPr>
      <w:spacing w:line="360" w:lineRule="auto"/>
      <w:ind w:firstLine="708"/>
      <w:jc w:val="both"/>
    </w:pPr>
  </w:style>
  <w:style w:type="character" w:customStyle="1" w:styleId="NormalTextChar">
    <w:name w:val="Normal Text Char"/>
    <w:basedOn w:val="Fontdeparagrafimplicit"/>
    <w:link w:val="NormalText"/>
    <w:rsid w:val="00420A8A"/>
    <w:rPr>
      <w:rFonts w:ascii="Times New Roman" w:eastAsia="Times New Roman" w:hAnsi="Times New Roman" w:cs="Times New Roman"/>
      <w:noProof/>
      <w:sz w:val="24"/>
      <w:szCs w:val="24"/>
      <w:lang w:val="ro-RO"/>
    </w:rPr>
  </w:style>
  <w:style w:type="paragraph" w:customStyle="1" w:styleId="DimplomaLista">
    <w:name w:val="DimplomaLista"/>
    <w:basedOn w:val="Lista"/>
    <w:link w:val="DimplomaListaChar"/>
    <w:rsid w:val="00134E87"/>
    <w:pPr>
      <w:ind w:left="990"/>
    </w:pPr>
  </w:style>
  <w:style w:type="character" w:customStyle="1" w:styleId="GeneralDiplomTextChar">
    <w:name w:val="GeneralDiplomText Char"/>
    <w:basedOn w:val="Fontdeparagrafimplicit"/>
    <w:link w:val="GeneralDiplomText"/>
    <w:rsid w:val="008B2E06"/>
    <w:rPr>
      <w:rFonts w:ascii="Times New Roman" w:eastAsia="Times New Roman" w:hAnsi="Times New Roman" w:cs="Times New Roman"/>
      <w:noProof/>
      <w:sz w:val="24"/>
      <w:szCs w:val="24"/>
      <w:lang w:val="ro-RO"/>
    </w:rPr>
  </w:style>
  <w:style w:type="paragraph" w:customStyle="1" w:styleId="ListaDiploma">
    <w:name w:val="ListaDiploma"/>
    <w:basedOn w:val="DimplomaLista"/>
    <w:link w:val="ListaDiplomaChar"/>
    <w:qFormat/>
    <w:rsid w:val="00134E87"/>
    <w:pPr>
      <w:ind w:left="1080"/>
    </w:pPr>
  </w:style>
  <w:style w:type="character" w:customStyle="1" w:styleId="DimplomaListaChar">
    <w:name w:val="DimplomaLista Char"/>
    <w:basedOn w:val="ListaChar"/>
    <w:link w:val="DimplomaLista"/>
    <w:rsid w:val="00134E87"/>
    <w:rPr>
      <w:rFonts w:ascii="Times New Roman" w:eastAsia="Calibri" w:hAnsi="Times New Roman" w:cs="Times New Roman"/>
      <w:sz w:val="24"/>
      <w:szCs w:val="24"/>
      <w:lang w:val="ro-RO"/>
    </w:rPr>
  </w:style>
  <w:style w:type="paragraph" w:customStyle="1" w:styleId="CodSursa">
    <w:name w:val="CodSursa"/>
    <w:basedOn w:val="Normal"/>
    <w:link w:val="CodSursaChar"/>
    <w:qFormat/>
    <w:rsid w:val="00134E87"/>
    <w:pPr>
      <w:autoSpaceDE w:val="0"/>
      <w:autoSpaceDN w:val="0"/>
      <w:adjustRightInd w:val="0"/>
    </w:pPr>
    <w:rPr>
      <w:rFonts w:ascii="Courier New" w:eastAsiaTheme="minorHAnsi" w:hAnsi="Courier New" w:cs="Courier New"/>
      <w:noProof w:val="0"/>
      <w:sz w:val="18"/>
      <w:szCs w:val="18"/>
      <w:lang w:val="en-US"/>
    </w:rPr>
  </w:style>
  <w:style w:type="character" w:customStyle="1" w:styleId="ListaDiplomaChar">
    <w:name w:val="ListaDiploma Char"/>
    <w:basedOn w:val="DimplomaListaChar"/>
    <w:link w:val="ListaDiploma"/>
    <w:rsid w:val="00134E87"/>
    <w:rPr>
      <w:rFonts w:ascii="Times New Roman" w:eastAsia="Calibri" w:hAnsi="Times New Roman" w:cs="Times New Roman"/>
      <w:sz w:val="24"/>
      <w:szCs w:val="24"/>
      <w:lang w:val="ro-RO"/>
    </w:rPr>
  </w:style>
  <w:style w:type="paragraph" w:customStyle="1" w:styleId="DiplomImage">
    <w:name w:val="DiplomImage"/>
    <w:basedOn w:val="Normal"/>
    <w:link w:val="DiplomImageChar"/>
    <w:qFormat/>
    <w:rsid w:val="007879FF"/>
    <w:pPr>
      <w:spacing w:line="360" w:lineRule="auto"/>
      <w:jc w:val="center"/>
    </w:pPr>
    <w:rPr>
      <w:lang w:val="en-US"/>
    </w:rPr>
  </w:style>
  <w:style w:type="character" w:customStyle="1" w:styleId="CodSursaChar">
    <w:name w:val="CodSursa Char"/>
    <w:basedOn w:val="Fontdeparagrafimplicit"/>
    <w:link w:val="CodSursa"/>
    <w:rsid w:val="00134E87"/>
    <w:rPr>
      <w:rFonts w:ascii="Courier New" w:hAnsi="Courier New" w:cs="Courier New"/>
      <w:sz w:val="18"/>
      <w:szCs w:val="18"/>
      <w:lang w:val="en-US"/>
    </w:rPr>
  </w:style>
  <w:style w:type="paragraph" w:customStyle="1" w:styleId="ImageDescriptionDiplom">
    <w:name w:val="ImageDescriptionDiplom"/>
    <w:basedOn w:val="Normal"/>
    <w:link w:val="ImageDescriptionDiplomChar"/>
    <w:qFormat/>
    <w:rsid w:val="007879FF"/>
    <w:pPr>
      <w:spacing w:line="360" w:lineRule="auto"/>
      <w:jc w:val="center"/>
    </w:pPr>
    <w:rPr>
      <w:b/>
    </w:rPr>
  </w:style>
  <w:style w:type="character" w:customStyle="1" w:styleId="DiplomImageChar">
    <w:name w:val="DiplomImage Char"/>
    <w:basedOn w:val="Fontdeparagrafimplicit"/>
    <w:link w:val="DiplomImage"/>
    <w:rsid w:val="007879FF"/>
    <w:rPr>
      <w:rFonts w:ascii="Times New Roman" w:eastAsia="Times New Roman" w:hAnsi="Times New Roman" w:cs="Times New Roman"/>
      <w:noProof/>
      <w:sz w:val="24"/>
      <w:szCs w:val="24"/>
      <w:lang w:val="en-US"/>
    </w:rPr>
  </w:style>
  <w:style w:type="character" w:customStyle="1" w:styleId="ImageDescriptionDiplomChar">
    <w:name w:val="ImageDescriptionDiplom Char"/>
    <w:basedOn w:val="Fontdeparagrafimplicit"/>
    <w:link w:val="ImageDescriptionDiplom"/>
    <w:rsid w:val="007879FF"/>
    <w:rPr>
      <w:rFonts w:ascii="Times New Roman" w:eastAsia="Times New Roman" w:hAnsi="Times New Roman" w:cs="Times New Roman"/>
      <w:b/>
      <w:noProof/>
      <w:sz w:val="24"/>
      <w:szCs w:val="24"/>
      <w:lang w:val="ro-RO"/>
    </w:rPr>
  </w:style>
  <w:style w:type="table" w:styleId="Tabelgril">
    <w:name w:val="Table Grid"/>
    <w:basedOn w:val="TabelNormal"/>
    <w:uiPriority w:val="59"/>
    <w:rsid w:val="007A2E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7A2E8C"/>
    <w:pPr>
      <w:spacing w:before="100" w:beforeAutospacing="1" w:after="100" w:afterAutospacing="1"/>
    </w:pPr>
    <w:rPr>
      <w:noProof w:val="0"/>
      <w:lang w:val="en-US"/>
    </w:rPr>
  </w:style>
  <w:style w:type="paragraph" w:styleId="PreformatatHTML">
    <w:name w:val="HTML Preformatted"/>
    <w:basedOn w:val="Normal"/>
    <w:link w:val="PreformatatHTMLCaracter"/>
    <w:uiPriority w:val="99"/>
    <w:unhideWhenUsed/>
    <w:rsid w:val="007A2E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noProof w:val="0"/>
      <w:sz w:val="20"/>
      <w:szCs w:val="20"/>
      <w:lang w:val="en-US"/>
    </w:rPr>
  </w:style>
  <w:style w:type="character" w:customStyle="1" w:styleId="PreformatatHTMLCaracter">
    <w:name w:val="Preformatat HTML Caracter"/>
    <w:basedOn w:val="Fontdeparagrafimplicit"/>
    <w:link w:val="PreformatatHTML"/>
    <w:uiPriority w:val="99"/>
    <w:rsid w:val="007A2E8C"/>
    <w:rPr>
      <w:rFonts w:ascii="Courier New" w:eastAsia="Times New Roman" w:hAnsi="Courier New" w:cs="Courier New"/>
      <w:sz w:val="20"/>
      <w:szCs w:val="20"/>
      <w:lang w:val="en-US"/>
    </w:rPr>
  </w:style>
  <w:style w:type="paragraph" w:styleId="Textnotdesubsol">
    <w:name w:val="footnote text"/>
    <w:basedOn w:val="Normal"/>
    <w:link w:val="TextnotdesubsolCaracter"/>
    <w:uiPriority w:val="99"/>
    <w:semiHidden/>
    <w:unhideWhenUsed/>
    <w:rsid w:val="00787CB0"/>
    <w:rPr>
      <w:sz w:val="20"/>
      <w:szCs w:val="20"/>
    </w:rPr>
  </w:style>
  <w:style w:type="character" w:customStyle="1" w:styleId="TextnotdesubsolCaracter">
    <w:name w:val="Text notă de subsol Caracter"/>
    <w:basedOn w:val="Fontdeparagrafimplicit"/>
    <w:link w:val="Textnotdesubsol"/>
    <w:uiPriority w:val="99"/>
    <w:semiHidden/>
    <w:rsid w:val="00787CB0"/>
    <w:rPr>
      <w:rFonts w:ascii="Times New Roman" w:eastAsia="Times New Roman" w:hAnsi="Times New Roman" w:cs="Times New Roman"/>
      <w:noProof/>
      <w:sz w:val="20"/>
      <w:szCs w:val="20"/>
      <w:lang w:val="ro-RO"/>
    </w:rPr>
  </w:style>
  <w:style w:type="character" w:styleId="Referinnotdesubsol">
    <w:name w:val="footnote reference"/>
    <w:basedOn w:val="Fontdeparagrafimplicit"/>
    <w:uiPriority w:val="99"/>
    <w:semiHidden/>
    <w:unhideWhenUsed/>
    <w:rsid w:val="00787CB0"/>
    <w:rPr>
      <w:vertAlign w:val="superscript"/>
    </w:rPr>
  </w:style>
  <w:style w:type="paragraph" w:customStyle="1" w:styleId="Style1">
    <w:name w:val="Style1"/>
    <w:basedOn w:val="Listparagraf"/>
    <w:link w:val="Style1Char"/>
    <w:qFormat/>
    <w:rsid w:val="00946A2E"/>
    <w:pPr>
      <w:numPr>
        <w:numId w:val="1"/>
      </w:numPr>
      <w:tabs>
        <w:tab w:val="left" w:pos="720"/>
      </w:tabs>
      <w:spacing w:after="0" w:line="360" w:lineRule="auto"/>
      <w:ind w:left="0"/>
      <w:contextualSpacing/>
    </w:pPr>
    <w:rPr>
      <w:rFonts w:ascii="Times New Roman" w:hAnsi="Times New Roman" w:cs="Times New Roman"/>
      <w:sz w:val="24"/>
      <w:szCs w:val="24"/>
    </w:rPr>
  </w:style>
  <w:style w:type="character" w:customStyle="1" w:styleId="Style1Char">
    <w:name w:val="Style1 Char"/>
    <w:basedOn w:val="ListparagrafCaracter"/>
    <w:link w:val="Style1"/>
    <w:rsid w:val="00946A2E"/>
    <w:rPr>
      <w:rFonts w:ascii="Times New Roman" w:eastAsia="Calibri" w:hAnsi="Times New Roman" w:cs="Times New Roman"/>
      <w:sz w:val="24"/>
      <w:szCs w:val="24"/>
      <w:lang w:val="ro-RO"/>
    </w:rPr>
  </w:style>
  <w:style w:type="paragraph" w:styleId="Indentcorptext">
    <w:name w:val="Body Text Indent"/>
    <w:basedOn w:val="Normal"/>
    <w:link w:val="IndentcorptextCaracter"/>
    <w:uiPriority w:val="99"/>
    <w:semiHidden/>
    <w:unhideWhenUsed/>
    <w:rsid w:val="000A5BA0"/>
    <w:pPr>
      <w:spacing w:after="120"/>
      <w:ind w:left="360"/>
    </w:pPr>
  </w:style>
  <w:style w:type="character" w:customStyle="1" w:styleId="IndentcorptextCaracter">
    <w:name w:val="Indent corp text Caracter"/>
    <w:basedOn w:val="Fontdeparagrafimplicit"/>
    <w:link w:val="Indentcorptext"/>
    <w:uiPriority w:val="99"/>
    <w:semiHidden/>
    <w:rsid w:val="000A5BA0"/>
    <w:rPr>
      <w:rFonts w:ascii="Times New Roman" w:eastAsia="Times New Roman" w:hAnsi="Times New Roman" w:cs="Times New Roman"/>
      <w:noProof/>
      <w:sz w:val="24"/>
      <w:szCs w:val="24"/>
      <w:lang w:val="ro-RO"/>
    </w:rPr>
  </w:style>
  <w:style w:type="character" w:customStyle="1" w:styleId="apple-converted-space">
    <w:name w:val="apple-converted-space"/>
    <w:basedOn w:val="Fontdeparagrafimplicit"/>
    <w:rsid w:val="00AA7CBE"/>
  </w:style>
  <w:style w:type="paragraph" w:customStyle="1" w:styleId="TabelAntet">
    <w:name w:val="Tabel_Antet"/>
    <w:autoRedefine/>
    <w:rsid w:val="00AA7CBE"/>
    <w:pPr>
      <w:spacing w:before="160" w:after="160" w:line="240" w:lineRule="auto"/>
      <w:jc w:val="center"/>
    </w:pPr>
    <w:rPr>
      <w:rFonts w:ascii="Calibri" w:eastAsia="MS Mincho" w:hAnsi="Calibri" w:cs="Arial"/>
      <w:b/>
      <w:bCs/>
      <w:kern w:val="32"/>
      <w:szCs w:val="32"/>
      <w:lang w:val="ro-RO" w:eastAsia="ja-JP"/>
    </w:rPr>
  </w:style>
  <w:style w:type="paragraph" w:customStyle="1" w:styleId="TabelContinut">
    <w:name w:val="Tabel_Continut"/>
    <w:autoRedefine/>
    <w:rsid w:val="00AA7CBE"/>
    <w:pPr>
      <w:spacing w:after="0" w:line="240" w:lineRule="auto"/>
    </w:pPr>
    <w:rPr>
      <w:rFonts w:ascii="Times New Roman" w:eastAsia="MS Mincho" w:hAnsi="Times New Roman" w:cs="Times New Roman"/>
      <w:sz w:val="24"/>
      <w:szCs w:val="24"/>
      <w:shd w:val="clear" w:color="auto" w:fill="FFFFFF"/>
      <w:lang w:val="ro-RO" w:eastAsia="ja-JP"/>
    </w:rPr>
  </w:style>
  <w:style w:type="paragraph" w:customStyle="1" w:styleId="Bulinebune">
    <w:name w:val="Buline_bune"/>
    <w:autoRedefine/>
    <w:rsid w:val="00363B24"/>
    <w:pPr>
      <w:spacing w:before="160" w:after="160" w:line="240" w:lineRule="auto"/>
      <w:jc w:val="both"/>
    </w:pPr>
    <w:rPr>
      <w:rFonts w:ascii="Calibri" w:eastAsia="MS Mincho" w:hAnsi="Calibri" w:cs="Times New Roman"/>
      <w:szCs w:val="24"/>
      <w:lang w:val="ro-RO" w:eastAsia="ja-JP"/>
    </w:rPr>
  </w:style>
  <w:style w:type="character" w:customStyle="1" w:styleId="Titlu5Caracter">
    <w:name w:val="Titlu 5 Caracter"/>
    <w:basedOn w:val="Fontdeparagrafimplicit"/>
    <w:link w:val="Titlu5"/>
    <w:uiPriority w:val="9"/>
    <w:semiHidden/>
    <w:rsid w:val="00AE5D32"/>
    <w:rPr>
      <w:rFonts w:asciiTheme="majorHAnsi" w:eastAsiaTheme="majorEastAsia" w:hAnsiTheme="majorHAnsi" w:cstheme="majorBidi"/>
      <w:noProof/>
      <w:color w:val="365F91" w:themeColor="accent1" w:themeShade="BF"/>
      <w:sz w:val="24"/>
      <w:szCs w:val="24"/>
      <w:lang w:val="ro-RO"/>
    </w:rPr>
  </w:style>
  <w:style w:type="character" w:customStyle="1" w:styleId="postbody1">
    <w:name w:val="postbody1"/>
    <w:basedOn w:val="Fontdeparagrafimplicit"/>
    <w:rsid w:val="00363BA1"/>
    <w:rPr>
      <w:sz w:val="18"/>
      <w:szCs w:val="18"/>
    </w:rPr>
  </w:style>
  <w:style w:type="paragraph" w:customStyle="1" w:styleId="TabelDiploma">
    <w:name w:val="TabelDiploma"/>
    <w:basedOn w:val="Legend"/>
    <w:link w:val="TabelDiplomaChar"/>
    <w:qFormat/>
    <w:rsid w:val="00867B0A"/>
    <w:pPr>
      <w:ind w:firstLine="0"/>
      <w:jc w:val="left"/>
    </w:pPr>
    <w:rPr>
      <w:sz w:val="24"/>
      <w:szCs w:val="24"/>
      <w:lang w:val="en-US"/>
    </w:rPr>
  </w:style>
  <w:style w:type="character" w:customStyle="1" w:styleId="TabelDiplomaChar">
    <w:name w:val="TabelDiploma Char"/>
    <w:basedOn w:val="LegendCaracter"/>
    <w:link w:val="TabelDiploma"/>
    <w:rsid w:val="00867B0A"/>
    <w:rPr>
      <w:rFonts w:ascii="Times New Roman" w:eastAsia="Times New Roman" w:hAnsi="Times New Roman" w:cs="Times New Roman"/>
      <w:b/>
      <w:bCs/>
      <w:sz w:val="24"/>
      <w:szCs w:val="24"/>
      <w:lang w:val="en-US" w:eastAsia="ru-RU"/>
    </w:rPr>
  </w:style>
  <w:style w:type="character" w:styleId="Referincomentariu">
    <w:name w:val="annotation reference"/>
    <w:basedOn w:val="Fontdeparagrafimplicit"/>
    <w:uiPriority w:val="99"/>
    <w:semiHidden/>
    <w:unhideWhenUsed/>
    <w:rsid w:val="007D143F"/>
    <w:rPr>
      <w:sz w:val="16"/>
      <w:szCs w:val="16"/>
    </w:rPr>
  </w:style>
  <w:style w:type="paragraph" w:styleId="Textcomentariu">
    <w:name w:val="annotation text"/>
    <w:basedOn w:val="Normal"/>
    <w:link w:val="TextcomentariuCaracter"/>
    <w:uiPriority w:val="99"/>
    <w:semiHidden/>
    <w:unhideWhenUsed/>
    <w:rsid w:val="007D143F"/>
    <w:rPr>
      <w:sz w:val="20"/>
      <w:szCs w:val="20"/>
    </w:rPr>
  </w:style>
  <w:style w:type="character" w:customStyle="1" w:styleId="TextcomentariuCaracter">
    <w:name w:val="Text comentariu Caracter"/>
    <w:basedOn w:val="Fontdeparagrafimplicit"/>
    <w:link w:val="Textcomentariu"/>
    <w:uiPriority w:val="99"/>
    <w:semiHidden/>
    <w:rsid w:val="007D143F"/>
    <w:rPr>
      <w:rFonts w:ascii="Times New Roman" w:eastAsia="Times New Roman" w:hAnsi="Times New Roman" w:cs="Times New Roman"/>
      <w:noProof/>
      <w:sz w:val="20"/>
      <w:szCs w:val="20"/>
      <w:lang w:val="ro-RO"/>
    </w:rPr>
  </w:style>
  <w:style w:type="paragraph" w:styleId="SubiectComentariu">
    <w:name w:val="annotation subject"/>
    <w:basedOn w:val="Textcomentariu"/>
    <w:next w:val="Textcomentariu"/>
    <w:link w:val="SubiectComentariuCaracter"/>
    <w:uiPriority w:val="99"/>
    <w:semiHidden/>
    <w:unhideWhenUsed/>
    <w:rsid w:val="009F4597"/>
    <w:rPr>
      <w:b/>
      <w:bCs/>
    </w:rPr>
  </w:style>
  <w:style w:type="character" w:customStyle="1" w:styleId="SubiectComentariuCaracter">
    <w:name w:val="Subiect Comentariu Caracter"/>
    <w:basedOn w:val="TextcomentariuCaracter"/>
    <w:link w:val="SubiectComentariu"/>
    <w:uiPriority w:val="99"/>
    <w:semiHidden/>
    <w:rsid w:val="009F4597"/>
    <w:rPr>
      <w:rFonts w:ascii="Times New Roman" w:eastAsia="Times New Roman" w:hAnsi="Times New Roman" w:cs="Times New Roman"/>
      <w:b/>
      <w:bCs/>
      <w:noProof/>
      <w:sz w:val="20"/>
      <w:szCs w:val="20"/>
      <w:lang w:val="ro-RO"/>
    </w:rPr>
  </w:style>
  <w:style w:type="character" w:styleId="Robust">
    <w:name w:val="Strong"/>
    <w:basedOn w:val="Fontdeparagrafimplicit"/>
    <w:uiPriority w:val="22"/>
    <w:qFormat/>
    <w:rsid w:val="003C686D"/>
    <w:rPr>
      <w:b/>
      <w:bCs/>
    </w:rPr>
  </w:style>
  <w:style w:type="paragraph" w:customStyle="1" w:styleId="04xlpa">
    <w:name w:val="_04xlpa"/>
    <w:basedOn w:val="Normal"/>
    <w:rsid w:val="00666095"/>
    <w:pPr>
      <w:spacing w:before="100" w:beforeAutospacing="1" w:after="100" w:afterAutospacing="1"/>
    </w:pPr>
    <w:rPr>
      <w:noProof w:val="0"/>
      <w:lang w:val="en-US"/>
    </w:rPr>
  </w:style>
  <w:style w:type="character" w:customStyle="1" w:styleId="wdyuqq">
    <w:name w:val="wdyuqq"/>
    <w:basedOn w:val="Fontdeparagrafimplicit"/>
    <w:rsid w:val="00666095"/>
  </w:style>
  <w:style w:type="character" w:styleId="MeniuneNerezolvat">
    <w:name w:val="Unresolved Mention"/>
    <w:basedOn w:val="Fontdeparagrafimplicit"/>
    <w:uiPriority w:val="99"/>
    <w:semiHidden/>
    <w:unhideWhenUsed/>
    <w:rsid w:val="00674175"/>
    <w:rPr>
      <w:color w:val="605E5C"/>
      <w:shd w:val="clear" w:color="auto" w:fill="E1DFDD"/>
    </w:rPr>
  </w:style>
  <w:style w:type="character" w:styleId="HyperlinkParcurs">
    <w:name w:val="FollowedHyperlink"/>
    <w:basedOn w:val="Fontdeparagrafimplicit"/>
    <w:uiPriority w:val="99"/>
    <w:semiHidden/>
    <w:unhideWhenUsed/>
    <w:rsid w:val="00F61772"/>
    <w:rPr>
      <w:color w:val="800080" w:themeColor="followedHyperlink"/>
      <w:u w:val="single"/>
    </w:rPr>
  </w:style>
  <w:style w:type="character" w:customStyle="1" w:styleId="token">
    <w:name w:val="token"/>
    <w:basedOn w:val="Fontdeparagrafimplicit"/>
    <w:rsid w:val="00F868F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3167100">
      <w:bodyDiv w:val="1"/>
      <w:marLeft w:val="0"/>
      <w:marRight w:val="0"/>
      <w:marTop w:val="0"/>
      <w:marBottom w:val="0"/>
      <w:divBdr>
        <w:top w:val="none" w:sz="0" w:space="0" w:color="auto"/>
        <w:left w:val="none" w:sz="0" w:space="0" w:color="auto"/>
        <w:bottom w:val="none" w:sz="0" w:space="0" w:color="auto"/>
        <w:right w:val="none" w:sz="0" w:space="0" w:color="auto"/>
      </w:divBdr>
    </w:div>
    <w:div w:id="101457629">
      <w:bodyDiv w:val="1"/>
      <w:marLeft w:val="0"/>
      <w:marRight w:val="0"/>
      <w:marTop w:val="0"/>
      <w:marBottom w:val="0"/>
      <w:divBdr>
        <w:top w:val="none" w:sz="0" w:space="0" w:color="auto"/>
        <w:left w:val="none" w:sz="0" w:space="0" w:color="auto"/>
        <w:bottom w:val="none" w:sz="0" w:space="0" w:color="auto"/>
        <w:right w:val="none" w:sz="0" w:space="0" w:color="auto"/>
      </w:divBdr>
    </w:div>
    <w:div w:id="186871953">
      <w:bodyDiv w:val="1"/>
      <w:marLeft w:val="0"/>
      <w:marRight w:val="0"/>
      <w:marTop w:val="0"/>
      <w:marBottom w:val="0"/>
      <w:divBdr>
        <w:top w:val="none" w:sz="0" w:space="0" w:color="auto"/>
        <w:left w:val="none" w:sz="0" w:space="0" w:color="auto"/>
        <w:bottom w:val="none" w:sz="0" w:space="0" w:color="auto"/>
        <w:right w:val="none" w:sz="0" w:space="0" w:color="auto"/>
      </w:divBdr>
    </w:div>
    <w:div w:id="239565486">
      <w:bodyDiv w:val="1"/>
      <w:marLeft w:val="0"/>
      <w:marRight w:val="0"/>
      <w:marTop w:val="0"/>
      <w:marBottom w:val="0"/>
      <w:divBdr>
        <w:top w:val="none" w:sz="0" w:space="0" w:color="auto"/>
        <w:left w:val="none" w:sz="0" w:space="0" w:color="auto"/>
        <w:bottom w:val="none" w:sz="0" w:space="0" w:color="auto"/>
        <w:right w:val="none" w:sz="0" w:space="0" w:color="auto"/>
      </w:divBdr>
    </w:div>
    <w:div w:id="292487319">
      <w:bodyDiv w:val="1"/>
      <w:marLeft w:val="0"/>
      <w:marRight w:val="0"/>
      <w:marTop w:val="0"/>
      <w:marBottom w:val="0"/>
      <w:divBdr>
        <w:top w:val="none" w:sz="0" w:space="0" w:color="auto"/>
        <w:left w:val="none" w:sz="0" w:space="0" w:color="auto"/>
        <w:bottom w:val="none" w:sz="0" w:space="0" w:color="auto"/>
        <w:right w:val="none" w:sz="0" w:space="0" w:color="auto"/>
      </w:divBdr>
    </w:div>
    <w:div w:id="324283626">
      <w:bodyDiv w:val="1"/>
      <w:marLeft w:val="0"/>
      <w:marRight w:val="0"/>
      <w:marTop w:val="0"/>
      <w:marBottom w:val="0"/>
      <w:divBdr>
        <w:top w:val="none" w:sz="0" w:space="0" w:color="auto"/>
        <w:left w:val="none" w:sz="0" w:space="0" w:color="auto"/>
        <w:bottom w:val="none" w:sz="0" w:space="0" w:color="auto"/>
        <w:right w:val="none" w:sz="0" w:space="0" w:color="auto"/>
      </w:divBdr>
    </w:div>
    <w:div w:id="377053798">
      <w:bodyDiv w:val="1"/>
      <w:marLeft w:val="0"/>
      <w:marRight w:val="0"/>
      <w:marTop w:val="0"/>
      <w:marBottom w:val="0"/>
      <w:divBdr>
        <w:top w:val="none" w:sz="0" w:space="0" w:color="auto"/>
        <w:left w:val="none" w:sz="0" w:space="0" w:color="auto"/>
        <w:bottom w:val="none" w:sz="0" w:space="0" w:color="auto"/>
        <w:right w:val="none" w:sz="0" w:space="0" w:color="auto"/>
      </w:divBdr>
    </w:div>
    <w:div w:id="509225828">
      <w:bodyDiv w:val="1"/>
      <w:marLeft w:val="0"/>
      <w:marRight w:val="0"/>
      <w:marTop w:val="0"/>
      <w:marBottom w:val="0"/>
      <w:divBdr>
        <w:top w:val="none" w:sz="0" w:space="0" w:color="auto"/>
        <w:left w:val="none" w:sz="0" w:space="0" w:color="auto"/>
        <w:bottom w:val="none" w:sz="0" w:space="0" w:color="auto"/>
        <w:right w:val="none" w:sz="0" w:space="0" w:color="auto"/>
      </w:divBdr>
    </w:div>
    <w:div w:id="558175118">
      <w:bodyDiv w:val="1"/>
      <w:marLeft w:val="0"/>
      <w:marRight w:val="0"/>
      <w:marTop w:val="0"/>
      <w:marBottom w:val="0"/>
      <w:divBdr>
        <w:top w:val="none" w:sz="0" w:space="0" w:color="auto"/>
        <w:left w:val="none" w:sz="0" w:space="0" w:color="auto"/>
        <w:bottom w:val="none" w:sz="0" w:space="0" w:color="auto"/>
        <w:right w:val="none" w:sz="0" w:space="0" w:color="auto"/>
      </w:divBdr>
      <w:divsChild>
        <w:div w:id="1381902320">
          <w:marLeft w:val="0"/>
          <w:marRight w:val="0"/>
          <w:marTop w:val="0"/>
          <w:marBottom w:val="0"/>
          <w:divBdr>
            <w:top w:val="none" w:sz="0" w:space="0" w:color="auto"/>
            <w:left w:val="none" w:sz="0" w:space="0" w:color="auto"/>
            <w:bottom w:val="none" w:sz="0" w:space="0" w:color="auto"/>
            <w:right w:val="none" w:sz="0" w:space="0" w:color="auto"/>
          </w:divBdr>
        </w:div>
      </w:divsChild>
    </w:div>
    <w:div w:id="563568074">
      <w:bodyDiv w:val="1"/>
      <w:marLeft w:val="0"/>
      <w:marRight w:val="0"/>
      <w:marTop w:val="0"/>
      <w:marBottom w:val="0"/>
      <w:divBdr>
        <w:top w:val="none" w:sz="0" w:space="0" w:color="auto"/>
        <w:left w:val="none" w:sz="0" w:space="0" w:color="auto"/>
        <w:bottom w:val="none" w:sz="0" w:space="0" w:color="auto"/>
        <w:right w:val="none" w:sz="0" w:space="0" w:color="auto"/>
      </w:divBdr>
    </w:div>
    <w:div w:id="766388201">
      <w:bodyDiv w:val="1"/>
      <w:marLeft w:val="0"/>
      <w:marRight w:val="0"/>
      <w:marTop w:val="0"/>
      <w:marBottom w:val="0"/>
      <w:divBdr>
        <w:top w:val="none" w:sz="0" w:space="0" w:color="auto"/>
        <w:left w:val="none" w:sz="0" w:space="0" w:color="auto"/>
        <w:bottom w:val="none" w:sz="0" w:space="0" w:color="auto"/>
        <w:right w:val="none" w:sz="0" w:space="0" w:color="auto"/>
      </w:divBdr>
    </w:div>
    <w:div w:id="912013010">
      <w:bodyDiv w:val="1"/>
      <w:marLeft w:val="0"/>
      <w:marRight w:val="0"/>
      <w:marTop w:val="0"/>
      <w:marBottom w:val="0"/>
      <w:divBdr>
        <w:top w:val="none" w:sz="0" w:space="0" w:color="auto"/>
        <w:left w:val="none" w:sz="0" w:space="0" w:color="auto"/>
        <w:bottom w:val="none" w:sz="0" w:space="0" w:color="auto"/>
        <w:right w:val="none" w:sz="0" w:space="0" w:color="auto"/>
      </w:divBdr>
    </w:div>
    <w:div w:id="1015502347">
      <w:bodyDiv w:val="1"/>
      <w:marLeft w:val="0"/>
      <w:marRight w:val="0"/>
      <w:marTop w:val="0"/>
      <w:marBottom w:val="0"/>
      <w:divBdr>
        <w:top w:val="none" w:sz="0" w:space="0" w:color="auto"/>
        <w:left w:val="none" w:sz="0" w:space="0" w:color="auto"/>
        <w:bottom w:val="none" w:sz="0" w:space="0" w:color="auto"/>
        <w:right w:val="none" w:sz="0" w:space="0" w:color="auto"/>
      </w:divBdr>
    </w:div>
    <w:div w:id="1099716461">
      <w:bodyDiv w:val="1"/>
      <w:marLeft w:val="0"/>
      <w:marRight w:val="0"/>
      <w:marTop w:val="0"/>
      <w:marBottom w:val="0"/>
      <w:divBdr>
        <w:top w:val="none" w:sz="0" w:space="0" w:color="auto"/>
        <w:left w:val="none" w:sz="0" w:space="0" w:color="auto"/>
        <w:bottom w:val="none" w:sz="0" w:space="0" w:color="auto"/>
        <w:right w:val="none" w:sz="0" w:space="0" w:color="auto"/>
      </w:divBdr>
    </w:div>
    <w:div w:id="1164249520">
      <w:bodyDiv w:val="1"/>
      <w:marLeft w:val="0"/>
      <w:marRight w:val="0"/>
      <w:marTop w:val="0"/>
      <w:marBottom w:val="0"/>
      <w:divBdr>
        <w:top w:val="none" w:sz="0" w:space="0" w:color="auto"/>
        <w:left w:val="none" w:sz="0" w:space="0" w:color="auto"/>
        <w:bottom w:val="none" w:sz="0" w:space="0" w:color="auto"/>
        <w:right w:val="none" w:sz="0" w:space="0" w:color="auto"/>
      </w:divBdr>
    </w:div>
    <w:div w:id="1247689024">
      <w:bodyDiv w:val="1"/>
      <w:marLeft w:val="0"/>
      <w:marRight w:val="0"/>
      <w:marTop w:val="0"/>
      <w:marBottom w:val="0"/>
      <w:divBdr>
        <w:top w:val="none" w:sz="0" w:space="0" w:color="auto"/>
        <w:left w:val="none" w:sz="0" w:space="0" w:color="auto"/>
        <w:bottom w:val="none" w:sz="0" w:space="0" w:color="auto"/>
        <w:right w:val="none" w:sz="0" w:space="0" w:color="auto"/>
      </w:divBdr>
    </w:div>
    <w:div w:id="1256472514">
      <w:bodyDiv w:val="1"/>
      <w:marLeft w:val="0"/>
      <w:marRight w:val="0"/>
      <w:marTop w:val="0"/>
      <w:marBottom w:val="0"/>
      <w:divBdr>
        <w:top w:val="none" w:sz="0" w:space="0" w:color="auto"/>
        <w:left w:val="none" w:sz="0" w:space="0" w:color="auto"/>
        <w:bottom w:val="none" w:sz="0" w:space="0" w:color="auto"/>
        <w:right w:val="none" w:sz="0" w:space="0" w:color="auto"/>
      </w:divBdr>
    </w:div>
    <w:div w:id="1342511302">
      <w:bodyDiv w:val="1"/>
      <w:marLeft w:val="0"/>
      <w:marRight w:val="0"/>
      <w:marTop w:val="0"/>
      <w:marBottom w:val="0"/>
      <w:divBdr>
        <w:top w:val="none" w:sz="0" w:space="0" w:color="auto"/>
        <w:left w:val="none" w:sz="0" w:space="0" w:color="auto"/>
        <w:bottom w:val="none" w:sz="0" w:space="0" w:color="auto"/>
        <w:right w:val="none" w:sz="0" w:space="0" w:color="auto"/>
      </w:divBdr>
    </w:div>
    <w:div w:id="1434587781">
      <w:bodyDiv w:val="1"/>
      <w:marLeft w:val="0"/>
      <w:marRight w:val="0"/>
      <w:marTop w:val="0"/>
      <w:marBottom w:val="0"/>
      <w:divBdr>
        <w:top w:val="none" w:sz="0" w:space="0" w:color="auto"/>
        <w:left w:val="none" w:sz="0" w:space="0" w:color="auto"/>
        <w:bottom w:val="none" w:sz="0" w:space="0" w:color="auto"/>
        <w:right w:val="none" w:sz="0" w:space="0" w:color="auto"/>
      </w:divBdr>
      <w:divsChild>
        <w:div w:id="1656909161">
          <w:marLeft w:val="0"/>
          <w:marRight w:val="0"/>
          <w:marTop w:val="0"/>
          <w:marBottom w:val="0"/>
          <w:divBdr>
            <w:top w:val="none" w:sz="0" w:space="0" w:color="auto"/>
            <w:left w:val="none" w:sz="0" w:space="0" w:color="auto"/>
            <w:bottom w:val="none" w:sz="0" w:space="0" w:color="auto"/>
            <w:right w:val="none" w:sz="0" w:space="0" w:color="auto"/>
          </w:divBdr>
        </w:div>
      </w:divsChild>
    </w:div>
    <w:div w:id="1436749149">
      <w:bodyDiv w:val="1"/>
      <w:marLeft w:val="0"/>
      <w:marRight w:val="0"/>
      <w:marTop w:val="0"/>
      <w:marBottom w:val="0"/>
      <w:divBdr>
        <w:top w:val="none" w:sz="0" w:space="0" w:color="auto"/>
        <w:left w:val="none" w:sz="0" w:space="0" w:color="auto"/>
        <w:bottom w:val="none" w:sz="0" w:space="0" w:color="auto"/>
        <w:right w:val="none" w:sz="0" w:space="0" w:color="auto"/>
      </w:divBdr>
    </w:div>
    <w:div w:id="1521972565">
      <w:bodyDiv w:val="1"/>
      <w:marLeft w:val="0"/>
      <w:marRight w:val="0"/>
      <w:marTop w:val="0"/>
      <w:marBottom w:val="0"/>
      <w:divBdr>
        <w:top w:val="none" w:sz="0" w:space="0" w:color="auto"/>
        <w:left w:val="none" w:sz="0" w:space="0" w:color="auto"/>
        <w:bottom w:val="none" w:sz="0" w:space="0" w:color="auto"/>
        <w:right w:val="none" w:sz="0" w:space="0" w:color="auto"/>
      </w:divBdr>
    </w:div>
    <w:div w:id="1565601962">
      <w:bodyDiv w:val="1"/>
      <w:marLeft w:val="0"/>
      <w:marRight w:val="0"/>
      <w:marTop w:val="0"/>
      <w:marBottom w:val="0"/>
      <w:divBdr>
        <w:top w:val="none" w:sz="0" w:space="0" w:color="auto"/>
        <w:left w:val="none" w:sz="0" w:space="0" w:color="auto"/>
        <w:bottom w:val="none" w:sz="0" w:space="0" w:color="auto"/>
        <w:right w:val="none" w:sz="0" w:space="0" w:color="auto"/>
      </w:divBdr>
    </w:div>
    <w:div w:id="1693611367">
      <w:bodyDiv w:val="1"/>
      <w:marLeft w:val="0"/>
      <w:marRight w:val="0"/>
      <w:marTop w:val="0"/>
      <w:marBottom w:val="0"/>
      <w:divBdr>
        <w:top w:val="none" w:sz="0" w:space="0" w:color="auto"/>
        <w:left w:val="none" w:sz="0" w:space="0" w:color="auto"/>
        <w:bottom w:val="none" w:sz="0" w:space="0" w:color="auto"/>
        <w:right w:val="none" w:sz="0" w:space="0" w:color="auto"/>
      </w:divBdr>
    </w:div>
    <w:div w:id="1789086247">
      <w:bodyDiv w:val="1"/>
      <w:marLeft w:val="0"/>
      <w:marRight w:val="0"/>
      <w:marTop w:val="0"/>
      <w:marBottom w:val="0"/>
      <w:divBdr>
        <w:top w:val="none" w:sz="0" w:space="0" w:color="auto"/>
        <w:left w:val="none" w:sz="0" w:space="0" w:color="auto"/>
        <w:bottom w:val="none" w:sz="0" w:space="0" w:color="auto"/>
        <w:right w:val="none" w:sz="0" w:space="0" w:color="auto"/>
      </w:divBdr>
    </w:div>
    <w:div w:id="1945726591">
      <w:bodyDiv w:val="1"/>
      <w:marLeft w:val="0"/>
      <w:marRight w:val="0"/>
      <w:marTop w:val="0"/>
      <w:marBottom w:val="0"/>
      <w:divBdr>
        <w:top w:val="none" w:sz="0" w:space="0" w:color="auto"/>
        <w:left w:val="none" w:sz="0" w:space="0" w:color="auto"/>
        <w:bottom w:val="none" w:sz="0" w:space="0" w:color="auto"/>
        <w:right w:val="none" w:sz="0" w:space="0" w:color="auto"/>
      </w:divBdr>
    </w:div>
    <w:div w:id="2015644093">
      <w:bodyDiv w:val="1"/>
      <w:marLeft w:val="0"/>
      <w:marRight w:val="0"/>
      <w:marTop w:val="0"/>
      <w:marBottom w:val="0"/>
      <w:divBdr>
        <w:top w:val="none" w:sz="0" w:space="0" w:color="auto"/>
        <w:left w:val="none" w:sz="0" w:space="0" w:color="auto"/>
        <w:bottom w:val="none" w:sz="0" w:space="0" w:color="auto"/>
        <w:right w:val="none" w:sz="0" w:space="0" w:color="auto"/>
      </w:divBdr>
      <w:divsChild>
        <w:div w:id="1131290634">
          <w:marLeft w:val="0"/>
          <w:marRight w:val="0"/>
          <w:marTop w:val="0"/>
          <w:marBottom w:val="0"/>
          <w:divBdr>
            <w:top w:val="none" w:sz="0" w:space="0" w:color="auto"/>
            <w:left w:val="none" w:sz="0" w:space="0" w:color="auto"/>
            <w:bottom w:val="none" w:sz="0" w:space="0" w:color="auto"/>
            <w:right w:val="none" w:sz="0" w:space="0" w:color="auto"/>
          </w:divBdr>
        </w:div>
      </w:divsChild>
    </w:div>
    <w:div w:id="2031954381">
      <w:bodyDiv w:val="1"/>
      <w:marLeft w:val="0"/>
      <w:marRight w:val="0"/>
      <w:marTop w:val="0"/>
      <w:marBottom w:val="0"/>
      <w:divBdr>
        <w:top w:val="none" w:sz="0" w:space="0" w:color="auto"/>
        <w:left w:val="none" w:sz="0" w:space="0" w:color="auto"/>
        <w:bottom w:val="none" w:sz="0" w:space="0" w:color="auto"/>
        <w:right w:val="none" w:sz="0" w:space="0" w:color="auto"/>
      </w:divBdr>
    </w:div>
    <w:div w:id="2073458038">
      <w:bodyDiv w:val="1"/>
      <w:marLeft w:val="0"/>
      <w:marRight w:val="0"/>
      <w:marTop w:val="0"/>
      <w:marBottom w:val="0"/>
      <w:divBdr>
        <w:top w:val="none" w:sz="0" w:space="0" w:color="auto"/>
        <w:left w:val="none" w:sz="0" w:space="0" w:color="auto"/>
        <w:bottom w:val="none" w:sz="0" w:space="0" w:color="auto"/>
        <w:right w:val="none" w:sz="0" w:space="0" w:color="auto"/>
      </w:divBdr>
    </w:div>
    <w:div w:id="20953997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yperlink" Target="https://ocw.cs.pub.ro/courses/tsc/laboratoare/laborator-05" TargetMode="Externa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s://codegym.cc/ro/groups/posts/ro.404.totul-despre-testarea-unitara-tehnici-concepte-practica" TargetMode="External"/><Relationship Id="rId2" Type="http://schemas.openxmlformats.org/officeDocument/2006/relationships/customXml" Target="../customXml/item2.xml"/><Relationship Id="rId16" Type="http://schemas.openxmlformats.org/officeDocument/2006/relationships/hyperlink" Target="https://www.guru99.com/ro/unit-testing-guide.html"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hyperlink" Target="https://www.scribd.com/document/205783507/Testarea-Produselor-Software" TargetMode="External"/><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2EA66BE5C81C343B7C33536B4C68808" ma:contentTypeVersion="8" ma:contentTypeDescription="Create a new document." ma:contentTypeScope="" ma:versionID="e3ff005cf213732932ab1c105d71050c">
  <xsd:schema xmlns:xsd="http://www.w3.org/2001/XMLSchema" xmlns:xs="http://www.w3.org/2001/XMLSchema" xmlns:p="http://schemas.microsoft.com/office/2006/metadata/properties" xmlns:ns2="d84e31ac-cffa-4ca3-9d4a-81811a245968" xmlns:ns3="1a29aee3-4827-4916-8eaf-a69d4530e591" targetNamespace="http://schemas.microsoft.com/office/2006/metadata/properties" ma:root="true" ma:fieldsID="76206983cec1060cc428a81215feac5a" ns2:_="" ns3:_="">
    <xsd:import namespace="d84e31ac-cffa-4ca3-9d4a-81811a245968"/>
    <xsd:import namespace="1a29aee3-4827-4916-8eaf-a69d4530e591"/>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84e31ac-cffa-4ca3-9d4a-81811a24596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139604bc-6d51-4ad0-ae06-d2e0826ae459"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1a29aee3-4827-4916-8eaf-a69d4530e591"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3a7495b4-dddc-40a9-8e11-e393b09e9392}" ma:internalName="TaxCatchAll" ma:showField="CatchAllData" ma:web="1a29aee3-4827-4916-8eaf-a69d4530e5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d84e31ac-cffa-4ca3-9d4a-81811a245968">
      <Terms xmlns="http://schemas.microsoft.com/office/infopath/2007/PartnerControls"/>
    </lcf76f155ced4ddcb4097134ff3c332f>
    <TaxCatchAll xmlns="1a29aee3-4827-4916-8eaf-a69d4530e591"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A1F7C7-D4FA-4A30-9500-323F89B93CD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84e31ac-cffa-4ca3-9d4a-81811a245968"/>
    <ds:schemaRef ds:uri="1a29aee3-4827-4916-8eaf-a69d4530e5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18D6107-FE63-48DF-8061-871D414E4120}">
  <ds:schemaRefs>
    <ds:schemaRef ds:uri="http://schemas.microsoft.com/sharepoint/v3/contenttype/forms"/>
  </ds:schemaRefs>
</ds:datastoreItem>
</file>

<file path=customXml/itemProps3.xml><?xml version="1.0" encoding="utf-8"?>
<ds:datastoreItem xmlns:ds="http://schemas.openxmlformats.org/officeDocument/2006/customXml" ds:itemID="{241CD2DB-FA65-4BD6-A77E-85A027FA04CE}">
  <ds:schemaRefs>
    <ds:schemaRef ds:uri="http://schemas.microsoft.com/office/2006/metadata/properties"/>
    <ds:schemaRef ds:uri="http://schemas.microsoft.com/office/infopath/2007/PartnerControls"/>
    <ds:schemaRef ds:uri="d84e31ac-cffa-4ca3-9d4a-81811a245968"/>
    <ds:schemaRef ds:uri="1a29aee3-4827-4916-8eaf-a69d4530e591"/>
  </ds:schemaRefs>
</ds:datastoreItem>
</file>

<file path=customXml/itemProps4.xml><?xml version="1.0" encoding="utf-8"?>
<ds:datastoreItem xmlns:ds="http://schemas.openxmlformats.org/officeDocument/2006/customXml" ds:itemID="{767D69C7-D98E-43BE-B6C1-7DA245D68A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307</TotalTime>
  <Pages>13</Pages>
  <Words>3503</Words>
  <Characters>19968</Characters>
  <Application>Microsoft Office Word</Application>
  <DocSecurity>0</DocSecurity>
  <Lines>166</Lines>
  <Paragraphs>46</Paragraphs>
  <ScaleCrop>false</ScaleCrop>
  <HeadingPairs>
    <vt:vector size="4" baseType="variant">
      <vt:variant>
        <vt:lpstr>Titlu</vt:lpstr>
      </vt:variant>
      <vt:variant>
        <vt:i4>1</vt:i4>
      </vt:variant>
      <vt:variant>
        <vt:lpstr>Title</vt:lpstr>
      </vt:variant>
      <vt:variant>
        <vt:i4>1</vt:i4>
      </vt:variant>
    </vt:vector>
  </HeadingPairs>
  <TitlesOfParts>
    <vt:vector size="2" baseType="lpstr">
      <vt:lpstr/>
      <vt:lpstr/>
    </vt:vector>
  </TitlesOfParts>
  <Company>Turcin</Company>
  <LinksUpToDate>false</LinksUpToDate>
  <CharactersWithSpaces>23425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Constantin</dc:creator>
  <cp:keywords/>
  <dc:description/>
  <cp:lastModifiedBy>Ecaterina Botnarenco</cp:lastModifiedBy>
  <cp:revision>7</cp:revision>
  <dcterms:created xsi:type="dcterms:W3CDTF">2025-04-04T09:36:00Z</dcterms:created>
  <dcterms:modified xsi:type="dcterms:W3CDTF">2025-05-20T15:33:00Z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0x010100E2EA66BE5C81C343B7C33536B4C68808</vt:lpwstr>
  </property>
  <property fmtid="{D5CDD505-2E9C-101B-9397-08002B2CF9AE}" pid="3" name="MediaServiceImageTags">
    <vt:lpwstr/>
  </property>
</Properties>
</file>