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AA7B5" w14:textId="77777777" w:rsidR="00083D1E" w:rsidRPr="009A626C" w:rsidRDefault="00000000">
      <w:pPr>
        <w:pStyle w:val="Title"/>
        <w:jc w:val="center"/>
      </w:pPr>
      <w:r w:rsidRPr="009A626C">
        <w:t>STOS Star Tracker Optik Test Düzeneği</w:t>
      </w:r>
    </w:p>
    <w:p w14:paraId="340081E7" w14:textId="77777777" w:rsidR="00083D1E" w:rsidRPr="009A626C" w:rsidRDefault="00000000">
      <w:pPr>
        <w:jc w:val="center"/>
      </w:pPr>
      <w:r w:rsidRPr="009A626C">
        <w:rPr>
          <w:b/>
          <w:sz w:val="26"/>
        </w:rPr>
        <w:t>Optik Kurulum, Görüntü İşleme, Hizalama ve Distorsiyonun Temelleri</w:t>
      </w:r>
    </w:p>
    <w:p w14:paraId="128448C6" w14:textId="77777777" w:rsidR="00083D1E" w:rsidRPr="009A626C" w:rsidRDefault="00000000">
      <w:pPr>
        <w:jc w:val="center"/>
      </w:pPr>
      <w:r w:rsidRPr="009A626C">
        <w:rPr>
          <w:i/>
          <w:color w:val="5A5A5A"/>
          <w:sz w:val="20"/>
        </w:rPr>
        <w:t>Teknik çalışma notu</w:t>
      </w:r>
    </w:p>
    <w:p w14:paraId="77E87CD6" w14:textId="77777777" w:rsidR="00083D1E" w:rsidRPr="009A626C" w:rsidRDefault="00000000">
      <w:pPr>
        <w:jc w:val="center"/>
      </w:pPr>
      <w:r w:rsidRPr="009A626C">
        <w:drawing>
          <wp:inline distT="0" distB="0" distL="0" distR="0" wp14:anchorId="7F2A84FE" wp14:editId="1D3CF62B">
            <wp:extent cx="5616000" cy="41610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e76a4e-bfdb-4abe-b75d-d6c1a691dd4a.png"/>
                    <pic:cNvPicPr/>
                  </pic:nvPicPr>
                  <pic:blipFill>
                    <a:blip r:embed="rId8"/>
                    <a:stretch>
                      <a:fillRect/>
                    </a:stretch>
                  </pic:blipFill>
                  <pic:spPr>
                    <a:xfrm>
                      <a:off x="0" y="0"/>
                      <a:ext cx="5616000" cy="4161078"/>
                    </a:xfrm>
                    <a:prstGeom prst="rect">
                      <a:avLst/>
                    </a:prstGeom>
                  </pic:spPr>
                </pic:pic>
              </a:graphicData>
            </a:graphic>
          </wp:inline>
        </w:drawing>
      </w:r>
    </w:p>
    <w:p w14:paraId="2D0A24B1" w14:textId="77777777" w:rsidR="00083D1E" w:rsidRPr="009A626C" w:rsidRDefault="00000000">
      <w:pPr>
        <w:spacing w:after="200"/>
        <w:jc w:val="center"/>
      </w:pPr>
      <w:r w:rsidRPr="009A626C">
        <w:rPr>
          <w:i/>
          <w:color w:val="5A5A5A"/>
          <w:sz w:val="17"/>
        </w:rPr>
        <w:t>Şekil 1. OLED, kolimatör lens, kamera objektifi ve endüstriyel kameradan oluşan optik test düzeneği.</w:t>
      </w:r>
    </w:p>
    <w:p w14:paraId="792E5305" w14:textId="77777777" w:rsidR="00083D1E" w:rsidRPr="009A626C" w:rsidRDefault="00000000">
      <w:r w:rsidRPr="009A626C">
        <w:t xml:space="preserve">Bu </w:t>
      </w:r>
      <w:proofErr w:type="gramStart"/>
      <w:r w:rsidRPr="009A626C">
        <w:t>doküman</w:t>
      </w:r>
      <w:proofErr w:type="gramEnd"/>
      <w:r w:rsidRPr="009A626C">
        <w:t>, STOS star tracker test düzeneğinin optik çalışma mantığını, görüntü işleme yazılımının temel mimarisini, kaba ve hassas hizalama yaklaşımını ve özellikle distorsiyonun sistem üzerindeki etkisini tek bir yerde toplamak amacıyla hazırlanmıştır. Metin, yazılım ayrıntılarına gereğinden fazla girmeden, bir elektrik-elektronik mühendisine sistemin fiziksel ve matematiksel mantığını daha sonra yeniden okuyunca hatırlatacak düzeyde açıklama sunar.</w:t>
      </w:r>
    </w:p>
    <w:p w14:paraId="0133D3EB" w14:textId="77777777" w:rsidR="00083D1E" w:rsidRPr="009A626C" w:rsidRDefault="00000000">
      <w:pPr>
        <w:pStyle w:val="Heading1"/>
      </w:pPr>
      <w:r w:rsidRPr="009A626C">
        <w:t>1. Optik Test Düzeneğinin Amacı ve Genel Çalışma Prensibi</w:t>
      </w:r>
    </w:p>
    <w:p w14:paraId="3C557D78" w14:textId="77777777" w:rsidR="00083D1E" w:rsidRPr="009A626C" w:rsidRDefault="00000000">
      <w:pPr>
        <w:pStyle w:val="BodyFirstIndent"/>
      </w:pPr>
      <w:r w:rsidRPr="009A626C">
        <w:t>Gerçek yıldızlar star tracker kamerasına çok uzak mesafelerden gelir. Bu nedenle yıldızlardan gelen ışınlar, kamera açıklığına ulaştığında pratik olarak birbirine paralel kabul edilir. Laboratuvarda birkaç santimetre uzaklıktaki bir OLED ekranı doğrudan kameraya göstermek ise bu fiziksel koşulu taklit etmez. Test düzeneğinin temel amacı, OLED üzerinde oluşturulan yapay yıldız desenlerini optik olarak sonsuzdan geliyormuş gibi göstermek ve star tracker kamerasının bu sahneyi gerçek bir yıldız alanı gibi algılamasını sağlamaktır.</w:t>
      </w:r>
    </w:p>
    <w:p w14:paraId="36BB26AF" w14:textId="77777777" w:rsidR="00083D1E" w:rsidRPr="009A626C" w:rsidRDefault="00000000">
      <w:pPr>
        <w:pStyle w:val="BodyFirstIndent"/>
      </w:pPr>
      <w:r w:rsidRPr="009A626C">
        <w:t xml:space="preserve">OLED üzerinde tek yıldız, çoklu yıldız alanı, artı işareti veya satranç deseni oluşturulabilir. Ekrandan çıkan ışık önce kolimatör lensten geçirilir. OLED, bu lensin yaklaşık odak düzlemine yerleştirildiğinde ekrandaki her </w:t>
      </w:r>
      <w:r w:rsidRPr="009A626C">
        <w:lastRenderedPageBreak/>
        <w:t>noktanın ışınları lensten sonra yaklaşık paralel hâle gelir. Kamera tarafındaki objektif ise bu paralel ışınları sensör üzerinde yeniden odaklar. Böylece yakın mesafedeki ekran ile sonsuzdaki yıldız alanı arasında optik bir benzetim kurulmuş olur.</w:t>
      </w:r>
    </w:p>
    <w:tbl>
      <w:tblPr>
        <w:tblStyle w:val="TableGrid"/>
        <w:tblW w:w="0" w:type="auto"/>
        <w:jc w:val="center"/>
        <w:tblLayout w:type="fixed"/>
        <w:tblLook w:val="04A0" w:firstRow="1" w:lastRow="0" w:firstColumn="1" w:lastColumn="0" w:noHBand="0" w:noVBand="1"/>
      </w:tblPr>
      <w:tblGrid>
        <w:gridCol w:w="4873"/>
        <w:gridCol w:w="6236"/>
      </w:tblGrid>
      <w:tr w:rsidR="00083D1E" w:rsidRPr="009A626C" w14:paraId="2CAF24C4" w14:textId="77777777">
        <w:trPr>
          <w:cantSplit/>
          <w:jc w:val="center"/>
        </w:trPr>
        <w:tc>
          <w:tcPr>
            <w:tcW w:w="4873" w:type="dxa"/>
            <w:shd w:val="clear" w:color="auto" w:fill="D9EAF7"/>
            <w:vAlign w:val="center"/>
          </w:tcPr>
          <w:p w14:paraId="44C7CE75" w14:textId="77777777" w:rsidR="00083D1E" w:rsidRPr="009A626C" w:rsidRDefault="00000000">
            <w:pPr>
              <w:spacing w:line="252" w:lineRule="auto"/>
              <w:jc w:val="center"/>
            </w:pPr>
            <w:r w:rsidRPr="009A626C">
              <w:rPr>
                <w:b/>
                <w:color w:val="1F4E79"/>
                <w:sz w:val="18"/>
              </w:rPr>
              <w:t>Bileşen</w:t>
            </w:r>
          </w:p>
        </w:tc>
        <w:tc>
          <w:tcPr>
            <w:tcW w:w="4873" w:type="dxa"/>
            <w:shd w:val="clear" w:color="auto" w:fill="D9EAF7"/>
            <w:vAlign w:val="center"/>
          </w:tcPr>
          <w:p w14:paraId="404831E6" w14:textId="77777777" w:rsidR="00083D1E" w:rsidRPr="009A626C" w:rsidRDefault="00000000">
            <w:pPr>
              <w:spacing w:line="252" w:lineRule="auto"/>
              <w:jc w:val="center"/>
            </w:pPr>
            <w:r w:rsidRPr="009A626C">
              <w:rPr>
                <w:b/>
                <w:color w:val="1F4E79"/>
                <w:sz w:val="18"/>
              </w:rPr>
              <w:t>Temel işlev</w:t>
            </w:r>
          </w:p>
        </w:tc>
      </w:tr>
      <w:tr w:rsidR="00083D1E" w:rsidRPr="009A626C" w14:paraId="66ED5CCE" w14:textId="77777777">
        <w:trPr>
          <w:cantSplit/>
          <w:jc w:val="center"/>
        </w:trPr>
        <w:tc>
          <w:tcPr>
            <w:tcW w:w="2891" w:type="dxa"/>
            <w:vAlign w:val="center"/>
          </w:tcPr>
          <w:p w14:paraId="56222F5F" w14:textId="77777777" w:rsidR="00083D1E" w:rsidRPr="009A626C" w:rsidRDefault="00000000">
            <w:pPr>
              <w:spacing w:after="0" w:line="252" w:lineRule="auto"/>
            </w:pPr>
            <w:r w:rsidRPr="009A626C">
              <w:rPr>
                <w:b/>
                <w:sz w:val="18"/>
              </w:rPr>
              <w:t>OLED ekran / yıldız sahnesi kaynağı</w:t>
            </w:r>
          </w:p>
        </w:tc>
        <w:tc>
          <w:tcPr>
            <w:tcW w:w="6236" w:type="dxa"/>
            <w:vAlign w:val="center"/>
          </w:tcPr>
          <w:p w14:paraId="788023E1" w14:textId="77777777" w:rsidR="00083D1E" w:rsidRPr="009A626C" w:rsidRDefault="00000000">
            <w:pPr>
              <w:spacing w:after="0" w:line="252" w:lineRule="auto"/>
            </w:pPr>
            <w:r w:rsidRPr="009A626C">
              <w:rPr>
                <w:sz w:val="18"/>
              </w:rPr>
              <w:t>Yapay yıldızları, hizalama artısını ve 5 x 5 satranç desenini üretir; test edilen optik sahnenin kaynağıdır.</w:t>
            </w:r>
          </w:p>
        </w:tc>
      </w:tr>
      <w:tr w:rsidR="00083D1E" w:rsidRPr="009A626C" w14:paraId="64424720" w14:textId="77777777">
        <w:trPr>
          <w:cantSplit/>
          <w:jc w:val="center"/>
        </w:trPr>
        <w:tc>
          <w:tcPr>
            <w:tcW w:w="2891" w:type="dxa"/>
            <w:vAlign w:val="center"/>
          </w:tcPr>
          <w:p w14:paraId="3B0E4498" w14:textId="77777777" w:rsidR="00083D1E" w:rsidRPr="009A626C" w:rsidRDefault="00000000">
            <w:pPr>
              <w:spacing w:after="0" w:line="252" w:lineRule="auto"/>
            </w:pPr>
            <w:r w:rsidRPr="009A626C">
              <w:rPr>
                <w:b/>
                <w:sz w:val="18"/>
              </w:rPr>
              <w:t>Kolimatör lens</w:t>
            </w:r>
          </w:p>
        </w:tc>
        <w:tc>
          <w:tcPr>
            <w:tcW w:w="6236" w:type="dxa"/>
            <w:vAlign w:val="center"/>
          </w:tcPr>
          <w:p w14:paraId="2D6A5B6E" w14:textId="77777777" w:rsidR="00083D1E" w:rsidRPr="009A626C" w:rsidRDefault="00000000">
            <w:pPr>
              <w:spacing w:after="0" w:line="252" w:lineRule="auto"/>
            </w:pPr>
            <w:r w:rsidRPr="009A626C">
              <w:rPr>
                <w:sz w:val="18"/>
              </w:rPr>
              <w:t>OLED odak düzlemine yerleştirildiğinde ekrandan gelen ışığı yaklaşık paralel ışınlara dönüştürür ve hedefi sonsuz uzaklıktaymış gibi gösterir.</w:t>
            </w:r>
          </w:p>
        </w:tc>
      </w:tr>
      <w:tr w:rsidR="00083D1E" w:rsidRPr="009A626C" w14:paraId="41244B4F" w14:textId="77777777">
        <w:trPr>
          <w:cantSplit/>
          <w:jc w:val="center"/>
        </w:trPr>
        <w:tc>
          <w:tcPr>
            <w:tcW w:w="2891" w:type="dxa"/>
            <w:vAlign w:val="center"/>
          </w:tcPr>
          <w:p w14:paraId="5DAF915B" w14:textId="77777777" w:rsidR="00083D1E" w:rsidRPr="009A626C" w:rsidRDefault="00000000">
            <w:pPr>
              <w:spacing w:after="0" w:line="252" w:lineRule="auto"/>
            </w:pPr>
            <w:r w:rsidRPr="009A626C">
              <w:rPr>
                <w:b/>
                <w:sz w:val="18"/>
              </w:rPr>
              <w:t>Kamera objektifi / görüntüleme lensi</w:t>
            </w:r>
          </w:p>
        </w:tc>
        <w:tc>
          <w:tcPr>
            <w:tcW w:w="6236" w:type="dxa"/>
            <w:vAlign w:val="center"/>
          </w:tcPr>
          <w:p w14:paraId="33683E21" w14:textId="77777777" w:rsidR="00083D1E" w:rsidRPr="009A626C" w:rsidRDefault="00000000">
            <w:pPr>
              <w:spacing w:after="0" w:line="252" w:lineRule="auto"/>
            </w:pPr>
            <w:r w:rsidRPr="009A626C">
              <w:rPr>
                <w:sz w:val="18"/>
              </w:rPr>
              <w:t>Kolimatörden gelen paralel ışınları kamera sensörü üzerinde odaklar; etkin odak uzaklığı görüntü ölçeğini ve görüş alanını belirler.</w:t>
            </w:r>
          </w:p>
        </w:tc>
      </w:tr>
      <w:tr w:rsidR="00083D1E" w:rsidRPr="009A626C" w14:paraId="3E9D331A" w14:textId="77777777">
        <w:trPr>
          <w:cantSplit/>
          <w:jc w:val="center"/>
        </w:trPr>
        <w:tc>
          <w:tcPr>
            <w:tcW w:w="2891" w:type="dxa"/>
            <w:vAlign w:val="center"/>
          </w:tcPr>
          <w:p w14:paraId="2869EEF1" w14:textId="77777777" w:rsidR="00083D1E" w:rsidRPr="009A626C" w:rsidRDefault="00000000">
            <w:pPr>
              <w:spacing w:after="0" w:line="252" w:lineRule="auto"/>
            </w:pPr>
            <w:proofErr w:type="spellStart"/>
            <w:r w:rsidRPr="009A626C">
              <w:rPr>
                <w:b/>
                <w:sz w:val="18"/>
              </w:rPr>
              <w:t>Allied</w:t>
            </w:r>
            <w:proofErr w:type="spellEnd"/>
            <w:r w:rsidRPr="009A626C">
              <w:rPr>
                <w:b/>
                <w:sz w:val="18"/>
              </w:rPr>
              <w:t xml:space="preserve"> </w:t>
            </w:r>
            <w:proofErr w:type="spellStart"/>
            <w:r w:rsidRPr="009A626C">
              <w:rPr>
                <w:b/>
                <w:sz w:val="18"/>
              </w:rPr>
              <w:t>Vision</w:t>
            </w:r>
            <w:proofErr w:type="spellEnd"/>
            <w:r w:rsidRPr="009A626C">
              <w:rPr>
                <w:b/>
                <w:sz w:val="18"/>
              </w:rPr>
              <w:t xml:space="preserve"> </w:t>
            </w:r>
            <w:proofErr w:type="spellStart"/>
            <w:r w:rsidRPr="009A626C">
              <w:rPr>
                <w:b/>
                <w:sz w:val="18"/>
              </w:rPr>
              <w:t>Prosilica</w:t>
            </w:r>
            <w:proofErr w:type="spellEnd"/>
            <w:r w:rsidRPr="009A626C">
              <w:rPr>
                <w:b/>
                <w:sz w:val="18"/>
              </w:rPr>
              <w:t xml:space="preserve"> GT2050 kamera</w:t>
            </w:r>
          </w:p>
        </w:tc>
        <w:tc>
          <w:tcPr>
            <w:tcW w:w="6236" w:type="dxa"/>
            <w:vAlign w:val="center"/>
          </w:tcPr>
          <w:p w14:paraId="030053D8" w14:textId="77777777" w:rsidR="00083D1E" w:rsidRPr="009A626C" w:rsidRDefault="00000000">
            <w:pPr>
              <w:spacing w:after="0" w:line="252" w:lineRule="auto"/>
            </w:pPr>
            <w:r w:rsidRPr="009A626C">
              <w:rPr>
                <w:sz w:val="18"/>
              </w:rPr>
              <w:t>Optik sistemin oluşturduğu görüntüyü dijital piksel verisine dönüştürür ve Vimba SDK üzerinden bilgisayara aktarır.</w:t>
            </w:r>
          </w:p>
        </w:tc>
      </w:tr>
      <w:tr w:rsidR="00083D1E" w:rsidRPr="009A626C" w14:paraId="2D6470CF" w14:textId="77777777">
        <w:trPr>
          <w:cantSplit/>
          <w:jc w:val="center"/>
        </w:trPr>
        <w:tc>
          <w:tcPr>
            <w:tcW w:w="2891" w:type="dxa"/>
            <w:vAlign w:val="center"/>
          </w:tcPr>
          <w:p w14:paraId="2FBE37AD" w14:textId="77777777" w:rsidR="00083D1E" w:rsidRPr="009A626C" w:rsidRDefault="00000000">
            <w:pPr>
              <w:spacing w:after="0" w:line="252" w:lineRule="auto"/>
            </w:pPr>
            <w:r w:rsidRPr="009A626C">
              <w:rPr>
                <w:b/>
                <w:sz w:val="18"/>
              </w:rPr>
              <w:t>Optik tabla ve konumlandırma elemanları</w:t>
            </w:r>
          </w:p>
        </w:tc>
        <w:tc>
          <w:tcPr>
            <w:tcW w:w="6236" w:type="dxa"/>
            <w:vAlign w:val="center"/>
          </w:tcPr>
          <w:p w14:paraId="2F6AC06A" w14:textId="77777777" w:rsidR="00083D1E" w:rsidRPr="009A626C" w:rsidRDefault="00000000">
            <w:pPr>
              <w:spacing w:after="0" w:line="252" w:lineRule="auto"/>
            </w:pPr>
            <w:r w:rsidRPr="009A626C">
              <w:rPr>
                <w:sz w:val="18"/>
              </w:rPr>
              <w:t>OLED, lensler ve kameranın yükseklik, eksen, açı ve mesafe bakımından ayarlanmasını sağlar.</w:t>
            </w:r>
          </w:p>
        </w:tc>
      </w:tr>
      <w:tr w:rsidR="00083D1E" w:rsidRPr="009A626C" w14:paraId="67BBF21D" w14:textId="77777777">
        <w:trPr>
          <w:cantSplit/>
          <w:jc w:val="center"/>
        </w:trPr>
        <w:tc>
          <w:tcPr>
            <w:tcW w:w="2891" w:type="dxa"/>
            <w:vAlign w:val="center"/>
          </w:tcPr>
          <w:p w14:paraId="014887ED" w14:textId="77777777" w:rsidR="00083D1E" w:rsidRPr="009A626C" w:rsidRDefault="00000000">
            <w:pPr>
              <w:spacing w:after="0" w:line="252" w:lineRule="auto"/>
            </w:pPr>
            <w:r w:rsidRPr="009A626C">
              <w:rPr>
                <w:b/>
                <w:sz w:val="18"/>
              </w:rPr>
              <w:t>Vimba SDK</w:t>
            </w:r>
          </w:p>
        </w:tc>
        <w:tc>
          <w:tcPr>
            <w:tcW w:w="6236" w:type="dxa"/>
            <w:vAlign w:val="center"/>
          </w:tcPr>
          <w:p w14:paraId="56933097" w14:textId="77777777" w:rsidR="00083D1E" w:rsidRPr="009A626C" w:rsidRDefault="00000000">
            <w:pPr>
              <w:spacing w:after="0" w:line="252" w:lineRule="auto"/>
            </w:pPr>
            <w:r w:rsidRPr="009A626C">
              <w:rPr>
                <w:sz w:val="18"/>
              </w:rPr>
              <w:t>Kameraya bağlanma, kare alma, pozlama ve veri akışı gibi kamera haberleşme işlevlerini sağlar.</w:t>
            </w:r>
          </w:p>
        </w:tc>
      </w:tr>
      <w:tr w:rsidR="00083D1E" w:rsidRPr="009A626C" w14:paraId="23822E6D" w14:textId="77777777">
        <w:trPr>
          <w:cantSplit/>
          <w:jc w:val="center"/>
        </w:trPr>
        <w:tc>
          <w:tcPr>
            <w:tcW w:w="2891" w:type="dxa"/>
            <w:vAlign w:val="center"/>
          </w:tcPr>
          <w:p w14:paraId="30441EFF" w14:textId="77777777" w:rsidR="00083D1E" w:rsidRPr="009A626C" w:rsidRDefault="00000000">
            <w:pPr>
              <w:spacing w:after="0" w:line="252" w:lineRule="auto"/>
            </w:pPr>
            <w:r w:rsidRPr="009A626C">
              <w:rPr>
                <w:b/>
                <w:sz w:val="18"/>
              </w:rPr>
              <w:t>PyQt5 arayüzü</w:t>
            </w:r>
          </w:p>
        </w:tc>
        <w:tc>
          <w:tcPr>
            <w:tcW w:w="6236" w:type="dxa"/>
            <w:vAlign w:val="center"/>
          </w:tcPr>
          <w:p w14:paraId="4065FC05" w14:textId="77777777" w:rsidR="00083D1E" w:rsidRPr="009A626C" w:rsidRDefault="00000000">
            <w:pPr>
              <w:spacing w:after="0" w:line="252" w:lineRule="auto"/>
            </w:pPr>
            <w:r w:rsidRPr="009A626C">
              <w:rPr>
                <w:sz w:val="18"/>
              </w:rPr>
              <w:t>Canlı görüntüyü, hizalama sonuçlarını, netlik skorunu, hata değerlerini ve kullanıcı kontrollerini gösterir.</w:t>
            </w:r>
          </w:p>
        </w:tc>
      </w:tr>
      <w:tr w:rsidR="00083D1E" w:rsidRPr="009A626C" w14:paraId="207BDF9B" w14:textId="77777777">
        <w:trPr>
          <w:cantSplit/>
          <w:jc w:val="center"/>
        </w:trPr>
        <w:tc>
          <w:tcPr>
            <w:tcW w:w="2891" w:type="dxa"/>
            <w:vAlign w:val="center"/>
          </w:tcPr>
          <w:p w14:paraId="543BC092" w14:textId="77777777" w:rsidR="00083D1E" w:rsidRPr="009A626C" w:rsidRDefault="00000000">
            <w:pPr>
              <w:spacing w:after="0" w:line="252" w:lineRule="auto"/>
            </w:pPr>
            <w:r w:rsidRPr="009A626C">
              <w:rPr>
                <w:b/>
                <w:sz w:val="18"/>
              </w:rPr>
              <w:t>OpenCV</w:t>
            </w:r>
          </w:p>
        </w:tc>
        <w:tc>
          <w:tcPr>
            <w:tcW w:w="6236" w:type="dxa"/>
            <w:vAlign w:val="center"/>
          </w:tcPr>
          <w:p w14:paraId="13578AFE" w14:textId="77777777" w:rsidR="00083D1E" w:rsidRPr="009A626C" w:rsidRDefault="00000000">
            <w:pPr>
              <w:spacing w:after="0" w:line="252" w:lineRule="auto"/>
            </w:pPr>
            <w:r w:rsidRPr="009A626C">
              <w:rPr>
                <w:sz w:val="18"/>
              </w:rPr>
              <w:t>Kamera görüntüsünden hedef merkezi, satranç köşeleri, netlik ve geometrik bozulma gibi sayısal bilgileri çıkarır.</w:t>
            </w:r>
          </w:p>
        </w:tc>
      </w:tr>
    </w:tbl>
    <w:tbl>
      <w:tblPr>
        <w:tblW w:w="0" w:type="auto"/>
        <w:jc w:val="center"/>
        <w:tblLook w:val="04A0" w:firstRow="1" w:lastRow="0" w:firstColumn="1" w:lastColumn="0" w:noHBand="0" w:noVBand="1"/>
      </w:tblPr>
      <w:tblGrid>
        <w:gridCol w:w="9730"/>
      </w:tblGrid>
      <w:tr w:rsidR="00083D1E" w:rsidRPr="009A626C" w14:paraId="276CC597" w14:textId="77777777">
        <w:trPr>
          <w:cantSplit/>
          <w:jc w:val="center"/>
        </w:trPr>
        <w:tc>
          <w:tcPr>
            <w:tcW w:w="9746" w:type="dxa"/>
            <w:tcBorders>
              <w:top w:val="single" w:sz="6" w:space="0" w:color="9CC2E5"/>
              <w:left w:val="single" w:sz="6" w:space="0" w:color="9CC2E5"/>
              <w:bottom w:val="single" w:sz="6" w:space="0" w:color="9CC2E5"/>
              <w:right w:val="single" w:sz="6" w:space="0" w:color="9CC2E5"/>
            </w:tcBorders>
            <w:shd w:val="clear" w:color="auto" w:fill="D9EAF7"/>
          </w:tcPr>
          <w:p w14:paraId="4B3E1307" w14:textId="77777777" w:rsidR="00083D1E" w:rsidRPr="009A626C" w:rsidRDefault="00000000">
            <w:pPr>
              <w:spacing w:after="0" w:line="252" w:lineRule="auto"/>
            </w:pPr>
            <w:r w:rsidRPr="009A626C">
              <w:rPr>
                <w:b/>
                <w:color w:val="1F4E79"/>
                <w:sz w:val="18"/>
              </w:rPr>
              <w:t xml:space="preserve">Terminoloji: </w:t>
            </w:r>
            <w:r w:rsidRPr="009A626C">
              <w:rPr>
                <w:sz w:val="18"/>
              </w:rPr>
              <w:t xml:space="preserve">Bu düzenekte doğru optik ad “kolimatör </w:t>
            </w:r>
            <w:proofErr w:type="spellStart"/>
            <w:r w:rsidRPr="009A626C">
              <w:rPr>
                <w:sz w:val="18"/>
              </w:rPr>
              <w:t>lens”tir</w:t>
            </w:r>
            <w:proofErr w:type="spellEnd"/>
            <w:r w:rsidRPr="009A626C">
              <w:rPr>
                <w:sz w:val="18"/>
              </w:rPr>
              <w:t>. Kamera tarafındaki ikinci lens ise “kamera objektifi”, “görüntüleme lensi” veya “alıcı optik” olarak adlandırılabilir. İkinci lens yalnızca görüntüyü büyüten bir eleman değildir; paralel ışınları sensör üzerinde odaklayarak açısal yıldız sahnesini fiziksel bir sensör görüntüsüne dönüştürür.</w:t>
            </w:r>
          </w:p>
        </w:tc>
      </w:tr>
    </w:tbl>
    <w:p w14:paraId="12E507BA" w14:textId="77777777" w:rsidR="00083D1E" w:rsidRPr="009A626C" w:rsidRDefault="00083D1E">
      <w:pPr>
        <w:spacing w:after="0"/>
      </w:pPr>
    </w:p>
    <w:p w14:paraId="77662430" w14:textId="77777777" w:rsidR="00083D1E" w:rsidRPr="009A626C" w:rsidRDefault="00000000">
      <w:pPr>
        <w:pStyle w:val="Heading1"/>
      </w:pPr>
      <w:r w:rsidRPr="009A626C">
        <w:t>2. Düzende Ortaya Çıkabilecek Olası Hatalar</w:t>
      </w:r>
    </w:p>
    <w:p w14:paraId="0FDD26C8" w14:textId="77777777" w:rsidR="009A626C" w:rsidRPr="009A626C" w:rsidRDefault="00000000" w:rsidP="009A626C">
      <w:pPr>
        <w:pStyle w:val="BodyFirstIndent"/>
      </w:pPr>
      <w:r w:rsidRPr="009A626C">
        <w:t>OLED üzerinde ideal bir yıldız deseni üretilmiş olsa bile kamera sensöründe görülen görüntü her zaman ideal olmayabilir. Bunun nedeni, optik ve mekanik zincirdeki küçük hataların son görüntüde birbirine eklenmesidir. Yazılım kameranın gördüğü toplam sonucu ölçer; fakat bu toplam hatanın hangi fiziksel parçadan kaynaklandığını ayırmak için düzenli test ve kontrol gerekir.</w:t>
      </w:r>
    </w:p>
    <w:p w14:paraId="0E8450C9" w14:textId="77777777" w:rsidR="009A626C" w:rsidRPr="009A626C" w:rsidRDefault="009A626C" w:rsidP="009A626C">
      <w:pPr>
        <w:pStyle w:val="BodyFirstIndent"/>
        <w:numPr>
          <w:ilvl w:val="0"/>
          <w:numId w:val="10"/>
        </w:numPr>
      </w:pPr>
      <w:r w:rsidRPr="009A626C">
        <w:rPr>
          <w:b/>
          <w:bCs/>
        </w:rPr>
        <w:t>Genel hizalama hatası:</w:t>
      </w:r>
      <w:r w:rsidRPr="009A626C">
        <w:t xml:space="preserve"> </w:t>
      </w:r>
      <w:r w:rsidRPr="009A626C">
        <w:rPr>
          <w:bCs/>
        </w:rPr>
        <w:t xml:space="preserve">OLED, lensler ve kamera aynı optik eksen ve </w:t>
      </w:r>
      <w:r w:rsidRPr="009A626C">
        <w:rPr>
          <w:bCs/>
          <w:u w:val="single"/>
        </w:rPr>
        <w:t>yükseklik</w:t>
      </w:r>
      <w:r w:rsidRPr="009A626C">
        <w:rPr>
          <w:bCs/>
        </w:rPr>
        <w:t xml:space="preserve"> üzerinde değilse görüntü sensörde sağa, sola, yukarı veya aşağı kayar. Kamera ya da OLED dönükse desen de açılı görünür.</w:t>
      </w:r>
    </w:p>
    <w:p w14:paraId="30E1103D" w14:textId="5D9093D6" w:rsidR="009A626C" w:rsidRPr="009A626C" w:rsidRDefault="009A626C" w:rsidP="009A626C">
      <w:pPr>
        <w:pStyle w:val="BodyFirstIndent"/>
        <w:numPr>
          <w:ilvl w:val="0"/>
          <w:numId w:val="10"/>
        </w:numPr>
      </w:pPr>
      <w:r w:rsidRPr="009A626C">
        <w:rPr>
          <w:b/>
          <w:bCs/>
        </w:rPr>
        <w:t>Eğiklik hatası:</w:t>
      </w:r>
      <w:r w:rsidRPr="009A626C">
        <w:t xml:space="preserve"> Lenslerden biri, OLED veya kamera sensörü </w:t>
      </w:r>
      <w:r w:rsidRPr="009A626C">
        <w:rPr>
          <w:u w:val="single"/>
        </w:rPr>
        <w:t>eğik</w:t>
      </w:r>
      <w:r w:rsidRPr="009A626C">
        <w:t xml:space="preserve"> duruyorsa görüntünün bir tarafı diğerinden farklı davranır; bir taraf netken diğer taraf bulanık olabilir veya desen trapez şeklinde görünebilir.</w:t>
      </w:r>
    </w:p>
    <w:p w14:paraId="5D7334F4" w14:textId="77777777" w:rsidR="009A626C" w:rsidRPr="009A626C" w:rsidRDefault="009A626C" w:rsidP="009A626C">
      <w:pPr>
        <w:pStyle w:val="Heading1"/>
        <w:numPr>
          <w:ilvl w:val="0"/>
          <w:numId w:val="10"/>
        </w:numPr>
        <w:rPr>
          <w:rFonts w:ascii="Aptos" w:eastAsia="Aptos" w:hAnsi="Aptos" w:cstheme="minorBidi"/>
          <w:b w:val="0"/>
          <w:color w:val="232323"/>
          <w:sz w:val="21"/>
          <w:szCs w:val="22"/>
        </w:rPr>
      </w:pPr>
      <w:r w:rsidRPr="009A626C">
        <w:rPr>
          <w:rFonts w:ascii="Aptos" w:eastAsia="Aptos" w:hAnsi="Aptos" w:cstheme="minorBidi"/>
          <w:bCs w:val="0"/>
          <w:color w:val="232323"/>
          <w:sz w:val="21"/>
          <w:szCs w:val="22"/>
        </w:rPr>
        <w:t xml:space="preserve">Yanlış mesafe ve odak düzlemi: </w:t>
      </w:r>
      <w:r w:rsidRPr="009A626C">
        <w:rPr>
          <w:rFonts w:ascii="Aptos" w:eastAsia="Aptos" w:hAnsi="Aptos" w:cstheme="minorBidi"/>
          <w:b w:val="0"/>
          <w:color w:val="232323"/>
          <w:sz w:val="21"/>
          <w:szCs w:val="22"/>
        </w:rPr>
        <w:t xml:space="preserve">OLED-kolimatör veya kamera-lens </w:t>
      </w:r>
      <w:r w:rsidRPr="009A626C">
        <w:rPr>
          <w:rFonts w:ascii="Aptos" w:eastAsia="Aptos" w:hAnsi="Aptos" w:cstheme="minorBidi"/>
          <w:b w:val="0"/>
          <w:color w:val="232323"/>
          <w:sz w:val="21"/>
          <w:szCs w:val="22"/>
          <w:u w:val="single"/>
        </w:rPr>
        <w:t>mesafesi</w:t>
      </w:r>
      <w:r w:rsidRPr="009A626C">
        <w:rPr>
          <w:rFonts w:ascii="Aptos" w:eastAsia="Aptos" w:hAnsi="Aptos" w:cstheme="minorBidi"/>
          <w:b w:val="0"/>
          <w:color w:val="232323"/>
          <w:sz w:val="21"/>
          <w:szCs w:val="22"/>
        </w:rPr>
        <w:t xml:space="preserve"> doğru değilse odak ve görüntü büyüklüğü değişir. Özellikle OLED, kolimatörün odak düzleminde değilse çıkan ışınlar paralel olmaz ve kamera yıldızları sonsuzdan geliyormuş gibi göremez.</w:t>
      </w:r>
    </w:p>
    <w:p w14:paraId="0E04EF90" w14:textId="4C7E53BD" w:rsidR="009A626C" w:rsidRPr="009A626C" w:rsidRDefault="009A626C" w:rsidP="009A626C">
      <w:pPr>
        <w:pStyle w:val="Heading1"/>
        <w:numPr>
          <w:ilvl w:val="0"/>
          <w:numId w:val="10"/>
        </w:numPr>
        <w:rPr>
          <w:rFonts w:ascii="Aptos" w:eastAsia="Aptos" w:hAnsi="Aptos" w:cstheme="minorBidi"/>
          <w:b w:val="0"/>
          <w:color w:val="232323"/>
          <w:sz w:val="21"/>
          <w:szCs w:val="22"/>
        </w:rPr>
      </w:pPr>
      <w:r w:rsidRPr="009A626C">
        <w:rPr>
          <w:rFonts w:ascii="Aptos" w:eastAsia="Aptos" w:hAnsi="Aptos" w:cstheme="minorBidi"/>
          <w:bCs w:val="0"/>
          <w:color w:val="232323"/>
          <w:sz w:val="21"/>
          <w:szCs w:val="22"/>
        </w:rPr>
        <w:t>Dist</w:t>
      </w:r>
      <w:r w:rsidRPr="009A626C">
        <w:rPr>
          <w:rFonts w:ascii="Aptos" w:eastAsia="Aptos" w:hAnsi="Aptos" w:cstheme="minorBidi"/>
          <w:bCs w:val="0"/>
          <w:color w:val="232323"/>
          <w:sz w:val="21"/>
          <w:szCs w:val="22"/>
        </w:rPr>
        <w:t xml:space="preserve">orsiyon: </w:t>
      </w:r>
      <w:r w:rsidRPr="009A626C">
        <w:rPr>
          <w:rFonts w:ascii="Aptos" w:eastAsia="Aptos" w:hAnsi="Aptos" w:cstheme="minorBidi"/>
          <w:b w:val="0"/>
          <w:color w:val="232323"/>
          <w:sz w:val="21"/>
          <w:szCs w:val="22"/>
        </w:rPr>
        <w:t>Lensler, noktaları sensörde olması gereken konuma tam olarak düşürmeyebilir. Özellikle görüntünün kenarlarındaki yıldızlar merkeze doğru sıkışabilir, dışarı doğru açılabilir veya görüntünün farklı bölgelerinde farklı miktarda kayabilir.</w:t>
      </w:r>
    </w:p>
    <w:p w14:paraId="27318F31" w14:textId="77777777" w:rsidR="009A626C" w:rsidRPr="009A626C" w:rsidRDefault="009A626C" w:rsidP="009A626C">
      <w:pPr>
        <w:pStyle w:val="BodyFirstIndent"/>
        <w:ind w:left="720" w:firstLine="0"/>
      </w:pPr>
    </w:p>
    <w:p w14:paraId="7CB22474" w14:textId="77777777" w:rsidR="009A626C" w:rsidRPr="009A626C" w:rsidRDefault="009A626C" w:rsidP="009A626C">
      <w:pPr>
        <w:pStyle w:val="Heading1"/>
        <w:numPr>
          <w:ilvl w:val="0"/>
          <w:numId w:val="10"/>
        </w:numPr>
        <w:rPr>
          <w:rFonts w:ascii="Aptos" w:eastAsia="Aptos" w:hAnsi="Aptos" w:cstheme="minorBidi"/>
          <w:b w:val="0"/>
          <w:color w:val="232323"/>
          <w:sz w:val="21"/>
          <w:szCs w:val="22"/>
        </w:rPr>
      </w:pPr>
      <w:r w:rsidRPr="009A626C">
        <w:rPr>
          <w:rFonts w:ascii="Aptos" w:eastAsia="Aptos" w:hAnsi="Aptos" w:cstheme="minorBidi"/>
          <w:bCs w:val="0"/>
          <w:color w:val="232323"/>
          <w:sz w:val="21"/>
          <w:szCs w:val="22"/>
        </w:rPr>
        <w:lastRenderedPageBreak/>
        <w:t xml:space="preserve">Optik aberasyonlar: </w:t>
      </w:r>
      <w:r w:rsidRPr="009A626C">
        <w:rPr>
          <w:rFonts w:ascii="Aptos" w:eastAsia="Aptos" w:hAnsi="Aptos" w:cstheme="minorBidi"/>
          <w:b w:val="0"/>
          <w:color w:val="232323"/>
          <w:sz w:val="21"/>
          <w:szCs w:val="22"/>
        </w:rPr>
        <w:t xml:space="preserve">Koma, </w:t>
      </w:r>
      <w:proofErr w:type="spellStart"/>
      <w:r w:rsidRPr="009A626C">
        <w:rPr>
          <w:rFonts w:ascii="Aptos" w:eastAsia="Aptos" w:hAnsi="Aptos" w:cstheme="minorBidi"/>
          <w:b w:val="0"/>
          <w:color w:val="232323"/>
          <w:sz w:val="21"/>
          <w:szCs w:val="22"/>
        </w:rPr>
        <w:t>astigmatizma</w:t>
      </w:r>
      <w:proofErr w:type="spellEnd"/>
      <w:r w:rsidRPr="009A626C">
        <w:rPr>
          <w:rFonts w:ascii="Aptos" w:eastAsia="Aptos" w:hAnsi="Aptos" w:cstheme="minorBidi"/>
          <w:b w:val="0"/>
          <w:color w:val="232323"/>
          <w:sz w:val="21"/>
          <w:szCs w:val="22"/>
        </w:rPr>
        <w:t xml:space="preserve"> ve küresel aberasyon gibi etkiler yıldızların küçük ve yuvarlak bir nokta yerine oval, kuyruklu veya dağılmış görünmesine neden olabilir.</w:t>
      </w:r>
    </w:p>
    <w:p w14:paraId="592D6136" w14:textId="77777777" w:rsidR="009A626C" w:rsidRPr="009A626C" w:rsidRDefault="009A626C" w:rsidP="009A626C">
      <w:pPr>
        <w:pStyle w:val="Heading1"/>
        <w:numPr>
          <w:ilvl w:val="0"/>
          <w:numId w:val="10"/>
        </w:numPr>
        <w:rPr>
          <w:rFonts w:ascii="Aptos" w:eastAsia="Aptos" w:hAnsi="Aptos" w:cstheme="minorBidi"/>
          <w:b w:val="0"/>
          <w:color w:val="232323"/>
          <w:sz w:val="21"/>
          <w:szCs w:val="22"/>
        </w:rPr>
      </w:pPr>
      <w:r w:rsidRPr="009A626C">
        <w:rPr>
          <w:rFonts w:ascii="Aptos" w:eastAsia="Aptos" w:hAnsi="Aptos" w:cstheme="minorBidi"/>
          <w:bCs w:val="0"/>
          <w:color w:val="232323"/>
          <w:sz w:val="21"/>
          <w:szCs w:val="22"/>
        </w:rPr>
        <w:t xml:space="preserve">Pozlama ve parlaklık hatası: </w:t>
      </w:r>
      <w:r w:rsidRPr="009A626C">
        <w:rPr>
          <w:rFonts w:ascii="Aptos" w:eastAsia="Aptos" w:hAnsi="Aptos" w:cstheme="minorBidi"/>
          <w:b w:val="0"/>
          <w:color w:val="232323"/>
          <w:sz w:val="21"/>
          <w:szCs w:val="22"/>
        </w:rPr>
        <w:t xml:space="preserve">OLED çok </w:t>
      </w:r>
      <w:r w:rsidRPr="009A626C">
        <w:rPr>
          <w:rFonts w:ascii="Aptos" w:eastAsia="Aptos" w:hAnsi="Aptos" w:cstheme="minorBidi"/>
          <w:b w:val="0"/>
          <w:color w:val="232323"/>
          <w:sz w:val="21"/>
          <w:szCs w:val="22"/>
          <w:u w:val="single"/>
        </w:rPr>
        <w:t>parlaksa</w:t>
      </w:r>
      <w:r w:rsidRPr="009A626C">
        <w:rPr>
          <w:rFonts w:ascii="Aptos" w:eastAsia="Aptos" w:hAnsi="Aptos" w:cstheme="minorBidi"/>
          <w:b w:val="0"/>
          <w:color w:val="232323"/>
          <w:sz w:val="21"/>
          <w:szCs w:val="22"/>
        </w:rPr>
        <w:t xml:space="preserve"> veya kameranın </w:t>
      </w:r>
      <w:r w:rsidRPr="009A626C">
        <w:rPr>
          <w:rFonts w:ascii="Aptos" w:eastAsia="Aptos" w:hAnsi="Aptos" w:cstheme="minorBidi"/>
          <w:b w:val="0"/>
          <w:color w:val="232323"/>
          <w:sz w:val="21"/>
          <w:szCs w:val="22"/>
          <w:u w:val="single"/>
        </w:rPr>
        <w:t>pozlama süresi uzunsa</w:t>
      </w:r>
      <w:r w:rsidRPr="009A626C">
        <w:rPr>
          <w:rFonts w:ascii="Aptos" w:eastAsia="Aptos" w:hAnsi="Aptos" w:cstheme="minorBidi"/>
          <w:b w:val="0"/>
          <w:color w:val="232323"/>
          <w:sz w:val="21"/>
          <w:szCs w:val="22"/>
        </w:rPr>
        <w:t xml:space="preserve"> yıldız görüntüsü </w:t>
      </w:r>
      <w:proofErr w:type="spellStart"/>
      <w:r w:rsidRPr="009A626C">
        <w:rPr>
          <w:rFonts w:ascii="Aptos" w:eastAsia="Aptos" w:hAnsi="Aptos" w:cstheme="minorBidi"/>
          <w:b w:val="0"/>
          <w:color w:val="232323"/>
          <w:sz w:val="21"/>
          <w:szCs w:val="22"/>
        </w:rPr>
        <w:t>doygunlaşır</w:t>
      </w:r>
      <w:proofErr w:type="spellEnd"/>
      <w:r w:rsidRPr="009A626C">
        <w:rPr>
          <w:rFonts w:ascii="Aptos" w:eastAsia="Aptos" w:hAnsi="Aptos" w:cstheme="minorBidi"/>
          <w:b w:val="0"/>
          <w:color w:val="232323"/>
          <w:sz w:val="21"/>
          <w:szCs w:val="22"/>
        </w:rPr>
        <w:t xml:space="preserve"> ve olduğundan daha büyük görünür. Bu durum yıldız merkezinin yanlış hesaplanmasına neden olabilir.</w:t>
      </w:r>
    </w:p>
    <w:p w14:paraId="3CF74430" w14:textId="77777777" w:rsidR="009A626C" w:rsidRPr="009A626C" w:rsidRDefault="009A626C" w:rsidP="009A626C">
      <w:pPr>
        <w:pStyle w:val="Heading1"/>
        <w:numPr>
          <w:ilvl w:val="0"/>
          <w:numId w:val="10"/>
        </w:numPr>
        <w:rPr>
          <w:rFonts w:ascii="Aptos" w:eastAsia="Aptos" w:hAnsi="Aptos" w:cstheme="minorBidi"/>
          <w:bCs w:val="0"/>
          <w:color w:val="232323"/>
          <w:sz w:val="21"/>
          <w:szCs w:val="22"/>
        </w:rPr>
      </w:pPr>
      <w:r w:rsidRPr="009A626C">
        <w:rPr>
          <w:rFonts w:ascii="Aptos" w:eastAsia="Aptos" w:hAnsi="Aptos" w:cstheme="minorBidi"/>
          <w:bCs w:val="0"/>
          <w:color w:val="232323"/>
          <w:sz w:val="21"/>
          <w:szCs w:val="22"/>
        </w:rPr>
        <w:t xml:space="preserve">Gürültü ve karanlık akım: </w:t>
      </w:r>
      <w:r w:rsidRPr="009A626C">
        <w:rPr>
          <w:rFonts w:ascii="Aptos" w:eastAsia="Aptos" w:hAnsi="Aptos" w:cstheme="minorBidi"/>
          <w:b w:val="0"/>
          <w:color w:val="232323"/>
          <w:sz w:val="21"/>
          <w:szCs w:val="22"/>
        </w:rPr>
        <w:t>Yıldız sinyali zayıf olduğunda kamera gürültüsü gerçek yıldızların yanında sahte parlak noktalar oluşturabilir veya bulunan yıldız merkezini kaydırabilir.</w:t>
      </w:r>
    </w:p>
    <w:p w14:paraId="74FFAAAB" w14:textId="77777777" w:rsidR="009A626C" w:rsidRPr="009A626C" w:rsidRDefault="009A626C" w:rsidP="009A626C">
      <w:pPr>
        <w:pStyle w:val="Heading1"/>
        <w:numPr>
          <w:ilvl w:val="0"/>
          <w:numId w:val="10"/>
        </w:numPr>
        <w:rPr>
          <w:rFonts w:ascii="Aptos" w:eastAsia="Aptos" w:hAnsi="Aptos" w:cstheme="minorBidi"/>
          <w:b w:val="0"/>
          <w:color w:val="232323"/>
          <w:sz w:val="21"/>
          <w:szCs w:val="22"/>
        </w:rPr>
      </w:pPr>
      <w:r w:rsidRPr="009A626C">
        <w:rPr>
          <w:rFonts w:ascii="Aptos" w:eastAsia="Aptos" w:hAnsi="Aptos" w:cstheme="minorBidi"/>
          <w:bCs w:val="0"/>
          <w:color w:val="232323"/>
          <w:sz w:val="21"/>
          <w:szCs w:val="22"/>
        </w:rPr>
        <w:t xml:space="preserve">Mekanik kararsızlık: </w:t>
      </w:r>
      <w:r w:rsidRPr="009A626C">
        <w:rPr>
          <w:rFonts w:ascii="Aptos" w:eastAsia="Aptos" w:hAnsi="Aptos" w:cstheme="minorBidi"/>
          <w:b w:val="0"/>
          <w:color w:val="232323"/>
          <w:sz w:val="21"/>
          <w:szCs w:val="22"/>
        </w:rPr>
        <w:t>Titreşim, gevşek bağlantılar veya kızaklardaki boşluklar nedeniyle daha önce yapılan odak ve hizalama zamanla değişebilir.</w:t>
      </w:r>
    </w:p>
    <w:p w14:paraId="03CDDD08" w14:textId="77777777" w:rsidR="00083D1E" w:rsidRPr="009A626C" w:rsidRDefault="00000000">
      <w:pPr>
        <w:pStyle w:val="Heading1"/>
      </w:pPr>
      <w:r w:rsidRPr="009A626C">
        <w:t>3. Yazılımın İki Ana Hatta Çalışması</w:t>
      </w:r>
    </w:p>
    <w:p w14:paraId="0BA52FFC" w14:textId="77777777" w:rsidR="00083D1E" w:rsidRPr="009A626C" w:rsidRDefault="00000000">
      <w:pPr>
        <w:pStyle w:val="BodyFirstIndent"/>
      </w:pPr>
      <w:r w:rsidRPr="009A626C">
        <w:t>Kamera saniyede çok sayıda görüntü karesi üretir. Her karede satranç köşesi aramak, kontur bulmak, netlik hesaplamak ve geometrik hata çıkarmak işlemciyi yorabilir. Aynı anda kullanıcı arayüzünün görüntüyü göstermesi, butonlara cevap vermesi ve ölçüm değerlerini güncellemesi gerekir. Bu iki iş aynı ana döngüde ardışık olarak yapılırsa ağır görüntü işleme sırasında arayüz bekler; canlı görüntü takılır, butonlar geç cevap verir ve uygulama donmuş gibi görünür.</w:t>
      </w:r>
    </w:p>
    <w:p w14:paraId="5B2E933D" w14:textId="62FD9D1F" w:rsidR="00083D1E" w:rsidRPr="009A626C" w:rsidRDefault="00000000" w:rsidP="009A626C">
      <w:pPr>
        <w:pStyle w:val="BodyFirstIndent"/>
        <w:rPr>
          <w:lang w:val="en-US"/>
        </w:rPr>
      </w:pPr>
      <w:r w:rsidRPr="009A626C">
        <w:t xml:space="preserve">Bu nedenle yazılım iki ana çalışma hattına ayrılır. Birinci hat, </w:t>
      </w:r>
      <w:r w:rsidRPr="009A626C">
        <w:rPr>
          <w:i/>
          <w:iCs/>
        </w:rPr>
        <w:t>PyQt5</w:t>
      </w:r>
      <w:r w:rsidRPr="009A626C">
        <w:t xml:space="preserve"> tarafından yönetilen ana arayüzdür. İkinci hat ise </w:t>
      </w:r>
      <w:proofErr w:type="spellStart"/>
      <w:r w:rsidRPr="009A626C">
        <w:rPr>
          <w:i/>
          <w:iCs/>
        </w:rPr>
        <w:t>CameraThread</w:t>
      </w:r>
      <w:proofErr w:type="spellEnd"/>
      <w:r w:rsidRPr="009A626C">
        <w:t xml:space="preserve"> adı verilen arka plan iş parçacığıdır. Vimba SDK kameradan ham görüntüyü alır; </w:t>
      </w:r>
      <w:proofErr w:type="spellStart"/>
      <w:r w:rsidRPr="009A626C">
        <w:t>CameraThread</w:t>
      </w:r>
      <w:proofErr w:type="spellEnd"/>
      <w:r w:rsidRPr="009A626C">
        <w:t xml:space="preserve"> bu görüntüyü </w:t>
      </w:r>
      <w:r w:rsidRPr="009A626C">
        <w:rPr>
          <w:i/>
          <w:iCs/>
        </w:rPr>
        <w:t>OpenCV</w:t>
      </w:r>
      <w:r w:rsidRPr="009A626C">
        <w:t xml:space="preserve"> ile </w:t>
      </w:r>
      <w:r w:rsidR="009A626C" w:rsidRPr="009A626C">
        <w:t>işler,</w:t>
      </w:r>
      <w:r w:rsidRPr="009A626C">
        <w:t xml:space="preserve"> elde edilen kare ve sayısal sonuçlar PyQt5’in </w:t>
      </w:r>
      <w:proofErr w:type="spellStart"/>
      <w:r w:rsidRPr="009A626C">
        <w:t>Signal</w:t>
      </w:r>
      <w:proofErr w:type="spellEnd"/>
      <w:r w:rsidRPr="009A626C">
        <w:t>-Slot mekanizmasıyla arayüze gönderilir</w:t>
      </w:r>
      <w:r w:rsidR="009A626C" w:rsidRPr="009A626C">
        <w:t xml:space="preserve">. </w:t>
      </w:r>
      <w:r w:rsidR="009A626C" w:rsidRPr="009A626C">
        <w:rPr>
          <w:lang w:val="en-US"/>
        </w:rPr>
        <w:t xml:space="preserve">Signal-Slot </w:t>
      </w:r>
      <w:proofErr w:type="spellStart"/>
      <w:r w:rsidR="009A626C" w:rsidRPr="009A626C">
        <w:rPr>
          <w:lang w:val="en-US"/>
        </w:rPr>
        <w:t>yapısında</w:t>
      </w:r>
      <w:proofErr w:type="spellEnd"/>
      <w:r w:rsidR="009A626C" w:rsidRPr="009A626C">
        <w:rPr>
          <w:lang w:val="en-US"/>
        </w:rPr>
        <w:t xml:space="preserve"> </w:t>
      </w:r>
      <w:proofErr w:type="spellStart"/>
      <w:r w:rsidR="009A626C" w:rsidRPr="009A626C">
        <w:rPr>
          <w:lang w:val="en-US"/>
        </w:rPr>
        <w:t>CameraThread</w:t>
      </w:r>
      <w:proofErr w:type="spellEnd"/>
      <w:r w:rsidR="009A626C" w:rsidRPr="009A626C">
        <w:rPr>
          <w:lang w:val="en-US"/>
        </w:rPr>
        <w:t xml:space="preserve"> </w:t>
      </w:r>
      <w:proofErr w:type="spellStart"/>
      <w:r w:rsidR="009A626C" w:rsidRPr="009A626C">
        <w:rPr>
          <w:lang w:val="en-US"/>
        </w:rPr>
        <w:t>görüntüyü</w:t>
      </w:r>
      <w:proofErr w:type="spellEnd"/>
      <w:r w:rsidR="009A626C" w:rsidRPr="009A626C">
        <w:rPr>
          <w:lang w:val="en-US"/>
        </w:rPr>
        <w:t xml:space="preserve"> </w:t>
      </w:r>
      <w:proofErr w:type="spellStart"/>
      <w:r w:rsidR="009A626C" w:rsidRPr="009A626C">
        <w:rPr>
          <w:lang w:val="en-US"/>
        </w:rPr>
        <w:t>işleyip</w:t>
      </w:r>
      <w:proofErr w:type="spellEnd"/>
      <w:r w:rsidR="009A626C" w:rsidRPr="009A626C">
        <w:rPr>
          <w:lang w:val="en-US"/>
        </w:rPr>
        <w:t xml:space="preserve"> </w:t>
      </w:r>
      <w:proofErr w:type="spellStart"/>
      <w:r w:rsidR="009A626C" w:rsidRPr="009A626C">
        <w:rPr>
          <w:lang w:val="en-US"/>
        </w:rPr>
        <w:t>sonuç</w:t>
      </w:r>
      <w:proofErr w:type="spellEnd"/>
      <w:r w:rsidR="009A626C" w:rsidRPr="009A626C">
        <w:rPr>
          <w:lang w:val="en-US"/>
        </w:rPr>
        <w:t xml:space="preserve"> </w:t>
      </w:r>
      <w:proofErr w:type="spellStart"/>
      <w:r w:rsidR="009A626C" w:rsidRPr="009A626C">
        <w:rPr>
          <w:lang w:val="en-US"/>
        </w:rPr>
        <w:t>hazır</w:t>
      </w:r>
      <w:proofErr w:type="spellEnd"/>
      <w:r w:rsidR="009A626C" w:rsidRPr="009A626C">
        <w:rPr>
          <w:lang w:val="en-US"/>
        </w:rPr>
        <w:t xml:space="preserve"> </w:t>
      </w:r>
      <w:proofErr w:type="spellStart"/>
      <w:r w:rsidR="009A626C" w:rsidRPr="009A626C">
        <w:rPr>
          <w:lang w:val="en-US"/>
        </w:rPr>
        <w:t>olduğunda</w:t>
      </w:r>
      <w:proofErr w:type="spellEnd"/>
      <w:r w:rsidR="009A626C" w:rsidRPr="009A626C">
        <w:rPr>
          <w:lang w:val="en-US"/>
        </w:rPr>
        <w:t xml:space="preserve"> </w:t>
      </w:r>
      <w:proofErr w:type="spellStart"/>
      <w:r w:rsidR="009A626C" w:rsidRPr="009A626C">
        <w:rPr>
          <w:lang w:val="en-US"/>
        </w:rPr>
        <w:t>bir</w:t>
      </w:r>
      <w:proofErr w:type="spellEnd"/>
      <w:r w:rsidR="009A626C" w:rsidRPr="009A626C">
        <w:rPr>
          <w:lang w:val="en-US"/>
        </w:rPr>
        <w:t xml:space="preserve"> “signal” </w:t>
      </w:r>
      <w:proofErr w:type="spellStart"/>
      <w:r w:rsidR="009A626C" w:rsidRPr="009A626C">
        <w:rPr>
          <w:lang w:val="en-US"/>
        </w:rPr>
        <w:t>yayar</w:t>
      </w:r>
      <w:proofErr w:type="spellEnd"/>
      <w:r w:rsidR="009A626C" w:rsidRPr="009A626C">
        <w:rPr>
          <w:lang w:val="en-US"/>
        </w:rPr>
        <w:t xml:space="preserve">; </w:t>
      </w:r>
      <w:proofErr w:type="spellStart"/>
      <w:r w:rsidR="009A626C" w:rsidRPr="009A626C">
        <w:rPr>
          <w:lang w:val="en-US"/>
        </w:rPr>
        <w:t>bu</w:t>
      </w:r>
      <w:proofErr w:type="spellEnd"/>
      <w:r w:rsidR="009A626C" w:rsidRPr="009A626C">
        <w:rPr>
          <w:lang w:val="en-US"/>
        </w:rPr>
        <w:t xml:space="preserve"> </w:t>
      </w:r>
      <w:proofErr w:type="spellStart"/>
      <w:r w:rsidR="009A626C" w:rsidRPr="009A626C">
        <w:rPr>
          <w:lang w:val="en-US"/>
        </w:rPr>
        <w:t>sinyale</w:t>
      </w:r>
      <w:proofErr w:type="spellEnd"/>
      <w:r w:rsidR="009A626C" w:rsidRPr="009A626C">
        <w:rPr>
          <w:lang w:val="en-US"/>
        </w:rPr>
        <w:t xml:space="preserve"> </w:t>
      </w:r>
      <w:proofErr w:type="spellStart"/>
      <w:r w:rsidR="009A626C" w:rsidRPr="009A626C">
        <w:rPr>
          <w:lang w:val="en-US"/>
        </w:rPr>
        <w:t>bağlı</w:t>
      </w:r>
      <w:proofErr w:type="spellEnd"/>
      <w:r w:rsidR="009A626C" w:rsidRPr="009A626C">
        <w:rPr>
          <w:lang w:val="en-US"/>
        </w:rPr>
        <w:t xml:space="preserve"> </w:t>
      </w:r>
      <w:proofErr w:type="spellStart"/>
      <w:r w:rsidR="009A626C" w:rsidRPr="009A626C">
        <w:rPr>
          <w:lang w:val="en-US"/>
        </w:rPr>
        <w:t>olan</w:t>
      </w:r>
      <w:proofErr w:type="spellEnd"/>
      <w:r w:rsidR="009A626C" w:rsidRPr="009A626C">
        <w:rPr>
          <w:lang w:val="en-US"/>
        </w:rPr>
        <w:t xml:space="preserve"> </w:t>
      </w:r>
      <w:proofErr w:type="spellStart"/>
      <w:r w:rsidR="009A626C" w:rsidRPr="009A626C">
        <w:rPr>
          <w:lang w:val="en-US"/>
        </w:rPr>
        <w:t>arayüz</w:t>
      </w:r>
      <w:proofErr w:type="spellEnd"/>
      <w:r w:rsidR="009A626C" w:rsidRPr="009A626C">
        <w:rPr>
          <w:lang w:val="en-US"/>
        </w:rPr>
        <w:t xml:space="preserve"> </w:t>
      </w:r>
      <w:proofErr w:type="spellStart"/>
      <w:r w:rsidR="009A626C" w:rsidRPr="009A626C">
        <w:rPr>
          <w:lang w:val="en-US"/>
        </w:rPr>
        <w:t>fonksiyonu</w:t>
      </w:r>
      <w:proofErr w:type="spellEnd"/>
      <w:r w:rsidR="009A626C" w:rsidRPr="009A626C">
        <w:rPr>
          <w:lang w:val="en-US"/>
        </w:rPr>
        <w:t xml:space="preserve">, </w:t>
      </w:r>
      <w:proofErr w:type="spellStart"/>
      <w:r w:rsidR="009A626C" w:rsidRPr="009A626C">
        <w:rPr>
          <w:lang w:val="en-US"/>
        </w:rPr>
        <w:t>yani</w:t>
      </w:r>
      <w:proofErr w:type="spellEnd"/>
      <w:r w:rsidR="009A626C" w:rsidRPr="009A626C">
        <w:rPr>
          <w:lang w:val="en-US"/>
        </w:rPr>
        <w:t xml:space="preserve"> “slot”, </w:t>
      </w:r>
      <w:proofErr w:type="spellStart"/>
      <w:r w:rsidR="009A626C" w:rsidRPr="009A626C">
        <w:rPr>
          <w:lang w:val="en-US"/>
        </w:rPr>
        <w:t>otomatik</w:t>
      </w:r>
      <w:proofErr w:type="spellEnd"/>
      <w:r w:rsidR="009A626C" w:rsidRPr="009A626C">
        <w:rPr>
          <w:lang w:val="en-US"/>
        </w:rPr>
        <w:t xml:space="preserve"> </w:t>
      </w:r>
      <w:proofErr w:type="spellStart"/>
      <w:r w:rsidR="009A626C" w:rsidRPr="009A626C">
        <w:rPr>
          <w:lang w:val="en-US"/>
        </w:rPr>
        <w:t>olarak</w:t>
      </w:r>
      <w:proofErr w:type="spellEnd"/>
      <w:r w:rsidR="009A626C" w:rsidRPr="009A626C">
        <w:rPr>
          <w:lang w:val="en-US"/>
        </w:rPr>
        <w:t xml:space="preserve"> </w:t>
      </w:r>
      <w:proofErr w:type="spellStart"/>
      <w:r w:rsidR="009A626C" w:rsidRPr="009A626C">
        <w:rPr>
          <w:lang w:val="en-US"/>
        </w:rPr>
        <w:t>çalışır</w:t>
      </w:r>
      <w:proofErr w:type="spellEnd"/>
      <w:r w:rsidR="009A626C" w:rsidRPr="009A626C">
        <w:rPr>
          <w:lang w:val="en-US"/>
        </w:rPr>
        <w:t xml:space="preserve"> </w:t>
      </w:r>
      <w:proofErr w:type="spellStart"/>
      <w:r w:rsidR="009A626C" w:rsidRPr="009A626C">
        <w:rPr>
          <w:lang w:val="en-US"/>
        </w:rPr>
        <w:t>ve</w:t>
      </w:r>
      <w:proofErr w:type="spellEnd"/>
      <w:r w:rsidR="009A626C" w:rsidRPr="009A626C">
        <w:rPr>
          <w:lang w:val="en-US"/>
        </w:rPr>
        <w:t xml:space="preserve"> </w:t>
      </w:r>
      <w:proofErr w:type="spellStart"/>
      <w:r w:rsidR="009A626C" w:rsidRPr="009A626C">
        <w:rPr>
          <w:lang w:val="en-US"/>
        </w:rPr>
        <w:t>gelen</w:t>
      </w:r>
      <w:proofErr w:type="spellEnd"/>
      <w:r w:rsidR="009A626C" w:rsidRPr="009A626C">
        <w:rPr>
          <w:lang w:val="en-US"/>
        </w:rPr>
        <w:t xml:space="preserve"> </w:t>
      </w:r>
      <w:proofErr w:type="spellStart"/>
      <w:r w:rsidR="009A626C" w:rsidRPr="009A626C">
        <w:rPr>
          <w:lang w:val="en-US"/>
        </w:rPr>
        <w:t>görüntü</w:t>
      </w:r>
      <w:proofErr w:type="spellEnd"/>
      <w:r w:rsidR="009A626C" w:rsidRPr="009A626C">
        <w:rPr>
          <w:lang w:val="en-US"/>
        </w:rPr>
        <w:t xml:space="preserve">, </w:t>
      </w:r>
      <w:proofErr w:type="spellStart"/>
      <w:r w:rsidR="009A626C" w:rsidRPr="009A626C">
        <w:rPr>
          <w:lang w:val="en-US"/>
        </w:rPr>
        <w:t>odak</w:t>
      </w:r>
      <w:proofErr w:type="spellEnd"/>
      <w:r w:rsidR="009A626C" w:rsidRPr="009A626C">
        <w:rPr>
          <w:lang w:val="en-US"/>
        </w:rPr>
        <w:t xml:space="preserve"> </w:t>
      </w:r>
      <w:proofErr w:type="spellStart"/>
      <w:r w:rsidR="009A626C" w:rsidRPr="009A626C">
        <w:rPr>
          <w:lang w:val="en-US"/>
        </w:rPr>
        <w:t>skoru</w:t>
      </w:r>
      <w:proofErr w:type="spellEnd"/>
      <w:r w:rsidR="009A626C" w:rsidRPr="009A626C">
        <w:rPr>
          <w:lang w:val="en-US"/>
        </w:rPr>
        <w:t xml:space="preserve"> </w:t>
      </w:r>
      <w:proofErr w:type="spellStart"/>
      <w:r w:rsidR="009A626C" w:rsidRPr="009A626C">
        <w:rPr>
          <w:lang w:val="en-US"/>
        </w:rPr>
        <w:t>veya</w:t>
      </w:r>
      <w:proofErr w:type="spellEnd"/>
      <w:r w:rsidR="009A626C" w:rsidRPr="009A626C">
        <w:rPr>
          <w:lang w:val="en-US"/>
        </w:rPr>
        <w:t xml:space="preserve"> </w:t>
      </w:r>
      <w:proofErr w:type="spellStart"/>
      <w:r w:rsidR="009A626C" w:rsidRPr="009A626C">
        <w:rPr>
          <w:lang w:val="en-US"/>
        </w:rPr>
        <w:t>hata</w:t>
      </w:r>
      <w:proofErr w:type="spellEnd"/>
      <w:r w:rsidR="009A626C" w:rsidRPr="009A626C">
        <w:rPr>
          <w:lang w:val="en-US"/>
        </w:rPr>
        <w:t xml:space="preserve"> </w:t>
      </w:r>
      <w:proofErr w:type="spellStart"/>
      <w:r w:rsidR="009A626C" w:rsidRPr="009A626C">
        <w:rPr>
          <w:lang w:val="en-US"/>
        </w:rPr>
        <w:t>değerini</w:t>
      </w:r>
      <w:proofErr w:type="spellEnd"/>
      <w:r w:rsidR="009A626C" w:rsidRPr="009A626C">
        <w:rPr>
          <w:lang w:val="en-US"/>
        </w:rPr>
        <w:t xml:space="preserve"> </w:t>
      </w:r>
      <w:proofErr w:type="spellStart"/>
      <w:r w:rsidR="009A626C" w:rsidRPr="009A626C">
        <w:rPr>
          <w:lang w:val="en-US"/>
        </w:rPr>
        <w:t>ekranda</w:t>
      </w:r>
      <w:proofErr w:type="spellEnd"/>
      <w:r w:rsidR="009A626C" w:rsidRPr="009A626C">
        <w:rPr>
          <w:lang w:val="en-US"/>
        </w:rPr>
        <w:t xml:space="preserve"> </w:t>
      </w:r>
      <w:proofErr w:type="spellStart"/>
      <w:r w:rsidR="009A626C" w:rsidRPr="009A626C">
        <w:rPr>
          <w:lang w:val="en-US"/>
        </w:rPr>
        <w:t>günceller</w:t>
      </w:r>
      <w:proofErr w:type="spellEnd"/>
      <w:r w:rsidR="009A626C" w:rsidRPr="009A626C">
        <w:rPr>
          <w:lang w:val="en-US"/>
        </w:rPr>
        <w:t xml:space="preserve">. </w:t>
      </w:r>
      <w:proofErr w:type="spellStart"/>
      <w:r w:rsidR="009A626C" w:rsidRPr="009A626C">
        <w:rPr>
          <w:lang w:val="en-US"/>
        </w:rPr>
        <w:t>Böylece</w:t>
      </w:r>
      <w:proofErr w:type="spellEnd"/>
      <w:r w:rsidR="009A626C" w:rsidRPr="009A626C">
        <w:rPr>
          <w:lang w:val="en-US"/>
        </w:rPr>
        <w:t xml:space="preserve"> </w:t>
      </w:r>
      <w:proofErr w:type="spellStart"/>
      <w:r w:rsidR="009A626C" w:rsidRPr="009A626C">
        <w:rPr>
          <w:lang w:val="en-US"/>
        </w:rPr>
        <w:t>arayüz</w:t>
      </w:r>
      <w:proofErr w:type="spellEnd"/>
      <w:r w:rsidR="009A626C" w:rsidRPr="009A626C">
        <w:rPr>
          <w:lang w:val="en-US"/>
        </w:rPr>
        <w:t xml:space="preserve"> </w:t>
      </w:r>
      <w:proofErr w:type="spellStart"/>
      <w:r w:rsidR="009A626C" w:rsidRPr="009A626C">
        <w:rPr>
          <w:lang w:val="en-US"/>
        </w:rPr>
        <w:t>CameraThread’i</w:t>
      </w:r>
      <w:proofErr w:type="spellEnd"/>
      <w:r w:rsidR="009A626C" w:rsidRPr="009A626C">
        <w:rPr>
          <w:lang w:val="en-US"/>
        </w:rPr>
        <w:t xml:space="preserve"> </w:t>
      </w:r>
      <w:proofErr w:type="spellStart"/>
      <w:r w:rsidR="009A626C" w:rsidRPr="009A626C">
        <w:rPr>
          <w:lang w:val="en-US"/>
        </w:rPr>
        <w:t>sürekli</w:t>
      </w:r>
      <w:proofErr w:type="spellEnd"/>
      <w:r w:rsidR="009A626C" w:rsidRPr="009A626C">
        <w:rPr>
          <w:lang w:val="en-US"/>
        </w:rPr>
        <w:t xml:space="preserve"> </w:t>
      </w:r>
      <w:proofErr w:type="spellStart"/>
      <w:r w:rsidR="009A626C" w:rsidRPr="009A626C">
        <w:rPr>
          <w:lang w:val="en-US"/>
        </w:rPr>
        <w:t>kontrol</w:t>
      </w:r>
      <w:proofErr w:type="spellEnd"/>
      <w:r w:rsidR="009A626C" w:rsidRPr="009A626C">
        <w:rPr>
          <w:lang w:val="en-US"/>
        </w:rPr>
        <w:t xml:space="preserve"> </w:t>
      </w:r>
      <w:proofErr w:type="spellStart"/>
      <w:r w:rsidR="009A626C" w:rsidRPr="009A626C">
        <w:rPr>
          <w:lang w:val="en-US"/>
        </w:rPr>
        <w:t>etmek</w:t>
      </w:r>
      <w:proofErr w:type="spellEnd"/>
      <w:r w:rsidR="009A626C" w:rsidRPr="009A626C">
        <w:rPr>
          <w:lang w:val="en-US"/>
        </w:rPr>
        <w:t xml:space="preserve"> </w:t>
      </w:r>
      <w:proofErr w:type="spellStart"/>
      <w:r w:rsidR="009A626C" w:rsidRPr="009A626C">
        <w:rPr>
          <w:lang w:val="en-US"/>
        </w:rPr>
        <w:t>zorunda</w:t>
      </w:r>
      <w:proofErr w:type="spellEnd"/>
      <w:r w:rsidR="009A626C" w:rsidRPr="009A626C">
        <w:rPr>
          <w:lang w:val="en-US"/>
        </w:rPr>
        <w:t xml:space="preserve"> </w:t>
      </w:r>
      <w:proofErr w:type="spellStart"/>
      <w:r w:rsidR="009A626C" w:rsidRPr="009A626C">
        <w:rPr>
          <w:lang w:val="en-US"/>
        </w:rPr>
        <w:t>kalmaz</w:t>
      </w:r>
      <w:proofErr w:type="spellEnd"/>
      <w:r w:rsidR="009A626C" w:rsidRPr="009A626C">
        <w:rPr>
          <w:lang w:val="en-US"/>
        </w:rPr>
        <w:t xml:space="preserve"> </w:t>
      </w:r>
      <w:proofErr w:type="spellStart"/>
      <w:r w:rsidR="009A626C" w:rsidRPr="009A626C">
        <w:rPr>
          <w:lang w:val="en-US"/>
        </w:rPr>
        <w:t>ve</w:t>
      </w:r>
      <w:proofErr w:type="spellEnd"/>
      <w:r w:rsidR="009A626C" w:rsidRPr="009A626C">
        <w:t xml:space="preserve"> </w:t>
      </w:r>
      <w:r w:rsidR="009A626C" w:rsidRPr="009A626C">
        <w:t>ağır görüntü işleme sırasında kilitlenmez.</w:t>
      </w:r>
      <w:r w:rsidR="009A626C" w:rsidRPr="009A626C">
        <w:rPr>
          <w:lang w:val="en-US"/>
        </w:rPr>
        <w:t xml:space="preserve"> </w:t>
      </w:r>
      <w:proofErr w:type="spellStart"/>
      <w:r w:rsidR="009A626C" w:rsidRPr="009A626C">
        <w:rPr>
          <w:lang w:val="en-US"/>
        </w:rPr>
        <w:t>iki</w:t>
      </w:r>
      <w:proofErr w:type="spellEnd"/>
      <w:r w:rsidR="009A626C" w:rsidRPr="009A626C">
        <w:rPr>
          <w:lang w:val="en-US"/>
        </w:rPr>
        <w:t xml:space="preserve"> </w:t>
      </w:r>
      <w:proofErr w:type="spellStart"/>
      <w:r w:rsidR="009A626C" w:rsidRPr="009A626C">
        <w:rPr>
          <w:lang w:val="en-US"/>
        </w:rPr>
        <w:t>iş</w:t>
      </w:r>
      <w:proofErr w:type="spellEnd"/>
      <w:r w:rsidR="009A626C" w:rsidRPr="009A626C">
        <w:rPr>
          <w:lang w:val="en-US"/>
        </w:rPr>
        <w:t xml:space="preserve"> </w:t>
      </w:r>
      <w:proofErr w:type="spellStart"/>
      <w:r w:rsidR="009A626C" w:rsidRPr="009A626C">
        <w:rPr>
          <w:lang w:val="en-US"/>
        </w:rPr>
        <w:t>parçacığı</w:t>
      </w:r>
      <w:proofErr w:type="spellEnd"/>
      <w:r w:rsidR="009A626C" w:rsidRPr="009A626C">
        <w:rPr>
          <w:lang w:val="en-US"/>
        </w:rPr>
        <w:t xml:space="preserve"> </w:t>
      </w:r>
      <w:proofErr w:type="spellStart"/>
      <w:r w:rsidR="009A626C" w:rsidRPr="009A626C">
        <w:rPr>
          <w:lang w:val="en-US"/>
        </w:rPr>
        <w:t>veriyi</w:t>
      </w:r>
      <w:proofErr w:type="spellEnd"/>
      <w:r w:rsidR="009A626C" w:rsidRPr="009A626C">
        <w:rPr>
          <w:lang w:val="en-US"/>
        </w:rPr>
        <w:t xml:space="preserve"> </w:t>
      </w:r>
      <w:proofErr w:type="spellStart"/>
      <w:r w:rsidR="009A626C" w:rsidRPr="009A626C">
        <w:rPr>
          <w:lang w:val="en-US"/>
        </w:rPr>
        <w:t>birbirine</w:t>
      </w:r>
      <w:proofErr w:type="spellEnd"/>
      <w:r w:rsidR="009A626C" w:rsidRPr="009A626C">
        <w:rPr>
          <w:lang w:val="en-US"/>
        </w:rPr>
        <w:t xml:space="preserve"> </w:t>
      </w:r>
      <w:proofErr w:type="spellStart"/>
      <w:r w:rsidR="009A626C" w:rsidRPr="009A626C">
        <w:rPr>
          <w:lang w:val="en-US"/>
        </w:rPr>
        <w:t>doğrudan</w:t>
      </w:r>
      <w:proofErr w:type="spellEnd"/>
      <w:r w:rsidR="009A626C" w:rsidRPr="009A626C">
        <w:rPr>
          <w:lang w:val="en-US"/>
        </w:rPr>
        <w:t xml:space="preserve"> </w:t>
      </w:r>
      <w:proofErr w:type="spellStart"/>
      <w:r w:rsidR="009A626C" w:rsidRPr="009A626C">
        <w:rPr>
          <w:lang w:val="en-US"/>
        </w:rPr>
        <w:t>müdahale</w:t>
      </w:r>
      <w:proofErr w:type="spellEnd"/>
      <w:r w:rsidR="009A626C" w:rsidRPr="009A626C">
        <w:rPr>
          <w:lang w:val="en-US"/>
        </w:rPr>
        <w:t xml:space="preserve"> </w:t>
      </w:r>
      <w:proofErr w:type="spellStart"/>
      <w:r w:rsidR="009A626C" w:rsidRPr="009A626C">
        <w:rPr>
          <w:lang w:val="en-US"/>
        </w:rPr>
        <w:t>etmeden</w:t>
      </w:r>
      <w:proofErr w:type="spellEnd"/>
      <w:r w:rsidR="009A626C" w:rsidRPr="009A626C">
        <w:rPr>
          <w:lang w:val="en-US"/>
        </w:rPr>
        <w:t xml:space="preserve"> </w:t>
      </w:r>
      <w:proofErr w:type="spellStart"/>
      <w:r w:rsidR="009A626C" w:rsidRPr="009A626C">
        <w:rPr>
          <w:lang w:val="en-US"/>
        </w:rPr>
        <w:t>güvenli</w:t>
      </w:r>
      <w:proofErr w:type="spellEnd"/>
      <w:r w:rsidR="009A626C" w:rsidRPr="009A626C">
        <w:rPr>
          <w:lang w:val="en-US"/>
        </w:rPr>
        <w:t xml:space="preserve"> </w:t>
      </w:r>
      <w:proofErr w:type="spellStart"/>
      <w:r w:rsidR="009A626C" w:rsidRPr="009A626C">
        <w:rPr>
          <w:lang w:val="en-US"/>
        </w:rPr>
        <w:t>biçimde</w:t>
      </w:r>
      <w:proofErr w:type="spellEnd"/>
      <w:r w:rsidR="009A626C" w:rsidRPr="009A626C">
        <w:rPr>
          <w:lang w:val="en-US"/>
        </w:rPr>
        <w:t xml:space="preserve"> </w:t>
      </w:r>
      <w:proofErr w:type="spellStart"/>
      <w:r w:rsidR="009A626C" w:rsidRPr="009A626C">
        <w:rPr>
          <w:lang w:val="en-US"/>
        </w:rPr>
        <w:t>aktarır</w:t>
      </w:r>
      <w:proofErr w:type="spellEnd"/>
      <w:r w:rsidR="009A626C" w:rsidRPr="009A626C">
        <w:rPr>
          <w:lang w:val="en-US"/>
        </w:rPr>
        <w:t>.</w:t>
      </w:r>
    </w:p>
    <w:p w14:paraId="24D369F2" w14:textId="77777777" w:rsidR="00083D1E" w:rsidRPr="009A626C" w:rsidRDefault="00000000">
      <w:pPr>
        <w:pStyle w:val="Heading2"/>
      </w:pPr>
      <w:r w:rsidRPr="009A626C">
        <w:t>3.1 PyQt5 nedir?</w:t>
      </w:r>
    </w:p>
    <w:p w14:paraId="5D943A23" w14:textId="77777777" w:rsidR="00083D1E" w:rsidRPr="009A626C" w:rsidRDefault="00000000">
      <w:pPr>
        <w:pStyle w:val="BodyFirstIndent"/>
      </w:pPr>
      <w:r w:rsidRPr="009A626C">
        <w:t>PyQt5, Python ile masaüstü kullanıcı arayüzü oluşturmak için kullanılan bir kütüphanedir. Pencereler, butonlar, görüntü alanları, grafikler, ilerleme çubukları ve ölçüm kutuları PyQt5 ile hazırlanabilir. PyQt5’in görevi görüntünün içindeki yıldızı matematiksel olarak tanımak değil, kullanıcı ile yazılım arasında düzenli ve etkileşimli bir ekran sağlamaktır.</w:t>
      </w:r>
    </w:p>
    <w:p w14:paraId="1A8726A9" w14:textId="77777777" w:rsidR="00083D1E" w:rsidRPr="009A626C" w:rsidRDefault="00000000">
      <w:pPr>
        <w:pStyle w:val="Heading2"/>
      </w:pPr>
      <w:r w:rsidRPr="009A626C">
        <w:t>3.2 OpenCV nedir?</w:t>
      </w:r>
    </w:p>
    <w:p w14:paraId="4DE2E1FB" w14:textId="77777777" w:rsidR="00083D1E" w:rsidRPr="009A626C" w:rsidRDefault="00000000">
      <w:pPr>
        <w:pStyle w:val="BodyFirstIndent"/>
      </w:pPr>
      <w:r w:rsidRPr="009A626C">
        <w:t>OpenCV, görüntüyü bilgisayarın anlayabileceği sayısal verilere dönüştüren açık kaynaklı bir bilgisayarlı görü kütüphanesidir. İnsan gözü bir görüntüye bakıp “artı işareti sağa kaymış”, “satranç köşeleri eğilmiş” veya “görüntü bulanık” diyebilir. Bilgisayar ise görüntüyü piksel değerlerinden oluşan bir matris olarak görür. OpenCV bu matris üzerinde çalışarak hedefin merkezini, köşelerin koordinatlarını, netlik skorunu ve geometrik bozulmayı hesaplar.</w:t>
      </w:r>
    </w:p>
    <w:p w14:paraId="14044A0E" w14:textId="77777777" w:rsidR="00083D1E" w:rsidRPr="009A626C" w:rsidRDefault="00000000">
      <w:pPr>
        <w:pStyle w:val="Heading2"/>
      </w:pPr>
      <w:r w:rsidRPr="009A626C">
        <w:t>3.3 Neden bütün işlemler PyQt5 ana döngüsünde yapılmaz?</w:t>
      </w:r>
    </w:p>
    <w:p w14:paraId="0399B5D5" w14:textId="77777777" w:rsidR="00083D1E" w:rsidRPr="009A626C" w:rsidRDefault="00000000">
      <w:pPr>
        <w:pStyle w:val="BodyFirstIndent"/>
      </w:pPr>
      <w:r w:rsidRPr="009A626C">
        <w:t xml:space="preserve">PyQt5’in ana döngüsü sürekli olarak kullanıcı olaylarını dinler. Bir butona basılması, pencerenin taşınması veya canlı görüntünün yenilenmesi bu döngüde yürütülür. Aynı döngü içinde uzun süren bir OpenCV </w:t>
      </w:r>
      <w:r w:rsidRPr="009A626C">
        <w:lastRenderedPageBreak/>
        <w:t>işlemi başlatıldığında ana döngü işlem bitene kadar başka hiçbir olaya cevap veremez. Bu yüzden görüntü işleme ayrı bir iş parçacığında yürütülür; ana arayüz ise sonuçları yalnızca gösterir.</w:t>
      </w:r>
    </w:p>
    <w:p w14:paraId="3AE16F71" w14:textId="77777777" w:rsidR="00083D1E" w:rsidRPr="009A626C" w:rsidRDefault="00000000">
      <w:pPr>
        <w:pStyle w:val="Code"/>
        <w:shd w:val="clear" w:color="auto" w:fill="F2F2F2"/>
        <w:rPr>
          <w:lang w:val="tr-TR"/>
        </w:rPr>
      </w:pPr>
      <w:r w:rsidRPr="009A626C">
        <w:rPr>
          <w:lang w:val="tr-TR"/>
        </w:rPr>
        <w:t xml:space="preserve">Vimba </w:t>
      </w:r>
      <w:proofErr w:type="gramStart"/>
      <w:r w:rsidRPr="009A626C">
        <w:rPr>
          <w:lang w:val="tr-TR"/>
        </w:rPr>
        <w:t>SDK  -</w:t>
      </w:r>
      <w:proofErr w:type="gramEnd"/>
      <w:r w:rsidRPr="009A626C">
        <w:rPr>
          <w:lang w:val="tr-TR"/>
        </w:rPr>
        <w:t>&gt; kameradan görüntüyü alır</w:t>
      </w:r>
      <w:r w:rsidRPr="009A626C">
        <w:rPr>
          <w:lang w:val="tr-TR"/>
        </w:rPr>
        <w:br/>
      </w:r>
      <w:proofErr w:type="spellStart"/>
      <w:proofErr w:type="gramStart"/>
      <w:r w:rsidRPr="009A626C">
        <w:rPr>
          <w:lang w:val="tr-TR"/>
        </w:rPr>
        <w:t>CameraThread</w:t>
      </w:r>
      <w:proofErr w:type="spellEnd"/>
      <w:r w:rsidRPr="009A626C">
        <w:rPr>
          <w:lang w:val="tr-TR"/>
        </w:rPr>
        <w:t xml:space="preserve"> -</w:t>
      </w:r>
      <w:proofErr w:type="gramEnd"/>
      <w:r w:rsidRPr="009A626C">
        <w:rPr>
          <w:lang w:val="tr-TR"/>
        </w:rPr>
        <w:t>&gt; OpenCV ile görüntüyü işler</w:t>
      </w:r>
      <w:r w:rsidRPr="009A626C">
        <w:rPr>
          <w:lang w:val="tr-TR"/>
        </w:rPr>
        <w:br/>
      </w:r>
      <w:proofErr w:type="spellStart"/>
      <w:r w:rsidRPr="009A626C">
        <w:rPr>
          <w:lang w:val="tr-TR"/>
        </w:rPr>
        <w:t>Signal</w:t>
      </w:r>
      <w:proofErr w:type="spellEnd"/>
      <w:r w:rsidRPr="009A626C">
        <w:rPr>
          <w:lang w:val="tr-TR"/>
        </w:rPr>
        <w:t>-</w:t>
      </w:r>
      <w:proofErr w:type="gramStart"/>
      <w:r w:rsidRPr="009A626C">
        <w:rPr>
          <w:lang w:val="tr-TR"/>
        </w:rPr>
        <w:t>Slot  -</w:t>
      </w:r>
      <w:proofErr w:type="gramEnd"/>
      <w:r w:rsidRPr="009A626C">
        <w:rPr>
          <w:lang w:val="tr-TR"/>
        </w:rPr>
        <w:t>&gt; sonuçları ana arayüze aktarır</w:t>
      </w:r>
      <w:r w:rsidRPr="009A626C">
        <w:rPr>
          <w:lang w:val="tr-TR"/>
        </w:rPr>
        <w:br/>
        <w:t xml:space="preserve">PyQt5 GUI  </w:t>
      </w:r>
      <w:proofErr w:type="gramStart"/>
      <w:r w:rsidRPr="009A626C">
        <w:rPr>
          <w:lang w:val="tr-TR"/>
        </w:rPr>
        <w:t xml:space="preserve">  -</w:t>
      </w:r>
      <w:proofErr w:type="gramEnd"/>
      <w:r w:rsidRPr="009A626C">
        <w:rPr>
          <w:lang w:val="tr-TR"/>
        </w:rPr>
        <w:t>&gt; canlı görüntüyü ve ölçüm değerlerini gösterir</w:t>
      </w:r>
    </w:p>
    <w:p w14:paraId="757D0B54" w14:textId="77777777" w:rsidR="00083D1E" w:rsidRPr="009A626C" w:rsidRDefault="00000000">
      <w:pPr>
        <w:pStyle w:val="Heading2"/>
      </w:pPr>
      <w:r w:rsidRPr="009A626C">
        <w:t>3.4 Kullanılan temel OpenCV komutları</w:t>
      </w:r>
    </w:p>
    <w:tbl>
      <w:tblPr>
        <w:tblStyle w:val="TableGrid"/>
        <w:tblW w:w="0" w:type="auto"/>
        <w:jc w:val="center"/>
        <w:tblLayout w:type="fixed"/>
        <w:tblLook w:val="04A0" w:firstRow="1" w:lastRow="0" w:firstColumn="1" w:lastColumn="0" w:noHBand="0" w:noVBand="1"/>
      </w:tblPr>
      <w:tblGrid>
        <w:gridCol w:w="4873"/>
        <w:gridCol w:w="6293"/>
      </w:tblGrid>
      <w:tr w:rsidR="00083D1E" w:rsidRPr="009A626C" w14:paraId="33768A1D" w14:textId="77777777">
        <w:trPr>
          <w:cantSplit/>
          <w:jc w:val="center"/>
        </w:trPr>
        <w:tc>
          <w:tcPr>
            <w:tcW w:w="4873" w:type="dxa"/>
            <w:shd w:val="clear" w:color="auto" w:fill="D9EAF7"/>
          </w:tcPr>
          <w:p w14:paraId="59288814" w14:textId="77777777" w:rsidR="00083D1E" w:rsidRPr="009A626C" w:rsidRDefault="00000000">
            <w:pPr>
              <w:spacing w:line="252" w:lineRule="auto"/>
              <w:jc w:val="center"/>
            </w:pPr>
            <w:r w:rsidRPr="009A626C">
              <w:rPr>
                <w:b/>
                <w:color w:val="1F4E79"/>
                <w:sz w:val="18"/>
              </w:rPr>
              <w:t>Komut</w:t>
            </w:r>
          </w:p>
        </w:tc>
        <w:tc>
          <w:tcPr>
            <w:tcW w:w="4873" w:type="dxa"/>
            <w:shd w:val="clear" w:color="auto" w:fill="D9EAF7"/>
          </w:tcPr>
          <w:p w14:paraId="02F95D22" w14:textId="77777777" w:rsidR="00083D1E" w:rsidRPr="009A626C" w:rsidRDefault="00000000">
            <w:pPr>
              <w:spacing w:line="252" w:lineRule="auto"/>
              <w:jc w:val="center"/>
            </w:pPr>
            <w:r w:rsidRPr="009A626C">
              <w:rPr>
                <w:b/>
                <w:color w:val="1F4E79"/>
                <w:sz w:val="18"/>
              </w:rPr>
              <w:t>İşlev</w:t>
            </w:r>
          </w:p>
        </w:tc>
      </w:tr>
      <w:tr w:rsidR="00083D1E" w:rsidRPr="009A626C" w14:paraId="42516F0B" w14:textId="77777777">
        <w:trPr>
          <w:cantSplit/>
          <w:jc w:val="center"/>
        </w:trPr>
        <w:tc>
          <w:tcPr>
            <w:tcW w:w="2835" w:type="dxa"/>
          </w:tcPr>
          <w:p w14:paraId="659D4D2E" w14:textId="77777777" w:rsidR="00083D1E" w:rsidRPr="009A626C" w:rsidRDefault="00000000">
            <w:pPr>
              <w:spacing w:after="0" w:line="252" w:lineRule="auto"/>
            </w:pPr>
            <w:r w:rsidRPr="009A626C">
              <w:rPr>
                <w:rFonts w:ascii="Consolas" w:hAnsi="Consolas"/>
                <w:b/>
                <w:sz w:val="18"/>
              </w:rPr>
              <w:t>cv2.cvtColor</w:t>
            </w:r>
          </w:p>
        </w:tc>
        <w:tc>
          <w:tcPr>
            <w:tcW w:w="6293" w:type="dxa"/>
          </w:tcPr>
          <w:p w14:paraId="5EA6DBF7" w14:textId="77777777" w:rsidR="00083D1E" w:rsidRPr="009A626C" w:rsidRDefault="00000000">
            <w:pPr>
              <w:spacing w:after="0" w:line="252" w:lineRule="auto"/>
            </w:pPr>
            <w:r w:rsidRPr="009A626C">
              <w:rPr>
                <w:sz w:val="18"/>
              </w:rPr>
              <w:t>Renkli görüntüyü gri tona dönüştürür; işlem yükünü azaltır ve parlaklık temelli analizi kolaylaştırır.</w:t>
            </w:r>
          </w:p>
        </w:tc>
      </w:tr>
      <w:tr w:rsidR="00083D1E" w:rsidRPr="009A626C" w14:paraId="7FC2C124" w14:textId="77777777">
        <w:trPr>
          <w:cantSplit/>
          <w:jc w:val="center"/>
        </w:trPr>
        <w:tc>
          <w:tcPr>
            <w:tcW w:w="2835" w:type="dxa"/>
          </w:tcPr>
          <w:p w14:paraId="491DCA71" w14:textId="77777777" w:rsidR="00083D1E" w:rsidRPr="009A626C" w:rsidRDefault="00000000">
            <w:pPr>
              <w:spacing w:after="0" w:line="252" w:lineRule="auto"/>
            </w:pPr>
            <w:r w:rsidRPr="009A626C">
              <w:rPr>
                <w:rFonts w:ascii="Consolas" w:hAnsi="Consolas"/>
                <w:b/>
                <w:sz w:val="18"/>
              </w:rPr>
              <w:t>cv2.threshold</w:t>
            </w:r>
          </w:p>
        </w:tc>
        <w:tc>
          <w:tcPr>
            <w:tcW w:w="6293" w:type="dxa"/>
          </w:tcPr>
          <w:p w14:paraId="16EC3BE7" w14:textId="77777777" w:rsidR="00083D1E" w:rsidRPr="009A626C" w:rsidRDefault="00000000">
            <w:pPr>
              <w:spacing w:after="0" w:line="252" w:lineRule="auto"/>
            </w:pPr>
            <w:r w:rsidRPr="009A626C">
              <w:rPr>
                <w:sz w:val="18"/>
              </w:rPr>
              <w:t>Hedefi arka plandan ayırmak için görüntüyü siyah-beyaz hâle getirir.</w:t>
            </w:r>
          </w:p>
        </w:tc>
      </w:tr>
      <w:tr w:rsidR="00083D1E" w:rsidRPr="009A626C" w14:paraId="6B8407AC" w14:textId="77777777">
        <w:trPr>
          <w:cantSplit/>
          <w:jc w:val="center"/>
        </w:trPr>
        <w:tc>
          <w:tcPr>
            <w:tcW w:w="2835" w:type="dxa"/>
          </w:tcPr>
          <w:p w14:paraId="6D787311" w14:textId="77777777" w:rsidR="00083D1E" w:rsidRPr="009A626C" w:rsidRDefault="00000000">
            <w:pPr>
              <w:spacing w:after="0" w:line="252" w:lineRule="auto"/>
            </w:pPr>
            <w:r w:rsidRPr="009A626C">
              <w:rPr>
                <w:rFonts w:ascii="Consolas" w:hAnsi="Consolas"/>
                <w:b/>
                <w:sz w:val="18"/>
              </w:rPr>
              <w:t>cv2.findContours</w:t>
            </w:r>
          </w:p>
        </w:tc>
        <w:tc>
          <w:tcPr>
            <w:tcW w:w="6293" w:type="dxa"/>
          </w:tcPr>
          <w:p w14:paraId="40E35015" w14:textId="77777777" w:rsidR="00083D1E" w:rsidRPr="009A626C" w:rsidRDefault="00000000">
            <w:pPr>
              <w:spacing w:after="0" w:line="252" w:lineRule="auto"/>
            </w:pPr>
            <w:r w:rsidRPr="009A626C">
              <w:rPr>
                <w:sz w:val="18"/>
              </w:rPr>
              <w:t>Siyah-beyaz görüntüdeki şekillerin dış sınırlarını bulur.</w:t>
            </w:r>
          </w:p>
        </w:tc>
      </w:tr>
      <w:tr w:rsidR="00083D1E" w:rsidRPr="009A626C" w14:paraId="24C47399" w14:textId="77777777">
        <w:trPr>
          <w:cantSplit/>
          <w:jc w:val="center"/>
        </w:trPr>
        <w:tc>
          <w:tcPr>
            <w:tcW w:w="2835" w:type="dxa"/>
          </w:tcPr>
          <w:p w14:paraId="43274DB7" w14:textId="77777777" w:rsidR="00083D1E" w:rsidRPr="009A626C" w:rsidRDefault="00000000">
            <w:pPr>
              <w:spacing w:after="0" w:line="252" w:lineRule="auto"/>
            </w:pPr>
            <w:r w:rsidRPr="009A626C">
              <w:rPr>
                <w:rFonts w:ascii="Consolas" w:hAnsi="Consolas"/>
                <w:b/>
                <w:sz w:val="18"/>
              </w:rPr>
              <w:t>cv2.contourArea</w:t>
            </w:r>
          </w:p>
        </w:tc>
        <w:tc>
          <w:tcPr>
            <w:tcW w:w="6293" w:type="dxa"/>
          </w:tcPr>
          <w:p w14:paraId="55DD459D" w14:textId="77777777" w:rsidR="00083D1E" w:rsidRPr="009A626C" w:rsidRDefault="00000000">
            <w:pPr>
              <w:spacing w:after="0" w:line="252" w:lineRule="auto"/>
            </w:pPr>
            <w:r w:rsidRPr="009A626C">
              <w:rPr>
                <w:sz w:val="18"/>
              </w:rPr>
              <w:t>Bulunan şekillerin alanını hesaplayarak küçük gürültüler ile ana hedefi ayırmaya yardım eder.</w:t>
            </w:r>
          </w:p>
        </w:tc>
      </w:tr>
      <w:tr w:rsidR="00083D1E" w:rsidRPr="009A626C" w14:paraId="2E75A9A4" w14:textId="77777777">
        <w:trPr>
          <w:cantSplit/>
          <w:jc w:val="center"/>
        </w:trPr>
        <w:tc>
          <w:tcPr>
            <w:tcW w:w="2835" w:type="dxa"/>
          </w:tcPr>
          <w:p w14:paraId="1F938D13" w14:textId="77777777" w:rsidR="00083D1E" w:rsidRPr="009A626C" w:rsidRDefault="00000000">
            <w:pPr>
              <w:spacing w:after="0" w:line="252" w:lineRule="auto"/>
            </w:pPr>
            <w:r w:rsidRPr="009A626C">
              <w:rPr>
                <w:rFonts w:ascii="Consolas" w:hAnsi="Consolas"/>
                <w:b/>
                <w:sz w:val="18"/>
              </w:rPr>
              <w:t>cv2.moments</w:t>
            </w:r>
          </w:p>
        </w:tc>
        <w:tc>
          <w:tcPr>
            <w:tcW w:w="6293" w:type="dxa"/>
          </w:tcPr>
          <w:p w14:paraId="7A97D93B" w14:textId="77777777" w:rsidR="00083D1E" w:rsidRPr="009A626C" w:rsidRDefault="00000000">
            <w:pPr>
              <w:spacing w:after="0" w:line="252" w:lineRule="auto"/>
            </w:pPr>
            <w:r w:rsidRPr="009A626C">
              <w:rPr>
                <w:sz w:val="18"/>
              </w:rPr>
              <w:t>Bir şeklin kütle merkezini, yani yaklaşık merkez koordinatını hesaplamak için kullanılır.</w:t>
            </w:r>
          </w:p>
        </w:tc>
      </w:tr>
      <w:tr w:rsidR="00083D1E" w:rsidRPr="009A626C" w14:paraId="060BD4B8" w14:textId="77777777">
        <w:trPr>
          <w:cantSplit/>
          <w:jc w:val="center"/>
        </w:trPr>
        <w:tc>
          <w:tcPr>
            <w:tcW w:w="2835" w:type="dxa"/>
          </w:tcPr>
          <w:p w14:paraId="72F9C022" w14:textId="77777777" w:rsidR="00083D1E" w:rsidRPr="009A626C" w:rsidRDefault="00000000">
            <w:pPr>
              <w:spacing w:after="0" w:line="252" w:lineRule="auto"/>
            </w:pPr>
            <w:r w:rsidRPr="009A626C">
              <w:rPr>
                <w:rFonts w:ascii="Consolas" w:hAnsi="Consolas"/>
                <w:b/>
                <w:sz w:val="18"/>
              </w:rPr>
              <w:t>cv2.findChessboardCorners</w:t>
            </w:r>
          </w:p>
        </w:tc>
        <w:tc>
          <w:tcPr>
            <w:tcW w:w="6293" w:type="dxa"/>
          </w:tcPr>
          <w:p w14:paraId="724CC419" w14:textId="77777777" w:rsidR="00083D1E" w:rsidRPr="009A626C" w:rsidRDefault="00000000">
            <w:pPr>
              <w:spacing w:after="0" w:line="252" w:lineRule="auto"/>
            </w:pPr>
            <w:r w:rsidRPr="009A626C">
              <w:rPr>
                <w:sz w:val="18"/>
              </w:rPr>
              <w:t>Satranç desenindeki düzenli iç köşeleri bulur.</w:t>
            </w:r>
          </w:p>
        </w:tc>
      </w:tr>
      <w:tr w:rsidR="00083D1E" w:rsidRPr="009A626C" w14:paraId="684B9B30" w14:textId="77777777">
        <w:trPr>
          <w:cantSplit/>
          <w:jc w:val="center"/>
        </w:trPr>
        <w:tc>
          <w:tcPr>
            <w:tcW w:w="2835" w:type="dxa"/>
          </w:tcPr>
          <w:p w14:paraId="0EEC3E09" w14:textId="77777777" w:rsidR="00083D1E" w:rsidRPr="009A626C" w:rsidRDefault="00000000">
            <w:pPr>
              <w:spacing w:after="0" w:line="252" w:lineRule="auto"/>
            </w:pPr>
            <w:r w:rsidRPr="009A626C">
              <w:rPr>
                <w:rFonts w:ascii="Consolas" w:hAnsi="Consolas"/>
                <w:b/>
                <w:sz w:val="18"/>
              </w:rPr>
              <w:t>cv2.cornerSubPix</w:t>
            </w:r>
          </w:p>
        </w:tc>
        <w:tc>
          <w:tcPr>
            <w:tcW w:w="6293" w:type="dxa"/>
          </w:tcPr>
          <w:p w14:paraId="181492AC" w14:textId="77777777" w:rsidR="00083D1E" w:rsidRPr="009A626C" w:rsidRDefault="00000000">
            <w:pPr>
              <w:spacing w:after="0" w:line="252" w:lineRule="auto"/>
            </w:pPr>
            <w:r w:rsidRPr="009A626C">
              <w:rPr>
                <w:sz w:val="18"/>
              </w:rPr>
              <w:t>Bulunan köşe koordinatlarını piksel altı hassasiyette iyileştirir.</w:t>
            </w:r>
          </w:p>
        </w:tc>
      </w:tr>
      <w:tr w:rsidR="00083D1E" w:rsidRPr="009A626C" w14:paraId="28EA1E44" w14:textId="77777777">
        <w:trPr>
          <w:cantSplit/>
          <w:jc w:val="center"/>
        </w:trPr>
        <w:tc>
          <w:tcPr>
            <w:tcW w:w="2835" w:type="dxa"/>
          </w:tcPr>
          <w:p w14:paraId="378D5DF3" w14:textId="77777777" w:rsidR="00083D1E" w:rsidRPr="009A626C" w:rsidRDefault="00000000">
            <w:pPr>
              <w:spacing w:after="0" w:line="252" w:lineRule="auto"/>
            </w:pPr>
            <w:r w:rsidRPr="009A626C">
              <w:rPr>
                <w:rFonts w:ascii="Consolas" w:hAnsi="Consolas"/>
                <w:b/>
                <w:sz w:val="18"/>
              </w:rPr>
              <w:t>cv2.Laplacian</w:t>
            </w:r>
          </w:p>
        </w:tc>
        <w:tc>
          <w:tcPr>
            <w:tcW w:w="6293" w:type="dxa"/>
          </w:tcPr>
          <w:p w14:paraId="455A0121" w14:textId="77777777" w:rsidR="00083D1E" w:rsidRPr="009A626C" w:rsidRDefault="00000000">
            <w:pPr>
              <w:spacing w:after="0" w:line="252" w:lineRule="auto"/>
            </w:pPr>
            <w:r w:rsidRPr="009A626C">
              <w:rPr>
                <w:sz w:val="18"/>
              </w:rPr>
              <w:t>Kenar keskinliğini ölçerek sayısal bir netlik skoru üretir.</w:t>
            </w:r>
          </w:p>
        </w:tc>
      </w:tr>
      <w:tr w:rsidR="00083D1E" w:rsidRPr="009A626C" w14:paraId="58597B26" w14:textId="77777777">
        <w:trPr>
          <w:cantSplit/>
          <w:jc w:val="center"/>
        </w:trPr>
        <w:tc>
          <w:tcPr>
            <w:tcW w:w="2835" w:type="dxa"/>
          </w:tcPr>
          <w:p w14:paraId="3897D0EC" w14:textId="77777777" w:rsidR="00083D1E" w:rsidRPr="009A626C" w:rsidRDefault="00000000">
            <w:pPr>
              <w:spacing w:after="0" w:line="252" w:lineRule="auto"/>
            </w:pPr>
            <w:r w:rsidRPr="009A626C">
              <w:rPr>
                <w:rFonts w:ascii="Consolas" w:hAnsi="Consolas"/>
                <w:b/>
                <w:sz w:val="18"/>
              </w:rPr>
              <w:t>cv2.calibrateCamera</w:t>
            </w:r>
          </w:p>
        </w:tc>
        <w:tc>
          <w:tcPr>
            <w:tcW w:w="6293" w:type="dxa"/>
          </w:tcPr>
          <w:p w14:paraId="3336CCBF" w14:textId="77777777" w:rsidR="00083D1E" w:rsidRPr="009A626C" w:rsidRDefault="00000000">
            <w:pPr>
              <w:spacing w:after="0" w:line="252" w:lineRule="auto"/>
            </w:pPr>
            <w:r w:rsidRPr="009A626C">
              <w:rPr>
                <w:sz w:val="18"/>
              </w:rPr>
              <w:t>Birden fazla kalibrasyon görüntüsünden kamera matrisi ve distorsiyon katsayılarını tahmin eder.</w:t>
            </w:r>
          </w:p>
        </w:tc>
      </w:tr>
      <w:tr w:rsidR="00083D1E" w:rsidRPr="009A626C" w14:paraId="47936F3F" w14:textId="77777777">
        <w:trPr>
          <w:cantSplit/>
          <w:jc w:val="center"/>
        </w:trPr>
        <w:tc>
          <w:tcPr>
            <w:tcW w:w="2835" w:type="dxa"/>
          </w:tcPr>
          <w:p w14:paraId="7BD650BF" w14:textId="77777777" w:rsidR="00083D1E" w:rsidRPr="009A626C" w:rsidRDefault="00000000">
            <w:pPr>
              <w:spacing w:after="0" w:line="252" w:lineRule="auto"/>
            </w:pPr>
            <w:r w:rsidRPr="009A626C">
              <w:rPr>
                <w:rFonts w:ascii="Consolas" w:hAnsi="Consolas"/>
                <w:b/>
                <w:sz w:val="18"/>
              </w:rPr>
              <w:t>cv2.undistort / cv2.remap</w:t>
            </w:r>
          </w:p>
        </w:tc>
        <w:tc>
          <w:tcPr>
            <w:tcW w:w="6293" w:type="dxa"/>
          </w:tcPr>
          <w:p w14:paraId="67E49776" w14:textId="77777777" w:rsidR="00083D1E" w:rsidRPr="009A626C" w:rsidRDefault="00000000">
            <w:pPr>
              <w:spacing w:after="0" w:line="252" w:lineRule="auto"/>
            </w:pPr>
            <w:r w:rsidRPr="009A626C">
              <w:rPr>
                <w:sz w:val="18"/>
              </w:rPr>
              <w:t>Hesaplanan distorsiyon modeline göre görüntü koordinatlarını düzeltir.</w:t>
            </w:r>
          </w:p>
        </w:tc>
      </w:tr>
      <w:tr w:rsidR="00083D1E" w:rsidRPr="009A626C" w14:paraId="080AD571" w14:textId="77777777">
        <w:trPr>
          <w:cantSplit/>
          <w:jc w:val="center"/>
        </w:trPr>
        <w:tc>
          <w:tcPr>
            <w:tcW w:w="2835" w:type="dxa"/>
          </w:tcPr>
          <w:p w14:paraId="7E1F9482" w14:textId="77777777" w:rsidR="00083D1E" w:rsidRPr="009A626C" w:rsidRDefault="00000000">
            <w:pPr>
              <w:spacing w:after="0" w:line="252" w:lineRule="auto"/>
            </w:pPr>
            <w:r w:rsidRPr="009A626C">
              <w:rPr>
                <w:rFonts w:ascii="Consolas" w:hAnsi="Consolas"/>
                <w:b/>
                <w:sz w:val="18"/>
              </w:rPr>
              <w:t>cv2.warpAffine</w:t>
            </w:r>
          </w:p>
        </w:tc>
        <w:tc>
          <w:tcPr>
            <w:tcW w:w="6293" w:type="dxa"/>
          </w:tcPr>
          <w:p w14:paraId="1C912A27" w14:textId="77777777" w:rsidR="00083D1E" w:rsidRPr="009A626C" w:rsidRDefault="00000000">
            <w:pPr>
              <w:spacing w:after="0" w:line="252" w:lineRule="auto"/>
            </w:pPr>
            <w:r w:rsidRPr="009A626C">
              <w:rPr>
                <w:sz w:val="18"/>
              </w:rPr>
              <w:t>Kayma, dönme ve ölçek gibi doğrusal geometrik dönüşümleri uygular.</w:t>
            </w:r>
          </w:p>
        </w:tc>
      </w:tr>
      <w:tr w:rsidR="00083D1E" w:rsidRPr="009A626C" w14:paraId="010BBCEA" w14:textId="77777777">
        <w:trPr>
          <w:cantSplit/>
          <w:jc w:val="center"/>
        </w:trPr>
        <w:tc>
          <w:tcPr>
            <w:tcW w:w="2835" w:type="dxa"/>
          </w:tcPr>
          <w:p w14:paraId="22AAF72A" w14:textId="77777777" w:rsidR="00083D1E" w:rsidRPr="009A626C" w:rsidRDefault="00000000">
            <w:pPr>
              <w:spacing w:after="0" w:line="252" w:lineRule="auto"/>
            </w:pPr>
            <w:r w:rsidRPr="009A626C">
              <w:rPr>
                <w:rFonts w:ascii="Consolas" w:hAnsi="Consolas"/>
                <w:b/>
                <w:sz w:val="18"/>
              </w:rPr>
              <w:t>cv2.warpPerspective</w:t>
            </w:r>
          </w:p>
        </w:tc>
        <w:tc>
          <w:tcPr>
            <w:tcW w:w="6293" w:type="dxa"/>
          </w:tcPr>
          <w:p w14:paraId="13D8D90E" w14:textId="77777777" w:rsidR="00083D1E" w:rsidRPr="009A626C" w:rsidRDefault="00000000">
            <w:pPr>
              <w:spacing w:after="0" w:line="252" w:lineRule="auto"/>
            </w:pPr>
            <w:r w:rsidRPr="009A626C">
              <w:rPr>
                <w:sz w:val="18"/>
              </w:rPr>
              <w:t xml:space="preserve">Perspektif veya trapez biçimli bozulmayı </w:t>
            </w:r>
            <w:proofErr w:type="spellStart"/>
            <w:r w:rsidRPr="009A626C">
              <w:rPr>
                <w:sz w:val="18"/>
              </w:rPr>
              <w:t>homography</w:t>
            </w:r>
            <w:proofErr w:type="spellEnd"/>
            <w:r w:rsidRPr="009A626C">
              <w:rPr>
                <w:sz w:val="18"/>
              </w:rPr>
              <w:t xml:space="preserve"> matrisiyle düzeltir.</w:t>
            </w:r>
          </w:p>
        </w:tc>
      </w:tr>
    </w:tbl>
    <w:p w14:paraId="3A5B13C8" w14:textId="77777777" w:rsidR="00083D1E" w:rsidRPr="009A626C" w:rsidRDefault="00000000">
      <w:pPr>
        <w:pStyle w:val="Heading1"/>
      </w:pPr>
      <w:r w:rsidRPr="009A626C">
        <w:t>4. Kaba Hizalama, Hassas Hizalama ve Odak Ölçümü</w:t>
      </w:r>
    </w:p>
    <w:p w14:paraId="5312B107" w14:textId="77777777" w:rsidR="00083D1E" w:rsidRPr="009A626C" w:rsidRDefault="00000000">
      <w:pPr>
        <w:pStyle w:val="Heading2"/>
      </w:pPr>
      <w:r w:rsidRPr="009A626C">
        <w:t>4.1 Kaba hizalama: Fallback Center</w:t>
      </w:r>
    </w:p>
    <w:p w14:paraId="0F1E48E4" w14:textId="77777777" w:rsidR="00083D1E" w:rsidRPr="009A626C" w:rsidRDefault="00000000">
      <w:pPr>
        <w:pStyle w:val="BodyFirstIndent"/>
      </w:pPr>
      <w:r w:rsidRPr="009A626C">
        <w:t>Optik sistem ilk kurulduğunda görüntü çok bulanık olabilir. Bu durumda 5 x 5 satranç deseninin küçük köşelerini güvenilir biçimde bulmak zordur. Sistem önce daha kalın ve kolay görülebilen bir artı işaretini kullanır. Kamera görüntüsü gri tona ve gerekirse siyah-beyaz görüntüye çevrilir. cv2.findContours ile artı işaretinin sınırı bulunur; cv2.moments ile şeklin merkezi hesaplanır. Bu merkez kamera görüntüsünün merkeziyle karşılaştırılarak hedefin sağda, solda, yukarıda veya aşağıda olduğu belirlenir.</w:t>
      </w:r>
    </w:p>
    <w:p w14:paraId="17DF0329" w14:textId="77777777" w:rsidR="00083D1E" w:rsidRPr="009A626C" w:rsidRDefault="00000000">
      <w:pPr>
        <w:pStyle w:val="BodyFirstIndent"/>
      </w:pPr>
      <w:r w:rsidRPr="009A626C">
        <w:t>Kaba hizalamanın amacı bütün optik bozulmaları çözmek değildir. Amaç, hedefi kameranın görüş alanına ve merkeze yeterince yaklaştırarak sonraki hassas analizin yapılabileceği bir başlangıç konumu oluşturmaktır.</w:t>
      </w:r>
    </w:p>
    <w:p w14:paraId="6188F570" w14:textId="77777777" w:rsidR="00083D1E" w:rsidRPr="009A626C" w:rsidRDefault="00000000">
      <w:pPr>
        <w:pStyle w:val="Code"/>
        <w:shd w:val="clear" w:color="auto" w:fill="F2F2F2"/>
        <w:rPr>
          <w:lang w:val="tr-TR"/>
        </w:rPr>
      </w:pPr>
      <w:proofErr w:type="spellStart"/>
      <w:proofErr w:type="gramStart"/>
      <w:r w:rsidRPr="009A626C">
        <w:rPr>
          <w:lang w:val="tr-TR"/>
        </w:rPr>
        <w:t>gray</w:t>
      </w:r>
      <w:proofErr w:type="spellEnd"/>
      <w:proofErr w:type="gramEnd"/>
      <w:r w:rsidRPr="009A626C">
        <w:rPr>
          <w:lang w:val="tr-TR"/>
        </w:rPr>
        <w:t xml:space="preserve"> = cv2.cvtColor(</w:t>
      </w:r>
      <w:proofErr w:type="spellStart"/>
      <w:r w:rsidRPr="009A626C">
        <w:rPr>
          <w:lang w:val="tr-TR"/>
        </w:rPr>
        <w:t>frame</w:t>
      </w:r>
      <w:proofErr w:type="spellEnd"/>
      <w:r w:rsidRPr="009A626C">
        <w:rPr>
          <w:lang w:val="tr-TR"/>
        </w:rPr>
        <w:t>, cv2.COLOR_BGR2GRAY)</w:t>
      </w:r>
      <w:r w:rsidRPr="009A626C">
        <w:rPr>
          <w:lang w:val="tr-TR"/>
        </w:rPr>
        <w:br/>
      </w:r>
      <w:proofErr w:type="spellStart"/>
      <w:r w:rsidRPr="009A626C">
        <w:rPr>
          <w:lang w:val="tr-TR"/>
        </w:rPr>
        <w:t>contours</w:t>
      </w:r>
      <w:proofErr w:type="spellEnd"/>
      <w:r w:rsidRPr="009A626C">
        <w:rPr>
          <w:lang w:val="tr-TR"/>
        </w:rPr>
        <w:t>, _ = cv2.findContours(</w:t>
      </w:r>
      <w:proofErr w:type="spellStart"/>
      <w:r w:rsidRPr="009A626C">
        <w:rPr>
          <w:lang w:val="tr-TR"/>
        </w:rPr>
        <w:t>binary</w:t>
      </w:r>
      <w:proofErr w:type="spellEnd"/>
      <w:r w:rsidRPr="009A626C">
        <w:rPr>
          <w:lang w:val="tr-TR"/>
        </w:rPr>
        <w:t>, cv2.RETR_EXTERNAL, cv2.CHAIN_APPROX_SIMPLE)</w:t>
      </w:r>
      <w:r w:rsidRPr="009A626C">
        <w:rPr>
          <w:lang w:val="tr-TR"/>
        </w:rPr>
        <w:br/>
        <w:t>M = cv2.moments(</w:t>
      </w:r>
      <w:proofErr w:type="spellStart"/>
      <w:r w:rsidRPr="009A626C">
        <w:rPr>
          <w:lang w:val="tr-TR"/>
        </w:rPr>
        <w:t>main_contour</w:t>
      </w:r>
      <w:proofErr w:type="spellEnd"/>
      <w:r w:rsidRPr="009A626C">
        <w:rPr>
          <w:lang w:val="tr-TR"/>
        </w:rPr>
        <w:t>)</w:t>
      </w:r>
      <w:r w:rsidRPr="009A626C">
        <w:rPr>
          <w:lang w:val="tr-TR"/>
        </w:rPr>
        <w:br/>
      </w:r>
      <w:proofErr w:type="spellStart"/>
      <w:r w:rsidRPr="009A626C">
        <w:rPr>
          <w:lang w:val="tr-TR"/>
        </w:rPr>
        <w:t>center_x</w:t>
      </w:r>
      <w:proofErr w:type="spellEnd"/>
      <w:r w:rsidRPr="009A626C">
        <w:rPr>
          <w:lang w:val="tr-TR"/>
        </w:rPr>
        <w:t xml:space="preserve"> = M['m10'] / M['m00']</w:t>
      </w:r>
      <w:r w:rsidRPr="009A626C">
        <w:rPr>
          <w:lang w:val="tr-TR"/>
        </w:rPr>
        <w:br/>
      </w:r>
      <w:proofErr w:type="spellStart"/>
      <w:r w:rsidRPr="009A626C">
        <w:rPr>
          <w:lang w:val="tr-TR"/>
        </w:rPr>
        <w:t>center_y</w:t>
      </w:r>
      <w:proofErr w:type="spellEnd"/>
      <w:r w:rsidRPr="009A626C">
        <w:rPr>
          <w:lang w:val="tr-TR"/>
        </w:rPr>
        <w:t xml:space="preserve"> = M['m01'] / M['m00']</w:t>
      </w:r>
    </w:p>
    <w:p w14:paraId="5E3CB6B5" w14:textId="77777777" w:rsidR="00083D1E" w:rsidRPr="009A626C" w:rsidRDefault="00000000">
      <w:pPr>
        <w:pStyle w:val="Heading2"/>
      </w:pPr>
      <w:r w:rsidRPr="009A626C">
        <w:t>4.2 Hassas hizalama: Full Grid</w:t>
      </w:r>
    </w:p>
    <w:p w14:paraId="5A3A229B" w14:textId="77777777" w:rsidR="00083D1E" w:rsidRPr="009A626C" w:rsidRDefault="00000000">
      <w:pPr>
        <w:pStyle w:val="BodyFirstIndent"/>
      </w:pPr>
      <w:r w:rsidRPr="009A626C">
        <w:t>Görüntü yeterince netleştiğinde sistem 5 x 5 satranç deseninin 25 köşesini arar. cv2.findChessboardCorners fonksiyonu bu köşelerin piksel koordinatlarını verir. Birden çok noktanın birlikte kullanılması, yalnızca merkez kaymasını değil, desenin dönmesini, ölçek farkını, perspektif etkisini ve görüntü alanındaki eğrisel sapmaları da incelemeyi mümkün kılar. Gerekirse cv2.cornerSubPix ile köşe koordinatları piksel altı hassasiyette iyileştirilir.</w:t>
      </w:r>
    </w:p>
    <w:p w14:paraId="034E80E2" w14:textId="77777777" w:rsidR="00083D1E" w:rsidRPr="009A626C" w:rsidRDefault="00000000">
      <w:pPr>
        <w:pStyle w:val="BodyFirstIndent"/>
      </w:pPr>
      <w:r w:rsidRPr="009A626C">
        <w:lastRenderedPageBreak/>
        <w:t>Hassas hizalamada bulunan köşelerin ortalaması desen merkezini verir. İdeal köşe koordinatlarıyla ölçülen köşeler karşılaştırılarak X-Y kayması, rotasyon, ölçek ve distorsiyon modeli çıkarılabilir. Bu aşamada yazılım, fiziksel mekanizmayı yönlendirebilir veya OLED üzerinde gösterilen deseni ters yönde kaydırarak yazılımsal ön düzeltme yapabilir.</w:t>
      </w:r>
    </w:p>
    <w:p w14:paraId="75B31924" w14:textId="77777777" w:rsidR="00083D1E" w:rsidRPr="009A626C" w:rsidRDefault="00000000">
      <w:pPr>
        <w:pStyle w:val="Heading2"/>
      </w:pPr>
      <w:r w:rsidRPr="009A626C">
        <w:t>4.3 Odak ölçümü</w:t>
      </w:r>
    </w:p>
    <w:p w14:paraId="72D87F60" w14:textId="77777777" w:rsidR="00083D1E" w:rsidRPr="009A626C" w:rsidRDefault="00000000">
      <w:pPr>
        <w:pStyle w:val="BodyFirstIndent"/>
      </w:pPr>
      <w:r w:rsidRPr="009A626C">
        <w:t xml:space="preserve">Odak için kullanılan temel ölçüt </w:t>
      </w:r>
      <w:proofErr w:type="spellStart"/>
      <w:r w:rsidRPr="009A626C">
        <w:t>Laplacian</w:t>
      </w:r>
      <w:proofErr w:type="spellEnd"/>
      <w:r w:rsidRPr="009A626C">
        <w:t xml:space="preserve"> varyansıdır. cv2.Laplacian görüntüdeki keskin parlaklık geçişlerini ve kenarları vurgular. Net görüntüde kenarlar daha keskin olduğundan </w:t>
      </w:r>
      <w:proofErr w:type="spellStart"/>
      <w:r w:rsidRPr="009A626C">
        <w:t>Laplacian</w:t>
      </w:r>
      <w:proofErr w:type="spellEnd"/>
      <w:r w:rsidRPr="009A626C">
        <w:t xml:space="preserve"> değerlerinin varyansı genellikle yükselir; bulanık görüntüde geçişler yumuşadığı için değer düşer. Bu skor mutlak bir “iyi-kötü” standardı değildir. Lens hareket ettirilirken skorun yükselip tepe yaptıktan sonra düşmeye başlaması, en iyi odak bölgesinin bulunmasına yardımcı olur.</w:t>
      </w:r>
    </w:p>
    <w:p w14:paraId="769B7C09" w14:textId="77777777" w:rsidR="00083D1E" w:rsidRPr="009A626C" w:rsidRDefault="00000000">
      <w:pPr>
        <w:pStyle w:val="Code"/>
        <w:shd w:val="clear" w:color="auto" w:fill="F2F2F2"/>
        <w:rPr>
          <w:lang w:val="tr-TR"/>
        </w:rPr>
      </w:pPr>
      <w:proofErr w:type="spellStart"/>
      <w:proofErr w:type="gramStart"/>
      <w:r w:rsidRPr="009A626C">
        <w:rPr>
          <w:lang w:val="tr-TR"/>
        </w:rPr>
        <w:t>focus</w:t>
      </w:r>
      <w:proofErr w:type="gramEnd"/>
      <w:r w:rsidRPr="009A626C">
        <w:rPr>
          <w:lang w:val="tr-TR"/>
        </w:rPr>
        <w:t>_score</w:t>
      </w:r>
      <w:proofErr w:type="spellEnd"/>
      <w:r w:rsidRPr="009A626C">
        <w:rPr>
          <w:lang w:val="tr-TR"/>
        </w:rPr>
        <w:t xml:space="preserve"> = cv2.Laplacian(</w:t>
      </w:r>
      <w:proofErr w:type="spellStart"/>
      <w:r w:rsidRPr="009A626C">
        <w:rPr>
          <w:lang w:val="tr-TR"/>
        </w:rPr>
        <w:t>gray</w:t>
      </w:r>
      <w:proofErr w:type="spellEnd"/>
      <w:r w:rsidRPr="009A626C">
        <w:rPr>
          <w:lang w:val="tr-TR"/>
        </w:rPr>
        <w:t>, cv2.CV_64F</w:t>
      </w:r>
      <w:proofErr w:type="gramStart"/>
      <w:r w:rsidRPr="009A626C">
        <w:rPr>
          <w:lang w:val="tr-TR"/>
        </w:rPr>
        <w:t>).var</w:t>
      </w:r>
      <w:proofErr w:type="gramEnd"/>
      <w:r w:rsidRPr="009A626C">
        <w:rPr>
          <w:lang w:val="tr-TR"/>
        </w:rPr>
        <w:t>()</w:t>
      </w:r>
    </w:p>
    <w:p w14:paraId="45F25058" w14:textId="77777777" w:rsidR="00083D1E" w:rsidRPr="009A626C" w:rsidRDefault="00000000">
      <w:pPr>
        <w:pStyle w:val="Heading1"/>
      </w:pPr>
      <w:r w:rsidRPr="009A626C">
        <w:t>5. Temel Hata Kavramlarının Kısa Ayrımı</w:t>
      </w:r>
    </w:p>
    <w:tbl>
      <w:tblPr>
        <w:tblStyle w:val="TableGrid"/>
        <w:tblW w:w="0" w:type="auto"/>
        <w:jc w:val="center"/>
        <w:tblLayout w:type="fixed"/>
        <w:tblLook w:val="04A0" w:firstRow="1" w:lastRow="0" w:firstColumn="1" w:lastColumn="0" w:noHBand="0" w:noVBand="1"/>
      </w:tblPr>
      <w:tblGrid>
        <w:gridCol w:w="4873"/>
        <w:gridCol w:w="6860"/>
      </w:tblGrid>
      <w:tr w:rsidR="00083D1E" w:rsidRPr="009A626C" w14:paraId="2E20CFAD" w14:textId="77777777">
        <w:trPr>
          <w:cantSplit/>
          <w:jc w:val="center"/>
        </w:trPr>
        <w:tc>
          <w:tcPr>
            <w:tcW w:w="4873" w:type="dxa"/>
            <w:shd w:val="clear" w:color="auto" w:fill="D9EAF7"/>
          </w:tcPr>
          <w:p w14:paraId="7C01092C" w14:textId="77777777" w:rsidR="00083D1E" w:rsidRPr="009A626C" w:rsidRDefault="00000000">
            <w:pPr>
              <w:spacing w:line="252" w:lineRule="auto"/>
              <w:jc w:val="center"/>
            </w:pPr>
            <w:r w:rsidRPr="009A626C">
              <w:rPr>
                <w:b/>
                <w:color w:val="1F4E79"/>
                <w:sz w:val="18"/>
              </w:rPr>
              <w:t>Kavram</w:t>
            </w:r>
          </w:p>
        </w:tc>
        <w:tc>
          <w:tcPr>
            <w:tcW w:w="4873" w:type="dxa"/>
            <w:shd w:val="clear" w:color="auto" w:fill="D9EAF7"/>
          </w:tcPr>
          <w:p w14:paraId="4EC9C895" w14:textId="77777777" w:rsidR="00083D1E" w:rsidRPr="009A626C" w:rsidRDefault="00000000">
            <w:pPr>
              <w:spacing w:line="252" w:lineRule="auto"/>
              <w:jc w:val="center"/>
            </w:pPr>
            <w:r w:rsidRPr="009A626C">
              <w:rPr>
                <w:b/>
                <w:color w:val="1F4E79"/>
                <w:sz w:val="18"/>
              </w:rPr>
              <w:t>Kısa açıklama</w:t>
            </w:r>
          </w:p>
        </w:tc>
      </w:tr>
      <w:tr w:rsidR="00083D1E" w:rsidRPr="009A626C" w14:paraId="4A58D869" w14:textId="77777777">
        <w:trPr>
          <w:cantSplit/>
          <w:jc w:val="center"/>
        </w:trPr>
        <w:tc>
          <w:tcPr>
            <w:tcW w:w="2268" w:type="dxa"/>
          </w:tcPr>
          <w:p w14:paraId="3BCBE7A1" w14:textId="77777777" w:rsidR="00083D1E" w:rsidRPr="009A626C" w:rsidRDefault="00000000">
            <w:pPr>
              <w:spacing w:after="0" w:line="252" w:lineRule="auto"/>
            </w:pPr>
            <w:r w:rsidRPr="009A626C">
              <w:rPr>
                <w:b/>
                <w:sz w:val="18"/>
              </w:rPr>
              <w:t>Odak hatası</w:t>
            </w:r>
          </w:p>
        </w:tc>
        <w:tc>
          <w:tcPr>
            <w:tcW w:w="6860" w:type="dxa"/>
          </w:tcPr>
          <w:p w14:paraId="1881E5C8" w14:textId="77777777" w:rsidR="00083D1E" w:rsidRPr="009A626C" w:rsidRDefault="00000000">
            <w:pPr>
              <w:spacing w:after="0" w:line="252" w:lineRule="auto"/>
            </w:pPr>
            <w:r w:rsidRPr="009A626C">
              <w:rPr>
                <w:sz w:val="18"/>
              </w:rPr>
              <w:t>Işık sensör üzerinde uygun düzlemde birleşmediği için yıldız veya desen bulanık görünür; temel etkisi keskinlik kaybıdır.</w:t>
            </w:r>
          </w:p>
        </w:tc>
      </w:tr>
      <w:tr w:rsidR="00083D1E" w:rsidRPr="009A626C" w14:paraId="41EA607D" w14:textId="77777777">
        <w:trPr>
          <w:cantSplit/>
          <w:jc w:val="center"/>
        </w:trPr>
        <w:tc>
          <w:tcPr>
            <w:tcW w:w="2268" w:type="dxa"/>
          </w:tcPr>
          <w:p w14:paraId="4D731B2C" w14:textId="77777777" w:rsidR="00083D1E" w:rsidRPr="009A626C" w:rsidRDefault="00000000">
            <w:pPr>
              <w:spacing w:after="0" w:line="252" w:lineRule="auto"/>
            </w:pPr>
            <w:r w:rsidRPr="009A626C">
              <w:rPr>
                <w:b/>
                <w:sz w:val="18"/>
              </w:rPr>
              <w:t>Hizalama hatası</w:t>
            </w:r>
          </w:p>
        </w:tc>
        <w:tc>
          <w:tcPr>
            <w:tcW w:w="6860" w:type="dxa"/>
          </w:tcPr>
          <w:p w14:paraId="53E63775" w14:textId="77777777" w:rsidR="00083D1E" w:rsidRPr="009A626C" w:rsidRDefault="00000000">
            <w:pPr>
              <w:spacing w:after="0" w:line="252" w:lineRule="auto"/>
            </w:pPr>
            <w:r w:rsidRPr="009A626C">
              <w:rPr>
                <w:sz w:val="18"/>
              </w:rPr>
              <w:t>OLED, lensler ve kamera aynı eksen, açı veya yükseklikte olmadığı için görüntü topluca kayar, döner veya perspektifli görünür.</w:t>
            </w:r>
          </w:p>
        </w:tc>
      </w:tr>
      <w:tr w:rsidR="00083D1E" w:rsidRPr="009A626C" w14:paraId="52BAF6D6" w14:textId="77777777">
        <w:trPr>
          <w:cantSplit/>
          <w:jc w:val="center"/>
        </w:trPr>
        <w:tc>
          <w:tcPr>
            <w:tcW w:w="2268" w:type="dxa"/>
          </w:tcPr>
          <w:p w14:paraId="57848535" w14:textId="77777777" w:rsidR="00083D1E" w:rsidRPr="009A626C" w:rsidRDefault="00000000">
            <w:pPr>
              <w:spacing w:after="0" w:line="252" w:lineRule="auto"/>
            </w:pPr>
            <w:r w:rsidRPr="009A626C">
              <w:rPr>
                <w:b/>
                <w:sz w:val="18"/>
              </w:rPr>
              <w:t>Distorsiyon</w:t>
            </w:r>
          </w:p>
        </w:tc>
        <w:tc>
          <w:tcPr>
            <w:tcW w:w="6860" w:type="dxa"/>
          </w:tcPr>
          <w:p w14:paraId="11F72E61" w14:textId="77777777" w:rsidR="00083D1E" w:rsidRPr="009A626C" w:rsidRDefault="00000000">
            <w:pPr>
              <w:spacing w:after="0" w:line="252" w:lineRule="auto"/>
            </w:pPr>
            <w:r w:rsidRPr="009A626C">
              <w:rPr>
                <w:sz w:val="18"/>
              </w:rPr>
              <w:t>Görüntü net kalabilse bile noktaların geometrik konumları ideal yerlerinden sapar; düz çizgiler eğilebilir ve yıldızlar yanlış piksel koordinatlarında görülebilir.</w:t>
            </w:r>
          </w:p>
        </w:tc>
      </w:tr>
      <w:tr w:rsidR="00083D1E" w:rsidRPr="009A626C" w14:paraId="57AD2C53" w14:textId="77777777">
        <w:trPr>
          <w:cantSplit/>
          <w:jc w:val="center"/>
        </w:trPr>
        <w:tc>
          <w:tcPr>
            <w:tcW w:w="2268" w:type="dxa"/>
          </w:tcPr>
          <w:p w14:paraId="699C410A" w14:textId="77777777" w:rsidR="00083D1E" w:rsidRPr="009A626C" w:rsidRDefault="00000000">
            <w:pPr>
              <w:spacing w:after="0" w:line="252" w:lineRule="auto"/>
            </w:pPr>
            <w:r w:rsidRPr="009A626C">
              <w:rPr>
                <w:b/>
                <w:sz w:val="18"/>
              </w:rPr>
              <w:t>Optik aberasyon</w:t>
            </w:r>
          </w:p>
        </w:tc>
        <w:tc>
          <w:tcPr>
            <w:tcW w:w="6860" w:type="dxa"/>
          </w:tcPr>
          <w:p w14:paraId="2A77F98C" w14:textId="77777777" w:rsidR="00083D1E" w:rsidRPr="009A626C" w:rsidRDefault="00000000">
            <w:pPr>
              <w:spacing w:after="0" w:line="252" w:lineRule="auto"/>
            </w:pPr>
            <w:r w:rsidRPr="009A626C">
              <w:rPr>
                <w:sz w:val="18"/>
              </w:rPr>
              <w:t xml:space="preserve">Lens kusurları yıldızın şeklini noktasal ve simetrik olmaktan çıkarabilir; koma, </w:t>
            </w:r>
            <w:proofErr w:type="spellStart"/>
            <w:r w:rsidRPr="009A626C">
              <w:rPr>
                <w:sz w:val="18"/>
              </w:rPr>
              <w:t>astigmatizma</w:t>
            </w:r>
            <w:proofErr w:type="spellEnd"/>
            <w:r w:rsidRPr="009A626C">
              <w:rPr>
                <w:sz w:val="18"/>
              </w:rPr>
              <w:t xml:space="preserve"> veya küresel aberasyon gibi etkiler yıldız lekesini bozar.</w:t>
            </w:r>
          </w:p>
        </w:tc>
      </w:tr>
    </w:tbl>
    <w:p w14:paraId="298A5C66" w14:textId="75BBD8EF" w:rsidR="00083D1E" w:rsidRPr="009A626C" w:rsidRDefault="00000000">
      <w:pPr>
        <w:pStyle w:val="Heading1"/>
      </w:pPr>
      <w:r w:rsidRPr="009A626C">
        <w:t>6. Distorsiyon</w:t>
      </w:r>
      <w:r w:rsidR="009A626C">
        <w:t xml:space="preserve"> </w:t>
      </w:r>
      <w:r w:rsidRPr="009A626C">
        <w:t>Ayrıntılı Açıklama</w:t>
      </w:r>
    </w:p>
    <w:p w14:paraId="3C076C47" w14:textId="77777777" w:rsidR="00083D1E" w:rsidRPr="009A626C" w:rsidRDefault="00000000">
      <w:pPr>
        <w:pStyle w:val="BodyFirstIndent"/>
      </w:pPr>
      <w:r w:rsidRPr="009A626C">
        <w:t xml:space="preserve">Distorsiyon, optik sistemin görüntüyü geometrik olarak değiştirmesidir. Bir yıldız görüntüsü sensörde oldukça net ve küçük bir nokta olarak görünebilir; ancak bu nokta ideal olarak düşmesi gereken pikselde değilse sistemde distorsiyon vardır. Bu nedenle </w:t>
      </w:r>
      <w:r w:rsidRPr="00E55919">
        <w:rPr>
          <w:u w:val="single"/>
        </w:rPr>
        <w:t>distorsiyon ile bulanıklık aynı kavram değildir</w:t>
      </w:r>
      <w:r w:rsidRPr="009A626C">
        <w:t>. Bulanıklık, yıldızın enerjisini daha geniş bir alana yayar ve kenar keskinliğini azaltır. Distorsiyon ise yıldızın veya kalibrasyon köşesinin merkez koordinatını değiştirir. Görüntü görsel olarak net olsa bile yıldızlar arasındaki ölçülen geometrik ilişkiler yanlış olabilir.</w:t>
      </w:r>
    </w:p>
    <w:p w14:paraId="03D1B49E" w14:textId="77777777" w:rsidR="00083D1E" w:rsidRPr="009A626C" w:rsidRDefault="00000000">
      <w:pPr>
        <w:pStyle w:val="BodyFirstIndent"/>
      </w:pPr>
      <w:r w:rsidRPr="009A626C">
        <w:t>Star tracker, yıldızların görüntüde güzel görünmesinden çok, yıldız merkezlerinin hangi piksel koordinatlarında bulunduğuyla ilgilenir. Yazılım yıldızların centroid koordinatlarını çıkarır, yıldızlar arasındaki açısal uzaklıkları hesaplar, bu geometrik deseni yıldız kataloğuyla eşleştirir ve uzay aracının yönelimini belirler. Distorsiyon nedeniyle bir yıldızın merkezi birkaç onda bir piksel bile kayarsa bu kayma açısal hataya dönüşebilir. Özellikle görüş alanının kenarlarında sistematik sapmalar, yıldız eşleştirmesini zorlaştırabilir ve attitude çözümünde konuma bağlı bias oluşturabilir.</w:t>
      </w:r>
    </w:p>
    <w:p w14:paraId="1F0AB631" w14:textId="77777777" w:rsidR="00083D1E" w:rsidRPr="009A626C" w:rsidRDefault="00000000">
      <w:pPr>
        <w:pStyle w:val="Heading2"/>
      </w:pPr>
      <w:r w:rsidRPr="009A626C">
        <w:t>6.1 Distorsiyon türleri</w:t>
      </w:r>
    </w:p>
    <w:p w14:paraId="78FC3064" w14:textId="77777777" w:rsidR="00083D1E" w:rsidRPr="009A626C" w:rsidRDefault="00000000">
      <w:pPr>
        <w:pStyle w:val="Heading3"/>
      </w:pPr>
      <w:r w:rsidRPr="009A626C">
        <w:t>6.1.1 Radyal distorsiyon</w:t>
      </w:r>
    </w:p>
    <w:p w14:paraId="7DD96E2D" w14:textId="77777777" w:rsidR="00083D1E" w:rsidRPr="009A626C" w:rsidRDefault="00000000">
      <w:pPr>
        <w:pStyle w:val="BodyFirstIndent"/>
      </w:pPr>
      <w:r w:rsidRPr="009A626C">
        <w:t>Radyal distorsiyon görüntü merkezinden olan uzaklığa bağlıdır. Merkeze yakın noktalar genellikle az etkilenirken görüntünün kenarları ve köşeleri daha fazla sapar. Bu davranış lens geometrisi ve odak uzaklığıyla ilişkilidir. Radyal distorsiyon çoğunlukla k1, k2 ve gerekirse k3 katsayılarıyla modellenir.</w:t>
      </w:r>
    </w:p>
    <w:p w14:paraId="1964AC4F" w14:textId="77777777" w:rsidR="00083D1E" w:rsidRPr="009A626C" w:rsidRDefault="00000000">
      <w:pPr>
        <w:pStyle w:val="ListBullet"/>
        <w:spacing w:after="60" w:line="259" w:lineRule="auto"/>
      </w:pPr>
      <w:proofErr w:type="spellStart"/>
      <w:r w:rsidRPr="009A626C">
        <w:lastRenderedPageBreak/>
        <w:t>Barrel</w:t>
      </w:r>
      <w:proofErr w:type="spellEnd"/>
      <w:r w:rsidRPr="009A626C">
        <w:t xml:space="preserve"> (fıçı) distorsiyonu: Kenarlardaki görüntü merkeze doğru sıkışmış gibi görünür; düz çizgiler dışa doğru bombe yapar. Geniş açılı optiklerde sık rastlanır.</w:t>
      </w:r>
    </w:p>
    <w:p w14:paraId="46332532" w14:textId="77777777" w:rsidR="00083D1E" w:rsidRPr="009A626C" w:rsidRDefault="00000000">
      <w:pPr>
        <w:pStyle w:val="ListBullet"/>
        <w:spacing w:after="60" w:line="259" w:lineRule="auto"/>
      </w:pPr>
      <w:proofErr w:type="spellStart"/>
      <w:r w:rsidRPr="009A626C">
        <w:t>Pincushion</w:t>
      </w:r>
      <w:proofErr w:type="spellEnd"/>
      <w:r w:rsidRPr="009A626C">
        <w:t xml:space="preserve"> (yastık) distorsiyonu: Kenarlardaki görüntü dışarı doğru gerilmiş gibi görünür; düz çizgiler merkeze doğru çekilir.</w:t>
      </w:r>
    </w:p>
    <w:p w14:paraId="3326C87B" w14:textId="0DA56E4D" w:rsidR="00083D1E" w:rsidRDefault="00000000">
      <w:pPr>
        <w:pStyle w:val="ListBullet"/>
        <w:spacing w:after="60" w:line="259" w:lineRule="auto"/>
      </w:pPr>
      <w:proofErr w:type="spellStart"/>
      <w:r w:rsidRPr="009A626C">
        <w:t>Mustache</w:t>
      </w:r>
      <w:proofErr w:type="spellEnd"/>
      <w:r w:rsidRPr="009A626C">
        <w:t xml:space="preserve"> (dalgalı) distorsiyon: Merkeze yakın bölgede </w:t>
      </w:r>
      <w:proofErr w:type="spellStart"/>
      <w:r w:rsidRPr="009A626C">
        <w:t>barrel</w:t>
      </w:r>
      <w:proofErr w:type="spellEnd"/>
      <w:r w:rsidRPr="009A626C">
        <w:t xml:space="preserve">, daha dış bölgelerde </w:t>
      </w:r>
      <w:proofErr w:type="spellStart"/>
      <w:r w:rsidRPr="009A626C">
        <w:t>pincushion</w:t>
      </w:r>
      <w:proofErr w:type="spellEnd"/>
      <w:r w:rsidRPr="009A626C">
        <w:t xml:space="preserve"> veya bunun tersi görülür. Daha yüksek dereceli katsayılar gerekebilir.</w:t>
      </w:r>
      <w:r w:rsidR="00E55919" w:rsidRPr="00E55919">
        <w:t xml:space="preserve"> </w:t>
      </w:r>
    </w:p>
    <w:p w14:paraId="2784D7F7" w14:textId="1E853720" w:rsidR="00E55919" w:rsidRDefault="00E55919" w:rsidP="00E55919">
      <w:pPr>
        <w:pStyle w:val="ListBullet"/>
        <w:numPr>
          <w:ilvl w:val="0"/>
          <w:numId w:val="0"/>
        </w:numPr>
        <w:spacing w:after="60" w:line="259" w:lineRule="auto"/>
        <w:ind w:left="360" w:hanging="360"/>
      </w:pPr>
      <w:r>
        <w:rPr>
          <w:noProof/>
        </w:rPr>
        <w:drawing>
          <wp:anchor distT="0" distB="0" distL="114300" distR="114300" simplePos="0" relativeHeight="251659264" behindDoc="1" locked="0" layoutInCell="1" allowOverlap="1" wp14:anchorId="6585907E" wp14:editId="2FD863FE">
            <wp:simplePos x="0" y="0"/>
            <wp:positionH relativeFrom="margin">
              <wp:align>center</wp:align>
            </wp:positionH>
            <wp:positionV relativeFrom="paragraph">
              <wp:posOffset>52461</wp:posOffset>
            </wp:positionV>
            <wp:extent cx="4337050" cy="1490345"/>
            <wp:effectExtent l="0" t="0" r="6350" b="0"/>
            <wp:wrapTight wrapText="bothSides">
              <wp:wrapPolygon edited="0">
                <wp:start x="0" y="0"/>
                <wp:lineTo x="0" y="21259"/>
                <wp:lineTo x="21537" y="21259"/>
                <wp:lineTo x="21537" y="0"/>
                <wp:lineTo x="0" y="0"/>
              </wp:wrapPolygon>
            </wp:wrapTight>
            <wp:docPr id="1188437008" name="Picture 2" descr="Understanding Lens Distortion | LearnOpenC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rstanding Lens Distortion | LearnOpenCV #"/>
                    <pic:cNvPicPr>
                      <a:picLocks noChangeAspect="1" noChangeArrowheads="1"/>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337050" cy="1490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474A6B" w14:textId="77777777" w:rsidR="00E55919" w:rsidRDefault="00E55919" w:rsidP="00E55919">
      <w:pPr>
        <w:pStyle w:val="ListBullet"/>
        <w:numPr>
          <w:ilvl w:val="0"/>
          <w:numId w:val="0"/>
        </w:numPr>
        <w:spacing w:after="60" w:line="259" w:lineRule="auto"/>
        <w:ind w:left="360" w:hanging="360"/>
      </w:pPr>
    </w:p>
    <w:p w14:paraId="6D5AA7FB" w14:textId="77777777" w:rsidR="00E55919" w:rsidRDefault="00E55919" w:rsidP="00E55919">
      <w:pPr>
        <w:pStyle w:val="ListBullet"/>
        <w:numPr>
          <w:ilvl w:val="0"/>
          <w:numId w:val="0"/>
        </w:numPr>
        <w:spacing w:after="60" w:line="259" w:lineRule="auto"/>
        <w:ind w:left="360" w:hanging="360"/>
      </w:pPr>
    </w:p>
    <w:p w14:paraId="5EDAF706" w14:textId="77777777" w:rsidR="00E55919" w:rsidRDefault="00E55919" w:rsidP="00E55919">
      <w:pPr>
        <w:pStyle w:val="ListBullet"/>
        <w:numPr>
          <w:ilvl w:val="0"/>
          <w:numId w:val="0"/>
        </w:numPr>
        <w:spacing w:after="60" w:line="259" w:lineRule="auto"/>
        <w:ind w:left="360" w:hanging="360"/>
      </w:pPr>
    </w:p>
    <w:p w14:paraId="699329C8" w14:textId="77777777" w:rsidR="00E55919" w:rsidRDefault="00E55919" w:rsidP="00E55919">
      <w:pPr>
        <w:pStyle w:val="ListBullet"/>
        <w:numPr>
          <w:ilvl w:val="0"/>
          <w:numId w:val="0"/>
        </w:numPr>
        <w:spacing w:after="60" w:line="259" w:lineRule="auto"/>
        <w:ind w:left="360" w:hanging="360"/>
      </w:pPr>
    </w:p>
    <w:p w14:paraId="78D21077" w14:textId="77777777" w:rsidR="00E55919" w:rsidRDefault="00E55919" w:rsidP="00E55919">
      <w:pPr>
        <w:pStyle w:val="ListBullet"/>
        <w:numPr>
          <w:ilvl w:val="0"/>
          <w:numId w:val="0"/>
        </w:numPr>
        <w:spacing w:after="60" w:line="259" w:lineRule="auto"/>
        <w:ind w:left="360" w:hanging="360"/>
      </w:pPr>
    </w:p>
    <w:p w14:paraId="6A8B1235" w14:textId="77777777" w:rsidR="00E55919" w:rsidRDefault="00E55919" w:rsidP="00E55919">
      <w:pPr>
        <w:pStyle w:val="ListBullet"/>
        <w:numPr>
          <w:ilvl w:val="0"/>
          <w:numId w:val="0"/>
        </w:numPr>
        <w:spacing w:after="60" w:line="259" w:lineRule="auto"/>
        <w:ind w:left="360" w:hanging="360"/>
      </w:pPr>
    </w:p>
    <w:p w14:paraId="4A635E12" w14:textId="77777777" w:rsidR="00E55919" w:rsidRDefault="00E55919" w:rsidP="00E55919">
      <w:pPr>
        <w:pStyle w:val="ListBullet"/>
        <w:numPr>
          <w:ilvl w:val="0"/>
          <w:numId w:val="0"/>
        </w:numPr>
        <w:spacing w:after="60" w:line="259" w:lineRule="auto"/>
        <w:ind w:left="360" w:hanging="360"/>
      </w:pPr>
    </w:p>
    <w:p w14:paraId="2486C9D4" w14:textId="77777777" w:rsidR="00E55919" w:rsidRPr="009A626C" w:rsidRDefault="00E55919" w:rsidP="00E55919">
      <w:pPr>
        <w:pStyle w:val="ListBullet"/>
        <w:numPr>
          <w:ilvl w:val="0"/>
          <w:numId w:val="0"/>
        </w:numPr>
        <w:spacing w:after="60" w:line="259" w:lineRule="auto"/>
        <w:ind w:left="360" w:hanging="360"/>
      </w:pPr>
    </w:p>
    <w:p w14:paraId="71E5DDF0" w14:textId="1793D828" w:rsidR="00083D1E" w:rsidRPr="009A626C" w:rsidRDefault="00000000">
      <w:pPr>
        <w:pStyle w:val="Heading3"/>
      </w:pPr>
      <w:r w:rsidRPr="009A626C">
        <w:t>6.1.2 Teğetsel distorsiyon</w:t>
      </w:r>
    </w:p>
    <w:p w14:paraId="1A80366D" w14:textId="2BCED21A" w:rsidR="00083D1E" w:rsidRDefault="00000000">
      <w:pPr>
        <w:pStyle w:val="BodyFirstIndent"/>
      </w:pPr>
      <w:r w:rsidRPr="009A626C">
        <w:t>Teğetsel distorsiyon lens elemanlarının sensöre tam paralel olmaması, lensin yana kayması veya optik elemanların merkezlerinin çakışmaması nedeniyle oluşur. Radyal distorsiyon merkeze göre daha simetrik bir davranış gösterirken teğetsel distorsiyonda görüntünün sağ ve sol tarafı veya üst ve alt tarafı farklı miktarda sapabilir. OpenCV modelinde p1 ve p2 katsayılarıyla ifade edilir.</w:t>
      </w:r>
    </w:p>
    <w:p w14:paraId="115FE94B" w14:textId="385EE76B" w:rsidR="00E55919" w:rsidRPr="009A626C" w:rsidRDefault="00E55919">
      <w:pPr>
        <w:pStyle w:val="BodyFirstIndent"/>
      </w:pPr>
      <w:r>
        <w:rPr>
          <w:noProof/>
        </w:rPr>
        <w:drawing>
          <wp:anchor distT="0" distB="0" distL="114300" distR="114300" simplePos="0" relativeHeight="251658240" behindDoc="0" locked="0" layoutInCell="1" allowOverlap="1" wp14:anchorId="639B27B9" wp14:editId="1B80DA39">
            <wp:simplePos x="0" y="0"/>
            <wp:positionH relativeFrom="margin">
              <wp:align>center</wp:align>
            </wp:positionH>
            <wp:positionV relativeFrom="paragraph">
              <wp:posOffset>-635</wp:posOffset>
            </wp:positionV>
            <wp:extent cx="4349115" cy="1328420"/>
            <wp:effectExtent l="0" t="0" r="0" b="5080"/>
            <wp:wrapSquare wrapText="bothSides"/>
            <wp:docPr id="1048397614" name="Picture 1" descr="Dataset - Multi-Camera Pose Est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set - Multi-Camera Pose Estimation"/>
                    <pic:cNvPicPr>
                      <a:picLocks noChangeAspect="1" noChangeArrowheads="1"/>
                    </pic:cNvPicPr>
                  </pic:nvPicPr>
                  <pic:blipFill>
                    <a:blip r:embed="rId11">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349115" cy="1328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6D3FBB" w14:textId="77777777" w:rsidR="00E55919" w:rsidRDefault="00E55919">
      <w:pPr>
        <w:pStyle w:val="Heading3"/>
      </w:pPr>
    </w:p>
    <w:p w14:paraId="582F5526" w14:textId="77777777" w:rsidR="00E55919" w:rsidRDefault="00E55919">
      <w:pPr>
        <w:pStyle w:val="Heading3"/>
      </w:pPr>
    </w:p>
    <w:p w14:paraId="4B99E5AC" w14:textId="77777777" w:rsidR="00E55919" w:rsidRDefault="00E55919">
      <w:pPr>
        <w:pStyle w:val="Heading3"/>
      </w:pPr>
    </w:p>
    <w:p w14:paraId="0AF1F5DE" w14:textId="77777777" w:rsidR="00E55919" w:rsidRDefault="00E55919">
      <w:pPr>
        <w:pStyle w:val="Heading3"/>
      </w:pPr>
    </w:p>
    <w:p w14:paraId="43B4BF5A" w14:textId="6A0CDFC8" w:rsidR="00083D1E" w:rsidRPr="009A626C" w:rsidRDefault="00000000">
      <w:pPr>
        <w:pStyle w:val="Heading3"/>
      </w:pPr>
      <w:r w:rsidRPr="009A626C">
        <w:t xml:space="preserve">6.1.3 Perspektif ve </w:t>
      </w:r>
      <w:proofErr w:type="spellStart"/>
      <w:r w:rsidRPr="009A626C">
        <w:t>affine</w:t>
      </w:r>
      <w:proofErr w:type="spellEnd"/>
      <w:r w:rsidRPr="009A626C">
        <w:t xml:space="preserve"> etkiler</w:t>
      </w:r>
    </w:p>
    <w:p w14:paraId="081DABAD" w14:textId="77777777" w:rsidR="00083D1E" w:rsidRPr="009A626C" w:rsidRDefault="00000000">
      <w:pPr>
        <w:pStyle w:val="BodyFirstIndent"/>
      </w:pPr>
      <w:r w:rsidRPr="009A626C">
        <w:t xml:space="preserve">Perspektif veya trapez bozulması klasik anlamda lens distorsiyonu değildir. OLED, sensör veya lens düzlemlerinin eğik olması nedeniyle satranç deseninin bir tarafı büyük, diğer tarafı küçük görünebilir. Benzer şekilde tüm görüntünün kayması, dönmesi, farklı ölçeklenmesi veya </w:t>
      </w:r>
      <w:proofErr w:type="spellStart"/>
      <w:r w:rsidRPr="009A626C">
        <w:t>shear</w:t>
      </w:r>
      <w:proofErr w:type="spellEnd"/>
      <w:r w:rsidRPr="009A626C">
        <w:t xml:space="preserve"> etkisi de </w:t>
      </w:r>
      <w:proofErr w:type="spellStart"/>
      <w:r w:rsidRPr="009A626C">
        <w:t>affine</w:t>
      </w:r>
      <w:proofErr w:type="spellEnd"/>
      <w:r w:rsidRPr="009A626C">
        <w:t xml:space="preserve"> geometrinin konusudur. Kalibrasyonda bu etkiler radyal distorsiyondan ayrılmalıdır; aksi hâlde mekanik hizalama hataları yanlış biçimde k1-k2 katsayılarına yüklenebilir.</w:t>
      </w:r>
    </w:p>
    <w:p w14:paraId="754FC65D" w14:textId="77777777" w:rsidR="00083D1E" w:rsidRPr="009A626C" w:rsidRDefault="00000000">
      <w:pPr>
        <w:pStyle w:val="Heading2"/>
      </w:pPr>
      <w:r w:rsidRPr="009A626C">
        <w:t>6.2 Bu test düzeneğinde distorsiyon neden oluşabilir?</w:t>
      </w:r>
    </w:p>
    <w:p w14:paraId="1079D8AC" w14:textId="3940731B" w:rsidR="00083D1E" w:rsidRPr="009A626C" w:rsidRDefault="00000000">
      <w:pPr>
        <w:pStyle w:val="BodyFirstIndent"/>
      </w:pPr>
      <w:r w:rsidRPr="009A626C">
        <w:t xml:space="preserve">Bu düzenekte ölçülen distorsiyon yalnızca kamera objektifinin özelliği değildir. </w:t>
      </w:r>
      <w:proofErr w:type="spellStart"/>
      <w:r w:rsidRPr="009A626C">
        <w:t>OLED’den</w:t>
      </w:r>
      <w:proofErr w:type="spellEnd"/>
      <w:r w:rsidRPr="009A626C">
        <w:t xml:space="preserve"> sensöre kadar bütün optik zincirin toplam etkisi ölçülür. Bu nedenle hesaplanan katsayılar, çoğu durumda tek bir lensin değil, kurulu test sisteminin “etkin distorsiyon modeli” olarak düşünülmelidir.</w:t>
      </w:r>
    </w:p>
    <w:p w14:paraId="2D79EDC4" w14:textId="77777777" w:rsidR="00083D1E" w:rsidRPr="009A626C" w:rsidRDefault="00000000">
      <w:pPr>
        <w:pStyle w:val="ListBullet"/>
        <w:spacing w:after="60" w:line="259" w:lineRule="auto"/>
      </w:pPr>
      <w:r w:rsidRPr="009A626C">
        <w:t>Kolimatör lensin üretim kaynaklı radyal distorsiyonu ve alanın kenarlarındaki optik performansı.</w:t>
      </w:r>
    </w:p>
    <w:p w14:paraId="39A34348" w14:textId="77777777" w:rsidR="00083D1E" w:rsidRPr="009A626C" w:rsidRDefault="00000000">
      <w:pPr>
        <w:pStyle w:val="ListBullet"/>
        <w:spacing w:after="60" w:line="259" w:lineRule="auto"/>
      </w:pPr>
      <w:r w:rsidRPr="009A626C">
        <w:t xml:space="preserve">Kamera objektifinin </w:t>
      </w:r>
      <w:proofErr w:type="spellStart"/>
      <w:r w:rsidRPr="009A626C">
        <w:t>barrel</w:t>
      </w:r>
      <w:proofErr w:type="spellEnd"/>
      <w:r w:rsidRPr="009A626C">
        <w:t xml:space="preserve">, </w:t>
      </w:r>
      <w:proofErr w:type="spellStart"/>
      <w:r w:rsidRPr="009A626C">
        <w:t>pincushion</w:t>
      </w:r>
      <w:proofErr w:type="spellEnd"/>
      <w:r w:rsidRPr="009A626C">
        <w:t xml:space="preserve"> veya daha karmaşık radyal distorsiyonu.</w:t>
      </w:r>
    </w:p>
    <w:p w14:paraId="4758FB25" w14:textId="77777777" w:rsidR="00083D1E" w:rsidRPr="009A626C" w:rsidRDefault="00000000">
      <w:pPr>
        <w:pStyle w:val="ListBullet"/>
        <w:spacing w:after="60" w:line="259" w:lineRule="auto"/>
      </w:pPr>
      <w:proofErr w:type="spellStart"/>
      <w:r w:rsidRPr="009A626C">
        <w:t>OLED’in</w:t>
      </w:r>
      <w:proofErr w:type="spellEnd"/>
      <w:r w:rsidRPr="009A626C">
        <w:t xml:space="preserve"> kolimatörün odak düzleminden sapması ve ışınların tam paralel olmaması.</w:t>
      </w:r>
    </w:p>
    <w:p w14:paraId="3BA79A0D" w14:textId="77777777" w:rsidR="00083D1E" w:rsidRPr="009A626C" w:rsidRDefault="00000000">
      <w:pPr>
        <w:pStyle w:val="ListBullet"/>
        <w:spacing w:after="60" w:line="259" w:lineRule="auto"/>
      </w:pPr>
      <w:r w:rsidRPr="009A626C">
        <w:t>Lens merkezlerinin ve kamera sensör merkezinin aynı optik eksende bulunmaması.</w:t>
      </w:r>
    </w:p>
    <w:p w14:paraId="27CDB5DF" w14:textId="77777777" w:rsidR="00083D1E" w:rsidRPr="009A626C" w:rsidRDefault="00000000">
      <w:pPr>
        <w:pStyle w:val="ListBullet"/>
        <w:spacing w:after="60" w:line="259" w:lineRule="auto"/>
      </w:pPr>
      <w:r w:rsidRPr="009A626C">
        <w:t>Lenslerden birinin küçük açıyla eğik yerleştirilmesi; teğetsel distorsiyon ve asimetri.</w:t>
      </w:r>
    </w:p>
    <w:p w14:paraId="19C6FAFD" w14:textId="77777777" w:rsidR="00083D1E" w:rsidRPr="009A626C" w:rsidRDefault="00000000">
      <w:pPr>
        <w:pStyle w:val="ListBullet"/>
        <w:spacing w:after="60" w:line="259" w:lineRule="auto"/>
      </w:pPr>
      <w:r w:rsidRPr="009A626C">
        <w:t>OLED veya sensör düzleminin optik eksene dik olmaması; perspektif ve alan boyunca odak değişimi.</w:t>
      </w:r>
    </w:p>
    <w:p w14:paraId="019780A0" w14:textId="77777777" w:rsidR="00083D1E" w:rsidRPr="009A626C" w:rsidRDefault="00000000">
      <w:pPr>
        <w:pStyle w:val="ListBullet"/>
        <w:spacing w:after="60" w:line="259" w:lineRule="auto"/>
      </w:pPr>
      <w:r w:rsidRPr="009A626C">
        <w:lastRenderedPageBreak/>
        <w:t>Lensler arası veya lens-sensör mesafesinin tasarlanan değerden farklı olması.</w:t>
      </w:r>
    </w:p>
    <w:p w14:paraId="2C2E1CE5" w14:textId="77777777" w:rsidR="00083D1E" w:rsidRPr="009A626C" w:rsidRDefault="00000000">
      <w:pPr>
        <w:pStyle w:val="ListBullet"/>
        <w:spacing w:after="60" w:line="259" w:lineRule="auto"/>
      </w:pPr>
      <w:r w:rsidRPr="009A626C">
        <w:t>Mekanik tutucuların sıkılması sırasında lensin gerilmesi, eğilmesi veya konumunun değişmesi.</w:t>
      </w:r>
    </w:p>
    <w:p>
      <w:pPr>
        <w:pStyle w:val="Heading2"/>
      </w:pPr>
      <w:r>
        <w:t>6.3 Distorsiyon hesabının genel akışı ve ideal piksel konumu</w:t>
      </w:r>
    </w:p>
    <w:p>
      <w:pPr>
        <w:pStyle w:val="BodyFirstIndent"/>
      </w:pPr>
      <w:r>
        <w:t>Distorsiyon hesabı ilk bakışta çok sayıda koordinat ve katsayı içerdiği için karışık görünebilir. Ancak işlem aslında tek bir noktanın adım adım izlenmesidir: Önce noktanın sensörde bulunması gereken ideal piksel konumu belirlenir, bu konum optik merkeze göre normalize edilir, merkeze uzaklığı hesaplanır, radyal ve teğetsel distorsiyon modeli uygulanır ve son olarak nokta tekrar piksel koordinatına çevrilir.</w:t>
      </w:r>
    </w:p>
    <w:p>
      <w:pPr>
        <w:pStyle w:val="Equation"/>
      </w:pPr>
      <w:r>
        <w:t>(u, v)  →  (x, y)  →  r^2  →  (x_d, y_d)  →  (u_d, v_d)  →  (Δu, Δv)</w:t>
      </w:r>
    </w:p>
    <w:p>
      <w:pPr>
        <w:pStyle w:val="BodyFirstIndent"/>
      </w:pPr>
      <w:r>
        <w:t>OLED üzerindeki satranç deseninin veya yıldızların ideal geometrisi bilinir. İdeal bir noktanın kamera sensöründe düşmesi beklenen konumu (u, v) ile gösterilir. Burada u yatay piksel koordinatını, v ise dikey piksel koordinatını ifade eder. Kamera görüntüsünde bulunan gerçek köşe veya yıldız merkezi ise distorsiyonlu konum olan (u_d, v_d) ile gösterilir. Bu aşamada amaç henüz hatayı hesaplamak değil, aynı noktanın ideal ve ölçülen iki ayrı konumunu tanımlamaktır.</w:t>
      </w:r>
    </w:p>
    <w:p>
      <w:pPr>
        <w:pStyle w:val="Heading2"/>
      </w:pPr>
      <w:r>
        <w:t>6.4 Piksel koordinatından normalize koordinata ve merkez uzaklığına geçiş</w:t>
      </w:r>
    </w:p>
    <w:p>
      <w:pPr>
        <w:pStyle w:val="BodyFirstIndent"/>
      </w:pPr>
      <w:r>
        <w:t>Distorsiyon denklemleri doğrudan piksel koordinatlarıyla kurulmaz. Bunun nedeni piksel değerlerinin sensör çözünürlüğüne, piksel boyutuna ve odak uzaklığına bağlı olmasıdır. Bu nedenle ideal piksel konumu önce optik merkeze göre normalize kamera koordinatına dönüştürülür. Kamera iç parametre matrisi, etkin odak uzaklığının piksel karşılıklarını ve optik merkezin sensör üzerindeki yerini içerir:</w:t>
      </w:r>
    </w:p>
    <w:p>
      <w:pPr>
        <w:pStyle w:val="Equation"/>
      </w:pPr>
      <w:r>
        <w:t>K = [[f_x, 0, c_x], [0, f_y, c_y], [0, 0, 1]]</w:t>
      </w:r>
    </w:p>
    <w:p>
      <w:pPr>
        <w:pStyle w:val="BodyFirstIndent"/>
      </w:pPr>
      <w:r>
        <w:t>Burada f_x ve f_y, X ve Y yönlerindeki etkin odak uzaklığının piksel cinsinden değerleridir. c_x ve c_y ise optik merkezin, yani distorsiyonun referans kabul ettiği merkezin sensör üzerindeki piksel koordinatlarıdır. İdeal piksel konumu (u, v) aşağıdaki şekilde normalize edilir:</w:t>
      </w:r>
    </w:p>
    <w:p>
      <w:pPr>
        <w:pStyle w:val="Equation"/>
      </w:pPr>
      <w:r>
        <w:t>x = (u - c_x) / f_x</w:t>
      </w:r>
    </w:p>
    <w:p>
      <w:pPr>
        <w:pStyle w:val="Equation"/>
      </w:pPr>
      <w:r>
        <w:t>y = (v - c_y) / f_y</w:t>
      </w:r>
    </w:p>
    <w:p>
      <w:pPr>
        <w:pStyle w:val="BodyFirstIndent"/>
      </w:pPr>
      <w:r>
        <w:t>Bu işlemden sonra x ve y artık doğrudan piksel sayısı değildir; noktanın optik merkeze göre yatay ve dikey konumunu ifade eden boyutsuz koordinatlardır. Ardından noktanın görüntü merkezine olan karesel uzaklığı hesaplanır:</w:t>
      </w:r>
    </w:p>
    <w:p>
      <w:pPr>
        <w:pStyle w:val="Equation"/>
      </w:pPr>
      <w:r>
        <w:t>r^2 = x^2 + y^2</w:t>
      </w:r>
    </w:p>
    <w:p>
      <w:pPr>
        <w:pStyle w:val="BodyFirstIndent"/>
      </w:pPr>
      <w:r>
        <w:t>r^2 değeri noktanın merkeze ne kadar uzak olduğunu gösterir. Merkeze yakın bir noktada x ve y küçük olduğu için r^2 de küçüktür. Görüntünün kenarlarına ve köşelerine gidildikçe r^2 büyür. Radyal distorsiyonun kenarlarda daha belirgin olmasının temel nedeni budur.</w:t>
      </w:r>
    </w:p>
    <w:p>
      <w:pPr>
        <w:pStyle w:val="Heading2"/>
      </w:pPr>
      <w:r>
        <w:t>6.5 Radyal distorsiyon modelinin uygulanması</w:t>
      </w:r>
    </w:p>
    <w:p>
      <w:pPr>
        <w:pStyle w:val="BodyFirstIndent"/>
      </w:pPr>
      <w:r>
        <w:t>İdeal normalize koordinatlar x ve y ile merkeze uzaklık r^2 belirlendikten sonra radyal distorsiyon hesaplanabilir. Radyal distorsiyon, noktayı görüntü merkezine göre içeriye veya dışarıya doğru taşır. Bu etkinin büyüklüğü k1, k2 ve gerekirse k3 katsayılarıyla tanımlanan bir ölçek faktörüyle gösterilir:</w:t>
      </w:r>
    </w:p>
    <w:p>
      <w:pPr>
        <w:pStyle w:val="Equation"/>
      </w:pPr>
      <w:r>
        <w:t>L(r) = 1 + k1*r^2 + k2*r^4 + k3*r^6</w:t>
      </w:r>
    </w:p>
    <w:p>
      <w:pPr>
        <w:pStyle w:val="BodyFirstIndent"/>
      </w:pPr>
      <w:r>
        <w:t>Yalnızca radyal etki dikkate alındığında ideal x ve y koordinatları aynı ölçek faktörüyle çarpılır:</w:t>
      </w:r>
    </w:p>
    <w:p>
      <w:pPr>
        <w:pStyle w:val="Equation"/>
      </w:pPr>
      <w:r>
        <w:t>x_rad = x * L(r)</w:t>
      </w:r>
    </w:p>
    <w:p>
      <w:pPr>
        <w:pStyle w:val="Equation"/>
      </w:pPr>
      <w:r>
        <w:t>y_rad = y * L(r)</w:t>
      </w:r>
    </w:p>
    <w:p>
      <w:pPr>
        <w:pStyle w:val="BodyFirstIndent"/>
      </w:pPr>
      <w:r>
        <w:t>Görüntü merkezinde r yaklaşık sıfır olduğundan L(r) yaklaşık 1 olur ve noktanın konumu çok az değişir. Kenarlara doğru r büyüdükçe k1, k2 ve k3 terimleri daha etkili hâle gelir. Bu katsayılar, görüntünün barrel yönünde merkeze doğru sıkışmasını, pincushion yönünde dışarı doğru gerilmesini veya daha karmaşık dalgalı bir davranış göstermesini matematiksel olarak temsil eder.</w:t>
      </w:r>
    </w:p>
    <w:p>
      <w:pPr>
        <w:pStyle w:val="Heading2"/>
      </w:pPr>
      <w:r>
        <w:t>6.6 Teğetsel distorsiyonun eklenmesi ve toplam model</w:t>
      </w:r>
    </w:p>
    <w:p>
      <w:pPr>
        <w:pStyle w:val="BodyFirstIndent"/>
      </w:pPr>
      <w:r>
        <w:t>Lensler ve sensör tam merkezli ve birbirine paralel olsaydı yalnızca radyal model yeterli olabilirdi. Ancak lensin yana kayması, küçük bir açıyla eğilmesi veya sensör düzleminin optik eksene tam dik olmaması durumunda sağ-sol ve üst-alt taraflar farklı davranır. Bu asimetrik etki p1 ve p2 teğetsel katsayılarıyla radyal modele eklenir. Radyal ve teğetsel etkiler birlikte uygulandığında toplam distorsiyonlu normalize koordinatlar şöyledir:</w:t>
      </w:r>
    </w:p>
    <w:p>
      <w:pPr>
        <w:pStyle w:val="Equation"/>
      </w:pPr>
      <w:r>
        <w:t>x_d = x*L(r) + 2*p1*x*y + p2*(r^2 + 2*x^2)</w:t>
      </w:r>
    </w:p>
    <w:p>
      <w:pPr>
        <w:pStyle w:val="Equation"/>
      </w:pPr>
      <w:r>
        <w:t>y_d = y*L(r) + p1*(r^2 + 2*y^2) + 2*p2*x*y</w:t>
      </w:r>
    </w:p>
    <w:p>
      <w:pPr>
        <w:pStyle w:val="BodyFirstIndent"/>
      </w:pPr>
      <w:r>
        <w:t>Denklemlerdeki x*L(r) ve y*L(r) kısımları radyal bozulmayı, p1 ve p2 içeren ek terimler ise merkezden kaçma ve eğiklik kaynaklı teğetsel bozulmayı temsil eder. OpenCV’nin klasik distorsiyon katsayıları çoğunlukla aşağıdaki sırayla tutulur:</w:t>
      </w:r>
    </w:p>
    <w:p>
      <w:pPr>
        <w:pStyle w:val="Equation"/>
      </w:pPr>
      <w:r>
        <w:t>distCoeffs = [k1, k2, p1, p2, k3]</w:t>
      </w:r>
    </w:p>
    <w:p>
      <w:pPr>
        <w:pStyle w:val="Heading2"/>
      </w:pPr>
      <w:r>
        <w:t>6.7 Distorsiyonlu piksel konumu ve konum hatasının bulunması</w:t>
      </w:r>
    </w:p>
    <w:p>
      <w:pPr>
        <w:pStyle w:val="BodyFirstIndent"/>
      </w:pPr>
      <w:r>
        <w:t>Model sonucunda elde edilen x_d ve y_d hâlâ normalize koordinatlardır. Kamerada noktanın hangi piksele düşeceğini görmek için bu değerler tekrar sensörün piksel koordinat sistemine çevrilir:</w:t>
      </w:r>
    </w:p>
    <w:p>
      <w:pPr>
        <w:pStyle w:val="Equation"/>
      </w:pPr>
      <w:r>
        <w:t>u_d = f_x*x_d + c_x</w:t>
      </w:r>
    </w:p>
    <w:p>
      <w:pPr>
        <w:pStyle w:val="Equation"/>
      </w:pPr>
      <w:r>
        <w:t>v_d = f_y*y_d + c_y</w:t>
      </w:r>
    </w:p>
    <w:p>
      <w:pPr>
        <w:pStyle w:val="BodyFirstIndent"/>
      </w:pPr>
      <w:r>
        <w:t>Böylece ideal noktanın (u, v) konumundan, optik sistemde görülmesi beklenen veya kamerada ölçülen distorsiyonlu (u_d, v_d) konumuna nasıl taşındığı bulunmuş olur. İki konum arasındaki yatay ve dikey hata aşağıdaki şekilde hesaplanır:</w:t>
      </w:r>
    </w:p>
    <w:p>
      <w:pPr>
        <w:pStyle w:val="Equation"/>
      </w:pPr>
      <w:r>
        <w:t>Δu = u_d - u     ve     Δv = v_d - v</w:t>
      </w:r>
    </w:p>
    <w:p>
      <w:pPr>
        <w:pStyle w:val="BodyFirstIndent"/>
      </w:pPr>
      <w:r>
        <w:t>Δu yatay, Δv ise dikey piksel hatasıdır. Bu değerler bütün satranç köşeleri veya yıldız merkezleri için hesaplandığında görüntü alanının vektör hata haritası elde edilir. Hata vektörleri merkezde küçük olup kenarlara doğru düzenli biçimde büyüyorsa radyal distorsiyon; sağ-sol veya üst-alt bölgelerde farklı yön ve büyüklükler gösteriyorsa teğetsel distorsiyon ya da hizalama kaynaklı asimetri düşünülür. Düzeltme işleminde bu yolun tersi izlenir ve ölçülen distorsiyonlu noktanın ideal konumu hesaplanır. OpenCV’de bu işlem cv2.undistortPoints, cv2.undistort veya önceden oluşturulan cv2.remap haritalarıyla uygulanabilir.</w:t>
      </w:r>
    </w:p>
    <w:p w14:paraId="11E5415C" w14:textId="77777777" w:rsidR="00083D1E" w:rsidRPr="009A626C" w:rsidRDefault="00000000">
      <w:pPr>
        <w:pStyle w:val="Heading2"/>
      </w:pPr>
      <w:r w:rsidRPr="009A626C">
        <w:t>6.8 Distorsiyon katsayıları nasıl hesaplanır?</w:t>
      </w:r>
    </w:p>
    <w:p w14:paraId="2309133B" w14:textId="77777777" w:rsidR="00083D1E" w:rsidRPr="009A626C" w:rsidRDefault="00000000">
      <w:pPr>
        <w:pStyle w:val="BodyFirstIndent"/>
      </w:pPr>
      <w:r w:rsidRPr="009A626C">
        <w:t xml:space="preserve">Kalibrasyon için OLED üzerinde geometrisi bilinen bir satranç deseni gösterilir. Her görüntüde cv2.findChessboardCorners ile köşelerin ölçülen piksel koordinatları bulunur. İdeal desenin fiziksel veya birim koordinatları </w:t>
      </w:r>
      <w:proofErr w:type="spellStart"/>
      <w:r w:rsidRPr="009A626C">
        <w:t>object</w:t>
      </w:r>
      <w:proofErr w:type="spellEnd"/>
      <w:r w:rsidRPr="009A626C">
        <w:t xml:space="preserve"> </w:t>
      </w:r>
      <w:proofErr w:type="spellStart"/>
      <w:r w:rsidRPr="009A626C">
        <w:t>points</w:t>
      </w:r>
      <w:proofErr w:type="spellEnd"/>
      <w:r w:rsidRPr="009A626C">
        <w:t xml:space="preserve"> olarak, kamerada bulunan köşeler </w:t>
      </w:r>
      <w:proofErr w:type="spellStart"/>
      <w:r w:rsidRPr="009A626C">
        <w:t>image</w:t>
      </w:r>
      <w:proofErr w:type="spellEnd"/>
      <w:r w:rsidRPr="009A626C">
        <w:t xml:space="preserve"> </w:t>
      </w:r>
      <w:proofErr w:type="spellStart"/>
      <w:r w:rsidRPr="009A626C">
        <w:t>points</w:t>
      </w:r>
      <w:proofErr w:type="spellEnd"/>
      <w:r w:rsidRPr="009A626C">
        <w:t xml:space="preserve"> olarak kaydedilir. Desenin farklı konum, açı ve görüntü bölgelerinde görüldüğü birden fazla kare kullanılarak cv2.calibrateCamera fonksiyonu kamera matrisi ile k1, k2, p1, p2 ve k3 katsayılarını en küçük hata verecek biçimde tahmin eder.</w:t>
      </w:r>
    </w:p>
    <w:p w14:paraId="2E3389BD" w14:textId="77777777" w:rsidR="00083D1E" w:rsidRPr="009A626C" w:rsidRDefault="00000000">
      <w:pPr>
        <w:pStyle w:val="BodyFirstIndent"/>
      </w:pPr>
      <w:r w:rsidRPr="009A626C">
        <w:t xml:space="preserve">Tek bir düz ve merkezde duran satranç görüntüsü, tüm kamera iç parametrelerini ve yüksek dereceli distorsiyonu güvenilir biçimde ayırmak için genellikle yeterli değildir. Görüntü alanının özellikle kenar ve köşelerini kapsayan farklı ölçümler alınmalıdır. STOS düzeninde OLED deseninin farklı bölgelere kaydırılması, alan boyunca hata haritası çıkarmaya yardımcı olur. Bununla birlikte klasik </w:t>
      </w:r>
      <w:proofErr w:type="spellStart"/>
      <w:r w:rsidRPr="009A626C">
        <w:t>intrinsic</w:t>
      </w:r>
      <w:proofErr w:type="spellEnd"/>
      <w:r w:rsidRPr="009A626C">
        <w:t xml:space="preserve"> kalibrasyonda hedefin farklı açılardan görülmesi de parametrelerin birbirinden ayrılmasını güçlendirir.</w:t>
      </w:r>
    </w:p>
    <w:p w14:paraId="0A37E032" w14:textId="77777777" w:rsidR="00083D1E" w:rsidRPr="009A626C" w:rsidRDefault="00000000">
      <w:pPr>
        <w:pStyle w:val="Code"/>
        <w:shd w:val="clear" w:color="auto" w:fill="F2F2F2"/>
        <w:rPr>
          <w:lang w:val="tr-TR"/>
        </w:rPr>
      </w:pPr>
      <w:proofErr w:type="spellStart"/>
      <w:proofErr w:type="gramStart"/>
      <w:r w:rsidRPr="009A626C">
        <w:rPr>
          <w:lang w:val="tr-TR"/>
        </w:rPr>
        <w:t>found</w:t>
      </w:r>
      <w:proofErr w:type="spellEnd"/>
      <w:proofErr w:type="gramEnd"/>
      <w:r w:rsidRPr="009A626C">
        <w:rPr>
          <w:lang w:val="tr-TR"/>
        </w:rPr>
        <w:t xml:space="preserve">, </w:t>
      </w:r>
      <w:proofErr w:type="spellStart"/>
      <w:r w:rsidRPr="009A626C">
        <w:rPr>
          <w:lang w:val="tr-TR"/>
        </w:rPr>
        <w:t>corners</w:t>
      </w:r>
      <w:proofErr w:type="spellEnd"/>
      <w:r w:rsidRPr="009A626C">
        <w:rPr>
          <w:lang w:val="tr-TR"/>
        </w:rPr>
        <w:t xml:space="preserve"> = cv2.findChessboardCorners(</w:t>
      </w:r>
      <w:proofErr w:type="spellStart"/>
      <w:r w:rsidRPr="009A626C">
        <w:rPr>
          <w:lang w:val="tr-TR"/>
        </w:rPr>
        <w:t>gray</w:t>
      </w:r>
      <w:proofErr w:type="spellEnd"/>
      <w:r w:rsidRPr="009A626C">
        <w:rPr>
          <w:lang w:val="tr-TR"/>
        </w:rPr>
        <w:t>, (5, 5))</w:t>
      </w:r>
      <w:r w:rsidRPr="009A626C">
        <w:rPr>
          <w:lang w:val="tr-TR"/>
        </w:rPr>
        <w:br/>
        <w:t xml:space="preserve"># Farklı karelerden </w:t>
      </w:r>
      <w:proofErr w:type="spellStart"/>
      <w:r w:rsidRPr="009A626C">
        <w:rPr>
          <w:lang w:val="tr-TR"/>
        </w:rPr>
        <w:t>object_points</w:t>
      </w:r>
      <w:proofErr w:type="spellEnd"/>
      <w:r w:rsidRPr="009A626C">
        <w:rPr>
          <w:lang w:val="tr-TR"/>
        </w:rPr>
        <w:t xml:space="preserve"> ve </w:t>
      </w:r>
      <w:proofErr w:type="spellStart"/>
      <w:r w:rsidRPr="009A626C">
        <w:rPr>
          <w:lang w:val="tr-TR"/>
        </w:rPr>
        <w:t>image_points</w:t>
      </w:r>
      <w:proofErr w:type="spellEnd"/>
      <w:r w:rsidRPr="009A626C">
        <w:rPr>
          <w:lang w:val="tr-TR"/>
        </w:rPr>
        <w:t xml:space="preserve"> listeleri oluşturulur.</w:t>
      </w:r>
      <w:r w:rsidRPr="009A626C">
        <w:rPr>
          <w:lang w:val="tr-TR"/>
        </w:rPr>
        <w:br/>
      </w:r>
      <w:proofErr w:type="spellStart"/>
      <w:r w:rsidRPr="009A626C">
        <w:rPr>
          <w:lang w:val="tr-TR"/>
        </w:rPr>
        <w:t>rms</w:t>
      </w:r>
      <w:proofErr w:type="spellEnd"/>
      <w:r w:rsidRPr="009A626C">
        <w:rPr>
          <w:lang w:val="tr-TR"/>
        </w:rPr>
        <w:t xml:space="preserve">, K, </w:t>
      </w:r>
      <w:proofErr w:type="spellStart"/>
      <w:r w:rsidRPr="009A626C">
        <w:rPr>
          <w:lang w:val="tr-TR"/>
        </w:rPr>
        <w:t>distCoeffs</w:t>
      </w:r>
      <w:proofErr w:type="spellEnd"/>
      <w:r w:rsidRPr="009A626C">
        <w:rPr>
          <w:lang w:val="tr-TR"/>
        </w:rPr>
        <w:t xml:space="preserve">, </w:t>
      </w:r>
      <w:proofErr w:type="spellStart"/>
      <w:r w:rsidRPr="009A626C">
        <w:rPr>
          <w:lang w:val="tr-TR"/>
        </w:rPr>
        <w:t>rvecs</w:t>
      </w:r>
      <w:proofErr w:type="spellEnd"/>
      <w:r w:rsidRPr="009A626C">
        <w:rPr>
          <w:lang w:val="tr-TR"/>
        </w:rPr>
        <w:t xml:space="preserve">, </w:t>
      </w:r>
      <w:proofErr w:type="spellStart"/>
      <w:r w:rsidRPr="009A626C">
        <w:rPr>
          <w:lang w:val="tr-TR"/>
        </w:rPr>
        <w:t>tvecs</w:t>
      </w:r>
      <w:proofErr w:type="spellEnd"/>
      <w:r w:rsidRPr="009A626C">
        <w:rPr>
          <w:lang w:val="tr-TR"/>
        </w:rPr>
        <w:t xml:space="preserve"> = cv2.calibrateCamera(</w:t>
      </w:r>
      <w:r w:rsidRPr="009A626C">
        <w:rPr>
          <w:lang w:val="tr-TR"/>
        </w:rPr>
        <w:br/>
        <w:t xml:space="preserve">    </w:t>
      </w:r>
      <w:proofErr w:type="spellStart"/>
      <w:r w:rsidRPr="009A626C">
        <w:rPr>
          <w:lang w:val="tr-TR"/>
        </w:rPr>
        <w:t>object_points</w:t>
      </w:r>
      <w:proofErr w:type="spellEnd"/>
      <w:r w:rsidRPr="009A626C">
        <w:rPr>
          <w:lang w:val="tr-TR"/>
        </w:rPr>
        <w:t xml:space="preserve">, </w:t>
      </w:r>
      <w:proofErr w:type="spellStart"/>
      <w:r w:rsidRPr="009A626C">
        <w:rPr>
          <w:lang w:val="tr-TR"/>
        </w:rPr>
        <w:t>image_points</w:t>
      </w:r>
      <w:proofErr w:type="spellEnd"/>
      <w:r w:rsidRPr="009A626C">
        <w:rPr>
          <w:lang w:val="tr-TR"/>
        </w:rPr>
        <w:t xml:space="preserve">, </w:t>
      </w:r>
      <w:proofErr w:type="spellStart"/>
      <w:r w:rsidRPr="009A626C">
        <w:rPr>
          <w:lang w:val="tr-TR"/>
        </w:rPr>
        <w:t>image_size</w:t>
      </w:r>
      <w:proofErr w:type="spellEnd"/>
      <w:r w:rsidRPr="009A626C">
        <w:rPr>
          <w:lang w:val="tr-TR"/>
        </w:rPr>
        <w:t xml:space="preserve">, </w:t>
      </w:r>
      <w:proofErr w:type="spellStart"/>
      <w:r w:rsidRPr="009A626C">
        <w:rPr>
          <w:lang w:val="tr-TR"/>
        </w:rPr>
        <w:t>None</w:t>
      </w:r>
      <w:proofErr w:type="spellEnd"/>
      <w:r w:rsidRPr="009A626C">
        <w:rPr>
          <w:lang w:val="tr-TR"/>
        </w:rPr>
        <w:t xml:space="preserve">, </w:t>
      </w:r>
      <w:proofErr w:type="spellStart"/>
      <w:r w:rsidRPr="009A626C">
        <w:rPr>
          <w:lang w:val="tr-TR"/>
        </w:rPr>
        <w:t>None</w:t>
      </w:r>
      <w:proofErr w:type="spellEnd"/>
      <w:r w:rsidRPr="009A626C">
        <w:rPr>
          <w:lang w:val="tr-TR"/>
        </w:rPr>
        <w:br/>
        <w:t>)</w:t>
      </w:r>
    </w:p>
    <w:p w14:paraId="1CA08B0C" w14:textId="77777777" w:rsidR="00083D1E" w:rsidRPr="009A626C" w:rsidRDefault="00000000">
      <w:pPr>
        <w:pStyle w:val="Heading2"/>
      </w:pPr>
      <w:r w:rsidRPr="009A626C">
        <w:t xml:space="preserve">6.9 </w:t>
      </w:r>
      <w:proofErr w:type="spellStart"/>
      <w:r w:rsidRPr="009A626C">
        <w:t>Reprojection</w:t>
      </w:r>
      <w:proofErr w:type="spellEnd"/>
      <w:r w:rsidRPr="009A626C">
        <w:t xml:space="preserve"> hatası ve doğrulama</w:t>
      </w:r>
    </w:p>
    <w:p w14:paraId="56031DA1" w14:textId="77777777" w:rsidR="00083D1E" w:rsidRPr="009A626C" w:rsidRDefault="00000000">
      <w:pPr>
        <w:pStyle w:val="BodyFirstIndent"/>
      </w:pPr>
      <w:r w:rsidRPr="009A626C">
        <w:t xml:space="preserve">Kalibrasyon katsayılarının yalnızca sayısal olarak bulunması yeterli değildir. Elde edilen kamera modeli, ideal satranç noktalarını yeniden görüntü düzlemine </w:t>
      </w:r>
      <w:proofErr w:type="spellStart"/>
      <w:r w:rsidRPr="009A626C">
        <w:t>projekte</w:t>
      </w:r>
      <w:proofErr w:type="spellEnd"/>
      <w:r w:rsidRPr="009A626C">
        <w:t xml:space="preserve"> eder. Modelin tahmin ettiği köşe koordinatları ile kamerada gerçekten ölçülen koordinatlar arasındaki fark </w:t>
      </w:r>
      <w:proofErr w:type="spellStart"/>
      <w:r w:rsidRPr="009A626C">
        <w:t>reprojection</w:t>
      </w:r>
      <w:proofErr w:type="spellEnd"/>
      <w:r w:rsidRPr="009A626C">
        <w:t xml:space="preserve"> </w:t>
      </w:r>
      <w:proofErr w:type="spellStart"/>
      <w:r w:rsidRPr="009A626C">
        <w:t>error</w:t>
      </w:r>
      <w:proofErr w:type="spellEnd"/>
      <w:r w:rsidRPr="009A626C">
        <w:t xml:space="preserve"> olarak adlandırılır. Bu hata piksel cinsinden hesaplanır ve kalibrasyonun görüntüyü ne kadar iyi açıkladığını gösterir.</w:t>
      </w:r>
    </w:p>
    <w:p w14:paraId="50949443" w14:textId="77777777" w:rsidR="00083D1E" w:rsidRPr="009A626C" w:rsidRDefault="00000000">
      <w:pPr>
        <w:pStyle w:val="Equation"/>
        <w:rPr>
          <w:lang w:val="tr-TR"/>
        </w:rPr>
      </w:pPr>
      <w:proofErr w:type="spellStart"/>
      <w:proofErr w:type="gramStart"/>
      <w:r w:rsidRPr="009A626C">
        <w:rPr>
          <w:lang w:val="tr-TR"/>
        </w:rPr>
        <w:t>e</w:t>
      </w:r>
      <w:proofErr w:type="gramEnd"/>
      <w:r w:rsidRPr="009A626C">
        <w:rPr>
          <w:lang w:val="tr-TR"/>
        </w:rPr>
        <w:t>_i</w:t>
      </w:r>
      <w:proofErr w:type="spellEnd"/>
      <w:r w:rsidRPr="009A626C">
        <w:rPr>
          <w:lang w:val="tr-TR"/>
        </w:rPr>
        <w:t xml:space="preserve"> = </w:t>
      </w:r>
      <w:proofErr w:type="spellStart"/>
      <w:proofErr w:type="gramStart"/>
      <w:r w:rsidRPr="009A626C">
        <w:rPr>
          <w:lang w:val="tr-TR"/>
        </w:rPr>
        <w:t>sqrt</w:t>
      </w:r>
      <w:proofErr w:type="spellEnd"/>
      <w:r w:rsidRPr="009A626C">
        <w:rPr>
          <w:lang w:val="tr-TR"/>
        </w:rPr>
        <w:t>(</w:t>
      </w:r>
      <w:proofErr w:type="gramEnd"/>
      <w:r w:rsidRPr="009A626C">
        <w:rPr>
          <w:lang w:val="tr-TR"/>
        </w:rPr>
        <w:t>(</w:t>
      </w:r>
      <w:proofErr w:type="spellStart"/>
      <w:r w:rsidRPr="009A626C">
        <w:rPr>
          <w:lang w:val="tr-TR"/>
        </w:rPr>
        <w:t>u_</w:t>
      </w:r>
      <w:proofErr w:type="gramStart"/>
      <w:r w:rsidRPr="009A626C">
        <w:rPr>
          <w:lang w:val="tr-TR"/>
        </w:rPr>
        <w:t>measured</w:t>
      </w:r>
      <w:proofErr w:type="spellEnd"/>
      <w:r w:rsidRPr="009A626C">
        <w:rPr>
          <w:lang w:val="tr-TR"/>
        </w:rPr>
        <w:t xml:space="preserve"> -</w:t>
      </w:r>
      <w:proofErr w:type="gramEnd"/>
      <w:r w:rsidRPr="009A626C">
        <w:rPr>
          <w:lang w:val="tr-TR"/>
        </w:rPr>
        <w:t xml:space="preserve"> </w:t>
      </w:r>
      <w:proofErr w:type="spellStart"/>
      <w:r w:rsidRPr="009A626C">
        <w:rPr>
          <w:lang w:val="tr-TR"/>
        </w:rPr>
        <w:t>u_</w:t>
      </w:r>
      <w:proofErr w:type="gramStart"/>
      <w:r w:rsidRPr="009A626C">
        <w:rPr>
          <w:lang w:val="tr-TR"/>
        </w:rPr>
        <w:t>projected</w:t>
      </w:r>
      <w:proofErr w:type="spellEnd"/>
      <w:r w:rsidRPr="009A626C">
        <w:rPr>
          <w:lang w:val="tr-TR"/>
        </w:rPr>
        <w:t>)^</w:t>
      </w:r>
      <w:proofErr w:type="gramEnd"/>
      <w:r w:rsidRPr="009A626C">
        <w:rPr>
          <w:lang w:val="tr-TR"/>
        </w:rPr>
        <w:t>2 + (</w:t>
      </w:r>
      <w:proofErr w:type="spellStart"/>
      <w:r w:rsidRPr="009A626C">
        <w:rPr>
          <w:lang w:val="tr-TR"/>
        </w:rPr>
        <w:t>v_</w:t>
      </w:r>
      <w:proofErr w:type="gramStart"/>
      <w:r w:rsidRPr="009A626C">
        <w:rPr>
          <w:lang w:val="tr-TR"/>
        </w:rPr>
        <w:t>measured</w:t>
      </w:r>
      <w:proofErr w:type="spellEnd"/>
      <w:r w:rsidRPr="009A626C">
        <w:rPr>
          <w:lang w:val="tr-TR"/>
        </w:rPr>
        <w:t xml:space="preserve"> -</w:t>
      </w:r>
      <w:proofErr w:type="gramEnd"/>
      <w:r w:rsidRPr="009A626C">
        <w:rPr>
          <w:lang w:val="tr-TR"/>
        </w:rPr>
        <w:t xml:space="preserve"> </w:t>
      </w:r>
      <w:proofErr w:type="spellStart"/>
      <w:r w:rsidRPr="009A626C">
        <w:rPr>
          <w:lang w:val="tr-TR"/>
        </w:rPr>
        <w:t>v_</w:t>
      </w:r>
      <w:proofErr w:type="gramStart"/>
      <w:r w:rsidRPr="009A626C">
        <w:rPr>
          <w:lang w:val="tr-TR"/>
        </w:rPr>
        <w:t>projected</w:t>
      </w:r>
      <w:proofErr w:type="spellEnd"/>
      <w:r w:rsidRPr="009A626C">
        <w:rPr>
          <w:lang w:val="tr-TR"/>
        </w:rPr>
        <w:t>)^</w:t>
      </w:r>
      <w:proofErr w:type="gramEnd"/>
      <w:r w:rsidRPr="009A626C">
        <w:rPr>
          <w:lang w:val="tr-TR"/>
        </w:rPr>
        <w:t>2)</w:t>
      </w:r>
    </w:p>
    <w:p w14:paraId="6F08A1F5" w14:textId="77777777" w:rsidR="00083D1E" w:rsidRPr="009A626C" w:rsidRDefault="00000000">
      <w:pPr>
        <w:pStyle w:val="BodyFirstIndent"/>
      </w:pPr>
      <w:r w:rsidRPr="009A626C">
        <w:t xml:space="preserve">Ortalama veya RMS </w:t>
      </w:r>
      <w:proofErr w:type="spellStart"/>
      <w:r w:rsidRPr="009A626C">
        <w:t>reprojection</w:t>
      </w:r>
      <w:proofErr w:type="spellEnd"/>
      <w:r w:rsidRPr="009A626C">
        <w:t xml:space="preserve"> hatası genel kaliteyi gösterir; ancak star tracker için maksimum hata ve konuma bağlı hata dağılımı da önemlidir. Ortalama hata küçük görünürken görüntünün köşelerinde büyük </w:t>
      </w:r>
      <w:r w:rsidRPr="009A626C">
        <w:lastRenderedPageBreak/>
        <w:t>hata kalabilir. Bu nedenle merkez, kenar ve köşe bölgeleri ayrı değerlendirilmelidir. Düzeltme öncesi ve sonrası hata haritaları karşılaştırılmalı; katsayıların farklı günlerde ve mekanik yeniden kurulum sonrasında kararlı kalıp kalmadığı kontrol edilmelidir.</w:t>
      </w:r>
    </w:p>
    <w:p w14:paraId="393A291E" w14:textId="77777777" w:rsidR="00083D1E" w:rsidRPr="009A626C" w:rsidRDefault="00000000">
      <w:pPr>
        <w:pStyle w:val="Heading2"/>
      </w:pPr>
      <w:r w:rsidRPr="009A626C">
        <w:t>6.10 Star tracker performansına etkisi</w:t>
      </w:r>
    </w:p>
    <w:p w14:paraId="07483A25" w14:textId="77777777" w:rsidR="00083D1E" w:rsidRPr="009A626C" w:rsidRDefault="00000000">
      <w:pPr>
        <w:pStyle w:val="BodyFirstIndent"/>
      </w:pPr>
      <w:r w:rsidRPr="009A626C">
        <w:t xml:space="preserve">Star tracker yazılımı önce her yıldızın centroid konumunu bulur. Distorsiyon </w:t>
      </w:r>
      <w:proofErr w:type="spellStart"/>
      <w:r w:rsidRPr="009A626C">
        <w:t>centroidi</w:t>
      </w:r>
      <w:proofErr w:type="spellEnd"/>
      <w:r w:rsidRPr="009A626C">
        <w:t xml:space="preserve"> ideal koordinattan kaydırırsa yıldızlar arasındaki piksel mesafeleri ve bu mesafelerden hesaplanan açılar değişir. Bu durum katalog eşleştirmesinde toleransların büyümesine, bazı yıldız desenlerinin eşleştirilememesine veya yanlış eşleşmeye yol açabilir. Yönelim hesabında ise görüntü alanındaki konuma bağlı sistematik hata, attitude çözümünde bias oluşturabilir.</w:t>
      </w:r>
    </w:p>
    <w:p w14:paraId="78EB5389" w14:textId="77777777" w:rsidR="00083D1E" w:rsidRPr="009A626C" w:rsidRDefault="00000000">
      <w:pPr>
        <w:pStyle w:val="BodyFirstIndent"/>
      </w:pPr>
      <w:r w:rsidRPr="009A626C">
        <w:t>Bir pikselin gördüğü açısal büyüklük IFOV ile gösterilirse, küçük hata yaklaşımında distorsiyonun açısal karşılığı şu şekilde düşünülebilir:</w:t>
      </w:r>
    </w:p>
    <w:p w14:paraId="76F0B483" w14:textId="77777777" w:rsidR="00083D1E" w:rsidRPr="009A626C" w:rsidRDefault="00000000">
      <w:pPr>
        <w:pStyle w:val="Equation"/>
        <w:rPr>
          <w:lang w:val="tr-TR"/>
        </w:rPr>
      </w:pPr>
      <w:r w:rsidRPr="009A626C">
        <w:rPr>
          <w:lang w:val="tr-TR"/>
        </w:rPr>
        <w:t>Açısal hata ≈ piksel konum hatası × IFOV</w:t>
      </w:r>
    </w:p>
    <w:p w14:paraId="0B4A0EA3" w14:textId="77777777" w:rsidR="00083D1E" w:rsidRPr="009A626C" w:rsidRDefault="00000000">
      <w:pPr>
        <w:pStyle w:val="BodyFirstIndent"/>
      </w:pPr>
      <w:r w:rsidRPr="009A626C">
        <w:t>Örneğin yıldız merkezi 0,2 piksel sapıyor ve bir piksel 20 yay-saniyesine karşılık geliyorsa, yaklaşık 4 yay-saniyelik bir konum hatası oluşur. Gerçek değer, sistemin etkin odak uzaklığına ve piksel boyutuna göre hesaplanmalıdır. Bu nedenle star tracker uygulamasında “görüntü göze düzgün geliyor” değerlendirmesi yeterli değildir; piksel altı centroid doğruluğu ve açısal hata birlikte incelenmelidir.</w:t>
      </w:r>
    </w:p>
    <w:p w14:paraId="33203F3C" w14:textId="77777777" w:rsidR="00083D1E" w:rsidRPr="009A626C" w:rsidRDefault="00000000">
      <w:pPr>
        <w:pStyle w:val="Heading2"/>
      </w:pPr>
      <w:r w:rsidRPr="009A626C">
        <w:t xml:space="preserve">6.11 Distorsiyon düzeltmesi ve </w:t>
      </w:r>
      <w:proofErr w:type="spellStart"/>
      <w:r w:rsidRPr="009A626C">
        <w:t>pre-warp</w:t>
      </w:r>
      <w:proofErr w:type="spellEnd"/>
    </w:p>
    <w:p w14:paraId="7726A73A" w14:textId="77777777" w:rsidR="00083D1E" w:rsidRPr="009A626C" w:rsidRDefault="00000000">
      <w:pPr>
        <w:pStyle w:val="BodyFirstIndent"/>
      </w:pPr>
      <w:r w:rsidRPr="009A626C">
        <w:t xml:space="preserve">Kamera görüntüsünü sonradan düzeltmek için cv2.undistort veya cv2.remap kullanılabilir. Ancak bu test düzeneğinin hedefi, yalnızca kamerada görülen görüntüyü yazılımsal olarak düzeltmek değil, </w:t>
      </w:r>
      <w:proofErr w:type="spellStart"/>
      <w:r w:rsidRPr="009A626C">
        <w:t>OLED’e</w:t>
      </w:r>
      <w:proofErr w:type="spellEnd"/>
      <w:r w:rsidRPr="009A626C">
        <w:t xml:space="preserve"> gönderilecek yıldız sahnesini optik sistemden geçmeden önce ters yönde bozarak sensörde doğru geometriyi elde etmektir. Bu işleme </w:t>
      </w:r>
      <w:proofErr w:type="spellStart"/>
      <w:r w:rsidRPr="009A626C">
        <w:t>pre-warp</w:t>
      </w:r>
      <w:proofErr w:type="spellEnd"/>
      <w:r w:rsidRPr="009A626C">
        <w:t xml:space="preserve"> denir.</w:t>
      </w:r>
    </w:p>
    <w:p w14:paraId="20EA5262" w14:textId="77777777" w:rsidR="00083D1E" w:rsidRPr="009A626C" w:rsidRDefault="00000000">
      <w:pPr>
        <w:pStyle w:val="BodyFirstIndent"/>
      </w:pPr>
      <w:r w:rsidRPr="009A626C">
        <w:t xml:space="preserve">Kayma, dönme ve ölçek gibi </w:t>
      </w:r>
      <w:proofErr w:type="spellStart"/>
      <w:r w:rsidRPr="009A626C">
        <w:t>affine</w:t>
      </w:r>
      <w:proofErr w:type="spellEnd"/>
      <w:r w:rsidRPr="009A626C">
        <w:t xml:space="preserve"> hatalar cv2.warpAffine ile; perspektif etkileri cv2.warpPerspective ile; eğrisel radyal ve teğetsel distorsiyon ise ters koordinat haritası ve cv2.remap ile ele alınmalıdır. Radyal distorsiyon doğrusal bir </w:t>
      </w:r>
      <w:proofErr w:type="spellStart"/>
      <w:r w:rsidRPr="009A626C">
        <w:t>affine</w:t>
      </w:r>
      <w:proofErr w:type="spellEnd"/>
      <w:r w:rsidRPr="009A626C">
        <w:t xml:space="preserve"> dönüşüm olmadığından yalnızca </w:t>
      </w:r>
      <w:proofErr w:type="spellStart"/>
      <w:r w:rsidRPr="009A626C">
        <w:t>warpAffine</w:t>
      </w:r>
      <w:proofErr w:type="spellEnd"/>
      <w:r w:rsidRPr="009A626C">
        <w:t xml:space="preserve"> kullanmak bütün görüntü alanında yeterli olmayabilir.</w:t>
      </w:r>
    </w:p>
    <w:p w14:paraId="58674C3F" w14:textId="77777777" w:rsidR="00083D1E" w:rsidRPr="009A626C" w:rsidRDefault="00000000">
      <w:pPr>
        <w:pStyle w:val="Code"/>
        <w:shd w:val="clear" w:color="auto" w:fill="F2F2F2"/>
        <w:rPr>
          <w:lang w:val="tr-TR"/>
        </w:rPr>
      </w:pPr>
      <w:r w:rsidRPr="009A626C">
        <w:rPr>
          <w:lang w:val="tr-TR"/>
        </w:rPr>
        <w:t xml:space="preserve">X-Y kayması / rotasyon / </w:t>
      </w:r>
      <w:proofErr w:type="gramStart"/>
      <w:r w:rsidRPr="009A626C">
        <w:rPr>
          <w:lang w:val="tr-TR"/>
        </w:rPr>
        <w:t>ölçek -</w:t>
      </w:r>
      <w:proofErr w:type="gramEnd"/>
      <w:r w:rsidRPr="009A626C">
        <w:rPr>
          <w:lang w:val="tr-TR"/>
        </w:rPr>
        <w:t>&gt; cv2.warpAffine</w:t>
      </w:r>
      <w:r w:rsidRPr="009A626C">
        <w:rPr>
          <w:lang w:val="tr-TR"/>
        </w:rPr>
        <w:br/>
        <w:t xml:space="preserve">Perspektif / trapez etkisi        </w:t>
      </w:r>
      <w:proofErr w:type="gramStart"/>
      <w:r w:rsidRPr="009A626C">
        <w:rPr>
          <w:lang w:val="tr-TR"/>
        </w:rPr>
        <w:t xml:space="preserve">  -</w:t>
      </w:r>
      <w:proofErr w:type="gramEnd"/>
      <w:r w:rsidRPr="009A626C">
        <w:rPr>
          <w:lang w:val="tr-TR"/>
        </w:rPr>
        <w:t>&gt; cv2.warpPerspective</w:t>
      </w:r>
      <w:r w:rsidRPr="009A626C">
        <w:rPr>
          <w:lang w:val="tr-TR"/>
        </w:rPr>
        <w:br/>
        <w:t xml:space="preserve">Radyal ve teğetsel distorsiyon   </w:t>
      </w:r>
      <w:proofErr w:type="gramStart"/>
      <w:r w:rsidRPr="009A626C">
        <w:rPr>
          <w:lang w:val="tr-TR"/>
        </w:rPr>
        <w:t xml:space="preserve">  -</w:t>
      </w:r>
      <w:proofErr w:type="gramEnd"/>
      <w:r w:rsidRPr="009A626C">
        <w:rPr>
          <w:lang w:val="tr-TR"/>
        </w:rPr>
        <w:t>&gt; cv2.undistort veya cv2.remap</w:t>
      </w:r>
    </w:p>
    <w:p w14:paraId="0DE4F424" w14:textId="77777777" w:rsidR="00083D1E" w:rsidRPr="009A626C" w:rsidRDefault="00000000">
      <w:pPr>
        <w:pStyle w:val="Heading1"/>
      </w:pPr>
      <w:r w:rsidRPr="009A626C">
        <w:t>7. Bu Düzeneğe Uygun Önerilen Ölçüm Sırası</w:t>
      </w:r>
    </w:p>
    <w:p w14:paraId="2376C818" w14:textId="77777777" w:rsidR="00083D1E" w:rsidRPr="009A626C" w:rsidRDefault="00000000">
      <w:pPr>
        <w:pStyle w:val="ListNumber"/>
        <w:spacing w:after="60" w:line="259" w:lineRule="auto"/>
      </w:pPr>
      <w:r w:rsidRPr="009A626C">
        <w:t>OLED, kolimatör lens, kamera objektifi ve kamera sensörü mekanik olarak aynı yükseklik ve yaklaşık optik eksene getirilir.</w:t>
      </w:r>
    </w:p>
    <w:p w14:paraId="1EE71158" w14:textId="77777777" w:rsidR="00083D1E" w:rsidRPr="009A626C" w:rsidRDefault="00000000">
      <w:pPr>
        <w:pStyle w:val="ListNumber"/>
        <w:spacing w:after="60" w:line="259" w:lineRule="auto"/>
      </w:pPr>
      <w:r w:rsidRPr="009A626C">
        <w:t>Kalın artı işaretiyle Fallback Center kullanılarak hedef görüş alanına ve merkeze yaklaştırılır.</w:t>
      </w:r>
    </w:p>
    <w:p w14:paraId="21912188" w14:textId="77777777" w:rsidR="00083D1E" w:rsidRPr="009A626C" w:rsidRDefault="00000000">
      <w:pPr>
        <w:pStyle w:val="ListNumber"/>
        <w:spacing w:after="60" w:line="259" w:lineRule="auto"/>
      </w:pPr>
      <w:r w:rsidRPr="009A626C">
        <w:t xml:space="preserve">Lens eksenel konumu değiştirilirken </w:t>
      </w:r>
      <w:proofErr w:type="spellStart"/>
      <w:r w:rsidRPr="009A626C">
        <w:t>Laplacian</w:t>
      </w:r>
      <w:proofErr w:type="spellEnd"/>
      <w:r w:rsidRPr="009A626C">
        <w:t xml:space="preserve"> netlik skoru izlenir ve en yüksek kararlı bölge bulunur.</w:t>
      </w:r>
    </w:p>
    <w:p w14:paraId="57C01999" w14:textId="77777777" w:rsidR="00083D1E" w:rsidRPr="009A626C" w:rsidRDefault="00000000">
      <w:pPr>
        <w:pStyle w:val="ListNumber"/>
        <w:spacing w:after="60" w:line="259" w:lineRule="auto"/>
      </w:pPr>
      <w:r w:rsidRPr="009A626C">
        <w:t>5 x 5 satranç deseni açılır; köşeler Full Grid modunda tespit edilir ve piksel altı hassasiyette iyileştirilir.</w:t>
      </w:r>
    </w:p>
    <w:p w14:paraId="7FA2EF73" w14:textId="77777777" w:rsidR="00083D1E" w:rsidRPr="009A626C" w:rsidRDefault="00000000">
      <w:pPr>
        <w:pStyle w:val="ListNumber"/>
        <w:spacing w:after="60" w:line="259" w:lineRule="auto"/>
      </w:pPr>
      <w:r w:rsidRPr="009A626C">
        <w:t>Önce X-Y kayması, rotasyon, ölçek ve perspektif gibi genel geometrik etkiler hesaplanır.</w:t>
      </w:r>
    </w:p>
    <w:p w14:paraId="28C90C0F" w14:textId="77777777" w:rsidR="00083D1E" w:rsidRPr="009A626C" w:rsidRDefault="00000000">
      <w:pPr>
        <w:pStyle w:val="ListNumber"/>
        <w:spacing w:after="60" w:line="259" w:lineRule="auto"/>
      </w:pPr>
      <w:r w:rsidRPr="009A626C">
        <w:t>Farklı görüntü bölgelerinden ve mümkünse farklı açılardan birden çok kalibrasyon karesi toplanır.</w:t>
      </w:r>
    </w:p>
    <w:p w14:paraId="43E069E6" w14:textId="77777777" w:rsidR="00083D1E" w:rsidRPr="009A626C" w:rsidRDefault="00000000">
      <w:pPr>
        <w:pStyle w:val="ListNumber"/>
        <w:spacing w:after="60" w:line="259" w:lineRule="auto"/>
      </w:pPr>
      <w:r w:rsidRPr="009A626C">
        <w:t>Kamera matrisi ve k1, k2, p1, p2, gerekirse k3 katsayıları hesaplanır.</w:t>
      </w:r>
    </w:p>
    <w:p w14:paraId="134B7D37" w14:textId="77777777" w:rsidR="00083D1E" w:rsidRPr="009A626C" w:rsidRDefault="00000000">
      <w:pPr>
        <w:pStyle w:val="ListNumber"/>
        <w:spacing w:after="60" w:line="259" w:lineRule="auto"/>
      </w:pPr>
      <w:r w:rsidRPr="009A626C">
        <w:t xml:space="preserve">Düzeltme öncesi ve sonrası </w:t>
      </w:r>
      <w:proofErr w:type="spellStart"/>
      <w:r w:rsidRPr="009A626C">
        <w:t>reprojection</w:t>
      </w:r>
      <w:proofErr w:type="spellEnd"/>
      <w:r w:rsidRPr="009A626C">
        <w:t xml:space="preserve"> hatası; ortalama, RMS ve maksimum değerler ile konumsal hata haritası üzerinden incelenir.</w:t>
      </w:r>
    </w:p>
    <w:p w14:paraId="520F6698" w14:textId="77777777" w:rsidR="00083D1E" w:rsidRPr="009A626C" w:rsidRDefault="00000000">
      <w:pPr>
        <w:pStyle w:val="ListNumber"/>
        <w:spacing w:after="60" w:line="259" w:lineRule="auto"/>
      </w:pPr>
      <w:r w:rsidRPr="009A626C">
        <w:t xml:space="preserve">Elde edilen model gerçek yıldız görüntüsüne ters yönde uygulanarak OLED için </w:t>
      </w:r>
      <w:proofErr w:type="spellStart"/>
      <w:r w:rsidRPr="009A626C">
        <w:t>pre-warp</w:t>
      </w:r>
      <w:proofErr w:type="spellEnd"/>
      <w:r w:rsidRPr="009A626C">
        <w:t xml:space="preserve"> sahnesi üretilir.</w:t>
      </w:r>
    </w:p>
    <w:p w14:paraId="33DFB73A" w14:textId="77777777" w:rsidR="00083D1E" w:rsidRPr="009A626C" w:rsidRDefault="00000000">
      <w:pPr>
        <w:pStyle w:val="ListNumber"/>
        <w:spacing w:after="60" w:line="259" w:lineRule="auto"/>
      </w:pPr>
      <w:r w:rsidRPr="009A626C">
        <w:t>Son doğrulama satranç deseniyle değil, farklı konumlardaki noktasal yıldız görüntülerinin centroid hatası ve açısal karşılığıyla yapılır.</w:t>
      </w:r>
    </w:p>
    <w:p w14:paraId="2884F607" w14:textId="77777777" w:rsidR="00083D1E" w:rsidRPr="009A626C" w:rsidRDefault="00000000">
      <w:pPr>
        <w:pStyle w:val="Heading1"/>
      </w:pPr>
      <w:r w:rsidRPr="009A626C">
        <w:lastRenderedPageBreak/>
        <w:t>8. Sonuç</w:t>
      </w:r>
    </w:p>
    <w:p w14:paraId="0FDF28BD" w14:textId="77777777" w:rsidR="00083D1E" w:rsidRDefault="00000000">
      <w:pPr>
        <w:pStyle w:val="BodyFirstIndent"/>
      </w:pPr>
      <w:r w:rsidRPr="009A626C">
        <w:t xml:space="preserve">STOS düzeneğinde başarı, OLED yıldız sahnesinin </w:t>
      </w:r>
      <w:proofErr w:type="spellStart"/>
      <w:r w:rsidRPr="009A626C">
        <w:t>kolimasyon</w:t>
      </w:r>
      <w:proofErr w:type="spellEnd"/>
      <w:r w:rsidRPr="009A626C">
        <w:t xml:space="preserve"> sonrasında sensörde doğru centroid konumlarına düşmesidir. Kaba ve hassas hizalama mekanik-geometrik hataları ayırırken OpenCV modeli distorsiyonu k1, k2, p1, p2 ve gerekirse k3 katsayılarıyla tanımlar. Nihai doğrulama, düzeltme sonrasında bütün görüş alanındaki piksel altı centroid doğruluğu ve açısal hata üzerinden yapılmalıdır.</w:t>
      </w:r>
    </w:p>
    <w:sectPr w:rsidR="00083D1E" w:rsidSect="00034616">
      <w:headerReference w:type="default" r:id="rId13"/>
      <w:footerReference w:type="default" r:id="rId14"/>
      <w:pgSz w:w="12240" w:h="15840"/>
      <w:pgMar w:top="1020"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AC798" w14:textId="77777777" w:rsidR="00F34146" w:rsidRPr="009A626C" w:rsidRDefault="00F34146">
      <w:pPr>
        <w:spacing w:after="0" w:line="240" w:lineRule="auto"/>
      </w:pPr>
      <w:r w:rsidRPr="009A626C">
        <w:separator/>
      </w:r>
    </w:p>
  </w:endnote>
  <w:endnote w:type="continuationSeparator" w:id="0">
    <w:p w14:paraId="3615ABD9" w14:textId="77777777" w:rsidR="00F34146" w:rsidRPr="009A626C" w:rsidRDefault="00F34146">
      <w:pPr>
        <w:spacing w:after="0" w:line="240" w:lineRule="auto"/>
      </w:pPr>
      <w:r w:rsidRPr="009A626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6BA15" w14:textId="77777777" w:rsidR="00083D1E" w:rsidRPr="009A626C" w:rsidRDefault="00000000">
    <w:pPr>
      <w:pStyle w:val="Footer"/>
      <w:jc w:val="center"/>
    </w:pPr>
    <w:r w:rsidRPr="009A626C">
      <w:rPr>
        <w:color w:val="5A5A5A"/>
        <w:sz w:val="16"/>
      </w:rPr>
      <w:t>Optik Hizalama, Görüntü İşleme ve Distorsiyon Notları</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4A742" w14:textId="77777777" w:rsidR="00F34146" w:rsidRPr="009A626C" w:rsidRDefault="00F34146">
      <w:pPr>
        <w:spacing w:after="0" w:line="240" w:lineRule="auto"/>
      </w:pPr>
      <w:r w:rsidRPr="009A626C">
        <w:separator/>
      </w:r>
    </w:p>
  </w:footnote>
  <w:footnote w:type="continuationSeparator" w:id="0">
    <w:p w14:paraId="105F068F" w14:textId="77777777" w:rsidR="00F34146" w:rsidRPr="009A626C" w:rsidRDefault="00F34146">
      <w:pPr>
        <w:spacing w:after="0" w:line="240" w:lineRule="auto"/>
      </w:pPr>
      <w:r w:rsidRPr="009A626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A86C7" w14:textId="77777777" w:rsidR="00083D1E" w:rsidRPr="009A626C" w:rsidRDefault="00000000">
    <w:pPr>
      <w:pStyle w:val="Header"/>
      <w:jc w:val="right"/>
    </w:pPr>
    <w:r w:rsidRPr="009A626C">
      <w:rPr>
        <w:color w:val="5A5A5A"/>
        <w:sz w:val="16"/>
      </w:rPr>
      <w:t>STOS Star Tracker Optik Test Düzeneği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FF6E21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C22223"/>
    <w:multiLevelType w:val="hybridMultilevel"/>
    <w:tmpl w:val="BC6AB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0875539">
    <w:abstractNumId w:val="8"/>
  </w:num>
  <w:num w:numId="2" w16cid:durableId="2019430672">
    <w:abstractNumId w:val="6"/>
  </w:num>
  <w:num w:numId="3" w16cid:durableId="1680113287">
    <w:abstractNumId w:val="5"/>
  </w:num>
  <w:num w:numId="4" w16cid:durableId="1198204288">
    <w:abstractNumId w:val="4"/>
  </w:num>
  <w:num w:numId="5" w16cid:durableId="1447698392">
    <w:abstractNumId w:val="7"/>
  </w:num>
  <w:num w:numId="6" w16cid:durableId="863591157">
    <w:abstractNumId w:val="3"/>
  </w:num>
  <w:num w:numId="7" w16cid:durableId="1488549329">
    <w:abstractNumId w:val="2"/>
  </w:num>
  <w:num w:numId="8" w16cid:durableId="776755722">
    <w:abstractNumId w:val="1"/>
  </w:num>
  <w:num w:numId="9" w16cid:durableId="2141455823">
    <w:abstractNumId w:val="0"/>
  </w:num>
  <w:num w:numId="10" w16cid:durableId="20516134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D1E"/>
    <w:rsid w:val="0015074B"/>
    <w:rsid w:val="001E1EE1"/>
    <w:rsid w:val="0029639D"/>
    <w:rsid w:val="00326F90"/>
    <w:rsid w:val="007D53BC"/>
    <w:rsid w:val="009A626C"/>
    <w:rsid w:val="00AA1D8D"/>
    <w:rsid w:val="00B47730"/>
    <w:rsid w:val="00CB0664"/>
    <w:rsid w:val="00D46B44"/>
    <w:rsid w:val="00E55919"/>
    <w:rsid w:val="00F341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74A14"/>
  <w14:defaultImageDpi w14:val="300"/>
  <w15:docId w15:val="{EB4E7A6E-9119-427F-91C4-925726263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ptos" w:eastAsia="Aptos" w:hAnsi="Aptos"/>
      <w:color w:val="232323"/>
      <w:sz w:val="21"/>
      <w:lang w:val="tr-TR"/>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FirstIndent">
    <w:name w:val="Body First Indent"/>
    <w:basedOn w:val="Normal"/>
    <w:pPr>
      <w:ind w:firstLine="369"/>
    </w:pPr>
  </w:style>
  <w:style w:type="paragraph" w:customStyle="1" w:styleId="Equation">
    <w:name w:val="Equation"/>
    <w:pPr>
      <w:spacing w:before="80" w:after="80"/>
      <w:jc w:val="center"/>
    </w:pPr>
    <w:rPr>
      <w:rFonts w:ascii="Cambria Math" w:eastAsia="Cambria Math" w:hAnsi="Cambria Math"/>
      <w:sz w:val="21"/>
    </w:rPr>
  </w:style>
  <w:style w:type="paragraph" w:customStyle="1" w:styleId="Code">
    <w:name w:val="Code"/>
    <w:pPr>
      <w:spacing w:before="60" w:after="60"/>
      <w:ind w:left="283" w:right="283"/>
    </w:pPr>
    <w:rPr>
      <w:rFonts w:ascii="Consolas" w:eastAsia="Consolas" w:hAnsi="Consolas"/>
      <w:sz w:val="18"/>
    </w:rPr>
  </w:style>
  <w:style w:type="paragraph" w:styleId="NormalWeb">
    <w:name w:val="Normal (Web)"/>
    <w:basedOn w:val="Normal"/>
    <w:uiPriority w:val="99"/>
    <w:semiHidden/>
    <w:unhideWhenUsed/>
    <w:rsid w:val="009A626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3817</Words>
  <Characters>21758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STOS Star Tracker Optik Test Düzeneği</dc:title>
  <dc:subject>Optik kurulum, görüntü işleme, hizalama ve distorsiyon</dc:subject>
  <dc:creator>OpenAI</dc:creator>
  <cp:keywords>STOS, star tracker, kolimatör, OpenCV, PyQt5, Vimba, distorsiyon</cp:keywords>
  <dc:description>generated by python-docx</dc:description>
  <cp:lastModifiedBy>ECE SALMAN</cp:lastModifiedBy>
  <cp:revision>2</cp:revision>
  <dcterms:created xsi:type="dcterms:W3CDTF">2026-07-21T09:46:00Z</dcterms:created>
  <dcterms:modified xsi:type="dcterms:W3CDTF">2026-07-21T09:46:00Z</dcterms:modified>
  <cp:category/>
</cp:coreProperties>
</file>