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555736"/>
        <w:docPartObj>
          <w:docPartGallery w:val="Cover Pages"/>
          <w:docPartUnique/>
        </w:docPartObj>
      </w:sdtPr>
      <w:sdtEndPr/>
      <w:sdtContent>
        <w:p w14:paraId="460AA254" w14:textId="43DF16D3" w:rsidR="00604501" w:rsidRDefault="00604501">
          <w:r>
            <w:rPr>
              <w:noProof/>
            </w:rPr>
            <mc:AlternateContent>
              <mc:Choice Requires="wpg">
                <w:drawing>
                  <wp:anchor distT="0" distB="0" distL="114300" distR="114300" simplePos="0" relativeHeight="251659264" behindDoc="1" locked="0" layoutInCell="1" allowOverlap="1" wp14:anchorId="21024436" wp14:editId="6EFFA15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8C548B1" w14:textId="2EF3F0A1" w:rsidR="00604501" w:rsidRDefault="00604501">
                                      <w:pPr>
                                        <w:pStyle w:val="NoSpacing"/>
                                        <w:spacing w:before="120"/>
                                        <w:jc w:val="center"/>
                                        <w:rPr>
                                          <w:color w:val="FFFFFF" w:themeColor="background1"/>
                                        </w:rPr>
                                      </w:pPr>
                                      <w:r>
                                        <w:rPr>
                                          <w:color w:val="FFFFFF" w:themeColor="background1"/>
                                        </w:rPr>
                                        <w:t>Cameron Grande, MD Hossain, Evan Cheney</w:t>
                                      </w:r>
                                    </w:p>
                                  </w:sdtContent>
                                </w:sdt>
                                <w:p w14:paraId="33826A8B" w14:textId="771C9FC6" w:rsidR="00604501" w:rsidRDefault="00F5681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4501">
                                        <w:rPr>
                                          <w:caps/>
                                          <w:color w:val="FFFFFF" w:themeColor="background1"/>
                                        </w:rPr>
                                        <w:t xml:space="preserve">     </w:t>
                                      </w:r>
                                    </w:sdtContent>
                                  </w:sdt>
                                  <w:r w:rsidR="006045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45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3E31D6" w14:textId="4237C739" w:rsidR="00604501" w:rsidRDefault="0060450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Fantasy football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02443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8C548B1" w14:textId="2EF3F0A1" w:rsidR="00604501" w:rsidRDefault="00604501">
                                <w:pPr>
                                  <w:pStyle w:val="NoSpacing"/>
                                  <w:spacing w:before="120"/>
                                  <w:jc w:val="center"/>
                                  <w:rPr>
                                    <w:color w:val="FFFFFF" w:themeColor="background1"/>
                                  </w:rPr>
                                </w:pPr>
                                <w:r>
                                  <w:rPr>
                                    <w:color w:val="FFFFFF" w:themeColor="background1"/>
                                  </w:rPr>
                                  <w:t>Cameron Grande, MD Hossain, Evan Cheney</w:t>
                                </w:r>
                              </w:p>
                            </w:sdtContent>
                          </w:sdt>
                          <w:p w14:paraId="33826A8B" w14:textId="771C9FC6" w:rsidR="00604501" w:rsidRDefault="006E51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4501">
                                  <w:rPr>
                                    <w:caps/>
                                    <w:color w:val="FFFFFF" w:themeColor="background1"/>
                                  </w:rPr>
                                  <w:t xml:space="preserve">     </w:t>
                                </w:r>
                              </w:sdtContent>
                            </w:sdt>
                            <w:r w:rsidR="006045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45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3E31D6" w14:textId="4237C739" w:rsidR="00604501" w:rsidRDefault="0060450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Fantasy football report</w:t>
                                </w:r>
                              </w:p>
                            </w:sdtContent>
                          </w:sdt>
                        </w:txbxContent>
                      </v:textbox>
                    </v:shape>
                    <w10:wrap anchorx="page" anchory="page"/>
                  </v:group>
                </w:pict>
              </mc:Fallback>
            </mc:AlternateContent>
          </w:r>
        </w:p>
        <w:p w14:paraId="3E2D428D" w14:textId="5FDD3249" w:rsidR="00604501" w:rsidRDefault="00604501">
          <w:r>
            <w:br w:type="page"/>
          </w:r>
        </w:p>
      </w:sdtContent>
    </w:sdt>
    <w:p w14:paraId="51C5543D" w14:textId="77777777" w:rsidR="00604501" w:rsidRDefault="00604501" w:rsidP="00604501">
      <w:pPr>
        <w:spacing w:line="480" w:lineRule="auto"/>
        <w:rPr>
          <w:rFonts w:ascii="Times New Roman" w:hAnsi="Times New Roman" w:cs="Times New Roman"/>
        </w:rPr>
      </w:pPr>
      <w:r>
        <w:lastRenderedPageBreak/>
        <w:tab/>
      </w:r>
      <w:r>
        <w:rPr>
          <w:rFonts w:ascii="Times New Roman" w:hAnsi="Times New Roman" w:cs="Times New Roman"/>
        </w:rPr>
        <w:t>Abstract:</w:t>
      </w:r>
    </w:p>
    <w:p w14:paraId="1A3D9841" w14:textId="77777777" w:rsidR="00604501" w:rsidRDefault="00604501" w:rsidP="00604501"/>
    <w:p w14:paraId="4806C543"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 xml:space="preserve">Fantasy sports have become an industry filled with large prize pools that are up for the taking by those who prove best to defeat their competition. Overall, the fantasy sports industry awarded 6.18 billion dollars to players in 2019 alone. 2.91 was awarded through the more niche version of fantasy sports, which are Daily Fantasy Sports (DFS). These contests involve selecting players weekly (or daily, dependent on the sport) basis to win competitions that come with potentially large cash prizes. The advantage that DFS has over traditional sports betting is that the contests are a peer-to-peer (P2P) format, rather than against the “House” or a Sportsbook. Players tend to have a more significant advantage over their other humans than against a sharp Sportsbook. Previous research on the topic has involved creating projections or best predictions of how many </w:t>
      </w:r>
      <w:proofErr w:type="gramStart"/>
      <w:r>
        <w:rPr>
          <w:rFonts w:ascii="Times New Roman" w:hAnsi="Times New Roman" w:cs="Times New Roman"/>
        </w:rPr>
        <w:t>fantasy</w:t>
      </w:r>
      <w:proofErr w:type="gramEnd"/>
      <w:r>
        <w:rPr>
          <w:rFonts w:ascii="Times New Roman" w:hAnsi="Times New Roman" w:cs="Times New Roman"/>
        </w:rPr>
        <w:t xml:space="preserve"> points a real-life player will have in a game to see if the researcher(s) can predict the outcomes of games better than their peers in the contests. However, this previous research does not </w:t>
      </w:r>
      <w:proofErr w:type="gramStart"/>
      <w:r>
        <w:rPr>
          <w:rFonts w:ascii="Times New Roman" w:hAnsi="Times New Roman" w:cs="Times New Roman"/>
        </w:rPr>
        <w:t>take into account</w:t>
      </w:r>
      <w:proofErr w:type="gramEnd"/>
      <w:r>
        <w:rPr>
          <w:rFonts w:ascii="Times New Roman" w:hAnsi="Times New Roman" w:cs="Times New Roman"/>
        </w:rPr>
        <w:t xml:space="preserve"> that DFS is a zero-sum game and must be played as such. Thus, it is necessary to create a system that can make high expected value (EV) decisions that can outperform peers using a combination of traditional projections and optimal game theory.</w:t>
      </w:r>
    </w:p>
    <w:p w14:paraId="46CA7867"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 xml:space="preserve">We propose that it is possible to create player clusters based on their leading form statistics that allow us to create a player-based environment. Using historical contest data will allow our model to learn policies based on the contest environment. While this may be better performed in a reinforcement learning environment, we propose that it is possible under the conditions of unsupervised and supervised learning structures. </w:t>
      </w:r>
    </w:p>
    <w:p w14:paraId="6079D1D2"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Goals:</w:t>
      </w:r>
    </w:p>
    <w:p w14:paraId="3C734D4A" w14:textId="77777777" w:rsidR="00604501" w:rsidRDefault="00604501" w:rsidP="0060450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Create a model to find the optimal strategy for weekly DraftKings fantasy football contests based on the given weekly environments and slate </w:t>
      </w:r>
      <w:proofErr w:type="gramStart"/>
      <w:r>
        <w:rPr>
          <w:rFonts w:ascii="Times New Roman" w:hAnsi="Times New Roman" w:cs="Times New Roman"/>
        </w:rPr>
        <w:t>conditions</w:t>
      </w:r>
      <w:proofErr w:type="gramEnd"/>
    </w:p>
    <w:p w14:paraId="2E68EE38"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Objectives:</w:t>
      </w:r>
    </w:p>
    <w:p w14:paraId="0A87A81F" w14:textId="77777777" w:rsidR="00604501" w:rsidRDefault="00604501" w:rsidP="00604501">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Create optimal strategies for the use of weekly DraftKings fantasy football </w:t>
      </w:r>
      <w:proofErr w:type="gramStart"/>
      <w:r>
        <w:rPr>
          <w:rFonts w:ascii="Times New Roman" w:hAnsi="Times New Roman" w:cs="Times New Roman"/>
        </w:rPr>
        <w:t>contests</w:t>
      </w:r>
      <w:proofErr w:type="gramEnd"/>
    </w:p>
    <w:p w14:paraId="11497592"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Class Block Diagram:</w:t>
      </w:r>
    </w:p>
    <w:p w14:paraId="4A302061" w14:textId="5AD9E72F" w:rsidR="00604501" w:rsidRDefault="00604501" w:rsidP="00604501">
      <w:pPr>
        <w:spacing w:line="480" w:lineRule="auto"/>
        <w:rPr>
          <w:rFonts w:ascii="Times New Roman" w:hAnsi="Times New Roman" w:cs="Times New Roman"/>
        </w:rPr>
      </w:pPr>
      <w:r>
        <w:rPr>
          <w:rFonts w:ascii="Times New Roman" w:hAnsi="Times New Roman" w:cs="Times New Roman"/>
          <w:noProof/>
        </w:rPr>
        <w:drawing>
          <wp:inline distT="0" distB="0" distL="0" distR="0" wp14:anchorId="0A614CA0" wp14:editId="1647C83F">
            <wp:extent cx="28422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335707E0"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Contribution Plan:</w:t>
      </w:r>
    </w:p>
    <w:p w14:paraId="2CD5DFA9"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Data Collection-Evan</w:t>
      </w:r>
    </w:p>
    <w:p w14:paraId="23F23495"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Interpretation of Data (what does it mean, what can we predict from it) -Evan</w:t>
      </w:r>
    </w:p>
    <w:p w14:paraId="1DD7F7F8"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Formatting data to be assessed. -Cameron</w:t>
      </w:r>
    </w:p>
    <w:p w14:paraId="0150B5A5"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Choosing tools/algorithms to use. -Md</w:t>
      </w:r>
    </w:p>
    <w:p w14:paraId="10553889"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Running data through said algorithms. - Cameron</w:t>
      </w:r>
    </w:p>
    <w:p w14:paraId="30669F16"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Analyzing results -Md</w:t>
      </w:r>
    </w:p>
    <w:p w14:paraId="6BF1E0A0"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Documenting each step of the way and writing out our results -Cameron</w:t>
      </w:r>
    </w:p>
    <w:p w14:paraId="246D9FAC" w14:textId="095CD0F9" w:rsidR="00604501" w:rsidRDefault="00604501" w:rsidP="00604501">
      <w:pPr>
        <w:spacing w:line="480" w:lineRule="auto"/>
        <w:rPr>
          <w:rFonts w:ascii="Times New Roman" w:hAnsi="Times New Roman" w:cs="Times New Roman"/>
        </w:rPr>
      </w:pPr>
      <w:r>
        <w:rPr>
          <w:rFonts w:ascii="Times New Roman" w:hAnsi="Times New Roman" w:cs="Times New Roman"/>
        </w:rPr>
        <w:t>What our project looked like:</w:t>
      </w:r>
    </w:p>
    <w:p w14:paraId="6DD43524" w14:textId="56E44B96" w:rsidR="00604501" w:rsidRDefault="00604501" w:rsidP="00604501">
      <w:pPr>
        <w:spacing w:line="480" w:lineRule="auto"/>
        <w:rPr>
          <w:rFonts w:ascii="Times New Roman" w:hAnsi="Times New Roman" w:cs="Times New Roman"/>
        </w:rPr>
      </w:pPr>
      <w:r>
        <w:rPr>
          <w:rFonts w:ascii="Times New Roman" w:hAnsi="Times New Roman" w:cs="Times New Roman"/>
        </w:rPr>
        <w:lastRenderedPageBreak/>
        <w:tab/>
      </w:r>
      <w:r w:rsidR="007245AF">
        <w:rPr>
          <w:noProof/>
        </w:rPr>
        <w:drawing>
          <wp:inline distT="0" distB="0" distL="0" distR="0" wp14:anchorId="480E4D8A" wp14:editId="07AA4126">
            <wp:extent cx="5943600" cy="103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0605"/>
                    </a:xfrm>
                    <a:prstGeom prst="rect">
                      <a:avLst/>
                    </a:prstGeom>
                  </pic:spPr>
                </pic:pic>
              </a:graphicData>
            </a:graphic>
          </wp:inline>
        </w:drawing>
      </w:r>
      <w:r w:rsidR="007245AF">
        <w:rPr>
          <w:rFonts w:ascii="Times New Roman" w:hAnsi="Times New Roman" w:cs="Times New Roman"/>
        </w:rPr>
        <w:tab/>
      </w:r>
      <w:r>
        <w:rPr>
          <w:rFonts w:ascii="Times New Roman" w:hAnsi="Times New Roman" w:cs="Times New Roman"/>
        </w:rPr>
        <w:t>We used Python to pull in and train data.</w:t>
      </w:r>
      <w:r w:rsidR="00C17A40">
        <w:rPr>
          <w:rFonts w:ascii="Times New Roman" w:hAnsi="Times New Roman" w:cs="Times New Roman"/>
        </w:rPr>
        <w:t xml:space="preserve"> Our algorithm focused on the different attributes and their relationship to the own column, which can be seen above. The own column is what we were primarily attempting to predict.</w:t>
      </w:r>
      <w:r>
        <w:rPr>
          <w:rFonts w:ascii="Times New Roman" w:hAnsi="Times New Roman" w:cs="Times New Roman"/>
        </w:rPr>
        <w:t xml:space="preserve"> Evan in a many way took lead on this project, as he was the one who had this idea, and he was the only one in our group that understood fantasy football</w:t>
      </w:r>
      <w:r w:rsidR="008B7763">
        <w:rPr>
          <w:rFonts w:ascii="Times New Roman" w:hAnsi="Times New Roman" w:cs="Times New Roman"/>
        </w:rPr>
        <w:t xml:space="preserve"> on a deep level</w:t>
      </w:r>
      <w:r>
        <w:rPr>
          <w:rFonts w:ascii="Times New Roman" w:hAnsi="Times New Roman" w:cs="Times New Roman"/>
        </w:rPr>
        <w:t xml:space="preserve">. MD and </w:t>
      </w:r>
      <w:proofErr w:type="gramStart"/>
      <w:r>
        <w:rPr>
          <w:rFonts w:ascii="Times New Roman" w:hAnsi="Times New Roman" w:cs="Times New Roman"/>
        </w:rPr>
        <w:t>myself</w:t>
      </w:r>
      <w:proofErr w:type="gramEnd"/>
      <w:r>
        <w:rPr>
          <w:rFonts w:ascii="Times New Roman" w:hAnsi="Times New Roman" w:cs="Times New Roman"/>
        </w:rPr>
        <w:t xml:space="preserve"> (Cameron) focused more on documentation, code functionality, and communicating with Evan to understand </w:t>
      </w:r>
      <w:r w:rsidR="00DE036A">
        <w:rPr>
          <w:rFonts w:ascii="Times New Roman" w:hAnsi="Times New Roman" w:cs="Times New Roman"/>
        </w:rPr>
        <w:t>what this project should look like and making sure everything went smoothly.</w:t>
      </w:r>
      <w:r w:rsidR="006E51E3">
        <w:rPr>
          <w:rFonts w:ascii="Times New Roman" w:hAnsi="Times New Roman" w:cs="Times New Roman"/>
        </w:rPr>
        <w:t xml:space="preserve"> There was one sizable bug Evan was running into that took all of us looking into to solve.</w:t>
      </w:r>
      <w:r w:rsidR="008B7763">
        <w:rPr>
          <w:rFonts w:ascii="Times New Roman" w:hAnsi="Times New Roman" w:cs="Times New Roman"/>
        </w:rPr>
        <w:t xml:space="preserve"> </w:t>
      </w:r>
      <w:r w:rsidR="006E51E3">
        <w:rPr>
          <w:rFonts w:ascii="Times New Roman" w:hAnsi="Times New Roman" w:cs="Times New Roman"/>
        </w:rPr>
        <w:t>Cameron debugged it and noticed that it had to do with a line in our self-made function that helped retrieve the mean squared error, and we were able to fix and proceed from there.</w:t>
      </w:r>
      <w:r w:rsidR="008B7763">
        <w:rPr>
          <w:rFonts w:ascii="Times New Roman" w:hAnsi="Times New Roman" w:cs="Times New Roman"/>
        </w:rPr>
        <w:t xml:space="preserve"> We ended up with a functional product that was able to make predictions with a relatively good accuracy!</w:t>
      </w:r>
    </w:p>
    <w:p w14:paraId="62F22078" w14:textId="662AFD34" w:rsidR="007A30F9" w:rsidRDefault="007A30F9" w:rsidP="00604501">
      <w:pPr>
        <w:spacing w:line="480" w:lineRule="auto"/>
        <w:rPr>
          <w:rFonts w:ascii="Times New Roman" w:hAnsi="Times New Roman" w:cs="Times New Roman"/>
        </w:rPr>
      </w:pPr>
      <w:r>
        <w:rPr>
          <w:rFonts w:ascii="Times New Roman" w:hAnsi="Times New Roman" w:cs="Times New Roman"/>
        </w:rPr>
        <w:lastRenderedPageBreak/>
        <w:tab/>
        <w:t>The function</w:t>
      </w:r>
      <w:r w:rsidR="00F61FE7">
        <w:rPr>
          <w:rFonts w:ascii="Times New Roman" w:hAnsi="Times New Roman" w:cs="Times New Roman"/>
        </w:rPr>
        <w:t xml:space="preserve"> Evan</w:t>
      </w:r>
      <w:r>
        <w:rPr>
          <w:rFonts w:ascii="Times New Roman" w:hAnsi="Times New Roman" w:cs="Times New Roman"/>
        </w:rPr>
        <w:t xml:space="preserve"> created was as follows: </w:t>
      </w:r>
      <w:r>
        <w:rPr>
          <w:noProof/>
        </w:rPr>
        <w:drawing>
          <wp:inline distT="0" distB="0" distL="0" distR="0" wp14:anchorId="27A3B624" wp14:editId="09A25DD4">
            <wp:extent cx="5943600" cy="4394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4835"/>
                    </a:xfrm>
                    <a:prstGeom prst="rect">
                      <a:avLst/>
                    </a:prstGeom>
                  </pic:spPr>
                </pic:pic>
              </a:graphicData>
            </a:graphic>
          </wp:inline>
        </w:drawing>
      </w:r>
    </w:p>
    <w:p w14:paraId="36C7F50C" w14:textId="40E16A8C" w:rsidR="007A30F9" w:rsidRDefault="007A30F9" w:rsidP="009360E3">
      <w:pPr>
        <w:spacing w:line="480" w:lineRule="auto"/>
        <w:ind w:firstLine="720"/>
        <w:rPr>
          <w:rFonts w:ascii="Times New Roman" w:hAnsi="Times New Roman" w:cs="Times New Roman"/>
        </w:rPr>
      </w:pPr>
      <w:r>
        <w:rPr>
          <w:rFonts w:ascii="Times New Roman" w:hAnsi="Times New Roman" w:cs="Times New Roman"/>
        </w:rPr>
        <w:t>After we had this trial working, we were able to create some visuals to help us understand our data on a different level.</w:t>
      </w:r>
      <w:r w:rsidR="00F61FE7">
        <w:rPr>
          <w:rFonts w:ascii="Times New Roman" w:hAnsi="Times New Roman" w:cs="Times New Roman"/>
        </w:rPr>
        <w:t xml:space="preserve"> Cameron created the following visual to help us understand what the best train-test split was for each integer and to see the accuracy of our algorithm in a range.</w:t>
      </w:r>
    </w:p>
    <w:p w14:paraId="22C15FFE" w14:textId="33EDCC46" w:rsidR="00027171" w:rsidRDefault="00027171" w:rsidP="00604501">
      <w:pPr>
        <w:spacing w:line="480" w:lineRule="auto"/>
        <w:rPr>
          <w:rFonts w:ascii="Times New Roman" w:hAnsi="Times New Roman" w:cs="Times New Roman"/>
        </w:rPr>
      </w:pPr>
      <w:r>
        <w:rPr>
          <w:noProof/>
        </w:rPr>
        <w:lastRenderedPageBreak/>
        <w:drawing>
          <wp:inline distT="0" distB="0" distL="0" distR="0" wp14:anchorId="04C22288" wp14:editId="78DBCC60">
            <wp:extent cx="5943600" cy="1777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r>
        <w:rPr>
          <w:noProof/>
        </w:rPr>
        <w:drawing>
          <wp:inline distT="0" distB="0" distL="0" distR="0" wp14:anchorId="788B4E0A" wp14:editId="4AFBAB77">
            <wp:extent cx="5943600" cy="480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9490"/>
                    </a:xfrm>
                    <a:prstGeom prst="rect">
                      <a:avLst/>
                    </a:prstGeom>
                    <a:noFill/>
                    <a:ln>
                      <a:noFill/>
                    </a:ln>
                  </pic:spPr>
                </pic:pic>
              </a:graphicData>
            </a:graphic>
          </wp:inline>
        </w:drawing>
      </w:r>
    </w:p>
    <w:p w14:paraId="44C25D51" w14:textId="69725022" w:rsidR="00027171" w:rsidRDefault="00027171" w:rsidP="009360E3">
      <w:pPr>
        <w:spacing w:line="480" w:lineRule="auto"/>
        <w:ind w:firstLine="720"/>
        <w:rPr>
          <w:rFonts w:ascii="Times New Roman" w:hAnsi="Times New Roman" w:cs="Times New Roman"/>
        </w:rPr>
      </w:pPr>
      <w:r>
        <w:rPr>
          <w:rFonts w:ascii="Times New Roman" w:hAnsi="Times New Roman" w:cs="Times New Roman"/>
        </w:rPr>
        <w:t>We can see from the above that we had a</w:t>
      </w:r>
      <w:r w:rsidR="009360E3">
        <w:rPr>
          <w:rFonts w:ascii="Times New Roman" w:hAnsi="Times New Roman" w:cs="Times New Roman"/>
        </w:rPr>
        <w:t>n</w:t>
      </w:r>
      <w:r>
        <w:rPr>
          <w:rFonts w:ascii="Times New Roman" w:hAnsi="Times New Roman" w:cs="Times New Roman"/>
        </w:rPr>
        <w:t xml:space="preserve"> error rate that fluctuated from roughly 9 to 7 percent, which is overall a pretty good accuracy.</w:t>
      </w:r>
    </w:p>
    <w:p w14:paraId="59627FB3" w14:textId="5A345EBB" w:rsidR="00701D6C" w:rsidRDefault="00701D6C" w:rsidP="00604501">
      <w:pPr>
        <w:spacing w:line="480" w:lineRule="auto"/>
        <w:rPr>
          <w:rFonts w:ascii="Times New Roman" w:hAnsi="Times New Roman" w:cs="Times New Roman"/>
        </w:rPr>
      </w:pPr>
      <w:r>
        <w:rPr>
          <w:rFonts w:ascii="Times New Roman" w:hAnsi="Times New Roman" w:cs="Times New Roman"/>
        </w:rPr>
        <w:t>MD created the following visual to help aid in the interpretation of our data.</w:t>
      </w:r>
    </w:p>
    <w:p w14:paraId="78338467" w14:textId="262319DB" w:rsidR="00701D6C" w:rsidRDefault="00701D6C" w:rsidP="00604501">
      <w:pPr>
        <w:spacing w:line="480" w:lineRule="auto"/>
        <w:rPr>
          <w:rFonts w:ascii="Times New Roman" w:hAnsi="Times New Roman" w:cs="Times New Roman"/>
        </w:rPr>
      </w:pPr>
      <w:r>
        <w:rPr>
          <w:noProof/>
        </w:rPr>
        <w:lastRenderedPageBreak/>
        <w:drawing>
          <wp:inline distT="0" distB="0" distL="0" distR="0" wp14:anchorId="2819456B" wp14:editId="6C88E133">
            <wp:extent cx="518160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3648075"/>
                    </a:xfrm>
                    <a:prstGeom prst="rect">
                      <a:avLst/>
                    </a:prstGeom>
                  </pic:spPr>
                </pic:pic>
              </a:graphicData>
            </a:graphic>
          </wp:inline>
        </w:drawing>
      </w:r>
    </w:p>
    <w:p w14:paraId="2BA3ABF2" w14:textId="7AC31E8E" w:rsidR="00701D6C" w:rsidRDefault="00701D6C" w:rsidP="00604501">
      <w:pPr>
        <w:spacing w:line="480" w:lineRule="auto"/>
        <w:rPr>
          <w:rFonts w:ascii="Times New Roman" w:hAnsi="Times New Roman" w:cs="Times New Roman"/>
        </w:rPr>
      </w:pPr>
      <w:r>
        <w:rPr>
          <w:rFonts w:ascii="Times New Roman" w:hAnsi="Times New Roman" w:cs="Times New Roman"/>
        </w:rPr>
        <w:t xml:space="preserve">MD also used a KNN algorithm to predict </w:t>
      </w:r>
      <w:r w:rsidR="00511D41">
        <w:rPr>
          <w:rFonts w:ascii="Times New Roman" w:hAnsi="Times New Roman" w:cs="Times New Roman"/>
        </w:rPr>
        <w:t>for our model as well. The results of his efforts showed our model does much better with a lower K number.</w:t>
      </w:r>
      <w:r w:rsidR="00511D41">
        <w:rPr>
          <w:noProof/>
        </w:rPr>
        <w:drawing>
          <wp:inline distT="0" distB="0" distL="0" distR="0" wp14:anchorId="7B73253F" wp14:editId="226111DE">
            <wp:extent cx="5943600" cy="3554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4730"/>
                    </a:xfrm>
                    <a:prstGeom prst="rect">
                      <a:avLst/>
                    </a:prstGeom>
                  </pic:spPr>
                </pic:pic>
              </a:graphicData>
            </a:graphic>
          </wp:inline>
        </w:drawing>
      </w:r>
    </w:p>
    <w:p w14:paraId="66A7EE13" w14:textId="65947D31" w:rsidR="00FE5905" w:rsidRDefault="00BD1763">
      <w:r>
        <w:lastRenderedPageBreak/>
        <w:t>Evan used the following visuals to describe the importance of the features in our model</w:t>
      </w:r>
      <w:r w:rsidR="00FE5905">
        <w:t xml:space="preserve">: </w:t>
      </w:r>
    </w:p>
    <w:p w14:paraId="0C93B458" w14:textId="7C568AE7" w:rsidR="00FE5905" w:rsidRDefault="00FE5905">
      <w:r>
        <w:rPr>
          <w:noProof/>
        </w:rPr>
        <w:drawing>
          <wp:inline distT="0" distB="0" distL="0" distR="0" wp14:anchorId="44F02B06" wp14:editId="54026E83">
            <wp:extent cx="5943600" cy="3308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8350"/>
                    </a:xfrm>
                    <a:prstGeom prst="rect">
                      <a:avLst/>
                    </a:prstGeom>
                  </pic:spPr>
                </pic:pic>
              </a:graphicData>
            </a:graphic>
          </wp:inline>
        </w:drawing>
      </w:r>
    </w:p>
    <w:p w14:paraId="1F1BAEAA" w14:textId="107122EB" w:rsidR="00FE5905" w:rsidRDefault="00FE5905">
      <w:pPr>
        <w:rPr>
          <w:noProof/>
        </w:rPr>
      </w:pPr>
      <w:r>
        <w:t xml:space="preserve">We maintained our project using </w:t>
      </w:r>
      <w:r w:rsidR="00725AB8">
        <w:t>GitHub</w:t>
      </w:r>
      <w:r>
        <w:t>, which we all contributed different files to which all became a part of our final product.</w:t>
      </w:r>
      <w:r w:rsidR="00ED0501" w:rsidRPr="00ED0501">
        <w:rPr>
          <w:noProof/>
        </w:rPr>
        <w:t xml:space="preserve"> </w:t>
      </w:r>
      <w:r w:rsidR="00ED0501">
        <w:rPr>
          <w:noProof/>
        </w:rPr>
        <w:drawing>
          <wp:inline distT="0" distB="0" distL="0" distR="0" wp14:anchorId="26C8BBE3" wp14:editId="2178A62F">
            <wp:extent cx="5943600" cy="2574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74290"/>
                    </a:xfrm>
                    <a:prstGeom prst="rect">
                      <a:avLst/>
                    </a:prstGeom>
                  </pic:spPr>
                </pic:pic>
              </a:graphicData>
            </a:graphic>
          </wp:inline>
        </w:drawing>
      </w:r>
    </w:p>
    <w:p w14:paraId="5F5554CE" w14:textId="24E6CE6B" w:rsidR="00730983" w:rsidRDefault="00730983">
      <w:r>
        <w:rPr>
          <w:noProof/>
        </w:rPr>
        <w:tab/>
        <w:t>We all took turns and did different pieces for this project. We enjoyed doing it along the way and our efforts resulted in an effective and well presentable product.</w:t>
      </w:r>
    </w:p>
    <w:sectPr w:rsidR="00730983" w:rsidSect="006045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0F4A"/>
    <w:multiLevelType w:val="hybridMultilevel"/>
    <w:tmpl w:val="42D0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01"/>
    <w:rsid w:val="00027171"/>
    <w:rsid w:val="00511D41"/>
    <w:rsid w:val="00604501"/>
    <w:rsid w:val="006E51E3"/>
    <w:rsid w:val="00701D6C"/>
    <w:rsid w:val="00703588"/>
    <w:rsid w:val="007245AF"/>
    <w:rsid w:val="00725AB8"/>
    <w:rsid w:val="00730983"/>
    <w:rsid w:val="007A30F9"/>
    <w:rsid w:val="008B7763"/>
    <w:rsid w:val="009360E3"/>
    <w:rsid w:val="00BD1763"/>
    <w:rsid w:val="00C17A40"/>
    <w:rsid w:val="00DE036A"/>
    <w:rsid w:val="00ED0501"/>
    <w:rsid w:val="00F56811"/>
    <w:rsid w:val="00F61FE7"/>
    <w:rsid w:val="00FE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7FA4"/>
  <w15:chartTrackingRefBased/>
  <w15:docId w15:val="{D3514EB2-1606-4913-B648-80C58E03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501"/>
    <w:pPr>
      <w:spacing w:after="0" w:line="240" w:lineRule="auto"/>
    </w:pPr>
    <w:rPr>
      <w:rFonts w:eastAsiaTheme="minorEastAsia"/>
    </w:rPr>
  </w:style>
  <w:style w:type="character" w:customStyle="1" w:styleId="NoSpacingChar">
    <w:name w:val="No Spacing Char"/>
    <w:basedOn w:val="DefaultParagraphFont"/>
    <w:link w:val="NoSpacing"/>
    <w:uiPriority w:val="1"/>
    <w:rsid w:val="00604501"/>
    <w:rPr>
      <w:rFonts w:eastAsiaTheme="minorEastAsia"/>
    </w:rPr>
  </w:style>
  <w:style w:type="paragraph" w:styleId="ListParagraph">
    <w:name w:val="List Paragraph"/>
    <w:basedOn w:val="Normal"/>
    <w:uiPriority w:val="34"/>
    <w:qFormat/>
    <w:rsid w:val="0060450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Fantasy football report</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football report</dc:title>
  <dc:subject/>
  <dc:creator>Cameron Grande, MD Hossain, Evan Cheney</dc:creator>
  <cp:keywords/>
  <dc:description/>
  <cp:lastModifiedBy>Cameron Grande</cp:lastModifiedBy>
  <cp:revision>2</cp:revision>
  <dcterms:created xsi:type="dcterms:W3CDTF">2021-04-27T00:19:00Z</dcterms:created>
  <dcterms:modified xsi:type="dcterms:W3CDTF">2021-04-27T00:19:00Z</dcterms:modified>
</cp:coreProperties>
</file>