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2">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3">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4">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5">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6">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7">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8534400" cy="5791629"/>
            <wp:effectExtent b="0" l="0" r="0" t="0"/>
            <wp:docPr id="27749653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8534400" cy="579162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0" w:line="240" w:lineRule="auto"/>
        <w:rPr>
          <w:b w:val="1"/>
          <w:sz w:val="36"/>
          <w:szCs w:val="36"/>
        </w:rPr>
      </w:pPr>
      <w:r w:rsidDel="00000000" w:rsidR="00000000" w:rsidRPr="00000000">
        <w:rPr>
          <w:rtl w:val="0"/>
        </w:rPr>
      </w:r>
    </w:p>
    <w:p w:rsidR="00000000" w:rsidDel="00000000" w:rsidP="00000000" w:rsidRDefault="00000000" w:rsidRPr="00000000" w14:paraId="0000000A">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B">
      <w:pPr>
        <w:spacing w:after="0" w:line="240" w:lineRule="auto"/>
        <w:ind w:left="10080" w:firstLine="720"/>
        <w:rPr>
          <w:rFonts w:ascii="Calibri" w:cs="Calibri" w:eastAsia="Calibri" w:hAnsi="Calibri"/>
          <w:b w:val="1"/>
          <w:i w:val="1"/>
          <w:sz w:val="36"/>
          <w:szCs w:val="36"/>
        </w:rPr>
      </w:pPr>
      <w:r w:rsidDel="00000000" w:rsidR="00000000" w:rsidRPr="00000000">
        <w:rPr>
          <w:rFonts w:ascii="Calibri" w:cs="Calibri" w:eastAsia="Calibri" w:hAnsi="Calibri"/>
          <w:b w:val="1"/>
          <w:sz w:val="48"/>
          <w:szCs w:val="48"/>
          <w:rtl w:val="0"/>
        </w:rPr>
        <w:t xml:space="preserve">Big data </w:t>
      </w:r>
      <w:r w:rsidDel="00000000" w:rsidR="00000000" w:rsidRPr="00000000">
        <w:rPr>
          <w:rtl w:val="0"/>
        </w:rPr>
      </w:r>
    </w:p>
    <w:p w:rsidR="00000000" w:rsidDel="00000000" w:rsidP="00000000" w:rsidRDefault="00000000" w:rsidRPr="00000000" w14:paraId="0000000C">
      <w:pPr>
        <w:spacing w:after="0" w:line="240" w:lineRule="auto"/>
        <w:ind w:left="9360" w:firstLine="720"/>
        <w:jc w:val="cente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[Transporte público]</w:t>
      </w:r>
    </w:p>
    <w:p w:rsidR="00000000" w:rsidDel="00000000" w:rsidP="00000000" w:rsidRDefault="00000000" w:rsidRPr="00000000" w14:paraId="0000000D">
      <w:pPr>
        <w:spacing w:after="0" w:line="240" w:lineRule="auto"/>
        <w:jc w:val="right"/>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   </w:t>
        <w:tab/>
        <w:t xml:space="preserve">Fecha: [19/04/2024]</w:t>
      </w:r>
    </w:p>
    <w:p w:rsidR="00000000" w:rsidDel="00000000" w:rsidP="00000000" w:rsidRDefault="00000000" w:rsidRPr="00000000" w14:paraId="0000000E">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F">
      <w:pPr>
        <w:spacing w:after="0" w:line="240" w:lineRule="auto"/>
        <w:jc w:val="center"/>
        <w:rPr>
          <w:rFonts w:ascii="Calibri" w:cs="Calibri" w:eastAsia="Calibri" w:hAnsi="Calibri"/>
          <w:b w:val="1"/>
          <w:i w:val="1"/>
          <w:sz w:val="32"/>
          <w:szCs w:val="32"/>
        </w:rPr>
      </w:pPr>
      <w:r w:rsidDel="00000000" w:rsidR="00000000" w:rsidRPr="00000000">
        <w:rPr>
          <w:rFonts w:ascii="Calibri" w:cs="Calibri" w:eastAsia="Calibri" w:hAnsi="Calibri"/>
          <w:b w:val="1"/>
          <w:i w:val="1"/>
          <w:rtl w:val="0"/>
        </w:rPr>
        <w:tab/>
        <w:tab/>
        <w:tab/>
        <w:tab/>
        <w:tab/>
        <w:tab/>
        <w:tab/>
        <w:tab/>
        <w:tab/>
        <w:t xml:space="preserve">          </w:t>
        <w:tab/>
        <w:tab/>
        <w:tab/>
        <w:tab/>
        <w:t xml:space="preserve">   </w:t>
      </w:r>
      <w:r w:rsidDel="00000000" w:rsidR="00000000" w:rsidRPr="00000000">
        <w:rPr>
          <w:rFonts w:ascii="Calibri" w:cs="Calibri" w:eastAsia="Calibri" w:hAnsi="Calibri"/>
          <w:b w:val="1"/>
          <w:i w:val="1"/>
          <w:sz w:val="32"/>
          <w:szCs w:val="32"/>
          <w:rtl w:val="0"/>
        </w:rPr>
        <w:t xml:space="preserve">Orlando Echeverría</w:t>
      </w:r>
    </w:p>
    <w:p w:rsidR="00000000" w:rsidDel="00000000" w:rsidP="00000000" w:rsidRDefault="00000000" w:rsidRPr="00000000" w14:paraId="00000010">
      <w:pPr>
        <w:spacing w:after="0" w:line="240" w:lineRule="auto"/>
        <w:jc w:val="center"/>
        <w:rPr>
          <w:rFonts w:ascii="Calibri" w:cs="Calibri" w:eastAsia="Calibri" w:hAnsi="Calibri"/>
          <w:b w:val="1"/>
          <w:i w:val="1"/>
          <w:sz w:val="32"/>
          <w:szCs w:val="32"/>
        </w:rPr>
      </w:pPr>
      <w:r w:rsidDel="00000000" w:rsidR="00000000" w:rsidRPr="00000000">
        <w:rPr>
          <w:rFonts w:ascii="Calibri" w:cs="Calibri" w:eastAsia="Calibri" w:hAnsi="Calibri"/>
          <w:b w:val="1"/>
          <w:i w:val="1"/>
          <w:sz w:val="32"/>
          <w:szCs w:val="32"/>
          <w:rtl w:val="0"/>
        </w:rPr>
        <w:tab/>
        <w:tab/>
        <w:tab/>
        <w:tab/>
        <w:tab/>
        <w:tab/>
        <w:tab/>
        <w:tab/>
        <w:tab/>
        <w:t xml:space="preserve">       </w:t>
        <w:tab/>
        <w:tab/>
        <w:tab/>
        <w:tab/>
        <w:t xml:space="preserve"> Sebastián Cordero</w:t>
      </w:r>
    </w:p>
    <w:p w:rsidR="00000000" w:rsidDel="00000000" w:rsidP="00000000" w:rsidRDefault="00000000" w:rsidRPr="00000000" w14:paraId="00000011">
      <w:pPr>
        <w:spacing w:after="0" w:line="240" w:lineRule="auto"/>
        <w:jc w:val="center"/>
        <w:rPr>
          <w:rFonts w:ascii="Calibri" w:cs="Calibri" w:eastAsia="Calibri" w:hAnsi="Calibri"/>
          <w:b w:val="1"/>
          <w:i w:val="1"/>
          <w:sz w:val="32"/>
          <w:szCs w:val="32"/>
        </w:rPr>
      </w:pPr>
      <w:r w:rsidDel="00000000" w:rsidR="00000000" w:rsidRPr="00000000">
        <w:rPr>
          <w:rFonts w:ascii="Calibri" w:cs="Calibri" w:eastAsia="Calibri" w:hAnsi="Calibri"/>
          <w:b w:val="1"/>
          <w:i w:val="1"/>
          <w:sz w:val="32"/>
          <w:szCs w:val="32"/>
          <w:rtl w:val="0"/>
        </w:rPr>
        <w:tab/>
        <w:tab/>
        <w:tab/>
        <w:tab/>
        <w:tab/>
        <w:tab/>
        <w:tab/>
        <w:tab/>
        <w:t xml:space="preserve">              </w:t>
        <w:tab/>
        <w:tab/>
        <w:tab/>
        <w:t xml:space="preserve">     Lucas Ramírez</w:t>
      </w:r>
    </w:p>
    <w:p w:rsidR="00000000" w:rsidDel="00000000" w:rsidP="00000000" w:rsidRDefault="00000000" w:rsidRPr="00000000" w14:paraId="00000012">
      <w:pPr>
        <w:spacing w:after="0" w:line="24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ab/>
        <w:t xml:space="preserve"> </w:t>
      </w:r>
    </w:p>
    <w:p w:rsidR="00000000" w:rsidDel="00000000" w:rsidP="00000000" w:rsidRDefault="00000000" w:rsidRPr="00000000" w14:paraId="00000013">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4">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5">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6">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7">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8">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9">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A">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B">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C">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D">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E">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F">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20">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21">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22">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23">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24">
      <w:pPr>
        <w:pBdr>
          <w:top w:color="ffffff" w:space="2" w:sz="8" w:val="single"/>
          <w:left w:color="ffffff" w:space="2" w:sz="8" w:val="single"/>
          <w:bottom w:color="ffffff" w:space="2" w:sz="8" w:val="single"/>
          <w:right w:color="ffffff" w:space="2" w:sz="8" w:val="single"/>
          <w:between w:space="0" w:sz="0" w:val="nil"/>
        </w:pBdr>
        <w:shd w:fill="ffffff" w:val="clear"/>
        <w:spacing w:after="0" w:line="24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Tabla de contenido</w:t>
      </w:r>
    </w:p>
    <w:p w:rsidR="00000000" w:rsidDel="00000000" w:rsidP="00000000" w:rsidRDefault="00000000" w:rsidRPr="00000000" w14:paraId="00000025">
      <w:pPr>
        <w:pBdr>
          <w:top w:color="ffffff" w:space="2" w:sz="8" w:val="single"/>
          <w:left w:color="ffffff" w:space="2" w:sz="8" w:val="single"/>
          <w:bottom w:color="ffffff" w:space="2" w:sz="8" w:val="single"/>
          <w:right w:color="ffffff" w:space="2" w:sz="8" w:val="single"/>
          <w:between w:space="0" w:sz="0" w:val="nil"/>
        </w:pBdr>
        <w:shd w:fill="ffffff" w:val="clear"/>
        <w:spacing w:after="0" w:line="240" w:lineRule="auto"/>
        <w:jc w:val="both"/>
        <w:rPr>
          <w:rFonts w:ascii="Calibri" w:cs="Calibri" w:eastAsia="Calibri" w:hAnsi="Calibri"/>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pBdr>
              <w:top w:color="ffffff" w:space="2" w:sz="8" w:val="single"/>
              <w:left w:color="ffffff" w:space="2" w:sz="8" w:val="single"/>
              <w:bottom w:color="ffffff" w:space="2" w:sz="8" w:val="single"/>
              <w:right w:color="ffffff" w:space="2" w:sz="8" w:val="single"/>
              <w:between w:space="0" w:sz="0" w:val="nil"/>
            </w:pBdr>
            <w:shd w:fill="ffffff" w:val="clear"/>
            <w:tabs>
              <w:tab w:val="left" w:leader="none" w:pos="948"/>
            </w:tabs>
            <w:rPr>
              <w:rFonts w:ascii="Calibri" w:cs="Calibri" w:eastAsia="Calibri" w:hAnsi="Calibri"/>
              <w:color w:val="000000"/>
              <w:sz w:val="22"/>
              <w:szCs w:val="22"/>
            </w:rPr>
          </w:pPr>
          <w:bookmarkStart w:colFirst="0" w:colLast="0" w:name="_heading=h.gjdgxs" w:id="0"/>
          <w:bookmarkEnd w:id="0"/>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27">
          <w:pPr>
            <w:pBdr>
              <w:top w:color="ffffff" w:space="2" w:sz="8" w:val="single"/>
              <w:left w:color="ffffff" w:space="2" w:sz="8" w:val="single"/>
              <w:bottom w:color="ffffff" w:space="2" w:sz="8" w:val="single"/>
              <w:right w:color="ffffff" w:space="2" w:sz="8" w:val="single"/>
              <w:between w:space="0" w:sz="0" w:val="nil"/>
            </w:pBdr>
            <w:shd w:fill="ffffff" w:val="clear"/>
            <w:tabs>
              <w:tab w:val="right" w:leader="none" w:pos="9204"/>
            </w:tabs>
            <w:rPr>
              <w:rFonts w:ascii="Calibri" w:cs="Calibri" w:eastAsia="Calibri" w:hAnsi="Calibri"/>
              <w:color w:val="000000"/>
              <w:sz w:val="28"/>
              <w:szCs w:val="28"/>
            </w:rPr>
          </w:pPr>
          <w:r w:rsidDel="00000000" w:rsidR="00000000" w:rsidRPr="00000000">
            <w:rPr>
              <w:sz w:val="28"/>
              <w:szCs w:val="28"/>
              <w:rtl w:val="0"/>
            </w:rPr>
            <w:t xml:space="preserve">Introducción</w:t>
          </w:r>
          <w:hyperlink w:anchor="_heading=h.1fob9te">
            <w:r w:rsidDel="00000000" w:rsidR="00000000" w:rsidRPr="00000000">
              <w:rPr>
                <w:color w:val="000000"/>
                <w:sz w:val="28"/>
                <w:szCs w:val="28"/>
                <w:rtl w:val="0"/>
              </w:rPr>
              <w:tab/>
            </w:r>
          </w:hyperlink>
          <w:r w:rsidDel="00000000" w:rsidR="00000000" w:rsidRPr="00000000">
            <w:rPr>
              <w:rtl w:val="0"/>
            </w:rPr>
          </w:r>
        </w:p>
        <w:p w:rsidR="00000000" w:rsidDel="00000000" w:rsidP="00000000" w:rsidRDefault="00000000" w:rsidRPr="00000000" w14:paraId="00000028">
          <w:pPr>
            <w:pBdr>
              <w:top w:color="ffffff" w:space="2" w:sz="8" w:val="single"/>
              <w:left w:color="ffffff" w:space="2" w:sz="8" w:val="single"/>
              <w:bottom w:color="ffffff" w:space="2" w:sz="8" w:val="single"/>
              <w:right w:color="ffffff" w:space="2" w:sz="8" w:val="single"/>
              <w:between w:space="0" w:sz="0" w:val="nil"/>
            </w:pBdr>
            <w:shd w:fill="ffffff" w:val="clear"/>
            <w:tabs>
              <w:tab w:val="left" w:leader="none" w:pos="440"/>
              <w:tab w:val="right" w:leader="none" w:pos="9204"/>
            </w:tabs>
            <w:rPr>
              <w:rFonts w:ascii="Calibri" w:cs="Calibri" w:eastAsia="Calibri" w:hAnsi="Calibri"/>
              <w:color w:val="000000"/>
              <w:sz w:val="28"/>
              <w:szCs w:val="28"/>
            </w:rPr>
          </w:pPr>
          <w:hyperlink w:anchor="_heading=h.3znysh7">
            <w:r w:rsidDel="00000000" w:rsidR="00000000" w:rsidRPr="00000000">
              <w:rPr>
                <w:rFonts w:ascii="Calibri" w:cs="Calibri" w:eastAsia="Calibri" w:hAnsi="Calibri"/>
                <w:color w:val="000000"/>
                <w:sz w:val="28"/>
                <w:szCs w:val="28"/>
                <w:rtl w:val="0"/>
              </w:rPr>
              <w:t xml:space="preserve">1.</w:t>
              <w:tab/>
              <w:t xml:space="preserve">Infraestructura</w:t>
            </w:r>
          </w:hyperlink>
          <w:r w:rsidDel="00000000" w:rsidR="00000000" w:rsidRPr="00000000">
            <w:fldChar w:fldCharType="begin"/>
            <w:instrText xml:space="preserve"> PAGEREF _heading=h.3znysh7 \h </w:instrText>
            <w:fldChar w:fldCharType="separate"/>
          </w:r>
          <w:r w:rsidDel="00000000" w:rsidR="00000000" w:rsidRPr="00000000">
            <w:rPr>
              <w:color w:val="000000"/>
              <w:sz w:val="28"/>
              <w:szCs w:val="28"/>
              <w:rtl w:val="0"/>
            </w:rPr>
            <w:tab/>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color="ffffff" w:space="2" w:sz="8" w:val="single"/>
              <w:left w:color="ffffff" w:space="2" w:sz="8" w:val="single"/>
              <w:bottom w:color="ffffff" w:space="2" w:sz="8" w:val="single"/>
              <w:right w:color="ffffff" w:space="2" w:sz="8" w:val="single"/>
              <w:between w:space="0" w:sz="0" w:val="nil"/>
            </w:pBdr>
            <w:shd w:fill="ffffff" w:val="clear"/>
            <w:tabs>
              <w:tab w:val="left" w:leader="none" w:pos="440"/>
              <w:tab w:val="right" w:leader="none" w:pos="9204"/>
            </w:tabs>
            <w:rPr/>
          </w:pPr>
          <w:r w:rsidDel="00000000" w:rsidR="00000000" w:rsidRPr="00000000">
            <w:fldChar w:fldCharType="end"/>
          </w:r>
          <w:hyperlink w:anchor="_heading=h.2et92p0">
            <w:r w:rsidDel="00000000" w:rsidR="00000000" w:rsidRPr="00000000">
              <w:rPr>
                <w:rFonts w:ascii="Calibri" w:cs="Calibri" w:eastAsia="Calibri" w:hAnsi="Calibri"/>
                <w:color w:val="000000"/>
                <w:sz w:val="28"/>
                <w:szCs w:val="28"/>
                <w:rtl w:val="0"/>
              </w:rPr>
              <w:t xml:space="preserve">2.</w:t>
              <w:tab/>
              <w:t xml:space="preserve">Proveedores</w:t>
            </w:r>
          </w:hyperlink>
          <w:r w:rsidDel="00000000" w:rsidR="00000000" w:rsidRPr="00000000">
            <w:rPr>
              <w:rtl w:val="0"/>
            </w:rPr>
          </w:r>
        </w:p>
        <w:p w:rsidR="00000000" w:rsidDel="00000000" w:rsidP="00000000" w:rsidRDefault="00000000" w:rsidRPr="00000000" w14:paraId="0000002A">
          <w:pPr>
            <w:pBdr>
              <w:top w:color="ffffff" w:space="2" w:sz="8" w:val="single"/>
              <w:left w:color="ffffff" w:space="2" w:sz="8" w:val="single"/>
              <w:bottom w:color="ffffff" w:space="2" w:sz="8" w:val="single"/>
              <w:right w:color="ffffff" w:space="2" w:sz="8" w:val="single"/>
            </w:pBdr>
            <w:shd w:fill="ffffff" w:val="clear"/>
            <w:tabs>
              <w:tab w:val="left" w:leader="none" w:pos="440"/>
              <w:tab w:val="right" w:leader="none" w:pos="9204"/>
            </w:tabs>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w:t>
          </w:r>
          <w:hyperlink w:anchor="_heading=h.4d34og8">
            <w:r w:rsidDel="00000000" w:rsidR="00000000" w:rsidRPr="00000000">
              <w:rPr>
                <w:rFonts w:ascii="Calibri" w:cs="Calibri" w:eastAsia="Calibri" w:hAnsi="Calibri"/>
                <w:sz w:val="28"/>
                <w:szCs w:val="28"/>
                <w:rtl w:val="0"/>
              </w:rPr>
              <w:t xml:space="preserve">.</w:t>
              <w:tab/>
              <w:t xml:space="preserve">Origen de los datos</w:t>
            </w:r>
          </w:hyperlink>
          <w:r w:rsidDel="00000000" w:rsidR="00000000" w:rsidRPr="00000000">
            <w:fldChar w:fldCharType="begin"/>
            <w:instrText xml:space="preserve"> PAGEREF _heading=h.4d34og8 \h </w:instrText>
            <w:fldChar w:fldCharType="separate"/>
          </w:r>
          <w:r w:rsidDel="00000000" w:rsidR="00000000" w:rsidRPr="00000000">
            <w:rPr>
              <w:sz w:val="28"/>
              <w:szCs w:val="28"/>
              <w:rtl w:val="0"/>
            </w:rPr>
            <w:tab/>
          </w:r>
          <w:r w:rsidDel="00000000" w:rsidR="00000000" w:rsidRPr="00000000">
            <w:fldChar w:fldCharType="end"/>
          </w:r>
          <w:hyperlink w:anchor="_heading=h.2s8eyo1">
            <w:r w:rsidDel="00000000" w:rsidR="00000000" w:rsidRPr="00000000">
              <w:rPr>
                <w:sz w:val="28"/>
                <w:szCs w:val="28"/>
                <w:rtl w:val="0"/>
              </w:rPr>
              <w:tab/>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B">
          <w:pPr>
            <w:pBdr>
              <w:top w:color="ffffff" w:space="2" w:sz="8" w:val="single"/>
              <w:left w:color="ffffff" w:space="2" w:sz="8" w:val="single"/>
              <w:bottom w:color="ffffff" w:space="2" w:sz="8" w:val="single"/>
              <w:right w:color="ffffff" w:space="2" w:sz="8" w:val="single"/>
              <w:between w:space="0" w:sz="0" w:val="nil"/>
            </w:pBdr>
            <w:shd w:fill="ffffff" w:val="clear"/>
            <w:tabs>
              <w:tab w:val="left" w:leader="none" w:pos="440"/>
              <w:tab w:val="right" w:leader="none" w:pos="9204"/>
            </w:tabs>
            <w:rPr>
              <w:rFonts w:ascii="Calibri" w:cs="Calibri" w:eastAsia="Calibri" w:hAnsi="Calibri"/>
              <w:color w:val="000000"/>
              <w:sz w:val="28"/>
              <w:szCs w:val="28"/>
            </w:rPr>
          </w:pPr>
          <w:r w:rsidDel="00000000" w:rsidR="00000000" w:rsidRPr="00000000">
            <w:fldChar w:fldCharType="end"/>
          </w:r>
          <w:r w:rsidDel="00000000" w:rsidR="00000000" w:rsidRPr="00000000">
            <w:rPr>
              <w:rtl w:val="0"/>
            </w:rPr>
            <w:t xml:space="preserve">4.    </w:t>
          </w:r>
          <w:hyperlink w:anchor="_heading=h.17dp8vu">
            <w:r w:rsidDel="00000000" w:rsidR="00000000" w:rsidRPr="00000000">
              <w:rPr>
                <w:rFonts w:ascii="Calibri" w:cs="Calibri" w:eastAsia="Calibri" w:hAnsi="Calibri"/>
                <w:sz w:val="28"/>
                <w:szCs w:val="28"/>
                <w:rtl w:val="0"/>
              </w:rPr>
              <w:t xml:space="preserve">Tipos de datos</w:t>
            </w:r>
          </w:hyperlink>
          <w:hyperlink w:anchor="_heading=h.2et92p0">
            <w:r w:rsidDel="00000000" w:rsidR="00000000" w:rsidRPr="00000000">
              <w:rPr>
                <w:color w:val="000000"/>
                <w:sz w:val="28"/>
                <w:szCs w:val="28"/>
                <w:rtl w:val="0"/>
              </w:rPr>
              <w:tab/>
            </w:r>
          </w:hyperlink>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2C">
          <w:pPr>
            <w:pBdr>
              <w:top w:color="ffffff" w:space="2" w:sz="8" w:val="single"/>
              <w:left w:color="ffffff" w:space="2" w:sz="8" w:val="single"/>
              <w:bottom w:color="ffffff" w:space="2" w:sz="8" w:val="single"/>
              <w:right w:color="ffffff" w:space="2" w:sz="8" w:val="single"/>
              <w:between w:space="0" w:sz="0" w:val="nil"/>
            </w:pBdr>
            <w:shd w:fill="ffffff" w:val="clear"/>
            <w:tabs>
              <w:tab w:val="left" w:leader="none" w:pos="440"/>
              <w:tab w:val="right" w:leader="none" w:pos="9204"/>
            </w:tabs>
            <w:rPr>
              <w:rFonts w:ascii="Calibri" w:cs="Calibri" w:eastAsia="Calibri" w:hAnsi="Calibri"/>
              <w:color w:val="000000"/>
              <w:sz w:val="28"/>
              <w:szCs w:val="28"/>
            </w:rPr>
          </w:pPr>
          <w:r w:rsidDel="00000000" w:rsidR="00000000" w:rsidRPr="00000000">
            <w:fldChar w:fldCharType="end"/>
          </w:r>
          <w:r w:rsidDel="00000000" w:rsidR="00000000" w:rsidRPr="00000000">
            <w:rPr>
              <w:rtl w:val="0"/>
            </w:rPr>
            <w:t xml:space="preserve">5</w:t>
          </w:r>
          <w:hyperlink w:anchor="_heading=h.tyjcwt">
            <w:r w:rsidDel="00000000" w:rsidR="00000000" w:rsidRPr="00000000">
              <w:rPr>
                <w:rFonts w:ascii="Calibri" w:cs="Calibri" w:eastAsia="Calibri" w:hAnsi="Calibri"/>
                <w:color w:val="000000"/>
                <w:sz w:val="28"/>
                <w:szCs w:val="28"/>
                <w:rtl w:val="0"/>
              </w:rPr>
              <w:t xml:space="preserve">.</w:t>
              <w:tab/>
              <w:t xml:space="preserve">Arquitectura</w:t>
            </w:r>
          </w:hyperlink>
          <w:r w:rsidDel="00000000" w:rsidR="00000000" w:rsidRPr="00000000">
            <w:fldChar w:fldCharType="begin"/>
            <w:instrText xml:space="preserve"> PAGEREF _heading=h.tyjcwt \h </w:instrText>
            <w:fldChar w:fldCharType="separate"/>
          </w:r>
          <w:r w:rsidDel="00000000" w:rsidR="00000000" w:rsidRPr="00000000">
            <w:rPr>
              <w:color w:val="000000"/>
              <w:sz w:val="28"/>
              <w:szCs w:val="28"/>
              <w:rtl w:val="0"/>
            </w:rPr>
            <w:tab/>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pBdr>
              <w:top w:color="ffffff" w:space="2" w:sz="8" w:val="single"/>
              <w:left w:color="ffffff" w:space="2" w:sz="8" w:val="single"/>
              <w:bottom w:color="ffffff" w:space="2" w:sz="8" w:val="single"/>
              <w:right w:color="ffffff" w:space="2" w:sz="8" w:val="single"/>
              <w:between w:space="0" w:sz="0" w:val="nil"/>
            </w:pBdr>
            <w:shd w:fill="ffffff" w:val="clear"/>
            <w:tabs>
              <w:tab w:val="left" w:leader="none" w:pos="440"/>
              <w:tab w:val="right" w:leader="none" w:pos="9204"/>
            </w:tabs>
            <w:rPr>
              <w:rFonts w:ascii="Calibri" w:cs="Calibri" w:eastAsia="Calibri" w:hAnsi="Calibri"/>
              <w:color w:val="000000"/>
              <w:sz w:val="28"/>
              <w:szCs w:val="28"/>
            </w:rPr>
          </w:pPr>
          <w:r w:rsidDel="00000000" w:rsidR="00000000" w:rsidRPr="00000000">
            <w:fldChar w:fldCharType="end"/>
          </w:r>
          <w:r w:rsidDel="00000000" w:rsidR="00000000" w:rsidRPr="00000000">
            <w:rPr>
              <w:rtl w:val="0"/>
            </w:rPr>
            <w:t xml:space="preserve">6</w:t>
          </w:r>
          <w:hyperlink w:anchor="_heading=h.3dy6vkm">
            <w:r w:rsidDel="00000000" w:rsidR="00000000" w:rsidRPr="00000000">
              <w:rPr>
                <w:rFonts w:ascii="Calibri" w:cs="Calibri" w:eastAsia="Calibri" w:hAnsi="Calibri"/>
                <w:color w:val="000000"/>
                <w:sz w:val="28"/>
                <w:szCs w:val="28"/>
                <w:rtl w:val="0"/>
              </w:rPr>
              <w:t xml:space="preserve">.</w:t>
              <w:tab/>
            </w:r>
          </w:hyperlink>
          <w:r w:rsidDel="00000000" w:rsidR="00000000" w:rsidRPr="00000000">
            <w:rPr>
              <w:rFonts w:ascii="Calibri" w:cs="Calibri" w:eastAsia="Calibri" w:hAnsi="Calibri"/>
              <w:color w:val="000000"/>
              <w:sz w:val="28"/>
              <w:szCs w:val="28"/>
              <w:rtl w:val="0"/>
            </w:rPr>
            <w:t xml:space="preserve">Ciclo de vida del dato</w:t>
          </w:r>
          <w:r w:rsidDel="00000000" w:rsidR="00000000" w:rsidRPr="00000000">
            <w:fldChar w:fldCharType="begin"/>
            <w:instrText xml:space="preserve"> PAGEREF _heading=h.3dy6vkm \h </w:instrText>
            <w:fldChar w:fldCharType="separate"/>
          </w:r>
          <w:r w:rsidDel="00000000" w:rsidR="00000000" w:rsidRPr="00000000">
            <w:rPr>
              <w:color w:val="000000"/>
              <w:sz w:val="28"/>
              <w:szCs w:val="28"/>
              <w:rtl w:val="0"/>
            </w:rPr>
            <w:tab/>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pBdr>
              <w:top w:color="ffffff" w:space="2" w:sz="8" w:val="single"/>
              <w:left w:color="ffffff" w:space="2" w:sz="8" w:val="single"/>
              <w:bottom w:color="ffffff" w:space="2" w:sz="8" w:val="single"/>
              <w:right w:color="ffffff" w:space="2" w:sz="8" w:val="single"/>
              <w:between w:space="0" w:sz="0" w:val="nil"/>
            </w:pBdr>
            <w:shd w:fill="ffffff" w:val="clear"/>
            <w:tabs>
              <w:tab w:val="left" w:leader="none" w:pos="440"/>
              <w:tab w:val="right" w:leader="none" w:pos="9204"/>
            </w:tabs>
            <w:rPr/>
          </w:pPr>
          <w:r w:rsidDel="00000000" w:rsidR="00000000" w:rsidRPr="00000000">
            <w:fldChar w:fldCharType="end"/>
          </w:r>
          <w:r w:rsidDel="00000000" w:rsidR="00000000" w:rsidRPr="00000000">
            <w:rPr>
              <w:rtl w:val="0"/>
            </w:rPr>
            <w:t xml:space="preserve">7</w:t>
          </w:r>
          <w:hyperlink w:anchor="_heading=h.1t3h5sf">
            <w:r w:rsidDel="00000000" w:rsidR="00000000" w:rsidRPr="00000000">
              <w:rPr>
                <w:rFonts w:ascii="Calibri" w:cs="Calibri" w:eastAsia="Calibri" w:hAnsi="Calibri"/>
                <w:color w:val="000000"/>
                <w:sz w:val="28"/>
                <w:szCs w:val="28"/>
                <w:rtl w:val="0"/>
              </w:rPr>
              <w:t xml:space="preserve">.</w:t>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sz w:val="28"/>
              <w:szCs w:val="28"/>
              <w:rtl w:val="0"/>
            </w:rPr>
            <w:t xml:space="preserve">Gobierno de datos</w:t>
          </w:r>
          <w:r w:rsidDel="00000000" w:rsidR="00000000" w:rsidRPr="00000000">
            <w:rPr>
              <w:color w:val="000000"/>
              <w:sz w:val="28"/>
              <w:szCs w:val="28"/>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2F">
          <w:pPr>
            <w:pBdr>
              <w:top w:color="ffffff" w:space="2" w:sz="8" w:val="single"/>
              <w:left w:color="ffffff" w:space="2" w:sz="8" w:val="single"/>
              <w:bottom w:color="ffffff" w:space="2" w:sz="8" w:val="single"/>
              <w:right w:color="ffffff" w:space="2" w:sz="8" w:val="single"/>
              <w:between w:space="0" w:sz="0" w:val="nil"/>
            </w:pBdr>
            <w:shd w:fill="ffffff" w:val="clear"/>
            <w:tabs>
              <w:tab w:val="left" w:leader="none" w:pos="440"/>
              <w:tab w:val="right" w:leader="none" w:pos="9204"/>
            </w:tabs>
            <w:rPr>
              <w:rFonts w:ascii="Calibri" w:cs="Calibri" w:eastAsia="Calibri" w:hAnsi="Calibri"/>
              <w:b w:val="1"/>
            </w:rPr>
          </w:pPr>
          <w:r w:rsidDel="00000000" w:rsidR="00000000" w:rsidRPr="00000000">
            <w:rPr>
              <w:rtl w:val="0"/>
            </w:rPr>
            <w:t xml:space="preserve">8.</w:t>
          </w:r>
          <w:hyperlink w:anchor="_heading=h.17dp8vu">
            <w:r w:rsidDel="00000000" w:rsidR="00000000" w:rsidRPr="00000000">
              <w:rPr>
                <w:color w:val="000000"/>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sz w:val="28"/>
              <w:szCs w:val="28"/>
              <w:rtl w:val="0"/>
            </w:rPr>
            <w:t xml:space="preserve">Conclusión</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keepNext w:val="0"/>
        <w:keepLines w:val="0"/>
        <w:pageBreakBefore w:val="0"/>
        <w:widowControl w:val="1"/>
        <w:pBdr>
          <w:top w:color="ffffff" w:space="2" w:sz="8" w:val="single"/>
          <w:left w:color="ffffff" w:space="2" w:sz="8" w:val="single"/>
          <w:bottom w:color="ffffff" w:space="2" w:sz="8" w:val="single"/>
          <w:right w:color="ffffff" w:space="2" w:sz="8" w:val="single"/>
          <w:between w:space="0" w:sz="0" w:val="nil"/>
        </w:pBdr>
        <w:shd w:fill="ffffff" w:val="clear"/>
        <w:spacing w:after="200" w:before="0" w:line="240" w:lineRule="auto"/>
        <w:ind w:left="0" w:right="0" w:firstLine="0"/>
        <w:jc w:val="both"/>
        <w:rPr>
          <w:rFonts w:ascii="Calibri" w:cs="Calibri" w:eastAsia="Calibri" w:hAnsi="Calibri"/>
          <w:b w:val="1"/>
          <w:sz w:val="32"/>
          <w:szCs w:val="32"/>
        </w:rPr>
      </w:pPr>
      <w:bookmarkStart w:colFirst="0" w:colLast="0" w:name="_heading=h.5nbte488ry17" w:id="1"/>
      <w:bookmarkEnd w:id="1"/>
      <w:r w:rsidDel="00000000" w:rsidR="00000000" w:rsidRPr="00000000">
        <w:rPr>
          <w:rtl w:val="0"/>
        </w:rPr>
      </w:r>
    </w:p>
    <w:p w:rsidR="00000000" w:rsidDel="00000000" w:rsidP="00000000" w:rsidRDefault="00000000" w:rsidRPr="00000000" w14:paraId="00000031">
      <w:pPr>
        <w:pBdr>
          <w:top w:color="ffffff" w:space="2" w:sz="8" w:val="single"/>
          <w:left w:color="ffffff" w:space="2" w:sz="8" w:val="single"/>
          <w:bottom w:color="ffffff" w:space="2" w:sz="8" w:val="single"/>
          <w:right w:color="ffffff" w:space="2" w:sz="8" w:val="single"/>
        </w:pBdr>
        <w:shd w:fill="ffffff" w:val="clear"/>
        <w:spacing w:after="0" w:line="360" w:lineRule="auto"/>
        <w:jc w:val="both"/>
        <w:rPr>
          <w:rFonts w:ascii="Calibri" w:cs="Calibri" w:eastAsia="Calibri" w:hAnsi="Calibri"/>
          <w:color w:val="0d0d0d"/>
          <w:sz w:val="28"/>
          <w:szCs w:val="28"/>
        </w:rPr>
      </w:pPr>
      <w:r w:rsidDel="00000000" w:rsidR="00000000" w:rsidRPr="00000000">
        <w:rPr>
          <w:rFonts w:ascii="Calibri" w:cs="Calibri" w:eastAsia="Calibri" w:hAnsi="Calibri"/>
          <w:b w:val="1"/>
          <w:sz w:val="32"/>
          <w:szCs w:val="32"/>
          <w:rtl w:val="0"/>
        </w:rPr>
        <w:t xml:space="preserve">Introducción</w:t>
      </w:r>
      <w:r w:rsidDel="00000000" w:rsidR="00000000" w:rsidRPr="00000000">
        <w:rPr>
          <w:rtl w:val="0"/>
        </w:rPr>
      </w:r>
    </w:p>
    <w:p w:rsidR="00000000" w:rsidDel="00000000" w:rsidP="00000000" w:rsidRDefault="00000000" w:rsidRPr="00000000" w14:paraId="00000032">
      <w:pPr>
        <w:pBdr>
          <w:top w:color="ffffff" w:space="2" w:sz="8" w:val="single"/>
          <w:left w:color="ffffff" w:space="2" w:sz="8" w:val="single"/>
          <w:bottom w:color="ffffff" w:space="2" w:sz="8" w:val="single"/>
          <w:right w:color="ffffff" w:space="2" w:sz="8" w:val="single"/>
        </w:pBdr>
        <w:shd w:fill="ffffff" w:val="clear"/>
        <w:spacing w:after="300" w:before="300" w:line="360" w:lineRule="auto"/>
        <w:jc w:val="both"/>
        <w:rPr>
          <w:rFonts w:ascii="Calibri" w:cs="Calibri" w:eastAsia="Calibri" w:hAnsi="Calibri"/>
          <w:color w:val="0d0d0d"/>
          <w:sz w:val="28"/>
          <w:szCs w:val="28"/>
          <w:highlight w:val="white"/>
        </w:rPr>
      </w:pPr>
      <w:r w:rsidDel="00000000" w:rsidR="00000000" w:rsidRPr="00000000">
        <w:rPr>
          <w:rFonts w:ascii="Calibri" w:cs="Calibri" w:eastAsia="Calibri" w:hAnsi="Calibri"/>
          <w:color w:val="0d0d0d"/>
          <w:sz w:val="28"/>
          <w:szCs w:val="28"/>
          <w:highlight w:val="white"/>
          <w:rtl w:val="0"/>
        </w:rPr>
        <w:t xml:space="preserve">Con el objetivo de mejorar la planificación y gestión del transporte público en Santiago, se propone la implementación de Big Data para recopilar, procesar y analizar datos relevantes. En el presente informe se detallan aspectos esenciales, tales como la infraestructura requerida, los potenciales proveedores, la arquitectura a utilizar, el ciclo de vida del dato, la fuente de los datos, los tipos de información a considerar y el proceso de implementación necesario para alcanzar este objetivo.</w:t>
      </w:r>
    </w:p>
    <w:p w:rsidR="00000000" w:rsidDel="00000000" w:rsidP="00000000" w:rsidRDefault="00000000" w:rsidRPr="00000000" w14:paraId="00000033">
      <w:pPr>
        <w:pBdr>
          <w:top w:color="ffffff" w:space="2" w:sz="8" w:val="single"/>
          <w:left w:color="ffffff" w:space="2" w:sz="8" w:val="single"/>
          <w:bottom w:color="ffffff" w:space="2" w:sz="8" w:val="single"/>
          <w:right w:color="ffffff" w:space="2" w:sz="8" w:val="single"/>
        </w:pBdr>
        <w:shd w:fill="ffffff" w:val="clear"/>
        <w:spacing w:after="300" w:before="300" w:line="360" w:lineRule="auto"/>
        <w:jc w:val="both"/>
        <w:rPr>
          <w:rFonts w:ascii="Calibri" w:cs="Calibri" w:eastAsia="Calibri" w:hAnsi="Calibri"/>
          <w:color w:val="0d0d0d"/>
          <w:sz w:val="28"/>
          <w:szCs w:val="28"/>
          <w:highlight w:val="white"/>
        </w:rPr>
      </w:pPr>
      <w:r w:rsidDel="00000000" w:rsidR="00000000" w:rsidRPr="00000000">
        <w:rPr>
          <w:rFonts w:ascii="Calibri" w:cs="Calibri" w:eastAsia="Calibri" w:hAnsi="Calibri"/>
          <w:color w:val="0d0d0d"/>
          <w:sz w:val="28"/>
          <w:szCs w:val="28"/>
          <w:highlight w:val="white"/>
          <w:rtl w:val="0"/>
        </w:rPr>
        <w:t xml:space="preserve">Este proyecto representa una iniciativa crucial para abordar los desafíos actuales en la gestión del transporte público de Santiago. La implementación de tecnologías avanzadas como Big Data permitirá mejorar la eficiencia operativa, optimizar las rutas y horarios, y ofrecer un servicio más efectivo y adaptado a las necesidades de los usuarios. Además, esta modernización tecnológica contribuirá a reducir los tiempos de espera y los congestionamientos, mejorando así la experiencia general de los usuarios del transporte público en la ciudad. En conjunto, estas acciones buscan transformar positivamente el sistema de transporte público de Santiago para beneficio de todos los ciudadanos.</w:t>
        <w:br w:type="textWrapping"/>
      </w:r>
    </w:p>
    <w:p w:rsidR="00000000" w:rsidDel="00000000" w:rsidP="00000000" w:rsidRDefault="00000000" w:rsidRPr="00000000" w14:paraId="00000034">
      <w:pPr>
        <w:keepNext w:val="0"/>
        <w:keepLines w:val="0"/>
        <w:pageBreakBefore w:val="0"/>
        <w:widowControl w:val="1"/>
        <w:numPr>
          <w:ilvl w:val="0"/>
          <w:numId w:val="43"/>
        </w:numPr>
        <w:pBdr>
          <w:top w:color="ffffff" w:space="2" w:sz="8" w:val="single"/>
          <w:left w:color="ffffff" w:space="2" w:sz="8" w:val="single"/>
          <w:bottom w:color="ffffff" w:space="2" w:sz="8" w:val="single"/>
          <w:right w:color="ffffff" w:space="2" w:sz="8" w:val="single"/>
          <w:between w:space="0" w:sz="0" w:val="nil"/>
        </w:pBdr>
        <w:shd w:fill="ffffff" w:val="clear"/>
        <w:spacing w:after="200" w:before="0" w:line="360" w:lineRule="auto"/>
        <w:ind w:left="567" w:right="0" w:hanging="567"/>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Infraestructura</w:t>
      </w:r>
    </w:p>
    <w:p w:rsidR="00000000" w:rsidDel="00000000" w:rsidP="00000000" w:rsidRDefault="00000000" w:rsidRPr="00000000" w14:paraId="00000035">
      <w:p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jc w:val="both"/>
        <w:rPr>
          <w:rFonts w:ascii="Calibri" w:cs="Calibri" w:eastAsia="Calibri" w:hAnsi="Calibri"/>
          <w:color w:val="0d0d0d"/>
          <w:sz w:val="28"/>
          <w:szCs w:val="28"/>
          <w:highlight w:val="white"/>
        </w:rPr>
      </w:pPr>
      <w:r w:rsidDel="00000000" w:rsidR="00000000" w:rsidRPr="00000000">
        <w:rPr>
          <w:rFonts w:ascii="Calibri" w:cs="Calibri" w:eastAsia="Calibri" w:hAnsi="Calibri"/>
          <w:color w:val="0d0d0d"/>
          <w:sz w:val="28"/>
          <w:szCs w:val="28"/>
          <w:highlight w:val="white"/>
          <w:rtl w:val="0"/>
        </w:rPr>
        <w:t xml:space="preserve">Para mejorar la eficiencia y escalabilidad en el manejo de datos, se propone migrar a la nube utilizando Google Cloud Platform (GCP). La infraestructura estará compuesta por varios componentes clave de GCP, incluyendo Google Cloud Storage para un almacenamiento seguro y escalable de datos, Google Cloud Dataflow para el procesamiento eficiente de grandes volúmenes de datos en tiempo real y por lotes (BATCH), y Google BigQuery para realizar análisis SQL de alto rendimiento y extraer información valiosa de los datos almacenados.</w:t>
      </w:r>
    </w:p>
    <w:p w:rsidR="00000000" w:rsidDel="00000000" w:rsidP="00000000" w:rsidRDefault="00000000" w:rsidRPr="00000000" w14:paraId="00000036">
      <w:pPr>
        <w:widowControl w:val="0"/>
        <w:pBdr>
          <w:top w:color="ffffff" w:space="2" w:sz="8" w:val="single"/>
          <w:left w:color="ffffff" w:space="2" w:sz="8" w:val="single"/>
          <w:bottom w:color="ffffff" w:space="2" w:sz="8" w:val="single"/>
          <w:right w:color="ffffff" w:space="2" w:sz="8" w:val="single"/>
        </w:pBdr>
        <w:shd w:fill="ffffff" w:val="clear"/>
        <w:spacing w:after="60" w:before="240" w:line="360" w:lineRule="auto"/>
        <w:jc w:val="both"/>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1.1 Por qué ocupamos Cloud</w:t>
      </w:r>
    </w:p>
    <w:p w:rsidR="00000000" w:rsidDel="00000000" w:rsidP="00000000" w:rsidRDefault="00000000" w:rsidRPr="00000000" w14:paraId="00000037">
      <w:pPr>
        <w:widowControl w:val="0"/>
        <w:numPr>
          <w:ilvl w:val="0"/>
          <w:numId w:val="92"/>
        </w:numPr>
        <w:pBdr>
          <w:top w:color="ffffff" w:space="2" w:sz="8" w:val="single"/>
          <w:left w:color="ffffff" w:space="2" w:sz="8" w:val="single"/>
          <w:bottom w:color="ffffff" w:space="2" w:sz="8" w:val="single"/>
          <w:right w:color="ffffff" w:space="2" w:sz="8" w:val="single"/>
        </w:pBdr>
        <w:shd w:fill="ffffff" w:val="clear"/>
        <w:spacing w:after="0" w:before="240" w:line="360" w:lineRule="auto"/>
        <w:ind w:left="720" w:hanging="360"/>
        <w:jc w:val="both"/>
        <w:rPr>
          <w:rFonts w:ascii="Calibri" w:cs="Calibri" w:eastAsia="Calibri" w:hAnsi="Calibri"/>
          <w:sz w:val="28"/>
          <w:szCs w:val="28"/>
          <w:highlight w:val="white"/>
          <w:u w:val="none"/>
        </w:rPr>
      </w:pPr>
      <w:r w:rsidDel="00000000" w:rsidR="00000000" w:rsidRPr="00000000">
        <w:rPr>
          <w:rFonts w:ascii="Calibri" w:cs="Calibri" w:eastAsia="Calibri" w:hAnsi="Calibri"/>
          <w:b w:val="1"/>
          <w:sz w:val="28"/>
          <w:szCs w:val="28"/>
          <w:highlight w:val="white"/>
          <w:rtl w:val="0"/>
        </w:rPr>
        <w:t xml:space="preserve">Escalabilidad: </w:t>
      </w:r>
      <w:r w:rsidDel="00000000" w:rsidR="00000000" w:rsidRPr="00000000">
        <w:rPr>
          <w:rFonts w:ascii="Calibri" w:cs="Calibri" w:eastAsia="Calibri" w:hAnsi="Calibri"/>
          <w:sz w:val="28"/>
          <w:szCs w:val="28"/>
          <w:highlight w:val="white"/>
          <w:rtl w:val="0"/>
        </w:rPr>
        <w:t xml:space="preserve"> La nube permite escalar recursos fácilmente según las necesidades del negocio. Se puede aumentar o reducir la capacidad de almacenamiento, potencia de cómputo y otros recursos de manera rápida, sin la necesidad de invertir en hardware adicional.</w:t>
      </w:r>
      <w:r w:rsidDel="00000000" w:rsidR="00000000" w:rsidRPr="00000000">
        <w:rPr>
          <w:rtl w:val="0"/>
        </w:rPr>
      </w:r>
    </w:p>
    <w:p w:rsidR="00000000" w:rsidDel="00000000" w:rsidP="00000000" w:rsidRDefault="00000000" w:rsidRPr="00000000" w14:paraId="00000038">
      <w:pPr>
        <w:widowControl w:val="0"/>
        <w:numPr>
          <w:ilvl w:val="0"/>
          <w:numId w:val="100"/>
        </w:numPr>
        <w:pBdr>
          <w:top w:color="ffffff" w:space="2" w:sz="8" w:val="single"/>
          <w:left w:color="ffffff" w:space="2" w:sz="8" w:val="single"/>
          <w:bottom w:color="ffffff" w:space="2" w:sz="8" w:val="single"/>
          <w:right w:color="ffffff" w:space="2" w:sz="8" w:val="single"/>
        </w:pBdr>
        <w:shd w:fill="ffffff" w:val="clear"/>
        <w:spacing w:after="0" w:before="0" w:line="360" w:lineRule="auto"/>
        <w:ind w:left="720" w:hanging="360"/>
        <w:jc w:val="both"/>
        <w:rPr>
          <w:rFonts w:ascii="Calibri" w:cs="Calibri" w:eastAsia="Calibri" w:hAnsi="Calibri"/>
          <w:sz w:val="28"/>
          <w:szCs w:val="28"/>
          <w:highlight w:val="white"/>
          <w:u w:val="none"/>
        </w:rPr>
      </w:pPr>
      <w:r w:rsidDel="00000000" w:rsidR="00000000" w:rsidRPr="00000000">
        <w:rPr>
          <w:rFonts w:ascii="Calibri" w:cs="Calibri" w:eastAsia="Calibri" w:hAnsi="Calibri"/>
          <w:b w:val="1"/>
          <w:sz w:val="28"/>
          <w:szCs w:val="28"/>
          <w:highlight w:val="white"/>
          <w:rtl w:val="0"/>
        </w:rPr>
        <w:t xml:space="preserve">Acceso Global: </w:t>
      </w:r>
      <w:r w:rsidDel="00000000" w:rsidR="00000000" w:rsidRPr="00000000">
        <w:rPr>
          <w:rFonts w:ascii="Calibri" w:cs="Calibri" w:eastAsia="Calibri" w:hAnsi="Calibri"/>
          <w:sz w:val="28"/>
          <w:szCs w:val="28"/>
          <w:highlight w:val="white"/>
          <w:rtl w:val="0"/>
        </w:rPr>
        <w:t xml:space="preserve">La nube permite acceder a tus datos y aplicaciones desde cualquier lugar con conexión a Internet, lo que facilita el trabajo remoto, la colaboración entre equipos y la disponibilidad para usuarios en diferentes ubicaciones.</w:t>
      </w:r>
      <w:r w:rsidDel="00000000" w:rsidR="00000000" w:rsidRPr="00000000">
        <w:rPr>
          <w:rtl w:val="0"/>
        </w:rPr>
      </w:r>
    </w:p>
    <w:p w:rsidR="00000000" w:rsidDel="00000000" w:rsidP="00000000" w:rsidRDefault="00000000" w:rsidRPr="00000000" w14:paraId="00000039">
      <w:pPr>
        <w:widowControl w:val="0"/>
        <w:numPr>
          <w:ilvl w:val="0"/>
          <w:numId w:val="100"/>
        </w:numPr>
        <w:pBdr>
          <w:top w:color="ffffff" w:space="2" w:sz="8" w:val="single"/>
          <w:left w:color="ffffff" w:space="2" w:sz="8" w:val="single"/>
          <w:bottom w:color="ffffff" w:space="2" w:sz="8" w:val="single"/>
          <w:right w:color="ffffff" w:space="2" w:sz="8" w:val="single"/>
        </w:pBdr>
        <w:shd w:fill="ffffff" w:val="clear"/>
        <w:spacing w:after="0" w:before="0" w:line="360" w:lineRule="auto"/>
        <w:ind w:left="720" w:hanging="360"/>
        <w:jc w:val="both"/>
        <w:rPr>
          <w:rFonts w:ascii="Calibri" w:cs="Calibri" w:eastAsia="Calibri" w:hAnsi="Calibri"/>
          <w:sz w:val="28"/>
          <w:szCs w:val="28"/>
          <w:highlight w:val="white"/>
          <w:u w:val="none"/>
        </w:rPr>
      </w:pPr>
      <w:r w:rsidDel="00000000" w:rsidR="00000000" w:rsidRPr="00000000">
        <w:rPr>
          <w:rFonts w:ascii="Calibri" w:cs="Calibri" w:eastAsia="Calibri" w:hAnsi="Calibri"/>
          <w:b w:val="1"/>
          <w:sz w:val="28"/>
          <w:szCs w:val="28"/>
          <w:highlight w:val="white"/>
          <w:rtl w:val="0"/>
        </w:rPr>
        <w:t xml:space="preserve">Actualizaciones y mantenimiento: </w:t>
      </w:r>
      <w:r w:rsidDel="00000000" w:rsidR="00000000" w:rsidRPr="00000000">
        <w:rPr>
          <w:rFonts w:ascii="Calibri" w:cs="Calibri" w:eastAsia="Calibri" w:hAnsi="Calibri"/>
          <w:sz w:val="28"/>
          <w:szCs w:val="28"/>
          <w:highlight w:val="white"/>
          <w:rtl w:val="0"/>
        </w:rPr>
        <w:t xml:space="preserve">Los proveedores de servicios en la nube se encargan de la actualización y mantenimiento de la infraestructura, lo que libera a equipos de TI para enfocarse en tareas más estratégicas y de valor para el negocio.</w:t>
      </w:r>
      <w:r w:rsidDel="00000000" w:rsidR="00000000" w:rsidRPr="00000000">
        <w:rPr>
          <w:rtl w:val="0"/>
        </w:rPr>
      </w:r>
    </w:p>
    <w:p w:rsidR="00000000" w:rsidDel="00000000" w:rsidP="00000000" w:rsidRDefault="00000000" w:rsidRPr="00000000" w14:paraId="0000003A">
      <w:pPr>
        <w:widowControl w:val="0"/>
        <w:numPr>
          <w:ilvl w:val="0"/>
          <w:numId w:val="100"/>
        </w:numPr>
        <w:pBdr>
          <w:top w:color="ffffff" w:space="2" w:sz="8" w:val="single"/>
          <w:left w:color="ffffff" w:space="2" w:sz="8" w:val="single"/>
          <w:bottom w:color="ffffff" w:space="2" w:sz="8" w:val="single"/>
          <w:right w:color="ffffff" w:space="2" w:sz="8" w:val="single"/>
        </w:pBdr>
        <w:shd w:fill="ffffff" w:val="clear"/>
        <w:spacing w:after="0" w:before="0" w:line="360" w:lineRule="auto"/>
        <w:ind w:left="720" w:hanging="360"/>
        <w:jc w:val="both"/>
        <w:rPr>
          <w:rFonts w:ascii="Calibri" w:cs="Calibri" w:eastAsia="Calibri" w:hAnsi="Calibri"/>
          <w:sz w:val="28"/>
          <w:szCs w:val="28"/>
          <w:highlight w:val="white"/>
          <w:u w:val="none"/>
        </w:rPr>
      </w:pPr>
      <w:r w:rsidDel="00000000" w:rsidR="00000000" w:rsidRPr="00000000">
        <w:rPr>
          <w:rFonts w:ascii="Calibri" w:cs="Calibri" w:eastAsia="Calibri" w:hAnsi="Calibri"/>
          <w:b w:val="1"/>
          <w:sz w:val="28"/>
          <w:szCs w:val="28"/>
          <w:highlight w:val="white"/>
          <w:rtl w:val="0"/>
        </w:rPr>
        <w:t xml:space="preserve">Seguridad: </w:t>
      </w:r>
      <w:r w:rsidDel="00000000" w:rsidR="00000000" w:rsidRPr="00000000">
        <w:rPr>
          <w:rFonts w:ascii="Calibri" w:cs="Calibri" w:eastAsia="Calibri" w:hAnsi="Calibri"/>
          <w:sz w:val="28"/>
          <w:szCs w:val="28"/>
          <w:highlight w:val="white"/>
          <w:rtl w:val="0"/>
        </w:rPr>
        <w:t xml:space="preserve">Los proveedores de nube suelen ofrecer medidas de seguridad avanzadas, como cifrado de datos, control de accesos y cumplimiento de normativas, lo que puede ser más efectivo que gestionar la seguridad de forma local.</w:t>
      </w:r>
      <w:r w:rsidDel="00000000" w:rsidR="00000000" w:rsidRPr="00000000">
        <w:rPr>
          <w:rtl w:val="0"/>
        </w:rPr>
      </w:r>
    </w:p>
    <w:p w:rsidR="00000000" w:rsidDel="00000000" w:rsidP="00000000" w:rsidRDefault="00000000" w:rsidRPr="00000000" w14:paraId="0000003B">
      <w:pPr>
        <w:widowControl w:val="0"/>
        <w:numPr>
          <w:ilvl w:val="0"/>
          <w:numId w:val="100"/>
        </w:numPr>
        <w:pBdr>
          <w:top w:color="ffffff" w:space="2" w:sz="8" w:val="single"/>
          <w:left w:color="ffffff" w:space="2" w:sz="8" w:val="single"/>
          <w:bottom w:color="ffffff" w:space="2" w:sz="8" w:val="single"/>
          <w:right w:color="ffffff" w:space="2" w:sz="8" w:val="single"/>
        </w:pBdr>
        <w:shd w:fill="ffffff" w:val="clear"/>
        <w:spacing w:after="0" w:before="0" w:line="360" w:lineRule="auto"/>
        <w:ind w:left="720" w:hanging="360"/>
        <w:jc w:val="both"/>
        <w:rPr>
          <w:rFonts w:ascii="Calibri" w:cs="Calibri" w:eastAsia="Calibri" w:hAnsi="Calibri"/>
          <w:sz w:val="28"/>
          <w:szCs w:val="28"/>
          <w:highlight w:val="white"/>
          <w:u w:val="none"/>
        </w:rPr>
      </w:pPr>
      <w:r w:rsidDel="00000000" w:rsidR="00000000" w:rsidRPr="00000000">
        <w:rPr>
          <w:rFonts w:ascii="Calibri" w:cs="Calibri" w:eastAsia="Calibri" w:hAnsi="Calibri"/>
          <w:b w:val="1"/>
          <w:sz w:val="28"/>
          <w:szCs w:val="28"/>
          <w:highlight w:val="white"/>
          <w:rtl w:val="0"/>
        </w:rPr>
        <w:t xml:space="preserve">Costos: </w:t>
      </w:r>
      <w:r w:rsidDel="00000000" w:rsidR="00000000" w:rsidRPr="00000000">
        <w:rPr>
          <w:rFonts w:ascii="Calibri" w:cs="Calibri" w:eastAsia="Calibri" w:hAnsi="Calibri"/>
          <w:sz w:val="28"/>
          <w:szCs w:val="28"/>
          <w:highlight w:val="white"/>
          <w:rtl w:val="0"/>
        </w:rPr>
        <w:t xml:space="preserve">En la nube, pagas por lo que usas, lo que puede ser más rentable que mantener y actualizar constantemente una infraestructura local, evitando la compra de equipos costosos y gastos de mantenimiento o energía.</w:t>
      </w:r>
      <w:r w:rsidDel="00000000" w:rsidR="00000000" w:rsidRPr="00000000">
        <w:rPr>
          <w:rtl w:val="0"/>
        </w:rPr>
      </w:r>
    </w:p>
    <w:p w:rsidR="00000000" w:rsidDel="00000000" w:rsidP="00000000" w:rsidRDefault="00000000" w:rsidRPr="00000000" w14:paraId="0000003C">
      <w:pPr>
        <w:widowControl w:val="0"/>
        <w:numPr>
          <w:ilvl w:val="0"/>
          <w:numId w:val="100"/>
        </w:numPr>
        <w:pBdr>
          <w:top w:color="ffffff" w:space="2" w:sz="8" w:val="single"/>
          <w:left w:color="ffffff" w:space="2" w:sz="8" w:val="single"/>
          <w:bottom w:color="ffffff" w:space="2" w:sz="8" w:val="single"/>
          <w:right w:color="ffffff" w:space="2" w:sz="8" w:val="single"/>
        </w:pBdr>
        <w:shd w:fill="ffffff" w:val="clear"/>
        <w:spacing w:after="60" w:before="0" w:line="360" w:lineRule="auto"/>
        <w:ind w:left="720" w:hanging="360"/>
        <w:jc w:val="both"/>
        <w:rPr>
          <w:rFonts w:ascii="Calibri" w:cs="Calibri" w:eastAsia="Calibri" w:hAnsi="Calibri"/>
          <w:sz w:val="28"/>
          <w:szCs w:val="28"/>
          <w:highlight w:val="white"/>
          <w:u w:val="none"/>
        </w:rPr>
      </w:pPr>
      <w:r w:rsidDel="00000000" w:rsidR="00000000" w:rsidRPr="00000000">
        <w:rPr>
          <w:rFonts w:ascii="Calibri" w:cs="Calibri" w:eastAsia="Calibri" w:hAnsi="Calibri"/>
          <w:b w:val="1"/>
          <w:sz w:val="28"/>
          <w:szCs w:val="28"/>
          <w:highlight w:val="white"/>
          <w:rtl w:val="0"/>
        </w:rPr>
        <w:t xml:space="preserve">Flexibilidad: </w:t>
      </w:r>
      <w:r w:rsidDel="00000000" w:rsidR="00000000" w:rsidRPr="00000000">
        <w:rPr>
          <w:rFonts w:ascii="Calibri" w:cs="Calibri" w:eastAsia="Calibri" w:hAnsi="Calibri"/>
          <w:sz w:val="28"/>
          <w:szCs w:val="28"/>
          <w:highlight w:val="white"/>
          <w:rtl w:val="0"/>
        </w:rPr>
        <w:t xml:space="preserve">En la nube, se puede probar y desplegar nuevas aplicaciones y servicios rápidamente, lo que brinda mayor flexibilidad para adaptarse a los cambios.</w:t>
      </w:r>
      <w:r w:rsidDel="00000000" w:rsidR="00000000" w:rsidRPr="00000000">
        <w:rPr>
          <w:rtl w:val="0"/>
        </w:rPr>
      </w:r>
    </w:p>
    <w:p w:rsidR="00000000" w:rsidDel="00000000" w:rsidP="00000000" w:rsidRDefault="00000000" w:rsidRPr="00000000" w14:paraId="0000003D">
      <w:pPr>
        <w:pBdr>
          <w:top w:color="ffffff" w:space="2" w:sz="8" w:val="single"/>
          <w:left w:color="ffffff" w:space="2" w:sz="8" w:val="single"/>
          <w:bottom w:color="ffffff" w:space="2" w:sz="8" w:val="single"/>
          <w:right w:color="ffffff" w:space="2" w:sz="8" w:val="single"/>
          <w:between w:space="0" w:sz="0" w:val="nil"/>
        </w:pBdr>
        <w:shd w:fill="ffffff" w:val="clear"/>
        <w:spacing w:after="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43"/>
        </w:numPr>
        <w:pBdr>
          <w:top w:color="ffffff" w:space="2" w:sz="8" w:val="single"/>
          <w:left w:color="ffffff" w:space="2" w:sz="8" w:val="single"/>
          <w:bottom w:color="ffffff" w:space="2" w:sz="8" w:val="single"/>
          <w:right w:color="ffffff" w:space="2" w:sz="8" w:val="single"/>
          <w:between w:space="0" w:sz="0" w:val="nil"/>
        </w:pBdr>
        <w:shd w:fill="ffffff" w:val="clear"/>
        <w:spacing w:after="200" w:before="0" w:line="360" w:lineRule="auto"/>
        <w:ind w:left="567" w:right="0" w:hanging="567"/>
        <w:jc w:val="both"/>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tyjcwt" w:id="2"/>
      <w:bookmarkEnd w:id="2"/>
      <w:r w:rsidDel="00000000" w:rsidR="00000000" w:rsidRPr="00000000">
        <w:rPr>
          <w:rFonts w:ascii="Calibri" w:cs="Calibri" w:eastAsia="Calibri" w:hAnsi="Calibri"/>
          <w:b w:val="1"/>
          <w:sz w:val="32"/>
          <w:szCs w:val="32"/>
          <w:rtl w:val="0"/>
        </w:rPr>
        <w:t xml:space="preserve">Proveedores</w:t>
      </w:r>
      <w:r w:rsidDel="00000000" w:rsidR="00000000" w:rsidRPr="00000000">
        <w:rPr>
          <w:rtl w:val="0"/>
        </w:rPr>
      </w:r>
    </w:p>
    <w:p w:rsidR="00000000" w:rsidDel="00000000" w:rsidP="00000000" w:rsidRDefault="00000000" w:rsidRPr="00000000" w14:paraId="0000003F">
      <w:pPr>
        <w:pBdr>
          <w:top w:color="ffffff" w:space="2" w:sz="8" w:val="single"/>
          <w:left w:color="ffffff" w:space="2" w:sz="8" w:val="single"/>
          <w:bottom w:color="ffffff" w:space="2" w:sz="8" w:val="single"/>
          <w:right w:color="ffffff" w:space="2" w:sz="8" w:val="single"/>
          <w:between w:space="0" w:sz="0" w:val="nil"/>
        </w:pBdr>
        <w:shd w:fill="ffffff" w:val="clear"/>
        <w:spacing w:after="60" w:before="60" w:line="360" w:lineRule="auto"/>
        <w:ind w:left="0" w:firstLine="0"/>
        <w:jc w:val="both"/>
        <w:rPr>
          <w:rFonts w:ascii="Calibri" w:cs="Calibri" w:eastAsia="Calibri" w:hAnsi="Calibri"/>
          <w:color w:val="1f1f1f"/>
          <w:sz w:val="28"/>
          <w:szCs w:val="28"/>
          <w:highlight w:val="white"/>
        </w:rPr>
      </w:pPr>
      <w:r w:rsidDel="00000000" w:rsidR="00000000" w:rsidRPr="00000000">
        <w:rPr>
          <w:rtl w:val="0"/>
        </w:rPr>
      </w:r>
    </w:p>
    <w:p w:rsidR="00000000" w:rsidDel="00000000" w:rsidP="00000000" w:rsidRDefault="00000000" w:rsidRPr="00000000" w14:paraId="00000040">
      <w:pPr>
        <w:pBdr>
          <w:top w:color="ffffff" w:space="2" w:sz="8" w:val="single"/>
          <w:left w:color="ffffff" w:space="2" w:sz="8" w:val="single"/>
          <w:bottom w:color="ffffff" w:space="2" w:sz="8" w:val="single"/>
          <w:right w:color="ffffff" w:space="2" w:sz="8" w:val="single"/>
          <w:between w:space="0" w:sz="0" w:val="nil"/>
        </w:pBdr>
        <w:shd w:fill="ffffff" w:val="clear"/>
        <w:spacing w:after="60" w:before="60" w:line="360" w:lineRule="auto"/>
        <w:ind w:left="0" w:firstLine="0"/>
        <w:jc w:val="both"/>
        <w:rPr>
          <w:rFonts w:ascii="Calibri" w:cs="Calibri" w:eastAsia="Calibri" w:hAnsi="Calibri"/>
          <w:color w:val="1f1f1f"/>
          <w:sz w:val="28"/>
          <w:szCs w:val="28"/>
          <w:highlight w:val="white"/>
        </w:rPr>
      </w:pPr>
      <w:r w:rsidDel="00000000" w:rsidR="00000000" w:rsidRPr="00000000">
        <w:rPr>
          <w:rFonts w:ascii="Calibri" w:cs="Calibri" w:eastAsia="Calibri" w:hAnsi="Calibri"/>
          <w:color w:val="1f1f1f"/>
          <w:sz w:val="28"/>
          <w:szCs w:val="28"/>
          <w:highlight w:val="white"/>
          <w:rtl w:val="0"/>
        </w:rPr>
        <w:t xml:space="preserve">Google Cloud Platform será el proveedor principal de la infraestructura y servicios de Big Data, debido a su robustez y variedad de herramientas especializadas. Además, se contará con partners certificados de GCP que brindarán soporte experto en la implementación y gestión de la solución. Estos partners garantizarán una migración exitosa hacia la nube y un funcionamiento eficiente del sistema de Big Data.</w:t>
      </w:r>
    </w:p>
    <w:p w:rsidR="00000000" w:rsidDel="00000000" w:rsidP="00000000" w:rsidRDefault="00000000" w:rsidRPr="00000000" w14:paraId="00000041">
      <w:pPr>
        <w:pBdr>
          <w:top w:color="ffffff" w:space="2" w:sz="8" w:val="single"/>
          <w:left w:color="ffffff" w:space="2" w:sz="8" w:val="single"/>
          <w:bottom w:color="ffffff" w:space="2" w:sz="8" w:val="single"/>
          <w:right w:color="ffffff" w:space="2" w:sz="8" w:val="single"/>
          <w:between w:space="0" w:sz="0" w:val="nil"/>
        </w:pBdr>
        <w:shd w:fill="ffffff" w:val="clear"/>
        <w:spacing w:after="60" w:before="60" w:line="360" w:lineRule="auto"/>
        <w:ind w:left="0" w:firstLine="0"/>
        <w:jc w:val="both"/>
        <w:rPr>
          <w:rFonts w:ascii="Calibri" w:cs="Calibri" w:eastAsia="Calibri" w:hAnsi="Calibri"/>
          <w:color w:val="1f1f1f"/>
          <w:sz w:val="28"/>
          <w:szCs w:val="28"/>
          <w:highlight w:val="white"/>
        </w:rPr>
      </w:pPr>
      <w:r w:rsidDel="00000000" w:rsidR="00000000" w:rsidRPr="00000000">
        <w:rPr>
          <w:rtl w:val="0"/>
        </w:rPr>
      </w:r>
    </w:p>
    <w:p w:rsidR="00000000" w:rsidDel="00000000" w:rsidP="00000000" w:rsidRDefault="00000000" w:rsidRPr="00000000" w14:paraId="00000042">
      <w:pPr>
        <w:pBdr>
          <w:top w:color="ffffff" w:space="2" w:sz="8" w:val="single"/>
          <w:left w:color="ffffff" w:space="2" w:sz="8" w:val="single"/>
          <w:bottom w:color="ffffff" w:space="2" w:sz="8" w:val="single"/>
          <w:right w:color="ffffff" w:space="2" w:sz="8" w:val="single"/>
          <w:between w:space="0" w:sz="0" w:val="nil"/>
        </w:pBdr>
        <w:shd w:fill="ffffff" w:val="clear"/>
        <w:spacing w:after="0" w:line="360" w:lineRule="auto"/>
        <w:jc w:val="both"/>
        <w:rPr>
          <w:rFonts w:ascii="Calibri" w:cs="Calibri" w:eastAsia="Calibri" w:hAnsi="Calibri"/>
          <w:color w:val="0d0d0d"/>
          <w:sz w:val="28"/>
          <w:szCs w:val="28"/>
          <w:highlight w:val="white"/>
        </w:rPr>
      </w:pPr>
      <w:r w:rsidDel="00000000" w:rsidR="00000000" w:rsidRPr="00000000">
        <w:rPr>
          <w:rFonts w:ascii="Calibri" w:cs="Calibri" w:eastAsia="Calibri" w:hAnsi="Calibri"/>
          <w:color w:val="0d0d0d"/>
          <w:sz w:val="28"/>
          <w:szCs w:val="28"/>
          <w:highlight w:val="white"/>
          <w:rtl w:val="0"/>
        </w:rPr>
        <w:t xml:space="preserve">Los partners certificados de Google Cloud Platform son empresas o individuos que han demostrado su experiencia y competencia en el uso de las tecnologías de Google Cloud, y que están autorizados para ofrecer servicios de consultoría, implementación y soporte a clientes que buscan aprovechar al máximo la plataforma de Google Cloud.</w:t>
      </w:r>
    </w:p>
    <w:p w:rsidR="00000000" w:rsidDel="00000000" w:rsidP="00000000" w:rsidRDefault="00000000" w:rsidRPr="00000000" w14:paraId="00000043">
      <w:pPr>
        <w:pBdr>
          <w:top w:color="ffffff" w:space="2" w:sz="8" w:val="single"/>
          <w:left w:color="ffffff" w:space="2" w:sz="8" w:val="single"/>
          <w:bottom w:color="ffffff" w:space="2" w:sz="8" w:val="single"/>
          <w:right w:color="ffffff" w:space="2" w:sz="8" w:val="single"/>
          <w:between w:space="0" w:sz="0" w:val="nil"/>
        </w:pBdr>
        <w:shd w:fill="ffffff" w:val="clear"/>
        <w:spacing w:after="0" w:line="360" w:lineRule="auto"/>
        <w:jc w:val="both"/>
        <w:rPr>
          <w:rFonts w:ascii="Calibri" w:cs="Calibri" w:eastAsia="Calibri" w:hAnsi="Calibri"/>
          <w:color w:val="0d0d0d"/>
          <w:sz w:val="28"/>
          <w:szCs w:val="28"/>
          <w:highlight w:val="white"/>
        </w:rPr>
      </w:pPr>
      <w:r w:rsidDel="00000000" w:rsidR="00000000" w:rsidRPr="00000000">
        <w:rPr>
          <w:rtl w:val="0"/>
        </w:rPr>
      </w:r>
    </w:p>
    <w:p w:rsidR="00000000" w:rsidDel="00000000" w:rsidP="00000000" w:rsidRDefault="00000000" w:rsidRPr="00000000" w14:paraId="00000044">
      <w:pPr>
        <w:pBdr>
          <w:top w:color="ffffff" w:space="2" w:sz="8" w:val="single"/>
          <w:left w:color="ffffff" w:space="2" w:sz="8" w:val="single"/>
          <w:bottom w:color="ffffff" w:space="2" w:sz="8" w:val="single"/>
          <w:right w:color="ffffff" w:space="2" w:sz="8" w:val="single"/>
          <w:between w:space="0" w:sz="0" w:val="nil"/>
        </w:pBdr>
        <w:shd w:fill="ffffff" w:val="clear"/>
        <w:spacing w:after="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5">
      <w:pPr>
        <w:numPr>
          <w:ilvl w:val="0"/>
          <w:numId w:val="43"/>
        </w:numPr>
        <w:pBdr>
          <w:top w:color="ffffff" w:space="2" w:sz="8" w:val="single"/>
          <w:left w:color="ffffff" w:space="2" w:sz="8" w:val="single"/>
          <w:bottom w:color="ffffff" w:space="2" w:sz="8" w:val="single"/>
          <w:right w:color="ffffff" w:space="2" w:sz="8" w:val="single"/>
        </w:pBdr>
        <w:shd w:fill="ffffff" w:val="clear"/>
        <w:spacing w:line="360" w:lineRule="auto"/>
        <w:ind w:left="360" w:hanging="360"/>
        <w:jc w:val="both"/>
        <w:rPr>
          <w:rFonts w:ascii="Calibri" w:cs="Calibri" w:eastAsia="Calibri" w:hAnsi="Calibri"/>
          <w:b w:val="1"/>
          <w:sz w:val="32"/>
          <w:szCs w:val="32"/>
        </w:rPr>
      </w:pPr>
      <w:bookmarkStart w:colFirst="0" w:colLast="0" w:name="_heading=h.4d34og8" w:id="3"/>
      <w:bookmarkEnd w:id="3"/>
      <w:r w:rsidDel="00000000" w:rsidR="00000000" w:rsidRPr="00000000">
        <w:rPr>
          <w:rFonts w:ascii="Calibri" w:cs="Calibri" w:eastAsia="Calibri" w:hAnsi="Calibri"/>
          <w:b w:val="1"/>
          <w:sz w:val="32"/>
          <w:szCs w:val="32"/>
          <w:rtl w:val="0"/>
        </w:rPr>
        <w:t xml:space="preserve">Origen de los datos</w:t>
      </w:r>
    </w:p>
    <w:p w:rsidR="00000000" w:rsidDel="00000000" w:rsidP="00000000" w:rsidRDefault="00000000" w:rsidRPr="00000000" w14:paraId="00000046">
      <w:pPr>
        <w:pBdr>
          <w:top w:color="ffffff" w:space="2" w:sz="8" w:val="single"/>
          <w:left w:color="ffffff" w:space="2" w:sz="8" w:val="single"/>
          <w:bottom w:color="ffffff" w:space="2" w:sz="8" w:val="single"/>
          <w:right w:color="ffffff" w:space="2" w:sz="8" w:val="single"/>
        </w:pBdr>
        <w:shd w:fill="ffffff" w:val="clear"/>
        <w:spacing w:after="300" w:before="300" w:line="360" w:lineRule="auto"/>
        <w:jc w:val="both"/>
        <w:rPr>
          <w:rFonts w:ascii="Calibri" w:cs="Calibri" w:eastAsia="Calibri" w:hAnsi="Calibri"/>
          <w:color w:val="0d0d0d"/>
          <w:highlight w:val="white"/>
        </w:rPr>
      </w:pPr>
      <w:r w:rsidDel="00000000" w:rsidR="00000000" w:rsidRPr="00000000">
        <w:rPr>
          <w:rFonts w:ascii="Calibri" w:cs="Calibri" w:eastAsia="Calibri" w:hAnsi="Calibri"/>
          <w:color w:val="0d0d0d"/>
          <w:sz w:val="28"/>
          <w:szCs w:val="28"/>
          <w:rtl w:val="0"/>
        </w:rPr>
        <w:t xml:space="preserve">Los datos provendrán de fuentes como la plataforma de datos abiertos del Gobierno de Chile para datos históricos y APIs proporcionadas por los operadores de transporte para datos diarios</w:t>
      </w:r>
      <w:r w:rsidDel="00000000" w:rsidR="00000000" w:rsidRPr="00000000">
        <w:rPr>
          <w:rFonts w:ascii="Calibri" w:cs="Calibri" w:eastAsia="Calibri" w:hAnsi="Calibri"/>
          <w:color w:val="0d0d0d"/>
          <w:rtl w:val="0"/>
        </w:rPr>
        <w:t xml:space="preserve">.</w:t>
      </w:r>
      <w:r w:rsidDel="00000000" w:rsidR="00000000" w:rsidRPr="00000000">
        <w:rPr>
          <w:rtl w:val="0"/>
        </w:rPr>
      </w:r>
    </w:p>
    <w:p w:rsidR="00000000" w:rsidDel="00000000" w:rsidP="00000000" w:rsidRDefault="00000000" w:rsidRPr="00000000" w14:paraId="00000047">
      <w:pPr>
        <w:pBdr>
          <w:top w:color="ffffff" w:space="2" w:sz="8" w:val="single"/>
          <w:left w:color="ffffff" w:space="2" w:sz="8" w:val="single"/>
          <w:bottom w:color="ffffff" w:space="2" w:sz="8" w:val="single"/>
          <w:right w:color="ffffff" w:space="2" w:sz="8" w:val="single"/>
        </w:pBdr>
        <w:shd w:fill="ffffff" w:val="clear"/>
        <w:spacing w:line="360" w:lineRule="auto"/>
        <w:jc w:val="both"/>
        <w:rPr/>
      </w:pPr>
      <w:r w:rsidDel="00000000" w:rsidR="00000000" w:rsidRPr="00000000">
        <w:rPr>
          <w:rtl w:val="0"/>
        </w:rPr>
      </w:r>
    </w:p>
    <w:p w:rsidR="00000000" w:rsidDel="00000000" w:rsidP="00000000" w:rsidRDefault="00000000" w:rsidRPr="00000000" w14:paraId="00000048">
      <w:pPr>
        <w:numPr>
          <w:ilvl w:val="0"/>
          <w:numId w:val="43"/>
        </w:numPr>
        <w:pBdr>
          <w:top w:color="ffffff" w:space="2" w:sz="8" w:val="single"/>
          <w:left w:color="ffffff" w:space="2" w:sz="8" w:val="single"/>
          <w:bottom w:color="ffffff" w:space="2" w:sz="8" w:val="single"/>
          <w:right w:color="ffffff" w:space="2" w:sz="8" w:val="single"/>
        </w:pBdr>
        <w:shd w:fill="ffffff" w:val="clear"/>
        <w:spacing w:line="360" w:lineRule="auto"/>
        <w:ind w:left="360" w:hanging="360"/>
        <w:jc w:val="both"/>
        <w:rPr>
          <w:rFonts w:ascii="Calibri" w:cs="Calibri" w:eastAsia="Calibri" w:hAnsi="Calibri"/>
          <w:b w:val="1"/>
          <w:sz w:val="32"/>
          <w:szCs w:val="32"/>
        </w:rPr>
      </w:pPr>
      <w:bookmarkStart w:colFirst="0" w:colLast="0" w:name="_heading=h.2s8eyo1" w:id="4"/>
      <w:bookmarkEnd w:id="4"/>
      <w:r w:rsidDel="00000000" w:rsidR="00000000" w:rsidRPr="00000000">
        <w:rPr>
          <w:rFonts w:ascii="Calibri" w:cs="Calibri" w:eastAsia="Calibri" w:hAnsi="Calibri"/>
          <w:b w:val="1"/>
          <w:sz w:val="32"/>
          <w:szCs w:val="32"/>
          <w:rtl w:val="0"/>
        </w:rPr>
        <w:t xml:space="preserve">Tipos de datos</w:t>
        <w:tab/>
      </w:r>
    </w:p>
    <w:p w:rsidR="00000000" w:rsidDel="00000000" w:rsidP="00000000" w:rsidRDefault="00000000" w:rsidRPr="00000000" w14:paraId="00000049">
      <w:pPr>
        <w:pBdr>
          <w:top w:color="ffffff" w:space="2" w:sz="8" w:val="single"/>
          <w:left w:color="ffffff" w:space="2" w:sz="8" w:val="single"/>
          <w:bottom w:color="ffffff" w:space="2" w:sz="8" w:val="single"/>
          <w:right w:color="ffffff" w:space="2" w:sz="8" w:val="single"/>
        </w:pBdr>
        <w:shd w:fill="ffffff" w:val="clear"/>
        <w:spacing w:after="300" w:before="300" w:line="360" w:lineRule="auto"/>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Los datos manejados serán principalmente estructurados, incluyendo información de trayectos, horarios, paradas y recorridos. Los datos transaccionales y descriptivos serán almacenados en una base de datos relacional para mantener su integridad y coherencia.</w:t>
      </w:r>
    </w:p>
    <w:p w:rsidR="00000000" w:rsidDel="00000000" w:rsidP="00000000" w:rsidRDefault="00000000" w:rsidRPr="00000000" w14:paraId="0000004A">
      <w:pPr>
        <w:pBdr>
          <w:top w:color="ffffff" w:space="2" w:sz="8" w:val="single"/>
          <w:left w:color="ffffff" w:space="2" w:sz="8" w:val="single"/>
          <w:bottom w:color="ffffff" w:space="2" w:sz="8" w:val="single"/>
          <w:right w:color="ffffff" w:space="2" w:sz="8" w:val="single"/>
        </w:pBdr>
        <w:shd w:fill="ffffff" w:val="clear"/>
        <w:spacing w:after="300" w:before="300" w:line="360" w:lineRule="auto"/>
        <w:jc w:val="both"/>
        <w:rPr>
          <w:rFonts w:ascii="Calibri" w:cs="Calibri" w:eastAsia="Calibri" w:hAnsi="Calibri"/>
          <w:color w:val="0d0d0d"/>
          <w:sz w:val="28"/>
          <w:szCs w:val="28"/>
        </w:rPr>
      </w:pPr>
      <w:r w:rsidDel="00000000" w:rsidR="00000000" w:rsidRPr="00000000">
        <w:rPr>
          <w:rtl w:val="0"/>
        </w:rPr>
      </w:r>
    </w:p>
    <w:p w:rsidR="00000000" w:rsidDel="00000000" w:rsidP="00000000" w:rsidRDefault="00000000" w:rsidRPr="00000000" w14:paraId="0000004B">
      <w:pPr>
        <w:pBdr>
          <w:top w:color="ffffff" w:space="2" w:sz="8" w:val="single"/>
          <w:left w:color="ffffff" w:space="2" w:sz="8" w:val="single"/>
          <w:bottom w:color="ffffff" w:space="2" w:sz="8" w:val="single"/>
          <w:right w:color="ffffff" w:space="2" w:sz="8" w:val="single"/>
        </w:pBdr>
        <w:shd w:fill="ffffff" w:val="clear"/>
        <w:spacing w:after="300" w:before="300" w:line="360" w:lineRule="auto"/>
        <w:jc w:val="both"/>
        <w:rPr>
          <w:rFonts w:ascii="Calibri" w:cs="Calibri" w:eastAsia="Calibri" w:hAnsi="Calibri"/>
          <w:color w:val="0d0d0d"/>
          <w:sz w:val="28"/>
          <w:szCs w:val="28"/>
        </w:rPr>
      </w:pPr>
      <w:r w:rsidDel="00000000" w:rsidR="00000000" w:rsidRPr="00000000">
        <w:rPr>
          <w:rtl w:val="0"/>
        </w:rPr>
      </w:r>
    </w:p>
    <w:p w:rsidR="00000000" w:rsidDel="00000000" w:rsidP="00000000" w:rsidRDefault="00000000" w:rsidRPr="00000000" w14:paraId="0000004C">
      <w:pPr>
        <w:numPr>
          <w:ilvl w:val="0"/>
          <w:numId w:val="43"/>
        </w:numPr>
        <w:pBdr>
          <w:top w:color="ffffff" w:space="2" w:sz="8" w:val="single"/>
          <w:left w:color="ffffff" w:space="2" w:sz="8" w:val="single"/>
          <w:bottom w:color="ffffff" w:space="2" w:sz="8" w:val="single"/>
          <w:right w:color="ffffff" w:space="2" w:sz="8" w:val="single"/>
          <w:between w:space="0" w:sz="0" w:val="nil"/>
        </w:pBdr>
        <w:shd w:fill="ffffff" w:val="clear"/>
        <w:spacing w:line="360" w:lineRule="auto"/>
        <w:ind w:left="360" w:hanging="36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Arquitectura </w:t>
      </w:r>
    </w:p>
    <w:p w:rsidR="00000000" w:rsidDel="00000000" w:rsidP="00000000" w:rsidRDefault="00000000" w:rsidRPr="00000000" w14:paraId="0000004D">
      <w:p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jc w:val="both"/>
        <w:rPr>
          <w:rFonts w:ascii="Calibri" w:cs="Calibri" w:eastAsia="Calibri" w:hAnsi="Calibri"/>
          <w:b w:val="1"/>
          <w:color w:val="0d0d0d"/>
          <w:highlight w:val="white"/>
        </w:rPr>
      </w:pPr>
      <w:r w:rsidDel="00000000" w:rsidR="00000000" w:rsidRPr="00000000">
        <w:rPr>
          <w:rFonts w:ascii="Calibri" w:cs="Calibri" w:eastAsia="Calibri" w:hAnsi="Calibri"/>
          <w:color w:val="0d0d0d"/>
          <w:sz w:val="28"/>
          <w:szCs w:val="28"/>
          <w:highlight w:val="white"/>
          <w:rtl w:val="0"/>
        </w:rPr>
        <w:t xml:space="preserve">La arquitectura en la nube de Google Cloud Platform(GCP) ofrece una combinación única de escalabilidad, seguridad, flexibilidad y rendimiento. Esta arquitectura se adapta perfectamente a las necesidades del proyecto al permitir gestionar grandes volúmenes de datos de manera eficiente y efectiva. La escalabilidad de GCP asegura que la infraestructura pueda crecer según las demandas del sistema, mientras que las herramientas de seguridad integradas garantizan la protección de los datos sensibles. La flexibilidad de la arquitectura permite integrar fácilmente nuevas herramientas y servicios de GCP según sea necesario, asegurando así un entorno de Big Data ágil y adaptativo.</w:t>
      </w:r>
      <w:r w:rsidDel="00000000" w:rsidR="00000000" w:rsidRPr="00000000">
        <w:rPr>
          <w:rtl w:val="0"/>
        </w:rPr>
      </w:r>
    </w:p>
    <w:p w:rsidR="00000000" w:rsidDel="00000000" w:rsidP="00000000" w:rsidRDefault="00000000" w:rsidRPr="00000000" w14:paraId="0000004E">
      <w:pPr>
        <w:pBdr>
          <w:top w:color="ffffff" w:space="2" w:sz="8" w:val="single"/>
          <w:left w:color="ffffff" w:space="2" w:sz="8" w:val="single"/>
          <w:bottom w:color="ffffff" w:space="2" w:sz="8" w:val="single"/>
          <w:right w:color="ffffff" w:space="2" w:sz="8" w:val="single"/>
        </w:pBdr>
        <w:shd w:fill="ffffff" w:val="clear"/>
        <w:spacing w:after="300" w:before="300" w:line="360" w:lineRule="auto"/>
        <w:jc w:val="both"/>
        <w:rPr>
          <w:rFonts w:ascii="Calibri" w:cs="Calibri" w:eastAsia="Calibri" w:hAnsi="Calibri"/>
          <w:b w:val="1"/>
          <w:color w:val="0d0d0d"/>
          <w:sz w:val="28"/>
          <w:szCs w:val="28"/>
          <w:highlight w:val="white"/>
        </w:rPr>
      </w:pPr>
      <w:r w:rsidDel="00000000" w:rsidR="00000000" w:rsidRPr="00000000">
        <w:rPr>
          <w:rFonts w:ascii="Calibri" w:cs="Calibri" w:eastAsia="Calibri" w:hAnsi="Calibri"/>
          <w:b w:val="1"/>
          <w:color w:val="0d0d0d"/>
          <w:highlight w:val="white"/>
          <w:rtl w:val="0"/>
        </w:rPr>
        <w:t xml:space="preserve">5.1 A</w:t>
      </w:r>
      <w:r w:rsidDel="00000000" w:rsidR="00000000" w:rsidRPr="00000000">
        <w:rPr>
          <w:rFonts w:ascii="Calibri" w:cs="Calibri" w:eastAsia="Calibri" w:hAnsi="Calibri"/>
          <w:b w:val="1"/>
          <w:color w:val="0d0d0d"/>
          <w:sz w:val="28"/>
          <w:szCs w:val="28"/>
          <w:highlight w:val="white"/>
          <w:rtl w:val="0"/>
        </w:rPr>
        <w:t xml:space="preserve">rquitectura de datos diarios para los recorridos en real time. </w:t>
      </w:r>
    </w:p>
    <w:p w:rsidR="00000000" w:rsidDel="00000000" w:rsidP="00000000" w:rsidRDefault="00000000" w:rsidRPr="00000000" w14:paraId="0000004F">
      <w:pPr>
        <w:pBdr>
          <w:top w:color="ffffff" w:space="2" w:sz="8" w:val="single"/>
          <w:left w:color="ffffff" w:space="2" w:sz="8" w:val="single"/>
          <w:bottom w:color="ffffff" w:space="2" w:sz="8" w:val="single"/>
          <w:right w:color="ffffff" w:space="2" w:sz="8" w:val="single"/>
        </w:pBdr>
        <w:shd w:fill="ffffff" w:val="clear"/>
        <w:spacing w:after="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0">
      <w:pPr>
        <w:pBdr>
          <w:top w:color="ffffff" w:space="2" w:sz="8" w:val="single"/>
          <w:left w:color="ffffff" w:space="2" w:sz="8" w:val="single"/>
          <w:bottom w:color="ffffff" w:space="2" w:sz="8" w:val="single"/>
          <w:right w:color="ffffff" w:space="2" w:sz="8" w:val="single"/>
        </w:pBdr>
        <w:shd w:fill="ffffff" w:val="clear"/>
        <w:spacing w:after="0" w:line="36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9573713" cy="3924300"/>
            <wp:effectExtent b="0" l="0" r="0" t="0"/>
            <wp:docPr id="27749653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9573713"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7"/>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sz w:val="28"/>
          <w:szCs w:val="28"/>
          <w:u w:val="none"/>
        </w:rPr>
      </w:pPr>
      <w:bookmarkStart w:colFirst="0" w:colLast="0" w:name="_heading=h.1t3h5sf" w:id="5"/>
      <w:bookmarkEnd w:id="5"/>
      <w:r w:rsidDel="00000000" w:rsidR="00000000" w:rsidRPr="00000000">
        <w:rPr>
          <w:rFonts w:ascii="Calibri" w:cs="Calibri" w:eastAsia="Calibri" w:hAnsi="Calibri"/>
          <w:b w:val="1"/>
          <w:sz w:val="28"/>
          <w:szCs w:val="28"/>
          <w:rtl w:val="0"/>
        </w:rPr>
        <w:t xml:space="preserve">Ciclo de vida del dato:</w:t>
      </w:r>
      <w:r w:rsidDel="00000000" w:rsidR="00000000" w:rsidRPr="00000000">
        <w:rPr>
          <w:rtl w:val="0"/>
        </w:rPr>
      </w:r>
    </w:p>
    <w:p w:rsidR="00000000" w:rsidDel="00000000" w:rsidP="00000000" w:rsidRDefault="00000000" w:rsidRPr="00000000" w14:paraId="00000052">
      <w:pPr>
        <w:numPr>
          <w:ilvl w:val="0"/>
          <w:numId w:val="84"/>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color w:val="0d0d0d"/>
          <w:sz w:val="28"/>
          <w:szCs w:val="28"/>
          <w:u w:val="none"/>
        </w:rPr>
      </w:pPr>
      <w:bookmarkStart w:colFirst="0" w:colLast="0" w:name="_heading=h.y7imkwtfy9f5" w:id="6"/>
      <w:bookmarkEnd w:id="6"/>
      <w:r w:rsidDel="00000000" w:rsidR="00000000" w:rsidRPr="00000000">
        <w:rPr>
          <w:rFonts w:ascii="Calibri" w:cs="Calibri" w:eastAsia="Calibri" w:hAnsi="Calibri"/>
          <w:b w:val="1"/>
          <w:color w:val="0d0d0d"/>
          <w:sz w:val="28"/>
          <w:szCs w:val="28"/>
          <w:rtl w:val="0"/>
        </w:rPr>
        <w:t xml:space="preserve">Estructura para Datos de Recorridos:</w:t>
      </w:r>
      <w:r w:rsidDel="00000000" w:rsidR="00000000" w:rsidRPr="00000000">
        <w:rPr>
          <w:rtl w:val="0"/>
        </w:rPr>
      </w:r>
    </w:p>
    <w:p w:rsidR="00000000" w:rsidDel="00000000" w:rsidP="00000000" w:rsidRDefault="00000000" w:rsidRPr="00000000" w14:paraId="00000053">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b w:val="1"/>
          <w:color w:val="0d0d0d"/>
          <w:sz w:val="28"/>
          <w:szCs w:val="28"/>
        </w:rPr>
      </w:pPr>
      <w:bookmarkStart w:colFirst="0" w:colLast="0" w:name="_heading=h.tx61euob2t0x" w:id="7"/>
      <w:bookmarkEnd w:id="7"/>
      <w:r w:rsidDel="00000000" w:rsidR="00000000" w:rsidRPr="00000000">
        <w:rPr>
          <w:rFonts w:ascii="Calibri" w:cs="Calibri" w:eastAsia="Calibri" w:hAnsi="Calibri"/>
          <w:b w:val="1"/>
          <w:color w:val="0d0d0d"/>
          <w:sz w:val="28"/>
          <w:szCs w:val="28"/>
          <w:rtl w:val="0"/>
        </w:rPr>
        <w:t xml:space="preserve">→ Captura de Datos:</w:t>
      </w:r>
    </w:p>
    <w:p w:rsidR="00000000" w:rsidDel="00000000" w:rsidP="00000000" w:rsidRDefault="00000000" w:rsidRPr="00000000" w14:paraId="00000054">
      <w:pPr>
        <w:pBdr>
          <w:top w:color="ffffff" w:space="2" w:sz="8" w:val="single"/>
          <w:left w:color="ffffff" w:space="2" w:sz="8" w:val="single"/>
          <w:bottom w:color="ffffff" w:space="2" w:sz="8" w:val="single"/>
          <w:right w:color="ffffff" w:space="2" w:sz="8" w:val="single"/>
        </w:pBdr>
        <w:shd w:fill="ffffff" w:val="clear"/>
        <w:spacing w:after="300" w:before="300" w:line="360" w:lineRule="auto"/>
        <w:ind w:left="1440" w:firstLine="0"/>
        <w:jc w:val="both"/>
        <w:rPr>
          <w:rFonts w:ascii="Calibri" w:cs="Calibri" w:eastAsia="Calibri" w:hAnsi="Calibri"/>
          <w:b w:val="1"/>
          <w:sz w:val="28"/>
          <w:szCs w:val="28"/>
          <w:highlight w:val="red"/>
          <w:u w:val="single"/>
        </w:rPr>
      </w:pPr>
      <w:bookmarkStart w:colFirst="0" w:colLast="0" w:name="_heading=h.8aszxt4dmahv" w:id="8"/>
      <w:bookmarkEnd w:id="8"/>
      <w:r w:rsidDel="00000000" w:rsidR="00000000" w:rsidRPr="00000000">
        <w:rPr>
          <w:rFonts w:ascii="Calibri" w:cs="Calibri" w:eastAsia="Calibri" w:hAnsi="Calibri"/>
          <w:b w:val="1"/>
          <w:color w:val="0d0d0d"/>
          <w:sz w:val="28"/>
          <w:szCs w:val="28"/>
          <w:u w:val="single"/>
          <w:rtl w:val="0"/>
        </w:rPr>
        <w:t xml:space="preserve">Google Cloud Functions:</w:t>
      </w:r>
      <w:r w:rsidDel="00000000" w:rsidR="00000000" w:rsidRPr="00000000">
        <w:rPr>
          <w:rFonts w:ascii="Calibri" w:cs="Calibri" w:eastAsia="Calibri" w:hAnsi="Calibri"/>
          <w:color w:val="0d0d0d"/>
          <w:sz w:val="28"/>
          <w:szCs w:val="28"/>
          <w:rtl w:val="0"/>
        </w:rPr>
        <w:t xml:space="preserve"> Se utiliza para capturar datos de rutas en tiempo real. Google Cloud Functions permite ejecutar código en respuesta a eventos específicos, lo que puede ser útil para capturar datos de rutas cuando hay eventos específicos o desencadenantes que indican la disponibilidad de nuevos datos de ruta.</w:t>
      </w:r>
      <w:r w:rsidDel="00000000" w:rsidR="00000000" w:rsidRPr="00000000">
        <w:rPr>
          <w:rtl w:val="0"/>
        </w:rPr>
      </w:r>
    </w:p>
    <w:p w:rsidR="00000000" w:rsidDel="00000000" w:rsidP="00000000" w:rsidRDefault="00000000" w:rsidRPr="00000000" w14:paraId="00000055">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rPr>
      </w:pPr>
      <w:bookmarkStart w:colFirst="0" w:colLast="0" w:name="_heading=h.12xasbk39dkz" w:id="9"/>
      <w:bookmarkEnd w:id="9"/>
      <w:r w:rsidDel="00000000" w:rsidR="00000000" w:rsidRPr="00000000">
        <w:rPr>
          <w:rFonts w:ascii="Calibri" w:cs="Calibri" w:eastAsia="Calibri" w:hAnsi="Calibri"/>
          <w:color w:val="0d0d0d"/>
          <w:sz w:val="28"/>
          <w:szCs w:val="28"/>
          <w:rtl w:val="0"/>
        </w:rPr>
        <w:t xml:space="preserve">En el caso de estudio, la captura de datos de recorridos en tiempo real es fundamental para comprender y analizar los trayectos, horarios, paradas y duración de los viajes. Esta información es esencial para identificar patrones de disponibilidad del transporte y para analizar cambios en los recorridos a lo largo del tiempo.</w:t>
      </w:r>
    </w:p>
    <w:p w:rsidR="00000000" w:rsidDel="00000000" w:rsidP="00000000" w:rsidRDefault="00000000" w:rsidRPr="00000000" w14:paraId="00000056">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rPr>
      </w:pPr>
      <w:bookmarkStart w:colFirst="0" w:colLast="0" w:name="_heading=h.w9w575zejrre" w:id="10"/>
      <w:bookmarkEnd w:id="10"/>
      <w:r w:rsidDel="00000000" w:rsidR="00000000" w:rsidRPr="00000000">
        <w:rPr>
          <w:rtl w:val="0"/>
        </w:rPr>
      </w:r>
    </w:p>
    <w:p w:rsidR="00000000" w:rsidDel="00000000" w:rsidP="00000000" w:rsidRDefault="00000000" w:rsidRPr="00000000" w14:paraId="00000057">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b w:val="1"/>
          <w:color w:val="0d0d0d"/>
          <w:sz w:val="28"/>
          <w:szCs w:val="28"/>
        </w:rPr>
      </w:pPr>
      <w:bookmarkStart w:colFirst="0" w:colLast="0" w:name="_heading=h.feb4bwok7y8n" w:id="11"/>
      <w:bookmarkEnd w:id="11"/>
      <w:r w:rsidDel="00000000" w:rsidR="00000000" w:rsidRPr="00000000">
        <w:rPr>
          <w:rFonts w:ascii="Calibri" w:cs="Calibri" w:eastAsia="Calibri" w:hAnsi="Calibri"/>
          <w:b w:val="1"/>
          <w:color w:val="0d0d0d"/>
          <w:sz w:val="28"/>
          <w:szCs w:val="28"/>
          <w:rtl w:val="0"/>
        </w:rPr>
        <w:t xml:space="preserve">→ Almacenamiento de Datos:</w:t>
      </w:r>
    </w:p>
    <w:p w:rsidR="00000000" w:rsidDel="00000000" w:rsidP="00000000" w:rsidRDefault="00000000" w:rsidRPr="00000000" w14:paraId="00000058">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rPr>
      </w:pPr>
      <w:bookmarkStart w:colFirst="0" w:colLast="0" w:name="_heading=h.dvavs0gqtt8b" w:id="12"/>
      <w:bookmarkEnd w:id="12"/>
      <w:r w:rsidDel="00000000" w:rsidR="00000000" w:rsidRPr="00000000">
        <w:rPr>
          <w:rFonts w:ascii="Calibri" w:cs="Calibri" w:eastAsia="Calibri" w:hAnsi="Calibri"/>
          <w:b w:val="1"/>
          <w:color w:val="0d0d0d"/>
          <w:sz w:val="28"/>
          <w:szCs w:val="28"/>
          <w:u w:val="single"/>
          <w:rtl w:val="0"/>
        </w:rPr>
        <w:t xml:space="preserve">Google Cloud Storage:</w:t>
      </w:r>
      <w:r w:rsidDel="00000000" w:rsidR="00000000" w:rsidRPr="00000000">
        <w:rPr>
          <w:rFonts w:ascii="Calibri" w:cs="Calibri" w:eastAsia="Calibri" w:hAnsi="Calibri"/>
          <w:b w:val="1"/>
          <w:color w:val="0d0d0d"/>
          <w:sz w:val="28"/>
          <w:szCs w:val="28"/>
          <w:rtl w:val="0"/>
        </w:rPr>
        <w:t xml:space="preserve"> </w:t>
      </w:r>
      <w:r w:rsidDel="00000000" w:rsidR="00000000" w:rsidRPr="00000000">
        <w:rPr>
          <w:rFonts w:ascii="Calibri" w:cs="Calibri" w:eastAsia="Calibri" w:hAnsi="Calibri"/>
          <w:color w:val="0d0d0d"/>
          <w:sz w:val="28"/>
          <w:szCs w:val="28"/>
          <w:rtl w:val="0"/>
        </w:rPr>
        <w:t xml:space="preserve">Es una opción adecuada para almacenar datos de transporte público, ofreciendo escalabilidad y rendimiento para manejar grandes conjuntos de datos. Proporciona un almacenamiento seguro y escalable. Los datos de recorridos, horarios, paradas y variabilidades en los trayectos pueden almacenarse y procesarse eficientemente, lo que permite un análisis rápido y en tiempo real. Con su capacidad para manejar grandes volúmenes de datos con baja latencia, es una opción sólida para almacenar y analizar datos de transporte público de manera eficiente.</w:t>
      </w:r>
    </w:p>
    <w:p w:rsidR="00000000" w:rsidDel="00000000" w:rsidP="00000000" w:rsidRDefault="00000000" w:rsidRPr="00000000" w14:paraId="00000059">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b w:val="1"/>
          <w:color w:val="0d0d0d"/>
          <w:sz w:val="28"/>
          <w:szCs w:val="28"/>
        </w:rPr>
      </w:pPr>
      <w:bookmarkStart w:colFirst="0" w:colLast="0" w:name="_heading=h.meh38tf18dpn" w:id="13"/>
      <w:bookmarkEnd w:id="13"/>
      <w:r w:rsidDel="00000000" w:rsidR="00000000" w:rsidRPr="00000000">
        <w:rPr>
          <w:rFonts w:ascii="Calibri" w:cs="Calibri" w:eastAsia="Calibri" w:hAnsi="Calibri"/>
          <w:b w:val="1"/>
          <w:color w:val="0d0d0d"/>
          <w:sz w:val="28"/>
          <w:szCs w:val="28"/>
          <w:rtl w:val="0"/>
        </w:rPr>
        <w:t xml:space="preserve">→</w:t>
      </w:r>
      <w:r w:rsidDel="00000000" w:rsidR="00000000" w:rsidRPr="00000000">
        <w:rPr>
          <w:rFonts w:ascii="Calibri" w:cs="Calibri" w:eastAsia="Calibri" w:hAnsi="Calibri"/>
          <w:color w:val="0d0d0d"/>
          <w:sz w:val="28"/>
          <w:szCs w:val="28"/>
          <w:rtl w:val="0"/>
        </w:rPr>
        <w:t xml:space="preserve"> </w:t>
      </w:r>
      <w:r w:rsidDel="00000000" w:rsidR="00000000" w:rsidRPr="00000000">
        <w:rPr>
          <w:rFonts w:ascii="Calibri" w:cs="Calibri" w:eastAsia="Calibri" w:hAnsi="Calibri"/>
          <w:b w:val="1"/>
          <w:color w:val="0d0d0d"/>
          <w:sz w:val="28"/>
          <w:szCs w:val="28"/>
          <w:rtl w:val="0"/>
        </w:rPr>
        <w:t xml:space="preserve">Procesamiento de Datos:</w:t>
      </w:r>
    </w:p>
    <w:p w:rsidR="00000000" w:rsidDel="00000000" w:rsidP="00000000" w:rsidRDefault="00000000" w:rsidRPr="00000000" w14:paraId="0000005A">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rPr>
      </w:pPr>
      <w:bookmarkStart w:colFirst="0" w:colLast="0" w:name="_heading=h.svrxxvahtngi" w:id="14"/>
      <w:bookmarkEnd w:id="14"/>
      <w:r w:rsidDel="00000000" w:rsidR="00000000" w:rsidRPr="00000000">
        <w:rPr>
          <w:rFonts w:ascii="Calibri" w:cs="Calibri" w:eastAsia="Calibri" w:hAnsi="Calibri"/>
          <w:b w:val="1"/>
          <w:color w:val="0d0d0d"/>
          <w:sz w:val="28"/>
          <w:szCs w:val="28"/>
          <w:u w:val="single"/>
          <w:rtl w:val="0"/>
        </w:rPr>
        <w:t xml:space="preserve">Google Cloud Dataflow</w:t>
      </w:r>
      <w:r w:rsidDel="00000000" w:rsidR="00000000" w:rsidRPr="00000000">
        <w:rPr>
          <w:rFonts w:ascii="Calibri" w:cs="Calibri" w:eastAsia="Calibri" w:hAnsi="Calibri"/>
          <w:b w:val="1"/>
          <w:color w:val="0d0d0d"/>
          <w:sz w:val="28"/>
          <w:szCs w:val="28"/>
          <w:rtl w:val="0"/>
        </w:rPr>
        <w:t xml:space="preserve">:</w:t>
      </w:r>
      <w:r w:rsidDel="00000000" w:rsidR="00000000" w:rsidRPr="00000000">
        <w:rPr>
          <w:rFonts w:ascii="Calibri" w:cs="Calibri" w:eastAsia="Calibri" w:hAnsi="Calibri"/>
          <w:color w:val="0d0d0d"/>
          <w:sz w:val="28"/>
          <w:szCs w:val="28"/>
          <w:rtl w:val="0"/>
        </w:rPr>
        <w:t xml:space="preserve"> Es esencial en este paso del pipeline. Permite ejecutar pipelines de procesamiento de datos diarios del transporte. A través de transformaciones y análisis avanzados, se pueden identificar patrones, tendencias y áreas de mejora en el servicio de transporte. Para obtener insights significativos sobre la disponibilidad de transportes, horarios óptimos y variabilidades en los recorridos, es necesario procesar y analizar los datos capturados de manera eficiente.</w:t>
      </w:r>
    </w:p>
    <w:p w:rsidR="00000000" w:rsidDel="00000000" w:rsidP="00000000" w:rsidRDefault="00000000" w:rsidRPr="00000000" w14:paraId="0000005B">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b w:val="1"/>
          <w:color w:val="0d0d0d"/>
          <w:sz w:val="28"/>
          <w:szCs w:val="28"/>
        </w:rPr>
      </w:pPr>
      <w:bookmarkStart w:colFirst="0" w:colLast="0" w:name="_heading=h.4af7fo8wtkhw" w:id="15"/>
      <w:bookmarkEnd w:id="15"/>
      <w:r w:rsidDel="00000000" w:rsidR="00000000" w:rsidRPr="00000000">
        <w:rPr>
          <w:rFonts w:ascii="Calibri" w:cs="Calibri" w:eastAsia="Calibri" w:hAnsi="Calibri"/>
          <w:b w:val="1"/>
          <w:color w:val="0d0d0d"/>
          <w:sz w:val="28"/>
          <w:szCs w:val="28"/>
          <w:rtl w:val="0"/>
        </w:rPr>
        <w:t xml:space="preserve">→ Uso de Datos:</w:t>
      </w:r>
    </w:p>
    <w:p w:rsidR="00000000" w:rsidDel="00000000" w:rsidP="00000000" w:rsidRDefault="00000000" w:rsidRPr="00000000" w14:paraId="0000005C">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rPr>
      </w:pPr>
      <w:bookmarkStart w:colFirst="0" w:colLast="0" w:name="_heading=h.hpasjwt3yh3f" w:id="16"/>
      <w:bookmarkEnd w:id="16"/>
      <w:r w:rsidDel="00000000" w:rsidR="00000000" w:rsidRPr="00000000">
        <w:rPr>
          <w:rFonts w:ascii="Calibri" w:cs="Calibri" w:eastAsia="Calibri" w:hAnsi="Calibri"/>
          <w:b w:val="1"/>
          <w:color w:val="0d0d0d"/>
          <w:sz w:val="28"/>
          <w:szCs w:val="28"/>
          <w:u w:val="single"/>
          <w:rtl w:val="0"/>
        </w:rPr>
        <w:t xml:space="preserve">Google BigQuer</w:t>
      </w:r>
      <w:r w:rsidDel="00000000" w:rsidR="00000000" w:rsidRPr="00000000">
        <w:rPr>
          <w:rFonts w:ascii="Calibri" w:cs="Calibri" w:eastAsia="Calibri" w:hAnsi="Calibri"/>
          <w:b w:val="1"/>
          <w:color w:val="0d0d0d"/>
          <w:sz w:val="28"/>
          <w:szCs w:val="28"/>
          <w:rtl w:val="0"/>
        </w:rPr>
        <w:t xml:space="preserve">y:</w:t>
      </w:r>
      <w:r w:rsidDel="00000000" w:rsidR="00000000" w:rsidRPr="00000000">
        <w:rPr>
          <w:rFonts w:ascii="Calibri" w:cs="Calibri" w:eastAsia="Calibri" w:hAnsi="Calibri"/>
          <w:color w:val="0d0d0d"/>
          <w:sz w:val="28"/>
          <w:szCs w:val="28"/>
          <w:rtl w:val="0"/>
        </w:rPr>
        <w:t xml:space="preserve"> Desempeña un papel crucial en este paso al ofrecer un servicio robusto para realizar análisis avanzados sobre los datos procesados. Permitirá explorar patrones de viaje, identificar peak de demanda, optimizar rutas y horarios, y evaluar la efectividad de las decisiones tomadas para mejorar la experiencia de los usuarios.</w:t>
      </w:r>
    </w:p>
    <w:p w:rsidR="00000000" w:rsidDel="00000000" w:rsidP="00000000" w:rsidRDefault="00000000" w:rsidRPr="00000000" w14:paraId="0000005D">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rPr>
      </w:pPr>
      <w:bookmarkStart w:colFirst="0" w:colLast="0" w:name="_heading=h.b4c44p9y0r0j" w:id="17"/>
      <w:bookmarkEnd w:id="17"/>
      <w:r w:rsidDel="00000000" w:rsidR="00000000" w:rsidRPr="00000000">
        <w:rPr>
          <w:rFonts w:ascii="Calibri" w:cs="Calibri" w:eastAsia="Calibri" w:hAnsi="Calibri"/>
          <w:color w:val="0d0d0d"/>
          <w:sz w:val="28"/>
          <w:szCs w:val="28"/>
          <w:rtl w:val="0"/>
        </w:rPr>
        <w:t xml:space="preserve">Los datos procesados son fundamentales para tomar decisiones informadas y estratégicas en la gestión del transporte público en Santiago. Estos datos proporcionan información clave sobre la disponibilidad de transportes, horarios óptimos y tendencias en los recorridos que son significativos para mejorar la eficiencia y calidad del servicio.</w:t>
      </w:r>
    </w:p>
    <w:p w:rsidR="00000000" w:rsidDel="00000000" w:rsidP="00000000" w:rsidRDefault="00000000" w:rsidRPr="00000000" w14:paraId="0000005E">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b w:val="1"/>
          <w:sz w:val="32"/>
          <w:szCs w:val="32"/>
        </w:rPr>
      </w:pPr>
      <w:bookmarkStart w:colFirst="0" w:colLast="0" w:name="_heading=h.ovfp1uywa78u" w:id="18"/>
      <w:bookmarkEnd w:id="18"/>
      <w:r w:rsidDel="00000000" w:rsidR="00000000" w:rsidRPr="00000000">
        <w:rPr>
          <w:rFonts w:ascii="Calibri" w:cs="Calibri" w:eastAsia="Calibri" w:hAnsi="Calibri"/>
          <w:color w:val="0d0d0d"/>
          <w:sz w:val="28"/>
          <w:szCs w:val="28"/>
          <w:rtl w:val="0"/>
        </w:rPr>
        <w:t xml:space="preserve">Se pueden utilizar herramientas de visualización como Google Data Studio para crear dashboards interactivos y visualizar los resultados de manera intuitiva, facilitando la comprensión y la toma de decisiones basadas en datos.</w:t>
      </w:r>
      <w:r w:rsidDel="00000000" w:rsidR="00000000" w:rsidRPr="00000000">
        <w:rPr>
          <w:rtl w:val="0"/>
        </w:rPr>
      </w:r>
    </w:p>
    <w:p w:rsidR="00000000" w:rsidDel="00000000" w:rsidP="00000000" w:rsidRDefault="00000000" w:rsidRPr="00000000" w14:paraId="0000005F">
      <w:pPr>
        <w:pBdr>
          <w:top w:color="ffffff" w:space="2" w:sz="8" w:val="single"/>
          <w:left w:color="ffffff" w:space="2" w:sz="8" w:val="single"/>
          <w:bottom w:color="ffffff" w:space="2" w:sz="8" w:val="single"/>
          <w:right w:color="ffffff" w:space="2" w:sz="8" w:val="single"/>
        </w:pBdr>
        <w:shd w:fill="ffffff" w:val="clear"/>
        <w:spacing w:line="360" w:lineRule="auto"/>
        <w:jc w:val="both"/>
        <w:rPr>
          <w:rFonts w:ascii="Calibri" w:cs="Calibri" w:eastAsia="Calibri" w:hAnsi="Calibri"/>
          <w:b w:val="1"/>
          <w:sz w:val="32"/>
          <w:szCs w:val="32"/>
        </w:rPr>
      </w:pPr>
      <w:bookmarkStart w:colFirst="0" w:colLast="0" w:name="_heading=h.3wgn1ni73p54" w:id="19"/>
      <w:bookmarkEnd w:id="19"/>
      <w:r w:rsidDel="00000000" w:rsidR="00000000" w:rsidRPr="00000000">
        <w:rPr>
          <w:rFonts w:ascii="Calibri" w:cs="Calibri" w:eastAsia="Calibri" w:hAnsi="Calibri"/>
          <w:b w:val="1"/>
          <w:sz w:val="32"/>
          <w:szCs w:val="32"/>
        </w:rPr>
        <w:drawing>
          <wp:inline distB="114300" distT="114300" distL="114300" distR="114300">
            <wp:extent cx="8531730" cy="4038600"/>
            <wp:effectExtent b="0" l="0" r="0" t="0"/>
            <wp:docPr id="277496532"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853173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55"/>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color w:val="0d0d0d"/>
          <w:sz w:val="28"/>
          <w:szCs w:val="28"/>
          <w:u w:val="none"/>
        </w:rPr>
      </w:pPr>
      <w:bookmarkStart w:colFirst="0" w:colLast="0" w:name="_heading=h.lgb8w9uplhy2" w:id="20"/>
      <w:bookmarkEnd w:id="20"/>
      <w:r w:rsidDel="00000000" w:rsidR="00000000" w:rsidRPr="00000000">
        <w:rPr>
          <w:rFonts w:ascii="Calibri" w:cs="Calibri" w:eastAsia="Calibri" w:hAnsi="Calibri"/>
          <w:b w:val="1"/>
          <w:color w:val="0d0d0d"/>
          <w:sz w:val="28"/>
          <w:szCs w:val="28"/>
          <w:rtl w:val="0"/>
        </w:rPr>
        <w:t xml:space="preserve">Datos de Recorridos:</w:t>
      </w:r>
      <w:r w:rsidDel="00000000" w:rsidR="00000000" w:rsidRPr="00000000">
        <w:rPr>
          <w:rtl w:val="0"/>
        </w:rPr>
      </w:r>
    </w:p>
    <w:p w:rsidR="00000000" w:rsidDel="00000000" w:rsidP="00000000" w:rsidRDefault="00000000" w:rsidRPr="00000000" w14:paraId="00000061">
      <w:pPr>
        <w:numPr>
          <w:ilvl w:val="0"/>
          <w:numId w:val="2"/>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color w:val="0d0d0d"/>
          <w:sz w:val="28"/>
          <w:szCs w:val="28"/>
          <w:u w:val="none"/>
        </w:rPr>
      </w:pPr>
      <w:bookmarkStart w:colFirst="0" w:colLast="0" w:name="_heading=h.unxleuu7go1c" w:id="21"/>
      <w:bookmarkEnd w:id="21"/>
      <w:r w:rsidDel="00000000" w:rsidR="00000000" w:rsidRPr="00000000">
        <w:rPr>
          <w:rFonts w:ascii="Calibri" w:cs="Calibri" w:eastAsia="Calibri" w:hAnsi="Calibri"/>
          <w:b w:val="1"/>
          <w:color w:val="0d0d0d"/>
          <w:sz w:val="28"/>
          <w:szCs w:val="28"/>
          <w:rtl w:val="0"/>
        </w:rPr>
        <w:t xml:space="preserve">Generar o Adquirir:</w:t>
      </w:r>
      <w:r w:rsidDel="00000000" w:rsidR="00000000" w:rsidRPr="00000000">
        <w:rPr>
          <w:rtl w:val="0"/>
        </w:rPr>
      </w:r>
    </w:p>
    <w:p w:rsidR="00000000" w:rsidDel="00000000" w:rsidP="00000000" w:rsidRDefault="00000000" w:rsidRPr="00000000" w14:paraId="00000062">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rPr>
      </w:pPr>
      <w:bookmarkStart w:colFirst="0" w:colLast="0" w:name="_heading=h.4g6f8e78ubv8" w:id="22"/>
      <w:bookmarkEnd w:id="22"/>
      <w:r w:rsidDel="00000000" w:rsidR="00000000" w:rsidRPr="00000000">
        <w:rPr>
          <w:rFonts w:ascii="Calibri" w:cs="Calibri" w:eastAsia="Calibri" w:hAnsi="Calibri"/>
          <w:b w:val="1"/>
          <w:color w:val="0d0d0d"/>
          <w:sz w:val="28"/>
          <w:szCs w:val="28"/>
          <w:rtl w:val="0"/>
        </w:rPr>
        <w:t xml:space="preserve">→ ¿Quién captura el dato?:</w:t>
      </w:r>
      <w:r w:rsidDel="00000000" w:rsidR="00000000" w:rsidRPr="00000000">
        <w:rPr>
          <w:rFonts w:ascii="Calibri" w:cs="Calibri" w:eastAsia="Calibri" w:hAnsi="Calibri"/>
          <w:color w:val="0d0d0d"/>
          <w:sz w:val="28"/>
          <w:szCs w:val="28"/>
          <w:rtl w:val="0"/>
        </w:rPr>
        <w:t xml:space="preserve"> Los datos de recorridos son capturados por la API de recorridos en tiempo real del sistema de transporte público.</w:t>
      </w:r>
    </w:p>
    <w:p w:rsidR="00000000" w:rsidDel="00000000" w:rsidP="00000000" w:rsidRDefault="00000000" w:rsidRPr="00000000" w14:paraId="00000063">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rPr>
      </w:pPr>
      <w:bookmarkStart w:colFirst="0" w:colLast="0" w:name="_heading=h.85f87mlzbiqe" w:id="23"/>
      <w:bookmarkEnd w:id="23"/>
      <w:r w:rsidDel="00000000" w:rsidR="00000000" w:rsidRPr="00000000">
        <w:rPr>
          <w:rFonts w:ascii="Calibri" w:cs="Calibri" w:eastAsia="Calibri" w:hAnsi="Calibri"/>
          <w:b w:val="1"/>
          <w:color w:val="0d0d0d"/>
          <w:sz w:val="28"/>
          <w:szCs w:val="28"/>
          <w:rtl w:val="0"/>
        </w:rPr>
        <w:t xml:space="preserve">→ ¿Cómo se captura el dato?:</w:t>
      </w:r>
      <w:r w:rsidDel="00000000" w:rsidR="00000000" w:rsidRPr="00000000">
        <w:rPr>
          <w:rFonts w:ascii="Calibri" w:cs="Calibri" w:eastAsia="Calibri" w:hAnsi="Calibri"/>
          <w:color w:val="0d0d0d"/>
          <w:sz w:val="28"/>
          <w:szCs w:val="28"/>
          <w:rtl w:val="0"/>
        </w:rPr>
        <w:t xml:space="preserve"> El dato se captura mediante consultas programadas a la API de recorridos del sistema de transporte público.</w:t>
      </w:r>
    </w:p>
    <w:p w:rsidR="00000000" w:rsidDel="00000000" w:rsidP="00000000" w:rsidRDefault="00000000" w:rsidRPr="00000000" w14:paraId="00000064">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rPr>
      </w:pPr>
      <w:bookmarkStart w:colFirst="0" w:colLast="0" w:name="_heading=h.yy9vjtc5h32v" w:id="24"/>
      <w:bookmarkEnd w:id="24"/>
      <w:r w:rsidDel="00000000" w:rsidR="00000000" w:rsidRPr="00000000">
        <w:rPr>
          <w:rFonts w:ascii="Calibri" w:cs="Calibri" w:eastAsia="Calibri" w:hAnsi="Calibri"/>
          <w:b w:val="1"/>
          <w:color w:val="0d0d0d"/>
          <w:sz w:val="28"/>
          <w:szCs w:val="28"/>
          <w:rtl w:val="0"/>
        </w:rPr>
        <w:t xml:space="preserve">→ ¿Quién es el dueño del dato?:</w:t>
      </w:r>
      <w:r w:rsidDel="00000000" w:rsidR="00000000" w:rsidRPr="00000000">
        <w:rPr>
          <w:rFonts w:ascii="Calibri" w:cs="Calibri" w:eastAsia="Calibri" w:hAnsi="Calibri"/>
          <w:color w:val="0d0d0d"/>
          <w:sz w:val="28"/>
          <w:szCs w:val="28"/>
          <w:rtl w:val="0"/>
        </w:rPr>
        <w:t xml:space="preserve"> El dueño de los datos de recorridos es la entidad responsable de la gestión del sistema de transporte público.</w:t>
      </w:r>
    </w:p>
    <w:p w:rsidR="00000000" w:rsidDel="00000000" w:rsidP="00000000" w:rsidRDefault="00000000" w:rsidRPr="00000000" w14:paraId="00000065">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b w:val="1"/>
          <w:color w:val="0d0d0d"/>
          <w:sz w:val="28"/>
          <w:szCs w:val="28"/>
        </w:rPr>
      </w:pPr>
      <w:bookmarkStart w:colFirst="0" w:colLast="0" w:name="_heading=h.6q5ofpg9wm6x" w:id="25"/>
      <w:bookmarkEnd w:id="25"/>
      <w:r w:rsidDel="00000000" w:rsidR="00000000" w:rsidRPr="00000000">
        <w:rPr>
          <w:rFonts w:ascii="Calibri" w:cs="Calibri" w:eastAsia="Calibri" w:hAnsi="Calibri"/>
          <w:b w:val="1"/>
          <w:color w:val="0d0d0d"/>
          <w:sz w:val="28"/>
          <w:szCs w:val="28"/>
          <w:rtl w:val="0"/>
        </w:rPr>
        <w:t xml:space="preserve">→ ¿Cómo se asegura la calidad en origen?:</w:t>
      </w:r>
      <w:r w:rsidDel="00000000" w:rsidR="00000000" w:rsidRPr="00000000">
        <w:rPr>
          <w:rFonts w:ascii="Calibri" w:cs="Calibri" w:eastAsia="Calibri" w:hAnsi="Calibri"/>
          <w:color w:val="0d0d0d"/>
          <w:sz w:val="28"/>
          <w:szCs w:val="28"/>
          <w:rtl w:val="0"/>
        </w:rPr>
        <w:t xml:space="preserve"> La calidad en origen se asegura mediante validaciones y controles implementados en la API de recorridos para garantizar la integridad y precisión de los datos.</w:t>
      </w:r>
      <w:r w:rsidDel="00000000" w:rsidR="00000000" w:rsidRPr="00000000">
        <w:rPr>
          <w:rtl w:val="0"/>
        </w:rPr>
      </w:r>
    </w:p>
    <w:p w:rsidR="00000000" w:rsidDel="00000000" w:rsidP="00000000" w:rsidRDefault="00000000" w:rsidRPr="00000000" w14:paraId="00000066">
      <w:pPr>
        <w:numPr>
          <w:ilvl w:val="0"/>
          <w:numId w:val="2"/>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color w:val="0d0d0d"/>
          <w:sz w:val="28"/>
          <w:szCs w:val="28"/>
          <w:u w:val="none"/>
        </w:rPr>
      </w:pPr>
      <w:bookmarkStart w:colFirst="0" w:colLast="0" w:name="_heading=h.ig40ltyuimok" w:id="26"/>
      <w:bookmarkEnd w:id="26"/>
      <w:r w:rsidDel="00000000" w:rsidR="00000000" w:rsidRPr="00000000">
        <w:rPr>
          <w:rFonts w:ascii="Calibri" w:cs="Calibri" w:eastAsia="Calibri" w:hAnsi="Calibri"/>
          <w:b w:val="1"/>
          <w:color w:val="0d0d0d"/>
          <w:sz w:val="28"/>
          <w:szCs w:val="28"/>
          <w:rtl w:val="0"/>
        </w:rPr>
        <w:t xml:space="preserve">Almacenar:</w:t>
      </w:r>
      <w:r w:rsidDel="00000000" w:rsidR="00000000" w:rsidRPr="00000000">
        <w:rPr>
          <w:rtl w:val="0"/>
        </w:rPr>
      </w:r>
    </w:p>
    <w:p w:rsidR="00000000" w:rsidDel="00000000" w:rsidP="00000000" w:rsidRDefault="00000000" w:rsidRPr="00000000" w14:paraId="00000067">
      <w:pPr>
        <w:pBdr>
          <w:top w:color="ffffff" w:space="0" w:sz="8" w:val="single"/>
          <w:left w:color="ffffff" w:space="0" w:sz="8" w:val="single"/>
          <w:bottom w:color="ffffff" w:space="0" w:sz="8" w:val="single"/>
          <w:right w:color="ffffff" w:space="0" w:sz="8" w:val="single"/>
          <w:between w:color="e3e3e3" w:space="0" w:sz="0" w:val="none"/>
        </w:pBdr>
        <w:shd w:fill="ffffff" w:val="clear"/>
        <w:spacing w:after="24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¿Cuánto tiempo se debe mantener?:</w:t>
      </w:r>
      <w:r w:rsidDel="00000000" w:rsidR="00000000" w:rsidRPr="00000000">
        <w:rPr>
          <w:rFonts w:ascii="Calibri" w:cs="Calibri" w:eastAsia="Calibri" w:hAnsi="Calibri"/>
          <w:color w:val="0d0d0d"/>
          <w:sz w:val="28"/>
          <w:szCs w:val="28"/>
          <w:rtl w:val="0"/>
        </w:rPr>
        <w:t xml:space="preserve"> El tiempo de retención de los datos de recorridos puede variar según los requisitos específicos del negocio y los requisitos legales.</w:t>
      </w:r>
    </w:p>
    <w:p w:rsidR="00000000" w:rsidDel="00000000" w:rsidP="00000000" w:rsidRDefault="00000000" w:rsidRPr="00000000" w14:paraId="00000068">
      <w:pPr>
        <w:pBdr>
          <w:top w:color="ffffff" w:space="0" w:sz="8" w:val="single"/>
          <w:left w:color="ffffff" w:space="0" w:sz="8" w:val="single"/>
          <w:bottom w:color="ffffff" w:space="0" w:sz="8" w:val="single"/>
          <w:right w:color="ffffff" w:space="0" w:sz="8" w:val="single"/>
          <w:between w:color="e3e3e3" w:space="0" w:sz="0" w:val="none"/>
        </w:pBdr>
        <w:shd w:fill="ffffff" w:val="clear"/>
        <w:spacing w:after="24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¿Dónde se almacena el dato?:</w:t>
      </w:r>
      <w:r w:rsidDel="00000000" w:rsidR="00000000" w:rsidRPr="00000000">
        <w:rPr>
          <w:rFonts w:ascii="Calibri" w:cs="Calibri" w:eastAsia="Calibri" w:hAnsi="Calibri"/>
          <w:color w:val="0d0d0d"/>
          <w:sz w:val="28"/>
          <w:szCs w:val="28"/>
          <w:rtl w:val="0"/>
        </w:rPr>
        <w:t xml:space="preserve"> Los datos de recorridos se almacenan en Google Cloud Storage para un almacenamiento escalable y de baja latencia.</w:t>
      </w:r>
    </w:p>
    <w:p w:rsidR="00000000" w:rsidDel="00000000" w:rsidP="00000000" w:rsidRDefault="00000000" w:rsidRPr="00000000" w14:paraId="00000069">
      <w:pPr>
        <w:pBdr>
          <w:top w:color="ffffff" w:space="0" w:sz="8" w:val="single"/>
          <w:left w:color="ffffff" w:space="0" w:sz="8" w:val="single"/>
          <w:bottom w:color="ffffff" w:space="0" w:sz="8" w:val="single"/>
          <w:right w:color="ffffff" w:space="0" w:sz="8" w:val="single"/>
          <w:between w:color="e3e3e3" w:space="0" w:sz="0" w:val="none"/>
        </w:pBdr>
        <w:shd w:fill="ffffff" w:val="clear"/>
        <w:spacing w:after="240" w:line="360" w:lineRule="auto"/>
        <w:ind w:left="1440" w:firstLine="0"/>
        <w:jc w:val="both"/>
        <w:rPr>
          <w:rFonts w:ascii="Calibri" w:cs="Calibri" w:eastAsia="Calibri" w:hAnsi="Calibri"/>
          <w:b w:val="1"/>
          <w:color w:val="0d0d0d"/>
          <w:sz w:val="28"/>
          <w:szCs w:val="28"/>
        </w:rPr>
      </w:pPr>
      <w:r w:rsidDel="00000000" w:rsidR="00000000" w:rsidRPr="00000000">
        <w:rPr>
          <w:rFonts w:ascii="Calibri" w:cs="Calibri" w:eastAsia="Calibri" w:hAnsi="Calibri"/>
          <w:b w:val="1"/>
          <w:color w:val="0d0d0d"/>
          <w:sz w:val="28"/>
          <w:szCs w:val="28"/>
          <w:rtl w:val="0"/>
        </w:rPr>
        <w:t xml:space="preserve">→ ¿Existe alguna política de almacenamiento?:</w:t>
      </w:r>
      <w:r w:rsidDel="00000000" w:rsidR="00000000" w:rsidRPr="00000000">
        <w:rPr>
          <w:rFonts w:ascii="Calibri" w:cs="Calibri" w:eastAsia="Calibri" w:hAnsi="Calibri"/>
          <w:color w:val="0d0d0d"/>
          <w:sz w:val="28"/>
          <w:szCs w:val="28"/>
          <w:rtl w:val="0"/>
        </w:rPr>
        <w:t xml:space="preserve"> Sí, se puede establecer una política de almacenamiento que determine la retención de datos y otros aspectos relacionados con el almacenamiento en Cloud Storage.</w:t>
      </w:r>
      <w:r w:rsidDel="00000000" w:rsidR="00000000" w:rsidRPr="00000000">
        <w:rPr>
          <w:rtl w:val="0"/>
        </w:rPr>
      </w:r>
    </w:p>
    <w:p w:rsidR="00000000" w:rsidDel="00000000" w:rsidP="00000000" w:rsidRDefault="00000000" w:rsidRPr="00000000" w14:paraId="0000006A">
      <w:pPr>
        <w:numPr>
          <w:ilvl w:val="0"/>
          <w:numId w:val="2"/>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color w:val="0d0d0d"/>
          <w:sz w:val="28"/>
          <w:szCs w:val="28"/>
          <w:u w:val="none"/>
        </w:rPr>
      </w:pPr>
      <w:bookmarkStart w:colFirst="0" w:colLast="0" w:name="_heading=h.a8rc2az5wbod" w:id="27"/>
      <w:bookmarkEnd w:id="27"/>
      <w:r w:rsidDel="00000000" w:rsidR="00000000" w:rsidRPr="00000000">
        <w:rPr>
          <w:rFonts w:ascii="Calibri" w:cs="Calibri" w:eastAsia="Calibri" w:hAnsi="Calibri"/>
          <w:b w:val="1"/>
          <w:color w:val="0d0d0d"/>
          <w:sz w:val="28"/>
          <w:szCs w:val="28"/>
          <w:rtl w:val="0"/>
        </w:rPr>
        <w:t xml:space="preserve">Modificar:</w:t>
      </w:r>
      <w:r w:rsidDel="00000000" w:rsidR="00000000" w:rsidRPr="00000000">
        <w:rPr>
          <w:rtl w:val="0"/>
        </w:rPr>
      </w:r>
    </w:p>
    <w:p w:rsidR="00000000" w:rsidDel="00000000" w:rsidP="00000000" w:rsidRDefault="00000000" w:rsidRPr="00000000" w14:paraId="0000006B">
      <w:pPr>
        <w:pBdr>
          <w:top w:color="ffffff" w:space="0" w:sz="8" w:val="single"/>
          <w:left w:color="ffffff" w:space="0" w:sz="8" w:val="single"/>
          <w:bottom w:color="ffffff" w:space="0" w:sz="8" w:val="single"/>
          <w:right w:color="ffffff" w:space="0" w:sz="8" w:val="single"/>
          <w:between w:color="e3e3e3" w:space="0" w:sz="0" w:val="none"/>
        </w:pBdr>
        <w:shd w:fill="ffffff" w:val="clear"/>
        <w:spacing w:after="24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¿Cuánto tiempo se debe mantener?:</w:t>
      </w:r>
      <w:r w:rsidDel="00000000" w:rsidR="00000000" w:rsidRPr="00000000">
        <w:rPr>
          <w:rFonts w:ascii="Calibri" w:cs="Calibri" w:eastAsia="Calibri" w:hAnsi="Calibri"/>
          <w:color w:val="0d0d0d"/>
          <w:sz w:val="28"/>
          <w:szCs w:val="28"/>
          <w:rtl w:val="0"/>
        </w:rPr>
        <w:t xml:space="preserve"> El tiempo de retención de los datos de recorridos puede variar según los requisitos específicos del negocio y los requisitos legales.</w:t>
      </w:r>
    </w:p>
    <w:p w:rsidR="00000000" w:rsidDel="00000000" w:rsidP="00000000" w:rsidRDefault="00000000" w:rsidRPr="00000000" w14:paraId="0000006C">
      <w:pPr>
        <w:pBdr>
          <w:top w:color="ffffff" w:space="0" w:sz="8" w:val="single"/>
          <w:left w:color="ffffff" w:space="0" w:sz="8" w:val="single"/>
          <w:bottom w:color="ffffff" w:space="0" w:sz="8" w:val="single"/>
          <w:right w:color="ffffff" w:space="0" w:sz="8" w:val="single"/>
          <w:between w:color="e3e3e3" w:space="0" w:sz="0" w:val="none"/>
        </w:pBdr>
        <w:shd w:fill="ffffff" w:val="clear"/>
        <w:spacing w:after="240" w:line="360" w:lineRule="auto"/>
        <w:ind w:left="1440" w:firstLine="0"/>
        <w:jc w:val="both"/>
        <w:rPr>
          <w:rFonts w:ascii="Calibri" w:cs="Calibri" w:eastAsia="Calibri" w:hAnsi="Calibri"/>
          <w:b w:val="1"/>
          <w:color w:val="0d0d0d"/>
          <w:sz w:val="28"/>
          <w:szCs w:val="28"/>
        </w:rPr>
      </w:pPr>
      <w:r w:rsidDel="00000000" w:rsidR="00000000" w:rsidRPr="00000000">
        <w:rPr>
          <w:rFonts w:ascii="Calibri" w:cs="Calibri" w:eastAsia="Calibri" w:hAnsi="Calibri"/>
          <w:b w:val="1"/>
          <w:color w:val="0d0d0d"/>
          <w:sz w:val="28"/>
          <w:szCs w:val="28"/>
          <w:rtl w:val="0"/>
        </w:rPr>
        <w:t xml:space="preserve">→ ¿Por cuál canal se puede modificar?:</w:t>
      </w:r>
      <w:r w:rsidDel="00000000" w:rsidR="00000000" w:rsidRPr="00000000">
        <w:rPr>
          <w:rFonts w:ascii="Calibri" w:cs="Calibri" w:eastAsia="Calibri" w:hAnsi="Calibri"/>
          <w:color w:val="0d0d0d"/>
          <w:sz w:val="28"/>
          <w:szCs w:val="28"/>
          <w:rtl w:val="0"/>
        </w:rPr>
        <w:t xml:space="preserve"> Los datos de recorridos pueden modificarse a través de procesos controlados y autorizados por el personal responsable de la gestión de datos.</w:t>
      </w:r>
      <w:r w:rsidDel="00000000" w:rsidR="00000000" w:rsidRPr="00000000">
        <w:rPr>
          <w:rtl w:val="0"/>
        </w:rPr>
      </w:r>
    </w:p>
    <w:p w:rsidR="00000000" w:rsidDel="00000000" w:rsidP="00000000" w:rsidRDefault="00000000" w:rsidRPr="00000000" w14:paraId="0000006D">
      <w:pPr>
        <w:numPr>
          <w:ilvl w:val="0"/>
          <w:numId w:val="2"/>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color w:val="0d0d0d"/>
          <w:sz w:val="28"/>
          <w:szCs w:val="28"/>
          <w:u w:val="none"/>
        </w:rPr>
      </w:pPr>
      <w:bookmarkStart w:colFirst="0" w:colLast="0" w:name="_heading=h.5uo6b3yxi8mj" w:id="28"/>
      <w:bookmarkEnd w:id="28"/>
      <w:r w:rsidDel="00000000" w:rsidR="00000000" w:rsidRPr="00000000">
        <w:rPr>
          <w:rFonts w:ascii="Calibri" w:cs="Calibri" w:eastAsia="Calibri" w:hAnsi="Calibri"/>
          <w:b w:val="1"/>
          <w:color w:val="0d0d0d"/>
          <w:sz w:val="28"/>
          <w:szCs w:val="28"/>
          <w:rtl w:val="0"/>
        </w:rPr>
        <w:t xml:space="preserve">Consumir:</w:t>
      </w:r>
      <w:r w:rsidDel="00000000" w:rsidR="00000000" w:rsidRPr="00000000">
        <w:rPr>
          <w:rtl w:val="0"/>
        </w:rPr>
      </w:r>
    </w:p>
    <w:p w:rsidR="00000000" w:rsidDel="00000000" w:rsidP="00000000" w:rsidRDefault="00000000" w:rsidRPr="00000000" w14:paraId="0000006E">
      <w:pPr>
        <w:pBdr>
          <w:top w:color="ffffff" w:space="0" w:sz="8" w:val="single"/>
          <w:left w:color="ffffff" w:space="0" w:sz="8" w:val="single"/>
          <w:bottom w:color="ffffff" w:space="0" w:sz="8" w:val="single"/>
          <w:right w:color="ffffff" w:space="0" w:sz="8" w:val="single"/>
          <w:between w:color="e3e3e3" w:space="0" w:sz="0" w:val="none"/>
        </w:pBdr>
        <w:shd w:fill="ffffff" w:val="clear"/>
        <w:spacing w:after="24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¿Quiénes usan el dato?:</w:t>
      </w:r>
      <w:r w:rsidDel="00000000" w:rsidR="00000000" w:rsidRPr="00000000">
        <w:rPr>
          <w:rFonts w:ascii="Calibri" w:cs="Calibri" w:eastAsia="Calibri" w:hAnsi="Calibri"/>
          <w:color w:val="0d0d0d"/>
          <w:sz w:val="28"/>
          <w:szCs w:val="28"/>
          <w:rtl w:val="0"/>
        </w:rPr>
        <w:t xml:space="preserve"> Los datos de recorridos son utilizados por los analistas de transporte público, planificadores de rutas y autoridades de transporte.</w:t>
      </w:r>
    </w:p>
    <w:p w:rsidR="00000000" w:rsidDel="00000000" w:rsidP="00000000" w:rsidRDefault="00000000" w:rsidRPr="00000000" w14:paraId="0000006F">
      <w:pPr>
        <w:pBdr>
          <w:top w:color="ffffff" w:space="0" w:sz="8" w:val="single"/>
          <w:left w:color="ffffff" w:space="0" w:sz="8" w:val="single"/>
          <w:bottom w:color="ffffff" w:space="0" w:sz="8" w:val="single"/>
          <w:right w:color="ffffff" w:space="0" w:sz="8" w:val="single"/>
          <w:between w:color="e3e3e3" w:space="0" w:sz="0" w:val="none"/>
        </w:pBdr>
        <w:shd w:fill="ffffff" w:val="clear"/>
        <w:spacing w:after="24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¿Cuáles son los usos del dato?:</w:t>
      </w:r>
      <w:r w:rsidDel="00000000" w:rsidR="00000000" w:rsidRPr="00000000">
        <w:rPr>
          <w:rFonts w:ascii="Calibri" w:cs="Calibri" w:eastAsia="Calibri" w:hAnsi="Calibri"/>
          <w:color w:val="0d0d0d"/>
          <w:sz w:val="28"/>
          <w:szCs w:val="28"/>
          <w:rtl w:val="0"/>
        </w:rPr>
        <w:t xml:space="preserve"> Los datos de recorridos se utilizan para analizar la eficiencia del transporte, planificar nuevas rutas y mejorar la experiencia del usuario.</w:t>
      </w:r>
    </w:p>
    <w:p w:rsidR="00000000" w:rsidDel="00000000" w:rsidP="00000000" w:rsidRDefault="00000000" w:rsidRPr="00000000" w14:paraId="00000070">
      <w:pPr>
        <w:pBdr>
          <w:top w:color="ffffff" w:space="0" w:sz="8" w:val="single"/>
          <w:left w:color="ffffff" w:space="0" w:sz="8" w:val="single"/>
          <w:bottom w:color="ffffff" w:space="0" w:sz="8" w:val="single"/>
          <w:right w:color="ffffff" w:space="0" w:sz="8" w:val="single"/>
          <w:between w:color="e3e3e3" w:space="0" w:sz="0" w:val="none"/>
        </w:pBdr>
        <w:shd w:fill="ffffff" w:val="clear"/>
        <w:spacing w:after="24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¿Dónde se registran los usos?:</w:t>
      </w:r>
      <w:r w:rsidDel="00000000" w:rsidR="00000000" w:rsidRPr="00000000">
        <w:rPr>
          <w:rFonts w:ascii="Calibri" w:cs="Calibri" w:eastAsia="Calibri" w:hAnsi="Calibri"/>
          <w:color w:val="0d0d0d"/>
          <w:sz w:val="28"/>
          <w:szCs w:val="28"/>
          <w:rtl w:val="0"/>
        </w:rPr>
        <w:t xml:space="preserve"> Los usos de los datos de recorridos pueden registrarse en un sistema de seguimiento interno de la entidad responsable del transporte público.</w:t>
      </w:r>
    </w:p>
    <w:p w:rsidR="00000000" w:rsidDel="00000000" w:rsidP="00000000" w:rsidRDefault="00000000" w:rsidRPr="00000000" w14:paraId="00000071">
      <w:pPr>
        <w:pBdr>
          <w:top w:color="ffffff" w:space="0" w:sz="8" w:val="single"/>
          <w:left w:color="ffffff" w:space="0" w:sz="8" w:val="single"/>
          <w:bottom w:color="ffffff" w:space="0" w:sz="8" w:val="single"/>
          <w:right w:color="ffffff" w:space="0" w:sz="8" w:val="single"/>
          <w:between w:color="e3e3e3" w:space="0" w:sz="0" w:val="none"/>
        </w:pBdr>
        <w:shd w:fill="ffffff" w:val="clear"/>
        <w:spacing w:after="240" w:line="360" w:lineRule="auto"/>
        <w:ind w:left="1440" w:firstLine="0"/>
        <w:jc w:val="both"/>
        <w:rPr>
          <w:rFonts w:ascii="Calibri" w:cs="Calibri" w:eastAsia="Calibri" w:hAnsi="Calibri"/>
          <w:b w:val="1"/>
          <w:color w:val="0d0d0d"/>
          <w:sz w:val="28"/>
          <w:szCs w:val="28"/>
        </w:rPr>
      </w:pPr>
      <w:r w:rsidDel="00000000" w:rsidR="00000000" w:rsidRPr="00000000">
        <w:rPr>
          <w:rFonts w:ascii="Calibri" w:cs="Calibri" w:eastAsia="Calibri" w:hAnsi="Calibri"/>
          <w:b w:val="1"/>
          <w:color w:val="0d0d0d"/>
          <w:sz w:val="28"/>
          <w:szCs w:val="28"/>
          <w:rtl w:val="0"/>
        </w:rPr>
        <w:t xml:space="preserve">→ ¿Cómo se asegura la calidad?:</w:t>
      </w:r>
      <w:r w:rsidDel="00000000" w:rsidR="00000000" w:rsidRPr="00000000">
        <w:rPr>
          <w:rFonts w:ascii="Calibri" w:cs="Calibri" w:eastAsia="Calibri" w:hAnsi="Calibri"/>
          <w:color w:val="0d0d0d"/>
          <w:sz w:val="28"/>
          <w:szCs w:val="28"/>
          <w:rtl w:val="0"/>
        </w:rPr>
        <w:t xml:space="preserve"> La calidad de los datos se asegura mediante la aplicación de controles de calidad durante el procesamiento y análisis de los datos.</w:t>
      </w:r>
      <w:r w:rsidDel="00000000" w:rsidR="00000000" w:rsidRPr="00000000">
        <w:rPr>
          <w:rtl w:val="0"/>
        </w:rPr>
      </w:r>
    </w:p>
    <w:p w:rsidR="00000000" w:rsidDel="00000000" w:rsidP="00000000" w:rsidRDefault="00000000" w:rsidRPr="00000000" w14:paraId="00000072">
      <w:pPr>
        <w:numPr>
          <w:ilvl w:val="0"/>
          <w:numId w:val="2"/>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color w:val="0d0d0d"/>
          <w:sz w:val="28"/>
          <w:szCs w:val="28"/>
          <w:u w:val="none"/>
        </w:rPr>
      </w:pPr>
      <w:bookmarkStart w:colFirst="0" w:colLast="0" w:name="_heading=h.mfiu7nkl5zc7" w:id="29"/>
      <w:bookmarkEnd w:id="29"/>
      <w:r w:rsidDel="00000000" w:rsidR="00000000" w:rsidRPr="00000000">
        <w:rPr>
          <w:rFonts w:ascii="Calibri" w:cs="Calibri" w:eastAsia="Calibri" w:hAnsi="Calibri"/>
          <w:b w:val="1"/>
          <w:color w:val="0d0d0d"/>
          <w:sz w:val="28"/>
          <w:szCs w:val="28"/>
          <w:rtl w:val="0"/>
        </w:rPr>
        <w:t xml:space="preserve">Eliminar:</w:t>
      </w:r>
      <w:r w:rsidDel="00000000" w:rsidR="00000000" w:rsidRPr="00000000">
        <w:rPr>
          <w:rtl w:val="0"/>
        </w:rPr>
      </w:r>
    </w:p>
    <w:p w:rsidR="00000000" w:rsidDel="00000000" w:rsidP="00000000" w:rsidRDefault="00000000" w:rsidRPr="00000000" w14:paraId="00000073">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rPr>
      </w:pPr>
      <w:bookmarkStart w:colFirst="0" w:colLast="0" w:name="_heading=h.glu5jlg28o4k" w:id="30"/>
      <w:bookmarkEnd w:id="30"/>
      <w:r w:rsidDel="00000000" w:rsidR="00000000" w:rsidRPr="00000000">
        <w:rPr>
          <w:rFonts w:ascii="Calibri" w:cs="Calibri" w:eastAsia="Calibri" w:hAnsi="Calibri"/>
          <w:b w:val="1"/>
          <w:color w:val="0d0d0d"/>
          <w:sz w:val="28"/>
          <w:szCs w:val="28"/>
          <w:rtl w:val="0"/>
        </w:rPr>
        <w:t xml:space="preserve">→ ¿Quién decide la eliminación de un dato?:</w:t>
      </w:r>
      <w:r w:rsidDel="00000000" w:rsidR="00000000" w:rsidRPr="00000000">
        <w:rPr>
          <w:rFonts w:ascii="Calibri" w:cs="Calibri" w:eastAsia="Calibri" w:hAnsi="Calibri"/>
          <w:color w:val="0d0d0d"/>
          <w:sz w:val="28"/>
          <w:szCs w:val="28"/>
          <w:rtl w:val="0"/>
        </w:rPr>
        <w:t xml:space="preserve"> La eliminación de un dato puede ser decidida por la entidad responsable de la gestión del sistema de transporte público.</w:t>
      </w:r>
    </w:p>
    <w:p w:rsidR="00000000" w:rsidDel="00000000" w:rsidP="00000000" w:rsidRDefault="00000000" w:rsidRPr="00000000" w14:paraId="00000074">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rPr>
      </w:pPr>
      <w:bookmarkStart w:colFirst="0" w:colLast="0" w:name="_heading=h.hdqc9jlytft" w:id="31"/>
      <w:bookmarkEnd w:id="31"/>
      <w:r w:rsidDel="00000000" w:rsidR="00000000" w:rsidRPr="00000000">
        <w:rPr>
          <w:rFonts w:ascii="Calibri" w:cs="Calibri" w:eastAsia="Calibri" w:hAnsi="Calibri"/>
          <w:b w:val="1"/>
          <w:color w:val="0d0d0d"/>
          <w:sz w:val="28"/>
          <w:szCs w:val="28"/>
          <w:rtl w:val="0"/>
        </w:rPr>
        <w:t xml:space="preserve">→ ¿Se mantiene algún registro?:</w:t>
      </w:r>
      <w:r w:rsidDel="00000000" w:rsidR="00000000" w:rsidRPr="00000000">
        <w:rPr>
          <w:rFonts w:ascii="Calibri" w:cs="Calibri" w:eastAsia="Calibri" w:hAnsi="Calibri"/>
          <w:color w:val="0d0d0d"/>
          <w:sz w:val="28"/>
          <w:szCs w:val="28"/>
          <w:rtl w:val="0"/>
        </w:rPr>
        <w:t xml:space="preserve"> Sí, puede mantenerse un registro de las eliminaciones de datos para fines de auditoría y cumplimiento normativo.</w:t>
      </w:r>
    </w:p>
    <w:p w:rsidR="00000000" w:rsidDel="00000000" w:rsidP="00000000" w:rsidRDefault="00000000" w:rsidRPr="00000000" w14:paraId="00000075">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rPr>
      </w:pPr>
      <w:bookmarkStart w:colFirst="0" w:colLast="0" w:name="_heading=h.jwcojef48iph" w:id="32"/>
      <w:bookmarkEnd w:id="32"/>
      <w:r w:rsidDel="00000000" w:rsidR="00000000" w:rsidRPr="00000000">
        <w:rPr>
          <w:rFonts w:ascii="Calibri" w:cs="Calibri" w:eastAsia="Calibri" w:hAnsi="Calibri"/>
          <w:b w:val="1"/>
          <w:color w:val="0d0d0d"/>
          <w:sz w:val="28"/>
          <w:szCs w:val="28"/>
          <w:rtl w:val="0"/>
        </w:rPr>
        <w:t xml:space="preserve">→ ¿Por cuál canal se puede eliminar?:</w:t>
      </w:r>
      <w:r w:rsidDel="00000000" w:rsidR="00000000" w:rsidRPr="00000000">
        <w:rPr>
          <w:rFonts w:ascii="Calibri" w:cs="Calibri" w:eastAsia="Calibri" w:hAnsi="Calibri"/>
          <w:color w:val="0d0d0d"/>
          <w:sz w:val="28"/>
          <w:szCs w:val="28"/>
          <w:rtl w:val="0"/>
        </w:rPr>
        <w:t xml:space="preserve"> Los datos pueden eliminarse a través de procesos controlados y autorizados por el personal responsable de la gestión de datos y cumplimiento normativo.</w:t>
      </w:r>
    </w:p>
    <w:p w:rsidR="00000000" w:rsidDel="00000000" w:rsidP="00000000" w:rsidRDefault="00000000" w:rsidRPr="00000000" w14:paraId="00000076">
      <w:pPr>
        <w:numPr>
          <w:ilvl w:val="0"/>
          <w:numId w:val="31"/>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sz w:val="28"/>
          <w:szCs w:val="28"/>
          <w:highlight w:val="white"/>
        </w:rPr>
      </w:pPr>
      <w:bookmarkStart w:colFirst="0" w:colLast="0" w:name="_heading=h.v04iylqryw6g" w:id="33"/>
      <w:bookmarkEnd w:id="33"/>
      <w:r w:rsidDel="00000000" w:rsidR="00000000" w:rsidRPr="00000000">
        <w:rPr>
          <w:rFonts w:ascii="Calibri" w:cs="Calibri" w:eastAsia="Calibri" w:hAnsi="Calibri"/>
          <w:b w:val="1"/>
          <w:sz w:val="28"/>
          <w:szCs w:val="28"/>
          <w:highlight w:val="white"/>
          <w:rtl w:val="0"/>
        </w:rPr>
        <w:t xml:space="preserve">Realización</w:t>
      </w:r>
    </w:p>
    <w:p w:rsidR="00000000" w:rsidDel="00000000" w:rsidP="00000000" w:rsidRDefault="00000000" w:rsidRPr="00000000" w14:paraId="00000077">
      <w:pPr>
        <w:numPr>
          <w:ilvl w:val="0"/>
          <w:numId w:val="25"/>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color w:val="0d0d0d"/>
          <w:sz w:val="28"/>
          <w:szCs w:val="28"/>
          <w:highlight w:val="white"/>
          <w:u w:val="none"/>
        </w:rPr>
      </w:pPr>
      <w:bookmarkStart w:colFirst="0" w:colLast="0" w:name="_heading=h.vsgxb1irk0u7" w:id="34"/>
      <w:bookmarkEnd w:id="34"/>
      <w:r w:rsidDel="00000000" w:rsidR="00000000" w:rsidRPr="00000000">
        <w:rPr>
          <w:rFonts w:ascii="Calibri" w:cs="Calibri" w:eastAsia="Calibri" w:hAnsi="Calibri"/>
          <w:b w:val="1"/>
          <w:color w:val="0d0d0d"/>
          <w:sz w:val="28"/>
          <w:szCs w:val="28"/>
          <w:highlight w:val="white"/>
          <w:rtl w:val="0"/>
        </w:rPr>
        <w:t xml:space="preserve">Captura de datos:</w:t>
      </w:r>
      <w:r w:rsidDel="00000000" w:rsidR="00000000" w:rsidRPr="00000000">
        <w:rPr>
          <w:rtl w:val="0"/>
        </w:rPr>
      </w:r>
    </w:p>
    <w:p w:rsidR="00000000" w:rsidDel="00000000" w:rsidP="00000000" w:rsidRDefault="00000000" w:rsidRPr="00000000" w14:paraId="00000078">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3qycovgzuqor" w:id="35"/>
      <w:bookmarkEnd w:id="35"/>
      <w:r w:rsidDel="00000000" w:rsidR="00000000" w:rsidRPr="00000000">
        <w:rPr>
          <w:rFonts w:ascii="Calibri" w:cs="Calibri" w:eastAsia="Calibri" w:hAnsi="Calibri"/>
          <w:b w:val="1"/>
          <w:color w:val="0d0d0d"/>
          <w:sz w:val="28"/>
          <w:szCs w:val="28"/>
          <w:highlight w:val="white"/>
          <w:rtl w:val="0"/>
        </w:rPr>
        <w:t xml:space="preserve">→ Herramienta:</w:t>
      </w:r>
      <w:r w:rsidDel="00000000" w:rsidR="00000000" w:rsidRPr="00000000">
        <w:rPr>
          <w:rFonts w:ascii="Calibri" w:cs="Calibri" w:eastAsia="Calibri" w:hAnsi="Calibri"/>
          <w:color w:val="0d0d0d"/>
          <w:sz w:val="28"/>
          <w:szCs w:val="28"/>
          <w:highlight w:val="white"/>
          <w:rtl w:val="0"/>
        </w:rPr>
        <w:t xml:space="preserve"> Google Cloud Functions y Data Proc.</w:t>
      </w:r>
    </w:p>
    <w:p w:rsidR="00000000" w:rsidDel="00000000" w:rsidP="00000000" w:rsidRDefault="00000000" w:rsidRPr="00000000" w14:paraId="00000079">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rdodf9se2bpt" w:id="36"/>
      <w:bookmarkEnd w:id="36"/>
      <w:r w:rsidDel="00000000" w:rsidR="00000000" w:rsidRPr="00000000">
        <w:rPr>
          <w:rFonts w:ascii="Calibri" w:cs="Calibri" w:eastAsia="Calibri" w:hAnsi="Calibri"/>
          <w:b w:val="1"/>
          <w:color w:val="0d0d0d"/>
          <w:sz w:val="28"/>
          <w:szCs w:val="28"/>
          <w:highlight w:val="white"/>
          <w:rtl w:val="0"/>
        </w:rPr>
        <w:t xml:space="preserve">→ ¿Cómo se realiza?: </w:t>
      </w:r>
      <w:r w:rsidDel="00000000" w:rsidR="00000000" w:rsidRPr="00000000">
        <w:rPr>
          <w:rFonts w:ascii="Calibri" w:cs="Calibri" w:eastAsia="Calibri" w:hAnsi="Calibri"/>
          <w:color w:val="0d0d0d"/>
          <w:sz w:val="28"/>
          <w:szCs w:val="28"/>
          <w:highlight w:val="white"/>
          <w:rtl w:val="0"/>
        </w:rPr>
        <w:t xml:space="preserve">Los datos se capturan utilizando funciones de Google Cloud Functions, activadas en respuesta a eventos específicos, como la llegada de nuevos datos. Mientras que Data Proc se encarga de la limpieza de los datos antes de su procesamiento y carga en BigQuery.</w:t>
      </w:r>
    </w:p>
    <w:p w:rsidR="00000000" w:rsidDel="00000000" w:rsidP="00000000" w:rsidRDefault="00000000" w:rsidRPr="00000000" w14:paraId="0000007A">
      <w:pPr>
        <w:numPr>
          <w:ilvl w:val="0"/>
          <w:numId w:val="25"/>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color w:val="0d0d0d"/>
          <w:sz w:val="28"/>
          <w:szCs w:val="28"/>
          <w:highlight w:val="white"/>
          <w:u w:val="none"/>
        </w:rPr>
      </w:pPr>
      <w:bookmarkStart w:colFirst="0" w:colLast="0" w:name="_heading=h.54hvztcpdc6g" w:id="37"/>
      <w:bookmarkEnd w:id="37"/>
      <w:r w:rsidDel="00000000" w:rsidR="00000000" w:rsidRPr="00000000">
        <w:rPr>
          <w:rFonts w:ascii="Calibri" w:cs="Calibri" w:eastAsia="Calibri" w:hAnsi="Calibri"/>
          <w:b w:val="1"/>
          <w:color w:val="0d0d0d"/>
          <w:sz w:val="28"/>
          <w:szCs w:val="28"/>
          <w:highlight w:val="white"/>
          <w:rtl w:val="0"/>
        </w:rPr>
        <w:t xml:space="preserve">Almacenamiento de datos:</w:t>
      </w:r>
      <w:r w:rsidDel="00000000" w:rsidR="00000000" w:rsidRPr="00000000">
        <w:rPr>
          <w:rtl w:val="0"/>
        </w:rPr>
      </w:r>
    </w:p>
    <w:p w:rsidR="00000000" w:rsidDel="00000000" w:rsidP="00000000" w:rsidRDefault="00000000" w:rsidRPr="00000000" w14:paraId="0000007B">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d990pm1l3jkt" w:id="38"/>
      <w:bookmarkEnd w:id="38"/>
      <w:r w:rsidDel="00000000" w:rsidR="00000000" w:rsidRPr="00000000">
        <w:rPr>
          <w:rFonts w:ascii="Calibri" w:cs="Calibri" w:eastAsia="Calibri" w:hAnsi="Calibri"/>
          <w:b w:val="1"/>
          <w:color w:val="0d0d0d"/>
          <w:sz w:val="28"/>
          <w:szCs w:val="28"/>
          <w:highlight w:val="white"/>
          <w:rtl w:val="0"/>
        </w:rPr>
        <w:t xml:space="preserve">→ Herramienta:</w:t>
      </w:r>
      <w:r w:rsidDel="00000000" w:rsidR="00000000" w:rsidRPr="00000000">
        <w:rPr>
          <w:rFonts w:ascii="Calibri" w:cs="Calibri" w:eastAsia="Calibri" w:hAnsi="Calibri"/>
          <w:color w:val="0d0d0d"/>
          <w:sz w:val="28"/>
          <w:szCs w:val="28"/>
          <w:highlight w:val="white"/>
          <w:rtl w:val="0"/>
        </w:rPr>
        <w:t xml:space="preserve">  Google Cloud Storage.</w:t>
      </w:r>
    </w:p>
    <w:p w:rsidR="00000000" w:rsidDel="00000000" w:rsidP="00000000" w:rsidRDefault="00000000" w:rsidRPr="00000000" w14:paraId="0000007C">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fpicnj95l37c" w:id="39"/>
      <w:bookmarkEnd w:id="39"/>
      <w:r w:rsidDel="00000000" w:rsidR="00000000" w:rsidRPr="00000000">
        <w:rPr>
          <w:rFonts w:ascii="Calibri" w:cs="Calibri" w:eastAsia="Calibri" w:hAnsi="Calibri"/>
          <w:b w:val="1"/>
          <w:color w:val="0d0d0d"/>
          <w:sz w:val="28"/>
          <w:szCs w:val="28"/>
          <w:highlight w:val="white"/>
          <w:rtl w:val="0"/>
        </w:rPr>
        <w:t xml:space="preserve">→ ¿Cómo se realiza?:</w:t>
      </w:r>
      <w:r w:rsidDel="00000000" w:rsidR="00000000" w:rsidRPr="00000000">
        <w:rPr>
          <w:rFonts w:ascii="Calibri" w:cs="Calibri" w:eastAsia="Calibri" w:hAnsi="Calibri"/>
          <w:color w:val="0d0d0d"/>
          <w:sz w:val="28"/>
          <w:szCs w:val="28"/>
          <w:highlight w:val="white"/>
          <w:rtl w:val="0"/>
        </w:rPr>
        <w:t xml:space="preserve"> Los datos capturados se almacenan en Google Cloud Storage para su posterior procesamiento y análisis.</w:t>
      </w:r>
    </w:p>
    <w:p w:rsidR="00000000" w:rsidDel="00000000" w:rsidP="00000000" w:rsidRDefault="00000000" w:rsidRPr="00000000" w14:paraId="0000007D">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5628ui91uvtq" w:id="40"/>
      <w:bookmarkEnd w:id="40"/>
      <w:r w:rsidDel="00000000" w:rsidR="00000000" w:rsidRPr="00000000">
        <w:rPr>
          <w:rFonts w:ascii="Calibri" w:cs="Calibri" w:eastAsia="Calibri" w:hAnsi="Calibri"/>
          <w:color w:val="0d0d0d"/>
          <w:sz w:val="28"/>
          <w:szCs w:val="28"/>
          <w:highlight w:val="white"/>
          <w:rtl w:val="0"/>
        </w:rPr>
        <w:t xml:space="preserve">Permite un almacenamiento y procesamiento eficiente de los datos de trayectos, horarios, paradas y variabilidades en los recorridos, lo que facilita un análisis rápido y en tiempo real. </w:t>
      </w:r>
    </w:p>
    <w:p w:rsidR="00000000" w:rsidDel="00000000" w:rsidP="00000000" w:rsidRDefault="00000000" w:rsidRPr="00000000" w14:paraId="0000007E">
      <w:pPr>
        <w:numPr>
          <w:ilvl w:val="0"/>
          <w:numId w:val="25"/>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color w:val="0d0d0d"/>
          <w:sz w:val="28"/>
          <w:szCs w:val="28"/>
          <w:highlight w:val="white"/>
          <w:u w:val="none"/>
        </w:rPr>
      </w:pPr>
      <w:bookmarkStart w:colFirst="0" w:colLast="0" w:name="_heading=h.zazouuetiul5" w:id="41"/>
      <w:bookmarkEnd w:id="41"/>
      <w:r w:rsidDel="00000000" w:rsidR="00000000" w:rsidRPr="00000000">
        <w:rPr>
          <w:rFonts w:ascii="Calibri" w:cs="Calibri" w:eastAsia="Calibri" w:hAnsi="Calibri"/>
          <w:b w:val="1"/>
          <w:color w:val="0d0d0d"/>
          <w:sz w:val="28"/>
          <w:szCs w:val="28"/>
          <w:highlight w:val="white"/>
          <w:rtl w:val="0"/>
        </w:rPr>
        <w:t xml:space="preserve">Procesamiento de datos:</w:t>
      </w:r>
      <w:r w:rsidDel="00000000" w:rsidR="00000000" w:rsidRPr="00000000">
        <w:rPr>
          <w:rtl w:val="0"/>
        </w:rPr>
      </w:r>
    </w:p>
    <w:p w:rsidR="00000000" w:rsidDel="00000000" w:rsidP="00000000" w:rsidRDefault="00000000" w:rsidRPr="00000000" w14:paraId="0000007F">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rw9oyuqyae43" w:id="42"/>
      <w:bookmarkEnd w:id="42"/>
      <w:r w:rsidDel="00000000" w:rsidR="00000000" w:rsidRPr="00000000">
        <w:rPr>
          <w:rFonts w:ascii="Calibri" w:cs="Calibri" w:eastAsia="Calibri" w:hAnsi="Calibri"/>
          <w:b w:val="1"/>
          <w:color w:val="0d0d0d"/>
          <w:sz w:val="28"/>
          <w:szCs w:val="28"/>
          <w:highlight w:val="white"/>
          <w:rtl w:val="0"/>
        </w:rPr>
        <w:t xml:space="preserve">→ Herramientas:</w:t>
      </w:r>
      <w:r w:rsidDel="00000000" w:rsidR="00000000" w:rsidRPr="00000000">
        <w:rPr>
          <w:rFonts w:ascii="Calibri" w:cs="Calibri" w:eastAsia="Calibri" w:hAnsi="Calibri"/>
          <w:color w:val="0d0d0d"/>
          <w:sz w:val="28"/>
          <w:szCs w:val="28"/>
          <w:highlight w:val="white"/>
          <w:rtl w:val="0"/>
        </w:rPr>
        <w:t xml:space="preserve"> Google Cloud Dataflow.</w:t>
      </w:r>
    </w:p>
    <w:p w:rsidR="00000000" w:rsidDel="00000000" w:rsidP="00000000" w:rsidRDefault="00000000" w:rsidRPr="00000000" w14:paraId="00000080">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n7cacl36eep7" w:id="43"/>
      <w:bookmarkEnd w:id="43"/>
      <w:r w:rsidDel="00000000" w:rsidR="00000000" w:rsidRPr="00000000">
        <w:rPr>
          <w:rFonts w:ascii="Calibri" w:cs="Calibri" w:eastAsia="Calibri" w:hAnsi="Calibri"/>
          <w:b w:val="1"/>
          <w:color w:val="0d0d0d"/>
          <w:sz w:val="28"/>
          <w:szCs w:val="28"/>
          <w:highlight w:val="white"/>
          <w:rtl w:val="0"/>
        </w:rPr>
        <w:t xml:space="preserve">→ ¿Cómo se realiza?:</w:t>
      </w:r>
      <w:r w:rsidDel="00000000" w:rsidR="00000000" w:rsidRPr="00000000">
        <w:rPr>
          <w:rFonts w:ascii="Calibri" w:cs="Calibri" w:eastAsia="Calibri" w:hAnsi="Calibri"/>
          <w:color w:val="0d0d0d"/>
          <w:sz w:val="28"/>
          <w:szCs w:val="28"/>
          <w:highlight w:val="white"/>
          <w:rtl w:val="0"/>
        </w:rPr>
        <w:t xml:space="preserve"> Se utiliza Google Cloud Dataflow para ejecutar pipelines de procesamiento de datos tanto en tiempo real como en batch.</w:t>
      </w:r>
    </w:p>
    <w:p w:rsidR="00000000" w:rsidDel="00000000" w:rsidP="00000000" w:rsidRDefault="00000000" w:rsidRPr="00000000" w14:paraId="00000081">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4svje1o4fwjc" w:id="44"/>
      <w:bookmarkEnd w:id="44"/>
      <w:r w:rsidDel="00000000" w:rsidR="00000000" w:rsidRPr="00000000">
        <w:rPr>
          <w:rFonts w:ascii="Calibri" w:cs="Calibri" w:eastAsia="Calibri" w:hAnsi="Calibri"/>
          <w:color w:val="0d0d0d"/>
          <w:sz w:val="28"/>
          <w:szCs w:val="28"/>
          <w:highlight w:val="white"/>
          <w:rtl w:val="0"/>
        </w:rPr>
        <w:t xml:space="preserve">Dataflow aplica transformaciones necesarias en los datos.</w:t>
      </w:r>
    </w:p>
    <w:p w:rsidR="00000000" w:rsidDel="00000000" w:rsidP="00000000" w:rsidRDefault="00000000" w:rsidRPr="00000000" w14:paraId="00000082">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b w:val="1"/>
          <w:color w:val="0d0d0d"/>
          <w:sz w:val="28"/>
          <w:szCs w:val="28"/>
          <w:highlight w:val="white"/>
        </w:rPr>
      </w:pPr>
      <w:bookmarkStart w:colFirst="0" w:colLast="0" w:name="_heading=h.93l0txgqz96h" w:id="45"/>
      <w:bookmarkEnd w:id="45"/>
      <w:r w:rsidDel="00000000" w:rsidR="00000000" w:rsidRPr="00000000">
        <w:rPr>
          <w:rFonts w:ascii="Calibri" w:cs="Calibri" w:eastAsia="Calibri" w:hAnsi="Calibri"/>
          <w:b w:val="1"/>
          <w:color w:val="0d0d0d"/>
          <w:sz w:val="28"/>
          <w:szCs w:val="28"/>
          <w:highlight w:val="white"/>
          <w:rtl w:val="0"/>
        </w:rPr>
        <w:t xml:space="preserve">Uso de datos:</w:t>
      </w:r>
    </w:p>
    <w:p w:rsidR="00000000" w:rsidDel="00000000" w:rsidP="00000000" w:rsidRDefault="00000000" w:rsidRPr="00000000" w14:paraId="00000083">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4gvw48dnjsua" w:id="46"/>
      <w:bookmarkEnd w:id="46"/>
      <w:r w:rsidDel="00000000" w:rsidR="00000000" w:rsidRPr="00000000">
        <w:rPr>
          <w:rFonts w:ascii="Calibri" w:cs="Calibri" w:eastAsia="Calibri" w:hAnsi="Calibri"/>
          <w:b w:val="1"/>
          <w:color w:val="0d0d0d"/>
          <w:sz w:val="28"/>
          <w:szCs w:val="28"/>
          <w:highlight w:val="white"/>
          <w:rtl w:val="0"/>
        </w:rPr>
        <w:t xml:space="preserve">→ Herramienta:</w:t>
      </w:r>
      <w:r w:rsidDel="00000000" w:rsidR="00000000" w:rsidRPr="00000000">
        <w:rPr>
          <w:rFonts w:ascii="Calibri" w:cs="Calibri" w:eastAsia="Calibri" w:hAnsi="Calibri"/>
          <w:color w:val="0d0d0d"/>
          <w:sz w:val="28"/>
          <w:szCs w:val="28"/>
          <w:highlight w:val="white"/>
          <w:rtl w:val="0"/>
        </w:rPr>
        <w:t xml:space="preserve"> BigQuery.</w:t>
      </w:r>
    </w:p>
    <w:p w:rsidR="00000000" w:rsidDel="00000000" w:rsidP="00000000" w:rsidRDefault="00000000" w:rsidRPr="00000000" w14:paraId="00000084">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face62rqs811" w:id="47"/>
      <w:bookmarkEnd w:id="47"/>
      <w:r w:rsidDel="00000000" w:rsidR="00000000" w:rsidRPr="00000000">
        <w:rPr>
          <w:rFonts w:ascii="Calibri" w:cs="Calibri" w:eastAsia="Calibri" w:hAnsi="Calibri"/>
          <w:b w:val="1"/>
          <w:color w:val="0d0d0d"/>
          <w:sz w:val="28"/>
          <w:szCs w:val="28"/>
          <w:highlight w:val="white"/>
          <w:rtl w:val="0"/>
        </w:rPr>
        <w:t xml:space="preserve">→ ¿Cómo se realiza?:</w:t>
      </w:r>
      <w:r w:rsidDel="00000000" w:rsidR="00000000" w:rsidRPr="00000000">
        <w:rPr>
          <w:rFonts w:ascii="Calibri" w:cs="Calibri" w:eastAsia="Calibri" w:hAnsi="Calibri"/>
          <w:color w:val="0d0d0d"/>
          <w:sz w:val="28"/>
          <w:szCs w:val="28"/>
          <w:highlight w:val="white"/>
          <w:rtl w:val="0"/>
        </w:rPr>
        <w:t xml:space="preserve"> Se ejecutan consultas SQL en BigQuery para analizar los datos procesados y almacenados.</w:t>
      </w:r>
    </w:p>
    <w:p w:rsidR="00000000" w:rsidDel="00000000" w:rsidP="00000000" w:rsidRDefault="00000000" w:rsidRPr="00000000" w14:paraId="00000085">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5ath2ubjetn3" w:id="48"/>
      <w:bookmarkEnd w:id="48"/>
      <w:r w:rsidDel="00000000" w:rsidR="00000000" w:rsidRPr="00000000">
        <w:rPr>
          <w:rFonts w:ascii="Calibri" w:cs="Calibri" w:eastAsia="Calibri" w:hAnsi="Calibri"/>
          <w:color w:val="0d0d0d"/>
          <w:sz w:val="28"/>
          <w:szCs w:val="28"/>
          <w:highlight w:val="white"/>
          <w:rtl w:val="0"/>
        </w:rPr>
        <w:t xml:space="preserve">BigQuery permite realizar análisis SQL de alto rendimiento sobre los conjuntos de datos almacenados, y se pueden utilizar herramientas de visualización como Google Data Studio para crear dashboards interactivos y facilitar la toma de decisiones.</w:t>
      </w:r>
    </w:p>
    <w:p w:rsidR="00000000" w:rsidDel="00000000" w:rsidP="00000000" w:rsidRDefault="00000000" w:rsidRPr="00000000" w14:paraId="00000086">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gwsyvu17u6v2" w:id="49"/>
      <w:bookmarkEnd w:id="49"/>
      <w:r w:rsidDel="00000000" w:rsidR="00000000" w:rsidRPr="00000000">
        <w:rPr>
          <w:rtl w:val="0"/>
        </w:rPr>
      </w:r>
    </w:p>
    <w:p w:rsidR="00000000" w:rsidDel="00000000" w:rsidP="00000000" w:rsidRDefault="00000000" w:rsidRPr="00000000" w14:paraId="00000087">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gk7g9d77wogj" w:id="50"/>
      <w:bookmarkEnd w:id="50"/>
      <w:r w:rsidDel="00000000" w:rsidR="00000000" w:rsidRPr="00000000">
        <w:rPr>
          <w:rtl w:val="0"/>
        </w:rPr>
      </w:r>
    </w:p>
    <w:p w:rsidR="00000000" w:rsidDel="00000000" w:rsidP="00000000" w:rsidRDefault="00000000" w:rsidRPr="00000000" w14:paraId="00000088">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haikh4u6zxn7" w:id="51"/>
      <w:bookmarkEnd w:id="51"/>
      <w:r w:rsidDel="00000000" w:rsidR="00000000" w:rsidRPr="00000000">
        <w:rPr>
          <w:rtl w:val="0"/>
        </w:rPr>
      </w:r>
    </w:p>
    <w:p w:rsidR="00000000" w:rsidDel="00000000" w:rsidP="00000000" w:rsidRDefault="00000000" w:rsidRPr="00000000" w14:paraId="00000089">
      <w:pPr>
        <w:pBdr>
          <w:top w:color="ffffff" w:space="2" w:sz="8" w:val="single"/>
          <w:left w:color="ffffff" w:space="2" w:sz="8" w:val="single"/>
          <w:bottom w:color="ffffff" w:space="2" w:sz="8" w:val="single"/>
          <w:right w:color="ffffff" w:space="2" w:sz="8" w:val="single"/>
        </w:pBdr>
        <w:shd w:fill="ffffff" w:val="clear"/>
        <w:spacing w:after="300" w:before="300" w:line="360" w:lineRule="auto"/>
        <w:jc w:val="both"/>
        <w:rPr>
          <w:rFonts w:ascii="Calibri" w:cs="Calibri" w:eastAsia="Calibri" w:hAnsi="Calibri"/>
          <w:b w:val="1"/>
          <w:color w:val="0d0d0d"/>
          <w:sz w:val="28"/>
          <w:szCs w:val="28"/>
          <w:highlight w:val="white"/>
        </w:rPr>
      </w:pPr>
      <w:r w:rsidDel="00000000" w:rsidR="00000000" w:rsidRPr="00000000">
        <w:rPr>
          <w:rFonts w:ascii="Calibri" w:cs="Calibri" w:eastAsia="Calibri" w:hAnsi="Calibri"/>
          <w:b w:val="1"/>
          <w:color w:val="0d0d0d"/>
          <w:highlight w:val="white"/>
          <w:rtl w:val="0"/>
        </w:rPr>
        <w:t xml:space="preserve">5.2 A</w:t>
      </w:r>
      <w:r w:rsidDel="00000000" w:rsidR="00000000" w:rsidRPr="00000000">
        <w:rPr>
          <w:rFonts w:ascii="Calibri" w:cs="Calibri" w:eastAsia="Calibri" w:hAnsi="Calibri"/>
          <w:b w:val="1"/>
          <w:color w:val="0d0d0d"/>
          <w:sz w:val="28"/>
          <w:szCs w:val="28"/>
          <w:highlight w:val="white"/>
          <w:rtl w:val="0"/>
        </w:rPr>
        <w:t xml:space="preserve">rquitectura para datos diarios de las rutas en real time</w:t>
      </w:r>
    </w:p>
    <w:p w:rsidR="00000000" w:rsidDel="00000000" w:rsidP="00000000" w:rsidRDefault="00000000" w:rsidRPr="00000000" w14:paraId="0000008A">
      <w:pPr>
        <w:pBdr>
          <w:top w:color="ffffff" w:space="2" w:sz="8" w:val="single"/>
          <w:left w:color="ffffff" w:space="2" w:sz="8" w:val="single"/>
          <w:bottom w:color="ffffff" w:space="2" w:sz="8" w:val="single"/>
          <w:right w:color="ffffff" w:space="2" w:sz="8" w:val="single"/>
        </w:pBdr>
        <w:shd w:fill="ffffff" w:val="clear"/>
        <w:spacing w:after="0" w:line="36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9450298" cy="4035380"/>
            <wp:effectExtent b="0" l="0" r="0" t="0"/>
            <wp:docPr id="27749653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9450298" cy="403538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color="ffffff" w:space="2" w:sz="8" w:val="single"/>
          <w:left w:color="ffffff" w:space="2" w:sz="8" w:val="single"/>
          <w:bottom w:color="ffffff" w:space="2" w:sz="8" w:val="single"/>
          <w:right w:color="ffffff" w:space="2" w:sz="8" w:val="single"/>
        </w:pBdr>
        <w:shd w:fill="ffffff" w:val="clear"/>
        <w:spacing w:after="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C">
      <w:pPr>
        <w:pBdr>
          <w:top w:color="ffffff" w:space="2" w:sz="8" w:val="single"/>
          <w:left w:color="ffffff" w:space="2" w:sz="8" w:val="single"/>
          <w:bottom w:color="ffffff" w:space="2" w:sz="8" w:val="single"/>
          <w:right w:color="ffffff" w:space="2" w:sz="8" w:val="single"/>
        </w:pBdr>
        <w:shd w:fill="ffffff" w:val="clear"/>
        <w:spacing w:line="36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D">
      <w:pPr>
        <w:numPr>
          <w:ilvl w:val="0"/>
          <w:numId w:val="82"/>
        </w:numPr>
        <w:pBdr>
          <w:top w:color="ffffff" w:space="2" w:sz="8" w:val="single"/>
          <w:left w:color="ffffff" w:space="2" w:sz="8" w:val="single"/>
          <w:bottom w:color="ffffff" w:space="2" w:sz="8" w:val="single"/>
          <w:right w:color="ffffff" w:space="2" w:sz="8" w:val="single"/>
          <w:between w:space="0" w:sz="0" w:val="nil"/>
        </w:pBdr>
        <w:shd w:fill="ffffff" w:val="clear"/>
        <w:spacing w:after="0" w:before="300" w:line="360" w:lineRule="auto"/>
        <w:ind w:left="720" w:hanging="360"/>
        <w:jc w:val="both"/>
        <w:rPr>
          <w:rFonts w:ascii="Calibri" w:cs="Calibri" w:eastAsia="Calibri" w:hAnsi="Calibri"/>
          <w:b w:val="1"/>
          <w:color w:val="0d0d0d"/>
          <w:sz w:val="28"/>
          <w:szCs w:val="28"/>
        </w:rPr>
      </w:pPr>
      <w:bookmarkStart w:colFirst="0" w:colLast="0" w:name="_heading=h.j0ovrzduk4tq" w:id="52"/>
      <w:bookmarkEnd w:id="52"/>
      <w:r w:rsidDel="00000000" w:rsidR="00000000" w:rsidRPr="00000000">
        <w:rPr>
          <w:rFonts w:ascii="Calibri" w:cs="Calibri" w:eastAsia="Calibri" w:hAnsi="Calibri"/>
          <w:b w:val="1"/>
          <w:color w:val="0d0d0d"/>
          <w:sz w:val="28"/>
          <w:szCs w:val="28"/>
          <w:rtl w:val="0"/>
        </w:rPr>
        <w:t xml:space="preserve">Ciclo de vida del dato:</w:t>
      </w:r>
    </w:p>
    <w:p w:rsidR="00000000" w:rsidDel="00000000" w:rsidP="00000000" w:rsidRDefault="00000000" w:rsidRPr="00000000" w14:paraId="0000008E">
      <w:pPr>
        <w:numPr>
          <w:ilvl w:val="0"/>
          <w:numId w:val="65"/>
        </w:numPr>
        <w:pBdr>
          <w:top w:color="ffffff" w:space="2" w:sz="8" w:val="single"/>
          <w:left w:color="ffffff" w:space="2" w:sz="8" w:val="single"/>
          <w:bottom w:color="ffffff" w:space="2" w:sz="8" w:val="single"/>
          <w:right w:color="ffffff" w:space="2" w:sz="8" w:val="single"/>
          <w:between w:space="0" w:sz="0" w:val="nil"/>
        </w:pBdr>
        <w:shd w:fill="ffffff" w:val="clear"/>
        <w:spacing w:after="300" w:before="0" w:line="360" w:lineRule="auto"/>
        <w:ind w:left="1440" w:hanging="360"/>
        <w:jc w:val="both"/>
        <w:rPr>
          <w:rFonts w:ascii="Calibri" w:cs="Calibri" w:eastAsia="Calibri" w:hAnsi="Calibri"/>
          <w:b w:val="1"/>
          <w:color w:val="0d0d0d"/>
          <w:sz w:val="28"/>
          <w:szCs w:val="28"/>
          <w:u w:val="none"/>
        </w:rPr>
      </w:pPr>
      <w:bookmarkStart w:colFirst="0" w:colLast="0" w:name="_heading=h.9823b4asqpsp" w:id="53"/>
      <w:bookmarkEnd w:id="53"/>
      <w:r w:rsidDel="00000000" w:rsidR="00000000" w:rsidRPr="00000000">
        <w:rPr>
          <w:rFonts w:ascii="Calibri" w:cs="Calibri" w:eastAsia="Calibri" w:hAnsi="Calibri"/>
          <w:b w:val="1"/>
          <w:color w:val="0d0d0d"/>
          <w:sz w:val="28"/>
          <w:szCs w:val="28"/>
          <w:rtl w:val="0"/>
        </w:rPr>
        <w:t xml:space="preserve">Estructura para Datos de Rutas:</w:t>
      </w:r>
      <w:r w:rsidDel="00000000" w:rsidR="00000000" w:rsidRPr="00000000">
        <w:rPr>
          <w:rtl w:val="0"/>
        </w:rPr>
      </w:r>
    </w:p>
    <w:p w:rsidR="00000000" w:rsidDel="00000000" w:rsidP="00000000" w:rsidRDefault="00000000" w:rsidRPr="00000000" w14:paraId="0000008F">
      <w:p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ind w:left="1440" w:firstLine="0"/>
        <w:jc w:val="both"/>
        <w:rPr>
          <w:rFonts w:ascii="Calibri" w:cs="Calibri" w:eastAsia="Calibri" w:hAnsi="Calibri"/>
          <w:b w:val="1"/>
          <w:color w:val="0d0d0d"/>
          <w:sz w:val="28"/>
          <w:szCs w:val="28"/>
        </w:rPr>
      </w:pPr>
      <w:bookmarkStart w:colFirst="0" w:colLast="0" w:name="_heading=h.iuylg949fkiz" w:id="54"/>
      <w:bookmarkEnd w:id="54"/>
      <w:r w:rsidDel="00000000" w:rsidR="00000000" w:rsidRPr="00000000">
        <w:rPr>
          <w:rFonts w:ascii="Calibri" w:cs="Calibri" w:eastAsia="Calibri" w:hAnsi="Calibri"/>
          <w:b w:val="1"/>
          <w:color w:val="0d0d0d"/>
          <w:sz w:val="28"/>
          <w:szCs w:val="28"/>
          <w:rtl w:val="0"/>
        </w:rPr>
        <w:t xml:space="preserve">→ Captura de Datos:</w:t>
      </w:r>
    </w:p>
    <w:p w:rsidR="00000000" w:rsidDel="00000000" w:rsidP="00000000" w:rsidRDefault="00000000" w:rsidRPr="00000000" w14:paraId="00000090">
      <w:p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u w:val="single"/>
          <w:rtl w:val="0"/>
        </w:rPr>
        <w:t xml:space="preserve">Google Cloud Functions:</w:t>
      </w:r>
      <w:r w:rsidDel="00000000" w:rsidR="00000000" w:rsidRPr="00000000">
        <w:rPr>
          <w:rFonts w:ascii="Calibri" w:cs="Calibri" w:eastAsia="Calibri" w:hAnsi="Calibri"/>
          <w:color w:val="0d0d0d"/>
          <w:sz w:val="28"/>
          <w:szCs w:val="28"/>
          <w:rtl w:val="0"/>
        </w:rPr>
        <w:t xml:space="preserve"> Se utiliza para capturar datos de rutas en tiempo real. Google Cloud Functions permite ejecutar código en respuesta a eventos específicos, lo que puede ser útil para capturar datos de rutas cuando hay eventos específicos o desencadenantes que indican la disponibilidad de nuevos datos de ruta.</w:t>
      </w:r>
    </w:p>
    <w:p w:rsidR="00000000" w:rsidDel="00000000" w:rsidP="00000000" w:rsidRDefault="00000000" w:rsidRPr="00000000" w14:paraId="00000091">
      <w:p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ind w:left="1440" w:firstLine="0"/>
        <w:jc w:val="both"/>
        <w:rPr>
          <w:rFonts w:ascii="Calibri" w:cs="Calibri" w:eastAsia="Calibri" w:hAnsi="Calibri"/>
          <w:b w:val="1"/>
          <w:color w:val="0d0d0d"/>
          <w:sz w:val="28"/>
          <w:szCs w:val="28"/>
        </w:rPr>
      </w:pPr>
      <w:bookmarkStart w:colFirst="0" w:colLast="0" w:name="_heading=h.qtu4jwakqivy" w:id="55"/>
      <w:bookmarkEnd w:id="55"/>
      <w:r w:rsidDel="00000000" w:rsidR="00000000" w:rsidRPr="00000000">
        <w:rPr>
          <w:rFonts w:ascii="Calibri" w:cs="Calibri" w:eastAsia="Calibri" w:hAnsi="Calibri"/>
          <w:b w:val="1"/>
          <w:color w:val="0d0d0d"/>
          <w:sz w:val="28"/>
          <w:szCs w:val="28"/>
          <w:rtl w:val="0"/>
        </w:rPr>
        <w:t xml:space="preserve">→ Almacenamiento de Datos:</w:t>
      </w:r>
    </w:p>
    <w:p w:rsidR="00000000" w:rsidDel="00000000" w:rsidP="00000000" w:rsidRDefault="00000000" w:rsidRPr="00000000" w14:paraId="00000092">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u w:val="single"/>
          <w:rtl w:val="0"/>
        </w:rPr>
        <w:t xml:space="preserve">Google Cloud Storage:</w:t>
      </w:r>
      <w:r w:rsidDel="00000000" w:rsidR="00000000" w:rsidRPr="00000000">
        <w:rPr>
          <w:rFonts w:ascii="Calibri" w:cs="Calibri" w:eastAsia="Calibri" w:hAnsi="Calibri"/>
          <w:b w:val="1"/>
          <w:color w:val="0d0d0d"/>
          <w:sz w:val="28"/>
          <w:szCs w:val="28"/>
          <w:rtl w:val="0"/>
        </w:rPr>
        <w:t xml:space="preserve"> </w:t>
      </w:r>
      <w:r w:rsidDel="00000000" w:rsidR="00000000" w:rsidRPr="00000000">
        <w:rPr>
          <w:rFonts w:ascii="Calibri" w:cs="Calibri" w:eastAsia="Calibri" w:hAnsi="Calibri"/>
          <w:color w:val="0d0d0d"/>
          <w:sz w:val="28"/>
          <w:szCs w:val="28"/>
          <w:rtl w:val="0"/>
        </w:rPr>
        <w:t xml:space="preserve">Es una opción adecuada para almacenar datos de transporte público, ofreciendo escalabilidad y rendimiento para manejar grandes conjuntos de datos. Proporciona un almacenamiento seguro y escalable. Los datos de las  rutas pueden almacenarse y procesarse eficientemente, lo que permite un análisis rápido y en tiempo real. Con su capacidad para manejar grandes volúmenes de datos con baja latencia, es una opción sólida para almacenar y analizar datos de transporte público de manera eficiente.</w:t>
      </w:r>
    </w:p>
    <w:p w:rsidR="00000000" w:rsidDel="00000000" w:rsidP="00000000" w:rsidRDefault="00000000" w:rsidRPr="00000000" w14:paraId="00000093">
      <w:p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ind w:left="1440" w:firstLine="0"/>
        <w:jc w:val="both"/>
        <w:rPr>
          <w:rFonts w:ascii="Calibri" w:cs="Calibri" w:eastAsia="Calibri" w:hAnsi="Calibri"/>
          <w:b w:val="1"/>
          <w:color w:val="0d0d0d"/>
          <w:sz w:val="28"/>
          <w:szCs w:val="28"/>
          <w:u w:val="single"/>
        </w:rPr>
      </w:pPr>
      <w:bookmarkStart w:colFirst="0" w:colLast="0" w:name="_heading=h.6fvb4v3z20wh" w:id="56"/>
      <w:bookmarkEnd w:id="56"/>
      <w:r w:rsidDel="00000000" w:rsidR="00000000" w:rsidRPr="00000000">
        <w:rPr>
          <w:rtl w:val="0"/>
        </w:rPr>
      </w:r>
    </w:p>
    <w:p w:rsidR="00000000" w:rsidDel="00000000" w:rsidP="00000000" w:rsidRDefault="00000000" w:rsidRPr="00000000" w14:paraId="00000094">
      <w:p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ind w:left="1440" w:firstLine="0"/>
        <w:jc w:val="both"/>
        <w:rPr>
          <w:rFonts w:ascii="Calibri" w:cs="Calibri" w:eastAsia="Calibri" w:hAnsi="Calibri"/>
          <w:b w:val="1"/>
          <w:color w:val="0d0d0d"/>
          <w:sz w:val="28"/>
          <w:szCs w:val="28"/>
        </w:rPr>
      </w:pPr>
      <w:bookmarkStart w:colFirst="0" w:colLast="0" w:name="_heading=h.ibyta2azjn4x" w:id="57"/>
      <w:bookmarkEnd w:id="57"/>
      <w:r w:rsidDel="00000000" w:rsidR="00000000" w:rsidRPr="00000000">
        <w:rPr>
          <w:rFonts w:ascii="Calibri" w:cs="Calibri" w:eastAsia="Calibri" w:hAnsi="Calibri"/>
          <w:b w:val="1"/>
          <w:color w:val="0d0d0d"/>
          <w:sz w:val="28"/>
          <w:szCs w:val="28"/>
          <w:rtl w:val="0"/>
        </w:rPr>
        <w:t xml:space="preserve">→ Procesamiento de Datos:</w:t>
      </w:r>
    </w:p>
    <w:p w:rsidR="00000000" w:rsidDel="00000000" w:rsidP="00000000" w:rsidRDefault="00000000" w:rsidRPr="00000000" w14:paraId="00000095">
      <w:p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ind w:left="1440" w:firstLine="0"/>
        <w:jc w:val="both"/>
        <w:rPr>
          <w:rFonts w:ascii="Calibri" w:cs="Calibri" w:eastAsia="Calibri" w:hAnsi="Calibri"/>
          <w:color w:val="0d0d0d"/>
        </w:rPr>
      </w:pPr>
      <w:bookmarkStart w:colFirst="0" w:colLast="0" w:name="_heading=h.s3ihkr5pf8n9" w:id="58"/>
      <w:bookmarkEnd w:id="58"/>
      <w:r w:rsidDel="00000000" w:rsidR="00000000" w:rsidRPr="00000000">
        <w:rPr>
          <w:rFonts w:ascii="Calibri" w:cs="Calibri" w:eastAsia="Calibri" w:hAnsi="Calibri"/>
          <w:b w:val="1"/>
          <w:color w:val="0d0d0d"/>
          <w:sz w:val="28"/>
          <w:szCs w:val="28"/>
          <w:u w:val="single"/>
          <w:rtl w:val="0"/>
        </w:rPr>
        <w:t xml:space="preserve">Google Cloud Dataflow:</w:t>
      </w:r>
      <w:r w:rsidDel="00000000" w:rsidR="00000000" w:rsidRPr="00000000">
        <w:rPr>
          <w:rFonts w:ascii="Calibri" w:cs="Calibri" w:eastAsia="Calibri" w:hAnsi="Calibri"/>
          <w:color w:val="0d0d0d"/>
          <w:sz w:val="28"/>
          <w:szCs w:val="28"/>
          <w:rtl w:val="0"/>
        </w:rPr>
        <w:t xml:space="preserve"> Es esencial en este paso del pipeline. Permite ejecutar pipelines de procesamiento de datos diarios del transporte. A través de transformaciones y análisis avanzados, se pueden identificar patrones, tendencias y áreas de mejora en el servicio de transporte. Para obtener insights significativos sobre la disponibilidad de transportes, horarios óptimos y variabilidades en los recorridos, es necesario procesar y analizar los datos capturados de manera eficiente.</w:t>
      </w:r>
      <w:r w:rsidDel="00000000" w:rsidR="00000000" w:rsidRPr="00000000">
        <w:rPr>
          <w:rtl w:val="0"/>
        </w:rPr>
      </w:r>
    </w:p>
    <w:p w:rsidR="00000000" w:rsidDel="00000000" w:rsidP="00000000" w:rsidRDefault="00000000" w:rsidRPr="00000000" w14:paraId="00000096">
      <w:p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ind w:left="1440" w:firstLine="0"/>
        <w:jc w:val="both"/>
        <w:rPr>
          <w:rFonts w:ascii="Calibri" w:cs="Calibri" w:eastAsia="Calibri" w:hAnsi="Calibri"/>
          <w:b w:val="1"/>
          <w:color w:val="0d0d0d"/>
          <w:sz w:val="28"/>
          <w:szCs w:val="28"/>
        </w:rPr>
      </w:pPr>
      <w:bookmarkStart w:colFirst="0" w:colLast="0" w:name="_heading=h.4z6jk4b2chib" w:id="59"/>
      <w:bookmarkEnd w:id="59"/>
      <w:r w:rsidDel="00000000" w:rsidR="00000000" w:rsidRPr="00000000">
        <w:rPr>
          <w:rFonts w:ascii="Calibri" w:cs="Calibri" w:eastAsia="Calibri" w:hAnsi="Calibri"/>
          <w:b w:val="1"/>
          <w:color w:val="0d0d0d"/>
          <w:rtl w:val="0"/>
        </w:rPr>
        <w:t xml:space="preserve">→ </w:t>
      </w:r>
      <w:r w:rsidDel="00000000" w:rsidR="00000000" w:rsidRPr="00000000">
        <w:rPr>
          <w:rFonts w:ascii="Calibri" w:cs="Calibri" w:eastAsia="Calibri" w:hAnsi="Calibri"/>
          <w:b w:val="1"/>
          <w:color w:val="0d0d0d"/>
          <w:sz w:val="28"/>
          <w:szCs w:val="28"/>
          <w:rtl w:val="0"/>
        </w:rPr>
        <w:t xml:space="preserve">Uso de Datos:</w:t>
      </w:r>
    </w:p>
    <w:p w:rsidR="00000000" w:rsidDel="00000000" w:rsidP="00000000" w:rsidRDefault="00000000" w:rsidRPr="00000000" w14:paraId="00000097">
      <w:p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ind w:left="1440" w:firstLine="0"/>
        <w:jc w:val="both"/>
        <w:rPr>
          <w:rFonts w:ascii="Calibri" w:cs="Calibri" w:eastAsia="Calibri" w:hAnsi="Calibri"/>
          <w:color w:val="0d0d0d"/>
          <w:sz w:val="28"/>
          <w:szCs w:val="28"/>
        </w:rPr>
      </w:pPr>
      <w:bookmarkStart w:colFirst="0" w:colLast="0" w:name="_heading=h.r0qj1j5osvlk" w:id="60"/>
      <w:bookmarkEnd w:id="60"/>
      <w:r w:rsidDel="00000000" w:rsidR="00000000" w:rsidRPr="00000000">
        <w:rPr>
          <w:rFonts w:ascii="Calibri" w:cs="Calibri" w:eastAsia="Calibri" w:hAnsi="Calibri"/>
          <w:b w:val="1"/>
          <w:color w:val="0d0d0d"/>
          <w:sz w:val="28"/>
          <w:szCs w:val="28"/>
          <w:u w:val="single"/>
          <w:rtl w:val="0"/>
        </w:rPr>
        <w:t xml:space="preserve">Google BigQuery:</w:t>
      </w:r>
      <w:r w:rsidDel="00000000" w:rsidR="00000000" w:rsidRPr="00000000">
        <w:rPr>
          <w:rFonts w:ascii="Calibri" w:cs="Calibri" w:eastAsia="Calibri" w:hAnsi="Calibri"/>
          <w:color w:val="0d0d0d"/>
          <w:sz w:val="28"/>
          <w:szCs w:val="28"/>
          <w:rtl w:val="0"/>
        </w:rPr>
        <w:t xml:space="preserve"> Desempeña un papel crucial en este paso al ofrecer un servicio robusto para realizar análisis avanzados sobre los datos procesados. Permitirá explorar patrones de viaje, identificar peak de demanda, optimizar rutas y horarios, y evaluar la efectividad de las decisiones tomadas para mejorar la experiencia de los usuarios.</w:t>
      </w:r>
    </w:p>
    <w:p w:rsidR="00000000" w:rsidDel="00000000" w:rsidP="00000000" w:rsidRDefault="00000000" w:rsidRPr="00000000" w14:paraId="00000098">
      <w:p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ind w:left="1440" w:firstLine="0"/>
        <w:jc w:val="both"/>
        <w:rPr>
          <w:rFonts w:ascii="Calibri" w:cs="Calibri" w:eastAsia="Calibri" w:hAnsi="Calibri"/>
          <w:b w:val="1"/>
          <w:sz w:val="32"/>
          <w:szCs w:val="32"/>
        </w:rPr>
      </w:pPr>
      <w:bookmarkStart w:colFirst="0" w:colLast="0" w:name="_heading=h.u9rsrk41fhzu" w:id="61"/>
      <w:bookmarkEnd w:id="61"/>
      <w:r w:rsidDel="00000000" w:rsidR="00000000" w:rsidRPr="00000000">
        <w:rPr>
          <w:rFonts w:ascii="Calibri" w:cs="Calibri" w:eastAsia="Calibri" w:hAnsi="Calibri"/>
          <w:color w:val="0d0d0d"/>
          <w:sz w:val="28"/>
          <w:szCs w:val="28"/>
          <w:rtl w:val="0"/>
        </w:rPr>
        <w:t xml:space="preserve">Se pueden utilizar herramientas de visualización como Google Data Studio para crear dashboards interactivos y visualizar los resultados de manera intuitiva, facilitando la comprensión y la toma de decisiones basadas en datos.</w:t>
      </w:r>
      <w:r w:rsidDel="00000000" w:rsidR="00000000" w:rsidRPr="00000000">
        <w:rPr>
          <w:rtl w:val="0"/>
        </w:rPr>
      </w:r>
    </w:p>
    <w:p w:rsidR="00000000" w:rsidDel="00000000" w:rsidP="00000000" w:rsidRDefault="00000000" w:rsidRPr="00000000" w14:paraId="00000099">
      <w:pPr>
        <w:pBdr>
          <w:top w:color="ffffff" w:space="2" w:sz="8" w:val="single"/>
          <w:left w:color="ffffff" w:space="2" w:sz="8" w:val="single"/>
          <w:bottom w:color="ffffff" w:space="2" w:sz="8" w:val="single"/>
          <w:right w:color="ffffff" w:space="2" w:sz="8" w:val="single"/>
        </w:pBdr>
        <w:shd w:fill="ffffff" w:val="clear"/>
        <w:spacing w:line="36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8531730" cy="2997200"/>
            <wp:effectExtent b="0" l="0" r="0" t="0"/>
            <wp:docPr id="277496535"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85317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81"/>
        </w:numPr>
        <w:pBdr>
          <w:top w:color="ffffff" w:space="0" w:sz="8" w:val="single"/>
          <w:left w:color="ffffff" w:space="0" w:sz="8" w:val="single"/>
          <w:bottom w:color="ffffff" w:space="0" w:sz="8" w:val="single"/>
          <w:right w:color="ffffff" w:space="0" w:sz="8" w:val="single"/>
          <w:between w:color="e3e3e3" w:space="0" w:sz="0" w:val="none"/>
        </w:pBdr>
        <w:shd w:fill="ffffff" w:val="clear"/>
        <w:spacing w:after="0" w:before="300" w:line="360" w:lineRule="auto"/>
        <w:ind w:left="720" w:hanging="360"/>
        <w:jc w:val="both"/>
        <w:rPr>
          <w:rFonts w:ascii="Calibri" w:cs="Calibri" w:eastAsia="Calibri" w:hAnsi="Calibri"/>
          <w:b w:val="1"/>
          <w:color w:val="0d0d0d"/>
          <w:sz w:val="28"/>
          <w:szCs w:val="28"/>
          <w:u w:val="none"/>
        </w:rPr>
      </w:pPr>
      <w:r w:rsidDel="00000000" w:rsidR="00000000" w:rsidRPr="00000000">
        <w:rPr>
          <w:rFonts w:ascii="Calibri" w:cs="Calibri" w:eastAsia="Calibri" w:hAnsi="Calibri"/>
          <w:b w:val="1"/>
          <w:color w:val="0d0d0d"/>
          <w:sz w:val="28"/>
          <w:szCs w:val="28"/>
          <w:rtl w:val="0"/>
        </w:rPr>
        <w:t xml:space="preserve">Datos de Rutas:</w:t>
      </w:r>
      <w:r w:rsidDel="00000000" w:rsidR="00000000" w:rsidRPr="00000000">
        <w:rPr>
          <w:rtl w:val="0"/>
        </w:rPr>
      </w:r>
    </w:p>
    <w:p w:rsidR="00000000" w:rsidDel="00000000" w:rsidP="00000000" w:rsidRDefault="00000000" w:rsidRPr="00000000" w14:paraId="0000009B">
      <w:pPr>
        <w:numPr>
          <w:ilvl w:val="0"/>
          <w:numId w:val="22"/>
        </w:num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0" w:line="360" w:lineRule="auto"/>
        <w:ind w:left="1440" w:hanging="360"/>
        <w:jc w:val="both"/>
        <w:rPr>
          <w:rFonts w:ascii="Calibri" w:cs="Calibri" w:eastAsia="Calibri" w:hAnsi="Calibri"/>
          <w:b w:val="1"/>
          <w:color w:val="0d0d0d"/>
          <w:sz w:val="28"/>
          <w:szCs w:val="28"/>
          <w:u w:val="none"/>
        </w:rPr>
      </w:pPr>
      <w:r w:rsidDel="00000000" w:rsidR="00000000" w:rsidRPr="00000000">
        <w:rPr>
          <w:rFonts w:ascii="Calibri" w:cs="Calibri" w:eastAsia="Calibri" w:hAnsi="Calibri"/>
          <w:b w:val="1"/>
          <w:color w:val="0d0d0d"/>
          <w:sz w:val="28"/>
          <w:szCs w:val="28"/>
          <w:rtl w:val="0"/>
        </w:rPr>
        <w:t xml:space="preserve">Generar o Adquirir:</w:t>
      </w:r>
      <w:r w:rsidDel="00000000" w:rsidR="00000000" w:rsidRPr="00000000">
        <w:rPr>
          <w:rtl w:val="0"/>
        </w:rPr>
      </w:r>
    </w:p>
    <w:p w:rsidR="00000000" w:rsidDel="00000000" w:rsidP="00000000" w:rsidRDefault="00000000" w:rsidRPr="00000000" w14:paraId="0000009C">
      <w:p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¿Quién captura el dato?:</w:t>
      </w:r>
      <w:r w:rsidDel="00000000" w:rsidR="00000000" w:rsidRPr="00000000">
        <w:rPr>
          <w:rFonts w:ascii="Calibri" w:cs="Calibri" w:eastAsia="Calibri" w:hAnsi="Calibri"/>
          <w:color w:val="0d0d0d"/>
          <w:sz w:val="28"/>
          <w:szCs w:val="28"/>
          <w:rtl w:val="0"/>
        </w:rPr>
        <w:t xml:space="preserve"> La información sobre las rutas se obtiene a través de la API de rutas del sistema de transporte público.</w:t>
      </w:r>
    </w:p>
    <w:p w:rsidR="00000000" w:rsidDel="00000000" w:rsidP="00000000" w:rsidRDefault="00000000" w:rsidRPr="00000000" w14:paraId="0000009D">
      <w:p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¿Cómo se captura el dato?:</w:t>
      </w:r>
      <w:r w:rsidDel="00000000" w:rsidR="00000000" w:rsidRPr="00000000">
        <w:rPr>
          <w:rFonts w:ascii="Calibri" w:cs="Calibri" w:eastAsia="Calibri" w:hAnsi="Calibri"/>
          <w:color w:val="0d0d0d"/>
          <w:sz w:val="28"/>
          <w:szCs w:val="28"/>
          <w:rtl w:val="0"/>
        </w:rPr>
        <w:t xml:space="preserve"> Los datos de las rutas se recopilan haciendo consultas programadas a la API de rutas del sistema de transporte público.</w:t>
      </w:r>
    </w:p>
    <w:p w:rsidR="00000000" w:rsidDel="00000000" w:rsidP="00000000" w:rsidRDefault="00000000" w:rsidRPr="00000000" w14:paraId="0000009E">
      <w:p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¿Quién es el dueño del dato?:</w:t>
      </w:r>
      <w:r w:rsidDel="00000000" w:rsidR="00000000" w:rsidRPr="00000000">
        <w:rPr>
          <w:rFonts w:ascii="Calibri" w:cs="Calibri" w:eastAsia="Calibri" w:hAnsi="Calibri"/>
          <w:color w:val="0d0d0d"/>
          <w:sz w:val="28"/>
          <w:szCs w:val="28"/>
          <w:rtl w:val="0"/>
        </w:rPr>
        <w:t xml:space="preserve"> El dueño de los datos de rutas es la entidad responsable de la gestión del sistema de transporte público.</w:t>
      </w:r>
    </w:p>
    <w:p w:rsidR="00000000" w:rsidDel="00000000" w:rsidP="00000000" w:rsidRDefault="00000000" w:rsidRPr="00000000" w14:paraId="0000009F">
      <w:p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firstLine="0"/>
        <w:jc w:val="both"/>
        <w:rPr>
          <w:rFonts w:ascii="Calibri" w:cs="Calibri" w:eastAsia="Calibri" w:hAnsi="Calibri"/>
          <w:b w:val="1"/>
          <w:color w:val="0d0d0d"/>
          <w:sz w:val="28"/>
          <w:szCs w:val="28"/>
        </w:rPr>
      </w:pPr>
      <w:r w:rsidDel="00000000" w:rsidR="00000000" w:rsidRPr="00000000">
        <w:rPr>
          <w:rFonts w:ascii="Calibri" w:cs="Calibri" w:eastAsia="Calibri" w:hAnsi="Calibri"/>
          <w:b w:val="1"/>
          <w:color w:val="0d0d0d"/>
          <w:sz w:val="28"/>
          <w:szCs w:val="28"/>
          <w:rtl w:val="0"/>
        </w:rPr>
        <w:t xml:space="preserve">→ ¿Cómo se asegura la calidad en origen?</w:t>
      </w:r>
      <w:r w:rsidDel="00000000" w:rsidR="00000000" w:rsidRPr="00000000">
        <w:rPr>
          <w:rFonts w:ascii="Calibri" w:cs="Calibri" w:eastAsia="Calibri" w:hAnsi="Calibri"/>
          <w:color w:val="0d0d0d"/>
          <w:sz w:val="28"/>
          <w:szCs w:val="28"/>
          <w:rtl w:val="0"/>
        </w:rPr>
        <w:t xml:space="preserve">: La calidad en origen se garantiza mediante validaciones y controles implementados en la API de rutas para mantener la integridad y precisión de los datos.</w:t>
      </w:r>
      <w:r w:rsidDel="00000000" w:rsidR="00000000" w:rsidRPr="00000000">
        <w:rPr>
          <w:rtl w:val="0"/>
        </w:rPr>
      </w:r>
    </w:p>
    <w:p w:rsidR="00000000" w:rsidDel="00000000" w:rsidP="00000000" w:rsidRDefault="00000000" w:rsidRPr="00000000" w14:paraId="000000A0">
      <w:pPr>
        <w:numPr>
          <w:ilvl w:val="0"/>
          <w:numId w:val="22"/>
        </w:num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hanging="360"/>
        <w:jc w:val="both"/>
        <w:rPr>
          <w:rFonts w:ascii="Calibri" w:cs="Calibri" w:eastAsia="Calibri" w:hAnsi="Calibri"/>
          <w:b w:val="1"/>
          <w:color w:val="0d0d0d"/>
          <w:sz w:val="28"/>
          <w:szCs w:val="28"/>
          <w:u w:val="none"/>
        </w:rPr>
      </w:pPr>
      <w:r w:rsidDel="00000000" w:rsidR="00000000" w:rsidRPr="00000000">
        <w:rPr>
          <w:rFonts w:ascii="Calibri" w:cs="Calibri" w:eastAsia="Calibri" w:hAnsi="Calibri"/>
          <w:b w:val="1"/>
          <w:color w:val="0d0d0d"/>
          <w:sz w:val="28"/>
          <w:szCs w:val="28"/>
          <w:rtl w:val="0"/>
        </w:rPr>
        <w:t xml:space="preserve">Almacenar:</w:t>
      </w:r>
      <w:r w:rsidDel="00000000" w:rsidR="00000000" w:rsidRPr="00000000">
        <w:rPr>
          <w:rtl w:val="0"/>
        </w:rPr>
      </w:r>
    </w:p>
    <w:p w:rsidR="00000000" w:rsidDel="00000000" w:rsidP="00000000" w:rsidRDefault="00000000" w:rsidRPr="00000000" w14:paraId="000000A1">
      <w:p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¿Cuánto tiempo se debe mantener?:</w:t>
      </w:r>
      <w:r w:rsidDel="00000000" w:rsidR="00000000" w:rsidRPr="00000000">
        <w:rPr>
          <w:rFonts w:ascii="Calibri" w:cs="Calibri" w:eastAsia="Calibri" w:hAnsi="Calibri"/>
          <w:color w:val="0d0d0d"/>
          <w:sz w:val="28"/>
          <w:szCs w:val="28"/>
          <w:rtl w:val="0"/>
        </w:rPr>
        <w:t xml:space="preserve"> El tiempo de retención de los datos de rutas puede variar según los requisitos específicos del negocio y los requisitos legales.</w:t>
      </w:r>
    </w:p>
    <w:p w:rsidR="00000000" w:rsidDel="00000000" w:rsidP="00000000" w:rsidRDefault="00000000" w:rsidRPr="00000000" w14:paraId="000000A2">
      <w:p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¿Dónde se almacena el dato?: </w:t>
      </w:r>
      <w:r w:rsidDel="00000000" w:rsidR="00000000" w:rsidRPr="00000000">
        <w:rPr>
          <w:rFonts w:ascii="Calibri" w:cs="Calibri" w:eastAsia="Calibri" w:hAnsi="Calibri"/>
          <w:color w:val="0d0d0d"/>
          <w:sz w:val="28"/>
          <w:szCs w:val="28"/>
          <w:rtl w:val="0"/>
        </w:rPr>
        <w:t xml:space="preserve">Los datos de rutas se almacenan en Google Cloud Storage para un acceso rápido y seguro.</w:t>
      </w:r>
    </w:p>
    <w:p w:rsidR="00000000" w:rsidDel="00000000" w:rsidP="00000000" w:rsidRDefault="00000000" w:rsidRPr="00000000" w14:paraId="000000A3">
      <w:p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firstLine="0"/>
        <w:jc w:val="both"/>
        <w:rPr>
          <w:rFonts w:ascii="Calibri" w:cs="Calibri" w:eastAsia="Calibri" w:hAnsi="Calibri"/>
          <w:b w:val="1"/>
          <w:color w:val="0d0d0d"/>
          <w:sz w:val="28"/>
          <w:szCs w:val="28"/>
        </w:rPr>
      </w:pPr>
      <w:r w:rsidDel="00000000" w:rsidR="00000000" w:rsidRPr="00000000">
        <w:rPr>
          <w:rFonts w:ascii="Calibri" w:cs="Calibri" w:eastAsia="Calibri" w:hAnsi="Calibri"/>
          <w:b w:val="1"/>
          <w:color w:val="0d0d0d"/>
          <w:sz w:val="28"/>
          <w:szCs w:val="28"/>
          <w:rtl w:val="0"/>
        </w:rPr>
        <w:t xml:space="preserve">→ ¿Existe alguna política de almacenamiento?:</w:t>
      </w:r>
      <w:r w:rsidDel="00000000" w:rsidR="00000000" w:rsidRPr="00000000">
        <w:rPr>
          <w:rFonts w:ascii="Calibri" w:cs="Calibri" w:eastAsia="Calibri" w:hAnsi="Calibri"/>
          <w:color w:val="0d0d0d"/>
          <w:sz w:val="28"/>
          <w:szCs w:val="28"/>
          <w:rtl w:val="0"/>
        </w:rPr>
        <w:t xml:space="preserve"> Sí, se puede establecer una política de almacenamiento que determine la retención de datos y otros aspectos relacionados con el almacenamiento en Google Cloud Storage.</w:t>
      </w:r>
      <w:r w:rsidDel="00000000" w:rsidR="00000000" w:rsidRPr="00000000">
        <w:rPr>
          <w:rtl w:val="0"/>
        </w:rPr>
      </w:r>
    </w:p>
    <w:p w:rsidR="00000000" w:rsidDel="00000000" w:rsidP="00000000" w:rsidRDefault="00000000" w:rsidRPr="00000000" w14:paraId="000000A4">
      <w:pPr>
        <w:numPr>
          <w:ilvl w:val="0"/>
          <w:numId w:val="22"/>
        </w:num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hanging="360"/>
        <w:jc w:val="both"/>
        <w:rPr>
          <w:rFonts w:ascii="Calibri" w:cs="Calibri" w:eastAsia="Calibri" w:hAnsi="Calibri"/>
          <w:b w:val="1"/>
          <w:color w:val="0d0d0d"/>
          <w:sz w:val="28"/>
          <w:szCs w:val="28"/>
          <w:u w:val="none"/>
        </w:rPr>
      </w:pPr>
      <w:r w:rsidDel="00000000" w:rsidR="00000000" w:rsidRPr="00000000">
        <w:rPr>
          <w:rFonts w:ascii="Calibri" w:cs="Calibri" w:eastAsia="Calibri" w:hAnsi="Calibri"/>
          <w:b w:val="1"/>
          <w:color w:val="0d0d0d"/>
          <w:sz w:val="28"/>
          <w:szCs w:val="28"/>
          <w:rtl w:val="0"/>
        </w:rPr>
        <w:t xml:space="preserve">Modificar:</w:t>
      </w:r>
      <w:r w:rsidDel="00000000" w:rsidR="00000000" w:rsidRPr="00000000">
        <w:rPr>
          <w:rtl w:val="0"/>
        </w:rPr>
      </w:r>
    </w:p>
    <w:p w:rsidR="00000000" w:rsidDel="00000000" w:rsidP="00000000" w:rsidRDefault="00000000" w:rsidRPr="00000000" w14:paraId="000000A5">
      <w:p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¿Cuánto tiempo se debe mantener?:</w:t>
      </w:r>
      <w:r w:rsidDel="00000000" w:rsidR="00000000" w:rsidRPr="00000000">
        <w:rPr>
          <w:rFonts w:ascii="Calibri" w:cs="Calibri" w:eastAsia="Calibri" w:hAnsi="Calibri"/>
          <w:color w:val="0d0d0d"/>
          <w:sz w:val="28"/>
          <w:szCs w:val="28"/>
          <w:rtl w:val="0"/>
        </w:rPr>
        <w:t xml:space="preserve"> El tiempo de retención de los datos de rutas puede variar según los requisitos específicos del negocio y los requisitos legales.</w:t>
      </w:r>
    </w:p>
    <w:p w:rsidR="00000000" w:rsidDel="00000000" w:rsidP="00000000" w:rsidRDefault="00000000" w:rsidRPr="00000000" w14:paraId="000000A6">
      <w:p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firstLine="0"/>
        <w:jc w:val="both"/>
        <w:rPr>
          <w:rFonts w:ascii="Calibri" w:cs="Calibri" w:eastAsia="Calibri" w:hAnsi="Calibri"/>
          <w:b w:val="1"/>
          <w:color w:val="0d0d0d"/>
          <w:sz w:val="28"/>
          <w:szCs w:val="28"/>
        </w:rPr>
      </w:pPr>
      <w:r w:rsidDel="00000000" w:rsidR="00000000" w:rsidRPr="00000000">
        <w:rPr>
          <w:rFonts w:ascii="Calibri" w:cs="Calibri" w:eastAsia="Calibri" w:hAnsi="Calibri"/>
          <w:b w:val="1"/>
          <w:color w:val="0d0d0d"/>
          <w:sz w:val="28"/>
          <w:szCs w:val="28"/>
          <w:rtl w:val="0"/>
        </w:rPr>
        <w:t xml:space="preserve">→ ¿Por cuál canal se puede modificar?:</w:t>
      </w:r>
      <w:r w:rsidDel="00000000" w:rsidR="00000000" w:rsidRPr="00000000">
        <w:rPr>
          <w:rFonts w:ascii="Calibri" w:cs="Calibri" w:eastAsia="Calibri" w:hAnsi="Calibri"/>
          <w:color w:val="0d0d0d"/>
          <w:sz w:val="28"/>
          <w:szCs w:val="28"/>
          <w:rtl w:val="0"/>
        </w:rPr>
        <w:t xml:space="preserve"> Los datos de rutas pueden modificarse a través de procesos controlados y autorizados por el personal responsable de la gestión de datos.</w:t>
      </w:r>
      <w:r w:rsidDel="00000000" w:rsidR="00000000" w:rsidRPr="00000000">
        <w:rPr>
          <w:rtl w:val="0"/>
        </w:rPr>
      </w:r>
    </w:p>
    <w:p w:rsidR="00000000" w:rsidDel="00000000" w:rsidP="00000000" w:rsidRDefault="00000000" w:rsidRPr="00000000" w14:paraId="000000A7">
      <w:pPr>
        <w:numPr>
          <w:ilvl w:val="0"/>
          <w:numId w:val="22"/>
        </w:num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hanging="360"/>
        <w:jc w:val="both"/>
        <w:rPr>
          <w:rFonts w:ascii="Calibri" w:cs="Calibri" w:eastAsia="Calibri" w:hAnsi="Calibri"/>
          <w:b w:val="1"/>
          <w:color w:val="0d0d0d"/>
          <w:sz w:val="28"/>
          <w:szCs w:val="28"/>
          <w:u w:val="none"/>
        </w:rPr>
      </w:pPr>
      <w:r w:rsidDel="00000000" w:rsidR="00000000" w:rsidRPr="00000000">
        <w:rPr>
          <w:rFonts w:ascii="Calibri" w:cs="Calibri" w:eastAsia="Calibri" w:hAnsi="Calibri"/>
          <w:b w:val="1"/>
          <w:color w:val="0d0d0d"/>
          <w:sz w:val="28"/>
          <w:szCs w:val="28"/>
          <w:rtl w:val="0"/>
        </w:rPr>
        <w:t xml:space="preserve">Consumir:</w:t>
      </w:r>
      <w:r w:rsidDel="00000000" w:rsidR="00000000" w:rsidRPr="00000000">
        <w:rPr>
          <w:rtl w:val="0"/>
        </w:rPr>
      </w:r>
    </w:p>
    <w:p w:rsidR="00000000" w:rsidDel="00000000" w:rsidP="00000000" w:rsidRDefault="00000000" w:rsidRPr="00000000" w14:paraId="000000A8">
      <w:p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¿Quiénes usan el dato?:</w:t>
      </w:r>
      <w:r w:rsidDel="00000000" w:rsidR="00000000" w:rsidRPr="00000000">
        <w:rPr>
          <w:rFonts w:ascii="Calibri" w:cs="Calibri" w:eastAsia="Calibri" w:hAnsi="Calibri"/>
          <w:color w:val="0d0d0d"/>
          <w:sz w:val="28"/>
          <w:szCs w:val="28"/>
          <w:rtl w:val="0"/>
        </w:rPr>
        <w:t xml:space="preserve"> Los datos de rutas son utilizados por los planificadores de transporte, desarrolladores de aplicaciones de navegación y usuarios del sistema de transporte público.</w:t>
      </w:r>
    </w:p>
    <w:p w:rsidR="00000000" w:rsidDel="00000000" w:rsidP="00000000" w:rsidRDefault="00000000" w:rsidRPr="00000000" w14:paraId="000000A9">
      <w:p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¿Cuáles son los usos del dato?:</w:t>
      </w:r>
      <w:r w:rsidDel="00000000" w:rsidR="00000000" w:rsidRPr="00000000">
        <w:rPr>
          <w:rFonts w:ascii="Calibri" w:cs="Calibri" w:eastAsia="Calibri" w:hAnsi="Calibri"/>
          <w:color w:val="0d0d0d"/>
          <w:sz w:val="28"/>
          <w:szCs w:val="28"/>
          <w:rtl w:val="0"/>
        </w:rPr>
        <w:t xml:space="preserve"> Los datos de rutas se utilizan para calcular y mostrar itinerarios, estimar tiempos de viaje y proporcionar información de navegación precisa.</w:t>
      </w:r>
    </w:p>
    <w:p w:rsidR="00000000" w:rsidDel="00000000" w:rsidP="00000000" w:rsidRDefault="00000000" w:rsidRPr="00000000" w14:paraId="000000AA">
      <w:p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firstLine="0"/>
        <w:jc w:val="both"/>
        <w:rPr>
          <w:rFonts w:ascii="Calibri" w:cs="Calibri" w:eastAsia="Calibri" w:hAnsi="Calibri"/>
          <w:b w:val="1"/>
          <w:color w:val="0d0d0d"/>
          <w:sz w:val="28"/>
          <w:szCs w:val="28"/>
        </w:rPr>
      </w:pPr>
      <w:r w:rsidDel="00000000" w:rsidR="00000000" w:rsidRPr="00000000">
        <w:rPr>
          <w:rFonts w:ascii="Calibri" w:cs="Calibri" w:eastAsia="Calibri" w:hAnsi="Calibri"/>
          <w:b w:val="1"/>
          <w:color w:val="0d0d0d"/>
          <w:sz w:val="28"/>
          <w:szCs w:val="28"/>
          <w:rtl w:val="0"/>
        </w:rPr>
        <w:t xml:space="preserve">→ ¿Dónde se registran los usos?:</w:t>
      </w:r>
      <w:r w:rsidDel="00000000" w:rsidR="00000000" w:rsidRPr="00000000">
        <w:rPr>
          <w:rFonts w:ascii="Calibri" w:cs="Calibri" w:eastAsia="Calibri" w:hAnsi="Calibri"/>
          <w:color w:val="0d0d0d"/>
          <w:sz w:val="28"/>
          <w:szCs w:val="28"/>
          <w:rtl w:val="0"/>
        </w:rPr>
        <w:t xml:space="preserve"> Los usos de los datos de rutas pueden registrarse en un sistema de seguimiento interno del sistema de transporte público o en herramientas de análisis de datos.</w:t>
      </w:r>
      <w:r w:rsidDel="00000000" w:rsidR="00000000" w:rsidRPr="00000000">
        <w:rPr>
          <w:rtl w:val="0"/>
        </w:rPr>
      </w:r>
    </w:p>
    <w:p w:rsidR="00000000" w:rsidDel="00000000" w:rsidP="00000000" w:rsidRDefault="00000000" w:rsidRPr="00000000" w14:paraId="000000AB">
      <w:pPr>
        <w:numPr>
          <w:ilvl w:val="0"/>
          <w:numId w:val="22"/>
        </w:num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hanging="360"/>
        <w:jc w:val="both"/>
        <w:rPr>
          <w:rFonts w:ascii="Calibri" w:cs="Calibri" w:eastAsia="Calibri" w:hAnsi="Calibri"/>
          <w:b w:val="1"/>
          <w:color w:val="0d0d0d"/>
          <w:sz w:val="28"/>
          <w:szCs w:val="28"/>
          <w:u w:val="none"/>
        </w:rPr>
      </w:pPr>
      <w:r w:rsidDel="00000000" w:rsidR="00000000" w:rsidRPr="00000000">
        <w:rPr>
          <w:rFonts w:ascii="Calibri" w:cs="Calibri" w:eastAsia="Calibri" w:hAnsi="Calibri"/>
          <w:b w:val="1"/>
          <w:color w:val="0d0d0d"/>
          <w:sz w:val="28"/>
          <w:szCs w:val="28"/>
          <w:rtl w:val="0"/>
        </w:rPr>
        <w:t xml:space="preserve">Eliminar:</w:t>
      </w:r>
      <w:r w:rsidDel="00000000" w:rsidR="00000000" w:rsidRPr="00000000">
        <w:rPr>
          <w:rtl w:val="0"/>
        </w:rPr>
      </w:r>
    </w:p>
    <w:p w:rsidR="00000000" w:rsidDel="00000000" w:rsidP="00000000" w:rsidRDefault="00000000" w:rsidRPr="00000000" w14:paraId="000000AC">
      <w:p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¿Quién decide la eliminación de un dato?:</w:t>
      </w:r>
      <w:r w:rsidDel="00000000" w:rsidR="00000000" w:rsidRPr="00000000">
        <w:rPr>
          <w:rFonts w:ascii="Calibri" w:cs="Calibri" w:eastAsia="Calibri" w:hAnsi="Calibri"/>
          <w:color w:val="0d0d0d"/>
          <w:sz w:val="28"/>
          <w:szCs w:val="28"/>
          <w:rtl w:val="0"/>
        </w:rPr>
        <w:t xml:space="preserve"> La eliminación de un dato puede ser decidida por la entidad responsable de la gestión del sistema de transporte público.</w:t>
      </w:r>
    </w:p>
    <w:p w:rsidR="00000000" w:rsidDel="00000000" w:rsidP="00000000" w:rsidRDefault="00000000" w:rsidRPr="00000000" w14:paraId="000000AD">
      <w:p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→¿Se mantiene algún registro?:</w:t>
      </w:r>
      <w:r w:rsidDel="00000000" w:rsidR="00000000" w:rsidRPr="00000000">
        <w:rPr>
          <w:rFonts w:ascii="Calibri" w:cs="Calibri" w:eastAsia="Calibri" w:hAnsi="Calibri"/>
          <w:color w:val="0d0d0d"/>
          <w:sz w:val="28"/>
          <w:szCs w:val="28"/>
          <w:rtl w:val="0"/>
        </w:rPr>
        <w:t xml:space="preserve"> Sí, puede mantenerse un registro de las eliminaciones de datos para fines de auditoría y cumplimiento normativo.</w:t>
      </w:r>
    </w:p>
    <w:p w:rsidR="00000000" w:rsidDel="00000000" w:rsidP="00000000" w:rsidRDefault="00000000" w:rsidRPr="00000000" w14:paraId="000000AE">
      <w:pPr>
        <w:pBdr>
          <w:top w:color="ffffff" w:space="0" w:sz="8" w:val="single"/>
          <w:left w:color="ffffff" w:space="0" w:sz="8" w:val="single"/>
          <w:bottom w:color="ffffff" w:space="0" w:sz="8" w:val="single"/>
          <w:right w:color="ffffff" w:space="0" w:sz="8" w:val="single"/>
          <w:between w:color="e3e3e3" w:space="0" w:sz="0" w:val="none"/>
        </w:pBdr>
        <w:shd w:fill="ffffff" w:val="clear"/>
        <w:spacing w:after="300" w:before="30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¿Por cuál canal se puede eliminar?:</w:t>
      </w:r>
      <w:r w:rsidDel="00000000" w:rsidR="00000000" w:rsidRPr="00000000">
        <w:rPr>
          <w:rFonts w:ascii="Calibri" w:cs="Calibri" w:eastAsia="Calibri" w:hAnsi="Calibri"/>
          <w:color w:val="0d0d0d"/>
          <w:sz w:val="28"/>
          <w:szCs w:val="28"/>
          <w:rtl w:val="0"/>
        </w:rPr>
        <w:t xml:space="preserve"> Los datos pueden eliminarse a través de procesos controlados y autorizados por el personal responsable de la gestión de datos y cumplimiento normativo.</w:t>
      </w:r>
    </w:p>
    <w:p w:rsidR="00000000" w:rsidDel="00000000" w:rsidP="00000000" w:rsidRDefault="00000000" w:rsidRPr="00000000" w14:paraId="000000AF">
      <w:pPr>
        <w:numPr>
          <w:ilvl w:val="0"/>
          <w:numId w:val="113"/>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Realización</w:t>
      </w:r>
    </w:p>
    <w:p w:rsidR="00000000" w:rsidDel="00000000" w:rsidP="00000000" w:rsidRDefault="00000000" w:rsidRPr="00000000" w14:paraId="000000B0">
      <w:pPr>
        <w:numPr>
          <w:ilvl w:val="0"/>
          <w:numId w:val="109"/>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color w:val="0d0d0d"/>
          <w:sz w:val="28"/>
          <w:szCs w:val="28"/>
          <w:highlight w:val="white"/>
          <w:u w:val="none"/>
        </w:rPr>
      </w:pPr>
      <w:bookmarkStart w:colFirst="0" w:colLast="0" w:name="_heading=h.d0gfania30hw" w:id="62"/>
      <w:bookmarkEnd w:id="62"/>
      <w:r w:rsidDel="00000000" w:rsidR="00000000" w:rsidRPr="00000000">
        <w:rPr>
          <w:rFonts w:ascii="Calibri" w:cs="Calibri" w:eastAsia="Calibri" w:hAnsi="Calibri"/>
          <w:b w:val="1"/>
          <w:color w:val="0d0d0d"/>
          <w:sz w:val="28"/>
          <w:szCs w:val="28"/>
          <w:highlight w:val="white"/>
          <w:rtl w:val="0"/>
        </w:rPr>
        <w:t xml:space="preserve">Captura de datos:</w:t>
      </w:r>
      <w:r w:rsidDel="00000000" w:rsidR="00000000" w:rsidRPr="00000000">
        <w:rPr>
          <w:rtl w:val="0"/>
        </w:rPr>
      </w:r>
    </w:p>
    <w:p w:rsidR="00000000" w:rsidDel="00000000" w:rsidP="00000000" w:rsidRDefault="00000000" w:rsidRPr="00000000" w14:paraId="000000B1">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szcl9ivdps6p" w:id="63"/>
      <w:bookmarkEnd w:id="63"/>
      <w:r w:rsidDel="00000000" w:rsidR="00000000" w:rsidRPr="00000000">
        <w:rPr>
          <w:rFonts w:ascii="Calibri" w:cs="Calibri" w:eastAsia="Calibri" w:hAnsi="Calibri"/>
          <w:b w:val="1"/>
          <w:color w:val="0d0d0d"/>
          <w:sz w:val="28"/>
          <w:szCs w:val="28"/>
          <w:highlight w:val="white"/>
          <w:rtl w:val="0"/>
        </w:rPr>
        <w:t xml:space="preserve">→ Herramienta:</w:t>
      </w:r>
      <w:r w:rsidDel="00000000" w:rsidR="00000000" w:rsidRPr="00000000">
        <w:rPr>
          <w:rFonts w:ascii="Calibri" w:cs="Calibri" w:eastAsia="Calibri" w:hAnsi="Calibri"/>
          <w:color w:val="0d0d0d"/>
          <w:sz w:val="28"/>
          <w:szCs w:val="28"/>
          <w:highlight w:val="white"/>
          <w:rtl w:val="0"/>
        </w:rPr>
        <w:t xml:space="preserve"> Google Cloud Functions y Data Proc.</w:t>
      </w:r>
    </w:p>
    <w:p w:rsidR="00000000" w:rsidDel="00000000" w:rsidP="00000000" w:rsidRDefault="00000000" w:rsidRPr="00000000" w14:paraId="000000B2">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xw42shspdzyi" w:id="64"/>
      <w:bookmarkEnd w:id="64"/>
      <w:r w:rsidDel="00000000" w:rsidR="00000000" w:rsidRPr="00000000">
        <w:rPr>
          <w:rFonts w:ascii="Calibri" w:cs="Calibri" w:eastAsia="Calibri" w:hAnsi="Calibri"/>
          <w:b w:val="1"/>
          <w:color w:val="0d0d0d"/>
          <w:sz w:val="28"/>
          <w:szCs w:val="28"/>
          <w:highlight w:val="white"/>
          <w:rtl w:val="0"/>
        </w:rPr>
        <w:t xml:space="preserve">→ ¿Cómo se realiza?: </w:t>
      </w:r>
      <w:r w:rsidDel="00000000" w:rsidR="00000000" w:rsidRPr="00000000">
        <w:rPr>
          <w:rFonts w:ascii="Calibri" w:cs="Calibri" w:eastAsia="Calibri" w:hAnsi="Calibri"/>
          <w:color w:val="0d0d0d"/>
          <w:sz w:val="28"/>
          <w:szCs w:val="28"/>
          <w:highlight w:val="white"/>
          <w:rtl w:val="0"/>
        </w:rPr>
        <w:t xml:space="preserve">Los datos se capturan utilizando funciones de Google Cloud Functions, activadas en respuesta a eventos específicos, como la llegada de nuevos datos. Mientras que Data Proc se encarga de la limpieza de los datos antes de su procesamiento y carga en BigQuery.</w:t>
      </w:r>
    </w:p>
    <w:p w:rsidR="00000000" w:rsidDel="00000000" w:rsidP="00000000" w:rsidRDefault="00000000" w:rsidRPr="00000000" w14:paraId="000000B3">
      <w:pPr>
        <w:numPr>
          <w:ilvl w:val="0"/>
          <w:numId w:val="109"/>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color w:val="0d0d0d"/>
          <w:sz w:val="28"/>
          <w:szCs w:val="28"/>
          <w:highlight w:val="white"/>
          <w:u w:val="none"/>
        </w:rPr>
      </w:pPr>
      <w:bookmarkStart w:colFirst="0" w:colLast="0" w:name="_heading=h.1v5erj6l7o1e" w:id="65"/>
      <w:bookmarkEnd w:id="65"/>
      <w:r w:rsidDel="00000000" w:rsidR="00000000" w:rsidRPr="00000000">
        <w:rPr>
          <w:rFonts w:ascii="Calibri" w:cs="Calibri" w:eastAsia="Calibri" w:hAnsi="Calibri"/>
          <w:b w:val="1"/>
          <w:color w:val="0d0d0d"/>
          <w:sz w:val="28"/>
          <w:szCs w:val="28"/>
          <w:highlight w:val="white"/>
          <w:rtl w:val="0"/>
        </w:rPr>
        <w:t xml:space="preserve">Almacenamiento de datos:</w:t>
      </w:r>
      <w:r w:rsidDel="00000000" w:rsidR="00000000" w:rsidRPr="00000000">
        <w:rPr>
          <w:rtl w:val="0"/>
        </w:rPr>
      </w:r>
    </w:p>
    <w:p w:rsidR="00000000" w:rsidDel="00000000" w:rsidP="00000000" w:rsidRDefault="00000000" w:rsidRPr="00000000" w14:paraId="000000B4">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g3nc2revlh6e" w:id="66"/>
      <w:bookmarkEnd w:id="66"/>
      <w:r w:rsidDel="00000000" w:rsidR="00000000" w:rsidRPr="00000000">
        <w:rPr>
          <w:rFonts w:ascii="Calibri" w:cs="Calibri" w:eastAsia="Calibri" w:hAnsi="Calibri"/>
          <w:b w:val="1"/>
          <w:color w:val="0d0d0d"/>
          <w:sz w:val="28"/>
          <w:szCs w:val="28"/>
          <w:highlight w:val="white"/>
          <w:rtl w:val="0"/>
        </w:rPr>
        <w:t xml:space="preserve">→ Herramienta:</w:t>
      </w:r>
      <w:r w:rsidDel="00000000" w:rsidR="00000000" w:rsidRPr="00000000">
        <w:rPr>
          <w:rFonts w:ascii="Calibri" w:cs="Calibri" w:eastAsia="Calibri" w:hAnsi="Calibri"/>
          <w:color w:val="0d0d0d"/>
          <w:sz w:val="28"/>
          <w:szCs w:val="28"/>
          <w:highlight w:val="white"/>
          <w:rtl w:val="0"/>
        </w:rPr>
        <w:t xml:space="preserve"> Google Cloud Bigtable.</w:t>
      </w:r>
    </w:p>
    <w:p w:rsidR="00000000" w:rsidDel="00000000" w:rsidP="00000000" w:rsidRDefault="00000000" w:rsidRPr="00000000" w14:paraId="000000B5">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b w:val="1"/>
          <w:color w:val="0d0d0d"/>
          <w:sz w:val="28"/>
          <w:szCs w:val="28"/>
          <w:highlight w:val="white"/>
        </w:rPr>
      </w:pPr>
      <w:bookmarkStart w:colFirst="0" w:colLast="0" w:name="_heading=h.42o4e38sbi0p" w:id="67"/>
      <w:bookmarkEnd w:id="67"/>
      <w:r w:rsidDel="00000000" w:rsidR="00000000" w:rsidRPr="00000000">
        <w:rPr>
          <w:rFonts w:ascii="Calibri" w:cs="Calibri" w:eastAsia="Calibri" w:hAnsi="Calibri"/>
          <w:b w:val="1"/>
          <w:color w:val="0d0d0d"/>
          <w:sz w:val="28"/>
          <w:szCs w:val="28"/>
          <w:highlight w:val="white"/>
          <w:rtl w:val="0"/>
        </w:rPr>
        <w:t xml:space="preserve">→ ¿Cómo se realiza?:</w:t>
      </w:r>
      <w:r w:rsidDel="00000000" w:rsidR="00000000" w:rsidRPr="00000000">
        <w:rPr>
          <w:rFonts w:ascii="Calibri" w:cs="Calibri" w:eastAsia="Calibri" w:hAnsi="Calibri"/>
          <w:color w:val="0d0d0d"/>
          <w:sz w:val="28"/>
          <w:szCs w:val="28"/>
          <w:highlight w:val="white"/>
          <w:rtl w:val="0"/>
        </w:rPr>
        <w:t xml:space="preserve"> Los datos capturados se almacenan en Google Cloud Bigtable para su posterior procesamiento y análisis.</w:t>
      </w:r>
      <w:r w:rsidDel="00000000" w:rsidR="00000000" w:rsidRPr="00000000">
        <w:rPr>
          <w:rtl w:val="0"/>
        </w:rPr>
      </w:r>
    </w:p>
    <w:p w:rsidR="00000000" w:rsidDel="00000000" w:rsidP="00000000" w:rsidRDefault="00000000" w:rsidRPr="00000000" w14:paraId="000000B6">
      <w:pPr>
        <w:numPr>
          <w:ilvl w:val="0"/>
          <w:numId w:val="109"/>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color w:val="0d0d0d"/>
          <w:sz w:val="28"/>
          <w:szCs w:val="28"/>
          <w:highlight w:val="white"/>
          <w:u w:val="none"/>
        </w:rPr>
      </w:pPr>
      <w:bookmarkStart w:colFirst="0" w:colLast="0" w:name="_heading=h.uwwqd6d9kjrf" w:id="68"/>
      <w:bookmarkEnd w:id="68"/>
      <w:r w:rsidDel="00000000" w:rsidR="00000000" w:rsidRPr="00000000">
        <w:rPr>
          <w:rFonts w:ascii="Calibri" w:cs="Calibri" w:eastAsia="Calibri" w:hAnsi="Calibri"/>
          <w:b w:val="1"/>
          <w:color w:val="0d0d0d"/>
          <w:sz w:val="28"/>
          <w:szCs w:val="28"/>
          <w:highlight w:val="white"/>
          <w:rtl w:val="0"/>
        </w:rPr>
        <w:t xml:space="preserve">Procesamiento de datos:</w:t>
      </w:r>
      <w:r w:rsidDel="00000000" w:rsidR="00000000" w:rsidRPr="00000000">
        <w:rPr>
          <w:rtl w:val="0"/>
        </w:rPr>
      </w:r>
    </w:p>
    <w:p w:rsidR="00000000" w:rsidDel="00000000" w:rsidP="00000000" w:rsidRDefault="00000000" w:rsidRPr="00000000" w14:paraId="000000B7">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zc4xexw86l51" w:id="69"/>
      <w:bookmarkEnd w:id="69"/>
      <w:r w:rsidDel="00000000" w:rsidR="00000000" w:rsidRPr="00000000">
        <w:rPr>
          <w:rFonts w:ascii="Calibri" w:cs="Calibri" w:eastAsia="Calibri" w:hAnsi="Calibri"/>
          <w:b w:val="1"/>
          <w:color w:val="0d0d0d"/>
          <w:sz w:val="28"/>
          <w:szCs w:val="28"/>
          <w:highlight w:val="white"/>
          <w:rtl w:val="0"/>
        </w:rPr>
        <w:t xml:space="preserve">→ Herramientas: </w:t>
      </w:r>
      <w:r w:rsidDel="00000000" w:rsidR="00000000" w:rsidRPr="00000000">
        <w:rPr>
          <w:rFonts w:ascii="Calibri" w:cs="Calibri" w:eastAsia="Calibri" w:hAnsi="Calibri"/>
          <w:color w:val="0d0d0d"/>
          <w:sz w:val="28"/>
          <w:szCs w:val="28"/>
          <w:highlight w:val="white"/>
          <w:rtl w:val="0"/>
        </w:rPr>
        <w:t xml:space="preserve">Google Cloud Dataflow.</w:t>
      </w:r>
    </w:p>
    <w:p w:rsidR="00000000" w:rsidDel="00000000" w:rsidP="00000000" w:rsidRDefault="00000000" w:rsidRPr="00000000" w14:paraId="000000B8">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oit371degdjw" w:id="70"/>
      <w:bookmarkEnd w:id="70"/>
      <w:r w:rsidDel="00000000" w:rsidR="00000000" w:rsidRPr="00000000">
        <w:rPr>
          <w:rFonts w:ascii="Calibri" w:cs="Calibri" w:eastAsia="Calibri" w:hAnsi="Calibri"/>
          <w:b w:val="1"/>
          <w:color w:val="0d0d0d"/>
          <w:sz w:val="28"/>
          <w:szCs w:val="28"/>
          <w:highlight w:val="white"/>
          <w:rtl w:val="0"/>
        </w:rPr>
        <w:t xml:space="preserve">→ ¿Cómo se realiza?: </w:t>
      </w:r>
      <w:r w:rsidDel="00000000" w:rsidR="00000000" w:rsidRPr="00000000">
        <w:rPr>
          <w:rFonts w:ascii="Calibri" w:cs="Calibri" w:eastAsia="Calibri" w:hAnsi="Calibri"/>
          <w:color w:val="0d0d0d"/>
          <w:sz w:val="28"/>
          <w:szCs w:val="28"/>
          <w:highlight w:val="white"/>
          <w:rtl w:val="0"/>
        </w:rPr>
        <w:t xml:space="preserve">Se utiliza Google Cloud Dataflow para ejecutar pipelines de procesamiento de datos, aplicando transformaciones necesarias.</w:t>
      </w:r>
    </w:p>
    <w:p w:rsidR="00000000" w:rsidDel="00000000" w:rsidP="00000000" w:rsidRDefault="00000000" w:rsidRPr="00000000" w14:paraId="000000B9">
      <w:pPr>
        <w:numPr>
          <w:ilvl w:val="0"/>
          <w:numId w:val="109"/>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color w:val="0d0d0d"/>
          <w:sz w:val="28"/>
          <w:szCs w:val="28"/>
          <w:highlight w:val="white"/>
          <w:u w:val="none"/>
        </w:rPr>
      </w:pPr>
      <w:bookmarkStart w:colFirst="0" w:colLast="0" w:name="_heading=h.2539w9sltdc5" w:id="71"/>
      <w:bookmarkEnd w:id="71"/>
      <w:r w:rsidDel="00000000" w:rsidR="00000000" w:rsidRPr="00000000">
        <w:rPr>
          <w:rFonts w:ascii="Calibri" w:cs="Calibri" w:eastAsia="Calibri" w:hAnsi="Calibri"/>
          <w:b w:val="1"/>
          <w:color w:val="0d0d0d"/>
          <w:sz w:val="28"/>
          <w:szCs w:val="28"/>
          <w:highlight w:val="white"/>
          <w:rtl w:val="0"/>
        </w:rPr>
        <w:t xml:space="preserve">Uso de datos:</w:t>
      </w:r>
      <w:r w:rsidDel="00000000" w:rsidR="00000000" w:rsidRPr="00000000">
        <w:rPr>
          <w:rtl w:val="0"/>
        </w:rPr>
      </w:r>
    </w:p>
    <w:p w:rsidR="00000000" w:rsidDel="00000000" w:rsidP="00000000" w:rsidRDefault="00000000" w:rsidRPr="00000000" w14:paraId="000000BA">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color w:val="0d0d0d"/>
          <w:sz w:val="28"/>
          <w:szCs w:val="28"/>
          <w:highlight w:val="white"/>
        </w:rPr>
      </w:pPr>
      <w:bookmarkStart w:colFirst="0" w:colLast="0" w:name="_heading=h.tyqjwaeg7uju" w:id="72"/>
      <w:bookmarkEnd w:id="72"/>
      <w:r w:rsidDel="00000000" w:rsidR="00000000" w:rsidRPr="00000000">
        <w:rPr>
          <w:rFonts w:ascii="Calibri" w:cs="Calibri" w:eastAsia="Calibri" w:hAnsi="Calibri"/>
          <w:b w:val="1"/>
          <w:color w:val="0d0d0d"/>
          <w:sz w:val="28"/>
          <w:szCs w:val="28"/>
          <w:highlight w:val="white"/>
          <w:rtl w:val="0"/>
        </w:rPr>
        <w:t xml:space="preserve">→ Herramienta: </w:t>
      </w:r>
      <w:r w:rsidDel="00000000" w:rsidR="00000000" w:rsidRPr="00000000">
        <w:rPr>
          <w:rFonts w:ascii="Calibri" w:cs="Calibri" w:eastAsia="Calibri" w:hAnsi="Calibri"/>
          <w:color w:val="0d0d0d"/>
          <w:sz w:val="28"/>
          <w:szCs w:val="28"/>
          <w:highlight w:val="white"/>
          <w:rtl w:val="0"/>
        </w:rPr>
        <w:t xml:space="preserve">BigQuery.</w:t>
      </w:r>
    </w:p>
    <w:p w:rsidR="00000000" w:rsidDel="00000000" w:rsidP="00000000" w:rsidRDefault="00000000" w:rsidRPr="00000000" w14:paraId="000000BB">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b w:val="1"/>
          <w:sz w:val="28"/>
          <w:szCs w:val="28"/>
          <w:highlight w:val="white"/>
        </w:rPr>
      </w:pPr>
      <w:bookmarkStart w:colFirst="0" w:colLast="0" w:name="_heading=h.qc8iltbt7sgr" w:id="73"/>
      <w:bookmarkEnd w:id="73"/>
      <w:r w:rsidDel="00000000" w:rsidR="00000000" w:rsidRPr="00000000">
        <w:rPr>
          <w:rFonts w:ascii="Calibri" w:cs="Calibri" w:eastAsia="Calibri" w:hAnsi="Calibri"/>
          <w:b w:val="1"/>
          <w:color w:val="0d0d0d"/>
          <w:sz w:val="28"/>
          <w:szCs w:val="28"/>
          <w:highlight w:val="white"/>
          <w:rtl w:val="0"/>
        </w:rPr>
        <w:t xml:space="preserve">→ ¿Cómo se realiza?:</w:t>
      </w:r>
      <w:r w:rsidDel="00000000" w:rsidR="00000000" w:rsidRPr="00000000">
        <w:rPr>
          <w:rFonts w:ascii="Calibri" w:cs="Calibri" w:eastAsia="Calibri" w:hAnsi="Calibri"/>
          <w:color w:val="0d0d0d"/>
          <w:sz w:val="28"/>
          <w:szCs w:val="28"/>
          <w:highlight w:val="white"/>
          <w:rtl w:val="0"/>
        </w:rPr>
        <w:t xml:space="preserve"> Se ejecutan consultas SQL en BigQuery para analizar los datos procesados y almacenados. </w:t>
      </w:r>
      <w:r w:rsidDel="00000000" w:rsidR="00000000" w:rsidRPr="00000000">
        <w:rPr>
          <w:rFonts w:ascii="Calibri" w:cs="Calibri" w:eastAsia="Calibri" w:hAnsi="Calibri"/>
          <w:color w:val="0d0d0d"/>
          <w:sz w:val="28"/>
          <w:szCs w:val="28"/>
          <w:rtl w:val="0"/>
        </w:rPr>
        <w:t xml:space="preserve">Se pueden utilizar herramientas de visualización como Google Data Studio para crear dashboards interactivos y visualizar los resultados de manera intuitiva, facilitando la comprensión y la toma de decisiones basadas en datos.</w:t>
      </w:r>
      <w:r w:rsidDel="00000000" w:rsidR="00000000" w:rsidRPr="00000000">
        <w:rPr>
          <w:rtl w:val="0"/>
        </w:rPr>
      </w:r>
    </w:p>
    <w:p w:rsidR="00000000" w:rsidDel="00000000" w:rsidP="00000000" w:rsidRDefault="00000000" w:rsidRPr="00000000" w14:paraId="000000BC">
      <w:pPr>
        <w:pBdr>
          <w:top w:color="e3e3e3" w:space="0" w:sz="0" w:val="none"/>
          <w:left w:color="e3e3e3" w:space="0" w:sz="0" w:val="none"/>
          <w:bottom w:color="e3e3e3" w:space="0" w:sz="0" w:val="none"/>
          <w:right w:color="e3e3e3" w:space="0" w:sz="0" w:val="none"/>
          <w:between w:color="e3e3e3" w:space="0" w:sz="0" w:val="none"/>
        </w:pBdr>
        <w:shd w:fill="ffffff" w:val="clear"/>
        <w:spacing w:after="240" w:line="360" w:lineRule="auto"/>
        <w:ind w:left="0" w:firstLine="0"/>
        <w:jc w:val="both"/>
        <w:rPr>
          <w:rFonts w:ascii="Roboto" w:cs="Roboto" w:eastAsia="Roboto" w:hAnsi="Roboto"/>
          <w:color w:val="0d0d0d"/>
        </w:rPr>
      </w:pPr>
      <w:r w:rsidDel="00000000" w:rsidR="00000000" w:rsidRPr="00000000">
        <w:rPr>
          <w:rtl w:val="0"/>
        </w:rPr>
      </w:r>
    </w:p>
    <w:p w:rsidR="00000000" w:rsidDel="00000000" w:rsidP="00000000" w:rsidRDefault="00000000" w:rsidRPr="00000000" w14:paraId="000000BD">
      <w:pPr>
        <w:pBdr>
          <w:top w:color="ffffff" w:space="2" w:sz="8" w:val="single"/>
          <w:left w:color="ffffff" w:space="2" w:sz="8" w:val="single"/>
          <w:bottom w:color="ffffff" w:space="2" w:sz="8" w:val="single"/>
          <w:right w:color="ffffff" w:space="2" w:sz="8" w:val="single"/>
        </w:pBdr>
        <w:shd w:fill="ffffff" w:val="clear"/>
        <w:spacing w:after="300" w:before="300" w:line="360" w:lineRule="auto"/>
        <w:jc w:val="both"/>
        <w:rPr>
          <w:rFonts w:ascii="Calibri" w:cs="Calibri" w:eastAsia="Calibri" w:hAnsi="Calibri"/>
          <w:color w:val="0d0d0d"/>
          <w:highlight w:val="yellow"/>
        </w:rPr>
      </w:pPr>
      <w:r w:rsidDel="00000000" w:rsidR="00000000" w:rsidRPr="00000000">
        <w:rPr>
          <w:rFonts w:ascii="Calibri" w:cs="Calibri" w:eastAsia="Calibri" w:hAnsi="Calibri"/>
          <w:b w:val="1"/>
          <w:color w:val="0d0d0d"/>
          <w:sz w:val="28"/>
          <w:szCs w:val="28"/>
          <w:highlight w:val="white"/>
          <w:rtl w:val="0"/>
        </w:rPr>
        <w:t xml:space="preserve">5.3 Arquitectura batch para datos históricos y recursos disponibles</w:t>
      </w:r>
      <w:r w:rsidDel="00000000" w:rsidR="00000000" w:rsidRPr="00000000">
        <w:rPr>
          <w:rtl w:val="0"/>
        </w:rPr>
      </w:r>
    </w:p>
    <w:p w:rsidR="00000000" w:rsidDel="00000000" w:rsidP="00000000" w:rsidRDefault="00000000" w:rsidRPr="00000000" w14:paraId="000000BE">
      <w:p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9535613" cy="4629150"/>
            <wp:effectExtent b="0" l="0" r="0" t="0"/>
            <wp:docPr id="27749653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9535613"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82"/>
        </w:numPr>
        <w:pBdr>
          <w:top w:color="ffffff" w:space="2" w:sz="8" w:val="single"/>
          <w:left w:color="ffffff" w:space="2" w:sz="8" w:val="single"/>
          <w:bottom w:color="ffffff" w:space="2" w:sz="8" w:val="single"/>
          <w:right w:color="ffffff" w:space="2" w:sz="8" w:val="single"/>
        </w:pBdr>
        <w:shd w:fill="ffffff" w:val="clear"/>
        <w:spacing w:after="0" w:before="300" w:line="360" w:lineRule="auto"/>
        <w:ind w:left="720" w:hanging="360"/>
        <w:jc w:val="both"/>
        <w:rPr>
          <w:rFonts w:ascii="Calibri" w:cs="Calibri" w:eastAsia="Calibri" w:hAnsi="Calibri"/>
          <w:b w:val="1"/>
          <w:color w:val="0d0d0d"/>
          <w:sz w:val="28"/>
          <w:szCs w:val="28"/>
        </w:rPr>
      </w:pPr>
      <w:r w:rsidDel="00000000" w:rsidR="00000000" w:rsidRPr="00000000">
        <w:rPr>
          <w:rFonts w:ascii="Calibri" w:cs="Calibri" w:eastAsia="Calibri" w:hAnsi="Calibri"/>
          <w:b w:val="1"/>
          <w:color w:val="0d0d0d"/>
          <w:sz w:val="28"/>
          <w:szCs w:val="28"/>
          <w:rtl w:val="0"/>
        </w:rPr>
        <w:t xml:space="preserve">Ciclo de vida del dato:</w:t>
      </w:r>
    </w:p>
    <w:p w:rsidR="00000000" w:rsidDel="00000000" w:rsidP="00000000" w:rsidRDefault="00000000" w:rsidRPr="00000000" w14:paraId="000000C0">
      <w:pPr>
        <w:numPr>
          <w:ilvl w:val="0"/>
          <w:numId w:val="58"/>
        </w:numPr>
        <w:pBdr>
          <w:top w:color="ffffff" w:space="2" w:sz="8" w:val="single"/>
          <w:left w:color="ffffff" w:space="2" w:sz="8" w:val="single"/>
          <w:bottom w:color="ffffff" w:space="2" w:sz="8" w:val="single"/>
          <w:right w:color="ffffff" w:space="2" w:sz="8" w:val="single"/>
        </w:pBdr>
        <w:shd w:fill="ffffff" w:val="clear"/>
        <w:spacing w:after="300" w:before="0" w:line="360" w:lineRule="auto"/>
        <w:ind w:left="1440" w:hanging="360"/>
        <w:jc w:val="both"/>
        <w:rPr>
          <w:rFonts w:ascii="Calibri" w:cs="Calibri" w:eastAsia="Calibri" w:hAnsi="Calibri"/>
          <w:b w:val="1"/>
          <w:color w:val="0d0d0d"/>
          <w:sz w:val="28"/>
          <w:szCs w:val="28"/>
          <w:u w:val="none"/>
        </w:rPr>
      </w:pPr>
      <w:bookmarkStart w:colFirst="0" w:colLast="0" w:name="_heading=h.w0i201j56lis" w:id="74"/>
      <w:bookmarkEnd w:id="74"/>
      <w:r w:rsidDel="00000000" w:rsidR="00000000" w:rsidRPr="00000000">
        <w:rPr>
          <w:rFonts w:ascii="Calibri" w:cs="Calibri" w:eastAsia="Calibri" w:hAnsi="Calibri"/>
          <w:b w:val="1"/>
          <w:color w:val="0d0d0d"/>
          <w:sz w:val="28"/>
          <w:szCs w:val="28"/>
          <w:rtl w:val="0"/>
        </w:rPr>
        <w:t xml:space="preserve">Estructura para Datos históricos:</w:t>
      </w:r>
      <w:r w:rsidDel="00000000" w:rsidR="00000000" w:rsidRPr="00000000">
        <w:rPr>
          <w:rtl w:val="0"/>
        </w:rPr>
      </w:r>
    </w:p>
    <w:p w:rsidR="00000000" w:rsidDel="00000000" w:rsidP="00000000" w:rsidRDefault="00000000" w:rsidRPr="00000000" w14:paraId="000000C1">
      <w:pPr>
        <w:pBdr>
          <w:top w:color="ffffff" w:space="2" w:sz="8" w:val="single"/>
          <w:left w:color="ffffff" w:space="2" w:sz="8" w:val="single"/>
          <w:bottom w:color="ffffff" w:space="2" w:sz="8" w:val="single"/>
          <w:right w:color="ffffff" w:space="2" w:sz="8" w:val="single"/>
        </w:pBdr>
        <w:shd w:fill="ffffff" w:val="clear"/>
        <w:spacing w:after="300" w:before="300" w:line="360" w:lineRule="auto"/>
        <w:ind w:left="1440" w:firstLine="0"/>
        <w:jc w:val="both"/>
        <w:rPr>
          <w:rFonts w:ascii="Calibri" w:cs="Calibri" w:eastAsia="Calibri" w:hAnsi="Calibri"/>
          <w:b w:val="1"/>
          <w:color w:val="0d0d0d"/>
          <w:sz w:val="28"/>
          <w:szCs w:val="28"/>
        </w:rPr>
      </w:pPr>
      <w:bookmarkStart w:colFirst="0" w:colLast="0" w:name="_heading=h.6l72f4z01a0o" w:id="75"/>
      <w:bookmarkEnd w:id="75"/>
      <w:r w:rsidDel="00000000" w:rsidR="00000000" w:rsidRPr="00000000">
        <w:rPr>
          <w:rFonts w:ascii="Calibri" w:cs="Calibri" w:eastAsia="Calibri" w:hAnsi="Calibri"/>
          <w:b w:val="1"/>
          <w:color w:val="0d0d0d"/>
          <w:sz w:val="28"/>
          <w:szCs w:val="28"/>
          <w:rtl w:val="0"/>
        </w:rPr>
        <w:t xml:space="preserve">→ Captura de Datos:</w:t>
      </w:r>
    </w:p>
    <w:p w:rsidR="00000000" w:rsidDel="00000000" w:rsidP="00000000" w:rsidRDefault="00000000" w:rsidRPr="00000000" w14:paraId="000000C2">
      <w:pPr>
        <w:pBdr>
          <w:top w:color="ffffff" w:space="2" w:sz="8" w:val="single"/>
          <w:left w:color="ffffff" w:space="2" w:sz="8" w:val="single"/>
          <w:bottom w:color="ffffff" w:space="2" w:sz="8" w:val="single"/>
          <w:right w:color="ffffff" w:space="2" w:sz="8" w:val="single"/>
        </w:pBdr>
        <w:shd w:fill="ffffff" w:val="clear"/>
        <w:spacing w:after="300" w:before="300" w:line="360" w:lineRule="auto"/>
        <w:ind w:left="1440" w:firstLine="0"/>
        <w:jc w:val="both"/>
        <w:rPr>
          <w:rFonts w:ascii="Calibri" w:cs="Calibri" w:eastAsia="Calibri" w:hAnsi="Calibri"/>
          <w:color w:val="0d0d0d"/>
          <w:sz w:val="28"/>
          <w:szCs w:val="28"/>
        </w:rPr>
      </w:pPr>
      <w:bookmarkStart w:colFirst="0" w:colLast="0" w:name="_heading=h.tp00ujv6p98v" w:id="76"/>
      <w:bookmarkEnd w:id="76"/>
      <w:r w:rsidDel="00000000" w:rsidR="00000000" w:rsidRPr="00000000">
        <w:rPr>
          <w:rFonts w:ascii="Calibri" w:cs="Calibri" w:eastAsia="Calibri" w:hAnsi="Calibri"/>
          <w:b w:val="1"/>
          <w:color w:val="0d0d0d"/>
          <w:sz w:val="28"/>
          <w:szCs w:val="28"/>
          <w:u w:val="single"/>
          <w:rtl w:val="0"/>
        </w:rPr>
        <w:t xml:space="preserve">Google Cloud Pub/Sub</w:t>
      </w:r>
      <w:r w:rsidDel="00000000" w:rsidR="00000000" w:rsidRPr="00000000">
        <w:rPr>
          <w:rFonts w:ascii="Calibri" w:cs="Calibri" w:eastAsia="Calibri" w:hAnsi="Calibri"/>
          <w:color w:val="0d0d0d"/>
          <w:sz w:val="28"/>
          <w:szCs w:val="28"/>
          <w:rtl w:val="0"/>
        </w:rPr>
        <w:t xml:space="preserve">: Se utiliza para la ingestión escalable y eficiente de los datos del transporte público. Permite gestionar grandes volúmenes de datos de manera fluida, asegurando que la plataforma de datos tenga acceso a la información necesaria para los análisis posteriores.</w:t>
      </w:r>
    </w:p>
    <w:p w:rsidR="00000000" w:rsidDel="00000000" w:rsidP="00000000" w:rsidRDefault="00000000" w:rsidRPr="00000000" w14:paraId="000000C3">
      <w:pPr>
        <w:pBdr>
          <w:top w:color="ffffff" w:space="2" w:sz="8" w:val="single"/>
          <w:left w:color="ffffff" w:space="2" w:sz="8" w:val="single"/>
          <w:bottom w:color="ffffff" w:space="2" w:sz="8" w:val="single"/>
          <w:right w:color="ffffff" w:space="2" w:sz="8" w:val="single"/>
        </w:pBdr>
        <w:shd w:fill="ffffff" w:val="clear"/>
        <w:spacing w:after="300" w:before="300" w:line="360" w:lineRule="auto"/>
        <w:ind w:left="1440" w:firstLine="0"/>
        <w:jc w:val="both"/>
        <w:rPr>
          <w:rFonts w:ascii="Calibri" w:cs="Calibri" w:eastAsia="Calibri" w:hAnsi="Calibri"/>
          <w:color w:val="0d0d0d"/>
          <w:sz w:val="28"/>
          <w:szCs w:val="28"/>
        </w:rPr>
      </w:pPr>
      <w:bookmarkStart w:colFirst="0" w:colLast="0" w:name="_heading=h.omwaxpti0nbb" w:id="77"/>
      <w:bookmarkEnd w:id="77"/>
      <w:r w:rsidDel="00000000" w:rsidR="00000000" w:rsidRPr="00000000">
        <w:rPr>
          <w:rFonts w:ascii="Calibri" w:cs="Calibri" w:eastAsia="Calibri" w:hAnsi="Calibri"/>
          <w:color w:val="0d0d0d"/>
          <w:sz w:val="28"/>
          <w:szCs w:val="28"/>
          <w:rtl w:val="0"/>
        </w:rPr>
        <w:t xml:space="preserve">En el caso de estudio, la captura de datos históricos y de recursos disponibles del transporte público de Santiago es fundamental para comprender y analizar la evolución del sistema a lo largo del tiempo.</w:t>
      </w:r>
    </w:p>
    <w:p w:rsidR="00000000" w:rsidDel="00000000" w:rsidP="00000000" w:rsidRDefault="00000000" w:rsidRPr="00000000" w14:paraId="000000C4">
      <w:pPr>
        <w:keepNext w:val="0"/>
        <w:keepLines w:val="0"/>
        <w:pageBreakBefore w:val="0"/>
        <w:widowControl w:val="1"/>
        <w:pBdr>
          <w:top w:color="ffffff" w:space="2" w:sz="8" w:val="single"/>
          <w:left w:color="ffffff" w:space="2" w:sz="8" w:val="single"/>
          <w:bottom w:color="ffffff" w:space="2" w:sz="8" w:val="single"/>
          <w:right w:color="ffffff" w:space="2" w:sz="8" w:val="single"/>
          <w:between w:space="0" w:sz="0" w:val="nil"/>
        </w:pBdr>
        <w:shd w:fill="ffffff" w:val="clear"/>
        <w:spacing w:after="200" w:before="0" w:line="360" w:lineRule="auto"/>
        <w:ind w:left="1417.3228346456694" w:right="0" w:firstLine="0"/>
        <w:jc w:val="both"/>
        <w:rPr>
          <w:rFonts w:ascii="Calibri" w:cs="Calibri" w:eastAsia="Calibri" w:hAnsi="Calibri"/>
          <w:b w:val="1"/>
          <w:color w:val="0d0d0d"/>
          <w:sz w:val="28"/>
          <w:szCs w:val="28"/>
        </w:rPr>
      </w:pPr>
      <w:bookmarkStart w:colFirst="0" w:colLast="0" w:name="_heading=h.jd2a9uryocuu" w:id="78"/>
      <w:bookmarkEnd w:id="78"/>
      <w:r w:rsidDel="00000000" w:rsidR="00000000" w:rsidRPr="00000000">
        <w:rPr>
          <w:rFonts w:ascii="Calibri" w:cs="Calibri" w:eastAsia="Calibri" w:hAnsi="Calibri"/>
          <w:b w:val="1"/>
          <w:color w:val="0d0d0d"/>
          <w:sz w:val="28"/>
          <w:szCs w:val="28"/>
          <w:rtl w:val="0"/>
        </w:rPr>
        <w:t xml:space="preserve">→ Almacenamiento de Datos:</w:t>
      </w:r>
    </w:p>
    <w:p w:rsidR="00000000" w:rsidDel="00000000" w:rsidP="00000000" w:rsidRDefault="00000000" w:rsidRPr="00000000" w14:paraId="000000C5">
      <w:pPr>
        <w:keepNext w:val="0"/>
        <w:keepLines w:val="0"/>
        <w:pageBreakBefore w:val="0"/>
        <w:widowControl w:val="1"/>
        <w:pBdr>
          <w:top w:color="ffffff" w:space="2" w:sz="8" w:val="single"/>
          <w:left w:color="ffffff" w:space="2" w:sz="8" w:val="single"/>
          <w:bottom w:color="ffffff" w:space="2" w:sz="8" w:val="single"/>
          <w:right w:color="ffffff" w:space="2" w:sz="8" w:val="single"/>
          <w:between w:space="0" w:sz="0" w:val="nil"/>
        </w:pBdr>
        <w:shd w:fill="ffffff" w:val="clear"/>
        <w:spacing w:after="200" w:before="0" w:line="360" w:lineRule="auto"/>
        <w:ind w:left="1417.3228346456694" w:right="0" w:firstLine="0"/>
        <w:jc w:val="both"/>
        <w:rPr>
          <w:rFonts w:ascii="Calibri" w:cs="Calibri" w:eastAsia="Calibri" w:hAnsi="Calibri"/>
          <w:color w:val="0d0d0d"/>
          <w:sz w:val="28"/>
          <w:szCs w:val="28"/>
        </w:rPr>
      </w:pPr>
      <w:bookmarkStart w:colFirst="0" w:colLast="0" w:name="_heading=h.3wmceu8j8guw" w:id="79"/>
      <w:bookmarkEnd w:id="79"/>
      <w:r w:rsidDel="00000000" w:rsidR="00000000" w:rsidRPr="00000000">
        <w:rPr>
          <w:rFonts w:ascii="Calibri" w:cs="Calibri" w:eastAsia="Calibri" w:hAnsi="Calibri"/>
          <w:b w:val="1"/>
          <w:color w:val="0d0d0d"/>
          <w:sz w:val="28"/>
          <w:szCs w:val="28"/>
          <w:u w:val="single"/>
          <w:rtl w:val="0"/>
        </w:rPr>
        <w:t xml:space="preserve">Google Cloud Storage:</w:t>
      </w:r>
      <w:r w:rsidDel="00000000" w:rsidR="00000000" w:rsidRPr="00000000">
        <w:rPr>
          <w:rFonts w:ascii="Calibri" w:cs="Calibri" w:eastAsia="Calibri" w:hAnsi="Calibri"/>
          <w:color w:val="0d0d0d"/>
          <w:sz w:val="28"/>
          <w:szCs w:val="28"/>
          <w:rtl w:val="0"/>
        </w:rPr>
        <w:t xml:space="preserve"> Se utiliza como el repositorio central para almacenar estos datos de transporte público. Proporciona la escalabilidad necesaria para manejar grandes conjuntos de datos, asegurando su disponibilidad y accesibilidad para los procesos de análisis.</w:t>
      </w:r>
    </w:p>
    <w:p w:rsidR="00000000" w:rsidDel="00000000" w:rsidP="00000000" w:rsidRDefault="00000000" w:rsidRPr="00000000" w14:paraId="000000C6">
      <w:pPr>
        <w:keepNext w:val="0"/>
        <w:keepLines w:val="0"/>
        <w:pageBreakBefore w:val="0"/>
        <w:widowControl w:val="1"/>
        <w:pBdr>
          <w:top w:color="ffffff" w:space="2" w:sz="8" w:val="single"/>
          <w:left w:color="ffffff" w:space="2" w:sz="8" w:val="single"/>
          <w:bottom w:color="ffffff" w:space="2" w:sz="8" w:val="single"/>
          <w:right w:color="ffffff" w:space="2" w:sz="8" w:val="single"/>
          <w:between w:space="0" w:sz="0" w:val="nil"/>
        </w:pBdr>
        <w:shd w:fill="ffffff" w:val="clear"/>
        <w:spacing w:after="200" w:before="0" w:line="360" w:lineRule="auto"/>
        <w:ind w:left="1417.3228346456694" w:right="0" w:firstLine="0"/>
        <w:jc w:val="both"/>
        <w:rPr>
          <w:rFonts w:ascii="Calibri" w:cs="Calibri" w:eastAsia="Calibri" w:hAnsi="Calibri"/>
          <w:color w:val="0d0d0d"/>
          <w:sz w:val="28"/>
          <w:szCs w:val="28"/>
        </w:rPr>
      </w:pPr>
      <w:bookmarkStart w:colFirst="0" w:colLast="0" w:name="_heading=h.e3ygy2mx4j7u" w:id="80"/>
      <w:bookmarkEnd w:id="80"/>
      <w:r w:rsidDel="00000000" w:rsidR="00000000" w:rsidRPr="00000000">
        <w:rPr>
          <w:rFonts w:ascii="Calibri" w:cs="Calibri" w:eastAsia="Calibri" w:hAnsi="Calibri"/>
          <w:color w:val="0d0d0d"/>
          <w:sz w:val="28"/>
          <w:szCs w:val="28"/>
          <w:rtl w:val="0"/>
        </w:rPr>
        <w:t xml:space="preserve">Los datos capturados, tanto históricos como de recursos disponibles, necesitan un almacenamiento seguro y escalable para su posterior procesamiento y análisis. En este caso, esta información incluye datos de trayectos, horarios, paradas y variabilidades en los recorridos.</w:t>
      </w:r>
    </w:p>
    <w:p w:rsidR="00000000" w:rsidDel="00000000" w:rsidP="00000000" w:rsidRDefault="00000000" w:rsidRPr="00000000" w14:paraId="000000C7">
      <w:pPr>
        <w:keepNext w:val="0"/>
        <w:keepLines w:val="0"/>
        <w:pageBreakBefore w:val="0"/>
        <w:widowControl w:val="1"/>
        <w:pBdr>
          <w:top w:color="ffffff" w:space="2" w:sz="8" w:val="single"/>
          <w:left w:color="ffffff" w:space="2" w:sz="8" w:val="single"/>
          <w:bottom w:color="ffffff" w:space="2" w:sz="8" w:val="single"/>
          <w:right w:color="ffffff" w:space="2" w:sz="8" w:val="single"/>
          <w:between w:space="0" w:sz="0" w:val="nil"/>
        </w:pBdr>
        <w:shd w:fill="ffffff" w:val="clear"/>
        <w:spacing w:after="200" w:before="0" w:line="360" w:lineRule="auto"/>
        <w:ind w:left="1417.3228346456694" w:right="0" w:firstLine="0"/>
        <w:jc w:val="both"/>
        <w:rPr>
          <w:rFonts w:ascii="Calibri" w:cs="Calibri" w:eastAsia="Calibri" w:hAnsi="Calibri"/>
          <w:b w:val="1"/>
          <w:color w:val="0d0d0d"/>
          <w:sz w:val="28"/>
          <w:szCs w:val="28"/>
        </w:rPr>
      </w:pPr>
      <w:bookmarkStart w:colFirst="0" w:colLast="0" w:name="_heading=h.ynbejq5kqs5z" w:id="81"/>
      <w:bookmarkEnd w:id="81"/>
      <w:r w:rsidDel="00000000" w:rsidR="00000000" w:rsidRPr="00000000">
        <w:rPr>
          <w:rFonts w:ascii="Calibri" w:cs="Calibri" w:eastAsia="Calibri" w:hAnsi="Calibri"/>
          <w:b w:val="1"/>
          <w:color w:val="0d0d0d"/>
          <w:sz w:val="28"/>
          <w:szCs w:val="28"/>
          <w:rtl w:val="0"/>
        </w:rPr>
        <w:t xml:space="preserve">→ Procesamiento de Datos:</w:t>
      </w:r>
    </w:p>
    <w:p w:rsidR="00000000" w:rsidDel="00000000" w:rsidP="00000000" w:rsidRDefault="00000000" w:rsidRPr="00000000" w14:paraId="000000C8">
      <w:pPr>
        <w:keepNext w:val="0"/>
        <w:keepLines w:val="0"/>
        <w:pageBreakBefore w:val="0"/>
        <w:widowControl w:val="1"/>
        <w:pBdr>
          <w:top w:color="ffffff" w:space="2" w:sz="8" w:val="single"/>
          <w:left w:color="ffffff" w:space="2" w:sz="8" w:val="single"/>
          <w:bottom w:color="ffffff" w:space="2" w:sz="8" w:val="single"/>
          <w:right w:color="ffffff" w:space="2" w:sz="8" w:val="single"/>
          <w:between w:space="0" w:sz="0" w:val="nil"/>
        </w:pBdr>
        <w:shd w:fill="ffffff" w:val="clear"/>
        <w:spacing w:after="200" w:before="0" w:line="360" w:lineRule="auto"/>
        <w:ind w:left="1417.3228346456694" w:right="0" w:firstLine="0"/>
        <w:jc w:val="both"/>
        <w:rPr>
          <w:rFonts w:ascii="Calibri" w:cs="Calibri" w:eastAsia="Calibri" w:hAnsi="Calibri"/>
          <w:color w:val="0d0d0d"/>
          <w:sz w:val="28"/>
          <w:szCs w:val="28"/>
        </w:rPr>
      </w:pPr>
      <w:bookmarkStart w:colFirst="0" w:colLast="0" w:name="_heading=h.4vw6qvq9qq4h" w:id="82"/>
      <w:bookmarkEnd w:id="82"/>
      <w:r w:rsidDel="00000000" w:rsidR="00000000" w:rsidRPr="00000000">
        <w:rPr>
          <w:rFonts w:ascii="Calibri" w:cs="Calibri" w:eastAsia="Calibri" w:hAnsi="Calibri"/>
          <w:color w:val="0d0d0d"/>
          <w:sz w:val="28"/>
          <w:szCs w:val="28"/>
          <w:rtl w:val="0"/>
        </w:rPr>
        <w:t xml:space="preserve">Google Cloud Dataflow: Es esencial en este paso del pipeline. Permite ejecutar pipelines de procesamiento de datos batch para analizar los datos históricos y de recursos disponibles del transporte público. A través de transformaciones y análisis avanzados, se pueden identificar patrones, tendencias y áreas de mejora en el servicio de transporte.</w:t>
      </w:r>
    </w:p>
    <w:p w:rsidR="00000000" w:rsidDel="00000000" w:rsidP="00000000" w:rsidRDefault="00000000" w:rsidRPr="00000000" w14:paraId="000000C9">
      <w:pPr>
        <w:keepNext w:val="0"/>
        <w:keepLines w:val="0"/>
        <w:pageBreakBefore w:val="0"/>
        <w:widowControl w:val="1"/>
        <w:pBdr>
          <w:top w:color="ffffff" w:space="2" w:sz="8" w:val="single"/>
          <w:left w:color="ffffff" w:space="2" w:sz="8" w:val="single"/>
          <w:bottom w:color="ffffff" w:space="2" w:sz="8" w:val="single"/>
          <w:right w:color="ffffff" w:space="2" w:sz="8" w:val="single"/>
          <w:between w:space="0" w:sz="0" w:val="nil"/>
        </w:pBdr>
        <w:shd w:fill="ffffff" w:val="clear"/>
        <w:spacing w:after="200" w:before="0" w:line="360" w:lineRule="auto"/>
        <w:ind w:left="1417.3228346456694" w:right="0" w:firstLine="0"/>
        <w:jc w:val="both"/>
        <w:rPr>
          <w:rFonts w:ascii="Calibri" w:cs="Calibri" w:eastAsia="Calibri" w:hAnsi="Calibri"/>
          <w:color w:val="0d0d0d"/>
          <w:sz w:val="28"/>
          <w:szCs w:val="28"/>
        </w:rPr>
      </w:pPr>
      <w:bookmarkStart w:colFirst="0" w:colLast="0" w:name="_heading=h.dagsqunnwage" w:id="83"/>
      <w:bookmarkEnd w:id="83"/>
      <w:r w:rsidDel="00000000" w:rsidR="00000000" w:rsidRPr="00000000">
        <w:rPr>
          <w:rFonts w:ascii="Calibri" w:cs="Calibri" w:eastAsia="Calibri" w:hAnsi="Calibri"/>
          <w:color w:val="0d0d0d"/>
          <w:sz w:val="28"/>
          <w:szCs w:val="28"/>
          <w:rtl w:val="0"/>
        </w:rPr>
        <w:t xml:space="preserve">Para obtener insights significativos sobre la disponibilidad de transportes, horarios óptimos y variabilidades en los recorridos, es necesario procesar y analizar los datos capturados de manera eficiente.</w:t>
      </w:r>
    </w:p>
    <w:p w:rsidR="00000000" w:rsidDel="00000000" w:rsidP="00000000" w:rsidRDefault="00000000" w:rsidRPr="00000000" w14:paraId="000000CA">
      <w:pPr>
        <w:keepNext w:val="0"/>
        <w:keepLines w:val="0"/>
        <w:pageBreakBefore w:val="0"/>
        <w:widowControl w:val="1"/>
        <w:pBdr>
          <w:top w:color="ffffff" w:space="2" w:sz="8" w:val="single"/>
          <w:left w:color="ffffff" w:space="2" w:sz="8" w:val="single"/>
          <w:bottom w:color="ffffff" w:space="2" w:sz="8" w:val="single"/>
          <w:right w:color="ffffff" w:space="2" w:sz="8" w:val="single"/>
          <w:between w:space="0" w:sz="0" w:val="nil"/>
        </w:pBdr>
        <w:shd w:fill="ffffff" w:val="clear"/>
        <w:spacing w:after="200" w:before="0" w:line="360" w:lineRule="auto"/>
        <w:ind w:left="0" w:right="0" w:firstLine="1417.3228346456694"/>
        <w:jc w:val="both"/>
        <w:rPr>
          <w:rFonts w:ascii="Calibri" w:cs="Calibri" w:eastAsia="Calibri" w:hAnsi="Calibri"/>
          <w:b w:val="1"/>
          <w:color w:val="0d0d0d"/>
          <w:sz w:val="28"/>
          <w:szCs w:val="28"/>
        </w:rPr>
      </w:pPr>
      <w:bookmarkStart w:colFirst="0" w:colLast="0" w:name="_heading=h.konafs3mvmms" w:id="84"/>
      <w:bookmarkEnd w:id="84"/>
      <w:r w:rsidDel="00000000" w:rsidR="00000000" w:rsidRPr="00000000">
        <w:rPr>
          <w:rFonts w:ascii="Calibri" w:cs="Calibri" w:eastAsia="Calibri" w:hAnsi="Calibri"/>
          <w:b w:val="1"/>
          <w:color w:val="0d0d0d"/>
          <w:sz w:val="28"/>
          <w:szCs w:val="28"/>
          <w:rtl w:val="0"/>
        </w:rPr>
        <w:t xml:space="preserve">→ Uso de Datos:</w:t>
      </w:r>
    </w:p>
    <w:p w:rsidR="00000000" w:rsidDel="00000000" w:rsidP="00000000" w:rsidRDefault="00000000" w:rsidRPr="00000000" w14:paraId="000000CB">
      <w:pPr>
        <w:keepNext w:val="0"/>
        <w:keepLines w:val="0"/>
        <w:pageBreakBefore w:val="0"/>
        <w:widowControl w:val="1"/>
        <w:pBdr>
          <w:top w:color="ffffff" w:space="2" w:sz="8" w:val="single"/>
          <w:left w:color="ffffff" w:space="2" w:sz="8" w:val="single"/>
          <w:bottom w:color="ffffff" w:space="2" w:sz="8" w:val="single"/>
          <w:right w:color="ffffff" w:space="2" w:sz="8" w:val="single"/>
          <w:between w:space="0" w:sz="0" w:val="nil"/>
        </w:pBdr>
        <w:shd w:fill="ffffff" w:val="clear"/>
        <w:spacing w:after="200" w:before="0" w:line="360" w:lineRule="auto"/>
        <w:ind w:left="1417.3228346456694" w:right="0" w:firstLine="0"/>
        <w:jc w:val="both"/>
        <w:rPr>
          <w:rFonts w:ascii="Calibri" w:cs="Calibri" w:eastAsia="Calibri" w:hAnsi="Calibri"/>
          <w:color w:val="0d0d0d"/>
          <w:sz w:val="28"/>
          <w:szCs w:val="28"/>
        </w:rPr>
      </w:pPr>
      <w:bookmarkStart w:colFirst="0" w:colLast="0" w:name="_heading=h.xbwl7rwwvx9g" w:id="85"/>
      <w:bookmarkEnd w:id="85"/>
      <w:r w:rsidDel="00000000" w:rsidR="00000000" w:rsidRPr="00000000">
        <w:rPr>
          <w:rFonts w:ascii="Calibri" w:cs="Calibri" w:eastAsia="Calibri" w:hAnsi="Calibri"/>
          <w:b w:val="1"/>
          <w:color w:val="0d0d0d"/>
          <w:sz w:val="28"/>
          <w:szCs w:val="28"/>
          <w:u w:val="single"/>
          <w:rtl w:val="0"/>
        </w:rPr>
        <w:t xml:space="preserve">Bigquery:</w:t>
      </w:r>
      <w:r w:rsidDel="00000000" w:rsidR="00000000" w:rsidRPr="00000000">
        <w:rPr>
          <w:rFonts w:ascii="Calibri" w:cs="Calibri" w:eastAsia="Calibri" w:hAnsi="Calibri"/>
          <w:color w:val="0d0d0d"/>
          <w:sz w:val="28"/>
          <w:szCs w:val="28"/>
          <w:rtl w:val="0"/>
        </w:rPr>
        <w:t xml:space="preserve"> Desempeña un papel crucial en este paso al ofrecer un servicio robusto para realizar análisis avanzados sobre los datos procesados. Permitirá explorar patrones de viaje, identificar peaks de demanda, optimizar rutas y horarios, y evaluar la efectividad de las decisiones tomadas para mejorar la experiencia de los usuarios.</w:t>
      </w:r>
    </w:p>
    <w:p w:rsidR="00000000" w:rsidDel="00000000" w:rsidP="00000000" w:rsidRDefault="00000000" w:rsidRPr="00000000" w14:paraId="000000CC">
      <w:p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Los datos procesados son fundamentales para tomar decisiones informadas y estratégicas en la gestión del transporte público en Santiago. Estos datos proporcionan información clave sobre la disponibilidad de transportes, horarios óptimos y tendencias en los recorridos que son significativos para mejorar la eficiencia y calidad del servicio.</w:t>
      </w:r>
    </w:p>
    <w:p w:rsidR="00000000" w:rsidDel="00000000" w:rsidP="00000000" w:rsidRDefault="00000000" w:rsidRPr="00000000" w14:paraId="000000CD">
      <w:p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ind w:left="1417.3228346456694" w:firstLine="0"/>
        <w:jc w:val="both"/>
        <w:rPr>
          <w:rFonts w:ascii="Calibri" w:cs="Calibri" w:eastAsia="Calibri" w:hAnsi="Calibri"/>
          <w:color w:val="0d0d0d"/>
          <w:sz w:val="28"/>
          <w:szCs w:val="28"/>
        </w:rPr>
      </w:pPr>
      <w:bookmarkStart w:colFirst="0" w:colLast="0" w:name="_heading=h.6aruulyd6x1" w:id="86"/>
      <w:bookmarkEnd w:id="86"/>
      <w:r w:rsidDel="00000000" w:rsidR="00000000" w:rsidRPr="00000000">
        <w:rPr>
          <w:rFonts w:ascii="Calibri" w:cs="Calibri" w:eastAsia="Calibri" w:hAnsi="Calibri"/>
          <w:color w:val="0d0d0d"/>
          <w:sz w:val="28"/>
          <w:szCs w:val="28"/>
          <w:rtl w:val="0"/>
        </w:rPr>
        <w:t xml:space="preserve">Se pueden utilizar herramientas de visualización como Google Data Studio para crear dashboards interactivos y visualizar los resultados de manera intuitiva, facilitando la comprensión y la toma de decisiones basadas en datos.</w:t>
      </w:r>
    </w:p>
    <w:p w:rsidR="00000000" w:rsidDel="00000000" w:rsidP="00000000" w:rsidRDefault="00000000" w:rsidRPr="00000000" w14:paraId="000000CE">
      <w:pPr>
        <w:pBdr>
          <w:top w:color="ffffff" w:space="2" w:sz="8" w:val="single"/>
          <w:left w:color="ffffff" w:space="2" w:sz="8" w:val="single"/>
          <w:bottom w:color="ffffff" w:space="2" w:sz="8" w:val="single"/>
          <w:right w:color="ffffff" w:space="2" w:sz="8" w:val="single"/>
          <w:between w:space="0" w:sz="0" w:val="nil"/>
        </w:pBdr>
        <w:shd w:fill="ffffff" w:val="clear"/>
        <w:spacing w:after="0" w:line="360" w:lineRule="auto"/>
        <w:jc w:val="both"/>
        <w:rPr>
          <w:rFonts w:ascii="Calibri" w:cs="Calibri" w:eastAsia="Calibri" w:hAnsi="Calibri"/>
          <w:color w:val="0d0d0d"/>
          <w:sz w:val="28"/>
          <w:szCs w:val="28"/>
        </w:rPr>
      </w:pPr>
      <w:bookmarkStart w:colFirst="0" w:colLast="0" w:name="_heading=h.1fmesimx92pu" w:id="87"/>
      <w:bookmarkEnd w:id="87"/>
      <w:r w:rsidDel="00000000" w:rsidR="00000000" w:rsidRPr="00000000">
        <w:rPr>
          <w:rtl w:val="0"/>
        </w:rPr>
      </w:r>
    </w:p>
    <w:p w:rsidR="00000000" w:rsidDel="00000000" w:rsidP="00000000" w:rsidRDefault="00000000" w:rsidRPr="00000000" w14:paraId="000000CF">
      <w:pPr>
        <w:pBdr>
          <w:top w:color="ffffff" w:space="2" w:sz="8" w:val="single"/>
          <w:left w:color="ffffff" w:space="2" w:sz="8" w:val="single"/>
          <w:bottom w:color="ffffff" w:space="2" w:sz="8" w:val="single"/>
          <w:right w:color="ffffff" w:space="2" w:sz="8" w:val="single"/>
        </w:pBdr>
        <w:shd w:fill="ffffff" w:val="clear"/>
        <w:spacing w:line="360"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0">
      <w:pPr>
        <w:pBdr>
          <w:top w:color="ffffff" w:space="2" w:sz="8" w:val="single"/>
          <w:left w:color="ffffff" w:space="2" w:sz="8" w:val="single"/>
          <w:bottom w:color="ffffff" w:space="2" w:sz="8" w:val="single"/>
          <w:right w:color="ffffff" w:space="2" w:sz="8" w:val="single"/>
        </w:pBdr>
        <w:shd w:fill="ffffff" w:val="clear"/>
        <w:spacing w:line="36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8531730" cy="3009900"/>
            <wp:effectExtent b="0" l="0" r="0" t="0"/>
            <wp:docPr id="277496537"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853173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top w:color="ffffff" w:space="2" w:sz="8" w:val="single"/>
          <w:left w:color="ffffff" w:space="2" w:sz="8" w:val="single"/>
          <w:bottom w:color="ffffff" w:space="2" w:sz="8" w:val="single"/>
          <w:right w:color="ffffff" w:space="2" w:sz="8" w:val="single"/>
          <w:between w:space="0" w:sz="0" w:val="nil"/>
        </w:pBdr>
        <w:shd w:fill="ffffff" w:val="clear"/>
        <w:spacing w:after="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2">
      <w:pPr>
        <w:pBdr>
          <w:top w:color="ffffff" w:space="2" w:sz="8" w:val="single"/>
          <w:left w:color="ffffff" w:space="2" w:sz="8" w:val="single"/>
          <w:bottom w:color="ffffff" w:space="2" w:sz="8" w:val="single"/>
          <w:right w:color="ffffff" w:space="2" w:sz="8" w:val="single"/>
          <w:between w:space="0" w:sz="0" w:val="nil"/>
        </w:pBdr>
        <w:shd w:fill="ffffff" w:val="clear"/>
        <w:spacing w:after="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3">
      <w:pPr>
        <w:numPr>
          <w:ilvl w:val="0"/>
          <w:numId w:val="66"/>
        </w:num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ind w:left="1440" w:hanging="360"/>
        <w:jc w:val="both"/>
        <w:rPr>
          <w:rFonts w:ascii="Calibri" w:cs="Calibri" w:eastAsia="Calibri" w:hAnsi="Calibri"/>
          <w:b w:val="1"/>
          <w:color w:val="0d0d0d"/>
          <w:sz w:val="28"/>
          <w:szCs w:val="28"/>
          <w:u w:val="none"/>
        </w:rPr>
      </w:pPr>
      <w:r w:rsidDel="00000000" w:rsidR="00000000" w:rsidRPr="00000000">
        <w:rPr>
          <w:rFonts w:ascii="Calibri" w:cs="Calibri" w:eastAsia="Calibri" w:hAnsi="Calibri"/>
          <w:b w:val="1"/>
          <w:color w:val="0d0d0d"/>
          <w:sz w:val="28"/>
          <w:szCs w:val="28"/>
          <w:rtl w:val="0"/>
        </w:rPr>
        <w:t xml:space="preserve">Generar o Adquirir:</w:t>
      </w:r>
      <w:r w:rsidDel="00000000" w:rsidR="00000000" w:rsidRPr="00000000">
        <w:rPr>
          <w:rtl w:val="0"/>
        </w:rPr>
      </w:r>
    </w:p>
    <w:p w:rsidR="00000000" w:rsidDel="00000000" w:rsidP="00000000" w:rsidRDefault="00000000" w:rsidRPr="00000000" w14:paraId="000000D4">
      <w:pPr>
        <w:pBdr>
          <w:top w:color="ffffff" w:space="2" w:sz="8" w:val="single"/>
          <w:left w:color="ffffff" w:space="2" w:sz="8" w:val="single"/>
          <w:bottom w:color="ffffff" w:space="2" w:sz="8" w:val="single"/>
          <w:right w:color="ffffff" w:space="2" w:sz="8" w:val="single"/>
          <w:between w:space="0" w:sz="0" w:val="nil"/>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¿Quién captura el dato?:</w:t>
      </w:r>
      <w:r w:rsidDel="00000000" w:rsidR="00000000" w:rsidRPr="00000000">
        <w:rPr>
          <w:rFonts w:ascii="Calibri" w:cs="Calibri" w:eastAsia="Calibri" w:hAnsi="Calibri"/>
          <w:color w:val="0d0d0d"/>
          <w:sz w:val="28"/>
          <w:szCs w:val="28"/>
          <w:rtl w:val="0"/>
        </w:rPr>
        <w:t xml:space="preserve"> Los datos históricos y de recursos disponibles son capturados por sistemas automatizados que recopilan información del sistema de transporte público de Santiago.</w:t>
      </w:r>
    </w:p>
    <w:p w:rsidR="00000000" w:rsidDel="00000000" w:rsidP="00000000" w:rsidRDefault="00000000" w:rsidRPr="00000000" w14:paraId="000000D5">
      <w:pPr>
        <w:pBdr>
          <w:top w:color="ffffff" w:space="2" w:sz="8" w:val="single"/>
          <w:left w:color="ffffff" w:space="2" w:sz="8" w:val="single"/>
          <w:bottom w:color="ffffff" w:space="2" w:sz="8" w:val="single"/>
          <w:right w:color="ffffff" w:space="2" w:sz="8" w:val="single"/>
          <w:between w:space="0" w:sz="0" w:val="nil"/>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¿Cómo se captura el dato?:</w:t>
      </w:r>
      <w:r w:rsidDel="00000000" w:rsidR="00000000" w:rsidRPr="00000000">
        <w:rPr>
          <w:rFonts w:ascii="Calibri" w:cs="Calibri" w:eastAsia="Calibri" w:hAnsi="Calibri"/>
          <w:color w:val="0d0d0d"/>
          <w:sz w:val="28"/>
          <w:szCs w:val="28"/>
          <w:rtl w:val="0"/>
        </w:rPr>
        <w:t xml:space="preserve"> Los datos se capturan a través de consultas programadas a las bases de datos históricas y a los sistemas de monitoreo de recursos disponibles.</w:t>
      </w:r>
    </w:p>
    <w:p w:rsidR="00000000" w:rsidDel="00000000" w:rsidP="00000000" w:rsidRDefault="00000000" w:rsidRPr="00000000" w14:paraId="000000D6">
      <w:pPr>
        <w:pBdr>
          <w:top w:color="ffffff" w:space="2" w:sz="8" w:val="single"/>
          <w:left w:color="ffffff" w:space="2" w:sz="8" w:val="single"/>
          <w:bottom w:color="ffffff" w:space="2" w:sz="8" w:val="single"/>
          <w:right w:color="ffffff" w:space="2" w:sz="8" w:val="single"/>
          <w:between w:space="0" w:sz="0" w:val="nil"/>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¿Quién es el dueño del dato?:</w:t>
      </w:r>
      <w:r w:rsidDel="00000000" w:rsidR="00000000" w:rsidRPr="00000000">
        <w:rPr>
          <w:rFonts w:ascii="Calibri" w:cs="Calibri" w:eastAsia="Calibri" w:hAnsi="Calibri"/>
          <w:color w:val="0d0d0d"/>
          <w:sz w:val="28"/>
          <w:szCs w:val="28"/>
          <w:rtl w:val="0"/>
        </w:rPr>
        <w:t xml:space="preserve"> El dueño de los datos históricos y de recursos disponibles es la entidad responsable de la gestión del sistema de transporte público.</w:t>
      </w:r>
    </w:p>
    <w:p w:rsidR="00000000" w:rsidDel="00000000" w:rsidP="00000000" w:rsidRDefault="00000000" w:rsidRPr="00000000" w14:paraId="000000D7">
      <w:pPr>
        <w:pBdr>
          <w:top w:color="ffffff" w:space="2" w:sz="8" w:val="single"/>
          <w:left w:color="ffffff" w:space="2" w:sz="8" w:val="single"/>
          <w:bottom w:color="ffffff" w:space="2" w:sz="8" w:val="single"/>
          <w:right w:color="ffffff" w:space="2" w:sz="8" w:val="single"/>
          <w:between w:space="0" w:sz="0" w:val="nil"/>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¿Cómo se asegura la calidad en origen?: </w:t>
      </w:r>
      <w:r w:rsidDel="00000000" w:rsidR="00000000" w:rsidRPr="00000000">
        <w:rPr>
          <w:rFonts w:ascii="Calibri" w:cs="Calibri" w:eastAsia="Calibri" w:hAnsi="Calibri"/>
          <w:color w:val="0d0d0d"/>
          <w:sz w:val="28"/>
          <w:szCs w:val="28"/>
          <w:rtl w:val="0"/>
        </w:rPr>
        <w:t xml:space="preserve">La calidad en origen se asegura mediante la implementación de controles de calidad en los sistemas de captura de datos y la validación de los datos recopilados.</w:t>
      </w:r>
    </w:p>
    <w:p w:rsidR="00000000" w:rsidDel="00000000" w:rsidP="00000000" w:rsidRDefault="00000000" w:rsidRPr="00000000" w14:paraId="000000D8">
      <w:pPr>
        <w:numPr>
          <w:ilvl w:val="0"/>
          <w:numId w:val="30"/>
        </w:num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ind w:left="1440" w:hanging="360"/>
        <w:jc w:val="both"/>
        <w:rPr>
          <w:rFonts w:ascii="Calibri" w:cs="Calibri" w:eastAsia="Calibri" w:hAnsi="Calibri"/>
          <w:b w:val="1"/>
          <w:color w:val="0d0d0d"/>
          <w:sz w:val="28"/>
          <w:szCs w:val="28"/>
          <w:u w:val="none"/>
        </w:rPr>
      </w:pPr>
      <w:r w:rsidDel="00000000" w:rsidR="00000000" w:rsidRPr="00000000">
        <w:rPr>
          <w:rFonts w:ascii="Calibri" w:cs="Calibri" w:eastAsia="Calibri" w:hAnsi="Calibri"/>
          <w:b w:val="1"/>
          <w:color w:val="0d0d0d"/>
          <w:sz w:val="28"/>
          <w:szCs w:val="28"/>
          <w:rtl w:val="0"/>
        </w:rPr>
        <w:t xml:space="preserve">Almacenar:</w:t>
      </w:r>
      <w:r w:rsidDel="00000000" w:rsidR="00000000" w:rsidRPr="00000000">
        <w:rPr>
          <w:rtl w:val="0"/>
        </w:rPr>
      </w:r>
    </w:p>
    <w:p w:rsidR="00000000" w:rsidDel="00000000" w:rsidP="00000000" w:rsidRDefault="00000000" w:rsidRPr="00000000" w14:paraId="000000D9">
      <w:pPr>
        <w:pBdr>
          <w:top w:color="ffffff" w:space="2" w:sz="8" w:val="single"/>
          <w:left w:color="ffffff" w:space="2" w:sz="8" w:val="single"/>
          <w:bottom w:color="ffffff" w:space="2" w:sz="8" w:val="single"/>
          <w:right w:color="ffffff" w:space="2" w:sz="8" w:val="single"/>
          <w:between w:space="0" w:sz="0" w:val="nil"/>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¿Cuánto tiempo se debe mantener?:</w:t>
      </w:r>
      <w:r w:rsidDel="00000000" w:rsidR="00000000" w:rsidRPr="00000000">
        <w:rPr>
          <w:rFonts w:ascii="Calibri" w:cs="Calibri" w:eastAsia="Calibri" w:hAnsi="Calibri"/>
          <w:color w:val="0d0d0d"/>
          <w:sz w:val="28"/>
          <w:szCs w:val="28"/>
          <w:rtl w:val="0"/>
        </w:rPr>
        <w:t xml:space="preserve"> El tiempo de retención de los datos históricos y de recursos disponibles puede variar según los requisitos específicos del negocio y los requisitos legales.</w:t>
      </w:r>
    </w:p>
    <w:p w:rsidR="00000000" w:rsidDel="00000000" w:rsidP="00000000" w:rsidRDefault="00000000" w:rsidRPr="00000000" w14:paraId="000000DA">
      <w:pPr>
        <w:pBdr>
          <w:top w:color="ffffff" w:space="2" w:sz="8" w:val="single"/>
          <w:left w:color="ffffff" w:space="2" w:sz="8" w:val="single"/>
          <w:bottom w:color="ffffff" w:space="2" w:sz="8" w:val="single"/>
          <w:right w:color="ffffff" w:space="2" w:sz="8" w:val="single"/>
          <w:between w:space="0" w:sz="0" w:val="nil"/>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¿Dónde se almacena el dato?:</w:t>
      </w:r>
      <w:r w:rsidDel="00000000" w:rsidR="00000000" w:rsidRPr="00000000">
        <w:rPr>
          <w:rFonts w:ascii="Calibri" w:cs="Calibri" w:eastAsia="Calibri" w:hAnsi="Calibri"/>
          <w:color w:val="0d0d0d"/>
          <w:sz w:val="28"/>
          <w:szCs w:val="28"/>
          <w:rtl w:val="0"/>
        </w:rPr>
        <w:t xml:space="preserve"> Los datos históricos y de recursos disponibles se almacenan en Google Cloud Storage para su posterior procesamiento y análisis.</w:t>
      </w:r>
    </w:p>
    <w:p w:rsidR="00000000" w:rsidDel="00000000" w:rsidP="00000000" w:rsidRDefault="00000000" w:rsidRPr="00000000" w14:paraId="000000DB">
      <w:pPr>
        <w:pBdr>
          <w:top w:color="ffffff" w:space="2" w:sz="8" w:val="single"/>
          <w:left w:color="ffffff" w:space="2" w:sz="8" w:val="single"/>
          <w:bottom w:color="ffffff" w:space="2" w:sz="8" w:val="single"/>
          <w:right w:color="ffffff" w:space="2" w:sz="8" w:val="single"/>
          <w:between w:space="0" w:sz="0" w:val="nil"/>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¿Existe alguna política de almacenamiento?:</w:t>
      </w:r>
      <w:r w:rsidDel="00000000" w:rsidR="00000000" w:rsidRPr="00000000">
        <w:rPr>
          <w:rFonts w:ascii="Calibri" w:cs="Calibri" w:eastAsia="Calibri" w:hAnsi="Calibri"/>
          <w:color w:val="0d0d0d"/>
          <w:sz w:val="28"/>
          <w:szCs w:val="28"/>
          <w:rtl w:val="0"/>
        </w:rPr>
        <w:t xml:space="preserve"> Sí, se puede establecer una política de almacenamiento que determine la retención de datos y otros aspectos relacionados con el almacenamiento en Google Cloud Storage.</w:t>
      </w:r>
    </w:p>
    <w:p w:rsidR="00000000" w:rsidDel="00000000" w:rsidP="00000000" w:rsidRDefault="00000000" w:rsidRPr="00000000" w14:paraId="000000DC">
      <w:pPr>
        <w:numPr>
          <w:ilvl w:val="0"/>
          <w:numId w:val="50"/>
        </w:num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ind w:left="1440" w:hanging="360"/>
        <w:jc w:val="both"/>
        <w:rPr>
          <w:rFonts w:ascii="Calibri" w:cs="Calibri" w:eastAsia="Calibri" w:hAnsi="Calibri"/>
          <w:b w:val="1"/>
          <w:color w:val="0d0d0d"/>
          <w:sz w:val="28"/>
          <w:szCs w:val="28"/>
          <w:u w:val="none"/>
        </w:rPr>
      </w:pPr>
      <w:r w:rsidDel="00000000" w:rsidR="00000000" w:rsidRPr="00000000">
        <w:rPr>
          <w:rFonts w:ascii="Calibri" w:cs="Calibri" w:eastAsia="Calibri" w:hAnsi="Calibri"/>
          <w:b w:val="1"/>
          <w:color w:val="0d0d0d"/>
          <w:sz w:val="28"/>
          <w:szCs w:val="28"/>
          <w:rtl w:val="0"/>
        </w:rPr>
        <w:t xml:space="preserve">Modificar:</w:t>
      </w:r>
      <w:r w:rsidDel="00000000" w:rsidR="00000000" w:rsidRPr="00000000">
        <w:rPr>
          <w:rtl w:val="0"/>
        </w:rPr>
      </w:r>
    </w:p>
    <w:p w:rsidR="00000000" w:rsidDel="00000000" w:rsidP="00000000" w:rsidRDefault="00000000" w:rsidRPr="00000000" w14:paraId="000000DD">
      <w:pPr>
        <w:pBdr>
          <w:top w:color="ffffff" w:space="2" w:sz="8" w:val="single"/>
          <w:left w:color="ffffff" w:space="2" w:sz="8" w:val="single"/>
          <w:bottom w:color="ffffff" w:space="2" w:sz="8" w:val="single"/>
          <w:right w:color="ffffff" w:space="2" w:sz="8" w:val="single"/>
          <w:between w:space="0" w:sz="0" w:val="nil"/>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¿Cuánto tiempo se debe mantener?:</w:t>
      </w:r>
      <w:r w:rsidDel="00000000" w:rsidR="00000000" w:rsidRPr="00000000">
        <w:rPr>
          <w:rFonts w:ascii="Calibri" w:cs="Calibri" w:eastAsia="Calibri" w:hAnsi="Calibri"/>
          <w:color w:val="0d0d0d"/>
          <w:sz w:val="28"/>
          <w:szCs w:val="28"/>
          <w:rtl w:val="0"/>
        </w:rPr>
        <w:t xml:space="preserve"> El tiempo de retención de los datos históricos y de recursos disponibles puede variar según los requisitos específicos del negocio y los requisitos legales.</w:t>
      </w:r>
    </w:p>
    <w:p w:rsidR="00000000" w:rsidDel="00000000" w:rsidP="00000000" w:rsidRDefault="00000000" w:rsidRPr="00000000" w14:paraId="000000DE">
      <w:pPr>
        <w:pBdr>
          <w:top w:color="ffffff" w:space="2" w:sz="8" w:val="single"/>
          <w:left w:color="ffffff" w:space="2" w:sz="8" w:val="single"/>
          <w:bottom w:color="ffffff" w:space="2" w:sz="8" w:val="single"/>
          <w:right w:color="ffffff" w:space="2" w:sz="8" w:val="single"/>
          <w:between w:space="0" w:sz="0" w:val="nil"/>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¿Por cuál canal se puede modificar?:</w:t>
      </w:r>
      <w:r w:rsidDel="00000000" w:rsidR="00000000" w:rsidRPr="00000000">
        <w:rPr>
          <w:rFonts w:ascii="Calibri" w:cs="Calibri" w:eastAsia="Calibri" w:hAnsi="Calibri"/>
          <w:color w:val="0d0d0d"/>
          <w:sz w:val="28"/>
          <w:szCs w:val="28"/>
          <w:rtl w:val="0"/>
        </w:rPr>
        <w:t xml:space="preserve"> Los datos históricos y de recursos disponibles pueden modificarse a través de procesos controlados y autorizados por el personal responsable de la gestión de datos.</w:t>
      </w:r>
    </w:p>
    <w:p w:rsidR="00000000" w:rsidDel="00000000" w:rsidP="00000000" w:rsidRDefault="00000000" w:rsidRPr="00000000" w14:paraId="000000DF">
      <w:pPr>
        <w:numPr>
          <w:ilvl w:val="0"/>
          <w:numId w:val="87"/>
        </w:num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ind w:left="1440" w:hanging="360"/>
        <w:jc w:val="both"/>
        <w:rPr>
          <w:rFonts w:ascii="Calibri" w:cs="Calibri" w:eastAsia="Calibri" w:hAnsi="Calibri"/>
          <w:b w:val="1"/>
          <w:color w:val="0d0d0d"/>
          <w:sz w:val="28"/>
          <w:szCs w:val="28"/>
          <w:u w:val="none"/>
        </w:rPr>
      </w:pPr>
      <w:r w:rsidDel="00000000" w:rsidR="00000000" w:rsidRPr="00000000">
        <w:rPr>
          <w:rFonts w:ascii="Calibri" w:cs="Calibri" w:eastAsia="Calibri" w:hAnsi="Calibri"/>
          <w:b w:val="1"/>
          <w:color w:val="0d0d0d"/>
          <w:sz w:val="28"/>
          <w:szCs w:val="28"/>
          <w:rtl w:val="0"/>
        </w:rPr>
        <w:t xml:space="preserve">Consumir:</w:t>
      </w:r>
      <w:r w:rsidDel="00000000" w:rsidR="00000000" w:rsidRPr="00000000">
        <w:rPr>
          <w:rtl w:val="0"/>
        </w:rPr>
      </w:r>
    </w:p>
    <w:p w:rsidR="00000000" w:rsidDel="00000000" w:rsidP="00000000" w:rsidRDefault="00000000" w:rsidRPr="00000000" w14:paraId="000000E0">
      <w:pPr>
        <w:pBdr>
          <w:top w:color="ffffff" w:space="2" w:sz="8" w:val="single"/>
          <w:left w:color="ffffff" w:space="2" w:sz="8" w:val="single"/>
          <w:bottom w:color="ffffff" w:space="2" w:sz="8" w:val="single"/>
          <w:right w:color="ffffff" w:space="2" w:sz="8" w:val="single"/>
          <w:between w:space="0" w:sz="0" w:val="nil"/>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¿Quiénes usan el dato?:</w:t>
      </w:r>
      <w:r w:rsidDel="00000000" w:rsidR="00000000" w:rsidRPr="00000000">
        <w:rPr>
          <w:rFonts w:ascii="Calibri" w:cs="Calibri" w:eastAsia="Calibri" w:hAnsi="Calibri"/>
          <w:color w:val="0d0d0d"/>
          <w:sz w:val="28"/>
          <w:szCs w:val="28"/>
          <w:rtl w:val="0"/>
        </w:rPr>
        <w:t xml:space="preserve"> Los datos históricos y de recursos disponibles son utilizados por analistas de transporte público, planificadores de infraestructura y autoridades gubernamentales.</w:t>
      </w:r>
    </w:p>
    <w:p w:rsidR="00000000" w:rsidDel="00000000" w:rsidP="00000000" w:rsidRDefault="00000000" w:rsidRPr="00000000" w14:paraId="000000E1">
      <w:pPr>
        <w:pBdr>
          <w:top w:color="ffffff" w:space="2" w:sz="8" w:val="single"/>
          <w:left w:color="ffffff" w:space="2" w:sz="8" w:val="single"/>
          <w:bottom w:color="ffffff" w:space="2" w:sz="8" w:val="single"/>
          <w:right w:color="ffffff" w:space="2" w:sz="8" w:val="single"/>
          <w:between w:space="0" w:sz="0" w:val="nil"/>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→¿Cuáles son los usos del dato?:</w:t>
      </w:r>
      <w:r w:rsidDel="00000000" w:rsidR="00000000" w:rsidRPr="00000000">
        <w:rPr>
          <w:rFonts w:ascii="Calibri" w:cs="Calibri" w:eastAsia="Calibri" w:hAnsi="Calibri"/>
          <w:color w:val="0d0d0d"/>
          <w:sz w:val="28"/>
          <w:szCs w:val="28"/>
          <w:rtl w:val="0"/>
        </w:rPr>
        <w:t xml:space="preserve"> Los datos se utilizan para analizar tendencias históricas, planificar mejoras en la infraestructura de transporte y optimizar la asignación de recursos.</w:t>
      </w:r>
    </w:p>
    <w:p w:rsidR="00000000" w:rsidDel="00000000" w:rsidP="00000000" w:rsidRDefault="00000000" w:rsidRPr="00000000" w14:paraId="000000E2">
      <w:pPr>
        <w:pBdr>
          <w:top w:color="ffffff" w:space="2" w:sz="8" w:val="single"/>
          <w:left w:color="ffffff" w:space="2" w:sz="8" w:val="single"/>
          <w:bottom w:color="ffffff" w:space="2" w:sz="8" w:val="single"/>
          <w:right w:color="ffffff" w:space="2" w:sz="8" w:val="single"/>
          <w:between w:space="0" w:sz="0" w:val="nil"/>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¿Dónde se registran los usos?:</w:t>
      </w:r>
      <w:r w:rsidDel="00000000" w:rsidR="00000000" w:rsidRPr="00000000">
        <w:rPr>
          <w:rFonts w:ascii="Calibri" w:cs="Calibri" w:eastAsia="Calibri" w:hAnsi="Calibri"/>
          <w:color w:val="0d0d0d"/>
          <w:sz w:val="28"/>
          <w:szCs w:val="28"/>
          <w:rtl w:val="0"/>
        </w:rPr>
        <w:t xml:space="preserve"> Los usos de los datos pueden registrarse en un sistema de seguimiento interno de la entidad responsable del transporte público.</w:t>
      </w:r>
    </w:p>
    <w:p w:rsidR="00000000" w:rsidDel="00000000" w:rsidP="00000000" w:rsidRDefault="00000000" w:rsidRPr="00000000" w14:paraId="000000E3">
      <w:pPr>
        <w:pBdr>
          <w:top w:color="ffffff" w:space="2" w:sz="8" w:val="single"/>
          <w:left w:color="ffffff" w:space="2" w:sz="8" w:val="single"/>
          <w:bottom w:color="ffffff" w:space="2" w:sz="8" w:val="single"/>
          <w:right w:color="ffffff" w:space="2" w:sz="8" w:val="single"/>
          <w:between w:space="0" w:sz="0" w:val="nil"/>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¿Cómo se asegura la calidad?:</w:t>
      </w:r>
      <w:r w:rsidDel="00000000" w:rsidR="00000000" w:rsidRPr="00000000">
        <w:rPr>
          <w:rFonts w:ascii="Calibri" w:cs="Calibri" w:eastAsia="Calibri" w:hAnsi="Calibri"/>
          <w:color w:val="0d0d0d"/>
          <w:sz w:val="28"/>
          <w:szCs w:val="28"/>
          <w:rtl w:val="0"/>
        </w:rPr>
        <w:t xml:space="preserve"> La calidad de los datos se asegura mediante la implementación de controles de calidad durante el procesamiento y análisis de los datos.</w:t>
      </w:r>
    </w:p>
    <w:p w:rsidR="00000000" w:rsidDel="00000000" w:rsidP="00000000" w:rsidRDefault="00000000" w:rsidRPr="00000000" w14:paraId="000000E4">
      <w:pPr>
        <w:numPr>
          <w:ilvl w:val="0"/>
          <w:numId w:val="102"/>
        </w:numPr>
        <w:pBdr>
          <w:top w:color="ffffff" w:space="2" w:sz="8" w:val="single"/>
          <w:left w:color="ffffff" w:space="2" w:sz="8" w:val="single"/>
          <w:bottom w:color="ffffff" w:space="2" w:sz="8" w:val="single"/>
          <w:right w:color="ffffff" w:space="2" w:sz="8" w:val="single"/>
          <w:between w:space="0" w:sz="0" w:val="nil"/>
        </w:pBdr>
        <w:shd w:fill="ffffff" w:val="clear"/>
        <w:spacing w:after="300" w:before="300" w:line="360" w:lineRule="auto"/>
        <w:ind w:left="1440" w:hanging="360"/>
        <w:jc w:val="both"/>
        <w:rPr>
          <w:rFonts w:ascii="Calibri" w:cs="Calibri" w:eastAsia="Calibri" w:hAnsi="Calibri"/>
          <w:b w:val="1"/>
          <w:color w:val="0d0d0d"/>
          <w:sz w:val="28"/>
          <w:szCs w:val="28"/>
          <w:u w:val="none"/>
        </w:rPr>
      </w:pPr>
      <w:r w:rsidDel="00000000" w:rsidR="00000000" w:rsidRPr="00000000">
        <w:rPr>
          <w:rFonts w:ascii="Calibri" w:cs="Calibri" w:eastAsia="Calibri" w:hAnsi="Calibri"/>
          <w:b w:val="1"/>
          <w:color w:val="0d0d0d"/>
          <w:sz w:val="28"/>
          <w:szCs w:val="28"/>
          <w:rtl w:val="0"/>
        </w:rPr>
        <w:t xml:space="preserve">Eliminar:</w:t>
      </w:r>
      <w:r w:rsidDel="00000000" w:rsidR="00000000" w:rsidRPr="00000000">
        <w:rPr>
          <w:rtl w:val="0"/>
        </w:rPr>
      </w:r>
    </w:p>
    <w:p w:rsidR="00000000" w:rsidDel="00000000" w:rsidP="00000000" w:rsidRDefault="00000000" w:rsidRPr="00000000" w14:paraId="000000E5">
      <w:pPr>
        <w:pBdr>
          <w:top w:color="ffffff" w:space="2" w:sz="8" w:val="single"/>
          <w:left w:color="ffffff" w:space="2" w:sz="8" w:val="single"/>
          <w:bottom w:color="ffffff" w:space="2" w:sz="8" w:val="single"/>
          <w:right w:color="ffffff" w:space="2" w:sz="8" w:val="single"/>
          <w:between w:space="0" w:sz="0" w:val="nil"/>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¿Quién decide la eliminación de un dato?:</w:t>
      </w:r>
      <w:r w:rsidDel="00000000" w:rsidR="00000000" w:rsidRPr="00000000">
        <w:rPr>
          <w:rFonts w:ascii="Calibri" w:cs="Calibri" w:eastAsia="Calibri" w:hAnsi="Calibri"/>
          <w:color w:val="0d0d0d"/>
          <w:sz w:val="28"/>
          <w:szCs w:val="28"/>
          <w:rtl w:val="0"/>
        </w:rPr>
        <w:t xml:space="preserve"> La eliminación de un dato puede ser decidida por la entidad responsable de la gestión del sistema de transporte público.</w:t>
      </w:r>
    </w:p>
    <w:p w:rsidR="00000000" w:rsidDel="00000000" w:rsidP="00000000" w:rsidRDefault="00000000" w:rsidRPr="00000000" w14:paraId="000000E6">
      <w:pPr>
        <w:pBdr>
          <w:top w:color="ffffff" w:space="2" w:sz="8" w:val="single"/>
          <w:left w:color="ffffff" w:space="2" w:sz="8" w:val="single"/>
          <w:bottom w:color="ffffff" w:space="2" w:sz="8" w:val="single"/>
          <w:right w:color="ffffff" w:space="2" w:sz="8" w:val="single"/>
          <w:between w:space="0" w:sz="0" w:val="nil"/>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¿Se mantiene algún registro?:</w:t>
      </w:r>
      <w:r w:rsidDel="00000000" w:rsidR="00000000" w:rsidRPr="00000000">
        <w:rPr>
          <w:rFonts w:ascii="Calibri" w:cs="Calibri" w:eastAsia="Calibri" w:hAnsi="Calibri"/>
          <w:color w:val="0d0d0d"/>
          <w:sz w:val="28"/>
          <w:szCs w:val="28"/>
          <w:rtl w:val="0"/>
        </w:rPr>
        <w:t xml:space="preserve"> Sí, puede mantenerse un registro de las eliminaciones de datos para fines de auditoría y cumplimiento normativo.</w:t>
      </w:r>
    </w:p>
    <w:p w:rsidR="00000000" w:rsidDel="00000000" w:rsidP="00000000" w:rsidRDefault="00000000" w:rsidRPr="00000000" w14:paraId="000000E7">
      <w:pPr>
        <w:pBdr>
          <w:top w:color="ffffff" w:space="2" w:sz="8" w:val="single"/>
          <w:left w:color="ffffff" w:space="2" w:sz="8" w:val="single"/>
          <w:bottom w:color="ffffff" w:space="2" w:sz="8" w:val="single"/>
          <w:right w:color="ffffff" w:space="2" w:sz="8" w:val="single"/>
          <w:between w:space="0" w:sz="0" w:val="nil"/>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¿Por cuál canal se puede eliminar?:</w:t>
      </w:r>
      <w:r w:rsidDel="00000000" w:rsidR="00000000" w:rsidRPr="00000000">
        <w:rPr>
          <w:rFonts w:ascii="Calibri" w:cs="Calibri" w:eastAsia="Calibri" w:hAnsi="Calibri"/>
          <w:color w:val="0d0d0d"/>
          <w:sz w:val="28"/>
          <w:szCs w:val="28"/>
          <w:rtl w:val="0"/>
        </w:rPr>
        <w:t xml:space="preserve"> Los datos pueden eliminarse a través de procesos controlados y autorizados por el personal responsable de la gestión de datos y cumplimiento normativo.</w:t>
      </w:r>
    </w:p>
    <w:p w:rsidR="00000000" w:rsidDel="00000000" w:rsidP="00000000" w:rsidRDefault="00000000" w:rsidRPr="00000000" w14:paraId="000000E8">
      <w:pPr>
        <w:numPr>
          <w:ilvl w:val="0"/>
          <w:numId w:val="24"/>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sz w:val="28"/>
          <w:szCs w:val="28"/>
          <w:highlight w:val="white"/>
          <w:u w:val="none"/>
        </w:rPr>
      </w:pPr>
      <w:r w:rsidDel="00000000" w:rsidR="00000000" w:rsidRPr="00000000">
        <w:rPr>
          <w:rFonts w:ascii="Calibri" w:cs="Calibri" w:eastAsia="Calibri" w:hAnsi="Calibri"/>
          <w:b w:val="1"/>
          <w:sz w:val="28"/>
          <w:szCs w:val="28"/>
          <w:highlight w:val="white"/>
          <w:rtl w:val="0"/>
        </w:rPr>
        <w:t xml:space="preserve">Realización:</w:t>
      </w:r>
      <w:r w:rsidDel="00000000" w:rsidR="00000000" w:rsidRPr="00000000">
        <w:rPr>
          <w:rtl w:val="0"/>
        </w:rPr>
      </w:r>
    </w:p>
    <w:p w:rsidR="00000000" w:rsidDel="00000000" w:rsidP="00000000" w:rsidRDefault="00000000" w:rsidRPr="00000000" w14:paraId="000000E9">
      <w:pPr>
        <w:numPr>
          <w:ilvl w:val="0"/>
          <w:numId w:val="12"/>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300" w:before="0" w:line="360" w:lineRule="auto"/>
        <w:ind w:left="1417.3228346456694" w:hanging="360"/>
        <w:jc w:val="both"/>
        <w:rPr>
          <w:rFonts w:ascii="Calibri" w:cs="Calibri" w:eastAsia="Calibri" w:hAnsi="Calibri"/>
          <w:b w:val="1"/>
          <w:color w:val="0d0d0d"/>
          <w:sz w:val="28"/>
          <w:szCs w:val="28"/>
          <w:highlight w:val="white"/>
          <w:u w:val="none"/>
        </w:rPr>
      </w:pPr>
      <w:bookmarkStart w:colFirst="0" w:colLast="0" w:name="_heading=h.uqfo7xnsbkyz" w:id="88"/>
      <w:bookmarkEnd w:id="88"/>
      <w:r w:rsidDel="00000000" w:rsidR="00000000" w:rsidRPr="00000000">
        <w:rPr>
          <w:rFonts w:ascii="Calibri" w:cs="Calibri" w:eastAsia="Calibri" w:hAnsi="Calibri"/>
          <w:b w:val="1"/>
          <w:color w:val="0d0d0d"/>
          <w:sz w:val="28"/>
          <w:szCs w:val="28"/>
          <w:highlight w:val="white"/>
          <w:rtl w:val="0"/>
        </w:rPr>
        <w:t xml:space="preserve">Captura de datos:</w:t>
      </w:r>
      <w:r w:rsidDel="00000000" w:rsidR="00000000" w:rsidRPr="00000000">
        <w:rPr>
          <w:rtl w:val="0"/>
        </w:rPr>
      </w:r>
    </w:p>
    <w:p w:rsidR="00000000" w:rsidDel="00000000" w:rsidP="00000000" w:rsidRDefault="00000000" w:rsidRPr="00000000" w14:paraId="000000EA">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1417.3228346456694" w:firstLine="0"/>
        <w:jc w:val="both"/>
        <w:rPr>
          <w:rFonts w:ascii="Calibri" w:cs="Calibri" w:eastAsia="Calibri" w:hAnsi="Calibri"/>
          <w:color w:val="0d0d0d"/>
          <w:sz w:val="28"/>
          <w:szCs w:val="28"/>
          <w:highlight w:val="white"/>
        </w:rPr>
      </w:pPr>
      <w:r w:rsidDel="00000000" w:rsidR="00000000" w:rsidRPr="00000000">
        <w:rPr>
          <w:rFonts w:ascii="Calibri" w:cs="Calibri" w:eastAsia="Calibri" w:hAnsi="Calibri"/>
          <w:b w:val="1"/>
          <w:color w:val="0d0d0d"/>
          <w:sz w:val="28"/>
          <w:szCs w:val="28"/>
          <w:highlight w:val="white"/>
          <w:rtl w:val="0"/>
        </w:rPr>
        <w:t xml:space="preserve">→ Herramienta:</w:t>
      </w:r>
      <w:r w:rsidDel="00000000" w:rsidR="00000000" w:rsidRPr="00000000">
        <w:rPr>
          <w:rFonts w:ascii="Calibri" w:cs="Calibri" w:eastAsia="Calibri" w:hAnsi="Calibri"/>
          <w:color w:val="0d0d0d"/>
          <w:sz w:val="28"/>
          <w:szCs w:val="28"/>
          <w:highlight w:val="white"/>
          <w:rtl w:val="0"/>
        </w:rPr>
        <w:t xml:space="preserve"> Google Cloud Functions  y Data Prep .</w:t>
      </w:r>
    </w:p>
    <w:p w:rsidR="00000000" w:rsidDel="00000000" w:rsidP="00000000" w:rsidRDefault="00000000" w:rsidRPr="00000000" w14:paraId="000000EB">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1417.3228346456694" w:firstLine="0"/>
        <w:jc w:val="both"/>
        <w:rPr>
          <w:rFonts w:ascii="Calibri" w:cs="Calibri" w:eastAsia="Calibri" w:hAnsi="Calibri"/>
          <w:color w:val="0d0d0d"/>
          <w:sz w:val="28"/>
          <w:szCs w:val="28"/>
          <w:highlight w:val="white"/>
        </w:rPr>
      </w:pPr>
      <w:r w:rsidDel="00000000" w:rsidR="00000000" w:rsidRPr="00000000">
        <w:rPr>
          <w:rFonts w:ascii="Calibri" w:cs="Calibri" w:eastAsia="Calibri" w:hAnsi="Calibri"/>
          <w:b w:val="1"/>
          <w:color w:val="0d0d0d"/>
          <w:sz w:val="28"/>
          <w:szCs w:val="28"/>
          <w:highlight w:val="white"/>
          <w:rtl w:val="0"/>
        </w:rPr>
        <w:t xml:space="preserve">→ ¿Cómo se realiza?:</w:t>
      </w:r>
      <w:r w:rsidDel="00000000" w:rsidR="00000000" w:rsidRPr="00000000">
        <w:rPr>
          <w:rFonts w:ascii="Calibri" w:cs="Calibri" w:eastAsia="Calibri" w:hAnsi="Calibri"/>
          <w:color w:val="0d0d0d"/>
          <w:sz w:val="28"/>
          <w:szCs w:val="28"/>
          <w:highlight w:val="white"/>
          <w:rtl w:val="0"/>
        </w:rPr>
        <w:t xml:space="preserve"> Los datos se reciben y gestionan de manera escalable y confiable a través de Google Cloud Functions, Mientras que Data Prep se encarga de la limpieza de los datos antes de su procesamiento y carga en BigQuery.</w:t>
      </w:r>
    </w:p>
    <w:p w:rsidR="00000000" w:rsidDel="00000000" w:rsidP="00000000" w:rsidRDefault="00000000" w:rsidRPr="00000000" w14:paraId="000000EC">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1417.3228346456694" w:firstLine="0"/>
        <w:jc w:val="both"/>
        <w:rPr>
          <w:rFonts w:ascii="Calibri" w:cs="Calibri" w:eastAsia="Calibri" w:hAnsi="Calibri"/>
          <w:color w:val="0d0d0d"/>
          <w:sz w:val="28"/>
          <w:szCs w:val="28"/>
          <w:highlight w:val="white"/>
        </w:rPr>
      </w:pPr>
      <w:bookmarkStart w:colFirst="0" w:colLast="0" w:name="_heading=h.p0ei1dp1ymkx" w:id="89"/>
      <w:bookmarkEnd w:id="89"/>
      <w:r w:rsidDel="00000000" w:rsidR="00000000" w:rsidRPr="00000000">
        <w:rPr>
          <w:rtl w:val="0"/>
        </w:rPr>
      </w:r>
    </w:p>
    <w:p w:rsidR="00000000" w:rsidDel="00000000" w:rsidP="00000000" w:rsidRDefault="00000000" w:rsidRPr="00000000" w14:paraId="000000ED">
      <w:pPr>
        <w:numPr>
          <w:ilvl w:val="0"/>
          <w:numId w:val="2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300" w:before="300" w:line="360" w:lineRule="auto"/>
        <w:ind w:left="1440" w:hanging="360"/>
        <w:jc w:val="both"/>
        <w:rPr>
          <w:rFonts w:ascii="Calibri" w:cs="Calibri" w:eastAsia="Calibri" w:hAnsi="Calibri"/>
          <w:b w:val="1"/>
          <w:color w:val="0d0d0d"/>
          <w:sz w:val="28"/>
          <w:szCs w:val="28"/>
          <w:highlight w:val="white"/>
          <w:u w:val="none"/>
        </w:rPr>
      </w:pPr>
      <w:r w:rsidDel="00000000" w:rsidR="00000000" w:rsidRPr="00000000">
        <w:rPr>
          <w:rFonts w:ascii="Calibri" w:cs="Calibri" w:eastAsia="Calibri" w:hAnsi="Calibri"/>
          <w:b w:val="1"/>
          <w:color w:val="0d0d0d"/>
          <w:sz w:val="28"/>
          <w:szCs w:val="28"/>
          <w:highlight w:val="white"/>
          <w:rtl w:val="0"/>
        </w:rPr>
        <w:t xml:space="preserve">Almacenamiento de datos:</w:t>
      </w:r>
      <w:r w:rsidDel="00000000" w:rsidR="00000000" w:rsidRPr="00000000">
        <w:rPr>
          <w:rtl w:val="0"/>
        </w:rPr>
      </w:r>
    </w:p>
    <w:p w:rsidR="00000000" w:rsidDel="00000000" w:rsidP="00000000" w:rsidRDefault="00000000" w:rsidRPr="00000000" w14:paraId="000000EE">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1417.3228346456694" w:firstLine="0"/>
        <w:jc w:val="both"/>
        <w:rPr>
          <w:rFonts w:ascii="Calibri" w:cs="Calibri" w:eastAsia="Calibri" w:hAnsi="Calibri"/>
          <w:color w:val="0d0d0d"/>
          <w:sz w:val="28"/>
          <w:szCs w:val="28"/>
          <w:highlight w:val="white"/>
        </w:rPr>
      </w:pPr>
      <w:r w:rsidDel="00000000" w:rsidR="00000000" w:rsidRPr="00000000">
        <w:rPr>
          <w:rFonts w:ascii="Calibri" w:cs="Calibri" w:eastAsia="Calibri" w:hAnsi="Calibri"/>
          <w:b w:val="1"/>
          <w:color w:val="0d0d0d"/>
          <w:sz w:val="28"/>
          <w:szCs w:val="28"/>
          <w:highlight w:val="white"/>
          <w:rtl w:val="0"/>
        </w:rPr>
        <w:t xml:space="preserve">→ Herramienta:</w:t>
      </w:r>
      <w:r w:rsidDel="00000000" w:rsidR="00000000" w:rsidRPr="00000000">
        <w:rPr>
          <w:rFonts w:ascii="Calibri" w:cs="Calibri" w:eastAsia="Calibri" w:hAnsi="Calibri"/>
          <w:color w:val="0d0d0d"/>
          <w:sz w:val="28"/>
          <w:szCs w:val="28"/>
          <w:highlight w:val="white"/>
          <w:rtl w:val="0"/>
        </w:rPr>
        <w:t xml:space="preserve"> Google Cloud Storage.</w:t>
      </w:r>
    </w:p>
    <w:p w:rsidR="00000000" w:rsidDel="00000000" w:rsidP="00000000" w:rsidRDefault="00000000" w:rsidRPr="00000000" w14:paraId="000000EF">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1417.3228346456694" w:firstLine="0"/>
        <w:jc w:val="both"/>
        <w:rPr>
          <w:rFonts w:ascii="Calibri" w:cs="Calibri" w:eastAsia="Calibri" w:hAnsi="Calibri"/>
          <w:color w:val="0d0d0d"/>
          <w:sz w:val="28"/>
          <w:szCs w:val="28"/>
          <w:highlight w:val="white"/>
        </w:rPr>
      </w:pPr>
      <w:r w:rsidDel="00000000" w:rsidR="00000000" w:rsidRPr="00000000">
        <w:rPr>
          <w:rFonts w:ascii="Calibri" w:cs="Calibri" w:eastAsia="Calibri" w:hAnsi="Calibri"/>
          <w:b w:val="1"/>
          <w:color w:val="0d0d0d"/>
          <w:sz w:val="28"/>
          <w:szCs w:val="28"/>
          <w:highlight w:val="white"/>
          <w:rtl w:val="0"/>
        </w:rPr>
        <w:t xml:space="preserve">→ ¿Cómo se realiza?:</w:t>
      </w:r>
      <w:r w:rsidDel="00000000" w:rsidR="00000000" w:rsidRPr="00000000">
        <w:rPr>
          <w:rFonts w:ascii="Calibri" w:cs="Calibri" w:eastAsia="Calibri" w:hAnsi="Calibri"/>
          <w:color w:val="0d0d0d"/>
          <w:sz w:val="28"/>
          <w:szCs w:val="28"/>
          <w:highlight w:val="white"/>
          <w:rtl w:val="0"/>
        </w:rPr>
        <w:t xml:space="preserve"> Los datos capturados se almacenan en Google Cloud Storage para su posterior procesamiento y análisis.</w:t>
      </w:r>
    </w:p>
    <w:p w:rsidR="00000000" w:rsidDel="00000000" w:rsidP="00000000" w:rsidRDefault="00000000" w:rsidRPr="00000000" w14:paraId="000000F0">
      <w:pPr>
        <w:numPr>
          <w:ilvl w:val="0"/>
          <w:numId w:val="5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300" w:before="300" w:line="360" w:lineRule="auto"/>
        <w:ind w:left="1440" w:hanging="360"/>
        <w:jc w:val="both"/>
        <w:rPr>
          <w:rFonts w:ascii="Calibri" w:cs="Calibri" w:eastAsia="Calibri" w:hAnsi="Calibri"/>
          <w:b w:val="1"/>
          <w:color w:val="0d0d0d"/>
          <w:sz w:val="28"/>
          <w:szCs w:val="28"/>
          <w:highlight w:val="white"/>
          <w:u w:val="none"/>
        </w:rPr>
      </w:pPr>
      <w:r w:rsidDel="00000000" w:rsidR="00000000" w:rsidRPr="00000000">
        <w:rPr>
          <w:rFonts w:ascii="Calibri" w:cs="Calibri" w:eastAsia="Calibri" w:hAnsi="Calibri"/>
          <w:b w:val="1"/>
          <w:color w:val="0d0d0d"/>
          <w:sz w:val="28"/>
          <w:szCs w:val="28"/>
          <w:highlight w:val="white"/>
          <w:rtl w:val="0"/>
        </w:rPr>
        <w:t xml:space="preserve">Procesamiento de datos:</w:t>
      </w:r>
      <w:r w:rsidDel="00000000" w:rsidR="00000000" w:rsidRPr="00000000">
        <w:rPr>
          <w:rtl w:val="0"/>
        </w:rPr>
      </w:r>
    </w:p>
    <w:p w:rsidR="00000000" w:rsidDel="00000000" w:rsidP="00000000" w:rsidRDefault="00000000" w:rsidRPr="00000000" w14:paraId="000000F1">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1417.3228346456694" w:firstLine="0"/>
        <w:jc w:val="both"/>
        <w:rPr>
          <w:rFonts w:ascii="Calibri" w:cs="Calibri" w:eastAsia="Calibri" w:hAnsi="Calibri"/>
          <w:color w:val="0d0d0d"/>
          <w:sz w:val="28"/>
          <w:szCs w:val="28"/>
          <w:highlight w:val="white"/>
        </w:rPr>
      </w:pPr>
      <w:r w:rsidDel="00000000" w:rsidR="00000000" w:rsidRPr="00000000">
        <w:rPr>
          <w:rFonts w:ascii="Calibri" w:cs="Calibri" w:eastAsia="Calibri" w:hAnsi="Calibri"/>
          <w:b w:val="1"/>
          <w:color w:val="0d0d0d"/>
          <w:sz w:val="28"/>
          <w:szCs w:val="28"/>
          <w:highlight w:val="white"/>
          <w:rtl w:val="0"/>
        </w:rPr>
        <w:t xml:space="preserve">→ Herramientas:</w:t>
      </w:r>
      <w:r w:rsidDel="00000000" w:rsidR="00000000" w:rsidRPr="00000000">
        <w:rPr>
          <w:rFonts w:ascii="Calibri" w:cs="Calibri" w:eastAsia="Calibri" w:hAnsi="Calibri"/>
          <w:color w:val="0d0d0d"/>
          <w:sz w:val="28"/>
          <w:szCs w:val="28"/>
          <w:highlight w:val="white"/>
          <w:rtl w:val="0"/>
        </w:rPr>
        <w:t xml:space="preserve"> Google Cloud Dataflow.</w:t>
      </w:r>
    </w:p>
    <w:p w:rsidR="00000000" w:rsidDel="00000000" w:rsidP="00000000" w:rsidRDefault="00000000" w:rsidRPr="00000000" w14:paraId="000000F2">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1417.3228346456694" w:firstLine="0"/>
        <w:jc w:val="both"/>
        <w:rPr>
          <w:rFonts w:ascii="Calibri" w:cs="Calibri" w:eastAsia="Calibri" w:hAnsi="Calibri"/>
          <w:color w:val="0d0d0d"/>
          <w:sz w:val="28"/>
          <w:szCs w:val="28"/>
          <w:highlight w:val="white"/>
        </w:rPr>
      </w:pPr>
      <w:r w:rsidDel="00000000" w:rsidR="00000000" w:rsidRPr="00000000">
        <w:rPr>
          <w:rFonts w:ascii="Calibri" w:cs="Calibri" w:eastAsia="Calibri" w:hAnsi="Calibri"/>
          <w:b w:val="1"/>
          <w:color w:val="0d0d0d"/>
          <w:sz w:val="28"/>
          <w:szCs w:val="28"/>
          <w:highlight w:val="white"/>
          <w:rtl w:val="0"/>
        </w:rPr>
        <w:t xml:space="preserve">→ ¿Cómo se realiza?:</w:t>
      </w:r>
      <w:r w:rsidDel="00000000" w:rsidR="00000000" w:rsidRPr="00000000">
        <w:rPr>
          <w:rFonts w:ascii="Calibri" w:cs="Calibri" w:eastAsia="Calibri" w:hAnsi="Calibri"/>
          <w:color w:val="0d0d0d"/>
          <w:sz w:val="28"/>
          <w:szCs w:val="28"/>
          <w:highlight w:val="white"/>
          <w:rtl w:val="0"/>
        </w:rPr>
        <w:t xml:space="preserve"> Se utiliza Google Cloud Dataflow para ejecutar pipelines de procesamiento de datos, aplicando transformaciones necesarias.</w:t>
      </w:r>
    </w:p>
    <w:p w:rsidR="00000000" w:rsidDel="00000000" w:rsidP="00000000" w:rsidRDefault="00000000" w:rsidRPr="00000000" w14:paraId="000000F3">
      <w:pPr>
        <w:numPr>
          <w:ilvl w:val="0"/>
          <w:numId w:val="61"/>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300" w:before="300" w:line="360" w:lineRule="auto"/>
        <w:ind w:left="1440" w:hanging="360"/>
        <w:jc w:val="both"/>
        <w:rPr>
          <w:rFonts w:ascii="Calibri" w:cs="Calibri" w:eastAsia="Calibri" w:hAnsi="Calibri"/>
          <w:b w:val="1"/>
          <w:color w:val="0d0d0d"/>
          <w:sz w:val="28"/>
          <w:szCs w:val="28"/>
          <w:highlight w:val="white"/>
          <w:u w:val="none"/>
        </w:rPr>
      </w:pPr>
      <w:r w:rsidDel="00000000" w:rsidR="00000000" w:rsidRPr="00000000">
        <w:rPr>
          <w:rFonts w:ascii="Calibri" w:cs="Calibri" w:eastAsia="Calibri" w:hAnsi="Calibri"/>
          <w:b w:val="1"/>
          <w:color w:val="0d0d0d"/>
          <w:sz w:val="28"/>
          <w:szCs w:val="28"/>
          <w:highlight w:val="white"/>
          <w:rtl w:val="0"/>
        </w:rPr>
        <w:t xml:space="preserve">Uso de datos:</w:t>
      </w:r>
      <w:r w:rsidDel="00000000" w:rsidR="00000000" w:rsidRPr="00000000">
        <w:rPr>
          <w:rtl w:val="0"/>
        </w:rPr>
      </w:r>
    </w:p>
    <w:p w:rsidR="00000000" w:rsidDel="00000000" w:rsidP="00000000" w:rsidRDefault="00000000" w:rsidRPr="00000000" w14:paraId="000000F4">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1417.3228346456694" w:firstLine="0"/>
        <w:jc w:val="both"/>
        <w:rPr>
          <w:rFonts w:ascii="Calibri" w:cs="Calibri" w:eastAsia="Calibri" w:hAnsi="Calibri"/>
          <w:color w:val="0d0d0d"/>
          <w:sz w:val="28"/>
          <w:szCs w:val="28"/>
          <w:highlight w:val="white"/>
        </w:rPr>
      </w:pPr>
      <w:r w:rsidDel="00000000" w:rsidR="00000000" w:rsidRPr="00000000">
        <w:rPr>
          <w:rFonts w:ascii="Calibri" w:cs="Calibri" w:eastAsia="Calibri" w:hAnsi="Calibri"/>
          <w:b w:val="1"/>
          <w:color w:val="0d0d0d"/>
          <w:sz w:val="28"/>
          <w:szCs w:val="28"/>
          <w:highlight w:val="white"/>
          <w:rtl w:val="0"/>
        </w:rPr>
        <w:t xml:space="preserve">→ Herramienta: </w:t>
      </w:r>
      <w:r w:rsidDel="00000000" w:rsidR="00000000" w:rsidRPr="00000000">
        <w:rPr>
          <w:rFonts w:ascii="Calibri" w:cs="Calibri" w:eastAsia="Calibri" w:hAnsi="Calibri"/>
          <w:color w:val="0d0d0d"/>
          <w:sz w:val="28"/>
          <w:szCs w:val="28"/>
          <w:highlight w:val="white"/>
          <w:rtl w:val="0"/>
        </w:rPr>
        <w:t xml:space="preserve">BigQuery.</w:t>
      </w:r>
    </w:p>
    <w:p w:rsidR="00000000" w:rsidDel="00000000" w:rsidP="00000000" w:rsidRDefault="00000000" w:rsidRPr="00000000" w14:paraId="000000F5">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1417.3228346456694"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highlight w:val="white"/>
          <w:rtl w:val="0"/>
        </w:rPr>
        <w:t xml:space="preserve">→ ¿Cómo se realiza?:</w:t>
      </w:r>
      <w:r w:rsidDel="00000000" w:rsidR="00000000" w:rsidRPr="00000000">
        <w:rPr>
          <w:rFonts w:ascii="Calibri" w:cs="Calibri" w:eastAsia="Calibri" w:hAnsi="Calibri"/>
          <w:color w:val="0d0d0d"/>
          <w:sz w:val="28"/>
          <w:szCs w:val="28"/>
          <w:highlight w:val="white"/>
          <w:rtl w:val="0"/>
        </w:rPr>
        <w:t xml:space="preserve"> Se ejecutan consultas SQL en BigQuery para analizar los datos procesados y almacenados. </w:t>
      </w:r>
      <w:r w:rsidDel="00000000" w:rsidR="00000000" w:rsidRPr="00000000">
        <w:rPr>
          <w:rFonts w:ascii="Calibri" w:cs="Calibri" w:eastAsia="Calibri" w:hAnsi="Calibri"/>
          <w:color w:val="0d0d0d"/>
          <w:sz w:val="28"/>
          <w:szCs w:val="28"/>
          <w:rtl w:val="0"/>
        </w:rPr>
        <w:t xml:space="preserve">Se pueden utilizar herramientas de visualización como Google Data Studio para crear dashboards interactivos y visualizar los resultados de manera intuitiva, facilitando la comprensión y la toma de decisiones basadas en datos.</w:t>
      </w:r>
    </w:p>
    <w:p w:rsidR="00000000" w:rsidDel="00000000" w:rsidP="00000000" w:rsidRDefault="00000000" w:rsidRPr="00000000" w14:paraId="000000F6">
      <w:pPr>
        <w:numPr>
          <w:ilvl w:val="0"/>
          <w:numId w:val="70"/>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hanging="360"/>
        <w:jc w:val="both"/>
        <w:rPr>
          <w:rFonts w:ascii="Calibri" w:cs="Calibri" w:eastAsia="Calibri" w:hAnsi="Calibri"/>
          <w:b w:val="1"/>
          <w:color w:val="0d0d0d"/>
          <w:sz w:val="28"/>
          <w:szCs w:val="28"/>
        </w:rPr>
      </w:pPr>
      <w:bookmarkStart w:colFirst="0" w:colLast="0" w:name="_heading=h.box3c06a9vwp" w:id="90"/>
      <w:bookmarkEnd w:id="90"/>
      <w:r w:rsidDel="00000000" w:rsidR="00000000" w:rsidRPr="00000000">
        <w:rPr>
          <w:rFonts w:ascii="Calibri" w:cs="Calibri" w:eastAsia="Calibri" w:hAnsi="Calibri"/>
          <w:b w:val="1"/>
          <w:color w:val="0d0d0d"/>
          <w:sz w:val="28"/>
          <w:szCs w:val="28"/>
          <w:rtl w:val="0"/>
        </w:rPr>
        <w:t xml:space="preserve">Ciclo de vida de variables de datos históricos</w:t>
      </w:r>
    </w:p>
    <w:p w:rsidR="00000000" w:rsidDel="00000000" w:rsidP="00000000" w:rsidRDefault="00000000" w:rsidRPr="00000000" w14:paraId="000000F7">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0" w:firstLine="0"/>
        <w:jc w:val="center"/>
        <w:rPr>
          <w:rFonts w:ascii="Calibri" w:cs="Calibri" w:eastAsia="Calibri" w:hAnsi="Calibri"/>
          <w:b w:val="1"/>
          <w:color w:val="0d0d0d"/>
          <w:sz w:val="28"/>
          <w:szCs w:val="28"/>
        </w:rPr>
      </w:pPr>
      <w:bookmarkStart w:colFirst="0" w:colLast="0" w:name="_heading=h.7gz3f2cmxgv1" w:id="91"/>
      <w:bookmarkEnd w:id="91"/>
      <w:r w:rsidDel="00000000" w:rsidR="00000000" w:rsidRPr="00000000">
        <w:rPr>
          <w:rFonts w:ascii="Calibri" w:cs="Calibri" w:eastAsia="Calibri" w:hAnsi="Calibri"/>
          <w:b w:val="1"/>
          <w:color w:val="0d0d0d"/>
          <w:sz w:val="28"/>
          <w:szCs w:val="28"/>
          <w:rtl w:val="0"/>
        </w:rPr>
        <w:t xml:space="preserve">route_id:</w:t>
      </w:r>
    </w:p>
    <w:p w:rsidR="00000000" w:rsidDel="00000000" w:rsidP="00000000" w:rsidRDefault="00000000" w:rsidRPr="00000000" w14:paraId="000000F8">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0" w:firstLine="0"/>
        <w:jc w:val="both"/>
        <w:rPr>
          <w:rFonts w:ascii="Calibri" w:cs="Calibri" w:eastAsia="Calibri" w:hAnsi="Calibri"/>
          <w:b w:val="1"/>
          <w:color w:val="0d0d0d"/>
          <w:sz w:val="32"/>
          <w:szCs w:val="32"/>
        </w:rPr>
      </w:pPr>
      <w:bookmarkStart w:colFirst="0" w:colLast="0" w:name="_heading=h.jdnhwkxo013h" w:id="92"/>
      <w:bookmarkEnd w:id="92"/>
      <w:r w:rsidDel="00000000" w:rsidR="00000000" w:rsidRPr="00000000">
        <w:rPr>
          <w:rFonts w:ascii="Calibri" w:cs="Calibri" w:eastAsia="Calibri" w:hAnsi="Calibri"/>
          <w:b w:val="1"/>
          <w:color w:val="0d0d0d"/>
          <w:sz w:val="32"/>
          <w:szCs w:val="32"/>
        </w:rPr>
        <w:drawing>
          <wp:inline distB="114300" distT="114300" distL="114300" distR="114300">
            <wp:extent cx="8182928" cy="5507037"/>
            <wp:effectExtent b="0" l="0" r="0" t="0"/>
            <wp:docPr id="27749654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8182928" cy="550703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0" w:firstLine="0"/>
        <w:jc w:val="both"/>
        <w:rPr>
          <w:rFonts w:ascii="Calibri" w:cs="Calibri" w:eastAsia="Calibri" w:hAnsi="Calibri"/>
          <w:b w:val="1"/>
          <w:color w:val="0d0d0d"/>
          <w:sz w:val="32"/>
          <w:szCs w:val="32"/>
        </w:rPr>
      </w:pPr>
      <w:bookmarkStart w:colFirst="0" w:colLast="0" w:name="_heading=h.wg41ahwog2uu" w:id="93"/>
      <w:bookmarkEnd w:id="93"/>
      <w:r w:rsidDel="00000000" w:rsidR="00000000" w:rsidRPr="00000000">
        <w:rPr>
          <w:rtl w:val="0"/>
        </w:rPr>
      </w:r>
    </w:p>
    <w:p w:rsidR="00000000" w:rsidDel="00000000" w:rsidP="00000000" w:rsidRDefault="00000000" w:rsidRPr="00000000" w14:paraId="000000FA">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0" w:firstLine="0"/>
        <w:jc w:val="both"/>
        <w:rPr>
          <w:rFonts w:ascii="Calibri" w:cs="Calibri" w:eastAsia="Calibri" w:hAnsi="Calibri"/>
          <w:b w:val="1"/>
          <w:color w:val="0d0d0d"/>
          <w:sz w:val="32"/>
          <w:szCs w:val="32"/>
        </w:rPr>
      </w:pPr>
      <w:bookmarkStart w:colFirst="0" w:colLast="0" w:name="_heading=h.jqbee2bqk02u" w:id="94"/>
      <w:bookmarkEnd w:id="94"/>
      <w:r w:rsidDel="00000000" w:rsidR="00000000" w:rsidRPr="00000000">
        <w:rPr>
          <w:rtl w:val="0"/>
        </w:rPr>
      </w:r>
    </w:p>
    <w:p w:rsidR="00000000" w:rsidDel="00000000" w:rsidP="00000000" w:rsidRDefault="00000000" w:rsidRPr="00000000" w14:paraId="000000FB">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0" w:firstLine="0"/>
        <w:jc w:val="both"/>
        <w:rPr>
          <w:rFonts w:ascii="Calibri" w:cs="Calibri" w:eastAsia="Calibri" w:hAnsi="Calibri"/>
          <w:b w:val="1"/>
          <w:color w:val="0d0d0d"/>
          <w:sz w:val="32"/>
          <w:szCs w:val="32"/>
        </w:rPr>
      </w:pPr>
      <w:bookmarkStart w:colFirst="0" w:colLast="0" w:name="_heading=h.w72810jyvn02" w:id="95"/>
      <w:bookmarkEnd w:id="95"/>
      <w:r w:rsidDel="00000000" w:rsidR="00000000" w:rsidRPr="00000000">
        <w:rPr>
          <w:rtl w:val="0"/>
        </w:rPr>
      </w:r>
    </w:p>
    <w:p w:rsidR="00000000" w:rsidDel="00000000" w:rsidP="00000000" w:rsidRDefault="00000000" w:rsidRPr="00000000" w14:paraId="000000FC">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0" w:firstLine="0"/>
        <w:jc w:val="both"/>
        <w:rPr>
          <w:rFonts w:ascii="Calibri" w:cs="Calibri" w:eastAsia="Calibri" w:hAnsi="Calibri"/>
          <w:b w:val="1"/>
          <w:color w:val="0d0d0d"/>
          <w:sz w:val="32"/>
          <w:szCs w:val="32"/>
        </w:rPr>
      </w:pPr>
      <w:bookmarkStart w:colFirst="0" w:colLast="0" w:name="_heading=h.wpipp6aabolt" w:id="96"/>
      <w:bookmarkEnd w:id="96"/>
      <w:r w:rsidDel="00000000" w:rsidR="00000000" w:rsidRPr="00000000">
        <w:rPr>
          <w:rtl w:val="0"/>
        </w:rPr>
      </w:r>
    </w:p>
    <w:p w:rsidR="00000000" w:rsidDel="00000000" w:rsidP="00000000" w:rsidRDefault="00000000" w:rsidRPr="00000000" w14:paraId="000000FD">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0" w:firstLine="0"/>
        <w:jc w:val="center"/>
        <w:rPr>
          <w:rFonts w:ascii="Calibri" w:cs="Calibri" w:eastAsia="Calibri" w:hAnsi="Calibri"/>
          <w:b w:val="1"/>
          <w:color w:val="0d0d0d"/>
          <w:sz w:val="28"/>
          <w:szCs w:val="28"/>
        </w:rPr>
      </w:pPr>
      <w:bookmarkStart w:colFirst="0" w:colLast="0" w:name="_heading=h.3402exwx1ulh" w:id="97"/>
      <w:bookmarkEnd w:id="97"/>
      <w:r w:rsidDel="00000000" w:rsidR="00000000" w:rsidRPr="00000000">
        <w:rPr>
          <w:rFonts w:ascii="Calibri" w:cs="Calibri" w:eastAsia="Calibri" w:hAnsi="Calibri"/>
          <w:b w:val="1"/>
          <w:color w:val="0d0d0d"/>
          <w:sz w:val="28"/>
          <w:szCs w:val="28"/>
          <w:rtl w:val="0"/>
        </w:rPr>
        <w:t xml:space="preserve">route_long_name:</w:t>
      </w:r>
    </w:p>
    <w:p w:rsidR="00000000" w:rsidDel="00000000" w:rsidP="00000000" w:rsidRDefault="00000000" w:rsidRPr="00000000" w14:paraId="000000FE">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0" w:firstLine="0"/>
        <w:jc w:val="both"/>
        <w:rPr>
          <w:rFonts w:ascii="Calibri" w:cs="Calibri" w:eastAsia="Calibri" w:hAnsi="Calibri"/>
          <w:b w:val="1"/>
          <w:color w:val="0d0d0d"/>
          <w:sz w:val="32"/>
          <w:szCs w:val="32"/>
        </w:rPr>
      </w:pPr>
      <w:bookmarkStart w:colFirst="0" w:colLast="0" w:name="_heading=h.wgxn5te4f25q" w:id="98"/>
      <w:bookmarkEnd w:id="98"/>
      <w:r w:rsidDel="00000000" w:rsidR="00000000" w:rsidRPr="00000000">
        <w:rPr>
          <w:rFonts w:ascii="Calibri" w:cs="Calibri" w:eastAsia="Calibri" w:hAnsi="Calibri"/>
          <w:b w:val="1"/>
          <w:color w:val="0d0d0d"/>
          <w:sz w:val="32"/>
          <w:szCs w:val="32"/>
        </w:rPr>
        <w:drawing>
          <wp:inline distB="114300" distT="114300" distL="114300" distR="114300">
            <wp:extent cx="8531730" cy="5740400"/>
            <wp:effectExtent b="0" l="0" r="0" t="0"/>
            <wp:docPr id="27749653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853173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0" w:firstLine="0"/>
        <w:jc w:val="center"/>
        <w:rPr>
          <w:rFonts w:ascii="Calibri" w:cs="Calibri" w:eastAsia="Calibri" w:hAnsi="Calibri"/>
          <w:b w:val="1"/>
          <w:color w:val="0d0d0d"/>
          <w:sz w:val="28"/>
          <w:szCs w:val="28"/>
        </w:rPr>
      </w:pPr>
      <w:bookmarkStart w:colFirst="0" w:colLast="0" w:name="_heading=h.adm2om6ozjyn" w:id="99"/>
      <w:bookmarkEnd w:id="99"/>
      <w:r w:rsidDel="00000000" w:rsidR="00000000" w:rsidRPr="00000000">
        <w:rPr>
          <w:rFonts w:ascii="Calibri" w:cs="Calibri" w:eastAsia="Calibri" w:hAnsi="Calibri"/>
          <w:b w:val="1"/>
          <w:color w:val="0d0d0d"/>
          <w:sz w:val="28"/>
          <w:szCs w:val="28"/>
          <w:rtl w:val="0"/>
        </w:rPr>
        <w:t xml:space="preserve">trip_id:</w:t>
      </w:r>
    </w:p>
    <w:p w:rsidR="00000000" w:rsidDel="00000000" w:rsidP="00000000" w:rsidRDefault="00000000" w:rsidRPr="00000000" w14:paraId="00000100">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0" w:firstLine="0"/>
        <w:jc w:val="both"/>
        <w:rPr>
          <w:rFonts w:ascii="Calibri" w:cs="Calibri" w:eastAsia="Calibri" w:hAnsi="Calibri"/>
          <w:b w:val="1"/>
          <w:color w:val="0d0d0d"/>
          <w:sz w:val="32"/>
          <w:szCs w:val="32"/>
        </w:rPr>
      </w:pPr>
      <w:bookmarkStart w:colFirst="0" w:colLast="0" w:name="_heading=h.5zq76kizeeh" w:id="100"/>
      <w:bookmarkEnd w:id="100"/>
      <w:r w:rsidDel="00000000" w:rsidR="00000000" w:rsidRPr="00000000">
        <w:rPr>
          <w:rFonts w:ascii="Calibri" w:cs="Calibri" w:eastAsia="Calibri" w:hAnsi="Calibri"/>
          <w:b w:val="1"/>
          <w:color w:val="0d0d0d"/>
          <w:sz w:val="32"/>
          <w:szCs w:val="32"/>
        </w:rPr>
        <w:drawing>
          <wp:inline distB="114300" distT="114300" distL="114300" distR="114300">
            <wp:extent cx="8531730" cy="5740400"/>
            <wp:effectExtent b="0" l="0" r="0" t="0"/>
            <wp:docPr id="27749654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853173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0" w:firstLine="0"/>
        <w:jc w:val="center"/>
        <w:rPr>
          <w:rFonts w:ascii="Calibri" w:cs="Calibri" w:eastAsia="Calibri" w:hAnsi="Calibri"/>
          <w:b w:val="1"/>
          <w:color w:val="0d0d0d"/>
          <w:sz w:val="28"/>
          <w:szCs w:val="28"/>
        </w:rPr>
      </w:pPr>
      <w:bookmarkStart w:colFirst="0" w:colLast="0" w:name="_heading=h.fvloyfsqta07" w:id="101"/>
      <w:bookmarkEnd w:id="101"/>
      <w:r w:rsidDel="00000000" w:rsidR="00000000" w:rsidRPr="00000000">
        <w:rPr>
          <w:rFonts w:ascii="Calibri" w:cs="Calibri" w:eastAsia="Calibri" w:hAnsi="Calibri"/>
          <w:b w:val="1"/>
          <w:color w:val="0d0d0d"/>
          <w:sz w:val="28"/>
          <w:szCs w:val="28"/>
          <w:rtl w:val="0"/>
        </w:rPr>
        <w:t xml:space="preserve">start_time:</w:t>
      </w:r>
    </w:p>
    <w:p w:rsidR="00000000" w:rsidDel="00000000" w:rsidP="00000000" w:rsidRDefault="00000000" w:rsidRPr="00000000" w14:paraId="00000102">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0" w:firstLine="0"/>
        <w:jc w:val="both"/>
        <w:rPr>
          <w:rFonts w:ascii="Calibri" w:cs="Calibri" w:eastAsia="Calibri" w:hAnsi="Calibri"/>
        </w:rPr>
      </w:pPr>
      <w:bookmarkStart w:colFirst="0" w:colLast="0" w:name="_heading=h.dpduq0t60w29" w:id="102"/>
      <w:bookmarkEnd w:id="102"/>
      <w:r w:rsidDel="00000000" w:rsidR="00000000" w:rsidRPr="00000000">
        <w:rPr>
          <w:rFonts w:ascii="Calibri" w:cs="Calibri" w:eastAsia="Calibri" w:hAnsi="Calibri"/>
          <w:b w:val="1"/>
          <w:color w:val="0d0d0d"/>
          <w:sz w:val="32"/>
          <w:szCs w:val="32"/>
        </w:rPr>
        <w:drawing>
          <wp:inline distB="114300" distT="114300" distL="114300" distR="114300">
            <wp:extent cx="8531730" cy="5740400"/>
            <wp:effectExtent b="0" l="0" r="0" t="0"/>
            <wp:docPr id="27749654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853173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top w:color="ffffff" w:space="2" w:sz="8" w:val="single"/>
          <w:left w:color="ffffff" w:space="2" w:sz="8" w:val="single"/>
          <w:bottom w:color="ffffff" w:space="2" w:sz="8" w:val="single"/>
          <w:right w:color="ffffff" w:space="2" w:sz="8" w:val="single"/>
          <w:between w:space="0" w:sz="0" w:val="nil"/>
        </w:pBdr>
        <w:shd w:fill="ffffff" w:val="clear"/>
        <w:spacing w:after="0" w:line="360"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end_time:</w:t>
      </w:r>
    </w:p>
    <w:p w:rsidR="00000000" w:rsidDel="00000000" w:rsidP="00000000" w:rsidRDefault="00000000" w:rsidRPr="00000000" w14:paraId="00000104">
      <w:pPr>
        <w:pBdr>
          <w:top w:color="ffffff" w:space="2" w:sz="8" w:val="single"/>
          <w:left w:color="ffffff" w:space="2" w:sz="8" w:val="single"/>
          <w:bottom w:color="ffffff" w:space="2" w:sz="8" w:val="single"/>
          <w:right w:color="ffffff" w:space="2" w:sz="8" w:val="single"/>
          <w:between w:space="0" w:sz="0" w:val="nil"/>
        </w:pBdr>
        <w:shd w:fill="ffffff" w:val="clear"/>
        <w:spacing w:after="0" w:line="36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8531730" cy="5740400"/>
            <wp:effectExtent b="0" l="0" r="0" t="0"/>
            <wp:docPr id="27749654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853173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Bdr>
          <w:top w:color="ffffff" w:space="2" w:sz="8" w:val="single"/>
          <w:left w:color="ffffff" w:space="2" w:sz="8" w:val="single"/>
          <w:bottom w:color="ffffff" w:space="2" w:sz="8" w:val="single"/>
          <w:right w:color="ffffff" w:space="2" w:sz="8" w:val="single"/>
          <w:between w:space="0" w:sz="0" w:val="nil"/>
        </w:pBdr>
        <w:shd w:fill="ffffff" w:val="clear"/>
        <w:spacing w:after="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6">
      <w:pPr>
        <w:pBdr>
          <w:top w:color="ffffff" w:space="2" w:sz="8" w:val="single"/>
          <w:left w:color="ffffff" w:space="2" w:sz="8" w:val="single"/>
          <w:bottom w:color="ffffff" w:space="2" w:sz="8" w:val="single"/>
          <w:right w:color="ffffff" w:space="2" w:sz="8" w:val="single"/>
          <w:between w:space="0" w:sz="0" w:val="nil"/>
        </w:pBdr>
        <w:shd w:fill="ffffff" w:val="clear"/>
        <w:spacing w:after="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7">
      <w:pPr>
        <w:pBdr>
          <w:top w:color="ffffff" w:space="2" w:sz="8" w:val="single"/>
          <w:left w:color="ffffff" w:space="2" w:sz="8" w:val="single"/>
          <w:bottom w:color="ffffff" w:space="2" w:sz="8" w:val="single"/>
          <w:right w:color="ffffff" w:space="2" w:sz="8" w:val="single"/>
          <w:between w:space="0" w:sz="0" w:val="nil"/>
        </w:pBdr>
        <w:shd w:fill="ffffff" w:val="clear"/>
        <w:spacing w:after="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8">
      <w:pPr>
        <w:numPr>
          <w:ilvl w:val="0"/>
          <w:numId w:val="43"/>
        </w:numPr>
        <w:pBdr>
          <w:top w:color="ffffff" w:space="2" w:sz="8" w:val="single"/>
          <w:left w:color="ffffff" w:space="2" w:sz="8" w:val="single"/>
          <w:bottom w:color="ffffff" w:space="2" w:sz="8" w:val="single"/>
          <w:right w:color="ffffff" w:space="2" w:sz="8" w:val="single"/>
        </w:pBdr>
        <w:shd w:fill="ffffff" w:val="clear"/>
        <w:spacing w:line="360" w:lineRule="auto"/>
        <w:ind w:left="567" w:hanging="36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Gobierno de Datos</w:t>
      </w:r>
    </w:p>
    <w:p w:rsidR="00000000" w:rsidDel="00000000" w:rsidP="00000000" w:rsidRDefault="00000000" w:rsidRPr="00000000" w14:paraId="00000109">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both"/>
        <w:rPr>
          <w:rFonts w:ascii="Calibri" w:cs="Calibri" w:eastAsia="Calibri" w:hAnsi="Calibri"/>
          <w:sz w:val="28"/>
          <w:szCs w:val="28"/>
        </w:rPr>
      </w:pPr>
      <w:bookmarkStart w:colFirst="0" w:colLast="0" w:name="_heading=h.bburbq9mctgc" w:id="103"/>
      <w:bookmarkEnd w:id="103"/>
      <w:r w:rsidDel="00000000" w:rsidR="00000000" w:rsidRPr="00000000">
        <w:rPr>
          <w:rFonts w:ascii="Calibri" w:cs="Calibri" w:eastAsia="Calibri" w:hAnsi="Calibri"/>
          <w:sz w:val="28"/>
          <w:szCs w:val="28"/>
          <w:rtl w:val="0"/>
        </w:rPr>
        <w:t xml:space="preserve">Guiará todas las demás funciones de la gestión de datos. El propósito es asegurar una gestión efectiva y estratégica de la información para mejorar la planificación y la gestión del transporte, así como la movilidad urbana. Esta iniciativa aborda varios elementos claves:</w:t>
      </w:r>
    </w:p>
    <w:p w:rsidR="00000000" w:rsidDel="00000000" w:rsidP="00000000" w:rsidRDefault="00000000" w:rsidRPr="00000000" w14:paraId="0000010A">
      <w:pPr>
        <w:numPr>
          <w:ilvl w:val="0"/>
          <w:numId w:val="48"/>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Marco de Gobernanza</w:t>
      </w:r>
    </w:p>
    <w:p w:rsidR="00000000" w:rsidDel="00000000" w:rsidP="00000000" w:rsidRDefault="00000000" w:rsidRPr="00000000" w14:paraId="0000010B">
      <w:pPr>
        <w:numPr>
          <w:ilvl w:val="0"/>
          <w:numId w:val="77"/>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sz w:val="28"/>
          <w:szCs w:val="28"/>
        </w:rPr>
      </w:pPr>
      <w:bookmarkStart w:colFirst="0" w:colLast="0" w:name="_heading=h.riwyk5b2b5j7" w:id="104"/>
      <w:bookmarkEnd w:id="104"/>
      <w:r w:rsidDel="00000000" w:rsidR="00000000" w:rsidRPr="00000000">
        <w:rPr>
          <w:rFonts w:ascii="Calibri" w:cs="Calibri" w:eastAsia="Calibri" w:hAnsi="Calibri"/>
          <w:b w:val="1"/>
          <w:sz w:val="28"/>
          <w:szCs w:val="28"/>
          <w:rtl w:val="0"/>
        </w:rPr>
        <w:t xml:space="preserve">Estrategia</w:t>
      </w:r>
    </w:p>
    <w:p w:rsidR="00000000" w:rsidDel="00000000" w:rsidP="00000000" w:rsidRDefault="00000000" w:rsidRPr="00000000" w14:paraId="0000010C">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sz w:val="28"/>
          <w:szCs w:val="28"/>
        </w:rPr>
      </w:pPr>
      <w:bookmarkStart w:colFirst="0" w:colLast="0" w:name="_heading=h.yxbjfzspry3f" w:id="105"/>
      <w:bookmarkEnd w:id="105"/>
      <w:r w:rsidDel="00000000" w:rsidR="00000000" w:rsidRPr="00000000">
        <w:rPr>
          <w:rFonts w:ascii="Calibri" w:cs="Calibri" w:eastAsia="Calibri" w:hAnsi="Calibri"/>
          <w:b w:val="1"/>
          <w:sz w:val="28"/>
          <w:szCs w:val="28"/>
          <w:rtl w:val="0"/>
        </w:rPr>
        <w:t xml:space="preserve">→ Definición de Estrategias:</w:t>
      </w:r>
      <w:r w:rsidDel="00000000" w:rsidR="00000000" w:rsidRPr="00000000">
        <w:rPr>
          <w:rFonts w:ascii="Calibri" w:cs="Calibri" w:eastAsia="Calibri" w:hAnsi="Calibri"/>
          <w:sz w:val="28"/>
          <w:szCs w:val="28"/>
          <w:rtl w:val="0"/>
        </w:rPr>
        <w:t xml:space="preserve"> Implementaremos un sistema centralizado en Google Cloud para capturar y almacenar datos de trayectos, horarios y paradas de transporte público en Santiago.</w:t>
      </w:r>
    </w:p>
    <w:p w:rsidR="00000000" w:rsidDel="00000000" w:rsidP="00000000" w:rsidRDefault="00000000" w:rsidRPr="00000000" w14:paraId="0000010D">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b w:val="1"/>
          <w:sz w:val="32"/>
          <w:szCs w:val="32"/>
        </w:rPr>
      </w:pPr>
      <w:bookmarkStart w:colFirst="0" w:colLast="0" w:name="_heading=h.89pkqixybwxe" w:id="106"/>
      <w:bookmarkEnd w:id="106"/>
      <w:r w:rsidDel="00000000" w:rsidR="00000000" w:rsidRPr="00000000">
        <w:rPr>
          <w:rFonts w:ascii="Calibri" w:cs="Calibri" w:eastAsia="Calibri" w:hAnsi="Calibri"/>
          <w:b w:val="1"/>
          <w:sz w:val="28"/>
          <w:szCs w:val="28"/>
          <w:rtl w:val="0"/>
        </w:rPr>
        <w:t xml:space="preserve">→ Estrategia de Gobierno de Datos:</w:t>
      </w:r>
      <w:r w:rsidDel="00000000" w:rsidR="00000000" w:rsidRPr="00000000">
        <w:rPr>
          <w:rFonts w:ascii="Calibri" w:cs="Calibri" w:eastAsia="Calibri" w:hAnsi="Calibri"/>
          <w:sz w:val="28"/>
          <w:szCs w:val="28"/>
          <w:rtl w:val="0"/>
        </w:rPr>
        <w:t xml:space="preserve"> Estableceremos políticas y estándares para garantizar la calidad, seguridad y uso efectivo de estos datos.</w:t>
      </w:r>
      <w:r w:rsidDel="00000000" w:rsidR="00000000" w:rsidRPr="00000000">
        <w:rPr>
          <w:rtl w:val="0"/>
        </w:rPr>
      </w:r>
    </w:p>
    <w:p w:rsidR="00000000" w:rsidDel="00000000" w:rsidP="00000000" w:rsidRDefault="00000000" w:rsidRPr="00000000" w14:paraId="0000010E">
      <w:pPr>
        <w:numPr>
          <w:ilvl w:val="0"/>
          <w:numId w:val="106"/>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sz w:val="28"/>
          <w:szCs w:val="28"/>
        </w:rPr>
      </w:pPr>
      <w:bookmarkStart w:colFirst="0" w:colLast="0" w:name="_heading=h.kfu7zy53vrcf" w:id="107"/>
      <w:bookmarkEnd w:id="107"/>
      <w:r w:rsidDel="00000000" w:rsidR="00000000" w:rsidRPr="00000000">
        <w:rPr>
          <w:rFonts w:ascii="Calibri" w:cs="Calibri" w:eastAsia="Calibri" w:hAnsi="Calibri"/>
          <w:b w:val="1"/>
          <w:sz w:val="28"/>
          <w:szCs w:val="28"/>
          <w:rtl w:val="0"/>
        </w:rPr>
        <w:t xml:space="preserve">Políticas</w:t>
      </w:r>
    </w:p>
    <w:p w:rsidR="00000000" w:rsidDel="00000000" w:rsidP="00000000" w:rsidRDefault="00000000" w:rsidRPr="00000000" w14:paraId="0000010F">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sz w:val="28"/>
          <w:szCs w:val="28"/>
        </w:rPr>
      </w:pPr>
      <w:bookmarkStart w:colFirst="0" w:colLast="0" w:name="_heading=h.kv9g8dsjcqzm" w:id="108"/>
      <w:bookmarkEnd w:id="108"/>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u w:val="single"/>
          <w:rtl w:val="0"/>
        </w:rPr>
        <w:t xml:space="preserve">Políticas de Privacidad en Google Cloud Platform</w:t>
      </w:r>
      <w:r w:rsidDel="00000000" w:rsidR="00000000" w:rsidRPr="00000000">
        <w:rPr>
          <w:rFonts w:ascii="Calibri" w:cs="Calibri" w:eastAsia="Calibri" w:hAnsi="Calibri"/>
          <w:sz w:val="28"/>
          <w:szCs w:val="28"/>
          <w:rtl w:val="0"/>
        </w:rPr>
        <w:t xml:space="preserve">: Utilizaremos herramientas de encriptación y acceso controlado en Google Cloud Storage para proteger datos sensibles de acuerdo con las políticas de privacidad.</w:t>
      </w:r>
    </w:p>
    <w:p w:rsidR="00000000" w:rsidDel="00000000" w:rsidP="00000000" w:rsidRDefault="00000000" w:rsidRPr="00000000" w14:paraId="00000110">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u w:val="single"/>
          <w:rtl w:val="0"/>
        </w:rPr>
        <w:t xml:space="preserve">Políticas de Calidad de Datos en Google Cloud Platform</w:t>
      </w:r>
      <w:r w:rsidDel="00000000" w:rsidR="00000000" w:rsidRPr="00000000">
        <w:rPr>
          <w:rFonts w:ascii="Calibri" w:cs="Calibri" w:eastAsia="Calibri" w:hAnsi="Calibri"/>
          <w:sz w:val="28"/>
          <w:szCs w:val="28"/>
          <w:rtl w:val="0"/>
        </w:rPr>
        <w:t xml:space="preserve">: Implementaremos validaciones y reglas de calidad de datos en Google Cloud Dataflow para garantizar la precisión y coherencia de los datos antes de su almacenamiento en BigQuery.</w:t>
      </w:r>
    </w:p>
    <w:p w:rsidR="00000000" w:rsidDel="00000000" w:rsidP="00000000" w:rsidRDefault="00000000" w:rsidRPr="00000000" w14:paraId="00000111">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sz w:val="28"/>
          <w:szCs w:val="28"/>
        </w:rPr>
      </w:pPr>
      <w:bookmarkStart w:colFirst="0" w:colLast="0" w:name="_heading=h.y6lzpjlwtufv" w:id="109"/>
      <w:bookmarkEnd w:id="109"/>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u w:val="single"/>
          <w:rtl w:val="0"/>
        </w:rPr>
        <w:t xml:space="preserve">Política de Captura de Datos(Real time)</w:t>
      </w:r>
      <w:r w:rsidDel="00000000" w:rsidR="00000000" w:rsidRPr="00000000">
        <w:rPr>
          <w:rFonts w:ascii="Calibri" w:cs="Calibri" w:eastAsia="Calibri" w:hAnsi="Calibri"/>
          <w:sz w:val="28"/>
          <w:szCs w:val="28"/>
          <w:rtl w:val="0"/>
        </w:rPr>
        <w:t xml:space="preserve">: Los datos deben ser capturados automáticamente por los sistemas de seguimiento y gestión del transporte público al finalizar cada viaje. Se debe garantizar la integridad y precisión de los datos capturados mediante validaciones y controles en tiempo real.</w:t>
      </w:r>
    </w:p>
    <w:p w:rsidR="00000000" w:rsidDel="00000000" w:rsidP="00000000" w:rsidRDefault="00000000" w:rsidRPr="00000000" w14:paraId="00000112">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sz w:val="28"/>
          <w:szCs w:val="28"/>
        </w:rPr>
      </w:pPr>
      <w:bookmarkStart w:colFirst="0" w:colLast="0" w:name="_heading=h.5dtsxftv6d2i" w:id="110"/>
      <w:bookmarkEnd w:id="110"/>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u w:val="single"/>
          <w:rtl w:val="0"/>
        </w:rPr>
        <w:t xml:space="preserve">Política de Almacenamiento de Datos</w:t>
      </w:r>
      <w:r w:rsidDel="00000000" w:rsidR="00000000" w:rsidRPr="00000000">
        <w:rPr>
          <w:rFonts w:ascii="Calibri" w:cs="Calibri" w:eastAsia="Calibri" w:hAnsi="Calibri"/>
          <w:sz w:val="28"/>
          <w:szCs w:val="28"/>
          <w:rtl w:val="0"/>
        </w:rPr>
        <w:t xml:space="preserve">: Los datos deben almacenarse en una base de datos y segura de la autoridad de transporte público de Santiago. Debe existir una política de retención de datos que defina el período de tiempo durante el cual los datos deben mantenerse disponibles para análisis históricos y operativos.</w:t>
      </w:r>
    </w:p>
    <w:p w:rsidR="00000000" w:rsidDel="00000000" w:rsidP="00000000" w:rsidRDefault="00000000" w:rsidRPr="00000000" w14:paraId="00000113">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sz w:val="28"/>
          <w:szCs w:val="28"/>
        </w:rPr>
      </w:pPr>
      <w:bookmarkStart w:colFirst="0" w:colLast="0" w:name="_heading=h.7jevsypkg56t" w:id="111"/>
      <w:bookmarkEnd w:id="111"/>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u w:val="single"/>
          <w:rtl w:val="0"/>
        </w:rPr>
        <w:t xml:space="preserve">Política de Modificación de Datos</w:t>
      </w:r>
      <w:r w:rsidDel="00000000" w:rsidR="00000000" w:rsidRPr="00000000">
        <w:rPr>
          <w:rFonts w:ascii="Calibri" w:cs="Calibri" w:eastAsia="Calibri" w:hAnsi="Calibri"/>
          <w:sz w:val="28"/>
          <w:szCs w:val="28"/>
          <w:rtl w:val="0"/>
        </w:rPr>
        <w:t xml:space="preserve">: Los datos no deben ser modificados manualmente después de su captura inicial, para preservar la integridad histórica de los registros. Cualquier corrección o modificación necesaria debe realizarse a través de procesos controlados y registrados en el sistema de gestión de transporte.</w:t>
      </w:r>
    </w:p>
    <w:p w:rsidR="00000000" w:rsidDel="00000000" w:rsidP="00000000" w:rsidRDefault="00000000" w:rsidRPr="00000000" w14:paraId="00000114">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sz w:val="28"/>
          <w:szCs w:val="28"/>
        </w:rPr>
      </w:pPr>
      <w:bookmarkStart w:colFirst="0" w:colLast="0" w:name="_heading=h.94ic6ylh0s8x" w:id="112"/>
      <w:bookmarkEnd w:id="112"/>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u w:val="single"/>
          <w:rtl w:val="0"/>
        </w:rPr>
        <w:t xml:space="preserve">Política de Acceso a los Datos</w:t>
      </w:r>
      <w:r w:rsidDel="00000000" w:rsidR="00000000" w:rsidRPr="00000000">
        <w:rPr>
          <w:rFonts w:ascii="Calibri" w:cs="Calibri" w:eastAsia="Calibri" w:hAnsi="Calibri"/>
          <w:sz w:val="28"/>
          <w:szCs w:val="28"/>
          <w:rtl w:val="0"/>
        </w:rPr>
        <w:t xml:space="preserve">: El acceso a los datos debe estar restringido a personal autorizado dentro de la autoridad de transporte público, con roles y permisos definidos. Se debe mantener un registro de acceso y uso de los datos para fines de seguridad.</w:t>
      </w:r>
    </w:p>
    <w:p w:rsidR="00000000" w:rsidDel="00000000" w:rsidP="00000000" w:rsidRDefault="00000000" w:rsidRPr="00000000" w14:paraId="00000115">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sz w:val="28"/>
          <w:szCs w:val="28"/>
        </w:rPr>
      </w:pPr>
      <w:bookmarkStart w:colFirst="0" w:colLast="0" w:name="_heading=h.jjkh8vxq4id4" w:id="113"/>
      <w:bookmarkEnd w:id="113"/>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u w:val="single"/>
          <w:rtl w:val="0"/>
        </w:rPr>
        <w:t xml:space="preserve">Política de Eliminación de Datos</w:t>
      </w:r>
      <w:r w:rsidDel="00000000" w:rsidR="00000000" w:rsidRPr="00000000">
        <w:rPr>
          <w:rFonts w:ascii="Calibri" w:cs="Calibri" w:eastAsia="Calibri" w:hAnsi="Calibri"/>
          <w:sz w:val="28"/>
          <w:szCs w:val="28"/>
          <w:rtl w:val="0"/>
        </w:rPr>
        <w:t xml:space="preserve">: La eliminación de datos debe seguir una política clara y documentada, basada en requisitos legales y de retención de datos. Se debe mantener un registro de eliminaciones con detalles sobre el motivo y la autorización de la eliminación.</w:t>
      </w:r>
    </w:p>
    <w:p w:rsidR="00000000" w:rsidDel="00000000" w:rsidP="00000000" w:rsidRDefault="00000000" w:rsidRPr="00000000" w14:paraId="00000116">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sz w:val="28"/>
          <w:szCs w:val="28"/>
        </w:rPr>
      </w:pPr>
      <w:bookmarkStart w:colFirst="0" w:colLast="0" w:name="_heading=h.g614bgc2kwx3" w:id="114"/>
      <w:bookmarkEnd w:id="114"/>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u w:val="single"/>
          <w:rtl w:val="0"/>
        </w:rPr>
        <w:t xml:space="preserve">Política de Seguridad de Datos</w:t>
      </w:r>
      <w:r w:rsidDel="00000000" w:rsidR="00000000" w:rsidRPr="00000000">
        <w:rPr>
          <w:rFonts w:ascii="Calibri" w:cs="Calibri" w:eastAsia="Calibri" w:hAnsi="Calibri"/>
          <w:sz w:val="28"/>
          <w:szCs w:val="28"/>
          <w:rtl w:val="0"/>
        </w:rPr>
        <w:t xml:space="preserve">: Los datos deben ser protegidos mediante medidas de seguridad, incluyendo cifrado, acceso basado en roles y monitoreo de seguridad. Deben establecerse procedimientos para la detección y respuesta ante posibles incidentes de seguridad que afecten a estos datos.</w:t>
      </w:r>
    </w:p>
    <w:p w:rsidR="00000000" w:rsidDel="00000000" w:rsidP="00000000" w:rsidRDefault="00000000" w:rsidRPr="00000000" w14:paraId="00000117">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sz w:val="28"/>
          <w:szCs w:val="28"/>
        </w:rPr>
      </w:pPr>
      <w:bookmarkStart w:colFirst="0" w:colLast="0" w:name="_heading=h.na6q8gdk5n4g" w:id="115"/>
      <w:bookmarkEnd w:id="115"/>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u w:val="single"/>
          <w:rtl w:val="0"/>
        </w:rPr>
        <w:t xml:space="preserve">Política de Calidad de Datos</w:t>
      </w:r>
      <w:r w:rsidDel="00000000" w:rsidR="00000000" w:rsidRPr="00000000">
        <w:rPr>
          <w:rFonts w:ascii="Calibri" w:cs="Calibri" w:eastAsia="Calibri" w:hAnsi="Calibri"/>
          <w:sz w:val="28"/>
          <w:szCs w:val="28"/>
          <w:rtl w:val="0"/>
        </w:rPr>
        <w:t xml:space="preserve">: Se deben establecer controles de calidad automatizados para verificar la integridad y consistencia de los datos. Deben realizarse evaluaciones periódicas de la calidad de los datos.</w:t>
      </w:r>
    </w:p>
    <w:p w:rsidR="00000000" w:rsidDel="00000000" w:rsidP="00000000" w:rsidRDefault="00000000" w:rsidRPr="00000000" w14:paraId="00000118">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u w:val="single"/>
          <w:rtl w:val="0"/>
        </w:rPr>
        <w:t xml:space="preserve">Política de Backup y Recuperación de Datos</w:t>
      </w:r>
      <w:r w:rsidDel="00000000" w:rsidR="00000000" w:rsidRPr="00000000">
        <w:rPr>
          <w:rFonts w:ascii="Calibri" w:cs="Calibri" w:eastAsia="Calibri" w:hAnsi="Calibri"/>
          <w:sz w:val="28"/>
          <w:szCs w:val="28"/>
          <w:rtl w:val="0"/>
        </w:rPr>
        <w:t xml:space="preserve">: Se deben establecer procedimientos regulares del uso de backups de los datos para garantizar su disponibilidad en caso de fallos o desastres. Debe existir un plan de recuperación de datos que detalle cómo restaurar los datos en caso de pérdida o corrupción.</w:t>
      </w:r>
    </w:p>
    <w:p w:rsidR="00000000" w:rsidDel="00000000" w:rsidP="00000000" w:rsidRDefault="00000000" w:rsidRPr="00000000" w14:paraId="00000119">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u w:val="single"/>
          <w:rtl w:val="0"/>
        </w:rPr>
        <w:t xml:space="preserve">Política de Compartición de Datos</w:t>
      </w:r>
      <w:r w:rsidDel="00000000" w:rsidR="00000000" w:rsidRPr="00000000">
        <w:rPr>
          <w:rFonts w:ascii="Calibri" w:cs="Calibri" w:eastAsia="Calibri" w:hAnsi="Calibri"/>
          <w:sz w:val="28"/>
          <w:szCs w:val="28"/>
          <w:rtl w:val="0"/>
        </w:rPr>
        <w:t xml:space="preserve">: Antes de compartir datos con terceros (internos o externos), se deben establecer acuerdos de uso responsable de los datos. Debe designarse un responsable de la gestión de la compartición de datos y mantener registros de todos los intercambios de datos realizados.</w:t>
      </w:r>
    </w:p>
    <w:p w:rsidR="00000000" w:rsidDel="00000000" w:rsidP="00000000" w:rsidRDefault="00000000" w:rsidRPr="00000000" w14:paraId="0000011A">
      <w:pPr>
        <w:numPr>
          <w:ilvl w:val="0"/>
          <w:numId w:val="105"/>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sz w:val="28"/>
          <w:szCs w:val="28"/>
        </w:rPr>
      </w:pPr>
      <w:bookmarkStart w:colFirst="0" w:colLast="0" w:name="_heading=h.lqtp0yp0z5gx" w:id="116"/>
      <w:bookmarkEnd w:id="116"/>
      <w:r w:rsidDel="00000000" w:rsidR="00000000" w:rsidRPr="00000000">
        <w:rPr>
          <w:rFonts w:ascii="Calibri" w:cs="Calibri" w:eastAsia="Calibri" w:hAnsi="Calibri"/>
          <w:b w:val="1"/>
          <w:sz w:val="28"/>
          <w:szCs w:val="28"/>
          <w:rtl w:val="0"/>
        </w:rPr>
        <w:t xml:space="preserve">Normas y Calidad</w:t>
      </w:r>
    </w:p>
    <w:p w:rsidR="00000000" w:rsidDel="00000000" w:rsidP="00000000" w:rsidRDefault="00000000" w:rsidRPr="00000000" w14:paraId="0000011B">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sz w:val="28"/>
          <w:szCs w:val="28"/>
        </w:rPr>
      </w:pPr>
      <w:bookmarkStart w:colFirst="0" w:colLast="0" w:name="_heading=h.gw7o9dyrehy4" w:id="117"/>
      <w:bookmarkEnd w:id="117"/>
      <w:r w:rsidDel="00000000" w:rsidR="00000000" w:rsidRPr="00000000">
        <w:rPr>
          <w:rFonts w:ascii="Calibri" w:cs="Calibri" w:eastAsia="Calibri" w:hAnsi="Calibri"/>
          <w:b w:val="1"/>
          <w:sz w:val="28"/>
          <w:szCs w:val="28"/>
          <w:rtl w:val="0"/>
        </w:rPr>
        <w:t xml:space="preserve">→ Estándares de Formatos de Datos en Google Cloud Platform:</w:t>
      </w:r>
      <w:r w:rsidDel="00000000" w:rsidR="00000000" w:rsidRPr="00000000">
        <w:rPr>
          <w:rFonts w:ascii="Calibri" w:cs="Calibri" w:eastAsia="Calibri" w:hAnsi="Calibri"/>
          <w:sz w:val="28"/>
          <w:szCs w:val="28"/>
          <w:rtl w:val="0"/>
        </w:rPr>
        <w:t xml:space="preserve"> Estableceremos normas detalladas para el formato de datos, incluyendo la estructura de datos como JSON, para garantizar la interoperabilidad y facilidad de uso en diferentes aplicaciones y sistemas.</w:t>
      </w:r>
    </w:p>
    <w:p w:rsidR="00000000" w:rsidDel="00000000" w:rsidP="00000000" w:rsidRDefault="00000000" w:rsidRPr="00000000" w14:paraId="0000011C">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b w:val="1"/>
          <w:sz w:val="32"/>
          <w:szCs w:val="32"/>
        </w:rPr>
      </w:pPr>
      <w:r w:rsidDel="00000000" w:rsidR="00000000" w:rsidRPr="00000000">
        <w:rPr>
          <w:rFonts w:ascii="Calibri" w:cs="Calibri" w:eastAsia="Calibri" w:hAnsi="Calibri"/>
          <w:b w:val="1"/>
          <w:sz w:val="28"/>
          <w:szCs w:val="28"/>
          <w:rtl w:val="0"/>
        </w:rPr>
        <w:t xml:space="preserve">→ Control de Calidad de Datos en tiempo real:</w:t>
      </w:r>
      <w:r w:rsidDel="00000000" w:rsidR="00000000" w:rsidRPr="00000000">
        <w:rPr>
          <w:rFonts w:ascii="Calibri" w:cs="Calibri" w:eastAsia="Calibri" w:hAnsi="Calibri"/>
          <w:sz w:val="28"/>
          <w:szCs w:val="28"/>
          <w:rtl w:val="0"/>
        </w:rPr>
        <w:t xml:space="preserve"> Implementar procesos automatizados para el control de calidad de los datos en tiempo real, asegurando la integridad y precisión de los datos procesados.</w:t>
      </w:r>
      <w:r w:rsidDel="00000000" w:rsidR="00000000" w:rsidRPr="00000000">
        <w:rPr>
          <w:rtl w:val="0"/>
        </w:rPr>
      </w:r>
    </w:p>
    <w:p w:rsidR="00000000" w:rsidDel="00000000" w:rsidP="00000000" w:rsidRDefault="00000000" w:rsidRPr="00000000" w14:paraId="0000011D">
      <w:pPr>
        <w:numPr>
          <w:ilvl w:val="0"/>
          <w:numId w:val="104"/>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sz w:val="28"/>
          <w:szCs w:val="28"/>
        </w:rPr>
      </w:pPr>
      <w:bookmarkStart w:colFirst="0" w:colLast="0" w:name="_heading=h.5fs4i5kntk7d" w:id="118"/>
      <w:bookmarkEnd w:id="118"/>
      <w:r w:rsidDel="00000000" w:rsidR="00000000" w:rsidRPr="00000000">
        <w:rPr>
          <w:rFonts w:ascii="Calibri" w:cs="Calibri" w:eastAsia="Calibri" w:hAnsi="Calibri"/>
          <w:b w:val="1"/>
          <w:sz w:val="28"/>
          <w:szCs w:val="28"/>
          <w:rtl w:val="0"/>
        </w:rPr>
        <w:t xml:space="preserve">Supervisión</w:t>
      </w:r>
    </w:p>
    <w:p w:rsidR="00000000" w:rsidDel="00000000" w:rsidP="00000000" w:rsidRDefault="00000000" w:rsidRPr="00000000" w14:paraId="0000011E">
      <w:pPr>
        <w:pBdr>
          <w:top w:color="ffffff" w:space="2" w:sz="8" w:val="single"/>
          <w:left w:color="ffffff" w:space="2" w:sz="8" w:val="single"/>
          <w:bottom w:color="ffffff" w:space="2" w:sz="8" w:val="single"/>
          <w:right w:color="ffffff" w:space="2" w:sz="8" w:val="single"/>
        </w:pBdr>
        <w:shd w:fill="ffffff" w:val="clear"/>
        <w:spacing w:line="360" w:lineRule="auto"/>
        <w:ind w:left="1440" w:firstLine="0"/>
        <w:jc w:val="both"/>
        <w:rPr>
          <w:rFonts w:ascii="Calibri" w:cs="Calibri" w:eastAsia="Calibri" w:hAnsi="Calibri"/>
          <w:sz w:val="28"/>
          <w:szCs w:val="28"/>
        </w:rPr>
      </w:pPr>
      <w:bookmarkStart w:colFirst="0" w:colLast="0" w:name="_heading=h.gvodeh92cud9" w:id="119"/>
      <w:bookmarkEnd w:id="119"/>
      <w:r w:rsidDel="00000000" w:rsidR="00000000" w:rsidRPr="00000000">
        <w:rPr>
          <w:rFonts w:ascii="Calibri" w:cs="Calibri" w:eastAsia="Calibri" w:hAnsi="Calibri"/>
          <w:b w:val="1"/>
          <w:sz w:val="32"/>
          <w:szCs w:val="32"/>
          <w:rtl w:val="0"/>
        </w:rPr>
        <w:t xml:space="preserve">→ </w:t>
      </w:r>
      <w:r w:rsidDel="00000000" w:rsidR="00000000" w:rsidRPr="00000000">
        <w:rPr>
          <w:rFonts w:ascii="Calibri" w:cs="Calibri" w:eastAsia="Calibri" w:hAnsi="Calibri"/>
          <w:b w:val="1"/>
          <w:sz w:val="28"/>
          <w:szCs w:val="28"/>
          <w:rtl w:val="0"/>
        </w:rPr>
        <w:t xml:space="preserve">Monitoreo Continuo:</w:t>
      </w:r>
      <w:r w:rsidDel="00000000" w:rsidR="00000000" w:rsidRPr="00000000">
        <w:rPr>
          <w:rFonts w:ascii="Calibri" w:cs="Calibri" w:eastAsia="Calibri" w:hAnsi="Calibri"/>
          <w:sz w:val="28"/>
          <w:szCs w:val="28"/>
          <w:rtl w:val="0"/>
        </w:rPr>
        <w:t xml:space="preserve"> Se implementará monitoreo y alertas en Google Cloud Platform para supervisar el rendimiento de los procesos en Google Cloud Dataflow y BigQuery, asegurando la disponibilidad y fiabilidad de los datos.</w:t>
      </w:r>
    </w:p>
    <w:p w:rsidR="00000000" w:rsidDel="00000000" w:rsidP="00000000" w:rsidRDefault="00000000" w:rsidRPr="00000000" w14:paraId="0000011F">
      <w:pPr>
        <w:numPr>
          <w:ilvl w:val="0"/>
          <w:numId w:val="46"/>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sz w:val="28"/>
          <w:szCs w:val="28"/>
        </w:rPr>
      </w:pPr>
      <w:bookmarkStart w:colFirst="0" w:colLast="0" w:name="_heading=h.fd6m2joqsx88" w:id="120"/>
      <w:bookmarkEnd w:id="120"/>
      <w:r w:rsidDel="00000000" w:rsidR="00000000" w:rsidRPr="00000000">
        <w:rPr>
          <w:rFonts w:ascii="Calibri" w:cs="Calibri" w:eastAsia="Calibri" w:hAnsi="Calibri"/>
          <w:b w:val="1"/>
          <w:sz w:val="28"/>
          <w:szCs w:val="28"/>
          <w:rtl w:val="0"/>
        </w:rPr>
        <w:t xml:space="preserve">Cumplimientos</w:t>
      </w:r>
    </w:p>
    <w:p w:rsidR="00000000" w:rsidDel="00000000" w:rsidP="00000000" w:rsidRDefault="00000000" w:rsidRPr="00000000" w14:paraId="00000120">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sz w:val="28"/>
          <w:szCs w:val="28"/>
        </w:rPr>
      </w:pPr>
      <w:bookmarkStart w:colFirst="0" w:colLast="0" w:name="_heading=h.gu9nlppsw6ij" w:id="121"/>
      <w:bookmarkEnd w:id="121"/>
      <w:r w:rsidDel="00000000" w:rsidR="00000000" w:rsidRPr="00000000">
        <w:rPr>
          <w:rFonts w:ascii="Calibri" w:cs="Calibri" w:eastAsia="Calibri" w:hAnsi="Calibri"/>
          <w:b w:val="1"/>
          <w:sz w:val="28"/>
          <w:szCs w:val="28"/>
          <w:rtl w:val="0"/>
        </w:rPr>
        <w:t xml:space="preserve">→ Capacitación en Google Cloud Platform:</w:t>
      </w:r>
      <w:r w:rsidDel="00000000" w:rsidR="00000000" w:rsidRPr="00000000">
        <w:rPr>
          <w:rFonts w:ascii="Calibri" w:cs="Calibri" w:eastAsia="Calibri" w:hAnsi="Calibri"/>
          <w:sz w:val="28"/>
          <w:szCs w:val="28"/>
          <w:rtl w:val="0"/>
        </w:rPr>
        <w:t xml:space="preserve"> Utilizaremos Google Cloud Training y recursos de documentación oficial para capacitar al personal en el uso efectivo de estas herramientas de GCP.</w:t>
      </w:r>
    </w:p>
    <w:p w:rsidR="00000000" w:rsidDel="00000000" w:rsidP="00000000" w:rsidRDefault="00000000" w:rsidRPr="00000000" w14:paraId="00000121">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b w:val="1"/>
          <w:sz w:val="32"/>
          <w:szCs w:val="32"/>
        </w:rPr>
      </w:pPr>
      <w:r w:rsidDel="00000000" w:rsidR="00000000" w:rsidRPr="00000000">
        <w:rPr>
          <w:rFonts w:ascii="Calibri" w:cs="Calibri" w:eastAsia="Calibri" w:hAnsi="Calibri"/>
          <w:b w:val="1"/>
          <w:sz w:val="28"/>
          <w:szCs w:val="28"/>
          <w:rtl w:val="0"/>
        </w:rPr>
        <w:t xml:space="preserve">→ Control de Accesos en Google Cloud Platform:</w:t>
      </w:r>
      <w:r w:rsidDel="00000000" w:rsidR="00000000" w:rsidRPr="00000000">
        <w:rPr>
          <w:rFonts w:ascii="Calibri" w:cs="Calibri" w:eastAsia="Calibri" w:hAnsi="Calibri"/>
          <w:sz w:val="28"/>
          <w:szCs w:val="28"/>
          <w:rtl w:val="0"/>
        </w:rPr>
        <w:t xml:space="preserve"> Implementaremos políticas de acceso basadas en roles para controlar y registrar el acceso a datos y recursos en GCP.</w:t>
      </w:r>
      <w:r w:rsidDel="00000000" w:rsidR="00000000" w:rsidRPr="00000000">
        <w:rPr>
          <w:rtl w:val="0"/>
        </w:rPr>
      </w:r>
    </w:p>
    <w:p w:rsidR="00000000" w:rsidDel="00000000" w:rsidP="00000000" w:rsidRDefault="00000000" w:rsidRPr="00000000" w14:paraId="00000122">
      <w:pPr>
        <w:numPr>
          <w:ilvl w:val="0"/>
          <w:numId w:val="103"/>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sz w:val="28"/>
          <w:szCs w:val="28"/>
        </w:rPr>
      </w:pPr>
      <w:bookmarkStart w:colFirst="0" w:colLast="0" w:name="_heading=h.19n9k9t9tf5" w:id="122"/>
      <w:bookmarkEnd w:id="122"/>
      <w:r w:rsidDel="00000000" w:rsidR="00000000" w:rsidRPr="00000000">
        <w:rPr>
          <w:rFonts w:ascii="Calibri" w:cs="Calibri" w:eastAsia="Calibri" w:hAnsi="Calibri"/>
          <w:b w:val="1"/>
          <w:sz w:val="28"/>
          <w:szCs w:val="28"/>
          <w:rtl w:val="0"/>
        </w:rPr>
        <w:t xml:space="preserve">Gestión de Problemas</w:t>
      </w:r>
    </w:p>
    <w:p w:rsidR="00000000" w:rsidDel="00000000" w:rsidP="00000000" w:rsidRDefault="00000000" w:rsidRPr="00000000" w14:paraId="00000123">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sz w:val="28"/>
          <w:szCs w:val="28"/>
        </w:rPr>
      </w:pPr>
      <w:bookmarkStart w:colFirst="0" w:colLast="0" w:name="_heading=h.66wc1y68hvx8" w:id="123"/>
      <w:bookmarkEnd w:id="123"/>
      <w:r w:rsidDel="00000000" w:rsidR="00000000" w:rsidRPr="00000000">
        <w:rPr>
          <w:rFonts w:ascii="Calibri" w:cs="Calibri" w:eastAsia="Calibri" w:hAnsi="Calibri"/>
          <w:b w:val="1"/>
          <w:sz w:val="28"/>
          <w:szCs w:val="28"/>
          <w:rtl w:val="0"/>
        </w:rPr>
        <w:t xml:space="preserve">→ Gestión de Incidentes en Google Cloud Platform:</w:t>
      </w:r>
      <w:r w:rsidDel="00000000" w:rsidR="00000000" w:rsidRPr="00000000">
        <w:rPr>
          <w:rFonts w:ascii="Calibri" w:cs="Calibri" w:eastAsia="Calibri" w:hAnsi="Calibri"/>
          <w:sz w:val="28"/>
          <w:szCs w:val="28"/>
          <w:rtl w:val="0"/>
        </w:rPr>
        <w:t xml:space="preserve"> Establecer procedimientos para la gestión eficiente de incidentes relacionados con la infraestructura y los datos en Google Cloud Platform, minimizando el tiempo de inactividad y los impactos en el servicio.</w:t>
      </w:r>
    </w:p>
    <w:p w:rsidR="00000000" w:rsidDel="00000000" w:rsidP="00000000" w:rsidRDefault="00000000" w:rsidRPr="00000000" w14:paraId="00000124">
      <w:pPr>
        <w:pBdr>
          <w:top w:color="ffffff" w:space="2" w:sz="8" w:val="single"/>
          <w:left w:color="ffffff" w:space="2" w:sz="8" w:val="single"/>
          <w:bottom w:color="ffffff" w:space="2" w:sz="8" w:val="single"/>
          <w:right w:color="ffffff" w:space="2" w:sz="8" w:val="single"/>
        </w:pBdr>
        <w:shd w:fill="ffffff" w:val="clear"/>
        <w:spacing w:line="360" w:lineRule="auto"/>
        <w:ind w:left="1417.3228346456694" w:firstLine="0"/>
        <w:jc w:val="both"/>
        <w:rPr>
          <w:rFonts w:ascii="Calibri" w:cs="Calibri" w:eastAsia="Calibri" w:hAnsi="Calibri"/>
          <w:sz w:val="28"/>
          <w:szCs w:val="28"/>
        </w:rPr>
      </w:pPr>
      <w:bookmarkStart w:colFirst="0" w:colLast="0" w:name="_heading=h.rpddrhr1bx38" w:id="124"/>
      <w:bookmarkEnd w:id="124"/>
      <w:r w:rsidDel="00000000" w:rsidR="00000000" w:rsidRPr="00000000">
        <w:rPr>
          <w:rFonts w:ascii="Calibri" w:cs="Calibri" w:eastAsia="Calibri" w:hAnsi="Calibri"/>
          <w:b w:val="1"/>
          <w:sz w:val="28"/>
          <w:szCs w:val="28"/>
          <w:rtl w:val="0"/>
        </w:rPr>
        <w:t xml:space="preserve">→ Gestión de Cambios:</w:t>
      </w:r>
      <w:r w:rsidDel="00000000" w:rsidR="00000000" w:rsidRPr="00000000">
        <w:rPr>
          <w:rFonts w:ascii="Calibri" w:cs="Calibri" w:eastAsia="Calibri" w:hAnsi="Calibri"/>
          <w:sz w:val="28"/>
          <w:szCs w:val="28"/>
          <w:rtl w:val="0"/>
        </w:rPr>
        <w:t xml:space="preserve"> Implementaremos revisiones y aprobaciones de cambios para mantener la integridad y consistencia de los datos.</w:t>
      </w:r>
    </w:p>
    <w:p w:rsidR="00000000" w:rsidDel="00000000" w:rsidP="00000000" w:rsidRDefault="00000000" w:rsidRPr="00000000" w14:paraId="00000125">
      <w:pPr>
        <w:numPr>
          <w:ilvl w:val="0"/>
          <w:numId w:val="20"/>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sz w:val="28"/>
          <w:szCs w:val="28"/>
        </w:rPr>
      </w:pPr>
      <w:bookmarkStart w:colFirst="0" w:colLast="0" w:name="_heading=h.n7tw2e7gj6dx" w:id="125"/>
      <w:bookmarkEnd w:id="125"/>
      <w:r w:rsidDel="00000000" w:rsidR="00000000" w:rsidRPr="00000000">
        <w:rPr>
          <w:rFonts w:ascii="Calibri" w:cs="Calibri" w:eastAsia="Calibri" w:hAnsi="Calibri"/>
          <w:b w:val="1"/>
          <w:sz w:val="28"/>
          <w:szCs w:val="28"/>
          <w:rtl w:val="0"/>
        </w:rPr>
        <w:t xml:space="preserve">Proyectos de Gestión de Datos </w:t>
      </w:r>
    </w:p>
    <w:p w:rsidR="00000000" w:rsidDel="00000000" w:rsidP="00000000" w:rsidRDefault="00000000" w:rsidRPr="00000000" w14:paraId="00000126">
      <w:pPr>
        <w:numPr>
          <w:ilvl w:val="0"/>
          <w:numId w:val="98"/>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5dlmscok525i" w:id="126"/>
      <w:bookmarkEnd w:id="126"/>
      <w:r w:rsidDel="00000000" w:rsidR="00000000" w:rsidRPr="00000000">
        <w:rPr>
          <w:rFonts w:ascii="Calibri" w:cs="Calibri" w:eastAsia="Calibri" w:hAnsi="Calibri"/>
          <w:b w:val="1"/>
          <w:sz w:val="28"/>
          <w:szCs w:val="28"/>
          <w:rtl w:val="0"/>
        </w:rPr>
        <w:t xml:space="preserve">Mejoras Continuas en Google Cloud Platform:</w:t>
      </w:r>
      <w:r w:rsidDel="00000000" w:rsidR="00000000" w:rsidRPr="00000000">
        <w:rPr>
          <w:rFonts w:ascii="Calibri" w:cs="Calibri" w:eastAsia="Calibri" w:hAnsi="Calibri"/>
          <w:sz w:val="28"/>
          <w:szCs w:val="28"/>
          <w:rtl w:val="0"/>
        </w:rPr>
        <w:t xml:space="preserve"> Identificar oportunidades de mejora y desarrollar proyectos adicionales para optimizar la infraestructura y los servicios en la nube de Google Cloud Platform, maximizando su rendimiento y eficiencia.</w:t>
      </w:r>
      <w:r w:rsidDel="00000000" w:rsidR="00000000" w:rsidRPr="00000000">
        <w:rPr>
          <w:rtl w:val="0"/>
        </w:rPr>
      </w:r>
    </w:p>
    <w:p w:rsidR="00000000" w:rsidDel="00000000" w:rsidP="00000000" w:rsidRDefault="00000000" w:rsidRPr="00000000" w14:paraId="00000127">
      <w:pPr>
        <w:numPr>
          <w:ilvl w:val="0"/>
          <w:numId w:val="98"/>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1io4tm33bfhd" w:id="127"/>
      <w:bookmarkEnd w:id="127"/>
      <w:r w:rsidDel="00000000" w:rsidR="00000000" w:rsidRPr="00000000">
        <w:rPr>
          <w:rFonts w:ascii="Calibri" w:cs="Calibri" w:eastAsia="Calibri" w:hAnsi="Calibri"/>
          <w:b w:val="1"/>
          <w:sz w:val="28"/>
          <w:szCs w:val="28"/>
          <w:rtl w:val="0"/>
        </w:rPr>
        <w:t xml:space="preserve">Priorización y Ejecución: </w:t>
      </w:r>
      <w:r w:rsidDel="00000000" w:rsidR="00000000" w:rsidRPr="00000000">
        <w:rPr>
          <w:rFonts w:ascii="Calibri" w:cs="Calibri" w:eastAsia="Calibri" w:hAnsi="Calibri"/>
          <w:sz w:val="28"/>
          <w:szCs w:val="28"/>
          <w:rtl w:val="0"/>
        </w:rPr>
        <w:t xml:space="preserve">Priorizaremos proyectos como la optimización de consultas en BigQuery y la integración de datos de diferentes fuentes para análisis</w:t>
      </w:r>
      <w:r w:rsidDel="00000000" w:rsidR="00000000" w:rsidRPr="00000000">
        <w:rPr>
          <w:rtl w:val="0"/>
        </w:rPr>
      </w:r>
    </w:p>
    <w:p w:rsidR="00000000" w:rsidDel="00000000" w:rsidP="00000000" w:rsidRDefault="00000000" w:rsidRPr="00000000" w14:paraId="00000128">
      <w:pPr>
        <w:numPr>
          <w:ilvl w:val="0"/>
          <w:numId w:val="69"/>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sz w:val="28"/>
          <w:szCs w:val="28"/>
        </w:rPr>
      </w:pPr>
      <w:bookmarkStart w:colFirst="0" w:colLast="0" w:name="_heading=h.pdrhf82e21il" w:id="128"/>
      <w:bookmarkEnd w:id="128"/>
      <w:r w:rsidDel="00000000" w:rsidR="00000000" w:rsidRPr="00000000">
        <w:rPr>
          <w:rFonts w:ascii="Calibri" w:cs="Calibri" w:eastAsia="Calibri" w:hAnsi="Calibri"/>
          <w:b w:val="1"/>
          <w:sz w:val="28"/>
          <w:szCs w:val="28"/>
          <w:rtl w:val="0"/>
        </w:rPr>
        <w:t xml:space="preserve">Valoración de Activos de Datos</w:t>
      </w:r>
    </w:p>
    <w:p w:rsidR="00000000" w:rsidDel="00000000" w:rsidP="00000000" w:rsidRDefault="00000000" w:rsidRPr="00000000" w14:paraId="00000129">
      <w:pPr>
        <w:numPr>
          <w:ilvl w:val="0"/>
          <w:numId w:val="85"/>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sz w:val="28"/>
          <w:szCs w:val="28"/>
          <w:u w:val="none"/>
        </w:rPr>
      </w:pPr>
      <w:bookmarkStart w:colFirst="0" w:colLast="0" w:name="_heading=h.ahk1ap2j8j4a" w:id="129"/>
      <w:bookmarkEnd w:id="129"/>
      <w:r w:rsidDel="00000000" w:rsidR="00000000" w:rsidRPr="00000000">
        <w:rPr>
          <w:rFonts w:ascii="Calibri" w:cs="Calibri" w:eastAsia="Calibri" w:hAnsi="Calibri"/>
          <w:b w:val="1"/>
          <w:sz w:val="28"/>
          <w:szCs w:val="28"/>
          <w:rtl w:val="0"/>
        </w:rPr>
        <w:t xml:space="preserve">Evaluación del Valor Estratégico de los Datos en Google Cloud Platform:</w:t>
      </w:r>
      <w:r w:rsidDel="00000000" w:rsidR="00000000" w:rsidRPr="00000000">
        <w:rPr>
          <w:rFonts w:ascii="Calibri" w:cs="Calibri" w:eastAsia="Calibri" w:hAnsi="Calibri"/>
          <w:sz w:val="28"/>
          <w:szCs w:val="28"/>
          <w:rtl w:val="0"/>
        </w:rPr>
        <w:t xml:space="preserve"> Utilizaremos BigQuery para análisis avanzados y generación de informes que evalúen el impacto estratégico de los datos en la toma de decisiones y mejoras en el servicio de transporte público.</w:t>
      </w:r>
      <w:r w:rsidDel="00000000" w:rsidR="00000000" w:rsidRPr="00000000">
        <w:rPr>
          <w:rtl w:val="0"/>
        </w:rPr>
      </w:r>
    </w:p>
    <w:p w:rsidR="00000000" w:rsidDel="00000000" w:rsidP="00000000" w:rsidRDefault="00000000" w:rsidRPr="00000000" w14:paraId="0000012A">
      <w:pPr>
        <w:pBdr>
          <w:top w:color="ffffff" w:space="2" w:sz="8" w:val="single"/>
          <w:left w:color="ffffff" w:space="2" w:sz="8" w:val="single"/>
          <w:bottom w:color="ffffff" w:space="2" w:sz="8" w:val="single"/>
          <w:right w:color="ffffff" w:space="2" w:sz="8" w:val="single"/>
        </w:pBdr>
        <w:shd w:fill="ffffff" w:val="clear"/>
        <w:spacing w:line="360" w:lineRule="auto"/>
        <w:ind w:left="0" w:firstLine="0"/>
        <w:jc w:val="both"/>
        <w:rPr>
          <w:rFonts w:ascii="Calibri" w:cs="Calibri" w:eastAsia="Calibri" w:hAnsi="Calibri"/>
          <w:sz w:val="28"/>
          <w:szCs w:val="28"/>
        </w:rPr>
      </w:pPr>
      <w:bookmarkStart w:colFirst="0" w:colLast="0" w:name="_heading=h.2fc1kfiewttq" w:id="130"/>
      <w:bookmarkEnd w:id="130"/>
      <w:r w:rsidDel="00000000" w:rsidR="00000000" w:rsidRPr="00000000">
        <w:rPr>
          <w:rtl w:val="0"/>
        </w:rPr>
      </w:r>
    </w:p>
    <w:p w:rsidR="00000000" w:rsidDel="00000000" w:rsidP="00000000" w:rsidRDefault="00000000" w:rsidRPr="00000000" w14:paraId="0000012B">
      <w:pPr>
        <w:numPr>
          <w:ilvl w:val="0"/>
          <w:numId w:val="43"/>
        </w:numPr>
        <w:pBdr>
          <w:top w:color="ffffff" w:space="2" w:sz="8" w:val="single"/>
          <w:left w:color="ffffff" w:space="2" w:sz="8" w:val="single"/>
          <w:bottom w:color="ffffff" w:space="2" w:sz="8" w:val="single"/>
          <w:right w:color="ffffff" w:space="2" w:sz="8" w:val="single"/>
        </w:pBdr>
        <w:shd w:fill="ffffff" w:val="clear"/>
        <w:spacing w:line="360" w:lineRule="auto"/>
        <w:ind w:left="567" w:hanging="360"/>
        <w:jc w:val="both"/>
        <w:rPr>
          <w:rFonts w:ascii="Calibri" w:cs="Calibri" w:eastAsia="Calibri" w:hAnsi="Calibri"/>
          <w:b w:val="1"/>
          <w:sz w:val="32"/>
          <w:szCs w:val="32"/>
        </w:rPr>
      </w:pPr>
      <w:bookmarkStart w:colFirst="0" w:colLast="0" w:name="_heading=h.ay6buhh305ao" w:id="131"/>
      <w:bookmarkEnd w:id="131"/>
      <w:r w:rsidDel="00000000" w:rsidR="00000000" w:rsidRPr="00000000">
        <w:rPr>
          <w:rFonts w:ascii="Calibri" w:cs="Calibri" w:eastAsia="Calibri" w:hAnsi="Calibri"/>
          <w:b w:val="1"/>
          <w:sz w:val="32"/>
          <w:szCs w:val="32"/>
          <w:rtl w:val="0"/>
        </w:rPr>
        <w:t xml:space="preserve">Áreas de conocimiento de la gestión de datos</w:t>
      </w:r>
    </w:p>
    <w:p w:rsidR="00000000" w:rsidDel="00000000" w:rsidP="00000000" w:rsidRDefault="00000000" w:rsidRPr="00000000" w14:paraId="0000012C">
      <w:pPr>
        <w:numPr>
          <w:ilvl w:val="0"/>
          <w:numId w:val="11"/>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sz w:val="28"/>
          <w:szCs w:val="28"/>
        </w:rPr>
      </w:pPr>
      <w:bookmarkStart w:colFirst="0" w:colLast="0" w:name="_heading=h.y5ye9dyskyog" w:id="132"/>
      <w:bookmarkEnd w:id="132"/>
      <w:r w:rsidDel="00000000" w:rsidR="00000000" w:rsidRPr="00000000">
        <w:rPr>
          <w:rFonts w:ascii="Calibri" w:cs="Calibri" w:eastAsia="Calibri" w:hAnsi="Calibri"/>
          <w:b w:val="1"/>
          <w:sz w:val="28"/>
          <w:szCs w:val="28"/>
          <w:rtl w:val="0"/>
        </w:rPr>
        <w:t xml:space="preserve">Arquitectura de los datos</w:t>
      </w:r>
    </w:p>
    <w:p w:rsidR="00000000" w:rsidDel="00000000" w:rsidP="00000000" w:rsidRDefault="00000000" w:rsidRPr="00000000" w14:paraId="0000012D">
      <w:pPr>
        <w:numPr>
          <w:ilvl w:val="0"/>
          <w:numId w:val="67"/>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rc9f0jbgkobd" w:id="133"/>
      <w:bookmarkEnd w:id="133"/>
      <w:r w:rsidDel="00000000" w:rsidR="00000000" w:rsidRPr="00000000">
        <w:rPr>
          <w:rFonts w:ascii="Calibri" w:cs="Calibri" w:eastAsia="Calibri" w:hAnsi="Calibri"/>
          <w:sz w:val="28"/>
          <w:szCs w:val="28"/>
          <w:rtl w:val="0"/>
        </w:rPr>
        <w:t xml:space="preserve">Analizar y comprender las necesidades de almacenamiento y procesamiento de datos para fusionar eficazmente la información histórica, los recursos disponibles y los datos diarios del transporte público en Santiago.</w:t>
      </w:r>
      <w:r w:rsidDel="00000000" w:rsidR="00000000" w:rsidRPr="00000000">
        <w:rPr>
          <w:rtl w:val="0"/>
        </w:rPr>
      </w:r>
    </w:p>
    <w:p w:rsidR="00000000" w:rsidDel="00000000" w:rsidP="00000000" w:rsidRDefault="00000000" w:rsidRPr="00000000" w14:paraId="0000012E">
      <w:pPr>
        <w:numPr>
          <w:ilvl w:val="0"/>
          <w:numId w:val="67"/>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w2ly98sjggec" w:id="134"/>
      <w:bookmarkEnd w:id="134"/>
      <w:r w:rsidDel="00000000" w:rsidR="00000000" w:rsidRPr="00000000">
        <w:rPr>
          <w:rFonts w:ascii="Calibri" w:cs="Calibri" w:eastAsia="Calibri" w:hAnsi="Calibri"/>
          <w:sz w:val="28"/>
          <w:szCs w:val="28"/>
          <w:rtl w:val="0"/>
        </w:rPr>
        <w:t xml:space="preserve">Desarrollar estructuras y estrategias flexibles para satisfacer tanto las demandas actuales como futuras de datos en la organización, abordando aspectos como los trayectos, paradas, horarios y la dinámica de los recorridos.</w:t>
      </w:r>
      <w:r w:rsidDel="00000000" w:rsidR="00000000" w:rsidRPr="00000000">
        <w:rPr>
          <w:rtl w:val="0"/>
        </w:rPr>
      </w:r>
    </w:p>
    <w:p w:rsidR="00000000" w:rsidDel="00000000" w:rsidP="00000000" w:rsidRDefault="00000000" w:rsidRPr="00000000" w14:paraId="0000012F">
      <w:pPr>
        <w:numPr>
          <w:ilvl w:val="0"/>
          <w:numId w:val="67"/>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oan3wzsajwbm" w:id="135"/>
      <w:bookmarkEnd w:id="135"/>
      <w:r w:rsidDel="00000000" w:rsidR="00000000" w:rsidRPr="00000000">
        <w:rPr>
          <w:rFonts w:ascii="Calibri" w:cs="Calibri" w:eastAsia="Calibri" w:hAnsi="Calibri"/>
          <w:sz w:val="28"/>
          <w:szCs w:val="28"/>
          <w:rtl w:val="0"/>
        </w:rPr>
        <w:t xml:space="preserve">Capacitar a las organizaciones para adaptarse ágilmente a las innovaciones tecnológicas y a las oportunidades comerciales emergentes, optimizando la planificación de viajes y el análisis del transporte público.</w:t>
      </w:r>
      <w:r w:rsidDel="00000000" w:rsidR="00000000" w:rsidRPr="00000000">
        <w:rPr>
          <w:rtl w:val="0"/>
        </w:rPr>
      </w:r>
    </w:p>
    <w:p w:rsidR="00000000" w:rsidDel="00000000" w:rsidP="00000000" w:rsidRDefault="00000000" w:rsidRPr="00000000" w14:paraId="00000130">
      <w:pPr>
        <w:numPr>
          <w:ilvl w:val="0"/>
          <w:numId w:val="1"/>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jc w:val="both"/>
        <w:rPr>
          <w:rFonts w:ascii="Calibri" w:cs="Calibri" w:eastAsia="Calibri" w:hAnsi="Calibri"/>
          <w:b w:val="1"/>
          <w:sz w:val="28"/>
          <w:szCs w:val="28"/>
        </w:rPr>
      </w:pPr>
      <w:bookmarkStart w:colFirst="0" w:colLast="0" w:name="_heading=h.f041at38vcyd" w:id="136"/>
      <w:bookmarkEnd w:id="136"/>
      <w:r w:rsidDel="00000000" w:rsidR="00000000" w:rsidRPr="00000000">
        <w:rPr>
          <w:rFonts w:ascii="Calibri" w:cs="Calibri" w:eastAsia="Calibri" w:hAnsi="Calibri"/>
          <w:b w:val="1"/>
          <w:sz w:val="28"/>
          <w:szCs w:val="28"/>
          <w:rtl w:val="0"/>
        </w:rPr>
        <w:t xml:space="preserve">Modelado de Datos y Diseño</w:t>
      </w:r>
    </w:p>
    <w:p w:rsidR="00000000" w:rsidDel="00000000" w:rsidP="00000000" w:rsidRDefault="00000000" w:rsidRPr="00000000" w14:paraId="00000131">
      <w:pPr>
        <w:pBdr>
          <w:top w:color="ffffff" w:space="2" w:sz="8" w:val="single"/>
          <w:left w:color="ffffff" w:space="2" w:sz="8" w:val="single"/>
          <w:bottom w:color="ffffff" w:space="2" w:sz="8" w:val="single"/>
          <w:right w:color="ffffff" w:space="2" w:sz="8" w:val="single"/>
        </w:pBdr>
        <w:shd w:fill="ffffff" w:val="clear"/>
        <w:spacing w:line="360" w:lineRule="auto"/>
        <w:ind w:left="720" w:firstLine="0"/>
        <w:jc w:val="both"/>
        <w:rPr>
          <w:rFonts w:ascii="Calibri" w:cs="Calibri" w:eastAsia="Calibri" w:hAnsi="Calibri"/>
          <w:b w:val="1"/>
          <w:sz w:val="32"/>
          <w:szCs w:val="32"/>
        </w:rPr>
      </w:pPr>
      <w:bookmarkStart w:colFirst="0" w:colLast="0" w:name="_heading=h.vn00c5sunnf3" w:id="137"/>
      <w:bookmarkEnd w:id="137"/>
      <w:r w:rsidDel="00000000" w:rsidR="00000000" w:rsidRPr="00000000">
        <w:rPr>
          <w:rFonts w:ascii="Calibri" w:cs="Calibri" w:eastAsia="Calibri" w:hAnsi="Calibri"/>
          <w:sz w:val="28"/>
          <w:szCs w:val="28"/>
          <w:rtl w:val="0"/>
        </w:rPr>
        <w:t xml:space="preserve">Se busca comprender las distintas perspectivas para desarrollar aplicaciones que se ajusten a las necesidades comerciales presentes y futuras. Se diseñará una estructura que refleje con precisión la complejidad de los datos del transporte público, incluyendo entidades y relaciones que representen los diversos elementos del sistema. Este proceso establece una base sólida y prepara el camino para iniciativas estratégicas más amplias, como la gestión de datos maestros y los programas de gobierno de datos.</w:t>
      </w:r>
      <w:r w:rsidDel="00000000" w:rsidR="00000000" w:rsidRPr="00000000">
        <w:rPr>
          <w:rtl w:val="0"/>
        </w:rPr>
      </w:r>
    </w:p>
    <w:p w:rsidR="00000000" w:rsidDel="00000000" w:rsidP="00000000" w:rsidRDefault="00000000" w:rsidRPr="00000000" w14:paraId="00000132">
      <w:pPr>
        <w:numPr>
          <w:ilvl w:val="0"/>
          <w:numId w:val="37"/>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sz w:val="28"/>
          <w:szCs w:val="28"/>
        </w:rPr>
      </w:pPr>
      <w:bookmarkStart w:colFirst="0" w:colLast="0" w:name="_heading=h.qbvhlk6feyyt" w:id="138"/>
      <w:bookmarkEnd w:id="138"/>
      <w:r w:rsidDel="00000000" w:rsidR="00000000" w:rsidRPr="00000000">
        <w:rPr>
          <w:rFonts w:ascii="Calibri" w:cs="Calibri" w:eastAsia="Calibri" w:hAnsi="Calibri"/>
          <w:b w:val="1"/>
          <w:sz w:val="28"/>
          <w:szCs w:val="28"/>
          <w:rtl w:val="0"/>
        </w:rPr>
        <w:t xml:space="preserve">Almacenamiento de Datos y Operaciones</w:t>
      </w:r>
    </w:p>
    <w:p w:rsidR="00000000" w:rsidDel="00000000" w:rsidP="00000000" w:rsidRDefault="00000000" w:rsidRPr="00000000" w14:paraId="00000133">
      <w:pPr>
        <w:numPr>
          <w:ilvl w:val="0"/>
          <w:numId w:val="13"/>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sb208qcjqm2p" w:id="139"/>
      <w:bookmarkEnd w:id="139"/>
      <w:r w:rsidDel="00000000" w:rsidR="00000000" w:rsidRPr="00000000">
        <w:rPr>
          <w:rFonts w:ascii="Calibri" w:cs="Calibri" w:eastAsia="Calibri" w:hAnsi="Calibri"/>
          <w:sz w:val="28"/>
          <w:szCs w:val="28"/>
          <w:rtl w:val="0"/>
        </w:rPr>
        <w:t xml:space="preserve">Gestionar la disponibilidad de datos a través de los ciclos de vida, utilizando Cloud Storage para almacenar los datos históricos y los recursos disponibles, y Google Bigtable para los datos diarios del transporte público, asegurando así un acceso rápido y fiable a la información clave en todo momento.</w:t>
      </w:r>
      <w:r w:rsidDel="00000000" w:rsidR="00000000" w:rsidRPr="00000000">
        <w:rPr>
          <w:rtl w:val="0"/>
        </w:rPr>
      </w:r>
    </w:p>
    <w:p w:rsidR="00000000" w:rsidDel="00000000" w:rsidP="00000000" w:rsidRDefault="00000000" w:rsidRPr="00000000" w14:paraId="00000134">
      <w:pPr>
        <w:numPr>
          <w:ilvl w:val="0"/>
          <w:numId w:val="13"/>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eq6yzog6hfeq" w:id="140"/>
      <w:bookmarkEnd w:id="140"/>
      <w:r w:rsidDel="00000000" w:rsidR="00000000" w:rsidRPr="00000000">
        <w:rPr>
          <w:rFonts w:ascii="Calibri" w:cs="Calibri" w:eastAsia="Calibri" w:hAnsi="Calibri"/>
          <w:sz w:val="28"/>
          <w:szCs w:val="28"/>
          <w:rtl w:val="0"/>
        </w:rPr>
        <w:t xml:space="preserve">Asegurar la integridad de los activos de datos del transporte público mediante operaciones de actualización y mantenimiento que garanticen la calidad y precisión de la información almacenada.</w:t>
      </w:r>
      <w:r w:rsidDel="00000000" w:rsidR="00000000" w:rsidRPr="00000000">
        <w:rPr>
          <w:rtl w:val="0"/>
        </w:rPr>
      </w:r>
    </w:p>
    <w:p w:rsidR="00000000" w:rsidDel="00000000" w:rsidP="00000000" w:rsidRDefault="00000000" w:rsidRPr="00000000" w14:paraId="00000135">
      <w:pPr>
        <w:numPr>
          <w:ilvl w:val="0"/>
          <w:numId w:val="13"/>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odveemx7jxka" w:id="141"/>
      <w:bookmarkEnd w:id="141"/>
      <w:r w:rsidDel="00000000" w:rsidR="00000000" w:rsidRPr="00000000">
        <w:rPr>
          <w:rFonts w:ascii="Calibri" w:cs="Calibri" w:eastAsia="Calibri" w:hAnsi="Calibri"/>
          <w:sz w:val="28"/>
          <w:szCs w:val="28"/>
          <w:rtl w:val="0"/>
        </w:rPr>
        <w:t xml:space="preserve">Gestionar eficientemente la ejecución de las transacciones de datos, optimizando los procesos relacionados con el almacenamiento y actualización de los datos históricos y diarios del transporte público.</w:t>
      </w:r>
      <w:r w:rsidDel="00000000" w:rsidR="00000000" w:rsidRPr="00000000">
        <w:rPr>
          <w:rtl w:val="0"/>
        </w:rPr>
      </w:r>
    </w:p>
    <w:p w:rsidR="00000000" w:rsidDel="00000000" w:rsidP="00000000" w:rsidRDefault="00000000" w:rsidRPr="00000000" w14:paraId="00000136">
      <w:pPr>
        <w:numPr>
          <w:ilvl w:val="0"/>
          <w:numId w:val="40"/>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sz w:val="28"/>
          <w:szCs w:val="28"/>
        </w:rPr>
      </w:pPr>
      <w:bookmarkStart w:colFirst="0" w:colLast="0" w:name="_heading=h.37ichb36iw55" w:id="142"/>
      <w:bookmarkEnd w:id="142"/>
      <w:r w:rsidDel="00000000" w:rsidR="00000000" w:rsidRPr="00000000">
        <w:rPr>
          <w:rFonts w:ascii="Calibri" w:cs="Calibri" w:eastAsia="Calibri" w:hAnsi="Calibri"/>
          <w:b w:val="1"/>
          <w:sz w:val="28"/>
          <w:szCs w:val="28"/>
          <w:rtl w:val="0"/>
        </w:rPr>
        <w:t xml:space="preserve">Seguridad de Datos</w:t>
      </w:r>
    </w:p>
    <w:p w:rsidR="00000000" w:rsidDel="00000000" w:rsidP="00000000" w:rsidRDefault="00000000" w:rsidRPr="00000000" w14:paraId="00000137">
      <w:pPr>
        <w:numPr>
          <w:ilvl w:val="0"/>
          <w:numId w:val="38"/>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4d1waxb4u81v" w:id="143"/>
      <w:bookmarkEnd w:id="143"/>
      <w:r w:rsidDel="00000000" w:rsidR="00000000" w:rsidRPr="00000000">
        <w:rPr>
          <w:rFonts w:ascii="Calibri" w:cs="Calibri" w:eastAsia="Calibri" w:hAnsi="Calibri"/>
          <w:sz w:val="28"/>
          <w:szCs w:val="28"/>
          <w:rtl w:val="0"/>
        </w:rPr>
        <w:t xml:space="preserve">Se implementarán medidas de seguridad como el cifrado de datos y el control de acceso para proteger la información del transporte público y garantizar la confidencialidad de los datos de los usuarios.</w:t>
      </w:r>
      <w:r w:rsidDel="00000000" w:rsidR="00000000" w:rsidRPr="00000000">
        <w:rPr>
          <w:rtl w:val="0"/>
        </w:rPr>
      </w:r>
    </w:p>
    <w:p w:rsidR="00000000" w:rsidDel="00000000" w:rsidP="00000000" w:rsidRDefault="00000000" w:rsidRPr="00000000" w14:paraId="00000138">
      <w:pPr>
        <w:numPr>
          <w:ilvl w:val="0"/>
          <w:numId w:val="38"/>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osykw2jih2eb" w:id="144"/>
      <w:bookmarkEnd w:id="144"/>
      <w:r w:rsidDel="00000000" w:rsidR="00000000" w:rsidRPr="00000000">
        <w:rPr>
          <w:rFonts w:ascii="Calibri" w:cs="Calibri" w:eastAsia="Calibri" w:hAnsi="Calibri"/>
          <w:sz w:val="28"/>
          <w:szCs w:val="28"/>
          <w:rtl w:val="0"/>
        </w:rPr>
        <w:t xml:space="preserve">Se establecerán procedimientos para asegurar el cumplimiento de las regulaciones de seguridad de datos, comprendiendo y cumpliendo con todas las políticas relevantes.</w:t>
      </w:r>
      <w:r w:rsidDel="00000000" w:rsidR="00000000" w:rsidRPr="00000000">
        <w:rPr>
          <w:rtl w:val="0"/>
        </w:rPr>
      </w:r>
    </w:p>
    <w:p w:rsidR="00000000" w:rsidDel="00000000" w:rsidP="00000000" w:rsidRDefault="00000000" w:rsidRPr="00000000" w14:paraId="00000139">
      <w:pPr>
        <w:numPr>
          <w:ilvl w:val="0"/>
          <w:numId w:val="38"/>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g4wa0iu3m4yp" w:id="145"/>
      <w:bookmarkEnd w:id="145"/>
      <w:r w:rsidDel="00000000" w:rsidR="00000000" w:rsidRPr="00000000">
        <w:rPr>
          <w:rFonts w:ascii="Calibri" w:cs="Calibri" w:eastAsia="Calibri" w:hAnsi="Calibri"/>
          <w:sz w:val="28"/>
          <w:szCs w:val="28"/>
          <w:rtl w:val="0"/>
        </w:rPr>
        <w:t xml:space="preserve">Se realizan evaluaciones periódicas para garantizar que las medidas de seguridad cumplan con las expectativas de todas las partes involucradas en el sistema de transporte público, promoviendo la confianza en el manejo de datos sensibles.</w:t>
      </w:r>
      <w:r w:rsidDel="00000000" w:rsidR="00000000" w:rsidRPr="00000000">
        <w:rPr>
          <w:rtl w:val="0"/>
        </w:rPr>
      </w:r>
    </w:p>
    <w:p w:rsidR="00000000" w:rsidDel="00000000" w:rsidP="00000000" w:rsidRDefault="00000000" w:rsidRPr="00000000" w14:paraId="0000013A">
      <w:pPr>
        <w:numPr>
          <w:ilvl w:val="0"/>
          <w:numId w:val="59"/>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sz w:val="28"/>
          <w:szCs w:val="28"/>
        </w:rPr>
      </w:pPr>
      <w:bookmarkStart w:colFirst="0" w:colLast="0" w:name="_heading=h.bbwdcrs62g1f" w:id="146"/>
      <w:bookmarkEnd w:id="146"/>
      <w:r w:rsidDel="00000000" w:rsidR="00000000" w:rsidRPr="00000000">
        <w:rPr>
          <w:rFonts w:ascii="Calibri" w:cs="Calibri" w:eastAsia="Calibri" w:hAnsi="Calibri"/>
          <w:b w:val="1"/>
          <w:sz w:val="28"/>
          <w:szCs w:val="28"/>
          <w:rtl w:val="0"/>
        </w:rPr>
        <w:t xml:space="preserve">Integración de Datos e Interoperabilidad</w:t>
      </w:r>
    </w:p>
    <w:p w:rsidR="00000000" w:rsidDel="00000000" w:rsidP="00000000" w:rsidRDefault="00000000" w:rsidRPr="00000000" w14:paraId="0000013B">
      <w:pPr>
        <w:numPr>
          <w:ilvl w:val="0"/>
          <w:numId w:val="75"/>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41qm7ruv5b2g" w:id="147"/>
      <w:bookmarkEnd w:id="147"/>
      <w:r w:rsidDel="00000000" w:rsidR="00000000" w:rsidRPr="00000000">
        <w:rPr>
          <w:rFonts w:ascii="Calibri" w:cs="Calibri" w:eastAsia="Calibri" w:hAnsi="Calibri"/>
          <w:sz w:val="28"/>
          <w:szCs w:val="28"/>
          <w:rtl w:val="0"/>
        </w:rPr>
        <w:t xml:space="preserve">Proveer datos de forma segura y cumpliendo con regulaciones, integraremos datos de diferentes fuentes, como las principales APIs de Recursos disponibles, Datos diarios y Datos históricos. Estableceremos protocolos de interoperabilidad para garantizar la disponibilidad y consistencia de la información.</w:t>
      </w:r>
      <w:r w:rsidDel="00000000" w:rsidR="00000000" w:rsidRPr="00000000">
        <w:rPr>
          <w:rtl w:val="0"/>
        </w:rPr>
      </w:r>
    </w:p>
    <w:p w:rsidR="00000000" w:rsidDel="00000000" w:rsidP="00000000" w:rsidRDefault="00000000" w:rsidRPr="00000000" w14:paraId="0000013C">
      <w:pPr>
        <w:numPr>
          <w:ilvl w:val="0"/>
          <w:numId w:val="75"/>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ltel8o4rncp0" w:id="148"/>
      <w:bookmarkEnd w:id="148"/>
      <w:r w:rsidDel="00000000" w:rsidR="00000000" w:rsidRPr="00000000">
        <w:rPr>
          <w:rFonts w:ascii="Calibri" w:cs="Calibri" w:eastAsia="Calibri" w:hAnsi="Calibri"/>
          <w:sz w:val="28"/>
          <w:szCs w:val="28"/>
          <w:rtl w:val="0"/>
        </w:rPr>
        <w:t xml:space="preserve">Reducir el costo y la complejidad de la gestión de soluciones mediante el desarrollo de modelos e interfaces compartidas, simplificando así la integración de datos y optimizando recursos.</w:t>
      </w:r>
      <w:r w:rsidDel="00000000" w:rsidR="00000000" w:rsidRPr="00000000">
        <w:rPr>
          <w:rtl w:val="0"/>
        </w:rPr>
      </w:r>
    </w:p>
    <w:p w:rsidR="00000000" w:rsidDel="00000000" w:rsidP="00000000" w:rsidRDefault="00000000" w:rsidRPr="00000000" w14:paraId="0000013D">
      <w:pPr>
        <w:numPr>
          <w:ilvl w:val="0"/>
          <w:numId w:val="75"/>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7c4ntpgopwj7" w:id="149"/>
      <w:bookmarkEnd w:id="149"/>
      <w:r w:rsidDel="00000000" w:rsidR="00000000" w:rsidRPr="00000000">
        <w:rPr>
          <w:rFonts w:ascii="Calibri" w:cs="Calibri" w:eastAsia="Calibri" w:hAnsi="Calibri"/>
          <w:sz w:val="28"/>
          <w:szCs w:val="28"/>
          <w:rtl w:val="0"/>
        </w:rPr>
        <w:t xml:space="preserve">Identificar eventos significativos y desencadenar alertas y acciones automáticas, facilitando la detección y respuesta rápida ante situaciones relevantes para mejorar la eficiencia operacional.</w:t>
      </w:r>
      <w:r w:rsidDel="00000000" w:rsidR="00000000" w:rsidRPr="00000000">
        <w:rPr>
          <w:rtl w:val="0"/>
        </w:rPr>
      </w:r>
    </w:p>
    <w:p w:rsidR="00000000" w:rsidDel="00000000" w:rsidP="00000000" w:rsidRDefault="00000000" w:rsidRPr="00000000" w14:paraId="0000013E">
      <w:pPr>
        <w:numPr>
          <w:ilvl w:val="0"/>
          <w:numId w:val="75"/>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cv63gmorj4z6" w:id="150"/>
      <w:bookmarkEnd w:id="150"/>
      <w:r w:rsidDel="00000000" w:rsidR="00000000" w:rsidRPr="00000000">
        <w:rPr>
          <w:rFonts w:ascii="Calibri" w:cs="Calibri" w:eastAsia="Calibri" w:hAnsi="Calibri"/>
          <w:sz w:val="28"/>
          <w:szCs w:val="28"/>
          <w:rtl w:val="0"/>
        </w:rPr>
        <w:t xml:space="preserve">Apoyar los esfuerzos de inteligencia de negocio, analítica, gestión de datos maestros y eficiencia operacional mediante soluciones integradas que aprovechen los datos para impulsar iniciativas clave en el sistema de transporte público.</w:t>
      </w:r>
      <w:r w:rsidDel="00000000" w:rsidR="00000000" w:rsidRPr="00000000">
        <w:rPr>
          <w:rtl w:val="0"/>
        </w:rPr>
      </w:r>
    </w:p>
    <w:p w:rsidR="00000000" w:rsidDel="00000000" w:rsidP="00000000" w:rsidRDefault="00000000" w:rsidRPr="00000000" w14:paraId="0000013F">
      <w:pPr>
        <w:numPr>
          <w:ilvl w:val="0"/>
          <w:numId w:val="19"/>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sz w:val="28"/>
          <w:szCs w:val="28"/>
        </w:rPr>
      </w:pPr>
      <w:bookmarkStart w:colFirst="0" w:colLast="0" w:name="_heading=h.grkbsbnrav52" w:id="151"/>
      <w:bookmarkEnd w:id="151"/>
      <w:r w:rsidDel="00000000" w:rsidR="00000000" w:rsidRPr="00000000">
        <w:rPr>
          <w:rFonts w:ascii="Calibri" w:cs="Calibri" w:eastAsia="Calibri" w:hAnsi="Calibri"/>
          <w:b w:val="1"/>
          <w:sz w:val="28"/>
          <w:szCs w:val="28"/>
          <w:rtl w:val="0"/>
        </w:rPr>
        <w:t xml:space="preserve">Gestión de Documentos y Contenido</w:t>
      </w:r>
    </w:p>
    <w:p w:rsidR="00000000" w:rsidDel="00000000" w:rsidP="00000000" w:rsidRDefault="00000000" w:rsidRPr="00000000" w14:paraId="00000140">
      <w:pPr>
        <w:numPr>
          <w:ilvl w:val="0"/>
          <w:numId w:val="54"/>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aoae3yucw0tl" w:id="152"/>
      <w:bookmarkEnd w:id="152"/>
      <w:r w:rsidDel="00000000" w:rsidR="00000000" w:rsidRPr="00000000">
        <w:rPr>
          <w:rFonts w:ascii="Calibri" w:cs="Calibri" w:eastAsia="Calibri" w:hAnsi="Calibri"/>
          <w:sz w:val="28"/>
          <w:szCs w:val="28"/>
          <w:rtl w:val="0"/>
        </w:rPr>
        <w:t xml:space="preserve">Cumplir con las obligaciones legales y las expectativas del cliente en la gestión de registros, mediante la implementación de políticas y procedimientos adecuados.</w:t>
      </w:r>
      <w:r w:rsidDel="00000000" w:rsidR="00000000" w:rsidRPr="00000000">
        <w:rPr>
          <w:rtl w:val="0"/>
        </w:rPr>
      </w:r>
    </w:p>
    <w:p w:rsidR="00000000" w:rsidDel="00000000" w:rsidP="00000000" w:rsidRDefault="00000000" w:rsidRPr="00000000" w14:paraId="00000141">
      <w:pPr>
        <w:numPr>
          <w:ilvl w:val="0"/>
          <w:numId w:val="54"/>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hc3b4ud0ao8y" w:id="153"/>
      <w:bookmarkEnd w:id="153"/>
      <w:r w:rsidDel="00000000" w:rsidR="00000000" w:rsidRPr="00000000">
        <w:rPr>
          <w:rFonts w:ascii="Calibri" w:cs="Calibri" w:eastAsia="Calibri" w:hAnsi="Calibri"/>
          <w:sz w:val="28"/>
          <w:szCs w:val="28"/>
          <w:rtl w:val="0"/>
        </w:rPr>
        <w:t xml:space="preserve">Garantizar un almacenamiento, recuperación y uso efectivos y eficientes de los documentos y contenidos, aprovechando herramientas de gestión de contenido y estableciendo procesos optimizados.</w:t>
      </w:r>
      <w:r w:rsidDel="00000000" w:rsidR="00000000" w:rsidRPr="00000000">
        <w:rPr>
          <w:rtl w:val="0"/>
        </w:rPr>
      </w:r>
    </w:p>
    <w:p w:rsidR="00000000" w:rsidDel="00000000" w:rsidP="00000000" w:rsidRDefault="00000000" w:rsidRPr="00000000" w14:paraId="00000142">
      <w:pPr>
        <w:numPr>
          <w:ilvl w:val="0"/>
          <w:numId w:val="54"/>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9l341vd4isim" w:id="154"/>
      <w:bookmarkEnd w:id="154"/>
      <w:r w:rsidDel="00000000" w:rsidR="00000000" w:rsidRPr="00000000">
        <w:rPr>
          <w:rFonts w:ascii="Calibri" w:cs="Calibri" w:eastAsia="Calibri" w:hAnsi="Calibri"/>
          <w:sz w:val="28"/>
          <w:szCs w:val="28"/>
          <w:rtl w:val="0"/>
        </w:rPr>
        <w:t xml:space="preserve">Facilitar la integración entre los contenidos estructurados y no estructurados, desarrollando sistemas que permitan una gestión coherente y fluida de la información en la plataforma de datos.</w:t>
      </w:r>
      <w:r w:rsidDel="00000000" w:rsidR="00000000" w:rsidRPr="00000000">
        <w:rPr>
          <w:rtl w:val="0"/>
        </w:rPr>
      </w:r>
    </w:p>
    <w:p w:rsidR="00000000" w:rsidDel="00000000" w:rsidP="00000000" w:rsidRDefault="00000000" w:rsidRPr="00000000" w14:paraId="00000143">
      <w:pPr>
        <w:numPr>
          <w:ilvl w:val="0"/>
          <w:numId w:val="32"/>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sz w:val="28"/>
          <w:szCs w:val="28"/>
        </w:rPr>
      </w:pPr>
      <w:bookmarkStart w:colFirst="0" w:colLast="0" w:name="_heading=h.1rfm1poagtfc" w:id="155"/>
      <w:bookmarkEnd w:id="155"/>
      <w:r w:rsidDel="00000000" w:rsidR="00000000" w:rsidRPr="00000000">
        <w:rPr>
          <w:rFonts w:ascii="Calibri" w:cs="Calibri" w:eastAsia="Calibri" w:hAnsi="Calibri"/>
          <w:b w:val="1"/>
          <w:sz w:val="28"/>
          <w:szCs w:val="28"/>
          <w:rtl w:val="0"/>
        </w:rPr>
        <w:t xml:space="preserve">Datos Maestros y de Referencia</w:t>
      </w:r>
    </w:p>
    <w:p w:rsidR="00000000" w:rsidDel="00000000" w:rsidP="00000000" w:rsidRDefault="00000000" w:rsidRPr="00000000" w14:paraId="00000144">
      <w:pPr>
        <w:numPr>
          <w:ilvl w:val="0"/>
          <w:numId w:val="27"/>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bcxxhy2keb0d" w:id="156"/>
      <w:bookmarkEnd w:id="156"/>
      <w:r w:rsidDel="00000000" w:rsidR="00000000" w:rsidRPr="00000000">
        <w:rPr>
          <w:rFonts w:ascii="Calibri" w:cs="Calibri" w:eastAsia="Calibri" w:hAnsi="Calibri"/>
          <w:sz w:val="28"/>
          <w:szCs w:val="28"/>
          <w:rtl w:val="0"/>
        </w:rPr>
        <w:t xml:space="preserve">Facilitar el intercambio de información entre diferentes áreas y aplicaciones dentro de la organización mediante la implementación de datos maestros y de referencia para asegurar la coherencia de los datos del transporte público.</w:t>
      </w:r>
      <w:r w:rsidDel="00000000" w:rsidR="00000000" w:rsidRPr="00000000">
        <w:rPr>
          <w:rtl w:val="0"/>
        </w:rPr>
      </w:r>
    </w:p>
    <w:p w:rsidR="00000000" w:rsidDel="00000000" w:rsidP="00000000" w:rsidRDefault="00000000" w:rsidRPr="00000000" w14:paraId="00000145">
      <w:pPr>
        <w:numPr>
          <w:ilvl w:val="0"/>
          <w:numId w:val="27"/>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umnrhyi1d600" w:id="157"/>
      <w:bookmarkEnd w:id="157"/>
      <w:r w:rsidDel="00000000" w:rsidR="00000000" w:rsidRPr="00000000">
        <w:rPr>
          <w:rFonts w:ascii="Calibri" w:cs="Calibri" w:eastAsia="Calibri" w:hAnsi="Calibri"/>
          <w:sz w:val="28"/>
          <w:szCs w:val="28"/>
          <w:rtl w:val="0"/>
        </w:rPr>
        <w:t xml:space="preserve">Establecer registros autoritarios de datos maestros, como horarios y listas de paraderos, para proporcionar una base confiable y evaluada que garantice la calidad y precisión de la información utilizada en toda la organización.</w:t>
      </w:r>
      <w:r w:rsidDel="00000000" w:rsidR="00000000" w:rsidRPr="00000000">
        <w:rPr>
          <w:rtl w:val="0"/>
        </w:rPr>
      </w:r>
    </w:p>
    <w:p w:rsidR="00000000" w:rsidDel="00000000" w:rsidP="00000000" w:rsidRDefault="00000000" w:rsidRPr="00000000" w14:paraId="00000146">
      <w:pPr>
        <w:numPr>
          <w:ilvl w:val="0"/>
          <w:numId w:val="27"/>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sz w:val="28"/>
          <w:szCs w:val="28"/>
          <w:u w:val="none"/>
        </w:rPr>
      </w:pPr>
      <w:bookmarkStart w:colFirst="0" w:colLast="0" w:name="_heading=h.7kgqkeb72rbd" w:id="158"/>
      <w:bookmarkEnd w:id="158"/>
      <w:r w:rsidDel="00000000" w:rsidR="00000000" w:rsidRPr="00000000">
        <w:rPr>
          <w:rFonts w:ascii="Calibri" w:cs="Calibri" w:eastAsia="Calibri" w:hAnsi="Calibri"/>
          <w:sz w:val="28"/>
          <w:szCs w:val="28"/>
          <w:rtl w:val="0"/>
        </w:rPr>
        <w:t xml:space="preserve">Reducir costos y complejidad al utilizar estándares y modelos de datos comunes, así como patrones de integración, con el fin de simplificar la gestión de datos y promover una integración más eficiente entre las diversas fuentes de información.</w:t>
      </w:r>
      <w:r w:rsidDel="00000000" w:rsidR="00000000" w:rsidRPr="00000000">
        <w:rPr>
          <w:rtl w:val="0"/>
        </w:rPr>
      </w:r>
    </w:p>
    <w:p w:rsidR="00000000" w:rsidDel="00000000" w:rsidP="00000000" w:rsidRDefault="00000000" w:rsidRPr="00000000" w14:paraId="00000147">
      <w:pPr>
        <w:pBdr>
          <w:top w:color="ffffff" w:space="2" w:sz="8" w:val="single"/>
          <w:left w:color="ffffff" w:space="2" w:sz="8" w:val="single"/>
          <w:bottom w:color="ffffff" w:space="2" w:sz="8" w:val="single"/>
          <w:right w:color="ffffff" w:space="2" w:sz="8" w:val="single"/>
        </w:pBdr>
        <w:shd w:fill="ffffff" w:val="clear"/>
        <w:spacing w:line="360" w:lineRule="auto"/>
        <w:jc w:val="both"/>
        <w:rPr>
          <w:rFonts w:ascii="Calibri" w:cs="Calibri" w:eastAsia="Calibri" w:hAnsi="Calibri"/>
          <w:sz w:val="28"/>
          <w:szCs w:val="28"/>
        </w:rPr>
      </w:pPr>
      <w:bookmarkStart w:colFirst="0" w:colLast="0" w:name="_heading=h.tpa75cktgev9" w:id="159"/>
      <w:bookmarkEnd w:id="159"/>
      <w:r w:rsidDel="00000000" w:rsidR="00000000" w:rsidRPr="00000000">
        <w:rPr>
          <w:rtl w:val="0"/>
        </w:rPr>
      </w:r>
    </w:p>
    <w:p w:rsidR="00000000" w:rsidDel="00000000" w:rsidP="00000000" w:rsidRDefault="00000000" w:rsidRPr="00000000" w14:paraId="00000148">
      <w:pPr>
        <w:numPr>
          <w:ilvl w:val="0"/>
          <w:numId w:val="10"/>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sz w:val="28"/>
          <w:szCs w:val="28"/>
        </w:rPr>
      </w:pPr>
      <w:bookmarkStart w:colFirst="0" w:colLast="0" w:name="_heading=h.j0h0wkl247rv" w:id="160"/>
      <w:bookmarkEnd w:id="160"/>
      <w:r w:rsidDel="00000000" w:rsidR="00000000" w:rsidRPr="00000000">
        <w:rPr>
          <w:rFonts w:ascii="Calibri" w:cs="Calibri" w:eastAsia="Calibri" w:hAnsi="Calibri"/>
          <w:b w:val="1"/>
          <w:sz w:val="28"/>
          <w:szCs w:val="28"/>
          <w:rtl w:val="0"/>
        </w:rPr>
        <w:t xml:space="preserve">Data Warehousing e Inteligencia de Datos</w:t>
      </w:r>
    </w:p>
    <w:p w:rsidR="00000000" w:rsidDel="00000000" w:rsidP="00000000" w:rsidRDefault="00000000" w:rsidRPr="00000000" w14:paraId="00000149">
      <w:pPr>
        <w:numPr>
          <w:ilvl w:val="0"/>
          <w:numId w:val="39"/>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f7ji3y8h495v" w:id="161"/>
      <w:bookmarkEnd w:id="161"/>
      <w:r w:rsidDel="00000000" w:rsidR="00000000" w:rsidRPr="00000000">
        <w:rPr>
          <w:rFonts w:ascii="Calibri" w:cs="Calibri" w:eastAsia="Calibri" w:hAnsi="Calibri"/>
          <w:sz w:val="28"/>
          <w:szCs w:val="28"/>
          <w:rtl w:val="0"/>
        </w:rPr>
        <w:t xml:space="preserve">Establecer y mantener el entorno técnico y los procesos necesarios para integrar datos y respaldar funciones operativas, cumplimiento de requisitos y actividades de inteligencia de negocio. Esto incluye la carga, transformación y análisis de datos del transporte público.</w:t>
      </w:r>
      <w:r w:rsidDel="00000000" w:rsidR="00000000" w:rsidRPr="00000000">
        <w:rPr>
          <w:rtl w:val="0"/>
        </w:rPr>
      </w:r>
    </w:p>
    <w:p w:rsidR="00000000" w:rsidDel="00000000" w:rsidP="00000000" w:rsidRDefault="00000000" w:rsidRPr="00000000" w14:paraId="0000014A">
      <w:pPr>
        <w:numPr>
          <w:ilvl w:val="0"/>
          <w:numId w:val="39"/>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u w:val="none"/>
        </w:rPr>
      </w:pPr>
      <w:bookmarkStart w:colFirst="0" w:colLast="0" w:name="_heading=h.7idau8m8nqjn" w:id="162"/>
      <w:bookmarkEnd w:id="162"/>
      <w:r w:rsidDel="00000000" w:rsidR="00000000" w:rsidRPr="00000000">
        <w:rPr>
          <w:rFonts w:ascii="Calibri" w:cs="Calibri" w:eastAsia="Calibri" w:hAnsi="Calibri"/>
          <w:sz w:val="28"/>
          <w:szCs w:val="28"/>
          <w:rtl w:val="0"/>
        </w:rPr>
        <w:t xml:space="preserve">Facilitar el análisis efectivo del negocio y la toma de decisiones por parte de los trabajadores del conocimiento al proporcionar datos clave sobre la disponibilidad, variabilidad y demanda del transporte público. Esto permitirá obtener información valiosa para impulsar la eficiencia y la toma de decisiones informadas.</w:t>
      </w:r>
      <w:r w:rsidDel="00000000" w:rsidR="00000000" w:rsidRPr="00000000">
        <w:rPr>
          <w:rtl w:val="0"/>
        </w:rPr>
      </w:r>
    </w:p>
    <w:p w:rsidR="00000000" w:rsidDel="00000000" w:rsidP="00000000" w:rsidRDefault="00000000" w:rsidRPr="00000000" w14:paraId="0000014B">
      <w:pPr>
        <w:numPr>
          <w:ilvl w:val="0"/>
          <w:numId w:val="86"/>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sz w:val="28"/>
          <w:szCs w:val="28"/>
        </w:rPr>
      </w:pPr>
      <w:bookmarkStart w:colFirst="0" w:colLast="0" w:name="_heading=h.peejldiiaj9a" w:id="163"/>
      <w:bookmarkEnd w:id="163"/>
      <w:r w:rsidDel="00000000" w:rsidR="00000000" w:rsidRPr="00000000">
        <w:rPr>
          <w:rFonts w:ascii="Calibri" w:cs="Calibri" w:eastAsia="Calibri" w:hAnsi="Calibri"/>
          <w:b w:val="1"/>
          <w:sz w:val="28"/>
          <w:szCs w:val="28"/>
          <w:rtl w:val="0"/>
        </w:rPr>
        <w:t xml:space="preserve">Gestión de Metadatos</w:t>
      </w:r>
    </w:p>
    <w:p w:rsidR="00000000" w:rsidDel="00000000" w:rsidP="00000000" w:rsidRDefault="00000000" w:rsidRPr="00000000" w14:paraId="0000014C">
      <w:pPr>
        <w:numPr>
          <w:ilvl w:val="0"/>
          <w:numId w:val="41"/>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rPr>
      </w:pPr>
      <w:bookmarkStart w:colFirst="0" w:colLast="0" w:name="_heading=h.jeq3qbq0ktuk" w:id="164"/>
      <w:bookmarkEnd w:id="164"/>
      <w:r w:rsidDel="00000000" w:rsidR="00000000" w:rsidRPr="00000000">
        <w:rPr>
          <w:rFonts w:ascii="Calibri" w:cs="Calibri" w:eastAsia="Calibri" w:hAnsi="Calibri"/>
          <w:sz w:val="28"/>
          <w:szCs w:val="28"/>
          <w:rtl w:val="0"/>
        </w:rPr>
        <w:t xml:space="preserve">Se facilitará el entendimiento organizacional de los términos de negocios y su aplicación, definiendo estándares y categorías de metadatos que reflejen claramente los conceptos clave de la organización.</w:t>
      </w:r>
    </w:p>
    <w:p w:rsidR="00000000" w:rsidDel="00000000" w:rsidP="00000000" w:rsidRDefault="00000000" w:rsidRPr="00000000" w14:paraId="0000014D">
      <w:pPr>
        <w:numPr>
          <w:ilvl w:val="0"/>
          <w:numId w:val="41"/>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 integrarán metadatos de diversas fuentes para garantizar una visión completa de la información disponible en la plataforma de datos.</w:t>
      </w:r>
    </w:p>
    <w:p w:rsidR="00000000" w:rsidDel="00000000" w:rsidP="00000000" w:rsidRDefault="00000000" w:rsidRPr="00000000" w14:paraId="0000014E">
      <w:pPr>
        <w:numPr>
          <w:ilvl w:val="0"/>
          <w:numId w:val="41"/>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 establecerá un acceso estandarizado a los metadatos para que estén disponibles de manera fácil y consistente.</w:t>
      </w:r>
    </w:p>
    <w:p w:rsidR="00000000" w:rsidDel="00000000" w:rsidP="00000000" w:rsidRDefault="00000000" w:rsidRPr="00000000" w14:paraId="0000014F">
      <w:pPr>
        <w:numPr>
          <w:ilvl w:val="0"/>
          <w:numId w:val="41"/>
        </w:numPr>
        <w:pBdr>
          <w:top w:color="ffffff" w:space="2" w:sz="8" w:val="single"/>
          <w:left w:color="ffffff" w:space="2" w:sz="8" w:val="single"/>
          <w:bottom w:color="ffffff" w:space="2" w:sz="8" w:val="single"/>
          <w:right w:color="ffffff" w:space="2" w:sz="8" w:val="single"/>
        </w:pBdr>
        <w:shd w:fill="ffffff" w:val="clear"/>
        <w:spacing w:after="0" w:line="360" w:lineRule="auto"/>
        <w:ind w:left="144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 garantizará la calidad y seguridad de los metadatos mediante la implementación de controles adecuados y medidas de seguridad.</w:t>
      </w:r>
    </w:p>
    <w:p w:rsidR="00000000" w:rsidDel="00000000" w:rsidP="00000000" w:rsidRDefault="00000000" w:rsidRPr="00000000" w14:paraId="00000150">
      <w:pPr>
        <w:numPr>
          <w:ilvl w:val="0"/>
          <w:numId w:val="34"/>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b w:val="1"/>
          <w:sz w:val="32"/>
          <w:szCs w:val="32"/>
          <w:u w:val="none"/>
        </w:rPr>
      </w:pPr>
      <w:bookmarkStart w:colFirst="0" w:colLast="0" w:name="_heading=h.ovf8qzg55n36" w:id="165"/>
      <w:bookmarkEnd w:id="165"/>
      <w:r w:rsidDel="00000000" w:rsidR="00000000" w:rsidRPr="00000000">
        <w:rPr>
          <w:rFonts w:ascii="Calibri" w:cs="Calibri" w:eastAsia="Calibri" w:hAnsi="Calibri"/>
          <w:b w:val="1"/>
          <w:sz w:val="32"/>
          <w:szCs w:val="32"/>
          <w:rtl w:val="0"/>
        </w:rPr>
        <w:t xml:space="preserve">Calidad de los datos</w:t>
      </w:r>
      <w:r w:rsidDel="00000000" w:rsidR="00000000" w:rsidRPr="00000000">
        <w:rPr>
          <w:rtl w:val="0"/>
        </w:rPr>
      </w:r>
    </w:p>
    <w:p w:rsidR="00000000" w:rsidDel="00000000" w:rsidP="00000000" w:rsidRDefault="00000000" w:rsidRPr="00000000" w14:paraId="00000151">
      <w:pPr>
        <w:numPr>
          <w:ilvl w:val="0"/>
          <w:numId w:val="96"/>
        </w:numPr>
        <w:pBdr>
          <w:top w:color="ffffff" w:space="2" w:sz="8" w:val="single"/>
          <w:left w:color="ffffff" w:space="2" w:sz="8" w:val="single"/>
          <w:bottom w:color="ffffff" w:space="2" w:sz="8" w:val="single"/>
          <w:right w:color="ffffff" w:space="2" w:sz="8" w:val="single"/>
        </w:pBdr>
        <w:shd w:fill="ffffff" w:val="clear"/>
        <w:spacing w:line="360" w:lineRule="auto"/>
        <w:ind w:left="1440" w:hanging="360"/>
        <w:jc w:val="both"/>
        <w:rPr>
          <w:rFonts w:ascii="Calibri" w:cs="Calibri" w:eastAsia="Calibri" w:hAnsi="Calibri"/>
          <w:b w:val="1"/>
          <w:color w:val="0d0d0d"/>
          <w:sz w:val="28"/>
          <w:szCs w:val="28"/>
        </w:rPr>
      </w:pPr>
      <w:bookmarkStart w:colFirst="0" w:colLast="0" w:name="_heading=h.j996t0bzmggt" w:id="166"/>
      <w:bookmarkEnd w:id="166"/>
      <w:r w:rsidDel="00000000" w:rsidR="00000000" w:rsidRPr="00000000">
        <w:rPr>
          <w:rFonts w:ascii="Calibri" w:cs="Calibri" w:eastAsia="Calibri" w:hAnsi="Calibri"/>
          <w:b w:val="1"/>
          <w:color w:val="0d0d0d"/>
          <w:sz w:val="28"/>
          <w:szCs w:val="28"/>
          <w:rtl w:val="0"/>
        </w:rPr>
        <w:t xml:space="preserve">Desarrollo de un enfoque gobernado:</w:t>
      </w:r>
    </w:p>
    <w:p w:rsidR="00000000" w:rsidDel="00000000" w:rsidP="00000000" w:rsidRDefault="00000000" w:rsidRPr="00000000" w14:paraId="00000152">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bookmarkStart w:colFirst="0" w:colLast="0" w:name="_heading=h.cirn0djg4os8" w:id="167"/>
      <w:bookmarkEnd w:id="167"/>
      <w:r w:rsidDel="00000000" w:rsidR="00000000" w:rsidRPr="00000000">
        <w:rPr>
          <w:rFonts w:ascii="Calibri" w:cs="Calibri" w:eastAsia="Calibri" w:hAnsi="Calibri"/>
          <w:b w:val="1"/>
          <w:color w:val="0d0d0d"/>
          <w:sz w:val="28"/>
          <w:szCs w:val="28"/>
          <w:rtl w:val="0"/>
        </w:rPr>
        <w:t xml:space="preserve">→</w:t>
      </w:r>
      <w:r w:rsidDel="00000000" w:rsidR="00000000" w:rsidRPr="00000000">
        <w:rPr>
          <w:rFonts w:ascii="Calibri" w:cs="Calibri" w:eastAsia="Calibri" w:hAnsi="Calibri"/>
          <w:color w:val="0d0d0d"/>
          <w:sz w:val="28"/>
          <w:szCs w:val="28"/>
          <w:rtl w:val="0"/>
        </w:rPr>
        <w:t xml:space="preserve"> Establecer un equipo de gobierno de datos que incluya representantes de diferentes áreas funcionales y técnicas, así como expertos en Google Cloud.</w:t>
      </w:r>
    </w:p>
    <w:p w:rsidR="00000000" w:rsidDel="00000000" w:rsidP="00000000" w:rsidRDefault="00000000" w:rsidRPr="00000000" w14:paraId="00000153">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 </w:t>
      </w:r>
      <w:r w:rsidDel="00000000" w:rsidR="00000000" w:rsidRPr="00000000">
        <w:rPr>
          <w:rFonts w:ascii="Calibri" w:cs="Calibri" w:eastAsia="Calibri" w:hAnsi="Calibri"/>
          <w:color w:val="0d0d0d"/>
          <w:sz w:val="28"/>
          <w:szCs w:val="28"/>
          <w:rtl w:val="0"/>
        </w:rPr>
        <w:t xml:space="preserve">Definir claramente los objetivos del consumidor de datos, utilizando herramientas como Google Data Catalog para catalogar y organizar los datos según su propósito y audiencia.</w:t>
      </w:r>
    </w:p>
    <w:p w:rsidR="00000000" w:rsidDel="00000000" w:rsidP="00000000" w:rsidRDefault="00000000" w:rsidRPr="00000000" w14:paraId="00000154">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bookmarkStart w:colFirst="0" w:colLast="0" w:name="_heading=h.l3xt7nwdiam3" w:id="168"/>
      <w:bookmarkEnd w:id="168"/>
      <w:r w:rsidDel="00000000" w:rsidR="00000000" w:rsidRPr="00000000">
        <w:rPr>
          <w:rFonts w:ascii="Calibri" w:cs="Calibri" w:eastAsia="Calibri" w:hAnsi="Calibri"/>
          <w:b w:val="1"/>
          <w:color w:val="0d0d0d"/>
          <w:sz w:val="28"/>
          <w:szCs w:val="28"/>
          <w:rtl w:val="0"/>
        </w:rPr>
        <w:t xml:space="preserve">→ </w:t>
      </w:r>
      <w:r w:rsidDel="00000000" w:rsidR="00000000" w:rsidRPr="00000000">
        <w:rPr>
          <w:rFonts w:ascii="Calibri" w:cs="Calibri" w:eastAsia="Calibri" w:hAnsi="Calibri"/>
          <w:color w:val="0d0d0d"/>
          <w:sz w:val="28"/>
          <w:szCs w:val="28"/>
          <w:rtl w:val="0"/>
        </w:rPr>
        <w:t xml:space="preserve">Implementar Google Cloud Data Governance Framework para establecer políticas, procedimientos y responsabilidades claras para garantizar la calidad de los datos.</w:t>
      </w:r>
    </w:p>
    <w:p w:rsidR="00000000" w:rsidDel="00000000" w:rsidP="00000000" w:rsidRDefault="00000000" w:rsidRPr="00000000" w14:paraId="00000155">
      <w:pPr>
        <w:numPr>
          <w:ilvl w:val="0"/>
          <w:numId w:val="6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hanging="360"/>
        <w:jc w:val="both"/>
        <w:rPr>
          <w:rFonts w:ascii="Calibri" w:cs="Calibri" w:eastAsia="Calibri" w:hAnsi="Calibri"/>
          <w:b w:val="1"/>
          <w:color w:val="0d0d0d"/>
          <w:sz w:val="28"/>
          <w:szCs w:val="28"/>
        </w:rPr>
      </w:pPr>
      <w:r w:rsidDel="00000000" w:rsidR="00000000" w:rsidRPr="00000000">
        <w:rPr>
          <w:rFonts w:ascii="Calibri" w:cs="Calibri" w:eastAsia="Calibri" w:hAnsi="Calibri"/>
          <w:b w:val="1"/>
          <w:color w:val="0d0d0d"/>
          <w:sz w:val="28"/>
          <w:szCs w:val="28"/>
          <w:rtl w:val="0"/>
        </w:rPr>
        <w:t xml:space="preserve">Definición de estándares, requerimientos y especificaciones:</w:t>
      </w:r>
    </w:p>
    <w:p w:rsidR="00000000" w:rsidDel="00000000" w:rsidP="00000000" w:rsidRDefault="00000000" w:rsidRPr="00000000" w14:paraId="00000156">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w:t>
      </w:r>
      <w:r w:rsidDel="00000000" w:rsidR="00000000" w:rsidRPr="00000000">
        <w:rPr>
          <w:rFonts w:ascii="Calibri" w:cs="Calibri" w:eastAsia="Calibri" w:hAnsi="Calibri"/>
          <w:color w:val="0d0d0d"/>
          <w:sz w:val="28"/>
          <w:szCs w:val="28"/>
          <w:rtl w:val="0"/>
        </w:rPr>
        <w:t xml:space="preserve"> Utilizar Google Cloud Data Quality Framework para definir estándares y requerimientos de calidad de datos para cada fase del ciclo de vida, basados en las mejores prácticas de la industria y las necesidades específicas del negocio.</w:t>
      </w:r>
    </w:p>
    <w:p w:rsidR="00000000" w:rsidDel="00000000" w:rsidP="00000000" w:rsidRDefault="00000000" w:rsidRPr="00000000" w14:paraId="00000157">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w:t>
      </w:r>
      <w:r w:rsidDel="00000000" w:rsidR="00000000" w:rsidRPr="00000000">
        <w:rPr>
          <w:rFonts w:ascii="Calibri" w:cs="Calibri" w:eastAsia="Calibri" w:hAnsi="Calibri"/>
          <w:color w:val="0d0d0d"/>
          <w:sz w:val="28"/>
          <w:szCs w:val="28"/>
          <w:rtl w:val="0"/>
        </w:rPr>
        <w:t xml:space="preserve"> Especificar los requisitos de calidad de datos utilizando herramientas como Google Data Catalog y Google Cloud Data Quality Templates, que permiten definir reglas de validación y perfilado de datos.</w:t>
      </w:r>
    </w:p>
    <w:p w:rsidR="00000000" w:rsidDel="00000000" w:rsidP="00000000" w:rsidRDefault="00000000" w:rsidRPr="00000000" w14:paraId="00000158">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w:t>
      </w:r>
      <w:r w:rsidDel="00000000" w:rsidR="00000000" w:rsidRPr="00000000">
        <w:rPr>
          <w:rFonts w:ascii="Calibri" w:cs="Calibri" w:eastAsia="Calibri" w:hAnsi="Calibri"/>
          <w:color w:val="0d0d0d"/>
          <w:sz w:val="28"/>
          <w:szCs w:val="28"/>
          <w:rtl w:val="0"/>
        </w:rPr>
        <w:t xml:space="preserve"> Integrar herramientas de terceros compatibles con Google Cloud, como Informática o Talend, para ampliar las capacidades de calidad de datos y cumplir con los estándares establecidos.</w:t>
      </w:r>
    </w:p>
    <w:p w:rsidR="00000000" w:rsidDel="00000000" w:rsidP="00000000" w:rsidRDefault="00000000" w:rsidRPr="00000000" w14:paraId="00000159">
      <w:pPr>
        <w:numPr>
          <w:ilvl w:val="0"/>
          <w:numId w:val="72"/>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hanging="360"/>
        <w:jc w:val="both"/>
        <w:rPr>
          <w:rFonts w:ascii="Calibri" w:cs="Calibri" w:eastAsia="Calibri" w:hAnsi="Calibri"/>
          <w:b w:val="1"/>
          <w:color w:val="0d0d0d"/>
          <w:sz w:val="28"/>
          <w:szCs w:val="28"/>
        </w:rPr>
      </w:pPr>
      <w:r w:rsidDel="00000000" w:rsidR="00000000" w:rsidRPr="00000000">
        <w:rPr>
          <w:rFonts w:ascii="Calibri" w:cs="Calibri" w:eastAsia="Calibri" w:hAnsi="Calibri"/>
          <w:b w:val="1"/>
          <w:color w:val="0d0d0d"/>
          <w:sz w:val="28"/>
          <w:szCs w:val="28"/>
          <w:rtl w:val="0"/>
        </w:rPr>
        <w:t xml:space="preserve">Implementación de procesos de medición, monitoreo y reporte:</w:t>
      </w:r>
    </w:p>
    <w:p w:rsidR="00000000" w:rsidDel="00000000" w:rsidP="00000000" w:rsidRDefault="00000000" w:rsidRPr="00000000" w14:paraId="0000015A">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w:t>
      </w:r>
      <w:r w:rsidDel="00000000" w:rsidR="00000000" w:rsidRPr="00000000">
        <w:rPr>
          <w:rFonts w:ascii="Calibri" w:cs="Calibri" w:eastAsia="Calibri" w:hAnsi="Calibri"/>
          <w:color w:val="0d0d0d"/>
          <w:sz w:val="28"/>
          <w:szCs w:val="28"/>
          <w:rtl w:val="0"/>
        </w:rPr>
        <w:t xml:space="preserve"> Utilizar Google Cloud Monitoring y Stackdriver para medir y monitorear la calidad de los datos en tiempo real, utilizando métricas personalizadas y alertas configuradas según los umbrales definidos.</w:t>
      </w:r>
    </w:p>
    <w:p w:rsidR="00000000" w:rsidDel="00000000" w:rsidP="00000000" w:rsidRDefault="00000000" w:rsidRPr="00000000" w14:paraId="0000015B">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w:t>
      </w:r>
      <w:r w:rsidDel="00000000" w:rsidR="00000000" w:rsidRPr="00000000">
        <w:rPr>
          <w:rFonts w:ascii="Calibri" w:cs="Calibri" w:eastAsia="Calibri" w:hAnsi="Calibri"/>
          <w:color w:val="0d0d0d"/>
          <w:sz w:val="28"/>
          <w:szCs w:val="28"/>
          <w:rtl w:val="0"/>
        </w:rPr>
        <w:t xml:space="preserve"> Implementar Google Cloud Data Fusion para orquestar y automatizar los procesos de limpieza y transformación de datos, con capacidades de monitoreo incorporadas para identificar y abordar problemas de calidad de datos.</w:t>
      </w:r>
    </w:p>
    <w:p w:rsidR="00000000" w:rsidDel="00000000" w:rsidP="00000000" w:rsidRDefault="00000000" w:rsidRPr="00000000" w14:paraId="0000015C">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w:t>
      </w:r>
      <w:r w:rsidDel="00000000" w:rsidR="00000000" w:rsidRPr="00000000">
        <w:rPr>
          <w:rFonts w:ascii="Calibri" w:cs="Calibri" w:eastAsia="Calibri" w:hAnsi="Calibri"/>
          <w:color w:val="0d0d0d"/>
          <w:sz w:val="28"/>
          <w:szCs w:val="28"/>
          <w:rtl w:val="0"/>
        </w:rPr>
        <w:t xml:space="preserve"> Generar informes de calidad de datos utilizando Google Data Studio, que permite visualizar y analizar los datos de calidad en paneles interactivos y personalizables.</w:t>
      </w:r>
    </w:p>
    <w:p w:rsidR="00000000" w:rsidDel="00000000" w:rsidP="00000000" w:rsidRDefault="00000000" w:rsidRPr="00000000" w14:paraId="0000015D">
      <w:pPr>
        <w:numPr>
          <w:ilvl w:val="0"/>
          <w:numId w:val="62"/>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hanging="360"/>
        <w:jc w:val="both"/>
        <w:rPr>
          <w:rFonts w:ascii="Calibri" w:cs="Calibri" w:eastAsia="Calibri" w:hAnsi="Calibri"/>
          <w:b w:val="1"/>
          <w:color w:val="0d0d0d"/>
          <w:sz w:val="28"/>
          <w:szCs w:val="28"/>
        </w:rPr>
      </w:pPr>
      <w:bookmarkStart w:colFirst="0" w:colLast="0" w:name="_heading=h.mrd0wo3ecu9b" w:id="169"/>
      <w:bookmarkEnd w:id="169"/>
      <w:r w:rsidDel="00000000" w:rsidR="00000000" w:rsidRPr="00000000">
        <w:rPr>
          <w:rFonts w:ascii="Calibri" w:cs="Calibri" w:eastAsia="Calibri" w:hAnsi="Calibri"/>
          <w:b w:val="1"/>
          <w:color w:val="0d0d0d"/>
          <w:sz w:val="28"/>
          <w:szCs w:val="28"/>
          <w:rtl w:val="0"/>
        </w:rPr>
        <w:t xml:space="preserve">Identificación y promoción de oportunidades de mejora:</w:t>
      </w:r>
    </w:p>
    <w:p w:rsidR="00000000" w:rsidDel="00000000" w:rsidP="00000000" w:rsidRDefault="00000000" w:rsidRPr="00000000" w14:paraId="0000015E">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w:t>
      </w:r>
      <w:r w:rsidDel="00000000" w:rsidR="00000000" w:rsidRPr="00000000">
        <w:rPr>
          <w:rFonts w:ascii="Calibri" w:cs="Calibri" w:eastAsia="Calibri" w:hAnsi="Calibri"/>
          <w:color w:val="0d0d0d"/>
          <w:sz w:val="28"/>
          <w:szCs w:val="28"/>
          <w:rtl w:val="0"/>
        </w:rPr>
        <w:t xml:space="preserve"> Utilizar Google Cloud AI Platform para realizar análisis avanzados de datos y descubrir patrones y tendencias que puedan indicar problemas de calidad de datos.</w:t>
      </w:r>
    </w:p>
    <w:p w:rsidR="00000000" w:rsidDel="00000000" w:rsidP="00000000" w:rsidRDefault="00000000" w:rsidRPr="00000000" w14:paraId="0000015F">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w:t>
      </w:r>
      <w:r w:rsidDel="00000000" w:rsidR="00000000" w:rsidRPr="00000000">
        <w:rPr>
          <w:rFonts w:ascii="Calibri" w:cs="Calibri" w:eastAsia="Calibri" w:hAnsi="Calibri"/>
          <w:color w:val="0d0d0d"/>
          <w:sz w:val="28"/>
          <w:szCs w:val="28"/>
          <w:rtl w:val="0"/>
        </w:rPr>
        <w:t xml:space="preserve"> Colaborar con el equipo de desarrollo y los propietarios de datos para implementar mejoras en los pipelines de datos utilizando Google Cloud Composer, que ofrece un entorno de desarrollo y pruebas para implementar y gestionar pipelines de datos de forma eficiente.</w:t>
      </w:r>
    </w:p>
    <w:p w:rsidR="00000000" w:rsidDel="00000000" w:rsidP="00000000" w:rsidRDefault="00000000" w:rsidRPr="00000000" w14:paraId="00000160">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w:t>
      </w:r>
      <w:r w:rsidDel="00000000" w:rsidR="00000000" w:rsidRPr="00000000">
        <w:rPr>
          <w:rFonts w:ascii="Calibri" w:cs="Calibri" w:eastAsia="Calibri" w:hAnsi="Calibri"/>
          <w:color w:val="0d0d0d"/>
          <w:sz w:val="28"/>
          <w:szCs w:val="28"/>
          <w:rtl w:val="0"/>
        </w:rPr>
        <w:t xml:space="preserve"> Promover una cultura de mejora continua mediante la formación y la sensibilización sobre la importancia de la calidad de los datos, utilizando herramientas de formación como Google Cloud Training y recursos de la comunidad como Google Cloud Community.</w:t>
      </w:r>
    </w:p>
    <w:p w:rsidR="00000000" w:rsidDel="00000000" w:rsidP="00000000" w:rsidRDefault="00000000" w:rsidRPr="00000000" w14:paraId="00000161">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bookmarkStart w:colFirst="0" w:colLast="0" w:name="_heading=h.cygt7t4tqrr" w:id="170"/>
      <w:bookmarkEnd w:id="170"/>
      <w:r w:rsidDel="00000000" w:rsidR="00000000" w:rsidRPr="00000000">
        <w:rPr>
          <w:rtl w:val="0"/>
        </w:rPr>
      </w:r>
    </w:p>
    <w:p w:rsidR="00000000" w:rsidDel="00000000" w:rsidP="00000000" w:rsidRDefault="00000000" w:rsidRPr="00000000" w14:paraId="00000162">
      <w:pPr>
        <w:numPr>
          <w:ilvl w:val="0"/>
          <w:numId w:val="43"/>
        </w:numPr>
        <w:pBdr>
          <w:top w:color="ffffff" w:space="2" w:sz="8" w:val="single"/>
          <w:left w:color="ffffff" w:space="2" w:sz="8" w:val="single"/>
          <w:bottom w:color="ffffff" w:space="2" w:sz="8" w:val="single"/>
          <w:right w:color="ffffff" w:space="2" w:sz="8" w:val="single"/>
        </w:pBdr>
        <w:shd w:fill="ffffff" w:val="clear"/>
        <w:spacing w:line="360" w:lineRule="auto"/>
        <w:ind w:left="567" w:hanging="360"/>
        <w:jc w:val="both"/>
        <w:rPr>
          <w:rFonts w:ascii="Calibri" w:cs="Calibri" w:eastAsia="Calibri" w:hAnsi="Calibri"/>
          <w:b w:val="1"/>
          <w:sz w:val="32"/>
          <w:szCs w:val="32"/>
        </w:rPr>
      </w:pPr>
      <w:bookmarkStart w:colFirst="0" w:colLast="0" w:name="_heading=h.nuwozceh8twp" w:id="171"/>
      <w:bookmarkEnd w:id="171"/>
      <w:r w:rsidDel="00000000" w:rsidR="00000000" w:rsidRPr="00000000">
        <w:rPr>
          <w:rFonts w:ascii="Calibri" w:cs="Calibri" w:eastAsia="Calibri" w:hAnsi="Calibri"/>
          <w:b w:val="1"/>
          <w:sz w:val="32"/>
          <w:szCs w:val="32"/>
          <w:rtl w:val="0"/>
        </w:rPr>
        <w:t xml:space="preserve">Conclusión</w:t>
      </w:r>
    </w:p>
    <w:p w:rsidR="00000000" w:rsidDel="00000000" w:rsidP="00000000" w:rsidRDefault="00000000" w:rsidRPr="00000000" w14:paraId="00000163">
      <w:pPr>
        <w:pBdr>
          <w:top w:color="ffffff" w:space="2" w:sz="8" w:val="single"/>
          <w:left w:color="ffffff" w:space="2" w:sz="8" w:val="single"/>
          <w:bottom w:color="ffffff" w:space="2" w:sz="8" w:val="single"/>
          <w:right w:color="ffffff" w:space="2" w:sz="8" w:val="single"/>
        </w:pBdr>
        <w:shd w:fill="ffffff" w:val="clear"/>
        <w:spacing w:line="360" w:lineRule="auto"/>
        <w:jc w:val="both"/>
        <w:rPr>
          <w:rFonts w:ascii="Calibri" w:cs="Calibri" w:eastAsia="Calibri" w:hAnsi="Calibri"/>
          <w:color w:val="0d0d0d"/>
          <w:sz w:val="28"/>
          <w:szCs w:val="28"/>
          <w:highlight w:val="white"/>
        </w:rPr>
      </w:pPr>
      <w:bookmarkStart w:colFirst="0" w:colLast="0" w:name="_heading=h.57ivtn5z0oph" w:id="172"/>
      <w:bookmarkEnd w:id="172"/>
      <w:r w:rsidDel="00000000" w:rsidR="00000000" w:rsidRPr="00000000">
        <w:rPr>
          <w:rFonts w:ascii="Calibri" w:cs="Calibri" w:eastAsia="Calibri" w:hAnsi="Calibri"/>
          <w:color w:val="0d0d0d"/>
          <w:sz w:val="28"/>
          <w:szCs w:val="28"/>
          <w:highlight w:val="white"/>
          <w:rtl w:val="0"/>
        </w:rPr>
        <w:t xml:space="preserve">El aprovechamiento de tecnologías de Big Data en el análisis y gestión de datos del transporte público en Santiago de Chile representa una oportunidad significativa para mejorar tanto la eficiencia operativa de la empresa como la experiencia de los usuarios finales. Al implementar un pipeline de datos que capture, almacene, procese y analice información histórica y en tiempo real, la empresa de transporte puede obtener las siguientes ventajas:</w:t>
      </w:r>
    </w:p>
    <w:p w:rsidR="00000000" w:rsidDel="00000000" w:rsidP="00000000" w:rsidRDefault="00000000" w:rsidRPr="00000000" w14:paraId="00000164">
      <w:pPr>
        <w:numPr>
          <w:ilvl w:val="0"/>
          <w:numId w:val="78"/>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color w:val="0d0d0d"/>
          <w:sz w:val="28"/>
          <w:szCs w:val="28"/>
          <w:highlight w:val="white"/>
        </w:rPr>
      </w:pPr>
      <w:r w:rsidDel="00000000" w:rsidR="00000000" w:rsidRPr="00000000">
        <w:rPr>
          <w:rFonts w:ascii="Calibri" w:cs="Calibri" w:eastAsia="Calibri" w:hAnsi="Calibri"/>
          <w:b w:val="1"/>
          <w:color w:val="0d0d0d"/>
          <w:sz w:val="28"/>
          <w:szCs w:val="28"/>
          <w:highlight w:val="white"/>
          <w:u w:val="single"/>
          <w:rtl w:val="0"/>
        </w:rPr>
        <w:t xml:space="preserve">Optimización de Recursos</w:t>
      </w:r>
      <w:r w:rsidDel="00000000" w:rsidR="00000000" w:rsidRPr="00000000">
        <w:rPr>
          <w:rFonts w:ascii="Calibri" w:cs="Calibri" w:eastAsia="Calibri" w:hAnsi="Calibri"/>
          <w:b w:val="1"/>
          <w:color w:val="0d0d0d"/>
          <w:sz w:val="28"/>
          <w:szCs w:val="28"/>
          <w:highlight w:val="white"/>
          <w:rtl w:val="0"/>
        </w:rPr>
        <w:t xml:space="preserve">:</w:t>
      </w:r>
      <w:r w:rsidDel="00000000" w:rsidR="00000000" w:rsidRPr="00000000">
        <w:rPr>
          <w:rFonts w:ascii="Calibri" w:cs="Calibri" w:eastAsia="Calibri" w:hAnsi="Calibri"/>
          <w:color w:val="0d0d0d"/>
          <w:sz w:val="28"/>
          <w:szCs w:val="28"/>
          <w:highlight w:val="white"/>
          <w:rtl w:val="0"/>
        </w:rPr>
        <w:t xml:space="preserve"> El análisis de datos históricos y diarios permite identificar patrones de demanda, horarios de mayor utilización y zonas con necesidades específicas de transporte. Esto permite una asignación más eficiente de recursos, optimizando la cantidad y frecuencia de transportes disponibles según la demanda real.</w:t>
      </w:r>
    </w:p>
    <w:p w:rsidR="00000000" w:rsidDel="00000000" w:rsidP="00000000" w:rsidRDefault="00000000" w:rsidRPr="00000000" w14:paraId="00000165">
      <w:pPr>
        <w:numPr>
          <w:ilvl w:val="0"/>
          <w:numId w:val="78"/>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color w:val="0d0d0d"/>
          <w:sz w:val="28"/>
          <w:szCs w:val="28"/>
          <w:highlight w:val="white"/>
        </w:rPr>
      </w:pPr>
      <w:r w:rsidDel="00000000" w:rsidR="00000000" w:rsidRPr="00000000">
        <w:rPr>
          <w:rFonts w:ascii="Calibri" w:cs="Calibri" w:eastAsia="Calibri" w:hAnsi="Calibri"/>
          <w:b w:val="1"/>
          <w:color w:val="0d0d0d"/>
          <w:sz w:val="28"/>
          <w:szCs w:val="28"/>
          <w:highlight w:val="white"/>
          <w:u w:val="single"/>
          <w:rtl w:val="0"/>
        </w:rPr>
        <w:t xml:space="preserve">Planificación Estratégica</w:t>
      </w:r>
      <w:r w:rsidDel="00000000" w:rsidR="00000000" w:rsidRPr="00000000">
        <w:rPr>
          <w:rFonts w:ascii="Calibri" w:cs="Calibri" w:eastAsia="Calibri" w:hAnsi="Calibri"/>
          <w:b w:val="1"/>
          <w:color w:val="0d0d0d"/>
          <w:sz w:val="28"/>
          <w:szCs w:val="28"/>
          <w:highlight w:val="white"/>
          <w:rtl w:val="0"/>
        </w:rPr>
        <w:t xml:space="preserve">:</w:t>
      </w:r>
      <w:r w:rsidDel="00000000" w:rsidR="00000000" w:rsidRPr="00000000">
        <w:rPr>
          <w:rFonts w:ascii="Calibri" w:cs="Calibri" w:eastAsia="Calibri" w:hAnsi="Calibri"/>
          <w:color w:val="0d0d0d"/>
          <w:sz w:val="28"/>
          <w:szCs w:val="28"/>
          <w:highlight w:val="white"/>
          <w:rtl w:val="0"/>
        </w:rPr>
        <w:t xml:space="preserve"> El acceso a insights detallados sobre los comportamientos de viaje y las preferencias de los usuarios permite una planificación estratégica a largo plazo. Esto incluye la expansión de rutas, ajustes de horarios y la introducción de servicios adicionales donde sean más necesarios.</w:t>
      </w:r>
    </w:p>
    <w:p w:rsidR="00000000" w:rsidDel="00000000" w:rsidP="00000000" w:rsidRDefault="00000000" w:rsidRPr="00000000" w14:paraId="00000166">
      <w:pPr>
        <w:numPr>
          <w:ilvl w:val="0"/>
          <w:numId w:val="78"/>
        </w:numPr>
        <w:pBdr>
          <w:top w:color="ffffff" w:space="2" w:sz="8" w:val="single"/>
          <w:left w:color="ffffff" w:space="2" w:sz="8" w:val="single"/>
          <w:bottom w:color="ffffff" w:space="2" w:sz="8" w:val="single"/>
          <w:right w:color="ffffff" w:space="2" w:sz="8" w:val="single"/>
        </w:pBdr>
        <w:shd w:fill="ffffff" w:val="clear"/>
        <w:spacing w:after="0" w:line="360" w:lineRule="auto"/>
        <w:ind w:left="720" w:hanging="360"/>
        <w:jc w:val="both"/>
        <w:rPr>
          <w:rFonts w:ascii="Calibri" w:cs="Calibri" w:eastAsia="Calibri" w:hAnsi="Calibri"/>
          <w:color w:val="0d0d0d"/>
          <w:sz w:val="28"/>
          <w:szCs w:val="28"/>
          <w:highlight w:val="white"/>
        </w:rPr>
      </w:pPr>
      <w:r w:rsidDel="00000000" w:rsidR="00000000" w:rsidRPr="00000000">
        <w:rPr>
          <w:rFonts w:ascii="Calibri" w:cs="Calibri" w:eastAsia="Calibri" w:hAnsi="Calibri"/>
          <w:b w:val="1"/>
          <w:color w:val="0d0d0d"/>
          <w:sz w:val="28"/>
          <w:szCs w:val="28"/>
          <w:highlight w:val="white"/>
          <w:u w:val="single"/>
          <w:rtl w:val="0"/>
        </w:rPr>
        <w:t xml:space="preserve">Mejora de la Experiencia del Usuario</w:t>
      </w:r>
      <w:r w:rsidDel="00000000" w:rsidR="00000000" w:rsidRPr="00000000">
        <w:rPr>
          <w:rFonts w:ascii="Calibri" w:cs="Calibri" w:eastAsia="Calibri" w:hAnsi="Calibri"/>
          <w:b w:val="1"/>
          <w:color w:val="0d0d0d"/>
          <w:sz w:val="28"/>
          <w:szCs w:val="28"/>
          <w:highlight w:val="white"/>
          <w:rtl w:val="0"/>
        </w:rPr>
        <w:t xml:space="preserve">:</w:t>
      </w:r>
      <w:r w:rsidDel="00000000" w:rsidR="00000000" w:rsidRPr="00000000">
        <w:rPr>
          <w:rFonts w:ascii="Calibri" w:cs="Calibri" w:eastAsia="Calibri" w:hAnsi="Calibri"/>
          <w:color w:val="0d0d0d"/>
          <w:sz w:val="28"/>
          <w:szCs w:val="28"/>
          <w:highlight w:val="white"/>
          <w:rtl w:val="0"/>
        </w:rPr>
        <w:t xml:space="preserve"> Con datos actualizados y análisis en tiempo real, la empresa puede ofrecer una experiencia de transporte más fluida y conveniente para los usuarios finales. Esto incluye la reducción de tiempos de espera, la optimización de rutas para minimizar trasbordos y la comunicación proactiva de información relevante a los usuarios.</w:t>
      </w:r>
    </w:p>
    <w:p w:rsidR="00000000" w:rsidDel="00000000" w:rsidP="00000000" w:rsidRDefault="00000000" w:rsidRPr="00000000" w14:paraId="00000167">
      <w:pPr>
        <w:numPr>
          <w:ilvl w:val="0"/>
          <w:numId w:val="78"/>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jc w:val="both"/>
        <w:rPr>
          <w:rFonts w:ascii="Calibri" w:cs="Calibri" w:eastAsia="Calibri" w:hAnsi="Calibri"/>
          <w:color w:val="0d0d0d"/>
          <w:sz w:val="28"/>
          <w:szCs w:val="28"/>
          <w:highlight w:val="white"/>
        </w:rPr>
      </w:pPr>
      <w:r w:rsidDel="00000000" w:rsidR="00000000" w:rsidRPr="00000000">
        <w:rPr>
          <w:rFonts w:ascii="Calibri" w:cs="Calibri" w:eastAsia="Calibri" w:hAnsi="Calibri"/>
          <w:b w:val="1"/>
          <w:color w:val="0d0d0d"/>
          <w:sz w:val="28"/>
          <w:szCs w:val="28"/>
          <w:highlight w:val="white"/>
          <w:u w:val="single"/>
          <w:rtl w:val="0"/>
        </w:rPr>
        <w:t xml:space="preserve">Eficiencia Operativa</w:t>
      </w:r>
      <w:r w:rsidDel="00000000" w:rsidR="00000000" w:rsidRPr="00000000">
        <w:rPr>
          <w:rFonts w:ascii="Calibri" w:cs="Calibri" w:eastAsia="Calibri" w:hAnsi="Calibri"/>
          <w:b w:val="1"/>
          <w:color w:val="0d0d0d"/>
          <w:sz w:val="28"/>
          <w:szCs w:val="28"/>
          <w:highlight w:val="white"/>
          <w:rtl w:val="0"/>
        </w:rPr>
        <w:t xml:space="preserve">:</w:t>
      </w:r>
      <w:r w:rsidDel="00000000" w:rsidR="00000000" w:rsidRPr="00000000">
        <w:rPr>
          <w:rFonts w:ascii="Calibri" w:cs="Calibri" w:eastAsia="Calibri" w:hAnsi="Calibri"/>
          <w:color w:val="0d0d0d"/>
          <w:sz w:val="28"/>
          <w:szCs w:val="28"/>
          <w:highlight w:val="white"/>
          <w:rtl w:val="0"/>
        </w:rPr>
        <w:t xml:space="preserve"> La automatización de procesos mediante herramientas de Big Data como Google Cloud Dataflow y BigQuery permite una gestión más eficiente de los recursos y una toma de decisiones basada en datos sólidos y actualizados en tiempo real.</w:t>
      </w:r>
    </w:p>
    <w:p w:rsidR="00000000" w:rsidDel="00000000" w:rsidP="00000000" w:rsidRDefault="00000000" w:rsidRPr="00000000" w14:paraId="00000168">
      <w:pPr>
        <w:pBdr>
          <w:top w:color="ffffff" w:space="2" w:sz="8" w:val="single"/>
          <w:left w:color="ffffff" w:space="2" w:sz="8" w:val="single"/>
          <w:bottom w:color="ffffff" w:space="2" w:sz="8" w:val="single"/>
          <w:right w:color="ffffff" w:space="2" w:sz="8" w:val="single"/>
        </w:pBdr>
        <w:shd w:fill="ffffff" w:val="clear"/>
        <w:spacing w:line="360" w:lineRule="auto"/>
        <w:jc w:val="both"/>
        <w:rPr>
          <w:rFonts w:ascii="Calibri" w:cs="Calibri" w:eastAsia="Calibri" w:hAnsi="Calibri"/>
          <w:b w:val="1"/>
          <w:sz w:val="32"/>
          <w:szCs w:val="32"/>
        </w:rPr>
      </w:pPr>
      <w:r w:rsidDel="00000000" w:rsidR="00000000" w:rsidRPr="00000000">
        <w:rPr>
          <w:rFonts w:ascii="Calibri" w:cs="Calibri" w:eastAsia="Calibri" w:hAnsi="Calibri"/>
          <w:color w:val="0d0d0d"/>
          <w:sz w:val="28"/>
          <w:szCs w:val="28"/>
          <w:highlight w:val="white"/>
          <w:rtl w:val="0"/>
        </w:rPr>
        <w:t xml:space="preserve">La implementación de tecnologías de Big Data en el transporte público de Santiago de Chile no solo mejora la eficiencia operativa de la empresa, sino que también tiene un impacto directo en la calidad de vida y la satisfacción de los usuarios finales al ofrecer un servicio más confiable, conveniente y adaptado a sus necesidades.</w:t>
      </w:r>
      <w:r w:rsidDel="00000000" w:rsidR="00000000" w:rsidRPr="00000000">
        <w:rPr>
          <w:rtl w:val="0"/>
        </w:rPr>
      </w:r>
    </w:p>
    <w:p w:rsidR="00000000" w:rsidDel="00000000" w:rsidP="00000000" w:rsidRDefault="00000000" w:rsidRPr="00000000" w14:paraId="00000169">
      <w:pPr>
        <w:pBdr>
          <w:top w:color="ffffff" w:space="2" w:sz="8" w:val="single"/>
          <w:left w:color="ffffff" w:space="2" w:sz="8" w:val="single"/>
          <w:bottom w:color="ffffff" w:space="2" w:sz="8" w:val="single"/>
          <w:right w:color="ffffff" w:space="2" w:sz="8" w:val="single"/>
        </w:pBdr>
        <w:shd w:fill="ffffff" w:val="clear"/>
        <w:spacing w:line="360" w:lineRule="auto"/>
        <w:ind w:left="0" w:firstLine="0"/>
        <w:jc w:val="both"/>
        <w:rPr>
          <w:rFonts w:ascii="Calibri" w:cs="Calibri" w:eastAsia="Calibri" w:hAnsi="Calibri"/>
          <w:b w:val="1"/>
          <w:sz w:val="32"/>
          <w:szCs w:val="32"/>
        </w:rPr>
      </w:pPr>
      <w:bookmarkStart w:colFirst="0" w:colLast="0" w:name="_heading=h.ct9171csjoll" w:id="173"/>
      <w:bookmarkEnd w:id="173"/>
      <w:r w:rsidDel="00000000" w:rsidR="00000000" w:rsidRPr="00000000">
        <w:rPr>
          <w:rtl w:val="0"/>
        </w:rPr>
      </w:r>
    </w:p>
    <w:p w:rsidR="00000000" w:rsidDel="00000000" w:rsidP="00000000" w:rsidRDefault="00000000" w:rsidRPr="00000000" w14:paraId="0000016A">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both"/>
        <w:rPr>
          <w:rFonts w:ascii="Calibri" w:cs="Calibri" w:eastAsia="Calibri" w:hAnsi="Calibri"/>
          <w:b w:val="1"/>
          <w:sz w:val="32"/>
          <w:szCs w:val="32"/>
        </w:rPr>
      </w:pPr>
      <w:bookmarkStart w:colFirst="0" w:colLast="0" w:name="_heading=h.ihzc9jpsb84s" w:id="174"/>
      <w:bookmarkEnd w:id="174"/>
      <w:r w:rsidDel="00000000" w:rsidR="00000000" w:rsidRPr="00000000">
        <w:rPr>
          <w:rtl w:val="0"/>
        </w:rPr>
      </w:r>
    </w:p>
    <w:p w:rsidR="00000000" w:rsidDel="00000000" w:rsidP="00000000" w:rsidRDefault="00000000" w:rsidRPr="00000000" w14:paraId="0000016B">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center"/>
        <w:rPr>
          <w:rFonts w:ascii="Calibri" w:cs="Calibri" w:eastAsia="Calibri" w:hAnsi="Calibri"/>
          <w:b w:val="1"/>
          <w:sz w:val="50"/>
          <w:szCs w:val="50"/>
          <w:u w:val="single"/>
        </w:rPr>
      </w:pPr>
      <w:r w:rsidDel="00000000" w:rsidR="00000000" w:rsidRPr="00000000">
        <w:rPr>
          <w:rFonts w:ascii="Calibri" w:cs="Calibri" w:eastAsia="Calibri" w:hAnsi="Calibri"/>
          <w:b w:val="1"/>
          <w:sz w:val="50"/>
          <w:szCs w:val="50"/>
          <w:u w:val="single"/>
          <w:rtl w:val="0"/>
        </w:rPr>
        <w:t xml:space="preserve">Evaluación 2</w:t>
      </w:r>
    </w:p>
    <w:p w:rsidR="00000000" w:rsidDel="00000000" w:rsidP="00000000" w:rsidRDefault="00000000" w:rsidRPr="00000000" w14:paraId="0000016C">
      <w:pPr>
        <w:pBdr>
          <w:top w:color="ffffff" w:space="2" w:sz="8" w:val="single"/>
          <w:left w:color="ffffff" w:space="2" w:sz="8" w:val="single"/>
          <w:bottom w:color="ffffff" w:space="2" w:sz="8" w:val="single"/>
          <w:right w:color="ffffff" w:space="2" w:sz="8" w:val="single"/>
        </w:pBdr>
        <w:shd w:fill="ffffff" w:val="clear"/>
        <w:spacing w:line="360" w:lineRule="auto"/>
        <w:ind w:left="0" w:firstLine="0"/>
        <w:jc w:val="left"/>
        <w:rPr>
          <w:rFonts w:ascii="Calibri" w:cs="Calibri" w:eastAsia="Calibri" w:hAnsi="Calibri"/>
          <w:b w:val="1"/>
          <w:sz w:val="50"/>
          <w:szCs w:val="50"/>
          <w:u w:val="single"/>
        </w:rPr>
      </w:pPr>
      <w:bookmarkStart w:colFirst="0" w:colLast="0" w:name="_heading=h.qxik1q9jiuu5" w:id="175"/>
      <w:bookmarkEnd w:id="175"/>
      <w:r w:rsidDel="00000000" w:rsidR="00000000" w:rsidRPr="00000000">
        <w:rPr>
          <w:rtl w:val="0"/>
        </w:rPr>
      </w:r>
    </w:p>
    <w:p w:rsidR="00000000" w:rsidDel="00000000" w:rsidP="00000000" w:rsidRDefault="00000000" w:rsidRPr="00000000" w14:paraId="0000016D">
      <w:pPr>
        <w:numPr>
          <w:ilvl w:val="0"/>
          <w:numId w:val="11"/>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Arquitectura Actualizada</w:t>
      </w:r>
    </w:p>
    <w:p w:rsidR="00000000" w:rsidDel="00000000" w:rsidP="00000000" w:rsidRDefault="00000000" w:rsidRPr="00000000" w14:paraId="0000016E">
      <w:pPr>
        <w:pBdr>
          <w:top w:color="ffffff" w:space="2" w:sz="8" w:val="single"/>
          <w:left w:color="ffffff" w:space="2" w:sz="8" w:val="single"/>
          <w:bottom w:color="ffffff" w:space="2" w:sz="8" w:val="single"/>
          <w:right w:color="ffffff" w:space="2" w:sz="8" w:val="single"/>
        </w:pBdr>
        <w:shd w:fill="ffffff" w:val="clear"/>
        <w:spacing w:line="360" w:lineRule="auto"/>
        <w:ind w:left="0" w:firstLine="0"/>
        <w:jc w:val="both"/>
        <w:rPr>
          <w:rFonts w:ascii="Calibri" w:cs="Calibri" w:eastAsia="Calibri" w:hAnsi="Calibri"/>
          <w:sz w:val="28"/>
          <w:szCs w:val="28"/>
        </w:rPr>
      </w:pPr>
      <w:bookmarkStart w:colFirst="0" w:colLast="0" w:name="_heading=h.6alb0km7e4a" w:id="176"/>
      <w:bookmarkEnd w:id="176"/>
      <w:r w:rsidDel="00000000" w:rsidR="00000000" w:rsidRPr="00000000">
        <w:rPr>
          <w:rFonts w:ascii="Calibri" w:cs="Calibri" w:eastAsia="Calibri" w:hAnsi="Calibri"/>
          <w:sz w:val="28"/>
          <w:szCs w:val="28"/>
        </w:rPr>
        <w:drawing>
          <wp:inline distB="114300" distT="114300" distL="114300" distR="114300">
            <wp:extent cx="9068888" cy="7134225"/>
            <wp:effectExtent b="0" l="0" r="0" t="0"/>
            <wp:docPr id="27749654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9068888"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Bdr>
          <w:top w:color="ffffff" w:space="2" w:sz="8" w:val="single"/>
          <w:left w:color="ffffff" w:space="2" w:sz="8" w:val="single"/>
          <w:bottom w:color="ffffff" w:space="2" w:sz="8" w:val="single"/>
          <w:right w:color="ffffff" w:space="2" w:sz="8" w:val="single"/>
        </w:pBdr>
        <w:shd w:fill="ffffff" w:val="clear"/>
        <w:spacing w:line="360" w:lineRule="auto"/>
        <w:ind w:left="0" w:firstLine="0"/>
        <w:jc w:val="both"/>
        <w:rPr>
          <w:rFonts w:ascii="Calibri" w:cs="Calibri" w:eastAsia="Calibri" w:hAnsi="Calibri"/>
          <w:sz w:val="28"/>
          <w:szCs w:val="28"/>
        </w:rPr>
      </w:pPr>
      <w:bookmarkStart w:colFirst="0" w:colLast="0" w:name="_heading=h.7o8q4m2kt3ko" w:id="177"/>
      <w:bookmarkEnd w:id="177"/>
      <w:r w:rsidDel="00000000" w:rsidR="00000000" w:rsidRPr="00000000">
        <w:rPr>
          <w:rtl w:val="0"/>
        </w:rPr>
      </w:r>
    </w:p>
    <w:p w:rsidR="00000000" w:rsidDel="00000000" w:rsidP="00000000" w:rsidRDefault="00000000" w:rsidRPr="00000000" w14:paraId="00000170">
      <w:pPr>
        <w:pBdr>
          <w:top w:color="ffffff" w:space="2" w:sz="8" w:val="single"/>
          <w:left w:color="ffffff" w:space="2" w:sz="8" w:val="single"/>
          <w:bottom w:color="ffffff" w:space="2" w:sz="8" w:val="single"/>
          <w:right w:color="ffffff" w:space="2" w:sz="8" w:val="single"/>
        </w:pBdr>
        <w:shd w:fill="ffffff" w:val="clear"/>
        <w:spacing w:line="360" w:lineRule="auto"/>
        <w:ind w:left="0" w:firstLine="0"/>
        <w:jc w:val="both"/>
        <w:rPr>
          <w:rFonts w:ascii="Calibri" w:cs="Calibri" w:eastAsia="Calibri" w:hAnsi="Calibri"/>
          <w:sz w:val="28"/>
          <w:szCs w:val="28"/>
        </w:rPr>
      </w:pPr>
      <w:bookmarkStart w:colFirst="0" w:colLast="0" w:name="_heading=h.q780w7luh2e1" w:id="178"/>
      <w:bookmarkEnd w:id="178"/>
      <w:r w:rsidDel="00000000" w:rsidR="00000000" w:rsidRPr="00000000">
        <w:rPr>
          <w:rtl w:val="0"/>
        </w:rPr>
      </w:r>
    </w:p>
    <w:p w:rsidR="00000000" w:rsidDel="00000000" w:rsidP="00000000" w:rsidRDefault="00000000" w:rsidRPr="00000000" w14:paraId="00000171">
      <w:pPr>
        <w:pBdr>
          <w:top w:color="ffffff" w:space="2" w:sz="8" w:val="single"/>
          <w:left w:color="ffffff" w:space="2" w:sz="8" w:val="single"/>
          <w:bottom w:color="ffffff" w:space="2" w:sz="8" w:val="single"/>
          <w:right w:color="ffffff" w:space="2" w:sz="8" w:val="single"/>
        </w:pBdr>
        <w:shd w:fill="ffffff" w:val="clear"/>
        <w:spacing w:line="360" w:lineRule="auto"/>
        <w:ind w:left="0" w:firstLine="0"/>
        <w:jc w:val="both"/>
        <w:rPr>
          <w:rFonts w:ascii="Calibri" w:cs="Calibri" w:eastAsia="Calibri" w:hAnsi="Calibri"/>
          <w:sz w:val="28"/>
          <w:szCs w:val="28"/>
        </w:rPr>
      </w:pPr>
      <w:bookmarkStart w:colFirst="0" w:colLast="0" w:name="_heading=h.1d6p2zp8hwj6" w:id="179"/>
      <w:bookmarkEnd w:id="179"/>
      <w:r w:rsidDel="00000000" w:rsidR="00000000" w:rsidRPr="00000000">
        <w:rPr>
          <w:rtl w:val="0"/>
        </w:rPr>
      </w:r>
    </w:p>
    <w:p w:rsidR="00000000" w:rsidDel="00000000" w:rsidP="00000000" w:rsidRDefault="00000000" w:rsidRPr="00000000" w14:paraId="00000172">
      <w:pPr>
        <w:pBdr>
          <w:top w:color="ffffff" w:space="2" w:sz="8" w:val="single"/>
          <w:left w:color="ffffff" w:space="2" w:sz="8" w:val="single"/>
          <w:bottom w:color="ffffff" w:space="2" w:sz="8" w:val="single"/>
          <w:right w:color="ffffff" w:space="2" w:sz="8" w:val="single"/>
        </w:pBdr>
        <w:shd w:fill="ffffff" w:val="clear"/>
        <w:spacing w:line="360" w:lineRule="auto"/>
        <w:ind w:left="0" w:firstLine="0"/>
        <w:jc w:val="both"/>
        <w:rPr>
          <w:rFonts w:ascii="Calibri" w:cs="Calibri" w:eastAsia="Calibri" w:hAnsi="Calibri"/>
          <w:sz w:val="28"/>
          <w:szCs w:val="28"/>
        </w:rPr>
      </w:pPr>
      <w:bookmarkStart w:colFirst="0" w:colLast="0" w:name="_heading=h.cyzf27503f25" w:id="180"/>
      <w:bookmarkEnd w:id="180"/>
      <w:r w:rsidDel="00000000" w:rsidR="00000000" w:rsidRPr="00000000">
        <w:rPr>
          <w:rtl w:val="0"/>
        </w:rPr>
      </w:r>
    </w:p>
    <w:p w:rsidR="00000000" w:rsidDel="00000000" w:rsidP="00000000" w:rsidRDefault="00000000" w:rsidRPr="00000000" w14:paraId="00000173">
      <w:pPr>
        <w:pBdr>
          <w:top w:color="ffffff" w:space="2" w:sz="8" w:val="single"/>
          <w:left w:color="ffffff" w:space="2" w:sz="8" w:val="single"/>
          <w:bottom w:color="ffffff" w:space="2" w:sz="8" w:val="single"/>
          <w:right w:color="ffffff" w:space="2" w:sz="8" w:val="single"/>
        </w:pBdr>
        <w:shd w:fill="ffffff" w:val="clear"/>
        <w:spacing w:line="360" w:lineRule="auto"/>
        <w:ind w:left="0" w:firstLine="0"/>
        <w:jc w:val="both"/>
        <w:rPr>
          <w:rFonts w:ascii="Calibri" w:cs="Calibri" w:eastAsia="Calibri" w:hAnsi="Calibri"/>
          <w:sz w:val="28"/>
          <w:szCs w:val="28"/>
        </w:rPr>
      </w:pPr>
      <w:bookmarkStart w:colFirst="0" w:colLast="0" w:name="_heading=h.fxszrpv50bag" w:id="181"/>
      <w:bookmarkEnd w:id="181"/>
      <w:r w:rsidDel="00000000" w:rsidR="00000000" w:rsidRPr="00000000">
        <w:rPr>
          <w:rtl w:val="0"/>
        </w:rPr>
      </w:r>
    </w:p>
    <w:p w:rsidR="00000000" w:rsidDel="00000000" w:rsidP="00000000" w:rsidRDefault="00000000" w:rsidRPr="00000000" w14:paraId="00000174">
      <w:pPr>
        <w:pBdr>
          <w:top w:color="ffffff" w:space="2" w:sz="8" w:val="single"/>
          <w:left w:color="ffffff" w:space="2" w:sz="8" w:val="single"/>
          <w:bottom w:color="ffffff" w:space="2" w:sz="8" w:val="single"/>
          <w:right w:color="ffffff" w:space="2" w:sz="8" w:val="single"/>
        </w:pBdr>
        <w:shd w:fill="ffffff" w:val="clear"/>
        <w:spacing w:line="360" w:lineRule="auto"/>
        <w:ind w:left="0" w:firstLine="0"/>
        <w:jc w:val="both"/>
        <w:rPr>
          <w:rFonts w:ascii="Calibri" w:cs="Calibri" w:eastAsia="Calibri" w:hAnsi="Calibri"/>
          <w:sz w:val="28"/>
          <w:szCs w:val="28"/>
        </w:rPr>
      </w:pPr>
      <w:bookmarkStart w:colFirst="0" w:colLast="0" w:name="_heading=h.1bbs05h9hxwk" w:id="182"/>
      <w:bookmarkEnd w:id="182"/>
      <w:r w:rsidDel="00000000" w:rsidR="00000000" w:rsidRPr="00000000">
        <w:rPr>
          <w:rtl w:val="0"/>
        </w:rPr>
      </w:r>
    </w:p>
    <w:p w:rsidR="00000000" w:rsidDel="00000000" w:rsidP="00000000" w:rsidRDefault="00000000" w:rsidRPr="00000000" w14:paraId="00000175">
      <w:pPr>
        <w:pBdr>
          <w:top w:color="ffffff" w:space="2" w:sz="8" w:val="single"/>
          <w:left w:color="ffffff" w:space="2" w:sz="8" w:val="single"/>
          <w:bottom w:color="ffffff" w:space="2" w:sz="8" w:val="single"/>
          <w:right w:color="ffffff" w:space="2" w:sz="8" w:val="single"/>
        </w:pBdr>
        <w:shd w:fill="ffffff" w:val="clear"/>
        <w:spacing w:line="360" w:lineRule="auto"/>
        <w:ind w:left="0" w:firstLine="0"/>
        <w:jc w:val="both"/>
        <w:rPr>
          <w:rFonts w:ascii="Calibri" w:cs="Calibri" w:eastAsia="Calibri" w:hAnsi="Calibri"/>
          <w:sz w:val="28"/>
          <w:szCs w:val="28"/>
        </w:rPr>
      </w:pPr>
      <w:bookmarkStart w:colFirst="0" w:colLast="0" w:name="_heading=h.mqj6x4krkpzc" w:id="183"/>
      <w:bookmarkEnd w:id="183"/>
      <w:r w:rsidDel="00000000" w:rsidR="00000000" w:rsidRPr="00000000">
        <w:rPr>
          <w:rtl w:val="0"/>
        </w:rPr>
      </w:r>
    </w:p>
    <w:p w:rsidR="00000000" w:rsidDel="00000000" w:rsidP="00000000" w:rsidRDefault="00000000" w:rsidRPr="00000000" w14:paraId="00000176">
      <w:pPr>
        <w:pBdr>
          <w:top w:color="ffffff" w:space="2" w:sz="8" w:val="single"/>
          <w:left w:color="ffffff" w:space="2" w:sz="8" w:val="single"/>
          <w:bottom w:color="ffffff" w:space="2" w:sz="8" w:val="single"/>
          <w:right w:color="ffffff" w:space="2" w:sz="8" w:val="single"/>
        </w:pBdr>
        <w:shd w:fill="ffffff" w:val="clear"/>
        <w:spacing w:line="360" w:lineRule="auto"/>
        <w:ind w:left="0" w:firstLine="0"/>
        <w:jc w:val="both"/>
        <w:rPr>
          <w:rFonts w:ascii="Calibri" w:cs="Calibri" w:eastAsia="Calibri" w:hAnsi="Calibri"/>
          <w:sz w:val="28"/>
          <w:szCs w:val="28"/>
        </w:rPr>
      </w:pPr>
      <w:bookmarkStart w:colFirst="0" w:colLast="0" w:name="_heading=h.3b7tq7i5jd45" w:id="184"/>
      <w:bookmarkEnd w:id="184"/>
      <w:r w:rsidDel="00000000" w:rsidR="00000000" w:rsidRPr="00000000">
        <w:rPr>
          <w:rtl w:val="0"/>
        </w:rPr>
      </w:r>
    </w:p>
    <w:p w:rsidR="00000000" w:rsidDel="00000000" w:rsidP="00000000" w:rsidRDefault="00000000" w:rsidRPr="00000000" w14:paraId="00000177">
      <w:pPr>
        <w:pBdr>
          <w:top w:color="ffffff" w:space="2" w:sz="8" w:val="single"/>
          <w:left w:color="ffffff" w:space="2" w:sz="8" w:val="single"/>
          <w:bottom w:color="ffffff" w:space="2" w:sz="8" w:val="single"/>
          <w:right w:color="ffffff" w:space="2" w:sz="8" w:val="single"/>
        </w:pBdr>
        <w:shd w:fill="ffffff" w:val="clear"/>
        <w:spacing w:line="360" w:lineRule="auto"/>
        <w:ind w:left="0" w:firstLine="0"/>
        <w:jc w:val="both"/>
        <w:rPr>
          <w:rFonts w:ascii="Calibri" w:cs="Calibri" w:eastAsia="Calibri" w:hAnsi="Calibri"/>
          <w:sz w:val="28"/>
          <w:szCs w:val="28"/>
        </w:rPr>
      </w:pPr>
      <w:bookmarkStart w:colFirst="0" w:colLast="0" w:name="_heading=h.23hf4gdedvnx" w:id="185"/>
      <w:bookmarkEnd w:id="185"/>
      <w:r w:rsidDel="00000000" w:rsidR="00000000" w:rsidRPr="00000000">
        <w:rPr>
          <w:rtl w:val="0"/>
        </w:rPr>
      </w:r>
    </w:p>
    <w:p w:rsidR="00000000" w:rsidDel="00000000" w:rsidP="00000000" w:rsidRDefault="00000000" w:rsidRPr="00000000" w14:paraId="00000178">
      <w:pPr>
        <w:pBdr>
          <w:top w:color="ffffff" w:space="2" w:sz="8" w:val="single"/>
          <w:left w:color="ffffff" w:space="2" w:sz="8" w:val="single"/>
          <w:bottom w:color="ffffff" w:space="2" w:sz="8" w:val="single"/>
          <w:right w:color="ffffff" w:space="2" w:sz="8" w:val="single"/>
        </w:pBdr>
        <w:shd w:fill="ffffff" w:val="clear"/>
        <w:spacing w:line="360" w:lineRule="auto"/>
        <w:ind w:left="720" w:firstLine="0"/>
        <w:jc w:val="both"/>
        <w:rPr>
          <w:rFonts w:ascii="Calibri" w:cs="Calibri" w:eastAsia="Calibri" w:hAnsi="Calibri"/>
          <w:color w:val="0d0d0d"/>
          <w:sz w:val="30"/>
          <w:szCs w:val="30"/>
        </w:rPr>
      </w:pPr>
      <w:r w:rsidDel="00000000" w:rsidR="00000000" w:rsidRPr="00000000">
        <w:rPr>
          <w:rFonts w:ascii="Calibri" w:cs="Calibri" w:eastAsia="Calibri" w:hAnsi="Calibri"/>
          <w:b w:val="1"/>
          <w:sz w:val="30"/>
          <w:szCs w:val="30"/>
          <w:rtl w:val="0"/>
        </w:rPr>
        <w:t xml:space="preserve">Datos Diarios</w:t>
      </w:r>
      <w:r w:rsidDel="00000000" w:rsidR="00000000" w:rsidRPr="00000000">
        <w:rPr>
          <w:rtl w:val="0"/>
        </w:rPr>
      </w:r>
    </w:p>
    <w:p w:rsidR="00000000" w:rsidDel="00000000" w:rsidP="00000000" w:rsidRDefault="00000000" w:rsidRPr="00000000" w14:paraId="00000179">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7negxpu1aovr" w:id="186"/>
      <w:bookmarkEnd w:id="186"/>
      <w:r w:rsidDel="00000000" w:rsidR="00000000" w:rsidRPr="00000000">
        <w:rPr>
          <w:rFonts w:ascii="Calibri" w:cs="Calibri" w:eastAsia="Calibri" w:hAnsi="Calibri"/>
          <w:color w:val="0d0d0d"/>
          <w:sz w:val="28"/>
          <w:szCs w:val="28"/>
          <w:rtl w:val="0"/>
        </w:rPr>
        <w:t xml:space="preserve">- </w:t>
      </w:r>
      <w:r w:rsidDel="00000000" w:rsidR="00000000" w:rsidRPr="00000000">
        <w:rPr>
          <w:rFonts w:ascii="Calibri" w:cs="Calibri" w:eastAsia="Calibri" w:hAnsi="Calibri"/>
          <w:color w:val="0d0d0d"/>
          <w:sz w:val="28"/>
          <w:szCs w:val="28"/>
          <w:u w:val="single"/>
          <w:rtl w:val="0"/>
        </w:rPr>
        <w:t xml:space="preserve">Recopilación de Datos desde la API</w:t>
      </w:r>
      <w:r w:rsidDel="00000000" w:rsidR="00000000" w:rsidRPr="00000000">
        <w:rPr>
          <w:rFonts w:ascii="Calibri" w:cs="Calibri" w:eastAsia="Calibri" w:hAnsi="Calibri"/>
          <w:color w:val="0d0d0d"/>
          <w:sz w:val="28"/>
          <w:szCs w:val="28"/>
          <w:rtl w:val="0"/>
        </w:rPr>
        <w:t xml:space="preserve">: Los datos iniciales se obtienen a través de una API que proporciona la información en formato JSON. Este proceso es automatizado para garantizar la actualización continua de los datos.</w:t>
      </w:r>
    </w:p>
    <w:p w:rsidR="00000000" w:rsidDel="00000000" w:rsidP="00000000" w:rsidRDefault="00000000" w:rsidRPr="00000000" w14:paraId="0000017A">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a8pn8tli1p8z" w:id="187"/>
      <w:bookmarkEnd w:id="187"/>
      <w:r w:rsidDel="00000000" w:rsidR="00000000" w:rsidRPr="00000000">
        <w:rPr>
          <w:rtl w:val="0"/>
        </w:rPr>
      </w:r>
    </w:p>
    <w:p w:rsidR="00000000" w:rsidDel="00000000" w:rsidP="00000000" w:rsidRDefault="00000000" w:rsidRPr="00000000" w14:paraId="0000017B">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c64hpj3skvn8" w:id="188"/>
      <w:bookmarkEnd w:id="188"/>
      <w:r w:rsidDel="00000000" w:rsidR="00000000" w:rsidRPr="00000000">
        <w:rPr>
          <w:rFonts w:ascii="Calibri" w:cs="Calibri" w:eastAsia="Calibri" w:hAnsi="Calibri"/>
          <w:color w:val="0d0d0d"/>
          <w:sz w:val="28"/>
          <w:szCs w:val="28"/>
          <w:rtl w:val="0"/>
        </w:rPr>
        <w:t xml:space="preserve">- </w:t>
      </w:r>
      <w:r w:rsidDel="00000000" w:rsidR="00000000" w:rsidRPr="00000000">
        <w:rPr>
          <w:rFonts w:ascii="Calibri" w:cs="Calibri" w:eastAsia="Calibri" w:hAnsi="Calibri"/>
          <w:color w:val="0d0d0d"/>
          <w:sz w:val="28"/>
          <w:szCs w:val="28"/>
          <w:u w:val="single"/>
          <w:rtl w:val="0"/>
        </w:rPr>
        <w:t xml:space="preserve">Captura de Datos con Cloud Functions</w:t>
      </w:r>
      <w:r w:rsidDel="00000000" w:rsidR="00000000" w:rsidRPr="00000000">
        <w:rPr>
          <w:rFonts w:ascii="Calibri" w:cs="Calibri" w:eastAsia="Calibri" w:hAnsi="Calibri"/>
          <w:color w:val="0d0d0d"/>
          <w:sz w:val="28"/>
          <w:szCs w:val="28"/>
          <w:rtl w:val="0"/>
        </w:rPr>
        <w:t xml:space="preserve">: Utilizamos Cloud Functions para capturar los datos provenientes de la API. Las Cloud Functions permiten ejecutar código en respuesta a eventos, lo que facilita la integración y automatización del proceso de captura de datos.</w:t>
      </w:r>
    </w:p>
    <w:p w:rsidR="00000000" w:rsidDel="00000000" w:rsidP="00000000" w:rsidRDefault="00000000" w:rsidRPr="00000000" w14:paraId="0000017C">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dw65k8to6zrc" w:id="189"/>
      <w:bookmarkEnd w:id="189"/>
      <w:r w:rsidDel="00000000" w:rsidR="00000000" w:rsidRPr="00000000">
        <w:rPr>
          <w:rtl w:val="0"/>
        </w:rPr>
      </w:r>
    </w:p>
    <w:p w:rsidR="00000000" w:rsidDel="00000000" w:rsidP="00000000" w:rsidRDefault="00000000" w:rsidRPr="00000000" w14:paraId="0000017D">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dkw5olimqaub" w:id="190"/>
      <w:bookmarkEnd w:id="190"/>
      <w:r w:rsidDel="00000000" w:rsidR="00000000" w:rsidRPr="00000000">
        <w:rPr>
          <w:rFonts w:ascii="Calibri" w:cs="Calibri" w:eastAsia="Calibri" w:hAnsi="Calibri"/>
          <w:color w:val="0d0d0d"/>
          <w:sz w:val="28"/>
          <w:szCs w:val="28"/>
          <w:rtl w:val="0"/>
        </w:rPr>
        <w:t xml:space="preserve">- </w:t>
      </w:r>
      <w:r w:rsidDel="00000000" w:rsidR="00000000" w:rsidRPr="00000000">
        <w:rPr>
          <w:rFonts w:ascii="Calibri" w:cs="Calibri" w:eastAsia="Calibri" w:hAnsi="Calibri"/>
          <w:color w:val="0d0d0d"/>
          <w:sz w:val="28"/>
          <w:szCs w:val="28"/>
          <w:u w:val="single"/>
          <w:rtl w:val="0"/>
        </w:rPr>
        <w:t xml:space="preserve">Descarga y Almacenamiento en Google Cloud Storage</w:t>
      </w:r>
      <w:r w:rsidDel="00000000" w:rsidR="00000000" w:rsidRPr="00000000">
        <w:rPr>
          <w:rFonts w:ascii="Calibri" w:cs="Calibri" w:eastAsia="Calibri" w:hAnsi="Calibri"/>
          <w:color w:val="0d0d0d"/>
          <w:sz w:val="28"/>
          <w:szCs w:val="28"/>
          <w:rtl w:val="0"/>
        </w:rPr>
        <w:t xml:space="preserve">: Una vez capturados los datos en formato JSON, se transforman y descargan en formato CSV. Estos archivos CSV se almacenan en un bucket creado en Google Cloud Storage. Este almacenamiento asegura que los datos estén disponibles y accesibles para los siguientes pasos del proceso.</w:t>
      </w:r>
    </w:p>
    <w:p w:rsidR="00000000" w:rsidDel="00000000" w:rsidP="00000000" w:rsidRDefault="00000000" w:rsidRPr="00000000" w14:paraId="0000017E">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 </w:t>
      </w:r>
      <w:r w:rsidDel="00000000" w:rsidR="00000000" w:rsidRPr="00000000">
        <w:rPr>
          <w:rFonts w:ascii="Calibri" w:cs="Calibri" w:eastAsia="Calibri" w:hAnsi="Calibri"/>
          <w:color w:val="0d0d0d"/>
          <w:sz w:val="28"/>
          <w:szCs w:val="28"/>
          <w:u w:val="single"/>
          <w:rtl w:val="0"/>
        </w:rPr>
        <w:t xml:space="preserve">Procesamiento y Limpieza con Data Prep</w:t>
      </w:r>
      <w:r w:rsidDel="00000000" w:rsidR="00000000" w:rsidRPr="00000000">
        <w:rPr>
          <w:rFonts w:ascii="Calibri" w:cs="Calibri" w:eastAsia="Calibri" w:hAnsi="Calibri"/>
          <w:color w:val="0d0d0d"/>
          <w:sz w:val="28"/>
          <w:szCs w:val="28"/>
          <w:rtl w:val="0"/>
        </w:rPr>
        <w:t xml:space="preserve">: Los archivos CSV almacenados en el bucket se procesan utilizando Data Prep. Data Prep es una herramienta para la preparación de datos que permite limpiar y transformar los datos de manera visual e intuitiva. En esta etapa, se asegura la calidad y consistencia de los datos.</w:t>
      </w:r>
    </w:p>
    <w:p w:rsidR="00000000" w:rsidDel="00000000" w:rsidP="00000000" w:rsidRDefault="00000000" w:rsidRPr="00000000" w14:paraId="0000017F">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my1hxnsk45k0" w:id="191"/>
      <w:bookmarkEnd w:id="191"/>
      <w:r w:rsidDel="00000000" w:rsidR="00000000" w:rsidRPr="00000000">
        <w:rPr>
          <w:rtl w:val="0"/>
        </w:rPr>
      </w:r>
    </w:p>
    <w:p w:rsidR="00000000" w:rsidDel="00000000" w:rsidP="00000000" w:rsidRDefault="00000000" w:rsidRPr="00000000" w14:paraId="00000180">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 </w:t>
      </w:r>
      <w:r w:rsidDel="00000000" w:rsidR="00000000" w:rsidRPr="00000000">
        <w:rPr>
          <w:rFonts w:ascii="Calibri" w:cs="Calibri" w:eastAsia="Calibri" w:hAnsi="Calibri"/>
          <w:color w:val="0d0d0d"/>
          <w:sz w:val="28"/>
          <w:szCs w:val="28"/>
          <w:u w:val="single"/>
          <w:rtl w:val="0"/>
        </w:rPr>
        <w:t xml:space="preserve">Entrega de Datos Limpios</w:t>
      </w:r>
      <w:r w:rsidDel="00000000" w:rsidR="00000000" w:rsidRPr="00000000">
        <w:rPr>
          <w:rFonts w:ascii="Calibri" w:cs="Calibri" w:eastAsia="Calibri" w:hAnsi="Calibri"/>
          <w:color w:val="0d0d0d"/>
          <w:sz w:val="28"/>
          <w:szCs w:val="28"/>
          <w:rtl w:val="0"/>
        </w:rPr>
        <w:t xml:space="preserve">: Finalmente, los datos limpios se guardan nuevamente en formato CSV. Estos archivos CSV, ahora depurados y listos para su uso, están disponibles en el bucket de Google Cloud Storage para su posterior análisis o integración en otras aplicaciones.</w:t>
      </w:r>
    </w:p>
    <w:p w:rsidR="00000000" w:rsidDel="00000000" w:rsidP="00000000" w:rsidRDefault="00000000" w:rsidRPr="00000000" w14:paraId="00000181">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bookmarkStart w:colFirst="0" w:colLast="0" w:name="_heading=h.4fzm6dx9iv7b" w:id="192"/>
      <w:bookmarkEnd w:id="192"/>
      <w:r w:rsidDel="00000000" w:rsidR="00000000" w:rsidRPr="00000000">
        <w:rPr>
          <w:rtl w:val="0"/>
        </w:rPr>
      </w:r>
    </w:p>
    <w:p w:rsidR="00000000" w:rsidDel="00000000" w:rsidP="00000000" w:rsidRDefault="00000000" w:rsidRPr="00000000" w14:paraId="00000182">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bookmarkStart w:colFirst="0" w:colLast="0" w:name="_heading=h.bpxx8kfjjld5" w:id="193"/>
      <w:bookmarkEnd w:id="193"/>
      <w:r w:rsidDel="00000000" w:rsidR="00000000" w:rsidRPr="00000000">
        <w:rPr>
          <w:rtl w:val="0"/>
        </w:rPr>
      </w:r>
    </w:p>
    <w:p w:rsidR="00000000" w:rsidDel="00000000" w:rsidP="00000000" w:rsidRDefault="00000000" w:rsidRPr="00000000" w14:paraId="00000183">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0" w:firstLine="0"/>
        <w:jc w:val="both"/>
        <w:rPr>
          <w:rFonts w:ascii="Calibri" w:cs="Calibri" w:eastAsia="Calibri" w:hAnsi="Calibri"/>
          <w:color w:val="0d0d0d"/>
          <w:sz w:val="30"/>
          <w:szCs w:val="30"/>
        </w:rPr>
      </w:pPr>
      <w:bookmarkStart w:colFirst="0" w:colLast="0" w:name="_heading=h.cgmvhm826v7e" w:id="194"/>
      <w:bookmarkEnd w:id="194"/>
      <w:r w:rsidDel="00000000" w:rsidR="00000000" w:rsidRPr="00000000">
        <w:rPr>
          <w:rFonts w:ascii="Calibri" w:cs="Calibri" w:eastAsia="Calibri" w:hAnsi="Calibri"/>
          <w:color w:val="0d0d0d"/>
          <w:sz w:val="28"/>
          <w:szCs w:val="28"/>
          <w:rtl w:val="0"/>
        </w:rPr>
        <w:tab/>
      </w:r>
      <w:r w:rsidDel="00000000" w:rsidR="00000000" w:rsidRPr="00000000">
        <w:rPr>
          <w:rFonts w:ascii="Calibri" w:cs="Calibri" w:eastAsia="Calibri" w:hAnsi="Calibri"/>
          <w:b w:val="1"/>
          <w:sz w:val="30"/>
          <w:szCs w:val="30"/>
          <w:rtl w:val="0"/>
        </w:rPr>
        <w:t xml:space="preserve">Datos Históricos</w:t>
      </w:r>
      <w:r w:rsidDel="00000000" w:rsidR="00000000" w:rsidRPr="00000000">
        <w:rPr>
          <w:rtl w:val="0"/>
        </w:rPr>
      </w:r>
    </w:p>
    <w:p w:rsidR="00000000" w:rsidDel="00000000" w:rsidP="00000000" w:rsidRDefault="00000000" w:rsidRPr="00000000" w14:paraId="00000184">
      <w:pPr>
        <w:numPr>
          <w:ilvl w:val="0"/>
          <w:numId w:val="29"/>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u w:val="none"/>
        </w:rPr>
      </w:pPr>
      <w:r w:rsidDel="00000000" w:rsidR="00000000" w:rsidRPr="00000000">
        <w:rPr>
          <w:rFonts w:ascii="Calibri" w:cs="Calibri" w:eastAsia="Calibri" w:hAnsi="Calibri"/>
          <w:color w:val="0d0d0d"/>
          <w:sz w:val="28"/>
          <w:szCs w:val="28"/>
          <w:u w:val="single"/>
          <w:rtl w:val="0"/>
        </w:rPr>
        <w:t xml:space="preserve">Recopilación de Datos desde la API</w:t>
      </w:r>
      <w:r w:rsidDel="00000000" w:rsidR="00000000" w:rsidRPr="00000000">
        <w:rPr>
          <w:rFonts w:ascii="Calibri" w:cs="Calibri" w:eastAsia="Calibri" w:hAnsi="Calibri"/>
          <w:color w:val="0d0d0d"/>
          <w:sz w:val="28"/>
          <w:szCs w:val="28"/>
          <w:rtl w:val="0"/>
        </w:rPr>
        <w:t xml:space="preserve">: Los datos históricos se obtienen a través de una API que proporciona la información en formato ZIP. Este proceso asegura que disponemos de un conjunto completo y detallado de datos para el análisis.</w:t>
      </w:r>
      <w:r w:rsidDel="00000000" w:rsidR="00000000" w:rsidRPr="00000000">
        <w:rPr>
          <w:rtl w:val="0"/>
        </w:rPr>
      </w:r>
    </w:p>
    <w:p w:rsidR="00000000" w:rsidDel="00000000" w:rsidP="00000000" w:rsidRDefault="00000000" w:rsidRPr="00000000" w14:paraId="00000185">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5ttxvn36kzm2" w:id="195"/>
      <w:bookmarkEnd w:id="195"/>
      <w:r w:rsidDel="00000000" w:rsidR="00000000" w:rsidRPr="00000000">
        <w:rPr>
          <w:rtl w:val="0"/>
        </w:rPr>
      </w:r>
    </w:p>
    <w:p w:rsidR="00000000" w:rsidDel="00000000" w:rsidP="00000000" w:rsidRDefault="00000000" w:rsidRPr="00000000" w14:paraId="00000186">
      <w:pPr>
        <w:numPr>
          <w:ilvl w:val="0"/>
          <w:numId w:val="49"/>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u w:val="none"/>
        </w:rPr>
      </w:pPr>
      <w:r w:rsidDel="00000000" w:rsidR="00000000" w:rsidRPr="00000000">
        <w:rPr>
          <w:rFonts w:ascii="Calibri" w:cs="Calibri" w:eastAsia="Calibri" w:hAnsi="Calibri"/>
          <w:color w:val="0d0d0d"/>
          <w:sz w:val="28"/>
          <w:szCs w:val="28"/>
          <w:u w:val="single"/>
          <w:rtl w:val="0"/>
        </w:rPr>
        <w:t xml:space="preserve">Captura de Datos con Cloud Functions y Web Scraping</w:t>
      </w:r>
      <w:r w:rsidDel="00000000" w:rsidR="00000000" w:rsidRPr="00000000">
        <w:rPr>
          <w:rFonts w:ascii="Calibri" w:cs="Calibri" w:eastAsia="Calibri" w:hAnsi="Calibri"/>
          <w:color w:val="0d0d0d"/>
          <w:sz w:val="28"/>
          <w:szCs w:val="28"/>
          <w:rtl w:val="0"/>
        </w:rPr>
        <w:t xml:space="preserve">: Utilizamos Cloud Functions para capturar los datos proporcionados por la API. Empleamos técnicas de web scraping para extraer información específica de sitios web. </w:t>
      </w:r>
      <w:r w:rsidDel="00000000" w:rsidR="00000000" w:rsidRPr="00000000">
        <w:rPr>
          <w:rtl w:val="0"/>
        </w:rPr>
      </w:r>
    </w:p>
    <w:p w:rsidR="00000000" w:rsidDel="00000000" w:rsidP="00000000" w:rsidRDefault="00000000" w:rsidRPr="00000000" w14:paraId="00000187">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bx2hdxv7qah" w:id="196"/>
      <w:bookmarkEnd w:id="196"/>
      <w:r w:rsidDel="00000000" w:rsidR="00000000" w:rsidRPr="00000000">
        <w:rPr>
          <w:rtl w:val="0"/>
        </w:rPr>
      </w:r>
    </w:p>
    <w:p w:rsidR="00000000" w:rsidDel="00000000" w:rsidP="00000000" w:rsidRDefault="00000000" w:rsidRPr="00000000" w14:paraId="00000188">
      <w:pPr>
        <w:numPr>
          <w:ilvl w:val="0"/>
          <w:numId w:val="9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u w:val="none"/>
        </w:rPr>
      </w:pPr>
      <w:r w:rsidDel="00000000" w:rsidR="00000000" w:rsidRPr="00000000">
        <w:rPr>
          <w:rFonts w:ascii="Calibri" w:cs="Calibri" w:eastAsia="Calibri" w:hAnsi="Calibri"/>
          <w:color w:val="0d0d0d"/>
          <w:sz w:val="28"/>
          <w:szCs w:val="28"/>
          <w:u w:val="single"/>
          <w:rtl w:val="0"/>
        </w:rPr>
        <w:t xml:space="preserve">Descarga y Almacenamiento en Google Cloud Storage</w:t>
      </w:r>
      <w:r w:rsidDel="00000000" w:rsidR="00000000" w:rsidRPr="00000000">
        <w:rPr>
          <w:rFonts w:ascii="Calibri" w:cs="Calibri" w:eastAsia="Calibri" w:hAnsi="Calibri"/>
          <w:color w:val="0d0d0d"/>
          <w:sz w:val="28"/>
          <w:szCs w:val="28"/>
          <w:rtl w:val="0"/>
        </w:rPr>
        <w:t xml:space="preserve">: Una vez capturados los datos en formato ZIP, se descomprimen y transforman a formato TXT. Estos archivos TXT se almacenan en un bucket creado en Google Cloud Storage. Este almacenamiento asegura que los datos estén disponibles y accesibles para los siguientes pasos del proceso.</w:t>
      </w:r>
      <w:r w:rsidDel="00000000" w:rsidR="00000000" w:rsidRPr="00000000">
        <w:rPr>
          <w:rtl w:val="0"/>
        </w:rPr>
      </w:r>
    </w:p>
    <w:p w:rsidR="00000000" w:rsidDel="00000000" w:rsidP="00000000" w:rsidRDefault="00000000" w:rsidRPr="00000000" w14:paraId="00000189">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k1yu9fj0qnmp" w:id="197"/>
      <w:bookmarkEnd w:id="197"/>
      <w:r w:rsidDel="00000000" w:rsidR="00000000" w:rsidRPr="00000000">
        <w:rPr>
          <w:rtl w:val="0"/>
        </w:rPr>
      </w:r>
    </w:p>
    <w:p w:rsidR="00000000" w:rsidDel="00000000" w:rsidP="00000000" w:rsidRDefault="00000000" w:rsidRPr="00000000" w14:paraId="0000018A">
      <w:pPr>
        <w:numPr>
          <w:ilvl w:val="0"/>
          <w:numId w:val="9"/>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u w:val="none"/>
        </w:rPr>
      </w:pPr>
      <w:r w:rsidDel="00000000" w:rsidR="00000000" w:rsidRPr="00000000">
        <w:rPr>
          <w:rFonts w:ascii="Calibri" w:cs="Calibri" w:eastAsia="Calibri" w:hAnsi="Calibri"/>
          <w:color w:val="0d0d0d"/>
          <w:sz w:val="28"/>
          <w:szCs w:val="28"/>
          <w:u w:val="single"/>
          <w:rtl w:val="0"/>
        </w:rPr>
        <w:t xml:space="preserve">Procesamiento y Limpieza con Data Prep</w:t>
      </w:r>
      <w:r w:rsidDel="00000000" w:rsidR="00000000" w:rsidRPr="00000000">
        <w:rPr>
          <w:rFonts w:ascii="Calibri" w:cs="Calibri" w:eastAsia="Calibri" w:hAnsi="Calibri"/>
          <w:color w:val="0d0d0d"/>
          <w:sz w:val="28"/>
          <w:szCs w:val="28"/>
          <w:rtl w:val="0"/>
        </w:rPr>
        <w:t xml:space="preserve">: Los archivos TXT almacenados en el bucket se procesan utilizando Data Prep para la preparación de datos que permite limpiar y transformar los datos de manera visual e intuitiva. En esta etapa se asegura su calidad y consistencia de los datos.</w:t>
      </w:r>
      <w:r w:rsidDel="00000000" w:rsidR="00000000" w:rsidRPr="00000000">
        <w:rPr>
          <w:rtl w:val="0"/>
        </w:rPr>
      </w:r>
    </w:p>
    <w:p w:rsidR="00000000" w:rsidDel="00000000" w:rsidP="00000000" w:rsidRDefault="00000000" w:rsidRPr="00000000" w14:paraId="0000018B">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58emc91yysjp" w:id="198"/>
      <w:bookmarkEnd w:id="198"/>
      <w:r w:rsidDel="00000000" w:rsidR="00000000" w:rsidRPr="00000000">
        <w:rPr>
          <w:rtl w:val="0"/>
        </w:rPr>
      </w:r>
    </w:p>
    <w:p w:rsidR="00000000" w:rsidDel="00000000" w:rsidP="00000000" w:rsidRDefault="00000000" w:rsidRPr="00000000" w14:paraId="0000018C">
      <w:pPr>
        <w:numPr>
          <w:ilvl w:val="0"/>
          <w:numId w:val="107"/>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u w:val="none"/>
        </w:rPr>
      </w:pPr>
      <w:r w:rsidDel="00000000" w:rsidR="00000000" w:rsidRPr="00000000">
        <w:rPr>
          <w:rFonts w:ascii="Calibri" w:cs="Calibri" w:eastAsia="Calibri" w:hAnsi="Calibri"/>
          <w:color w:val="0d0d0d"/>
          <w:sz w:val="28"/>
          <w:szCs w:val="28"/>
          <w:u w:val="single"/>
          <w:rtl w:val="0"/>
        </w:rPr>
        <w:t xml:space="preserve">Entrega de Datos Limpios en Formato CSV</w:t>
      </w:r>
      <w:r w:rsidDel="00000000" w:rsidR="00000000" w:rsidRPr="00000000">
        <w:rPr>
          <w:rFonts w:ascii="Calibri" w:cs="Calibri" w:eastAsia="Calibri" w:hAnsi="Calibri"/>
          <w:color w:val="0d0d0d"/>
          <w:sz w:val="28"/>
          <w:szCs w:val="28"/>
          <w:rtl w:val="0"/>
        </w:rPr>
        <w:t xml:space="preserve">: Finalmente, los datos limpios se guardan en formato CSV. Estos archivos CSV, ahora depurados y listos para su uso, están disponibles en el bucket de Google Cloud Storage para su posterior análisis o integración en otras aplicaciones.</w:t>
      </w:r>
      <w:r w:rsidDel="00000000" w:rsidR="00000000" w:rsidRPr="00000000">
        <w:rPr>
          <w:rtl w:val="0"/>
        </w:rPr>
      </w:r>
    </w:p>
    <w:p w:rsidR="00000000" w:rsidDel="00000000" w:rsidP="00000000" w:rsidRDefault="00000000" w:rsidRPr="00000000" w14:paraId="0000018D">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r w:rsidDel="00000000" w:rsidR="00000000" w:rsidRPr="00000000">
        <w:rPr>
          <w:rtl w:val="0"/>
        </w:rPr>
      </w:r>
    </w:p>
    <w:p w:rsidR="00000000" w:rsidDel="00000000" w:rsidP="00000000" w:rsidRDefault="00000000" w:rsidRPr="00000000" w14:paraId="0000018E">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0" w:firstLine="0"/>
        <w:jc w:val="both"/>
        <w:rPr>
          <w:rFonts w:ascii="Calibri" w:cs="Calibri" w:eastAsia="Calibri" w:hAnsi="Calibri"/>
          <w:color w:val="0d0d0d"/>
          <w:sz w:val="28"/>
          <w:szCs w:val="28"/>
        </w:rPr>
      </w:pPr>
      <w:bookmarkStart w:colFirst="0" w:colLast="0" w:name="_heading=h.9zsol6m5ct87" w:id="199"/>
      <w:bookmarkEnd w:id="199"/>
      <w:r w:rsidDel="00000000" w:rsidR="00000000" w:rsidRPr="00000000">
        <w:rPr>
          <w:rtl w:val="0"/>
        </w:rPr>
      </w:r>
    </w:p>
    <w:p w:rsidR="00000000" w:rsidDel="00000000" w:rsidP="00000000" w:rsidRDefault="00000000" w:rsidRPr="00000000" w14:paraId="0000018F">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x1nmlypuup8u" w:id="200"/>
      <w:bookmarkEnd w:id="200"/>
      <w:r w:rsidDel="00000000" w:rsidR="00000000" w:rsidRPr="00000000">
        <w:rPr>
          <w:rtl w:val="0"/>
        </w:rPr>
      </w:r>
    </w:p>
    <w:p w:rsidR="00000000" w:rsidDel="00000000" w:rsidP="00000000" w:rsidRDefault="00000000" w:rsidRPr="00000000" w14:paraId="00000190">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28"/>
          <w:szCs w:val="28"/>
        </w:rPr>
      </w:pPr>
      <w:bookmarkStart w:colFirst="0" w:colLast="0" w:name="_heading=h.ckfbxxdjn6ci" w:id="201"/>
      <w:bookmarkEnd w:id="201"/>
      <w:r w:rsidDel="00000000" w:rsidR="00000000" w:rsidRPr="00000000">
        <w:rPr>
          <w:rtl w:val="0"/>
        </w:rPr>
      </w:r>
    </w:p>
    <w:p w:rsidR="00000000" w:rsidDel="00000000" w:rsidP="00000000" w:rsidRDefault="00000000" w:rsidRPr="00000000" w14:paraId="00000191">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28"/>
          <w:szCs w:val="28"/>
        </w:rPr>
      </w:pPr>
      <w:bookmarkStart w:colFirst="0" w:colLast="0" w:name="_heading=h.d88517831idu" w:id="202"/>
      <w:bookmarkEnd w:id="202"/>
      <w:r w:rsidDel="00000000" w:rsidR="00000000" w:rsidRPr="00000000">
        <w:rPr>
          <w:rtl w:val="0"/>
        </w:rPr>
      </w:r>
    </w:p>
    <w:p w:rsidR="00000000" w:rsidDel="00000000" w:rsidP="00000000" w:rsidRDefault="00000000" w:rsidRPr="00000000" w14:paraId="00000192">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30"/>
          <w:szCs w:val="30"/>
        </w:rPr>
      </w:pPr>
      <w:r w:rsidDel="00000000" w:rsidR="00000000" w:rsidRPr="00000000">
        <w:rPr>
          <w:rFonts w:ascii="Calibri" w:cs="Calibri" w:eastAsia="Calibri" w:hAnsi="Calibri"/>
          <w:b w:val="1"/>
          <w:sz w:val="30"/>
          <w:szCs w:val="30"/>
          <w:rtl w:val="0"/>
        </w:rPr>
        <w:t xml:space="preserve">Trigger de Gobernanza para la Metadata(Auditoría)</w:t>
      </w:r>
      <w:r w:rsidDel="00000000" w:rsidR="00000000" w:rsidRPr="00000000">
        <w:rPr>
          <w:rtl w:val="0"/>
        </w:rPr>
      </w:r>
    </w:p>
    <w:p w:rsidR="00000000" w:rsidDel="00000000" w:rsidP="00000000" w:rsidRDefault="00000000" w:rsidRPr="00000000" w14:paraId="00000193">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wz6b3l1z13n3" w:id="203"/>
      <w:bookmarkEnd w:id="203"/>
      <w:r w:rsidDel="00000000" w:rsidR="00000000" w:rsidRPr="00000000">
        <w:rPr>
          <w:rtl w:val="0"/>
        </w:rPr>
      </w:r>
    </w:p>
    <w:p w:rsidR="00000000" w:rsidDel="00000000" w:rsidP="00000000" w:rsidRDefault="00000000" w:rsidRPr="00000000" w14:paraId="00000194">
      <w:pPr>
        <w:numPr>
          <w:ilvl w:val="0"/>
          <w:numId w:val="74"/>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u w:val="none"/>
        </w:rPr>
      </w:pPr>
      <w:r w:rsidDel="00000000" w:rsidR="00000000" w:rsidRPr="00000000">
        <w:rPr>
          <w:rFonts w:ascii="Calibri" w:cs="Calibri" w:eastAsia="Calibri" w:hAnsi="Calibri"/>
          <w:color w:val="0d0d0d"/>
          <w:sz w:val="28"/>
          <w:szCs w:val="28"/>
          <w:u w:val="single"/>
          <w:rtl w:val="0"/>
        </w:rPr>
        <w:t xml:space="preserve">Creación de Cloud Function para la Metadata</w:t>
      </w:r>
      <w:r w:rsidDel="00000000" w:rsidR="00000000" w:rsidRPr="00000000">
        <w:rPr>
          <w:rFonts w:ascii="Calibri" w:cs="Calibri" w:eastAsia="Calibri" w:hAnsi="Calibri"/>
          <w:color w:val="0d0d0d"/>
          <w:sz w:val="28"/>
          <w:szCs w:val="28"/>
          <w:rtl w:val="0"/>
        </w:rPr>
        <w:t xml:space="preserve">: Hemos desarrollado una Cloud Function específica para la gestión de la metadata. Esta función se activa automáticamente en respuesta a eventos específicos en el bucket de Google Cloud Storage.</w:t>
      </w:r>
      <w:r w:rsidDel="00000000" w:rsidR="00000000" w:rsidRPr="00000000">
        <w:rPr>
          <w:rtl w:val="0"/>
        </w:rPr>
      </w:r>
    </w:p>
    <w:p w:rsidR="00000000" w:rsidDel="00000000" w:rsidP="00000000" w:rsidRDefault="00000000" w:rsidRPr="00000000" w14:paraId="00000195">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73jsei6g95j1" w:id="204"/>
      <w:bookmarkEnd w:id="204"/>
      <w:r w:rsidDel="00000000" w:rsidR="00000000" w:rsidRPr="00000000">
        <w:rPr>
          <w:rtl w:val="0"/>
        </w:rPr>
      </w:r>
    </w:p>
    <w:p w:rsidR="00000000" w:rsidDel="00000000" w:rsidP="00000000" w:rsidRDefault="00000000" w:rsidRPr="00000000" w14:paraId="00000196">
      <w:pPr>
        <w:numPr>
          <w:ilvl w:val="0"/>
          <w:numId w:val="74"/>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u w:val="none"/>
        </w:rPr>
      </w:pPr>
      <w:r w:rsidDel="00000000" w:rsidR="00000000" w:rsidRPr="00000000">
        <w:rPr>
          <w:rFonts w:ascii="Calibri" w:cs="Calibri" w:eastAsia="Calibri" w:hAnsi="Calibri"/>
          <w:color w:val="0d0d0d"/>
          <w:sz w:val="28"/>
          <w:szCs w:val="28"/>
          <w:u w:val="single"/>
          <w:rtl w:val="0"/>
        </w:rPr>
        <w:t xml:space="preserve">Detección de Acciones en el Bucket</w:t>
      </w:r>
      <w:r w:rsidDel="00000000" w:rsidR="00000000" w:rsidRPr="00000000">
        <w:rPr>
          <w:rFonts w:ascii="Calibri" w:cs="Calibri" w:eastAsia="Calibri" w:hAnsi="Calibri"/>
          <w:color w:val="0d0d0d"/>
          <w:sz w:val="28"/>
          <w:szCs w:val="28"/>
          <w:rtl w:val="0"/>
        </w:rPr>
        <w:t xml:space="preserve">: La Cloud Function está configurada para detectar acciones como inserciones y actualizaciones de datos en el bucket. Cada vez que se realiza alguna de estas acciones, la función se activa y captura la información relevante sobre el evento.</w:t>
      </w:r>
      <w:r w:rsidDel="00000000" w:rsidR="00000000" w:rsidRPr="00000000">
        <w:rPr>
          <w:rtl w:val="0"/>
        </w:rPr>
      </w:r>
    </w:p>
    <w:p w:rsidR="00000000" w:rsidDel="00000000" w:rsidP="00000000" w:rsidRDefault="00000000" w:rsidRPr="00000000" w14:paraId="00000197">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plfwe24ohjk2" w:id="205"/>
      <w:bookmarkEnd w:id="205"/>
      <w:r w:rsidDel="00000000" w:rsidR="00000000" w:rsidRPr="00000000">
        <w:rPr>
          <w:rtl w:val="0"/>
        </w:rPr>
      </w:r>
    </w:p>
    <w:p w:rsidR="00000000" w:rsidDel="00000000" w:rsidP="00000000" w:rsidRDefault="00000000" w:rsidRPr="00000000" w14:paraId="00000198">
      <w:pPr>
        <w:numPr>
          <w:ilvl w:val="0"/>
          <w:numId w:val="74"/>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u w:val="none"/>
        </w:rPr>
      </w:pPr>
      <w:r w:rsidDel="00000000" w:rsidR="00000000" w:rsidRPr="00000000">
        <w:rPr>
          <w:rFonts w:ascii="Calibri" w:cs="Calibri" w:eastAsia="Calibri" w:hAnsi="Calibri"/>
          <w:color w:val="0d0d0d"/>
          <w:sz w:val="28"/>
          <w:szCs w:val="28"/>
          <w:u w:val="single"/>
          <w:rtl w:val="0"/>
        </w:rPr>
        <w:t xml:space="preserve">Registro de Eventos en BigQuery</w:t>
      </w:r>
      <w:r w:rsidDel="00000000" w:rsidR="00000000" w:rsidRPr="00000000">
        <w:rPr>
          <w:rFonts w:ascii="Calibri" w:cs="Calibri" w:eastAsia="Calibri" w:hAnsi="Calibri"/>
          <w:color w:val="0d0d0d"/>
          <w:sz w:val="28"/>
          <w:szCs w:val="28"/>
          <w:rtl w:val="0"/>
        </w:rPr>
        <w:t xml:space="preserve">: Una vez que la Cloud Function se activa, guarda los detalles del evento (como tipo de acción, timestamp, nombre del archivo, usuario que realizó la acción, etc.) en una tabla especialmente creada en BigQuery. Esta tabla actúa como un registro histórico de todas las modificaciones realizadas en el bucket.</w:t>
      </w:r>
      <w:r w:rsidDel="00000000" w:rsidR="00000000" w:rsidRPr="00000000">
        <w:rPr>
          <w:rtl w:val="0"/>
        </w:rPr>
      </w:r>
    </w:p>
    <w:p w:rsidR="00000000" w:rsidDel="00000000" w:rsidP="00000000" w:rsidRDefault="00000000" w:rsidRPr="00000000" w14:paraId="00000199">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tawz11ghfqw3" w:id="206"/>
      <w:bookmarkEnd w:id="206"/>
      <w:r w:rsidDel="00000000" w:rsidR="00000000" w:rsidRPr="00000000">
        <w:rPr>
          <w:rtl w:val="0"/>
        </w:rPr>
      </w:r>
    </w:p>
    <w:p w:rsidR="00000000" w:rsidDel="00000000" w:rsidP="00000000" w:rsidRDefault="00000000" w:rsidRPr="00000000" w14:paraId="0000019A">
      <w:pPr>
        <w:numPr>
          <w:ilvl w:val="0"/>
          <w:numId w:val="74"/>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u w:val="none"/>
        </w:rPr>
      </w:pPr>
      <w:r w:rsidDel="00000000" w:rsidR="00000000" w:rsidRPr="00000000">
        <w:rPr>
          <w:rFonts w:ascii="Calibri" w:cs="Calibri" w:eastAsia="Calibri" w:hAnsi="Calibri"/>
          <w:color w:val="0d0d0d"/>
          <w:sz w:val="28"/>
          <w:szCs w:val="28"/>
          <w:u w:val="single"/>
          <w:rtl w:val="0"/>
        </w:rPr>
        <w:t xml:space="preserve">Monitoreo y Gobernanza de Datos</w:t>
      </w:r>
      <w:r w:rsidDel="00000000" w:rsidR="00000000" w:rsidRPr="00000000">
        <w:rPr>
          <w:rFonts w:ascii="Calibri" w:cs="Calibri" w:eastAsia="Calibri" w:hAnsi="Calibri"/>
          <w:color w:val="0d0d0d"/>
          <w:sz w:val="28"/>
          <w:szCs w:val="28"/>
          <w:rtl w:val="0"/>
        </w:rPr>
        <w:t xml:space="preserve">: Este proceso permite un monitoreo detallado y continuo de todas las actividades en el bucket, asegurando la transparencia y la trazabilidad de los datos. Al tener un registro completo en BigQuery, podemos realizar análisis detallados y generar reportes sobre el uso y las modificaciones de los datos.</w:t>
      </w:r>
      <w:r w:rsidDel="00000000" w:rsidR="00000000" w:rsidRPr="00000000">
        <w:rPr>
          <w:rtl w:val="0"/>
        </w:rPr>
      </w:r>
    </w:p>
    <w:p w:rsidR="00000000" w:rsidDel="00000000" w:rsidP="00000000" w:rsidRDefault="00000000" w:rsidRPr="00000000" w14:paraId="0000019B">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ewggk1ovv2wd" w:id="207"/>
      <w:bookmarkEnd w:id="207"/>
      <w:r w:rsidDel="00000000" w:rsidR="00000000" w:rsidRPr="00000000">
        <w:rPr>
          <w:rtl w:val="0"/>
        </w:rPr>
      </w:r>
    </w:p>
    <w:p w:rsidR="00000000" w:rsidDel="00000000" w:rsidP="00000000" w:rsidRDefault="00000000" w:rsidRPr="00000000" w14:paraId="0000019C">
      <w:pPr>
        <w:numPr>
          <w:ilvl w:val="0"/>
          <w:numId w:val="74"/>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u w:val="none"/>
        </w:rPr>
      </w:pPr>
      <w:r w:rsidDel="00000000" w:rsidR="00000000" w:rsidRPr="00000000">
        <w:rPr>
          <w:rFonts w:ascii="Calibri" w:cs="Calibri" w:eastAsia="Calibri" w:hAnsi="Calibri"/>
          <w:color w:val="0d0d0d"/>
          <w:sz w:val="28"/>
          <w:szCs w:val="28"/>
          <w:u w:val="single"/>
          <w:rtl w:val="0"/>
        </w:rPr>
        <w:t xml:space="preserve">Mejora de la Seguridad y Cumplimiento</w:t>
      </w:r>
      <w:r w:rsidDel="00000000" w:rsidR="00000000" w:rsidRPr="00000000">
        <w:rPr>
          <w:rFonts w:ascii="Calibri" w:cs="Calibri" w:eastAsia="Calibri" w:hAnsi="Calibri"/>
          <w:color w:val="0d0d0d"/>
          <w:sz w:val="28"/>
          <w:szCs w:val="28"/>
          <w:rtl w:val="0"/>
        </w:rPr>
        <w:t xml:space="preserve">: La implementación de este trigger de gobernanza no solo mejora la seguridad y el control sobre los datos, sino que también facilita el cumplimiento de normas y regulaciones que requieren un seguimiento detallado de las acciones realizadas sobre los datos.</w:t>
      </w:r>
      <w:r w:rsidDel="00000000" w:rsidR="00000000" w:rsidRPr="00000000">
        <w:rPr>
          <w:rtl w:val="0"/>
        </w:rPr>
      </w:r>
    </w:p>
    <w:p w:rsidR="00000000" w:rsidDel="00000000" w:rsidP="00000000" w:rsidRDefault="00000000" w:rsidRPr="00000000" w14:paraId="0000019D">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parp81y0prgc" w:id="208"/>
      <w:bookmarkEnd w:id="208"/>
      <w:r w:rsidDel="00000000" w:rsidR="00000000" w:rsidRPr="00000000">
        <w:rPr>
          <w:rtl w:val="0"/>
        </w:rPr>
      </w:r>
    </w:p>
    <w:p w:rsidR="00000000" w:rsidDel="00000000" w:rsidP="00000000" w:rsidRDefault="00000000" w:rsidRPr="00000000" w14:paraId="0000019E">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r w:rsidDel="00000000" w:rsidR="00000000" w:rsidRPr="00000000">
        <w:rPr>
          <w:rtl w:val="0"/>
        </w:rPr>
      </w:r>
    </w:p>
    <w:p w:rsidR="00000000" w:rsidDel="00000000" w:rsidP="00000000" w:rsidRDefault="00000000" w:rsidRPr="00000000" w14:paraId="0000019F">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9g75p0e78lmg" w:id="209"/>
      <w:bookmarkEnd w:id="209"/>
      <w:r w:rsidDel="00000000" w:rsidR="00000000" w:rsidRPr="00000000">
        <w:rPr>
          <w:rtl w:val="0"/>
        </w:rPr>
      </w:r>
    </w:p>
    <w:p w:rsidR="00000000" w:rsidDel="00000000" w:rsidP="00000000" w:rsidRDefault="00000000" w:rsidRPr="00000000" w14:paraId="000001A0">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center"/>
        <w:rPr>
          <w:rFonts w:ascii="Calibri" w:cs="Calibri" w:eastAsia="Calibri" w:hAnsi="Calibri"/>
          <w:color w:val="0d0d0d"/>
          <w:sz w:val="34"/>
          <w:szCs w:val="34"/>
          <w:u w:val="single"/>
        </w:rPr>
      </w:pPr>
      <w:r w:rsidDel="00000000" w:rsidR="00000000" w:rsidRPr="00000000">
        <w:rPr>
          <w:rFonts w:ascii="Calibri" w:cs="Calibri" w:eastAsia="Calibri" w:hAnsi="Calibri"/>
          <w:b w:val="1"/>
          <w:sz w:val="36"/>
          <w:szCs w:val="36"/>
          <w:u w:val="single"/>
          <w:rtl w:val="0"/>
        </w:rPr>
        <w:t xml:space="preserve">Funciones</w:t>
      </w:r>
      <w:r w:rsidDel="00000000" w:rsidR="00000000" w:rsidRPr="00000000">
        <w:rPr>
          <w:rtl w:val="0"/>
        </w:rPr>
      </w:r>
    </w:p>
    <w:p w:rsidR="00000000" w:rsidDel="00000000" w:rsidP="00000000" w:rsidRDefault="00000000" w:rsidRPr="00000000" w14:paraId="000001A1">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r w:rsidDel="00000000" w:rsidR="00000000" w:rsidRPr="00000000">
        <w:rPr>
          <w:rFonts w:ascii="Calibri" w:cs="Calibri" w:eastAsia="Calibri" w:hAnsi="Calibri"/>
          <w:b w:val="1"/>
          <w:sz w:val="30"/>
          <w:szCs w:val="30"/>
          <w:rtl w:val="0"/>
        </w:rPr>
        <w:t xml:space="preserve">Función Datos Diarios:</w:t>
      </w:r>
      <w:r w:rsidDel="00000000" w:rsidR="00000000" w:rsidRPr="00000000">
        <w:rPr>
          <w:rtl w:val="0"/>
        </w:rPr>
      </w:r>
    </w:p>
    <w:p w:rsidR="00000000" w:rsidDel="00000000" w:rsidP="00000000" w:rsidRDefault="00000000" w:rsidRPr="00000000" w14:paraId="000001A2">
      <w:pPr>
        <w:numPr>
          <w:ilvl w:val="0"/>
          <w:numId w:val="52"/>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jc w:val="both"/>
        <w:rPr>
          <w:rFonts w:ascii="Calibri" w:cs="Calibri" w:eastAsia="Calibri" w:hAnsi="Calibri"/>
          <w:color w:val="0d0d0d"/>
          <w:sz w:val="30"/>
          <w:szCs w:val="30"/>
        </w:rPr>
      </w:pPr>
      <w:bookmarkStart w:colFirst="0" w:colLast="0" w:name="_heading=h.ylpr2zoyhdtl" w:id="210"/>
      <w:bookmarkEnd w:id="210"/>
      <w:r w:rsidDel="00000000" w:rsidR="00000000" w:rsidRPr="00000000">
        <w:rPr>
          <w:rFonts w:ascii="Calibri" w:cs="Calibri" w:eastAsia="Calibri" w:hAnsi="Calibri"/>
          <w:color w:val="0d0d0d"/>
          <w:sz w:val="30"/>
          <w:szCs w:val="30"/>
          <w:u w:val="single"/>
          <w:rtl w:val="0"/>
        </w:rPr>
        <w:t xml:space="preserve">Importación de Bibliotecas Necesarias</w:t>
      </w:r>
      <w:r w:rsidDel="00000000" w:rsidR="00000000" w:rsidRPr="00000000">
        <w:rPr>
          <w:rFonts w:ascii="Calibri" w:cs="Calibri" w:eastAsia="Calibri" w:hAnsi="Calibri"/>
          <w:color w:val="0d0d0d"/>
          <w:sz w:val="30"/>
          <w:szCs w:val="30"/>
          <w:rtl w:val="0"/>
        </w:rPr>
        <w:t xml:space="preserve">:</w:t>
      </w:r>
    </w:p>
    <w:p w:rsidR="00000000" w:rsidDel="00000000" w:rsidP="00000000" w:rsidRDefault="00000000" w:rsidRPr="00000000" w14:paraId="000001A3">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hanging="360"/>
        <w:rPr>
          <w:rFonts w:ascii="Calibri" w:cs="Calibri" w:eastAsia="Calibri" w:hAnsi="Calibri"/>
          <w:color w:val="0d0d0d"/>
          <w:sz w:val="28"/>
          <w:szCs w:val="28"/>
        </w:rPr>
      </w:pPr>
      <w:bookmarkStart w:colFirst="0" w:colLast="0" w:name="_heading=h.bpfpvsxo55fm" w:id="211"/>
      <w:bookmarkEnd w:id="211"/>
      <w:r w:rsidDel="00000000" w:rsidR="00000000" w:rsidRPr="00000000">
        <w:rPr>
          <w:rFonts w:ascii="Calibri" w:cs="Calibri" w:eastAsia="Calibri" w:hAnsi="Calibri"/>
          <w:color w:val="0d0d0d"/>
          <w:sz w:val="28"/>
          <w:szCs w:val="28"/>
          <w:rtl w:val="0"/>
        </w:rPr>
        <w:t xml:space="preserve">Importa las bibliotecas necesarias para realizar solicitudes HTTP (</w:t>
      </w:r>
      <w:r w:rsidDel="00000000" w:rsidR="00000000" w:rsidRPr="00000000">
        <w:rPr>
          <w:rFonts w:ascii="Roboto Mono" w:cs="Roboto Mono" w:eastAsia="Roboto Mono" w:hAnsi="Roboto Mono"/>
          <w:color w:val="188038"/>
          <w:sz w:val="28"/>
          <w:szCs w:val="28"/>
          <w:rtl w:val="0"/>
        </w:rPr>
        <w:t xml:space="preserve">requests</w:t>
      </w:r>
      <w:r w:rsidDel="00000000" w:rsidR="00000000" w:rsidRPr="00000000">
        <w:rPr>
          <w:rFonts w:ascii="Calibri" w:cs="Calibri" w:eastAsia="Calibri" w:hAnsi="Calibri"/>
          <w:color w:val="0d0d0d"/>
          <w:sz w:val="28"/>
          <w:szCs w:val="28"/>
          <w:rtl w:val="0"/>
        </w:rPr>
        <w:t xml:space="preserve">), manipular datos JSON (</w:t>
      </w:r>
      <w:r w:rsidDel="00000000" w:rsidR="00000000" w:rsidRPr="00000000">
        <w:rPr>
          <w:rFonts w:ascii="Roboto Mono" w:cs="Roboto Mono" w:eastAsia="Roboto Mono" w:hAnsi="Roboto Mono"/>
          <w:color w:val="188038"/>
          <w:sz w:val="28"/>
          <w:szCs w:val="28"/>
          <w:rtl w:val="0"/>
        </w:rPr>
        <w:t xml:space="preserve">json</w:t>
      </w:r>
      <w:r w:rsidDel="00000000" w:rsidR="00000000" w:rsidRPr="00000000">
        <w:rPr>
          <w:rFonts w:ascii="Calibri" w:cs="Calibri" w:eastAsia="Calibri" w:hAnsi="Calibri"/>
          <w:color w:val="0d0d0d"/>
          <w:sz w:val="28"/>
          <w:szCs w:val="28"/>
          <w:rtl w:val="0"/>
        </w:rPr>
        <w:t xml:space="preserve">), trabajar con archivos CSV (</w:t>
      </w:r>
      <w:r w:rsidDel="00000000" w:rsidR="00000000" w:rsidRPr="00000000">
        <w:rPr>
          <w:rFonts w:ascii="Roboto Mono" w:cs="Roboto Mono" w:eastAsia="Roboto Mono" w:hAnsi="Roboto Mono"/>
          <w:color w:val="188038"/>
          <w:sz w:val="28"/>
          <w:szCs w:val="28"/>
          <w:rtl w:val="0"/>
        </w:rPr>
        <w:t xml:space="preserve">csv</w:t>
      </w:r>
      <w:r w:rsidDel="00000000" w:rsidR="00000000" w:rsidRPr="00000000">
        <w:rPr>
          <w:rFonts w:ascii="Calibri" w:cs="Calibri" w:eastAsia="Calibri" w:hAnsi="Calibri"/>
          <w:color w:val="0d0d0d"/>
          <w:sz w:val="28"/>
          <w:szCs w:val="28"/>
          <w:rtl w:val="0"/>
        </w:rPr>
        <w:t xml:space="preserve">) y conectarse a Google Cloud Storage (</w:t>
      </w:r>
      <w:r w:rsidDel="00000000" w:rsidR="00000000" w:rsidRPr="00000000">
        <w:rPr>
          <w:rFonts w:ascii="Roboto Mono" w:cs="Roboto Mono" w:eastAsia="Roboto Mono" w:hAnsi="Roboto Mono"/>
          <w:color w:val="188038"/>
          <w:sz w:val="28"/>
          <w:szCs w:val="28"/>
          <w:rtl w:val="0"/>
        </w:rPr>
        <w:t xml:space="preserve">google.cloud.storage</w:t>
      </w:r>
      <w:r w:rsidDel="00000000" w:rsidR="00000000" w:rsidRPr="00000000">
        <w:rPr>
          <w:rFonts w:ascii="Calibri" w:cs="Calibri" w:eastAsia="Calibri" w:hAnsi="Calibri"/>
          <w:color w:val="0d0d0d"/>
          <w:sz w:val="28"/>
          <w:szCs w:val="28"/>
          <w:rtl w:val="0"/>
        </w:rPr>
        <w:t xml:space="preserve">).</w:t>
      </w:r>
    </w:p>
    <w:p w:rsidR="00000000" w:rsidDel="00000000" w:rsidP="00000000" w:rsidRDefault="00000000" w:rsidRPr="00000000" w14:paraId="000001A4">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mrtoqxy4gtfw" w:id="212"/>
      <w:bookmarkEnd w:id="212"/>
      <w:r w:rsidDel="00000000" w:rsidR="00000000" w:rsidRPr="00000000">
        <w:rPr>
          <w:rtl w:val="0"/>
        </w:rPr>
      </w:r>
    </w:p>
    <w:p w:rsidR="00000000" w:rsidDel="00000000" w:rsidP="00000000" w:rsidRDefault="00000000" w:rsidRPr="00000000" w14:paraId="000001A5">
      <w:pPr>
        <w:numPr>
          <w:ilvl w:val="0"/>
          <w:numId w:val="47"/>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30"/>
          <w:szCs w:val="30"/>
        </w:rPr>
      </w:pPr>
      <w:bookmarkStart w:colFirst="0" w:colLast="0" w:name="_heading=h.gv7hlxbq8a1e" w:id="213"/>
      <w:bookmarkEnd w:id="213"/>
      <w:r w:rsidDel="00000000" w:rsidR="00000000" w:rsidRPr="00000000">
        <w:rPr>
          <w:rFonts w:ascii="Calibri" w:cs="Calibri" w:eastAsia="Calibri" w:hAnsi="Calibri"/>
          <w:color w:val="0d0d0d"/>
          <w:sz w:val="30"/>
          <w:szCs w:val="30"/>
          <w:u w:val="single"/>
          <w:rtl w:val="0"/>
        </w:rPr>
        <w:t xml:space="preserve">Definición de la Función Principal</w:t>
      </w:r>
      <w:r w:rsidDel="00000000" w:rsidR="00000000" w:rsidRPr="00000000">
        <w:rPr>
          <w:rFonts w:ascii="Calibri" w:cs="Calibri" w:eastAsia="Calibri" w:hAnsi="Calibri"/>
          <w:color w:val="0d0d0d"/>
          <w:sz w:val="30"/>
          <w:szCs w:val="30"/>
          <w:rtl w:val="0"/>
        </w:rPr>
        <w:t xml:space="preserve">:</w:t>
      </w:r>
    </w:p>
    <w:p w:rsidR="00000000" w:rsidDel="00000000" w:rsidP="00000000" w:rsidRDefault="00000000" w:rsidRPr="00000000" w14:paraId="000001A6">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Define una función llamada </w:t>
      </w:r>
      <w:r w:rsidDel="00000000" w:rsidR="00000000" w:rsidRPr="00000000">
        <w:rPr>
          <w:rFonts w:ascii="Roboto Mono" w:cs="Roboto Mono" w:eastAsia="Roboto Mono" w:hAnsi="Roboto Mono"/>
          <w:color w:val="188038"/>
          <w:sz w:val="28"/>
          <w:szCs w:val="28"/>
          <w:rtl w:val="0"/>
        </w:rPr>
        <w:t xml:space="preserve">f-5r</w:t>
      </w:r>
      <w:r w:rsidDel="00000000" w:rsidR="00000000" w:rsidRPr="00000000">
        <w:rPr>
          <w:rFonts w:ascii="Calibri" w:cs="Calibri" w:eastAsia="Calibri" w:hAnsi="Calibri"/>
          <w:color w:val="0d0d0d"/>
          <w:sz w:val="28"/>
          <w:szCs w:val="28"/>
          <w:rtl w:val="0"/>
        </w:rPr>
        <w:t xml:space="preserve"> que espera una solicitud HTTP. Esta función se encarga de obtener datos de dos APIs diferentes, convertir los datos en formato CSV y guardarlos en Google Cloud Storage.</w:t>
      </w:r>
    </w:p>
    <w:p w:rsidR="00000000" w:rsidDel="00000000" w:rsidP="00000000" w:rsidRDefault="00000000" w:rsidRPr="00000000" w14:paraId="000001A7">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4g9bfrcxribu" w:id="214"/>
      <w:bookmarkEnd w:id="214"/>
      <w:r w:rsidDel="00000000" w:rsidR="00000000" w:rsidRPr="00000000">
        <w:rPr>
          <w:rtl w:val="0"/>
        </w:rPr>
      </w:r>
    </w:p>
    <w:p w:rsidR="00000000" w:rsidDel="00000000" w:rsidP="00000000" w:rsidRDefault="00000000" w:rsidRPr="00000000" w14:paraId="000001A8">
      <w:pPr>
        <w:numPr>
          <w:ilvl w:val="0"/>
          <w:numId w:val="17"/>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30"/>
          <w:szCs w:val="30"/>
        </w:rPr>
      </w:pPr>
      <w:bookmarkStart w:colFirst="0" w:colLast="0" w:name="_heading=h.71dsmxveamhz" w:id="215"/>
      <w:bookmarkEnd w:id="215"/>
      <w:r w:rsidDel="00000000" w:rsidR="00000000" w:rsidRPr="00000000">
        <w:rPr>
          <w:rFonts w:ascii="Calibri" w:cs="Calibri" w:eastAsia="Calibri" w:hAnsi="Calibri"/>
          <w:color w:val="0d0d0d"/>
          <w:sz w:val="30"/>
          <w:szCs w:val="30"/>
          <w:u w:val="single"/>
          <w:rtl w:val="0"/>
        </w:rPr>
        <w:t xml:space="preserve">Especificación de las URLs de las APIs:</w:t>
      </w:r>
      <w:r w:rsidDel="00000000" w:rsidR="00000000" w:rsidRPr="00000000">
        <w:rPr>
          <w:rtl w:val="0"/>
        </w:rPr>
      </w:r>
    </w:p>
    <w:p w:rsidR="00000000" w:rsidDel="00000000" w:rsidP="00000000" w:rsidRDefault="00000000" w:rsidRPr="00000000" w14:paraId="000001A9">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definen las URLs de las dos APIs que se van a utilizar.</w:t>
      </w:r>
    </w:p>
    <w:p w:rsidR="00000000" w:rsidDel="00000000" w:rsidP="00000000" w:rsidRDefault="00000000" w:rsidRPr="00000000" w14:paraId="000001AA">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hace una solicitud en general teniendo todas las url que se necesitan dentro de  (</w:t>
      </w:r>
      <w:r w:rsidDel="00000000" w:rsidR="00000000" w:rsidRPr="00000000">
        <w:rPr>
          <w:rFonts w:ascii="Roboto Mono" w:cs="Roboto Mono" w:eastAsia="Roboto Mono" w:hAnsi="Roboto Mono"/>
          <w:color w:val="188038"/>
          <w:sz w:val="28"/>
          <w:szCs w:val="28"/>
          <w:rtl w:val="0"/>
        </w:rPr>
        <w:t xml:space="preserve">urls</w:t>
      </w:r>
      <w:r w:rsidDel="00000000" w:rsidR="00000000" w:rsidRPr="00000000">
        <w:rPr>
          <w:rFonts w:ascii="Calibri" w:cs="Calibri" w:eastAsia="Calibri" w:hAnsi="Calibri"/>
          <w:color w:val="0d0d0d"/>
          <w:sz w:val="28"/>
          <w:szCs w:val="28"/>
          <w:rtl w:val="0"/>
        </w:rPr>
        <w:t xml:space="preserve">) y se obtienen los datos en formato CSV.</w:t>
      </w:r>
    </w:p>
    <w:p w:rsidR="00000000" w:rsidDel="00000000" w:rsidP="00000000" w:rsidRDefault="00000000" w:rsidRPr="00000000" w14:paraId="000001AB">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firstLine="0"/>
        <w:rPr>
          <w:rFonts w:ascii="Calibri" w:cs="Calibri" w:eastAsia="Calibri" w:hAnsi="Calibri"/>
          <w:color w:val="0d0d0d"/>
          <w:sz w:val="28"/>
          <w:szCs w:val="28"/>
        </w:rPr>
      </w:pPr>
      <w:r w:rsidDel="00000000" w:rsidR="00000000" w:rsidRPr="00000000">
        <w:rPr>
          <w:rtl w:val="0"/>
        </w:rPr>
      </w:r>
    </w:p>
    <w:p w:rsidR="00000000" w:rsidDel="00000000" w:rsidP="00000000" w:rsidRDefault="00000000" w:rsidRPr="00000000" w14:paraId="000001AC">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llphrf8u3uho" w:id="216"/>
      <w:bookmarkEnd w:id="216"/>
      <w:r w:rsidDel="00000000" w:rsidR="00000000" w:rsidRPr="00000000">
        <w:rPr>
          <w:rtl w:val="0"/>
        </w:rPr>
      </w:r>
    </w:p>
    <w:p w:rsidR="00000000" w:rsidDel="00000000" w:rsidP="00000000" w:rsidRDefault="00000000" w:rsidRPr="00000000" w14:paraId="000001AD">
      <w:pPr>
        <w:numPr>
          <w:ilvl w:val="0"/>
          <w:numId w:val="97"/>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30"/>
          <w:szCs w:val="30"/>
        </w:rPr>
      </w:pPr>
      <w:bookmarkStart w:colFirst="0" w:colLast="0" w:name="_heading=h.eraiskf0p6q6" w:id="217"/>
      <w:bookmarkEnd w:id="217"/>
      <w:r w:rsidDel="00000000" w:rsidR="00000000" w:rsidRPr="00000000">
        <w:rPr>
          <w:rFonts w:ascii="Calibri" w:cs="Calibri" w:eastAsia="Calibri" w:hAnsi="Calibri"/>
          <w:color w:val="0d0d0d"/>
          <w:sz w:val="30"/>
          <w:szCs w:val="30"/>
          <w:u w:val="single"/>
          <w:rtl w:val="0"/>
        </w:rPr>
        <w:t xml:space="preserve">Configuración del Bucket y archivos:</w:t>
      </w:r>
      <w:r w:rsidDel="00000000" w:rsidR="00000000" w:rsidRPr="00000000">
        <w:rPr>
          <w:rtl w:val="0"/>
        </w:rPr>
      </w:r>
    </w:p>
    <w:p w:rsidR="00000000" w:rsidDel="00000000" w:rsidP="00000000" w:rsidRDefault="00000000" w:rsidRPr="00000000" w14:paraId="000001AE">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configura el cliente de Google Cloud Storage.</w:t>
      </w:r>
    </w:p>
    <w:p w:rsidR="00000000" w:rsidDel="00000000" w:rsidP="00000000" w:rsidRDefault="00000000" w:rsidRPr="00000000" w14:paraId="000001AF">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especifica el nombre del bucket donde se almacenarán los archivos CSV.</w:t>
      </w:r>
    </w:p>
    <w:p w:rsidR="00000000" w:rsidDel="00000000" w:rsidP="00000000" w:rsidRDefault="00000000" w:rsidRPr="00000000" w14:paraId="000001B0">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definen los nombres de los archivos para cada conjunto de datos.</w:t>
      </w:r>
    </w:p>
    <w:p w:rsidR="00000000" w:rsidDel="00000000" w:rsidP="00000000" w:rsidRDefault="00000000" w:rsidRPr="00000000" w14:paraId="000001B1">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u8lrgzh2ug78" w:id="218"/>
      <w:bookmarkEnd w:id="218"/>
      <w:r w:rsidDel="00000000" w:rsidR="00000000" w:rsidRPr="00000000">
        <w:rPr>
          <w:rtl w:val="0"/>
        </w:rPr>
      </w:r>
    </w:p>
    <w:p w:rsidR="00000000" w:rsidDel="00000000" w:rsidP="00000000" w:rsidRDefault="00000000" w:rsidRPr="00000000" w14:paraId="000001B2">
      <w:pPr>
        <w:numPr>
          <w:ilvl w:val="0"/>
          <w:numId w:val="56"/>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30"/>
          <w:szCs w:val="30"/>
        </w:rPr>
      </w:pPr>
      <w:bookmarkStart w:colFirst="0" w:colLast="0" w:name="_heading=h.b3sx1swf1nzj" w:id="219"/>
      <w:bookmarkEnd w:id="219"/>
      <w:r w:rsidDel="00000000" w:rsidR="00000000" w:rsidRPr="00000000">
        <w:rPr>
          <w:rFonts w:ascii="Calibri" w:cs="Calibri" w:eastAsia="Calibri" w:hAnsi="Calibri"/>
          <w:color w:val="0d0d0d"/>
          <w:sz w:val="30"/>
          <w:szCs w:val="30"/>
          <w:u w:val="single"/>
          <w:rtl w:val="0"/>
        </w:rPr>
        <w:t xml:space="preserve">Creación de los Blobs en el bucket:</w:t>
      </w:r>
      <w:r w:rsidDel="00000000" w:rsidR="00000000" w:rsidRPr="00000000">
        <w:rPr>
          <w:rtl w:val="0"/>
        </w:rPr>
      </w:r>
    </w:p>
    <w:p w:rsidR="00000000" w:rsidDel="00000000" w:rsidP="00000000" w:rsidRDefault="00000000" w:rsidRPr="00000000" w14:paraId="000001B3">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crean los "blobs" en el bucket de Google Cloud Storage para cada archivo CSV.</w:t>
      </w:r>
    </w:p>
    <w:p w:rsidR="00000000" w:rsidDel="00000000" w:rsidP="00000000" w:rsidRDefault="00000000" w:rsidRPr="00000000" w14:paraId="000001B4">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g477ovq1yhh7" w:id="220"/>
      <w:bookmarkEnd w:id="220"/>
      <w:r w:rsidDel="00000000" w:rsidR="00000000" w:rsidRPr="00000000">
        <w:rPr>
          <w:rtl w:val="0"/>
        </w:rPr>
      </w:r>
    </w:p>
    <w:p w:rsidR="00000000" w:rsidDel="00000000" w:rsidP="00000000" w:rsidRDefault="00000000" w:rsidRPr="00000000" w14:paraId="000001B5">
      <w:pPr>
        <w:numPr>
          <w:ilvl w:val="0"/>
          <w:numId w:val="90"/>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28"/>
          <w:szCs w:val="28"/>
          <w:u w:val="none"/>
        </w:rPr>
      </w:pPr>
      <w:bookmarkStart w:colFirst="0" w:colLast="0" w:name="_heading=h.l95isl450abt" w:id="221"/>
      <w:bookmarkEnd w:id="221"/>
      <w:r w:rsidDel="00000000" w:rsidR="00000000" w:rsidRPr="00000000">
        <w:rPr>
          <w:rFonts w:ascii="Calibri" w:cs="Calibri" w:eastAsia="Calibri" w:hAnsi="Calibri"/>
          <w:color w:val="0d0d0d"/>
          <w:sz w:val="30"/>
          <w:szCs w:val="30"/>
          <w:u w:val="single"/>
          <w:rtl w:val="0"/>
        </w:rPr>
        <w:t xml:space="preserve">Conversión y Almacenamiento de Datos en CSV</w:t>
      </w:r>
      <w:r w:rsidDel="00000000" w:rsidR="00000000" w:rsidRPr="00000000">
        <w:rPr>
          <w:rFonts w:ascii="Calibri" w:cs="Calibri" w:eastAsia="Calibri" w:hAnsi="Calibri"/>
          <w:color w:val="0d0d0d"/>
          <w:sz w:val="28"/>
          <w:szCs w:val="28"/>
          <w:rtl w:val="0"/>
        </w:rPr>
        <w:t xml:space="preserve">:</w:t>
      </w:r>
      <w:r w:rsidDel="00000000" w:rsidR="00000000" w:rsidRPr="00000000">
        <w:rPr>
          <w:rtl w:val="0"/>
        </w:rPr>
      </w:r>
    </w:p>
    <w:p w:rsidR="00000000" w:rsidDel="00000000" w:rsidP="00000000" w:rsidRDefault="00000000" w:rsidRPr="00000000" w14:paraId="000001B6">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convierten los datos de cada API en formato CSV y se escriben en los archivos correspondientes.</w:t>
      </w:r>
    </w:p>
    <w:p w:rsidR="00000000" w:rsidDel="00000000" w:rsidP="00000000" w:rsidRDefault="00000000" w:rsidRPr="00000000" w14:paraId="000001B7">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95mtg3xic41q" w:id="222"/>
      <w:bookmarkEnd w:id="222"/>
      <w:r w:rsidDel="00000000" w:rsidR="00000000" w:rsidRPr="00000000">
        <w:rPr>
          <w:rtl w:val="0"/>
        </w:rPr>
      </w:r>
    </w:p>
    <w:p w:rsidR="00000000" w:rsidDel="00000000" w:rsidP="00000000" w:rsidRDefault="00000000" w:rsidRPr="00000000" w14:paraId="000001B8">
      <w:pPr>
        <w:numPr>
          <w:ilvl w:val="0"/>
          <w:numId w:val="68"/>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28"/>
          <w:szCs w:val="28"/>
          <w:u w:val="none"/>
        </w:rPr>
      </w:pPr>
      <w:bookmarkStart w:colFirst="0" w:colLast="0" w:name="_heading=h.xaibga4xpb1n" w:id="223"/>
      <w:bookmarkEnd w:id="223"/>
      <w:r w:rsidDel="00000000" w:rsidR="00000000" w:rsidRPr="00000000">
        <w:rPr>
          <w:rFonts w:ascii="Calibri" w:cs="Calibri" w:eastAsia="Calibri" w:hAnsi="Calibri"/>
          <w:color w:val="0d0d0d"/>
          <w:sz w:val="30"/>
          <w:szCs w:val="30"/>
          <w:u w:val="single"/>
          <w:rtl w:val="0"/>
        </w:rPr>
        <w:t xml:space="preserve">Mensaje de confirmación</w:t>
      </w:r>
      <w:r w:rsidDel="00000000" w:rsidR="00000000" w:rsidRPr="00000000">
        <w:rPr>
          <w:rFonts w:ascii="Calibri" w:cs="Calibri" w:eastAsia="Calibri" w:hAnsi="Calibri"/>
          <w:color w:val="0d0d0d"/>
          <w:sz w:val="28"/>
          <w:szCs w:val="28"/>
          <w:rtl w:val="0"/>
        </w:rPr>
        <w:t xml:space="preserve">:</w:t>
      </w:r>
      <w:r w:rsidDel="00000000" w:rsidR="00000000" w:rsidRPr="00000000">
        <w:rPr>
          <w:rtl w:val="0"/>
        </w:rPr>
      </w:r>
    </w:p>
    <w:p w:rsidR="00000000" w:rsidDel="00000000" w:rsidP="00000000" w:rsidRDefault="00000000" w:rsidRPr="00000000" w14:paraId="000001B9">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retorna un mensaje indicando que los datos han sido obtenidos y almacenados exitosamente en formato CSV.</w:t>
      </w:r>
    </w:p>
    <w:p w:rsidR="00000000" w:rsidDel="00000000" w:rsidP="00000000" w:rsidRDefault="00000000" w:rsidRPr="00000000" w14:paraId="000001BA">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r w:rsidDel="00000000" w:rsidR="00000000" w:rsidRPr="00000000">
        <w:rPr>
          <w:rFonts w:ascii="Calibri" w:cs="Calibri" w:eastAsia="Calibri" w:hAnsi="Calibri"/>
          <w:b w:val="1"/>
          <w:sz w:val="30"/>
          <w:szCs w:val="30"/>
          <w:rtl w:val="0"/>
        </w:rPr>
        <w:t xml:space="preserve">Función Datos Históricos:</w:t>
      </w:r>
      <w:r w:rsidDel="00000000" w:rsidR="00000000" w:rsidRPr="00000000">
        <w:rPr>
          <w:rtl w:val="0"/>
        </w:rPr>
      </w:r>
    </w:p>
    <w:p w:rsidR="00000000" w:rsidDel="00000000" w:rsidP="00000000" w:rsidRDefault="00000000" w:rsidRPr="00000000" w14:paraId="000001BB">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jc w:val="both"/>
        <w:rPr>
          <w:rFonts w:ascii="Calibri" w:cs="Calibri" w:eastAsia="Calibri" w:hAnsi="Calibri"/>
          <w:color w:val="0d0d0d"/>
          <w:sz w:val="28"/>
          <w:szCs w:val="28"/>
        </w:rPr>
      </w:pPr>
      <w:bookmarkStart w:colFirst="0" w:colLast="0" w:name="_heading=h.shhbvtcviawq" w:id="224"/>
      <w:bookmarkEnd w:id="224"/>
      <w:r w:rsidDel="00000000" w:rsidR="00000000" w:rsidRPr="00000000">
        <w:rPr>
          <w:rtl w:val="0"/>
        </w:rPr>
      </w:r>
    </w:p>
    <w:p w:rsidR="00000000" w:rsidDel="00000000" w:rsidP="00000000" w:rsidRDefault="00000000" w:rsidRPr="00000000" w14:paraId="000001BC">
      <w:pPr>
        <w:numPr>
          <w:ilvl w:val="0"/>
          <w:numId w:val="52"/>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jc w:val="both"/>
        <w:rPr>
          <w:rFonts w:ascii="Calibri" w:cs="Calibri" w:eastAsia="Calibri" w:hAnsi="Calibri"/>
          <w:color w:val="0d0d0d"/>
          <w:sz w:val="30"/>
          <w:szCs w:val="30"/>
        </w:rPr>
      </w:pPr>
      <w:r w:rsidDel="00000000" w:rsidR="00000000" w:rsidRPr="00000000">
        <w:rPr>
          <w:rFonts w:ascii="Calibri" w:cs="Calibri" w:eastAsia="Calibri" w:hAnsi="Calibri"/>
          <w:color w:val="0d0d0d"/>
          <w:sz w:val="30"/>
          <w:szCs w:val="30"/>
          <w:u w:val="single"/>
          <w:rtl w:val="0"/>
        </w:rPr>
        <w:t xml:space="preserve">Importación de Bibliotecas Necesarias</w:t>
      </w:r>
      <w:r w:rsidDel="00000000" w:rsidR="00000000" w:rsidRPr="00000000">
        <w:rPr>
          <w:rFonts w:ascii="Calibri" w:cs="Calibri" w:eastAsia="Calibri" w:hAnsi="Calibri"/>
          <w:color w:val="0d0d0d"/>
          <w:sz w:val="30"/>
          <w:szCs w:val="30"/>
          <w:rtl w:val="0"/>
        </w:rPr>
        <w:t xml:space="preserve">:</w:t>
      </w:r>
    </w:p>
    <w:p w:rsidR="00000000" w:rsidDel="00000000" w:rsidP="00000000" w:rsidRDefault="00000000" w:rsidRPr="00000000" w14:paraId="000001BD">
      <w:pPr>
        <w:numPr>
          <w:ilvl w:val="0"/>
          <w:numId w:val="36"/>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hanging="360"/>
        <w:rPr>
          <w:rFonts w:ascii="Calibri" w:cs="Calibri" w:eastAsia="Calibri" w:hAnsi="Calibri"/>
          <w:color w:val="0d0d0d"/>
          <w:sz w:val="28"/>
          <w:szCs w:val="28"/>
        </w:rPr>
      </w:pPr>
      <w:bookmarkStart w:colFirst="0" w:colLast="0" w:name="_heading=h.1qbaj6c2lbc8" w:id="225"/>
      <w:bookmarkEnd w:id="225"/>
      <w:r w:rsidDel="00000000" w:rsidR="00000000" w:rsidRPr="00000000">
        <w:rPr>
          <w:rFonts w:ascii="Calibri" w:cs="Calibri" w:eastAsia="Calibri" w:hAnsi="Calibri"/>
          <w:color w:val="0d0d0d"/>
          <w:sz w:val="28"/>
          <w:szCs w:val="28"/>
          <w:rtl w:val="0"/>
        </w:rPr>
        <w:t xml:space="preserve">Importa las bibliotecas necesarias para realizar solicitudes HTTP (</w:t>
      </w:r>
      <w:r w:rsidDel="00000000" w:rsidR="00000000" w:rsidRPr="00000000">
        <w:rPr>
          <w:rFonts w:ascii="Roboto Mono" w:cs="Roboto Mono" w:eastAsia="Roboto Mono" w:hAnsi="Roboto Mono"/>
          <w:color w:val="188038"/>
          <w:sz w:val="28"/>
          <w:szCs w:val="28"/>
          <w:rtl w:val="0"/>
        </w:rPr>
        <w:t xml:space="preserve">requests</w:t>
      </w:r>
      <w:r w:rsidDel="00000000" w:rsidR="00000000" w:rsidRPr="00000000">
        <w:rPr>
          <w:rFonts w:ascii="Calibri" w:cs="Calibri" w:eastAsia="Calibri" w:hAnsi="Calibri"/>
          <w:color w:val="0d0d0d"/>
          <w:sz w:val="28"/>
          <w:szCs w:val="28"/>
          <w:rtl w:val="0"/>
        </w:rPr>
        <w:t xml:space="preserve">), analizar el contenido HTML (</w:t>
      </w:r>
      <w:r w:rsidDel="00000000" w:rsidR="00000000" w:rsidRPr="00000000">
        <w:rPr>
          <w:rFonts w:ascii="Roboto Mono" w:cs="Roboto Mono" w:eastAsia="Roboto Mono" w:hAnsi="Roboto Mono"/>
          <w:color w:val="188038"/>
          <w:sz w:val="28"/>
          <w:szCs w:val="28"/>
          <w:rtl w:val="0"/>
        </w:rPr>
        <w:t xml:space="preserve">BeautifulSoup</w:t>
      </w:r>
      <w:r w:rsidDel="00000000" w:rsidR="00000000" w:rsidRPr="00000000">
        <w:rPr>
          <w:rFonts w:ascii="Calibri" w:cs="Calibri" w:eastAsia="Calibri" w:hAnsi="Calibri"/>
          <w:color w:val="0d0d0d"/>
          <w:sz w:val="28"/>
          <w:szCs w:val="28"/>
          <w:rtl w:val="0"/>
        </w:rPr>
        <w:t xml:space="preserve">), trabajar con archivos ZIP (</w:t>
      </w:r>
      <w:r w:rsidDel="00000000" w:rsidR="00000000" w:rsidRPr="00000000">
        <w:rPr>
          <w:rFonts w:ascii="Roboto Mono" w:cs="Roboto Mono" w:eastAsia="Roboto Mono" w:hAnsi="Roboto Mono"/>
          <w:color w:val="188038"/>
          <w:sz w:val="28"/>
          <w:szCs w:val="28"/>
          <w:rtl w:val="0"/>
        </w:rPr>
        <w:t xml:space="preserve">zipfile</w:t>
      </w:r>
      <w:r w:rsidDel="00000000" w:rsidR="00000000" w:rsidRPr="00000000">
        <w:rPr>
          <w:rFonts w:ascii="Calibri" w:cs="Calibri" w:eastAsia="Calibri" w:hAnsi="Calibri"/>
          <w:color w:val="0d0d0d"/>
          <w:sz w:val="28"/>
          <w:szCs w:val="28"/>
          <w:rtl w:val="0"/>
        </w:rPr>
        <w:t xml:space="preserve">), manejar flujos de datos (</w:t>
      </w:r>
      <w:r w:rsidDel="00000000" w:rsidR="00000000" w:rsidRPr="00000000">
        <w:rPr>
          <w:rFonts w:ascii="Roboto Mono" w:cs="Roboto Mono" w:eastAsia="Roboto Mono" w:hAnsi="Roboto Mono"/>
          <w:color w:val="188038"/>
          <w:sz w:val="28"/>
          <w:szCs w:val="28"/>
          <w:rtl w:val="0"/>
        </w:rPr>
        <w:t xml:space="preserve">io</w:t>
      </w:r>
      <w:r w:rsidDel="00000000" w:rsidR="00000000" w:rsidRPr="00000000">
        <w:rPr>
          <w:rFonts w:ascii="Calibri" w:cs="Calibri" w:eastAsia="Calibri" w:hAnsi="Calibri"/>
          <w:color w:val="0d0d0d"/>
          <w:sz w:val="28"/>
          <w:szCs w:val="28"/>
          <w:rtl w:val="0"/>
        </w:rPr>
        <w:t xml:space="preserve">), y conectarse y operar con Google Cloud Storage (</w:t>
      </w:r>
      <w:r w:rsidDel="00000000" w:rsidR="00000000" w:rsidRPr="00000000">
        <w:rPr>
          <w:rFonts w:ascii="Roboto Mono" w:cs="Roboto Mono" w:eastAsia="Roboto Mono" w:hAnsi="Roboto Mono"/>
          <w:color w:val="188038"/>
          <w:sz w:val="28"/>
          <w:szCs w:val="28"/>
          <w:rtl w:val="0"/>
        </w:rPr>
        <w:t xml:space="preserve">google.cloud.storage</w:t>
      </w:r>
      <w:r w:rsidDel="00000000" w:rsidR="00000000" w:rsidRPr="00000000">
        <w:rPr>
          <w:rFonts w:ascii="Calibri" w:cs="Calibri" w:eastAsia="Calibri" w:hAnsi="Calibri"/>
          <w:color w:val="0d0d0d"/>
          <w:sz w:val="28"/>
          <w:szCs w:val="28"/>
          <w:rtl w:val="0"/>
        </w:rPr>
        <w:t xml:space="preserve">).</w:t>
      </w:r>
    </w:p>
    <w:p w:rsidR="00000000" w:rsidDel="00000000" w:rsidP="00000000" w:rsidRDefault="00000000" w:rsidRPr="00000000" w14:paraId="000001BE">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n3f7ni6ec9gn" w:id="226"/>
      <w:bookmarkEnd w:id="226"/>
      <w:r w:rsidDel="00000000" w:rsidR="00000000" w:rsidRPr="00000000">
        <w:rPr>
          <w:rtl w:val="0"/>
        </w:rPr>
      </w:r>
    </w:p>
    <w:p w:rsidR="00000000" w:rsidDel="00000000" w:rsidP="00000000" w:rsidRDefault="00000000" w:rsidRPr="00000000" w14:paraId="000001BF">
      <w:pPr>
        <w:numPr>
          <w:ilvl w:val="0"/>
          <w:numId w:val="47"/>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30"/>
          <w:szCs w:val="30"/>
        </w:rPr>
      </w:pPr>
      <w:r w:rsidDel="00000000" w:rsidR="00000000" w:rsidRPr="00000000">
        <w:rPr>
          <w:rFonts w:ascii="Calibri" w:cs="Calibri" w:eastAsia="Calibri" w:hAnsi="Calibri"/>
          <w:color w:val="0d0d0d"/>
          <w:sz w:val="30"/>
          <w:szCs w:val="30"/>
          <w:u w:val="single"/>
          <w:rtl w:val="0"/>
        </w:rPr>
        <w:t xml:space="preserve">Definición de la Función Principal</w:t>
      </w:r>
      <w:r w:rsidDel="00000000" w:rsidR="00000000" w:rsidRPr="00000000">
        <w:rPr>
          <w:rFonts w:ascii="Calibri" w:cs="Calibri" w:eastAsia="Calibri" w:hAnsi="Calibri"/>
          <w:color w:val="0d0d0d"/>
          <w:sz w:val="30"/>
          <w:szCs w:val="30"/>
          <w:rtl w:val="0"/>
        </w:rPr>
        <w:t xml:space="preserve">:</w:t>
      </w:r>
    </w:p>
    <w:p w:rsidR="00000000" w:rsidDel="00000000" w:rsidP="00000000" w:rsidRDefault="00000000" w:rsidRPr="00000000" w14:paraId="000001C0">
      <w:pPr>
        <w:numPr>
          <w:ilvl w:val="0"/>
          <w:numId w:val="36"/>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Define una función llamada </w:t>
      </w:r>
      <w:r w:rsidDel="00000000" w:rsidR="00000000" w:rsidRPr="00000000">
        <w:rPr>
          <w:rFonts w:ascii="Roboto Mono" w:cs="Roboto Mono" w:eastAsia="Roboto Mono" w:hAnsi="Roboto Mono"/>
          <w:color w:val="188038"/>
          <w:sz w:val="28"/>
          <w:szCs w:val="28"/>
          <w:rtl w:val="0"/>
        </w:rPr>
        <w:t xml:space="preserve">function_data3</w:t>
      </w:r>
      <w:r w:rsidDel="00000000" w:rsidR="00000000" w:rsidRPr="00000000">
        <w:rPr>
          <w:rFonts w:ascii="Calibri" w:cs="Calibri" w:eastAsia="Calibri" w:hAnsi="Calibri"/>
          <w:color w:val="0d0d0d"/>
          <w:sz w:val="28"/>
          <w:szCs w:val="28"/>
          <w:rtl w:val="0"/>
        </w:rPr>
        <w:t xml:space="preserve"> que espera una solicitud HTTP. Esta función se encarga de obtener un archivo ZIP desde una página web, descomprimirlo y subir los archivos CSV contenidos en él a Google Cloud Storage.</w:t>
      </w:r>
    </w:p>
    <w:p w:rsidR="00000000" w:rsidDel="00000000" w:rsidP="00000000" w:rsidRDefault="00000000" w:rsidRPr="00000000" w14:paraId="000001C1">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8ws5pu4xljt" w:id="227"/>
      <w:bookmarkEnd w:id="227"/>
      <w:r w:rsidDel="00000000" w:rsidR="00000000" w:rsidRPr="00000000">
        <w:rPr>
          <w:rtl w:val="0"/>
        </w:rPr>
      </w:r>
    </w:p>
    <w:p w:rsidR="00000000" w:rsidDel="00000000" w:rsidP="00000000" w:rsidRDefault="00000000" w:rsidRPr="00000000" w14:paraId="000001C2">
      <w:pPr>
        <w:numPr>
          <w:ilvl w:val="0"/>
          <w:numId w:val="101"/>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28"/>
          <w:szCs w:val="28"/>
          <w:u w:val="none"/>
        </w:rPr>
      </w:pPr>
      <w:bookmarkStart w:colFirst="0" w:colLast="0" w:name="_heading=h.319au84t88c" w:id="228"/>
      <w:bookmarkEnd w:id="228"/>
      <w:r w:rsidDel="00000000" w:rsidR="00000000" w:rsidRPr="00000000">
        <w:rPr>
          <w:rFonts w:ascii="Calibri" w:cs="Calibri" w:eastAsia="Calibri" w:hAnsi="Calibri"/>
          <w:color w:val="0d0d0d"/>
          <w:sz w:val="30"/>
          <w:szCs w:val="30"/>
          <w:u w:val="single"/>
          <w:rtl w:val="0"/>
        </w:rPr>
        <w:t xml:space="preserve">Obtención del Contenido de la Página Web</w:t>
      </w:r>
      <w:r w:rsidDel="00000000" w:rsidR="00000000" w:rsidRPr="00000000">
        <w:rPr>
          <w:rFonts w:ascii="Calibri" w:cs="Calibri" w:eastAsia="Calibri" w:hAnsi="Calibri"/>
          <w:color w:val="0d0d0d"/>
          <w:sz w:val="28"/>
          <w:szCs w:val="28"/>
          <w:rtl w:val="0"/>
        </w:rPr>
        <w:t xml:space="preserve">:</w:t>
      </w:r>
      <w:r w:rsidDel="00000000" w:rsidR="00000000" w:rsidRPr="00000000">
        <w:rPr>
          <w:rtl w:val="0"/>
        </w:rPr>
      </w:r>
    </w:p>
    <w:p w:rsidR="00000000" w:rsidDel="00000000" w:rsidP="00000000" w:rsidRDefault="00000000" w:rsidRPr="00000000" w14:paraId="000001C3">
      <w:pPr>
        <w:numPr>
          <w:ilvl w:val="0"/>
          <w:numId w:val="36"/>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Obtiene el contenido HTML de una página web específica que contiene un enlace a un archivo ZIP con datos GTFS.</w:t>
      </w:r>
    </w:p>
    <w:p w:rsidR="00000000" w:rsidDel="00000000" w:rsidP="00000000" w:rsidRDefault="00000000" w:rsidRPr="00000000" w14:paraId="000001C4">
      <w:pPr>
        <w:numPr>
          <w:ilvl w:val="0"/>
          <w:numId w:val="36"/>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Utiliza BeautifulSoup para analizar la página web y encontrar el enlace al archivo ZIP.</w:t>
      </w:r>
    </w:p>
    <w:p w:rsidR="00000000" w:rsidDel="00000000" w:rsidP="00000000" w:rsidRDefault="00000000" w:rsidRPr="00000000" w14:paraId="000001C5">
      <w:pPr>
        <w:numPr>
          <w:ilvl w:val="0"/>
          <w:numId w:val="36"/>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Construye la URL completa del archivo ZIP.</w:t>
      </w:r>
    </w:p>
    <w:p w:rsidR="00000000" w:rsidDel="00000000" w:rsidP="00000000" w:rsidRDefault="00000000" w:rsidRPr="00000000" w14:paraId="000001C6">
      <w:pPr>
        <w:numPr>
          <w:ilvl w:val="0"/>
          <w:numId w:val="36"/>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Descarga el archivo ZIP desde la URL obtenida.</w:t>
      </w:r>
    </w:p>
    <w:p w:rsidR="00000000" w:rsidDel="00000000" w:rsidP="00000000" w:rsidRDefault="00000000" w:rsidRPr="00000000" w14:paraId="000001C7">
      <w:pPr>
        <w:numPr>
          <w:ilvl w:val="0"/>
          <w:numId w:val="36"/>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Descomprime el archivo ZIP en memoria y recorre cada archivo contenido en él.</w:t>
      </w:r>
    </w:p>
    <w:p w:rsidR="00000000" w:rsidDel="00000000" w:rsidP="00000000" w:rsidRDefault="00000000" w:rsidRPr="00000000" w14:paraId="000001C8">
      <w:pPr>
        <w:numPr>
          <w:ilvl w:val="0"/>
          <w:numId w:val="36"/>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Para cada archivo dentro del ZIP, si su nombre termina en ".txt", lo convierte en un archivo CSV reemplazando la extensión.</w:t>
      </w:r>
    </w:p>
    <w:p w:rsidR="00000000" w:rsidDel="00000000" w:rsidP="00000000" w:rsidRDefault="00000000" w:rsidRPr="00000000" w14:paraId="000001C9">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le82kgs14ke2" w:id="229"/>
      <w:bookmarkEnd w:id="229"/>
      <w:r w:rsidDel="00000000" w:rsidR="00000000" w:rsidRPr="00000000">
        <w:rPr>
          <w:rtl w:val="0"/>
        </w:rPr>
      </w:r>
    </w:p>
    <w:p w:rsidR="00000000" w:rsidDel="00000000" w:rsidP="00000000" w:rsidRDefault="00000000" w:rsidRPr="00000000" w14:paraId="000001CA">
      <w:pPr>
        <w:numPr>
          <w:ilvl w:val="0"/>
          <w:numId w:val="18"/>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28"/>
          <w:szCs w:val="28"/>
          <w:u w:val="none"/>
        </w:rPr>
      </w:pPr>
      <w:bookmarkStart w:colFirst="0" w:colLast="0" w:name="_heading=h.6k72ll21yt52" w:id="230"/>
      <w:bookmarkEnd w:id="230"/>
      <w:r w:rsidDel="00000000" w:rsidR="00000000" w:rsidRPr="00000000">
        <w:rPr>
          <w:rFonts w:ascii="Calibri" w:cs="Calibri" w:eastAsia="Calibri" w:hAnsi="Calibri"/>
          <w:color w:val="0d0d0d"/>
          <w:sz w:val="30"/>
          <w:szCs w:val="30"/>
          <w:u w:val="single"/>
          <w:rtl w:val="0"/>
        </w:rPr>
        <w:t xml:space="preserve">Conexión a Google Cloud Storage y Creación de Blobs</w:t>
      </w:r>
      <w:r w:rsidDel="00000000" w:rsidR="00000000" w:rsidRPr="00000000">
        <w:rPr>
          <w:rFonts w:ascii="Calibri" w:cs="Calibri" w:eastAsia="Calibri" w:hAnsi="Calibri"/>
          <w:color w:val="0d0d0d"/>
          <w:sz w:val="28"/>
          <w:szCs w:val="28"/>
          <w:rtl w:val="0"/>
        </w:rPr>
        <w:t xml:space="preserve">:</w:t>
      </w:r>
      <w:r w:rsidDel="00000000" w:rsidR="00000000" w:rsidRPr="00000000">
        <w:rPr>
          <w:rtl w:val="0"/>
        </w:rPr>
      </w:r>
    </w:p>
    <w:p w:rsidR="00000000" w:rsidDel="00000000" w:rsidP="00000000" w:rsidRDefault="00000000" w:rsidRPr="00000000" w14:paraId="000001CB">
      <w:pPr>
        <w:numPr>
          <w:ilvl w:val="0"/>
          <w:numId w:val="36"/>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conecta a Google Cloud Storage, especifica el nombre del bucket donde se almacenarán los archivos y crea los objetos de "blob" para cada archivo CSV.</w:t>
      </w:r>
    </w:p>
    <w:p w:rsidR="00000000" w:rsidDel="00000000" w:rsidP="00000000" w:rsidRDefault="00000000" w:rsidRPr="00000000" w14:paraId="000001CC">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sx90lcx9do9e" w:id="231"/>
      <w:bookmarkEnd w:id="231"/>
      <w:r w:rsidDel="00000000" w:rsidR="00000000" w:rsidRPr="00000000">
        <w:rPr>
          <w:rtl w:val="0"/>
        </w:rPr>
      </w:r>
    </w:p>
    <w:p w:rsidR="00000000" w:rsidDel="00000000" w:rsidP="00000000" w:rsidRDefault="00000000" w:rsidRPr="00000000" w14:paraId="000001CD">
      <w:pPr>
        <w:numPr>
          <w:ilvl w:val="0"/>
          <w:numId w:val="76"/>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28"/>
          <w:szCs w:val="28"/>
          <w:u w:val="none"/>
        </w:rPr>
      </w:pPr>
      <w:bookmarkStart w:colFirst="0" w:colLast="0" w:name="_heading=h.mn468lx590m7" w:id="232"/>
      <w:bookmarkEnd w:id="232"/>
      <w:r w:rsidDel="00000000" w:rsidR="00000000" w:rsidRPr="00000000">
        <w:rPr>
          <w:rFonts w:ascii="Calibri" w:cs="Calibri" w:eastAsia="Calibri" w:hAnsi="Calibri"/>
          <w:color w:val="0d0d0d"/>
          <w:sz w:val="30"/>
          <w:szCs w:val="30"/>
          <w:u w:val="single"/>
          <w:rtl w:val="0"/>
        </w:rPr>
        <w:t xml:space="preserve">Subida de Archivos CSV al Bucket</w:t>
      </w:r>
      <w:r w:rsidDel="00000000" w:rsidR="00000000" w:rsidRPr="00000000">
        <w:rPr>
          <w:rFonts w:ascii="Calibri" w:cs="Calibri" w:eastAsia="Calibri" w:hAnsi="Calibri"/>
          <w:color w:val="0d0d0d"/>
          <w:sz w:val="28"/>
          <w:szCs w:val="28"/>
          <w:rtl w:val="0"/>
        </w:rPr>
        <w:t xml:space="preserve">:</w:t>
      </w:r>
      <w:r w:rsidDel="00000000" w:rsidR="00000000" w:rsidRPr="00000000">
        <w:rPr>
          <w:rtl w:val="0"/>
        </w:rPr>
      </w:r>
    </w:p>
    <w:p w:rsidR="00000000" w:rsidDel="00000000" w:rsidP="00000000" w:rsidRDefault="00000000" w:rsidRPr="00000000" w14:paraId="000001CE">
      <w:pPr>
        <w:numPr>
          <w:ilvl w:val="0"/>
          <w:numId w:val="36"/>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Sube cada archivo CSV al bucket de Google Cloud Storage.</w:t>
      </w:r>
    </w:p>
    <w:p w:rsidR="00000000" w:rsidDel="00000000" w:rsidP="00000000" w:rsidRDefault="00000000" w:rsidRPr="00000000" w14:paraId="000001CF">
      <w:pPr>
        <w:numPr>
          <w:ilvl w:val="0"/>
          <w:numId w:val="36"/>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Imprime un mensaje indicando que cada archivo ha sido subido correctamente.</w:t>
      </w:r>
    </w:p>
    <w:p w:rsidR="00000000" w:rsidDel="00000000" w:rsidP="00000000" w:rsidRDefault="00000000" w:rsidRPr="00000000" w14:paraId="000001D0">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9gfnqsu7pbfe" w:id="233"/>
      <w:bookmarkEnd w:id="233"/>
      <w:r w:rsidDel="00000000" w:rsidR="00000000" w:rsidRPr="00000000">
        <w:rPr>
          <w:rtl w:val="0"/>
        </w:rPr>
      </w:r>
    </w:p>
    <w:p w:rsidR="00000000" w:rsidDel="00000000" w:rsidP="00000000" w:rsidRDefault="00000000" w:rsidRPr="00000000" w14:paraId="000001D1">
      <w:pPr>
        <w:numPr>
          <w:ilvl w:val="0"/>
          <w:numId w:val="42"/>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28"/>
          <w:szCs w:val="28"/>
          <w:u w:val="none"/>
        </w:rPr>
      </w:pPr>
      <w:bookmarkStart w:colFirst="0" w:colLast="0" w:name="_heading=h.r0yvoj4lhmze" w:id="234"/>
      <w:bookmarkEnd w:id="234"/>
      <w:r w:rsidDel="00000000" w:rsidR="00000000" w:rsidRPr="00000000">
        <w:rPr>
          <w:rFonts w:ascii="Calibri" w:cs="Calibri" w:eastAsia="Calibri" w:hAnsi="Calibri"/>
          <w:color w:val="0d0d0d"/>
          <w:sz w:val="30"/>
          <w:szCs w:val="30"/>
          <w:u w:val="single"/>
          <w:rtl w:val="0"/>
        </w:rPr>
        <w:t xml:space="preserve">Mensaje de confirmación</w:t>
      </w:r>
      <w:r w:rsidDel="00000000" w:rsidR="00000000" w:rsidRPr="00000000">
        <w:rPr>
          <w:rFonts w:ascii="Calibri" w:cs="Calibri" w:eastAsia="Calibri" w:hAnsi="Calibri"/>
          <w:color w:val="0d0d0d"/>
          <w:sz w:val="28"/>
          <w:szCs w:val="28"/>
          <w:rtl w:val="0"/>
        </w:rPr>
        <w:t xml:space="preserve">:</w:t>
      </w:r>
      <w:r w:rsidDel="00000000" w:rsidR="00000000" w:rsidRPr="00000000">
        <w:rPr>
          <w:rtl w:val="0"/>
        </w:rPr>
      </w:r>
    </w:p>
    <w:p w:rsidR="00000000" w:rsidDel="00000000" w:rsidP="00000000" w:rsidRDefault="00000000" w:rsidRPr="00000000" w14:paraId="000001D2">
      <w:pPr>
        <w:numPr>
          <w:ilvl w:val="0"/>
          <w:numId w:val="36"/>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Finalmente, retorna un mensaje de que el proceso ha sido completado.</w:t>
      </w:r>
    </w:p>
    <w:p w:rsidR="00000000" w:rsidDel="00000000" w:rsidP="00000000" w:rsidRDefault="00000000" w:rsidRPr="00000000" w14:paraId="000001D3">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Función Trigger</w:t>
      </w:r>
    </w:p>
    <w:p w:rsidR="00000000" w:rsidDel="00000000" w:rsidP="00000000" w:rsidRDefault="00000000" w:rsidRPr="00000000" w14:paraId="000001D4">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30"/>
          <w:szCs w:val="30"/>
        </w:rPr>
      </w:pPr>
      <w:bookmarkStart w:colFirst="0" w:colLast="0" w:name="_heading=h.os0526lzke26" w:id="235"/>
      <w:bookmarkEnd w:id="235"/>
      <w:r w:rsidDel="00000000" w:rsidR="00000000" w:rsidRPr="00000000">
        <w:rPr>
          <w:rtl w:val="0"/>
        </w:rPr>
      </w:r>
    </w:p>
    <w:p w:rsidR="00000000" w:rsidDel="00000000" w:rsidP="00000000" w:rsidRDefault="00000000" w:rsidRPr="00000000" w14:paraId="000001D5">
      <w:pPr>
        <w:numPr>
          <w:ilvl w:val="0"/>
          <w:numId w:val="28"/>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28"/>
          <w:szCs w:val="28"/>
          <w:u w:val="none"/>
        </w:rPr>
      </w:pPr>
      <w:bookmarkStart w:colFirst="0" w:colLast="0" w:name="_heading=h.hn7bvw6q649c" w:id="236"/>
      <w:bookmarkEnd w:id="236"/>
      <w:r w:rsidDel="00000000" w:rsidR="00000000" w:rsidRPr="00000000">
        <w:rPr>
          <w:rFonts w:ascii="Calibri" w:cs="Calibri" w:eastAsia="Calibri" w:hAnsi="Calibri"/>
          <w:color w:val="0d0d0d"/>
          <w:sz w:val="30"/>
          <w:szCs w:val="30"/>
          <w:u w:val="single"/>
          <w:rtl w:val="0"/>
        </w:rPr>
        <w:t xml:space="preserve">Extracción de Detalles del Evento</w:t>
      </w:r>
      <w:r w:rsidDel="00000000" w:rsidR="00000000" w:rsidRPr="00000000">
        <w:rPr>
          <w:rFonts w:ascii="Calibri" w:cs="Calibri" w:eastAsia="Calibri" w:hAnsi="Calibri"/>
          <w:color w:val="0d0d0d"/>
          <w:sz w:val="28"/>
          <w:szCs w:val="28"/>
          <w:rtl w:val="0"/>
        </w:rPr>
        <w:t xml:space="preserve">:</w:t>
      </w:r>
      <w:r w:rsidDel="00000000" w:rsidR="00000000" w:rsidRPr="00000000">
        <w:rPr>
          <w:rtl w:val="0"/>
        </w:rPr>
      </w:r>
    </w:p>
    <w:p w:rsidR="00000000" w:rsidDel="00000000" w:rsidP="00000000" w:rsidRDefault="00000000" w:rsidRPr="00000000" w14:paraId="000001D6">
      <w:pPr>
        <w:numPr>
          <w:ilvl w:val="0"/>
          <w:numId w:val="8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hanging="360"/>
        <w:rPr>
          <w:rFonts w:ascii="Calibri" w:cs="Calibri" w:eastAsia="Calibri" w:hAnsi="Calibri"/>
          <w:color w:val="0d0d0d"/>
          <w:sz w:val="28"/>
          <w:szCs w:val="28"/>
        </w:rPr>
      </w:pPr>
      <w:bookmarkStart w:colFirst="0" w:colLast="0" w:name="_heading=h.17wyn83vtppj" w:id="237"/>
      <w:bookmarkEnd w:id="237"/>
      <w:r w:rsidDel="00000000" w:rsidR="00000000" w:rsidRPr="00000000">
        <w:rPr>
          <w:rFonts w:ascii="Calibri" w:cs="Calibri" w:eastAsia="Calibri" w:hAnsi="Calibri"/>
          <w:color w:val="0d0d0d"/>
          <w:sz w:val="28"/>
          <w:szCs w:val="28"/>
          <w:rtl w:val="0"/>
        </w:rPr>
        <w:t xml:space="preserve">Extrae detalles relevantes del evento, como el nombre del archivo, el nombre del bucket, la hora de creación, etc.</w:t>
      </w:r>
    </w:p>
    <w:p w:rsidR="00000000" w:rsidDel="00000000" w:rsidP="00000000" w:rsidRDefault="00000000" w:rsidRPr="00000000" w14:paraId="000001D7">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be0m9dde6j10" w:id="238"/>
      <w:bookmarkEnd w:id="238"/>
      <w:r w:rsidDel="00000000" w:rsidR="00000000" w:rsidRPr="00000000">
        <w:rPr>
          <w:rtl w:val="0"/>
        </w:rPr>
      </w:r>
    </w:p>
    <w:p w:rsidR="00000000" w:rsidDel="00000000" w:rsidP="00000000" w:rsidRDefault="00000000" w:rsidRPr="00000000" w14:paraId="000001D8">
      <w:pPr>
        <w:numPr>
          <w:ilvl w:val="0"/>
          <w:numId w:val="7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28"/>
          <w:szCs w:val="28"/>
          <w:u w:val="none"/>
        </w:rPr>
      </w:pPr>
      <w:bookmarkStart w:colFirst="0" w:colLast="0" w:name="_heading=h.586t54qao0ay" w:id="239"/>
      <w:bookmarkEnd w:id="239"/>
      <w:r w:rsidDel="00000000" w:rsidR="00000000" w:rsidRPr="00000000">
        <w:rPr>
          <w:rFonts w:ascii="Calibri" w:cs="Calibri" w:eastAsia="Calibri" w:hAnsi="Calibri"/>
          <w:color w:val="0d0d0d"/>
          <w:sz w:val="30"/>
          <w:szCs w:val="30"/>
          <w:u w:val="single"/>
          <w:rtl w:val="0"/>
        </w:rPr>
        <w:t xml:space="preserve">Creación de un DataFrame de Pandas</w:t>
      </w:r>
      <w:r w:rsidDel="00000000" w:rsidR="00000000" w:rsidRPr="00000000">
        <w:rPr>
          <w:rFonts w:ascii="Calibri" w:cs="Calibri" w:eastAsia="Calibri" w:hAnsi="Calibri"/>
          <w:color w:val="0d0d0d"/>
          <w:sz w:val="28"/>
          <w:szCs w:val="28"/>
          <w:rtl w:val="0"/>
        </w:rPr>
        <w:t xml:space="preserve">:</w:t>
      </w:r>
      <w:r w:rsidDel="00000000" w:rsidR="00000000" w:rsidRPr="00000000">
        <w:rPr>
          <w:rtl w:val="0"/>
        </w:rPr>
      </w:r>
    </w:p>
    <w:p w:rsidR="00000000" w:rsidDel="00000000" w:rsidP="00000000" w:rsidRDefault="00000000" w:rsidRPr="00000000" w14:paraId="000001D9">
      <w:pPr>
        <w:numPr>
          <w:ilvl w:val="0"/>
          <w:numId w:val="8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Crea un DataFrame de Pandas a partir de estos detalles.</w:t>
      </w:r>
    </w:p>
    <w:p w:rsidR="00000000" w:rsidDel="00000000" w:rsidP="00000000" w:rsidRDefault="00000000" w:rsidRPr="00000000" w14:paraId="000001DA">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jd1im8lygc70" w:id="240"/>
      <w:bookmarkEnd w:id="240"/>
      <w:r w:rsidDel="00000000" w:rsidR="00000000" w:rsidRPr="00000000">
        <w:rPr>
          <w:rtl w:val="0"/>
        </w:rPr>
      </w:r>
    </w:p>
    <w:p w:rsidR="00000000" w:rsidDel="00000000" w:rsidP="00000000" w:rsidRDefault="00000000" w:rsidRPr="00000000" w14:paraId="000001DB">
      <w:pPr>
        <w:numPr>
          <w:ilvl w:val="0"/>
          <w:numId w:val="91"/>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28"/>
          <w:szCs w:val="28"/>
          <w:u w:val="none"/>
        </w:rPr>
      </w:pPr>
      <w:bookmarkStart w:colFirst="0" w:colLast="0" w:name="_heading=h.c8od02xhl4o" w:id="241"/>
      <w:bookmarkEnd w:id="241"/>
      <w:r w:rsidDel="00000000" w:rsidR="00000000" w:rsidRPr="00000000">
        <w:rPr>
          <w:rFonts w:ascii="Calibri" w:cs="Calibri" w:eastAsia="Calibri" w:hAnsi="Calibri"/>
          <w:color w:val="0d0d0d"/>
          <w:sz w:val="30"/>
          <w:szCs w:val="30"/>
          <w:u w:val="single"/>
          <w:rtl w:val="0"/>
        </w:rPr>
        <w:t xml:space="preserve">Detalles en una Tabla de BigQuery</w:t>
      </w:r>
      <w:r w:rsidDel="00000000" w:rsidR="00000000" w:rsidRPr="00000000">
        <w:rPr>
          <w:rFonts w:ascii="Calibri" w:cs="Calibri" w:eastAsia="Calibri" w:hAnsi="Calibri"/>
          <w:color w:val="0d0d0d"/>
          <w:sz w:val="28"/>
          <w:szCs w:val="28"/>
          <w:rtl w:val="0"/>
        </w:rPr>
        <w:t xml:space="preserve">:</w:t>
      </w:r>
      <w:r w:rsidDel="00000000" w:rsidR="00000000" w:rsidRPr="00000000">
        <w:rPr>
          <w:rtl w:val="0"/>
        </w:rPr>
      </w:r>
    </w:p>
    <w:p w:rsidR="00000000" w:rsidDel="00000000" w:rsidP="00000000" w:rsidRDefault="00000000" w:rsidRPr="00000000" w14:paraId="000001DC">
      <w:pPr>
        <w:numPr>
          <w:ilvl w:val="0"/>
          <w:numId w:val="8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Escribe los detalles del evento en una tabla de BigQuery llamada </w:t>
      </w:r>
      <w:r w:rsidDel="00000000" w:rsidR="00000000" w:rsidRPr="00000000">
        <w:rPr>
          <w:rFonts w:ascii="Roboto Mono" w:cs="Roboto Mono" w:eastAsia="Roboto Mono" w:hAnsi="Roboto Mono"/>
          <w:color w:val="188038"/>
          <w:sz w:val="28"/>
          <w:szCs w:val="28"/>
          <w:rtl w:val="0"/>
        </w:rPr>
        <w:t xml:space="preserve">data_register_001</w:t>
      </w:r>
      <w:r w:rsidDel="00000000" w:rsidR="00000000" w:rsidRPr="00000000">
        <w:rPr>
          <w:rFonts w:ascii="Calibri" w:cs="Calibri" w:eastAsia="Calibri" w:hAnsi="Calibri"/>
          <w:color w:val="0d0d0d"/>
          <w:sz w:val="28"/>
          <w:szCs w:val="28"/>
          <w:rtl w:val="0"/>
        </w:rPr>
        <w:t xml:space="preserve"> en el proyecto </w:t>
      </w:r>
      <w:r w:rsidDel="00000000" w:rsidR="00000000" w:rsidRPr="00000000">
        <w:rPr>
          <w:rFonts w:ascii="Roboto Mono" w:cs="Roboto Mono" w:eastAsia="Roboto Mono" w:hAnsi="Roboto Mono"/>
          <w:color w:val="188038"/>
          <w:sz w:val="28"/>
          <w:szCs w:val="28"/>
          <w:rtl w:val="0"/>
        </w:rPr>
        <w:t xml:space="preserve">sacred-archway-424015-n9</w:t>
      </w:r>
      <w:r w:rsidDel="00000000" w:rsidR="00000000" w:rsidRPr="00000000">
        <w:rPr>
          <w:rFonts w:ascii="Calibri" w:cs="Calibri" w:eastAsia="Calibri" w:hAnsi="Calibri"/>
          <w:color w:val="0d0d0d"/>
          <w:sz w:val="28"/>
          <w:szCs w:val="28"/>
          <w:rtl w:val="0"/>
        </w:rPr>
        <w:t xml:space="preserve">.</w:t>
      </w:r>
    </w:p>
    <w:p w:rsidR="00000000" w:rsidDel="00000000" w:rsidP="00000000" w:rsidRDefault="00000000" w:rsidRPr="00000000" w14:paraId="000001DD">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u3ow1wgms1w1" w:id="242"/>
      <w:bookmarkEnd w:id="242"/>
      <w:r w:rsidDel="00000000" w:rsidR="00000000" w:rsidRPr="00000000">
        <w:rPr>
          <w:rtl w:val="0"/>
        </w:rPr>
      </w:r>
    </w:p>
    <w:p w:rsidR="00000000" w:rsidDel="00000000" w:rsidP="00000000" w:rsidRDefault="00000000" w:rsidRPr="00000000" w14:paraId="000001DE">
      <w:pPr>
        <w:numPr>
          <w:ilvl w:val="0"/>
          <w:numId w:val="3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28"/>
          <w:szCs w:val="28"/>
          <w:u w:val="none"/>
        </w:rPr>
      </w:pPr>
      <w:bookmarkStart w:colFirst="0" w:colLast="0" w:name="_heading=h.wrsrg1mgcn98" w:id="243"/>
      <w:bookmarkEnd w:id="243"/>
      <w:r w:rsidDel="00000000" w:rsidR="00000000" w:rsidRPr="00000000">
        <w:rPr>
          <w:rFonts w:ascii="Calibri" w:cs="Calibri" w:eastAsia="Calibri" w:hAnsi="Calibri"/>
          <w:color w:val="0d0d0d"/>
          <w:sz w:val="30"/>
          <w:szCs w:val="30"/>
          <w:u w:val="single"/>
          <w:rtl w:val="0"/>
        </w:rPr>
        <w:t xml:space="preserve">Creación de una Nueva Tabla en BigQuery</w:t>
      </w:r>
      <w:r w:rsidDel="00000000" w:rsidR="00000000" w:rsidRPr="00000000">
        <w:rPr>
          <w:rFonts w:ascii="Calibri" w:cs="Calibri" w:eastAsia="Calibri" w:hAnsi="Calibri"/>
          <w:color w:val="0d0d0d"/>
          <w:sz w:val="28"/>
          <w:szCs w:val="28"/>
          <w:rtl w:val="0"/>
        </w:rPr>
        <w:t xml:space="preserve">:</w:t>
      </w:r>
      <w:r w:rsidDel="00000000" w:rsidR="00000000" w:rsidRPr="00000000">
        <w:rPr>
          <w:rtl w:val="0"/>
        </w:rPr>
      </w:r>
    </w:p>
    <w:p w:rsidR="00000000" w:rsidDel="00000000" w:rsidP="00000000" w:rsidRDefault="00000000" w:rsidRPr="00000000" w14:paraId="000001DF">
      <w:pPr>
        <w:numPr>
          <w:ilvl w:val="0"/>
          <w:numId w:val="8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Usa el nombre del archivo para crear una nueva tabla en BigQuery en el conjunto de datos </w:t>
      </w:r>
      <w:r w:rsidDel="00000000" w:rsidR="00000000" w:rsidRPr="00000000">
        <w:rPr>
          <w:rFonts w:ascii="Roboto Mono" w:cs="Roboto Mono" w:eastAsia="Roboto Mono" w:hAnsi="Roboto Mono"/>
          <w:color w:val="188038"/>
          <w:sz w:val="28"/>
          <w:szCs w:val="28"/>
          <w:rtl w:val="0"/>
        </w:rPr>
        <w:t xml:space="preserve">archivos_agregados</w:t>
      </w:r>
      <w:r w:rsidDel="00000000" w:rsidR="00000000" w:rsidRPr="00000000">
        <w:rPr>
          <w:rFonts w:ascii="Calibri" w:cs="Calibri" w:eastAsia="Calibri" w:hAnsi="Calibri"/>
          <w:color w:val="0d0d0d"/>
          <w:sz w:val="28"/>
          <w:szCs w:val="28"/>
          <w:rtl w:val="0"/>
        </w:rPr>
        <w:t xml:space="preserve">   , extrayendo el nombre del archivo antes del punto (suponiendo que el nombre del archivo sigue el formato "nombre_tabla.extension").</w:t>
      </w:r>
    </w:p>
    <w:p w:rsidR="00000000" w:rsidDel="00000000" w:rsidP="00000000" w:rsidRDefault="00000000" w:rsidRPr="00000000" w14:paraId="000001E0">
      <w:pPr>
        <w:numPr>
          <w:ilvl w:val="0"/>
          <w:numId w:val="8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Escribe el DataFrame </w:t>
      </w:r>
      <w:r w:rsidDel="00000000" w:rsidR="00000000" w:rsidRPr="00000000">
        <w:rPr>
          <w:rFonts w:ascii="Roboto Mono" w:cs="Roboto Mono" w:eastAsia="Roboto Mono" w:hAnsi="Roboto Mono"/>
          <w:color w:val="188038"/>
          <w:sz w:val="28"/>
          <w:szCs w:val="28"/>
          <w:rtl w:val="0"/>
        </w:rPr>
        <w:t xml:space="preserve">df_data</w:t>
      </w:r>
      <w:r w:rsidDel="00000000" w:rsidR="00000000" w:rsidRPr="00000000">
        <w:rPr>
          <w:rFonts w:ascii="Calibri" w:cs="Calibri" w:eastAsia="Calibri" w:hAnsi="Calibri"/>
          <w:color w:val="0d0d0d"/>
          <w:sz w:val="28"/>
          <w:szCs w:val="28"/>
          <w:rtl w:val="0"/>
        </w:rPr>
        <w:t xml:space="preserve"> en la nueva tabla creada en BigQuery.</w:t>
      </w:r>
    </w:p>
    <w:p w:rsidR="00000000" w:rsidDel="00000000" w:rsidP="00000000" w:rsidRDefault="00000000" w:rsidRPr="00000000" w14:paraId="000001E1">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jc w:val="both"/>
        <w:rPr>
          <w:rFonts w:ascii="Calibri" w:cs="Calibri" w:eastAsia="Calibri" w:hAnsi="Calibri"/>
          <w:color w:val="0d0d0d"/>
          <w:sz w:val="28"/>
          <w:szCs w:val="28"/>
        </w:rPr>
      </w:pPr>
      <w:bookmarkStart w:colFirst="0" w:colLast="0" w:name="_heading=h.rh9yjr1qfqjf" w:id="244"/>
      <w:bookmarkEnd w:id="244"/>
      <w:r w:rsidDel="00000000" w:rsidR="00000000" w:rsidRPr="00000000">
        <w:rPr>
          <w:rtl w:val="0"/>
        </w:rPr>
      </w:r>
    </w:p>
    <w:p w:rsidR="00000000" w:rsidDel="00000000" w:rsidP="00000000" w:rsidRDefault="00000000" w:rsidRPr="00000000" w14:paraId="000001E2">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jc w:val="both"/>
        <w:rPr>
          <w:rFonts w:ascii="Calibri" w:cs="Calibri" w:eastAsia="Calibri" w:hAnsi="Calibri"/>
          <w:color w:val="0d0d0d"/>
          <w:sz w:val="28"/>
          <w:szCs w:val="28"/>
        </w:rPr>
      </w:pPr>
      <w:bookmarkStart w:colFirst="0" w:colLast="0" w:name="_heading=h.l8ac7grr0jn5" w:id="245"/>
      <w:bookmarkEnd w:id="245"/>
      <w:r w:rsidDel="00000000" w:rsidR="00000000" w:rsidRPr="00000000">
        <w:rPr>
          <w:rtl w:val="0"/>
        </w:rPr>
      </w:r>
    </w:p>
    <w:p w:rsidR="00000000" w:rsidDel="00000000" w:rsidP="00000000" w:rsidRDefault="00000000" w:rsidRPr="00000000" w14:paraId="000001E3">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jc w:val="both"/>
        <w:rPr>
          <w:rFonts w:ascii="Calibri" w:cs="Calibri" w:eastAsia="Calibri" w:hAnsi="Calibri"/>
          <w:color w:val="0d0d0d"/>
          <w:sz w:val="28"/>
          <w:szCs w:val="28"/>
        </w:rPr>
      </w:pPr>
      <w:bookmarkStart w:colFirst="0" w:colLast="0" w:name="_heading=h.oyjx8d7vzwi6" w:id="246"/>
      <w:bookmarkEnd w:id="246"/>
      <w:r w:rsidDel="00000000" w:rsidR="00000000" w:rsidRPr="00000000">
        <w:rPr>
          <w:rtl w:val="0"/>
        </w:rPr>
      </w:r>
    </w:p>
    <w:p w:rsidR="00000000" w:rsidDel="00000000" w:rsidP="00000000" w:rsidRDefault="00000000" w:rsidRPr="00000000" w14:paraId="000001E4">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jc w:val="both"/>
        <w:rPr>
          <w:rFonts w:ascii="Calibri" w:cs="Calibri" w:eastAsia="Calibri" w:hAnsi="Calibri"/>
          <w:color w:val="0d0d0d"/>
          <w:sz w:val="28"/>
          <w:szCs w:val="28"/>
        </w:rPr>
      </w:pPr>
      <w:bookmarkStart w:colFirst="0" w:colLast="0" w:name="_heading=h.jrvj30in3d6x" w:id="247"/>
      <w:bookmarkEnd w:id="247"/>
      <w:r w:rsidDel="00000000" w:rsidR="00000000" w:rsidRPr="00000000">
        <w:rPr>
          <w:rtl w:val="0"/>
        </w:rPr>
      </w:r>
    </w:p>
    <w:p w:rsidR="00000000" w:rsidDel="00000000" w:rsidP="00000000" w:rsidRDefault="00000000" w:rsidRPr="00000000" w14:paraId="000001E5">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jc w:val="both"/>
        <w:rPr>
          <w:rFonts w:ascii="Calibri" w:cs="Calibri" w:eastAsia="Calibri" w:hAnsi="Calibri"/>
          <w:color w:val="0d0d0d"/>
          <w:sz w:val="28"/>
          <w:szCs w:val="28"/>
        </w:rPr>
      </w:pPr>
      <w:bookmarkStart w:colFirst="0" w:colLast="0" w:name="_heading=h.4ct7goiukkh4" w:id="248"/>
      <w:bookmarkEnd w:id="248"/>
      <w:r w:rsidDel="00000000" w:rsidR="00000000" w:rsidRPr="00000000">
        <w:rPr>
          <w:rtl w:val="0"/>
        </w:rPr>
      </w:r>
    </w:p>
    <w:p w:rsidR="00000000" w:rsidDel="00000000" w:rsidP="00000000" w:rsidRDefault="00000000" w:rsidRPr="00000000" w14:paraId="000001E6">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jc w:val="both"/>
        <w:rPr>
          <w:rFonts w:ascii="Calibri" w:cs="Calibri" w:eastAsia="Calibri" w:hAnsi="Calibri"/>
          <w:color w:val="0d0d0d"/>
          <w:sz w:val="28"/>
          <w:szCs w:val="28"/>
        </w:rPr>
      </w:pPr>
      <w:r w:rsidDel="00000000" w:rsidR="00000000" w:rsidRPr="00000000">
        <w:rPr>
          <w:rtl w:val="0"/>
        </w:rPr>
      </w:r>
    </w:p>
    <w:p w:rsidR="00000000" w:rsidDel="00000000" w:rsidP="00000000" w:rsidRDefault="00000000" w:rsidRPr="00000000" w14:paraId="000001E7">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jc w:val="both"/>
        <w:rPr>
          <w:rFonts w:ascii="Calibri" w:cs="Calibri" w:eastAsia="Calibri" w:hAnsi="Calibri"/>
          <w:color w:val="0d0d0d"/>
          <w:sz w:val="28"/>
          <w:szCs w:val="28"/>
        </w:rPr>
      </w:pPr>
      <w:r w:rsidDel="00000000" w:rsidR="00000000" w:rsidRPr="00000000">
        <w:rPr>
          <w:rtl w:val="0"/>
        </w:rPr>
      </w:r>
    </w:p>
    <w:p w:rsidR="00000000" w:rsidDel="00000000" w:rsidP="00000000" w:rsidRDefault="00000000" w:rsidRPr="00000000" w14:paraId="000001E8">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Data Prep</w:t>
      </w:r>
    </w:p>
    <w:p w:rsidR="00000000" w:rsidDel="00000000" w:rsidP="00000000" w:rsidRDefault="00000000" w:rsidRPr="00000000" w14:paraId="000001E9">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left"/>
        <w:rPr>
          <w:rFonts w:ascii="Calibri" w:cs="Calibri" w:eastAsia="Calibri" w:hAnsi="Calibri"/>
          <w:b w:val="1"/>
          <w:sz w:val="36"/>
          <w:szCs w:val="36"/>
          <w:u w:val="single"/>
        </w:rPr>
      </w:pPr>
      <w:bookmarkStart w:colFirst="0" w:colLast="0" w:name="_heading=h.hmgvz45jixxl" w:id="249"/>
      <w:bookmarkEnd w:id="249"/>
      <w:r w:rsidDel="00000000" w:rsidR="00000000" w:rsidRPr="00000000">
        <w:rPr>
          <w:rtl w:val="0"/>
        </w:rPr>
      </w:r>
    </w:p>
    <w:p w:rsidR="00000000" w:rsidDel="00000000" w:rsidP="00000000" w:rsidRDefault="00000000" w:rsidRPr="00000000" w14:paraId="000001EA">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left"/>
        <w:rPr>
          <w:rFonts w:ascii="Calibri" w:cs="Calibri" w:eastAsia="Calibri" w:hAnsi="Calibri"/>
          <w:sz w:val="28"/>
          <w:szCs w:val="28"/>
        </w:rPr>
      </w:pPr>
      <w:bookmarkStart w:colFirst="0" w:colLast="0" w:name="_heading=h.2etx58etwshg" w:id="250"/>
      <w:bookmarkEnd w:id="250"/>
      <w:r w:rsidDel="00000000" w:rsidR="00000000" w:rsidRPr="00000000">
        <w:rPr>
          <w:rFonts w:ascii="Calibri" w:cs="Calibri" w:eastAsia="Calibri" w:hAnsi="Calibri"/>
          <w:sz w:val="28"/>
          <w:szCs w:val="28"/>
          <w:rtl w:val="0"/>
        </w:rPr>
        <w:t xml:space="preserve">El funcionamiento de Data Prep se basa en el concepto de "recetas". Una receta es una serie de pasos o instrucciones definidas por el usuario que especifican cómo se limpiará y transformará el archivo de datos.Las recetas permiten a los usuarios automatizar y repetir el proceso de limpieza de datos de manera consistente, asegurando que las transformaciones se apliquen uniformemente en todos los conjuntos de datos. A continuación se muestra la receta para la limpieza de nuestros datos.</w:t>
      </w:r>
    </w:p>
    <w:p w:rsidR="00000000" w:rsidDel="00000000" w:rsidP="00000000" w:rsidRDefault="00000000" w:rsidRPr="00000000" w14:paraId="000001EB">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jc w:val="both"/>
        <w:rPr>
          <w:rFonts w:ascii="Calibri" w:cs="Calibri" w:eastAsia="Calibri" w:hAnsi="Calibri"/>
          <w:color w:val="0d0d0d"/>
          <w:sz w:val="28"/>
          <w:szCs w:val="28"/>
        </w:rPr>
      </w:pPr>
      <w:bookmarkStart w:colFirst="0" w:colLast="0" w:name="_heading=h.qxd7qp2h8rl6" w:id="251"/>
      <w:bookmarkEnd w:id="251"/>
      <w:r w:rsidDel="00000000" w:rsidR="00000000" w:rsidRPr="00000000">
        <w:rPr>
          <w:rFonts w:ascii="Calibri" w:cs="Calibri" w:eastAsia="Calibri" w:hAnsi="Calibri"/>
          <w:color w:val="0d0d0d"/>
          <w:sz w:val="28"/>
          <w:szCs w:val="28"/>
        </w:rPr>
        <w:drawing>
          <wp:inline distB="114300" distT="114300" distL="114300" distR="114300">
            <wp:extent cx="8534400" cy="4787802"/>
            <wp:effectExtent b="0" l="0" r="0" t="0"/>
            <wp:docPr id="27749654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8534400" cy="4787802"/>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Pr>
        <w:drawing>
          <wp:inline distB="114300" distT="114300" distL="114300" distR="114300">
            <wp:extent cx="8531865" cy="6502400"/>
            <wp:effectExtent b="0" l="0" r="0" t="0"/>
            <wp:docPr id="27749654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8531865"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jc w:val="both"/>
        <w:rPr>
          <w:rFonts w:ascii="Calibri" w:cs="Calibri" w:eastAsia="Calibri" w:hAnsi="Calibri"/>
          <w:color w:val="0d0d0d"/>
          <w:sz w:val="28"/>
          <w:szCs w:val="28"/>
        </w:rPr>
      </w:pPr>
      <w:bookmarkStart w:colFirst="0" w:colLast="0" w:name="_heading=h.c73w5oh3pcje" w:id="252"/>
      <w:bookmarkEnd w:id="252"/>
      <w:r w:rsidDel="00000000" w:rsidR="00000000" w:rsidRPr="00000000">
        <w:rPr>
          <w:rtl w:val="0"/>
        </w:rPr>
      </w:r>
    </w:p>
    <w:p w:rsidR="00000000" w:rsidDel="00000000" w:rsidP="00000000" w:rsidRDefault="00000000" w:rsidRPr="00000000" w14:paraId="000001EE">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0" w:firstLine="0"/>
        <w:jc w:val="both"/>
        <w:rPr>
          <w:rFonts w:ascii="Calibri" w:cs="Calibri" w:eastAsia="Calibri" w:hAnsi="Calibri"/>
          <w:color w:val="0d0d0d"/>
          <w:sz w:val="28"/>
          <w:szCs w:val="28"/>
        </w:rPr>
      </w:pPr>
      <w:bookmarkStart w:colFirst="0" w:colLast="0" w:name="_heading=h.ce34snwvtmgh" w:id="253"/>
      <w:bookmarkEnd w:id="253"/>
      <w:r w:rsidDel="00000000" w:rsidR="00000000" w:rsidRPr="00000000">
        <w:rPr>
          <w:rtl w:val="0"/>
        </w:rPr>
      </w:r>
    </w:p>
    <w:p w:rsidR="00000000" w:rsidDel="00000000" w:rsidP="00000000" w:rsidRDefault="00000000" w:rsidRPr="00000000" w14:paraId="000001EF">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bookmarkStart w:colFirst="0" w:colLast="0" w:name="_heading=h.yf1vrublskkk" w:id="254"/>
      <w:bookmarkEnd w:id="254"/>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color="ffffff" w:space="2" w:sz="8" w:val="single"/>
          <w:left w:color="ffffff" w:space="2" w:sz="8" w:val="single"/>
          <w:bottom w:color="ffffff" w:space="2" w:sz="8" w:val="single"/>
          <w:right w:color="ffffff" w:space="2" w:sz="8" w:val="single"/>
          <w:between w:space="0" w:sz="0" w:val="nil"/>
        </w:pBdr>
        <w:shd w:fill="ffffff" w:val="clear"/>
        <w:spacing w:after="200" w:before="0" w:line="360" w:lineRule="auto"/>
        <w:ind w:left="0" w:right="0" w:firstLine="0"/>
        <w:jc w:val="both"/>
        <w:rPr>
          <w:rFonts w:ascii="Calibri" w:cs="Calibri" w:eastAsia="Calibri" w:hAnsi="Calibri"/>
          <w:color w:val="0d0d0d"/>
          <w:sz w:val="28"/>
          <w:szCs w:val="28"/>
          <w:highlight w:val="white"/>
        </w:rPr>
      </w:pPr>
      <w:r w:rsidDel="00000000" w:rsidR="00000000" w:rsidRPr="00000000">
        <w:rPr>
          <w:rtl w:val="0"/>
        </w:rPr>
      </w:r>
    </w:p>
    <w:p w:rsidR="00000000" w:rsidDel="00000000" w:rsidP="00000000" w:rsidRDefault="00000000" w:rsidRPr="00000000" w14:paraId="000001F1">
      <w:pPr>
        <w:spacing w:line="36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F2">
      <w:pPr>
        <w:spacing w:line="36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F3">
      <w:pPr>
        <w:spacing w:line="36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F4">
      <w:pPr>
        <w:spacing w:line="36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F5">
      <w:pPr>
        <w:spacing w:line="36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F6">
      <w:pPr>
        <w:spacing w:line="36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F7">
      <w:pPr>
        <w:spacing w:line="36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F8">
      <w:pPr>
        <w:spacing w:line="36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F9">
      <w:pPr>
        <w:spacing w:line="36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FA">
      <w:pPr>
        <w:spacing w:line="36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FB">
      <w:pPr>
        <w:spacing w:line="36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FC">
      <w:pPr>
        <w:spacing w:line="36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FD">
      <w:pPr>
        <w:spacing w:line="36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FE">
      <w:pPr>
        <w:spacing w:line="36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FF">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center"/>
        <w:rPr>
          <w:rFonts w:ascii="Calibri" w:cs="Calibri" w:eastAsia="Calibri" w:hAnsi="Calibri"/>
          <w:b w:val="1"/>
          <w:sz w:val="50"/>
          <w:szCs w:val="50"/>
          <w:u w:val="single"/>
        </w:rPr>
      </w:pPr>
      <w:r w:rsidDel="00000000" w:rsidR="00000000" w:rsidRPr="00000000">
        <w:rPr>
          <w:rFonts w:ascii="Calibri" w:cs="Calibri" w:eastAsia="Calibri" w:hAnsi="Calibri"/>
          <w:b w:val="1"/>
          <w:sz w:val="50"/>
          <w:szCs w:val="50"/>
          <w:u w:val="single"/>
          <w:rtl w:val="0"/>
        </w:rPr>
        <w:t xml:space="preserve">Evaluación 3</w:t>
      </w:r>
    </w:p>
    <w:p w:rsidR="00000000" w:rsidDel="00000000" w:rsidP="00000000" w:rsidRDefault="00000000" w:rsidRPr="00000000" w14:paraId="00000200">
      <w:pPr>
        <w:numPr>
          <w:ilvl w:val="0"/>
          <w:numId w:val="11"/>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Arquitectura Actualizada</w:t>
      </w:r>
    </w:p>
    <w:p w:rsidR="00000000" w:rsidDel="00000000" w:rsidP="00000000" w:rsidRDefault="00000000" w:rsidRPr="00000000" w14:paraId="00000201">
      <w:pPr>
        <w:pBdr>
          <w:top w:color="ffffff" w:space="2" w:sz="8" w:val="single"/>
          <w:left w:color="ffffff" w:space="2" w:sz="8" w:val="single"/>
          <w:bottom w:color="ffffff" w:space="2" w:sz="8" w:val="single"/>
          <w:right w:color="ffffff" w:space="2" w:sz="8" w:val="single"/>
        </w:pBdr>
        <w:shd w:fill="ffffff" w:val="clear"/>
        <w:spacing w:line="360" w:lineRule="auto"/>
        <w:ind w:left="720" w:firstLine="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8531865" cy="5549900"/>
            <wp:effectExtent b="0" l="0" r="0" t="0"/>
            <wp:docPr id="27749653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8531865"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Bdr>
          <w:top w:color="ffffff" w:space="2" w:sz="8" w:val="single"/>
          <w:left w:color="ffffff" w:space="2" w:sz="8" w:val="single"/>
          <w:bottom w:color="ffffff" w:space="2" w:sz="8" w:val="single"/>
          <w:right w:color="ffffff" w:space="2" w:sz="8" w:val="single"/>
        </w:pBdr>
        <w:shd w:fill="ffffff" w:val="clear"/>
        <w:spacing w:line="360" w:lineRule="auto"/>
        <w:ind w:left="720" w:firstLine="0"/>
        <w:jc w:val="both"/>
        <w:rPr>
          <w:rFonts w:ascii="Calibri" w:cs="Calibri" w:eastAsia="Calibri" w:hAnsi="Calibri"/>
          <w:color w:val="0d0d0d"/>
          <w:sz w:val="30"/>
          <w:szCs w:val="30"/>
          <w:highlight w:val="yellow"/>
        </w:rPr>
      </w:pPr>
      <w:r w:rsidDel="00000000" w:rsidR="00000000" w:rsidRPr="00000000">
        <w:rPr>
          <w:rFonts w:ascii="Calibri" w:cs="Calibri" w:eastAsia="Calibri" w:hAnsi="Calibri"/>
          <w:b w:val="1"/>
          <w:sz w:val="30"/>
          <w:szCs w:val="30"/>
          <w:highlight w:val="yellow"/>
          <w:rtl w:val="0"/>
        </w:rPr>
        <w:t xml:space="preserve">Datos Diarios</w:t>
      </w:r>
      <w:r w:rsidDel="00000000" w:rsidR="00000000" w:rsidRPr="00000000">
        <w:rPr>
          <w:rtl w:val="0"/>
        </w:rPr>
      </w:r>
    </w:p>
    <w:p w:rsidR="00000000" w:rsidDel="00000000" w:rsidP="00000000" w:rsidRDefault="00000000" w:rsidRPr="00000000" w14:paraId="00000203">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7negxpu1aovr" w:id="186"/>
      <w:bookmarkEnd w:id="186"/>
      <w:r w:rsidDel="00000000" w:rsidR="00000000" w:rsidRPr="00000000">
        <w:rPr>
          <w:rFonts w:ascii="Calibri" w:cs="Calibri" w:eastAsia="Calibri" w:hAnsi="Calibri"/>
          <w:color w:val="0d0d0d"/>
          <w:sz w:val="28"/>
          <w:szCs w:val="28"/>
          <w:rtl w:val="0"/>
        </w:rPr>
        <w:t xml:space="preserve">- </w:t>
      </w:r>
      <w:r w:rsidDel="00000000" w:rsidR="00000000" w:rsidRPr="00000000">
        <w:rPr>
          <w:rFonts w:ascii="Calibri" w:cs="Calibri" w:eastAsia="Calibri" w:hAnsi="Calibri"/>
          <w:color w:val="0d0d0d"/>
          <w:sz w:val="28"/>
          <w:szCs w:val="28"/>
          <w:u w:val="single"/>
          <w:rtl w:val="0"/>
        </w:rPr>
        <w:t xml:space="preserve">Recopilación de Datos desde la API</w:t>
      </w:r>
      <w:r w:rsidDel="00000000" w:rsidR="00000000" w:rsidRPr="00000000">
        <w:rPr>
          <w:rFonts w:ascii="Calibri" w:cs="Calibri" w:eastAsia="Calibri" w:hAnsi="Calibri"/>
          <w:color w:val="0d0d0d"/>
          <w:sz w:val="28"/>
          <w:szCs w:val="28"/>
          <w:rtl w:val="0"/>
        </w:rPr>
        <w:t xml:space="preserve">: Los datos iniciales se obtienen a través de una API que proporciona la información en formato JSON. Este proceso es automatizado para garantizar la actualización continua de los datos.</w:t>
      </w:r>
    </w:p>
    <w:p w:rsidR="00000000" w:rsidDel="00000000" w:rsidP="00000000" w:rsidRDefault="00000000" w:rsidRPr="00000000" w14:paraId="00000204">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a8pn8tli1p8z" w:id="187"/>
      <w:bookmarkEnd w:id="187"/>
      <w:r w:rsidDel="00000000" w:rsidR="00000000" w:rsidRPr="00000000">
        <w:rPr>
          <w:rtl w:val="0"/>
        </w:rPr>
      </w:r>
    </w:p>
    <w:p w:rsidR="00000000" w:rsidDel="00000000" w:rsidP="00000000" w:rsidRDefault="00000000" w:rsidRPr="00000000" w14:paraId="00000205">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c64hpj3skvn8" w:id="188"/>
      <w:bookmarkEnd w:id="188"/>
      <w:r w:rsidDel="00000000" w:rsidR="00000000" w:rsidRPr="00000000">
        <w:rPr>
          <w:rFonts w:ascii="Calibri" w:cs="Calibri" w:eastAsia="Calibri" w:hAnsi="Calibri"/>
          <w:color w:val="0d0d0d"/>
          <w:sz w:val="28"/>
          <w:szCs w:val="28"/>
          <w:rtl w:val="0"/>
        </w:rPr>
        <w:t xml:space="preserve">- </w:t>
      </w:r>
      <w:r w:rsidDel="00000000" w:rsidR="00000000" w:rsidRPr="00000000">
        <w:rPr>
          <w:rFonts w:ascii="Calibri" w:cs="Calibri" w:eastAsia="Calibri" w:hAnsi="Calibri"/>
          <w:color w:val="0d0d0d"/>
          <w:sz w:val="28"/>
          <w:szCs w:val="28"/>
          <w:u w:val="single"/>
          <w:rtl w:val="0"/>
        </w:rPr>
        <w:t xml:space="preserve">Captura de Datos con Cloud Functions</w:t>
      </w:r>
      <w:r w:rsidDel="00000000" w:rsidR="00000000" w:rsidRPr="00000000">
        <w:rPr>
          <w:rFonts w:ascii="Calibri" w:cs="Calibri" w:eastAsia="Calibri" w:hAnsi="Calibri"/>
          <w:color w:val="0d0d0d"/>
          <w:sz w:val="28"/>
          <w:szCs w:val="28"/>
          <w:rtl w:val="0"/>
        </w:rPr>
        <w:t xml:space="preserve">: Utilizamos Cloud Functions para capturar los datos provenientes de la API. Las Cloud Functions permiten ejecutar código en respuesta a eventos, lo que facilita la integración y automatización del proceso de captura de datos.</w:t>
      </w:r>
    </w:p>
    <w:p w:rsidR="00000000" w:rsidDel="00000000" w:rsidP="00000000" w:rsidRDefault="00000000" w:rsidRPr="00000000" w14:paraId="00000206">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dw65k8to6zrc" w:id="189"/>
      <w:bookmarkEnd w:id="189"/>
      <w:r w:rsidDel="00000000" w:rsidR="00000000" w:rsidRPr="00000000">
        <w:rPr>
          <w:rtl w:val="0"/>
        </w:rPr>
      </w:r>
    </w:p>
    <w:p w:rsidR="00000000" w:rsidDel="00000000" w:rsidP="00000000" w:rsidRDefault="00000000" w:rsidRPr="00000000" w14:paraId="00000207">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dkw5olimqaub" w:id="190"/>
      <w:bookmarkEnd w:id="190"/>
      <w:r w:rsidDel="00000000" w:rsidR="00000000" w:rsidRPr="00000000">
        <w:rPr>
          <w:rFonts w:ascii="Calibri" w:cs="Calibri" w:eastAsia="Calibri" w:hAnsi="Calibri"/>
          <w:color w:val="0d0d0d"/>
          <w:sz w:val="28"/>
          <w:szCs w:val="28"/>
          <w:rtl w:val="0"/>
        </w:rPr>
        <w:t xml:space="preserve">- </w:t>
      </w:r>
      <w:r w:rsidDel="00000000" w:rsidR="00000000" w:rsidRPr="00000000">
        <w:rPr>
          <w:rFonts w:ascii="Calibri" w:cs="Calibri" w:eastAsia="Calibri" w:hAnsi="Calibri"/>
          <w:color w:val="0d0d0d"/>
          <w:sz w:val="28"/>
          <w:szCs w:val="28"/>
          <w:u w:val="single"/>
          <w:rtl w:val="0"/>
        </w:rPr>
        <w:t xml:space="preserve">Descarga y Almacenamiento en Google Cloud Storage</w:t>
      </w:r>
      <w:r w:rsidDel="00000000" w:rsidR="00000000" w:rsidRPr="00000000">
        <w:rPr>
          <w:rFonts w:ascii="Calibri" w:cs="Calibri" w:eastAsia="Calibri" w:hAnsi="Calibri"/>
          <w:color w:val="0d0d0d"/>
          <w:sz w:val="28"/>
          <w:szCs w:val="28"/>
          <w:rtl w:val="0"/>
        </w:rPr>
        <w:t xml:space="preserve">: Una vez capturados los datos en formato JSON, se transforman y descargan en formato CSV. Estos archivos CSV se almacenan en un bucket creado en Google Cloud Storage. Este almacenamiento asegura que los datos estén disponibles y accesibles para los siguientes pasos del proceso.</w:t>
      </w:r>
    </w:p>
    <w:p w:rsidR="00000000" w:rsidDel="00000000" w:rsidP="00000000" w:rsidRDefault="00000000" w:rsidRPr="00000000" w14:paraId="00000208">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 </w:t>
      </w:r>
      <w:r w:rsidDel="00000000" w:rsidR="00000000" w:rsidRPr="00000000">
        <w:rPr>
          <w:rFonts w:ascii="Calibri" w:cs="Calibri" w:eastAsia="Calibri" w:hAnsi="Calibri"/>
          <w:color w:val="0d0d0d"/>
          <w:sz w:val="28"/>
          <w:szCs w:val="28"/>
          <w:u w:val="single"/>
          <w:rtl w:val="0"/>
        </w:rPr>
        <w:t xml:space="preserve">Procesamiento y Limpieza con Python Pandas</w:t>
      </w:r>
      <w:r w:rsidDel="00000000" w:rsidR="00000000" w:rsidRPr="00000000">
        <w:rPr>
          <w:rFonts w:ascii="Calibri" w:cs="Calibri" w:eastAsia="Calibri" w:hAnsi="Calibri"/>
          <w:color w:val="0d0d0d"/>
          <w:sz w:val="28"/>
          <w:szCs w:val="28"/>
          <w:rtl w:val="0"/>
        </w:rPr>
        <w:t xml:space="preserve">: Los archivos CSV almacenados en el bucket se procesan utilizando Python Pandas.  Es una herramienta para la preparación de datos que permite limpiar y transformar los datos de manera visual e intuitiva. En esta etapa, se asegura la calidad y consistencia de los datos.</w:t>
      </w:r>
    </w:p>
    <w:p w:rsidR="00000000" w:rsidDel="00000000" w:rsidP="00000000" w:rsidRDefault="00000000" w:rsidRPr="00000000" w14:paraId="00000209">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my1hxnsk45k0" w:id="191"/>
      <w:bookmarkEnd w:id="191"/>
      <w:r w:rsidDel="00000000" w:rsidR="00000000" w:rsidRPr="00000000">
        <w:rPr>
          <w:rtl w:val="0"/>
        </w:rPr>
      </w:r>
    </w:p>
    <w:p w:rsidR="00000000" w:rsidDel="00000000" w:rsidP="00000000" w:rsidRDefault="00000000" w:rsidRPr="00000000" w14:paraId="0000020A">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 </w:t>
      </w:r>
      <w:r w:rsidDel="00000000" w:rsidR="00000000" w:rsidRPr="00000000">
        <w:rPr>
          <w:rFonts w:ascii="Calibri" w:cs="Calibri" w:eastAsia="Calibri" w:hAnsi="Calibri"/>
          <w:color w:val="0d0d0d"/>
          <w:sz w:val="28"/>
          <w:szCs w:val="28"/>
          <w:u w:val="single"/>
          <w:rtl w:val="0"/>
        </w:rPr>
        <w:t xml:space="preserve">Entrega de Datos Limpios</w:t>
      </w:r>
      <w:r w:rsidDel="00000000" w:rsidR="00000000" w:rsidRPr="00000000">
        <w:rPr>
          <w:rFonts w:ascii="Calibri" w:cs="Calibri" w:eastAsia="Calibri" w:hAnsi="Calibri"/>
          <w:color w:val="0d0d0d"/>
          <w:sz w:val="28"/>
          <w:szCs w:val="28"/>
          <w:rtl w:val="0"/>
        </w:rPr>
        <w:t xml:space="preserve">: Finalmente, los datos limpios se guardan nuevamente en formato CSV. Estos archivos CSV, ahora depurados y listos para su uso, están disponibles en el bucket de Google Cloud Storage para su posterior análisis o integración en otras aplicaciones.</w:t>
      </w:r>
    </w:p>
    <w:p w:rsidR="00000000" w:rsidDel="00000000" w:rsidP="00000000" w:rsidRDefault="00000000" w:rsidRPr="00000000" w14:paraId="0000020B">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bookmarkStart w:colFirst="0" w:colLast="0" w:name="_heading=h.4fzm6dx9iv7b" w:id="192"/>
      <w:bookmarkEnd w:id="192"/>
      <w:r w:rsidDel="00000000" w:rsidR="00000000" w:rsidRPr="00000000">
        <w:rPr>
          <w:rtl w:val="0"/>
        </w:rPr>
      </w:r>
    </w:p>
    <w:p w:rsidR="00000000" w:rsidDel="00000000" w:rsidP="00000000" w:rsidRDefault="00000000" w:rsidRPr="00000000" w14:paraId="0000020C">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1440" w:firstLine="0"/>
        <w:jc w:val="both"/>
        <w:rPr>
          <w:rFonts w:ascii="Calibri" w:cs="Calibri" w:eastAsia="Calibri" w:hAnsi="Calibri"/>
          <w:color w:val="0d0d0d"/>
          <w:sz w:val="28"/>
          <w:szCs w:val="28"/>
        </w:rPr>
      </w:pPr>
      <w:bookmarkStart w:colFirst="0" w:colLast="0" w:name="_heading=h.bpxx8kfjjld5" w:id="193"/>
      <w:bookmarkEnd w:id="193"/>
      <w:r w:rsidDel="00000000" w:rsidR="00000000" w:rsidRPr="00000000">
        <w:rPr>
          <w:rtl w:val="0"/>
        </w:rPr>
      </w:r>
    </w:p>
    <w:p w:rsidR="00000000" w:rsidDel="00000000" w:rsidP="00000000" w:rsidRDefault="00000000" w:rsidRPr="00000000" w14:paraId="0000020D">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30"/>
          <w:szCs w:val="30"/>
        </w:rPr>
      </w:pPr>
      <w:bookmarkStart w:colFirst="0" w:colLast="0" w:name="_heading=h.cgmvhm826v7e" w:id="194"/>
      <w:bookmarkEnd w:id="194"/>
      <w:r w:rsidDel="00000000" w:rsidR="00000000" w:rsidRPr="00000000">
        <w:rPr>
          <w:rFonts w:ascii="Calibri" w:cs="Calibri" w:eastAsia="Calibri" w:hAnsi="Calibri"/>
          <w:color w:val="0d0d0d"/>
          <w:sz w:val="28"/>
          <w:szCs w:val="28"/>
          <w:rtl w:val="0"/>
        </w:rPr>
        <w:tab/>
      </w:r>
      <w:r w:rsidDel="00000000" w:rsidR="00000000" w:rsidRPr="00000000">
        <w:rPr>
          <w:rFonts w:ascii="Calibri" w:cs="Calibri" w:eastAsia="Calibri" w:hAnsi="Calibri"/>
          <w:b w:val="1"/>
          <w:sz w:val="30"/>
          <w:szCs w:val="30"/>
          <w:rtl w:val="0"/>
        </w:rPr>
        <w:t xml:space="preserve">Datos Históricos</w:t>
      </w:r>
      <w:r w:rsidDel="00000000" w:rsidR="00000000" w:rsidRPr="00000000">
        <w:rPr>
          <w:rtl w:val="0"/>
        </w:rPr>
      </w:r>
    </w:p>
    <w:p w:rsidR="00000000" w:rsidDel="00000000" w:rsidP="00000000" w:rsidRDefault="00000000" w:rsidRPr="00000000" w14:paraId="0000020E">
      <w:pPr>
        <w:numPr>
          <w:ilvl w:val="0"/>
          <w:numId w:val="29"/>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u w:val="single"/>
          <w:rtl w:val="0"/>
        </w:rPr>
        <w:t xml:space="preserve">Recopilación de Datos desde la fuente externa</w:t>
      </w:r>
      <w:r w:rsidDel="00000000" w:rsidR="00000000" w:rsidRPr="00000000">
        <w:rPr>
          <w:rFonts w:ascii="Calibri" w:cs="Calibri" w:eastAsia="Calibri" w:hAnsi="Calibri"/>
          <w:color w:val="0d0d0d"/>
          <w:sz w:val="28"/>
          <w:szCs w:val="28"/>
          <w:rtl w:val="0"/>
        </w:rPr>
        <w:t xml:space="preserve">: Los datos históricos se obtienen a través de una página externa que proporciona la información en formato csv. Este proceso asegura que disponemos de un conjunto completo y detallado de datos para el análisis.</w:t>
      </w:r>
    </w:p>
    <w:p w:rsidR="00000000" w:rsidDel="00000000" w:rsidP="00000000" w:rsidRDefault="00000000" w:rsidRPr="00000000" w14:paraId="0000020F">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5ttxvn36kzm2" w:id="195"/>
      <w:bookmarkEnd w:id="195"/>
      <w:r w:rsidDel="00000000" w:rsidR="00000000" w:rsidRPr="00000000">
        <w:rPr>
          <w:rtl w:val="0"/>
        </w:rPr>
      </w:r>
    </w:p>
    <w:p w:rsidR="00000000" w:rsidDel="00000000" w:rsidP="00000000" w:rsidRDefault="00000000" w:rsidRPr="00000000" w14:paraId="00000210">
      <w:pPr>
        <w:numPr>
          <w:ilvl w:val="0"/>
          <w:numId w:val="49"/>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u w:val="single"/>
          <w:rtl w:val="0"/>
        </w:rPr>
        <w:t xml:space="preserve">Captura de Datos con Cloud Functions</w:t>
      </w:r>
      <w:r w:rsidDel="00000000" w:rsidR="00000000" w:rsidRPr="00000000">
        <w:rPr>
          <w:rFonts w:ascii="Calibri" w:cs="Calibri" w:eastAsia="Calibri" w:hAnsi="Calibri"/>
          <w:color w:val="0d0d0d"/>
          <w:sz w:val="28"/>
          <w:szCs w:val="28"/>
          <w:rtl w:val="0"/>
        </w:rPr>
        <w:t xml:space="preserve">: Utilizamos Cloud Functions para capturar los datos proporcionados por la página externa. Extraemos los links de los archivos para su uso y descarga posterior. </w:t>
      </w:r>
    </w:p>
    <w:p w:rsidR="00000000" w:rsidDel="00000000" w:rsidP="00000000" w:rsidRDefault="00000000" w:rsidRPr="00000000" w14:paraId="00000211">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bx2hdxv7qah" w:id="196"/>
      <w:bookmarkEnd w:id="196"/>
      <w:r w:rsidDel="00000000" w:rsidR="00000000" w:rsidRPr="00000000">
        <w:rPr>
          <w:rtl w:val="0"/>
        </w:rPr>
      </w:r>
    </w:p>
    <w:p w:rsidR="00000000" w:rsidDel="00000000" w:rsidP="00000000" w:rsidRDefault="00000000" w:rsidRPr="00000000" w14:paraId="00000212">
      <w:pPr>
        <w:numPr>
          <w:ilvl w:val="0"/>
          <w:numId w:val="9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u w:val="single"/>
          <w:rtl w:val="0"/>
        </w:rPr>
        <w:t xml:space="preserve">Descarga y Almacenamiento en Google Cloud Storage</w:t>
      </w:r>
      <w:r w:rsidDel="00000000" w:rsidR="00000000" w:rsidRPr="00000000">
        <w:rPr>
          <w:rFonts w:ascii="Calibri" w:cs="Calibri" w:eastAsia="Calibri" w:hAnsi="Calibri"/>
          <w:color w:val="0d0d0d"/>
          <w:sz w:val="28"/>
          <w:szCs w:val="28"/>
          <w:rtl w:val="0"/>
        </w:rPr>
        <w:t xml:space="preserve">: Una vez capturados los datos en formato csv, se almacenan en un bucket creado en Google Cloud Storage. Este almacenamiento asegura que los datos estén disponibles y accesibles para los siguientes pasos del proceso.</w:t>
      </w:r>
    </w:p>
    <w:p w:rsidR="00000000" w:rsidDel="00000000" w:rsidP="00000000" w:rsidRDefault="00000000" w:rsidRPr="00000000" w14:paraId="00000213">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k1yu9fj0qnmp" w:id="197"/>
      <w:bookmarkEnd w:id="197"/>
      <w:r w:rsidDel="00000000" w:rsidR="00000000" w:rsidRPr="00000000">
        <w:rPr>
          <w:rtl w:val="0"/>
        </w:rPr>
      </w:r>
    </w:p>
    <w:p w:rsidR="00000000" w:rsidDel="00000000" w:rsidP="00000000" w:rsidRDefault="00000000" w:rsidRPr="00000000" w14:paraId="00000214">
      <w:pPr>
        <w:numPr>
          <w:ilvl w:val="0"/>
          <w:numId w:val="9"/>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u w:val="single"/>
          <w:rtl w:val="0"/>
        </w:rPr>
        <w:t xml:space="preserve">Procesamiento y Limpieza con Python Pandas</w:t>
      </w:r>
      <w:r w:rsidDel="00000000" w:rsidR="00000000" w:rsidRPr="00000000">
        <w:rPr>
          <w:rFonts w:ascii="Calibri" w:cs="Calibri" w:eastAsia="Calibri" w:hAnsi="Calibri"/>
          <w:color w:val="0d0d0d"/>
          <w:sz w:val="28"/>
          <w:szCs w:val="28"/>
          <w:rtl w:val="0"/>
        </w:rPr>
        <w:t xml:space="preserve">: Los archivos csv almacenados en el bucket se procesan utilizando Pandas para la preparación de datos que permite limpiar y transformar los datos de manera visual e intuitiva. En esta etapa se asegura su calidad y consistencia de los datos.</w:t>
      </w:r>
    </w:p>
    <w:p w:rsidR="00000000" w:rsidDel="00000000" w:rsidP="00000000" w:rsidRDefault="00000000" w:rsidRPr="00000000" w14:paraId="00000215">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58emc91yysjp" w:id="198"/>
      <w:bookmarkEnd w:id="198"/>
      <w:r w:rsidDel="00000000" w:rsidR="00000000" w:rsidRPr="00000000">
        <w:rPr>
          <w:rtl w:val="0"/>
        </w:rPr>
      </w:r>
    </w:p>
    <w:p w:rsidR="00000000" w:rsidDel="00000000" w:rsidP="00000000" w:rsidRDefault="00000000" w:rsidRPr="00000000" w14:paraId="00000216">
      <w:pPr>
        <w:numPr>
          <w:ilvl w:val="0"/>
          <w:numId w:val="107"/>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u w:val="single"/>
          <w:rtl w:val="0"/>
        </w:rPr>
        <w:t xml:space="preserve">Entrega de Datos Limpios en Formato CSV</w:t>
      </w:r>
      <w:r w:rsidDel="00000000" w:rsidR="00000000" w:rsidRPr="00000000">
        <w:rPr>
          <w:rFonts w:ascii="Calibri" w:cs="Calibri" w:eastAsia="Calibri" w:hAnsi="Calibri"/>
          <w:color w:val="0d0d0d"/>
          <w:sz w:val="28"/>
          <w:szCs w:val="28"/>
          <w:rtl w:val="0"/>
        </w:rPr>
        <w:t xml:space="preserve">: Finalmente, los datos limpios se guardan en formato CSV. Estos archivos CSV, ahora depurados y listos para su uso, están disponibles en el bucket de Google Cloud Storage para su posterior análisis o integración en otras aplicaciones.</w:t>
      </w:r>
    </w:p>
    <w:p w:rsidR="00000000" w:rsidDel="00000000" w:rsidP="00000000" w:rsidRDefault="00000000" w:rsidRPr="00000000" w14:paraId="00000217">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r w:rsidDel="00000000" w:rsidR="00000000" w:rsidRPr="00000000">
        <w:rPr>
          <w:rtl w:val="0"/>
        </w:rPr>
      </w:r>
    </w:p>
    <w:p w:rsidR="00000000" w:rsidDel="00000000" w:rsidP="00000000" w:rsidRDefault="00000000" w:rsidRPr="00000000" w14:paraId="00000218">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9zsol6m5ct87" w:id="199"/>
      <w:bookmarkEnd w:id="199"/>
      <w:r w:rsidDel="00000000" w:rsidR="00000000" w:rsidRPr="00000000">
        <w:rPr>
          <w:rtl w:val="0"/>
        </w:rPr>
      </w:r>
    </w:p>
    <w:p w:rsidR="00000000" w:rsidDel="00000000" w:rsidP="00000000" w:rsidRDefault="00000000" w:rsidRPr="00000000" w14:paraId="00000219">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x1nmlypuup8u" w:id="200"/>
      <w:bookmarkEnd w:id="200"/>
      <w:r w:rsidDel="00000000" w:rsidR="00000000" w:rsidRPr="00000000">
        <w:rPr>
          <w:rtl w:val="0"/>
        </w:rPr>
      </w:r>
    </w:p>
    <w:p w:rsidR="00000000" w:rsidDel="00000000" w:rsidP="00000000" w:rsidRDefault="00000000" w:rsidRPr="00000000" w14:paraId="0000021A">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28"/>
          <w:szCs w:val="28"/>
        </w:rPr>
      </w:pPr>
      <w:bookmarkStart w:colFirst="0" w:colLast="0" w:name="_heading=h.c6nol6ag1q4l" w:id="255"/>
      <w:bookmarkEnd w:id="255"/>
      <w:r w:rsidDel="00000000" w:rsidR="00000000" w:rsidRPr="00000000">
        <w:rPr>
          <w:rtl w:val="0"/>
        </w:rPr>
      </w:r>
    </w:p>
    <w:p w:rsidR="00000000" w:rsidDel="00000000" w:rsidP="00000000" w:rsidRDefault="00000000" w:rsidRPr="00000000" w14:paraId="0000021B">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28"/>
          <w:szCs w:val="28"/>
        </w:rPr>
      </w:pPr>
      <w:bookmarkStart w:colFirst="0" w:colLast="0" w:name="_heading=h.ip61vkvl3xhl" w:id="256"/>
      <w:bookmarkEnd w:id="256"/>
      <w:r w:rsidDel="00000000" w:rsidR="00000000" w:rsidRPr="00000000">
        <w:rPr>
          <w:rtl w:val="0"/>
        </w:rPr>
      </w:r>
    </w:p>
    <w:p w:rsidR="00000000" w:rsidDel="00000000" w:rsidP="00000000" w:rsidRDefault="00000000" w:rsidRPr="00000000" w14:paraId="0000021C">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28"/>
          <w:szCs w:val="28"/>
        </w:rPr>
      </w:pPr>
      <w:bookmarkStart w:colFirst="0" w:colLast="0" w:name="_heading=h.r04wn16pxibh" w:id="257"/>
      <w:bookmarkEnd w:id="257"/>
      <w:r w:rsidDel="00000000" w:rsidR="00000000" w:rsidRPr="00000000">
        <w:rPr>
          <w:rtl w:val="0"/>
        </w:rPr>
      </w:r>
    </w:p>
    <w:p w:rsidR="00000000" w:rsidDel="00000000" w:rsidP="00000000" w:rsidRDefault="00000000" w:rsidRPr="00000000" w14:paraId="0000021D">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28"/>
          <w:szCs w:val="28"/>
        </w:rPr>
      </w:pPr>
      <w:bookmarkStart w:colFirst="0" w:colLast="0" w:name="_heading=h.cz5t7sqo3dv9" w:id="258"/>
      <w:bookmarkEnd w:id="258"/>
      <w:r w:rsidDel="00000000" w:rsidR="00000000" w:rsidRPr="00000000">
        <w:rPr>
          <w:rtl w:val="0"/>
        </w:rPr>
      </w:r>
    </w:p>
    <w:p w:rsidR="00000000" w:rsidDel="00000000" w:rsidP="00000000" w:rsidRDefault="00000000" w:rsidRPr="00000000" w14:paraId="0000021E">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28"/>
          <w:szCs w:val="28"/>
        </w:rPr>
      </w:pPr>
      <w:bookmarkStart w:colFirst="0" w:colLast="0" w:name="_heading=h.tkt2gtvj6utd" w:id="259"/>
      <w:bookmarkEnd w:id="259"/>
      <w:r w:rsidDel="00000000" w:rsidR="00000000" w:rsidRPr="00000000">
        <w:rPr>
          <w:rtl w:val="0"/>
        </w:rPr>
      </w:r>
    </w:p>
    <w:p w:rsidR="00000000" w:rsidDel="00000000" w:rsidP="00000000" w:rsidRDefault="00000000" w:rsidRPr="00000000" w14:paraId="0000021F">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28"/>
          <w:szCs w:val="28"/>
        </w:rPr>
      </w:pPr>
      <w:bookmarkStart w:colFirst="0" w:colLast="0" w:name="_heading=h.nq15ae4gf15k" w:id="260"/>
      <w:bookmarkEnd w:id="260"/>
      <w:r w:rsidDel="00000000" w:rsidR="00000000" w:rsidRPr="00000000">
        <w:rPr>
          <w:rtl w:val="0"/>
        </w:rPr>
      </w:r>
    </w:p>
    <w:p w:rsidR="00000000" w:rsidDel="00000000" w:rsidP="00000000" w:rsidRDefault="00000000" w:rsidRPr="00000000" w14:paraId="00000220">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28"/>
          <w:szCs w:val="28"/>
        </w:rPr>
      </w:pPr>
      <w:bookmarkStart w:colFirst="0" w:colLast="0" w:name="_heading=h.j2tk7tjeg49i" w:id="261"/>
      <w:bookmarkEnd w:id="261"/>
      <w:r w:rsidDel="00000000" w:rsidR="00000000" w:rsidRPr="00000000">
        <w:rPr>
          <w:rtl w:val="0"/>
        </w:rPr>
      </w:r>
    </w:p>
    <w:p w:rsidR="00000000" w:rsidDel="00000000" w:rsidP="00000000" w:rsidRDefault="00000000" w:rsidRPr="00000000" w14:paraId="00000221">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28"/>
          <w:szCs w:val="28"/>
        </w:rPr>
      </w:pPr>
      <w:bookmarkStart w:colFirst="0" w:colLast="0" w:name="_heading=h.ckfbxxdjn6ci" w:id="201"/>
      <w:bookmarkEnd w:id="201"/>
      <w:r w:rsidDel="00000000" w:rsidR="00000000" w:rsidRPr="00000000">
        <w:rPr>
          <w:rtl w:val="0"/>
        </w:rPr>
      </w:r>
    </w:p>
    <w:p w:rsidR="00000000" w:rsidDel="00000000" w:rsidP="00000000" w:rsidRDefault="00000000" w:rsidRPr="00000000" w14:paraId="00000222">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28"/>
          <w:szCs w:val="28"/>
        </w:rPr>
      </w:pPr>
      <w:bookmarkStart w:colFirst="0" w:colLast="0" w:name="_heading=h.d88517831idu" w:id="202"/>
      <w:bookmarkEnd w:id="202"/>
      <w:r w:rsidDel="00000000" w:rsidR="00000000" w:rsidRPr="00000000">
        <w:rPr>
          <w:rtl w:val="0"/>
        </w:rPr>
      </w:r>
    </w:p>
    <w:p w:rsidR="00000000" w:rsidDel="00000000" w:rsidP="00000000" w:rsidRDefault="00000000" w:rsidRPr="00000000" w14:paraId="00000223">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30"/>
          <w:szCs w:val="30"/>
        </w:rPr>
      </w:pPr>
      <w:r w:rsidDel="00000000" w:rsidR="00000000" w:rsidRPr="00000000">
        <w:rPr>
          <w:rFonts w:ascii="Calibri" w:cs="Calibri" w:eastAsia="Calibri" w:hAnsi="Calibri"/>
          <w:b w:val="1"/>
          <w:sz w:val="30"/>
          <w:szCs w:val="30"/>
          <w:rtl w:val="0"/>
        </w:rPr>
        <w:t xml:space="preserve">Trigger de Gobernanza para la Metadata(Auditoría)</w:t>
      </w:r>
      <w:r w:rsidDel="00000000" w:rsidR="00000000" w:rsidRPr="00000000">
        <w:rPr>
          <w:rtl w:val="0"/>
        </w:rPr>
      </w:r>
    </w:p>
    <w:p w:rsidR="00000000" w:rsidDel="00000000" w:rsidP="00000000" w:rsidRDefault="00000000" w:rsidRPr="00000000" w14:paraId="00000224">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wz6b3l1z13n3" w:id="203"/>
      <w:bookmarkEnd w:id="203"/>
      <w:r w:rsidDel="00000000" w:rsidR="00000000" w:rsidRPr="00000000">
        <w:rPr>
          <w:rtl w:val="0"/>
        </w:rPr>
      </w:r>
    </w:p>
    <w:p w:rsidR="00000000" w:rsidDel="00000000" w:rsidP="00000000" w:rsidRDefault="00000000" w:rsidRPr="00000000" w14:paraId="00000225">
      <w:pPr>
        <w:numPr>
          <w:ilvl w:val="0"/>
          <w:numId w:val="74"/>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u w:val="single"/>
          <w:rtl w:val="0"/>
        </w:rPr>
        <w:t xml:space="preserve">Creación de Cloud Function para la Metadata</w:t>
      </w:r>
      <w:r w:rsidDel="00000000" w:rsidR="00000000" w:rsidRPr="00000000">
        <w:rPr>
          <w:rFonts w:ascii="Calibri" w:cs="Calibri" w:eastAsia="Calibri" w:hAnsi="Calibri"/>
          <w:color w:val="0d0d0d"/>
          <w:sz w:val="28"/>
          <w:szCs w:val="28"/>
          <w:rtl w:val="0"/>
        </w:rPr>
        <w:t xml:space="preserve">: Hemos desarrollado una Cloud Function específica para la gestión de la metadata. Esta función se activa automáticamente en respuesta a eventos específicos en el bucket de Google Cloud Storage.</w:t>
      </w:r>
    </w:p>
    <w:p w:rsidR="00000000" w:rsidDel="00000000" w:rsidP="00000000" w:rsidRDefault="00000000" w:rsidRPr="00000000" w14:paraId="00000226">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73jsei6g95j1" w:id="204"/>
      <w:bookmarkEnd w:id="204"/>
      <w:r w:rsidDel="00000000" w:rsidR="00000000" w:rsidRPr="00000000">
        <w:rPr>
          <w:rtl w:val="0"/>
        </w:rPr>
      </w:r>
    </w:p>
    <w:p w:rsidR="00000000" w:rsidDel="00000000" w:rsidP="00000000" w:rsidRDefault="00000000" w:rsidRPr="00000000" w14:paraId="00000227">
      <w:pPr>
        <w:numPr>
          <w:ilvl w:val="0"/>
          <w:numId w:val="74"/>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u w:val="single"/>
          <w:rtl w:val="0"/>
        </w:rPr>
        <w:t xml:space="preserve">Detección de Acciones en el Bucket</w:t>
      </w:r>
      <w:r w:rsidDel="00000000" w:rsidR="00000000" w:rsidRPr="00000000">
        <w:rPr>
          <w:rFonts w:ascii="Calibri" w:cs="Calibri" w:eastAsia="Calibri" w:hAnsi="Calibri"/>
          <w:color w:val="0d0d0d"/>
          <w:sz w:val="28"/>
          <w:szCs w:val="28"/>
          <w:rtl w:val="0"/>
        </w:rPr>
        <w:t xml:space="preserve">: La Cloud Function está configurada para detectar acciones como inserciones y actualizaciones de datos en el bucket. Cada vez que se realiza alguna de estas acciones, la función se activa y captura la información relevante sobre el evento.</w:t>
      </w:r>
    </w:p>
    <w:p w:rsidR="00000000" w:rsidDel="00000000" w:rsidP="00000000" w:rsidRDefault="00000000" w:rsidRPr="00000000" w14:paraId="00000228">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plfwe24ohjk2" w:id="205"/>
      <w:bookmarkEnd w:id="205"/>
      <w:r w:rsidDel="00000000" w:rsidR="00000000" w:rsidRPr="00000000">
        <w:rPr>
          <w:rtl w:val="0"/>
        </w:rPr>
      </w:r>
    </w:p>
    <w:p w:rsidR="00000000" w:rsidDel="00000000" w:rsidP="00000000" w:rsidRDefault="00000000" w:rsidRPr="00000000" w14:paraId="00000229">
      <w:pPr>
        <w:numPr>
          <w:ilvl w:val="0"/>
          <w:numId w:val="74"/>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u w:val="single"/>
          <w:rtl w:val="0"/>
        </w:rPr>
        <w:t xml:space="preserve">Registro de Eventos en BigQuery</w:t>
      </w:r>
      <w:r w:rsidDel="00000000" w:rsidR="00000000" w:rsidRPr="00000000">
        <w:rPr>
          <w:rFonts w:ascii="Calibri" w:cs="Calibri" w:eastAsia="Calibri" w:hAnsi="Calibri"/>
          <w:color w:val="0d0d0d"/>
          <w:sz w:val="28"/>
          <w:szCs w:val="28"/>
          <w:rtl w:val="0"/>
        </w:rPr>
        <w:t xml:space="preserve">: Una vez que la Cloud Function se activa, guarda los detalles del evento (como tipo de acción, timestamp, nombre del archivo, usuario que realizó la acción, etc.) en una tabla especialmente creada en BigQuery. Esta tabla actúa como un registro histórico de todas las modificaciones realizadas en el bucket.</w:t>
      </w:r>
    </w:p>
    <w:p w:rsidR="00000000" w:rsidDel="00000000" w:rsidP="00000000" w:rsidRDefault="00000000" w:rsidRPr="00000000" w14:paraId="0000022A">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tawz11ghfqw3" w:id="206"/>
      <w:bookmarkEnd w:id="206"/>
      <w:r w:rsidDel="00000000" w:rsidR="00000000" w:rsidRPr="00000000">
        <w:rPr>
          <w:rtl w:val="0"/>
        </w:rPr>
      </w:r>
    </w:p>
    <w:p w:rsidR="00000000" w:rsidDel="00000000" w:rsidP="00000000" w:rsidRDefault="00000000" w:rsidRPr="00000000" w14:paraId="0000022B">
      <w:pPr>
        <w:numPr>
          <w:ilvl w:val="0"/>
          <w:numId w:val="74"/>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u w:val="single"/>
          <w:rtl w:val="0"/>
        </w:rPr>
        <w:t xml:space="preserve">Monitoreo y Gobernanza de Datos</w:t>
      </w:r>
      <w:r w:rsidDel="00000000" w:rsidR="00000000" w:rsidRPr="00000000">
        <w:rPr>
          <w:rFonts w:ascii="Calibri" w:cs="Calibri" w:eastAsia="Calibri" w:hAnsi="Calibri"/>
          <w:color w:val="0d0d0d"/>
          <w:sz w:val="28"/>
          <w:szCs w:val="28"/>
          <w:rtl w:val="0"/>
        </w:rPr>
        <w:t xml:space="preserve">: Este proceso permite un monitoreo detallado y continuo de todas las actividades en el bucket, asegurando la transparencia y la trazabilidad de los datos. Al tener un registro completo en BigQuery, podemos realizar análisis detallados y generar reportes sobre el uso y las modificaciones de los datos.</w:t>
      </w:r>
    </w:p>
    <w:p w:rsidR="00000000" w:rsidDel="00000000" w:rsidP="00000000" w:rsidRDefault="00000000" w:rsidRPr="00000000" w14:paraId="0000022C">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firstLine="0"/>
        <w:jc w:val="both"/>
        <w:rPr>
          <w:rFonts w:ascii="Calibri" w:cs="Calibri" w:eastAsia="Calibri" w:hAnsi="Calibri"/>
          <w:color w:val="0d0d0d"/>
          <w:sz w:val="28"/>
          <w:szCs w:val="28"/>
        </w:rPr>
      </w:pPr>
      <w:bookmarkStart w:colFirst="0" w:colLast="0" w:name="_heading=h.ewggk1ovv2wd" w:id="207"/>
      <w:bookmarkEnd w:id="207"/>
      <w:r w:rsidDel="00000000" w:rsidR="00000000" w:rsidRPr="00000000">
        <w:rPr>
          <w:rtl w:val="0"/>
        </w:rPr>
      </w:r>
    </w:p>
    <w:p w:rsidR="00000000" w:rsidDel="00000000" w:rsidP="00000000" w:rsidRDefault="00000000" w:rsidRPr="00000000" w14:paraId="0000022D">
      <w:pPr>
        <w:numPr>
          <w:ilvl w:val="0"/>
          <w:numId w:val="74"/>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jc w:val="both"/>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u w:val="single"/>
          <w:rtl w:val="0"/>
        </w:rPr>
        <w:t xml:space="preserve">Mejora de la Seguridad y Cumplimiento</w:t>
      </w:r>
      <w:r w:rsidDel="00000000" w:rsidR="00000000" w:rsidRPr="00000000">
        <w:rPr>
          <w:rFonts w:ascii="Calibri" w:cs="Calibri" w:eastAsia="Calibri" w:hAnsi="Calibri"/>
          <w:color w:val="0d0d0d"/>
          <w:sz w:val="28"/>
          <w:szCs w:val="28"/>
          <w:rtl w:val="0"/>
        </w:rPr>
        <w:t xml:space="preserve">: La implementación de este trigger de gobernanza no solo mejora la seguridad y el control sobre los datos, sino que también facilita el cumplimiento de normas y regulaciones que requieren un seguimiento detallado de las acciones realizadas sobre los datos.</w:t>
      </w:r>
    </w:p>
    <w:p w:rsidR="00000000" w:rsidDel="00000000" w:rsidP="00000000" w:rsidRDefault="00000000" w:rsidRPr="00000000" w14:paraId="0000022E">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parp81y0prgc" w:id="208"/>
      <w:bookmarkEnd w:id="208"/>
      <w:r w:rsidDel="00000000" w:rsidR="00000000" w:rsidRPr="00000000">
        <w:rPr>
          <w:rtl w:val="0"/>
        </w:rPr>
      </w:r>
    </w:p>
    <w:p w:rsidR="00000000" w:rsidDel="00000000" w:rsidP="00000000" w:rsidRDefault="00000000" w:rsidRPr="00000000" w14:paraId="0000022F">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r w:rsidDel="00000000" w:rsidR="00000000" w:rsidRPr="00000000">
        <w:rPr>
          <w:rtl w:val="0"/>
        </w:rPr>
      </w:r>
    </w:p>
    <w:p w:rsidR="00000000" w:rsidDel="00000000" w:rsidP="00000000" w:rsidRDefault="00000000" w:rsidRPr="00000000" w14:paraId="00000230">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bookmarkStart w:colFirst="0" w:colLast="0" w:name="_heading=h.9g75p0e78lmg" w:id="209"/>
      <w:bookmarkEnd w:id="209"/>
      <w:r w:rsidDel="00000000" w:rsidR="00000000" w:rsidRPr="00000000">
        <w:rPr>
          <w:rtl w:val="0"/>
        </w:rPr>
      </w:r>
    </w:p>
    <w:p w:rsidR="00000000" w:rsidDel="00000000" w:rsidP="00000000" w:rsidRDefault="00000000" w:rsidRPr="00000000" w14:paraId="00000231">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center"/>
        <w:rPr>
          <w:rFonts w:ascii="Calibri" w:cs="Calibri" w:eastAsia="Calibri" w:hAnsi="Calibri"/>
          <w:color w:val="0d0d0d"/>
          <w:sz w:val="60"/>
          <w:szCs w:val="60"/>
          <w:u w:val="single"/>
        </w:rPr>
      </w:pPr>
      <w:r w:rsidDel="00000000" w:rsidR="00000000" w:rsidRPr="00000000">
        <w:rPr>
          <w:rFonts w:ascii="Calibri" w:cs="Calibri" w:eastAsia="Calibri" w:hAnsi="Calibri"/>
          <w:b w:val="1"/>
          <w:sz w:val="62"/>
          <w:szCs w:val="62"/>
          <w:u w:val="single"/>
          <w:rtl w:val="0"/>
        </w:rPr>
        <w:t xml:space="preserve">Funciones</w:t>
      </w:r>
      <w:r w:rsidDel="00000000" w:rsidR="00000000" w:rsidRPr="00000000">
        <w:rPr>
          <w:rtl w:val="0"/>
        </w:rPr>
      </w:r>
    </w:p>
    <w:p w:rsidR="00000000" w:rsidDel="00000000" w:rsidP="00000000" w:rsidRDefault="00000000" w:rsidRPr="00000000" w14:paraId="00000232">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r w:rsidDel="00000000" w:rsidR="00000000" w:rsidRPr="00000000">
        <w:rPr>
          <w:rFonts w:ascii="Calibri" w:cs="Calibri" w:eastAsia="Calibri" w:hAnsi="Calibri"/>
          <w:b w:val="1"/>
          <w:sz w:val="30"/>
          <w:szCs w:val="30"/>
          <w:rtl w:val="0"/>
        </w:rPr>
        <w:t xml:space="preserve">Función Datos Diarios:</w:t>
      </w:r>
      <w:r w:rsidDel="00000000" w:rsidR="00000000" w:rsidRPr="00000000">
        <w:rPr>
          <w:rtl w:val="0"/>
        </w:rPr>
      </w:r>
    </w:p>
    <w:p w:rsidR="00000000" w:rsidDel="00000000" w:rsidP="00000000" w:rsidRDefault="00000000" w:rsidRPr="00000000" w14:paraId="00000233">
      <w:pPr>
        <w:numPr>
          <w:ilvl w:val="0"/>
          <w:numId w:val="52"/>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jc w:val="both"/>
        <w:rPr>
          <w:rFonts w:ascii="Calibri" w:cs="Calibri" w:eastAsia="Calibri" w:hAnsi="Calibri"/>
          <w:color w:val="0d0d0d"/>
          <w:sz w:val="30"/>
          <w:szCs w:val="30"/>
        </w:rPr>
      </w:pPr>
      <w:bookmarkStart w:colFirst="0" w:colLast="0" w:name="_heading=h.ylpr2zoyhdtl" w:id="210"/>
      <w:bookmarkEnd w:id="210"/>
      <w:r w:rsidDel="00000000" w:rsidR="00000000" w:rsidRPr="00000000">
        <w:rPr>
          <w:rFonts w:ascii="Calibri" w:cs="Calibri" w:eastAsia="Calibri" w:hAnsi="Calibri"/>
          <w:color w:val="0d0d0d"/>
          <w:sz w:val="30"/>
          <w:szCs w:val="30"/>
          <w:u w:val="single"/>
          <w:rtl w:val="0"/>
        </w:rPr>
        <w:t xml:space="preserve">Importación de Bibliotecas Necesarias</w:t>
      </w:r>
      <w:r w:rsidDel="00000000" w:rsidR="00000000" w:rsidRPr="00000000">
        <w:rPr>
          <w:rFonts w:ascii="Calibri" w:cs="Calibri" w:eastAsia="Calibri" w:hAnsi="Calibri"/>
          <w:color w:val="0d0d0d"/>
          <w:sz w:val="30"/>
          <w:szCs w:val="30"/>
          <w:rtl w:val="0"/>
        </w:rPr>
        <w:t xml:space="preserve">:</w:t>
      </w:r>
    </w:p>
    <w:p w:rsidR="00000000" w:rsidDel="00000000" w:rsidP="00000000" w:rsidRDefault="00000000" w:rsidRPr="00000000" w14:paraId="00000234">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hanging="360"/>
        <w:rPr>
          <w:rFonts w:ascii="Calibri" w:cs="Calibri" w:eastAsia="Calibri" w:hAnsi="Calibri"/>
          <w:color w:val="0d0d0d"/>
          <w:sz w:val="28"/>
          <w:szCs w:val="28"/>
        </w:rPr>
      </w:pPr>
      <w:bookmarkStart w:colFirst="0" w:colLast="0" w:name="_heading=h.bpfpvsxo55fm" w:id="211"/>
      <w:bookmarkEnd w:id="211"/>
      <w:r w:rsidDel="00000000" w:rsidR="00000000" w:rsidRPr="00000000">
        <w:rPr>
          <w:rFonts w:ascii="Calibri" w:cs="Calibri" w:eastAsia="Calibri" w:hAnsi="Calibri"/>
          <w:color w:val="0d0d0d"/>
          <w:sz w:val="28"/>
          <w:szCs w:val="28"/>
          <w:rtl w:val="0"/>
        </w:rPr>
        <w:t xml:space="preserve">Importa las bibliotecas necesarias para realizar solicitudes HTTP (</w:t>
      </w:r>
      <w:r w:rsidDel="00000000" w:rsidR="00000000" w:rsidRPr="00000000">
        <w:rPr>
          <w:rFonts w:ascii="Roboto Mono" w:cs="Roboto Mono" w:eastAsia="Roboto Mono" w:hAnsi="Roboto Mono"/>
          <w:color w:val="188038"/>
          <w:sz w:val="28"/>
          <w:szCs w:val="28"/>
          <w:rtl w:val="0"/>
        </w:rPr>
        <w:t xml:space="preserve">requests</w:t>
      </w:r>
      <w:r w:rsidDel="00000000" w:rsidR="00000000" w:rsidRPr="00000000">
        <w:rPr>
          <w:rFonts w:ascii="Calibri" w:cs="Calibri" w:eastAsia="Calibri" w:hAnsi="Calibri"/>
          <w:color w:val="0d0d0d"/>
          <w:sz w:val="28"/>
          <w:szCs w:val="28"/>
          <w:rtl w:val="0"/>
        </w:rPr>
        <w:t xml:space="preserve">), manipular datos JSON (</w:t>
      </w:r>
      <w:r w:rsidDel="00000000" w:rsidR="00000000" w:rsidRPr="00000000">
        <w:rPr>
          <w:rFonts w:ascii="Roboto Mono" w:cs="Roboto Mono" w:eastAsia="Roboto Mono" w:hAnsi="Roboto Mono"/>
          <w:color w:val="188038"/>
          <w:sz w:val="28"/>
          <w:szCs w:val="28"/>
          <w:rtl w:val="0"/>
        </w:rPr>
        <w:t xml:space="preserve">json</w:t>
      </w:r>
      <w:r w:rsidDel="00000000" w:rsidR="00000000" w:rsidRPr="00000000">
        <w:rPr>
          <w:rFonts w:ascii="Calibri" w:cs="Calibri" w:eastAsia="Calibri" w:hAnsi="Calibri"/>
          <w:color w:val="0d0d0d"/>
          <w:sz w:val="28"/>
          <w:szCs w:val="28"/>
          <w:rtl w:val="0"/>
        </w:rPr>
        <w:t xml:space="preserve">), trabajar con archivos CSV (</w:t>
      </w:r>
      <w:r w:rsidDel="00000000" w:rsidR="00000000" w:rsidRPr="00000000">
        <w:rPr>
          <w:rFonts w:ascii="Roboto Mono" w:cs="Roboto Mono" w:eastAsia="Roboto Mono" w:hAnsi="Roboto Mono"/>
          <w:color w:val="188038"/>
          <w:sz w:val="28"/>
          <w:szCs w:val="28"/>
          <w:rtl w:val="0"/>
        </w:rPr>
        <w:t xml:space="preserve">csv</w:t>
      </w:r>
      <w:r w:rsidDel="00000000" w:rsidR="00000000" w:rsidRPr="00000000">
        <w:rPr>
          <w:rFonts w:ascii="Calibri" w:cs="Calibri" w:eastAsia="Calibri" w:hAnsi="Calibri"/>
          <w:color w:val="0d0d0d"/>
          <w:sz w:val="28"/>
          <w:szCs w:val="28"/>
          <w:rtl w:val="0"/>
        </w:rPr>
        <w:t xml:space="preserve">) y conectarse a Google Cloud Storage (</w:t>
      </w:r>
      <w:r w:rsidDel="00000000" w:rsidR="00000000" w:rsidRPr="00000000">
        <w:rPr>
          <w:rFonts w:ascii="Roboto Mono" w:cs="Roboto Mono" w:eastAsia="Roboto Mono" w:hAnsi="Roboto Mono"/>
          <w:color w:val="188038"/>
          <w:sz w:val="28"/>
          <w:szCs w:val="28"/>
          <w:rtl w:val="0"/>
        </w:rPr>
        <w:t xml:space="preserve">google.cloud.storage</w:t>
      </w:r>
      <w:r w:rsidDel="00000000" w:rsidR="00000000" w:rsidRPr="00000000">
        <w:rPr>
          <w:rFonts w:ascii="Calibri" w:cs="Calibri" w:eastAsia="Calibri" w:hAnsi="Calibri"/>
          <w:color w:val="0d0d0d"/>
          <w:sz w:val="28"/>
          <w:szCs w:val="28"/>
          <w:rtl w:val="0"/>
        </w:rPr>
        <w:t xml:space="preserve">).</w:t>
      </w:r>
    </w:p>
    <w:p w:rsidR="00000000" w:rsidDel="00000000" w:rsidP="00000000" w:rsidRDefault="00000000" w:rsidRPr="00000000" w14:paraId="00000235">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lek0eldiwcp6" w:id="262"/>
      <w:bookmarkEnd w:id="262"/>
      <w:r w:rsidDel="00000000" w:rsidR="00000000" w:rsidRPr="00000000">
        <w:rPr>
          <w:rtl w:val="0"/>
        </w:rPr>
      </w:r>
    </w:p>
    <w:p w:rsidR="00000000" w:rsidDel="00000000" w:rsidP="00000000" w:rsidRDefault="00000000" w:rsidRPr="00000000" w14:paraId="00000236">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xpqqhe3v1mun" w:id="263"/>
      <w:bookmarkEnd w:id="263"/>
      <w:r w:rsidDel="00000000" w:rsidR="00000000" w:rsidRPr="00000000">
        <w:rPr>
          <w:rtl w:val="0"/>
        </w:rPr>
      </w:r>
    </w:p>
    <w:p w:rsidR="00000000" w:rsidDel="00000000" w:rsidP="00000000" w:rsidRDefault="00000000" w:rsidRPr="00000000" w14:paraId="00000237">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7ghpafhhe19z" w:id="264"/>
      <w:bookmarkEnd w:id="264"/>
      <w:r w:rsidDel="00000000" w:rsidR="00000000" w:rsidRPr="00000000">
        <w:rPr>
          <w:rtl w:val="0"/>
        </w:rPr>
      </w:r>
    </w:p>
    <w:p w:rsidR="00000000" w:rsidDel="00000000" w:rsidP="00000000" w:rsidRDefault="00000000" w:rsidRPr="00000000" w14:paraId="00000238">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mrtoqxy4gtfw" w:id="212"/>
      <w:bookmarkEnd w:id="212"/>
      <w:r w:rsidDel="00000000" w:rsidR="00000000" w:rsidRPr="00000000">
        <w:rPr>
          <w:rtl w:val="0"/>
        </w:rPr>
      </w:r>
    </w:p>
    <w:p w:rsidR="00000000" w:rsidDel="00000000" w:rsidP="00000000" w:rsidRDefault="00000000" w:rsidRPr="00000000" w14:paraId="00000239">
      <w:pPr>
        <w:numPr>
          <w:ilvl w:val="0"/>
          <w:numId w:val="47"/>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30"/>
          <w:szCs w:val="30"/>
        </w:rPr>
      </w:pPr>
      <w:bookmarkStart w:colFirst="0" w:colLast="0" w:name="_heading=h.gv7hlxbq8a1e" w:id="213"/>
      <w:bookmarkEnd w:id="213"/>
      <w:r w:rsidDel="00000000" w:rsidR="00000000" w:rsidRPr="00000000">
        <w:rPr>
          <w:rFonts w:ascii="Calibri" w:cs="Calibri" w:eastAsia="Calibri" w:hAnsi="Calibri"/>
          <w:color w:val="0d0d0d"/>
          <w:sz w:val="30"/>
          <w:szCs w:val="30"/>
          <w:u w:val="single"/>
          <w:rtl w:val="0"/>
        </w:rPr>
        <w:t xml:space="preserve">Definición de la Función Principal</w:t>
      </w:r>
      <w:r w:rsidDel="00000000" w:rsidR="00000000" w:rsidRPr="00000000">
        <w:rPr>
          <w:rFonts w:ascii="Calibri" w:cs="Calibri" w:eastAsia="Calibri" w:hAnsi="Calibri"/>
          <w:color w:val="0d0d0d"/>
          <w:sz w:val="30"/>
          <w:szCs w:val="30"/>
          <w:rtl w:val="0"/>
        </w:rPr>
        <w:t xml:space="preserve">:</w:t>
      </w:r>
    </w:p>
    <w:p w:rsidR="00000000" w:rsidDel="00000000" w:rsidP="00000000" w:rsidRDefault="00000000" w:rsidRPr="00000000" w14:paraId="0000023A">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Define una función llamada </w:t>
      </w:r>
      <w:r w:rsidDel="00000000" w:rsidR="00000000" w:rsidRPr="00000000">
        <w:rPr>
          <w:rFonts w:ascii="Roboto Mono" w:cs="Roboto Mono" w:eastAsia="Roboto Mono" w:hAnsi="Roboto Mono"/>
          <w:color w:val="188038"/>
          <w:sz w:val="28"/>
          <w:szCs w:val="28"/>
          <w:rtl w:val="0"/>
        </w:rPr>
        <w:t xml:space="preserve">f-prueba</w:t>
      </w:r>
      <w:r w:rsidDel="00000000" w:rsidR="00000000" w:rsidRPr="00000000">
        <w:rPr>
          <w:rFonts w:ascii="Calibri" w:cs="Calibri" w:eastAsia="Calibri" w:hAnsi="Calibri"/>
          <w:color w:val="0d0d0d"/>
          <w:sz w:val="28"/>
          <w:szCs w:val="28"/>
          <w:rtl w:val="0"/>
        </w:rPr>
        <w:t xml:space="preserve"> que espera una solicitud HTTP. Esta función se encarga de obtener datos de dos APIs diferentes, convertir los datos en formato CSV y guardarlos en Google Cloud Storage.</w:t>
      </w:r>
    </w:p>
    <w:p w:rsidR="00000000" w:rsidDel="00000000" w:rsidP="00000000" w:rsidRDefault="00000000" w:rsidRPr="00000000" w14:paraId="0000023B">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4g9bfrcxribu" w:id="214"/>
      <w:bookmarkEnd w:id="214"/>
      <w:r w:rsidDel="00000000" w:rsidR="00000000" w:rsidRPr="00000000">
        <w:rPr>
          <w:rtl w:val="0"/>
        </w:rPr>
      </w:r>
    </w:p>
    <w:p w:rsidR="00000000" w:rsidDel="00000000" w:rsidP="00000000" w:rsidRDefault="00000000" w:rsidRPr="00000000" w14:paraId="0000023C">
      <w:pPr>
        <w:numPr>
          <w:ilvl w:val="0"/>
          <w:numId w:val="17"/>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30"/>
          <w:szCs w:val="30"/>
        </w:rPr>
      </w:pPr>
      <w:bookmarkStart w:colFirst="0" w:colLast="0" w:name="_heading=h.71dsmxveamhz" w:id="215"/>
      <w:bookmarkEnd w:id="215"/>
      <w:r w:rsidDel="00000000" w:rsidR="00000000" w:rsidRPr="00000000">
        <w:rPr>
          <w:rFonts w:ascii="Calibri" w:cs="Calibri" w:eastAsia="Calibri" w:hAnsi="Calibri"/>
          <w:color w:val="0d0d0d"/>
          <w:sz w:val="30"/>
          <w:szCs w:val="30"/>
          <w:u w:val="single"/>
          <w:rtl w:val="0"/>
        </w:rPr>
        <w:t xml:space="preserve">Especificación de las URLs de las APIs:</w:t>
      </w:r>
      <w:r w:rsidDel="00000000" w:rsidR="00000000" w:rsidRPr="00000000">
        <w:rPr>
          <w:rtl w:val="0"/>
        </w:rPr>
      </w:r>
    </w:p>
    <w:p w:rsidR="00000000" w:rsidDel="00000000" w:rsidP="00000000" w:rsidRDefault="00000000" w:rsidRPr="00000000" w14:paraId="0000023D">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definen las URLs de las APIs que se van a utilizar.</w:t>
      </w:r>
    </w:p>
    <w:p w:rsidR="00000000" w:rsidDel="00000000" w:rsidP="00000000" w:rsidRDefault="00000000" w:rsidRPr="00000000" w14:paraId="0000023E">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hace una solicitud en general teniendo todas las url que se necesitan dentro de  (</w:t>
      </w:r>
      <w:r w:rsidDel="00000000" w:rsidR="00000000" w:rsidRPr="00000000">
        <w:rPr>
          <w:rFonts w:ascii="Roboto Mono" w:cs="Roboto Mono" w:eastAsia="Roboto Mono" w:hAnsi="Roboto Mono"/>
          <w:color w:val="188038"/>
          <w:sz w:val="28"/>
          <w:szCs w:val="28"/>
          <w:rtl w:val="0"/>
        </w:rPr>
        <w:t xml:space="preserve">urls</w:t>
      </w:r>
      <w:r w:rsidDel="00000000" w:rsidR="00000000" w:rsidRPr="00000000">
        <w:rPr>
          <w:rFonts w:ascii="Calibri" w:cs="Calibri" w:eastAsia="Calibri" w:hAnsi="Calibri"/>
          <w:color w:val="0d0d0d"/>
          <w:sz w:val="28"/>
          <w:szCs w:val="28"/>
          <w:rtl w:val="0"/>
        </w:rPr>
        <w:t xml:space="preserve">) y se obtienen los datos en formato CSV.</w:t>
      </w:r>
    </w:p>
    <w:p w:rsidR="00000000" w:rsidDel="00000000" w:rsidP="00000000" w:rsidRDefault="00000000" w:rsidRPr="00000000" w14:paraId="0000023F">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firstLine="0"/>
        <w:rPr>
          <w:rFonts w:ascii="Calibri" w:cs="Calibri" w:eastAsia="Calibri" w:hAnsi="Calibri"/>
          <w:color w:val="0d0d0d"/>
          <w:sz w:val="28"/>
          <w:szCs w:val="28"/>
        </w:rPr>
      </w:pPr>
      <w:r w:rsidDel="00000000" w:rsidR="00000000" w:rsidRPr="00000000">
        <w:rPr>
          <w:rtl w:val="0"/>
        </w:rPr>
      </w:r>
    </w:p>
    <w:p w:rsidR="00000000" w:rsidDel="00000000" w:rsidP="00000000" w:rsidRDefault="00000000" w:rsidRPr="00000000" w14:paraId="00000240">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llphrf8u3uho" w:id="216"/>
      <w:bookmarkEnd w:id="216"/>
      <w:r w:rsidDel="00000000" w:rsidR="00000000" w:rsidRPr="00000000">
        <w:rPr>
          <w:rtl w:val="0"/>
        </w:rPr>
      </w:r>
    </w:p>
    <w:p w:rsidR="00000000" w:rsidDel="00000000" w:rsidP="00000000" w:rsidRDefault="00000000" w:rsidRPr="00000000" w14:paraId="00000241">
      <w:pPr>
        <w:numPr>
          <w:ilvl w:val="0"/>
          <w:numId w:val="97"/>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30"/>
          <w:szCs w:val="30"/>
        </w:rPr>
      </w:pPr>
      <w:bookmarkStart w:colFirst="0" w:colLast="0" w:name="_heading=h.eraiskf0p6q6" w:id="217"/>
      <w:bookmarkEnd w:id="217"/>
      <w:r w:rsidDel="00000000" w:rsidR="00000000" w:rsidRPr="00000000">
        <w:rPr>
          <w:rFonts w:ascii="Calibri" w:cs="Calibri" w:eastAsia="Calibri" w:hAnsi="Calibri"/>
          <w:color w:val="0d0d0d"/>
          <w:sz w:val="30"/>
          <w:szCs w:val="30"/>
          <w:u w:val="single"/>
          <w:rtl w:val="0"/>
        </w:rPr>
        <w:t xml:space="preserve">Configuración del Bucket y archivos:</w:t>
      </w:r>
      <w:r w:rsidDel="00000000" w:rsidR="00000000" w:rsidRPr="00000000">
        <w:rPr>
          <w:rtl w:val="0"/>
        </w:rPr>
      </w:r>
    </w:p>
    <w:p w:rsidR="00000000" w:rsidDel="00000000" w:rsidP="00000000" w:rsidRDefault="00000000" w:rsidRPr="00000000" w14:paraId="00000242">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configura el cliente de Google Cloud Storage.</w:t>
      </w:r>
    </w:p>
    <w:p w:rsidR="00000000" w:rsidDel="00000000" w:rsidP="00000000" w:rsidRDefault="00000000" w:rsidRPr="00000000" w14:paraId="00000243">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especifica el nombre del bucket donde se almacenarán los archivos CSV.</w:t>
      </w:r>
    </w:p>
    <w:p w:rsidR="00000000" w:rsidDel="00000000" w:rsidP="00000000" w:rsidRDefault="00000000" w:rsidRPr="00000000" w14:paraId="00000244">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definen los nombres de los archivos para cada conjunto de datos.</w:t>
      </w:r>
    </w:p>
    <w:p w:rsidR="00000000" w:rsidDel="00000000" w:rsidP="00000000" w:rsidRDefault="00000000" w:rsidRPr="00000000" w14:paraId="00000245">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u8lrgzh2ug78" w:id="218"/>
      <w:bookmarkEnd w:id="218"/>
      <w:r w:rsidDel="00000000" w:rsidR="00000000" w:rsidRPr="00000000">
        <w:rPr>
          <w:rtl w:val="0"/>
        </w:rPr>
      </w:r>
    </w:p>
    <w:p w:rsidR="00000000" w:rsidDel="00000000" w:rsidP="00000000" w:rsidRDefault="00000000" w:rsidRPr="00000000" w14:paraId="00000246">
      <w:pPr>
        <w:numPr>
          <w:ilvl w:val="0"/>
          <w:numId w:val="56"/>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30"/>
          <w:szCs w:val="30"/>
        </w:rPr>
      </w:pPr>
      <w:bookmarkStart w:colFirst="0" w:colLast="0" w:name="_heading=h.b3sx1swf1nzj" w:id="219"/>
      <w:bookmarkEnd w:id="219"/>
      <w:r w:rsidDel="00000000" w:rsidR="00000000" w:rsidRPr="00000000">
        <w:rPr>
          <w:rFonts w:ascii="Calibri" w:cs="Calibri" w:eastAsia="Calibri" w:hAnsi="Calibri"/>
          <w:color w:val="0d0d0d"/>
          <w:sz w:val="30"/>
          <w:szCs w:val="30"/>
          <w:u w:val="single"/>
          <w:rtl w:val="0"/>
        </w:rPr>
        <w:t xml:space="preserve">Creación de los Blobs en el bucket:</w:t>
      </w:r>
      <w:r w:rsidDel="00000000" w:rsidR="00000000" w:rsidRPr="00000000">
        <w:rPr>
          <w:rtl w:val="0"/>
        </w:rPr>
      </w:r>
    </w:p>
    <w:p w:rsidR="00000000" w:rsidDel="00000000" w:rsidP="00000000" w:rsidRDefault="00000000" w:rsidRPr="00000000" w14:paraId="00000247">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crean los "blobs" en el bucket de Google Cloud Storage para cada archivo CSV.</w:t>
      </w:r>
    </w:p>
    <w:p w:rsidR="00000000" w:rsidDel="00000000" w:rsidP="00000000" w:rsidRDefault="00000000" w:rsidRPr="00000000" w14:paraId="00000248">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0" w:firstLine="0"/>
        <w:rPr>
          <w:rFonts w:ascii="Calibri" w:cs="Calibri" w:eastAsia="Calibri" w:hAnsi="Calibri"/>
          <w:color w:val="0d0d0d"/>
          <w:sz w:val="28"/>
          <w:szCs w:val="28"/>
        </w:rPr>
      </w:pPr>
      <w:bookmarkStart w:colFirst="0" w:colLast="0" w:name="_heading=h.95mtg3xic41q" w:id="222"/>
      <w:bookmarkEnd w:id="222"/>
      <w:r w:rsidDel="00000000" w:rsidR="00000000" w:rsidRPr="00000000">
        <w:rPr>
          <w:rtl w:val="0"/>
        </w:rPr>
      </w:r>
    </w:p>
    <w:p w:rsidR="00000000" w:rsidDel="00000000" w:rsidP="00000000" w:rsidRDefault="00000000" w:rsidRPr="00000000" w14:paraId="00000249">
      <w:pPr>
        <w:numPr>
          <w:ilvl w:val="0"/>
          <w:numId w:val="68"/>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28"/>
          <w:szCs w:val="28"/>
        </w:rPr>
      </w:pPr>
      <w:bookmarkStart w:colFirst="0" w:colLast="0" w:name="_heading=h.xaibga4xpb1n" w:id="223"/>
      <w:bookmarkEnd w:id="223"/>
      <w:r w:rsidDel="00000000" w:rsidR="00000000" w:rsidRPr="00000000">
        <w:rPr>
          <w:rFonts w:ascii="Calibri" w:cs="Calibri" w:eastAsia="Calibri" w:hAnsi="Calibri"/>
          <w:color w:val="0d0d0d"/>
          <w:sz w:val="30"/>
          <w:szCs w:val="30"/>
          <w:u w:val="single"/>
          <w:rtl w:val="0"/>
        </w:rPr>
        <w:t xml:space="preserve">Mensaje de confirmación</w:t>
      </w:r>
      <w:r w:rsidDel="00000000" w:rsidR="00000000" w:rsidRPr="00000000">
        <w:rPr>
          <w:rFonts w:ascii="Calibri" w:cs="Calibri" w:eastAsia="Calibri" w:hAnsi="Calibri"/>
          <w:color w:val="0d0d0d"/>
          <w:sz w:val="28"/>
          <w:szCs w:val="28"/>
          <w:rtl w:val="0"/>
        </w:rPr>
        <w:t xml:space="preserve">:</w:t>
      </w:r>
    </w:p>
    <w:p w:rsidR="00000000" w:rsidDel="00000000" w:rsidP="00000000" w:rsidRDefault="00000000" w:rsidRPr="00000000" w14:paraId="0000024A">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retorna un mensaje indicando que los datos han sido obtenidos y almacenados exitosamente en formato CSV.</w:t>
      </w:r>
    </w:p>
    <w:p w:rsidR="00000000" w:rsidDel="00000000" w:rsidP="00000000" w:rsidRDefault="00000000" w:rsidRPr="00000000" w14:paraId="0000024B">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firstLine="0"/>
        <w:rPr>
          <w:rFonts w:ascii="Calibri" w:cs="Calibri" w:eastAsia="Calibri" w:hAnsi="Calibri"/>
          <w:color w:val="0d0d0d"/>
          <w:sz w:val="28"/>
          <w:szCs w:val="28"/>
        </w:rPr>
      </w:pPr>
      <w:r w:rsidDel="00000000" w:rsidR="00000000" w:rsidRPr="00000000">
        <w:rPr>
          <w:rtl w:val="0"/>
        </w:rPr>
      </w:r>
    </w:p>
    <w:p w:rsidR="00000000" w:rsidDel="00000000" w:rsidP="00000000" w:rsidRDefault="00000000" w:rsidRPr="00000000" w14:paraId="0000024C">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Descarga de Archivo</w:t>
      </w:r>
      <w:r w:rsidDel="00000000" w:rsidR="00000000" w:rsidRPr="00000000">
        <w:rPr>
          <w:rFonts w:ascii="Calibri" w:cs="Calibri" w:eastAsia="Calibri" w:hAnsi="Calibri"/>
          <w:color w:val="0d0d0d"/>
          <w:sz w:val="28"/>
          <w:szCs w:val="28"/>
          <w:rtl w:val="0"/>
        </w:rPr>
        <w:t xml:space="preserve">:</w:t>
      </w:r>
    </w:p>
    <w:p w:rsidR="00000000" w:rsidDel="00000000" w:rsidP="00000000" w:rsidRDefault="00000000" w:rsidRPr="00000000" w14:paraId="0000024D">
      <w:pPr>
        <w:numPr>
          <w:ilvl w:val="0"/>
          <w:numId w:val="110"/>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afterAutospacing="0" w:before="24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Control de errores</w:t>
      </w:r>
      <w:r w:rsidDel="00000000" w:rsidR="00000000" w:rsidRPr="00000000">
        <w:rPr>
          <w:rFonts w:ascii="Calibri" w:cs="Calibri" w:eastAsia="Calibri" w:hAnsi="Calibri"/>
          <w:color w:val="0d0d0d"/>
          <w:sz w:val="28"/>
          <w:szCs w:val="28"/>
          <w:rtl w:val="0"/>
        </w:rPr>
        <w:t xml:space="preserve">: Implementado correctamente para manejar errores HTTP y de red.</w:t>
      </w:r>
    </w:p>
    <w:p w:rsidR="00000000" w:rsidDel="00000000" w:rsidP="00000000" w:rsidRDefault="00000000" w:rsidRPr="00000000" w14:paraId="0000024E">
      <w:pPr>
        <w:numPr>
          <w:ilvl w:val="0"/>
          <w:numId w:val="110"/>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afterAutospacing="0" w:before="0" w:beforeAutospacing="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Control de duplicados</w:t>
      </w:r>
      <w:r w:rsidDel="00000000" w:rsidR="00000000" w:rsidRPr="00000000">
        <w:rPr>
          <w:rFonts w:ascii="Calibri" w:cs="Calibri" w:eastAsia="Calibri" w:hAnsi="Calibri"/>
          <w:color w:val="0d0d0d"/>
          <w:sz w:val="28"/>
          <w:szCs w:val="28"/>
          <w:rtl w:val="0"/>
        </w:rPr>
        <w:t xml:space="preserve">: Introducido un conjunto (</w:t>
      </w:r>
      <w:r w:rsidDel="00000000" w:rsidR="00000000" w:rsidRPr="00000000">
        <w:rPr>
          <w:rFonts w:ascii="Roboto Mono" w:cs="Roboto Mono" w:eastAsia="Roboto Mono" w:hAnsi="Roboto Mono"/>
          <w:color w:val="188038"/>
          <w:sz w:val="28"/>
          <w:szCs w:val="28"/>
          <w:rtl w:val="0"/>
        </w:rPr>
        <w:t xml:space="preserve">urls_processed</w:t>
      </w:r>
      <w:r w:rsidDel="00000000" w:rsidR="00000000" w:rsidRPr="00000000">
        <w:rPr>
          <w:rFonts w:ascii="Calibri" w:cs="Calibri" w:eastAsia="Calibri" w:hAnsi="Calibri"/>
          <w:color w:val="0d0d0d"/>
          <w:sz w:val="28"/>
          <w:szCs w:val="28"/>
          <w:rtl w:val="0"/>
        </w:rPr>
        <w:t xml:space="preserve">) para evitar procesar la misma URL más de una vez.</w:t>
      </w:r>
    </w:p>
    <w:p w:rsidR="00000000" w:rsidDel="00000000" w:rsidP="00000000" w:rsidRDefault="00000000" w:rsidRPr="00000000" w14:paraId="0000024F">
      <w:pPr>
        <w:numPr>
          <w:ilvl w:val="0"/>
          <w:numId w:val="110"/>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afterAutospacing="0" w:before="0" w:beforeAutospacing="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Registro de actividades</w:t>
      </w:r>
      <w:r w:rsidDel="00000000" w:rsidR="00000000" w:rsidRPr="00000000">
        <w:rPr>
          <w:rFonts w:ascii="Calibri" w:cs="Calibri" w:eastAsia="Calibri" w:hAnsi="Calibri"/>
          <w:color w:val="0d0d0d"/>
          <w:sz w:val="28"/>
          <w:szCs w:val="28"/>
          <w:rtl w:val="0"/>
        </w:rPr>
        <w:t xml:space="preserve">: Se utilizan </w:t>
      </w:r>
      <w:r w:rsidDel="00000000" w:rsidR="00000000" w:rsidRPr="00000000">
        <w:rPr>
          <w:rFonts w:ascii="Roboto Mono" w:cs="Roboto Mono" w:eastAsia="Roboto Mono" w:hAnsi="Roboto Mono"/>
          <w:color w:val="188038"/>
          <w:sz w:val="28"/>
          <w:szCs w:val="28"/>
          <w:rtl w:val="0"/>
        </w:rPr>
        <w:t xml:space="preserve">print()</w:t>
      </w:r>
      <w:r w:rsidDel="00000000" w:rsidR="00000000" w:rsidRPr="00000000">
        <w:rPr>
          <w:rFonts w:ascii="Calibri" w:cs="Calibri" w:eastAsia="Calibri" w:hAnsi="Calibri"/>
          <w:color w:val="0d0d0d"/>
          <w:sz w:val="28"/>
          <w:szCs w:val="28"/>
          <w:rtl w:val="0"/>
        </w:rPr>
        <w:t xml:space="preserve"> para informar sobre el progreso y resultados de la descarga y procesamiento.</w:t>
      </w:r>
    </w:p>
    <w:p w:rsidR="00000000" w:rsidDel="00000000" w:rsidP="00000000" w:rsidRDefault="00000000" w:rsidRPr="00000000" w14:paraId="00000250">
      <w:pPr>
        <w:numPr>
          <w:ilvl w:val="0"/>
          <w:numId w:val="110"/>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beforeAutospacing="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Validación de datos</w:t>
      </w:r>
      <w:r w:rsidDel="00000000" w:rsidR="00000000" w:rsidRPr="00000000">
        <w:rPr>
          <w:rFonts w:ascii="Calibri" w:cs="Calibri" w:eastAsia="Calibri" w:hAnsi="Calibri"/>
          <w:color w:val="0d0d0d"/>
          <w:sz w:val="28"/>
          <w:szCs w:val="28"/>
          <w:rtl w:val="0"/>
        </w:rPr>
        <w:t xml:space="preserve">: Aunque no se realiza validación profunda, se verifica la presencia de datos antes de procesarlos.</w:t>
      </w:r>
    </w:p>
    <w:p w:rsidR="00000000" w:rsidDel="00000000" w:rsidP="00000000" w:rsidRDefault="00000000" w:rsidRPr="00000000" w14:paraId="00000251">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Almacenamiento de datos</w:t>
      </w:r>
      <w:r w:rsidDel="00000000" w:rsidR="00000000" w:rsidRPr="00000000">
        <w:rPr>
          <w:rFonts w:ascii="Calibri" w:cs="Calibri" w:eastAsia="Calibri" w:hAnsi="Calibri"/>
          <w:color w:val="0d0d0d"/>
          <w:sz w:val="28"/>
          <w:szCs w:val="28"/>
          <w:rtl w:val="0"/>
        </w:rPr>
        <w:t xml:space="preserve">:</w:t>
      </w:r>
    </w:p>
    <w:p w:rsidR="00000000" w:rsidDel="00000000" w:rsidP="00000000" w:rsidRDefault="00000000" w:rsidRPr="00000000" w14:paraId="00000252">
      <w:pPr>
        <w:numPr>
          <w:ilvl w:val="0"/>
          <w:numId w:val="80"/>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afterAutospacing="0" w:before="24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Control de errores</w:t>
      </w:r>
      <w:r w:rsidDel="00000000" w:rsidR="00000000" w:rsidRPr="00000000">
        <w:rPr>
          <w:rFonts w:ascii="Calibri" w:cs="Calibri" w:eastAsia="Calibri" w:hAnsi="Calibri"/>
          <w:color w:val="0d0d0d"/>
          <w:sz w:val="28"/>
          <w:szCs w:val="28"/>
          <w:rtl w:val="0"/>
        </w:rPr>
        <w:t xml:space="preserve">: Maneja errores en la interacción con Google Cloud Storage.</w:t>
      </w:r>
    </w:p>
    <w:p w:rsidR="00000000" w:rsidDel="00000000" w:rsidP="00000000" w:rsidRDefault="00000000" w:rsidRPr="00000000" w14:paraId="00000253">
      <w:pPr>
        <w:numPr>
          <w:ilvl w:val="0"/>
          <w:numId w:val="80"/>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afterAutospacing="0" w:before="0" w:beforeAutospacing="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Control de duplicados</w:t>
      </w:r>
      <w:r w:rsidDel="00000000" w:rsidR="00000000" w:rsidRPr="00000000">
        <w:rPr>
          <w:rFonts w:ascii="Calibri" w:cs="Calibri" w:eastAsia="Calibri" w:hAnsi="Calibri"/>
          <w:color w:val="0d0d0d"/>
          <w:sz w:val="28"/>
          <w:szCs w:val="28"/>
          <w:rtl w:val="0"/>
        </w:rPr>
        <w:t xml:space="preserve">: Evita escribir datos duplicados utilizando </w:t>
      </w:r>
      <w:r w:rsidDel="00000000" w:rsidR="00000000" w:rsidRPr="00000000">
        <w:rPr>
          <w:rFonts w:ascii="Roboto Mono" w:cs="Roboto Mono" w:eastAsia="Roboto Mono" w:hAnsi="Roboto Mono"/>
          <w:color w:val="188038"/>
          <w:sz w:val="28"/>
          <w:szCs w:val="28"/>
          <w:rtl w:val="0"/>
        </w:rPr>
        <w:t xml:space="preserve">urls_processed</w:t>
      </w:r>
      <w:r w:rsidDel="00000000" w:rsidR="00000000" w:rsidRPr="00000000">
        <w:rPr>
          <w:rFonts w:ascii="Calibri" w:cs="Calibri" w:eastAsia="Calibri" w:hAnsi="Calibri"/>
          <w:color w:val="0d0d0d"/>
          <w:sz w:val="28"/>
          <w:szCs w:val="28"/>
          <w:rtl w:val="0"/>
        </w:rPr>
        <w:t xml:space="preserve">.</w:t>
      </w:r>
    </w:p>
    <w:p w:rsidR="00000000" w:rsidDel="00000000" w:rsidP="00000000" w:rsidRDefault="00000000" w:rsidRPr="00000000" w14:paraId="00000254">
      <w:pPr>
        <w:numPr>
          <w:ilvl w:val="0"/>
          <w:numId w:val="80"/>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afterAutospacing="0" w:before="0" w:beforeAutospacing="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Registro de actividades</w:t>
      </w:r>
      <w:r w:rsidDel="00000000" w:rsidR="00000000" w:rsidRPr="00000000">
        <w:rPr>
          <w:rFonts w:ascii="Calibri" w:cs="Calibri" w:eastAsia="Calibri" w:hAnsi="Calibri"/>
          <w:color w:val="0d0d0d"/>
          <w:sz w:val="28"/>
          <w:szCs w:val="28"/>
          <w:rtl w:val="0"/>
        </w:rPr>
        <w:t xml:space="preserve">: Proporciona mensajes al inicio y final del almacenamiento en Cloud Storage.</w:t>
      </w:r>
    </w:p>
    <w:p w:rsidR="00000000" w:rsidDel="00000000" w:rsidP="00000000" w:rsidRDefault="00000000" w:rsidRPr="00000000" w14:paraId="00000255">
      <w:pPr>
        <w:numPr>
          <w:ilvl w:val="0"/>
          <w:numId w:val="80"/>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beforeAutospacing="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Validación de datos</w:t>
      </w:r>
      <w:r w:rsidDel="00000000" w:rsidR="00000000" w:rsidRPr="00000000">
        <w:rPr>
          <w:rFonts w:ascii="Calibri" w:cs="Calibri" w:eastAsia="Calibri" w:hAnsi="Calibri"/>
          <w:color w:val="0d0d0d"/>
          <w:sz w:val="28"/>
          <w:szCs w:val="28"/>
          <w:rtl w:val="0"/>
        </w:rPr>
        <w:t xml:space="preserve">: Básica, valida la existencia de datos antes de procesarlos.</w:t>
      </w:r>
    </w:p>
    <w:p w:rsidR="00000000" w:rsidDel="00000000" w:rsidP="00000000" w:rsidRDefault="00000000" w:rsidRPr="00000000" w14:paraId="00000256">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Visualización de datos</w:t>
      </w:r>
      <w:r w:rsidDel="00000000" w:rsidR="00000000" w:rsidRPr="00000000">
        <w:rPr>
          <w:rFonts w:ascii="Calibri" w:cs="Calibri" w:eastAsia="Calibri" w:hAnsi="Calibri"/>
          <w:color w:val="0d0d0d"/>
          <w:sz w:val="28"/>
          <w:szCs w:val="28"/>
          <w:rtl w:val="0"/>
        </w:rPr>
        <w:t xml:space="preserve"> (no explícitamente en el código proporcionado):</w:t>
      </w:r>
    </w:p>
    <w:p w:rsidR="00000000" w:rsidDel="00000000" w:rsidP="00000000" w:rsidRDefault="00000000" w:rsidRPr="00000000" w14:paraId="00000257">
      <w:pPr>
        <w:numPr>
          <w:ilvl w:val="0"/>
          <w:numId w:val="71"/>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afterAutospacing="0" w:before="24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Control de errores</w:t>
      </w:r>
      <w:r w:rsidDel="00000000" w:rsidR="00000000" w:rsidRPr="00000000">
        <w:rPr>
          <w:rFonts w:ascii="Calibri" w:cs="Calibri" w:eastAsia="Calibri" w:hAnsi="Calibri"/>
          <w:color w:val="0d0d0d"/>
          <w:sz w:val="28"/>
          <w:szCs w:val="28"/>
          <w:rtl w:val="0"/>
        </w:rPr>
        <w:t xml:space="preserve">: Maneja errores en la obtención y procesamiento de datos.</w:t>
      </w:r>
    </w:p>
    <w:p w:rsidR="00000000" w:rsidDel="00000000" w:rsidP="00000000" w:rsidRDefault="00000000" w:rsidRPr="00000000" w14:paraId="00000258">
      <w:pPr>
        <w:numPr>
          <w:ilvl w:val="0"/>
          <w:numId w:val="71"/>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afterAutospacing="0" w:before="0" w:beforeAutospacing="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Control de duplicados</w:t>
      </w:r>
      <w:r w:rsidDel="00000000" w:rsidR="00000000" w:rsidRPr="00000000">
        <w:rPr>
          <w:rFonts w:ascii="Calibri" w:cs="Calibri" w:eastAsia="Calibri" w:hAnsi="Calibri"/>
          <w:color w:val="0d0d0d"/>
          <w:sz w:val="28"/>
          <w:szCs w:val="28"/>
          <w:rtl w:val="0"/>
        </w:rPr>
        <w:t xml:space="preserve">: Evita duplicados en el proceso de escritura en el archivo CSV.</w:t>
      </w:r>
    </w:p>
    <w:p w:rsidR="00000000" w:rsidDel="00000000" w:rsidP="00000000" w:rsidRDefault="00000000" w:rsidRPr="00000000" w14:paraId="00000259">
      <w:pPr>
        <w:numPr>
          <w:ilvl w:val="0"/>
          <w:numId w:val="71"/>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afterAutospacing="0" w:before="0" w:beforeAutospacing="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Registro de actividades</w:t>
      </w:r>
      <w:r w:rsidDel="00000000" w:rsidR="00000000" w:rsidRPr="00000000">
        <w:rPr>
          <w:rFonts w:ascii="Calibri" w:cs="Calibri" w:eastAsia="Calibri" w:hAnsi="Calibri"/>
          <w:color w:val="0d0d0d"/>
          <w:sz w:val="28"/>
          <w:szCs w:val="28"/>
          <w:rtl w:val="0"/>
        </w:rPr>
        <w:t xml:space="preserve">: Ofrece información detallada que podría utilizarse para la visualización.</w:t>
      </w:r>
    </w:p>
    <w:p w:rsidR="00000000" w:rsidDel="00000000" w:rsidP="00000000" w:rsidRDefault="00000000" w:rsidRPr="00000000" w14:paraId="0000025A">
      <w:pPr>
        <w:numPr>
          <w:ilvl w:val="0"/>
          <w:numId w:val="71"/>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0" w:beforeAutospacing="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b w:val="1"/>
          <w:color w:val="0d0d0d"/>
          <w:sz w:val="28"/>
          <w:szCs w:val="28"/>
          <w:rtl w:val="0"/>
        </w:rPr>
        <w:t xml:space="preserve">Validación de datos</w:t>
      </w:r>
      <w:r w:rsidDel="00000000" w:rsidR="00000000" w:rsidRPr="00000000">
        <w:rPr>
          <w:rFonts w:ascii="Calibri" w:cs="Calibri" w:eastAsia="Calibri" w:hAnsi="Calibri"/>
          <w:color w:val="0d0d0d"/>
          <w:sz w:val="28"/>
          <w:szCs w:val="28"/>
          <w:rtl w:val="0"/>
        </w:rPr>
        <w:t xml:space="preserve">: Básica, asegura que hay datos antes de procesarlos.</w:t>
      </w:r>
    </w:p>
    <w:p w:rsidR="00000000" w:rsidDel="00000000" w:rsidP="00000000" w:rsidRDefault="00000000" w:rsidRPr="00000000" w14:paraId="0000025B">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rPr>
          <w:rFonts w:ascii="Calibri" w:cs="Calibri" w:eastAsia="Calibri" w:hAnsi="Calibri"/>
          <w:color w:val="0d0d0d"/>
          <w:sz w:val="28"/>
          <w:szCs w:val="28"/>
        </w:rPr>
      </w:pPr>
      <w:r w:rsidDel="00000000" w:rsidR="00000000" w:rsidRPr="00000000">
        <w:rPr>
          <w:rtl w:val="0"/>
        </w:rPr>
      </w:r>
    </w:p>
    <w:p w:rsidR="00000000" w:rsidDel="00000000" w:rsidP="00000000" w:rsidRDefault="00000000" w:rsidRPr="00000000" w14:paraId="0000025C">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rPr>
          <w:rFonts w:ascii="Calibri" w:cs="Calibri" w:eastAsia="Calibri" w:hAnsi="Calibri"/>
          <w:color w:val="0d0d0d"/>
          <w:sz w:val="28"/>
          <w:szCs w:val="28"/>
        </w:rPr>
      </w:pPr>
      <w:r w:rsidDel="00000000" w:rsidR="00000000" w:rsidRPr="00000000">
        <w:rPr>
          <w:rtl w:val="0"/>
        </w:rPr>
      </w:r>
    </w:p>
    <w:p w:rsidR="00000000" w:rsidDel="00000000" w:rsidP="00000000" w:rsidRDefault="00000000" w:rsidRPr="00000000" w14:paraId="0000025D">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color w:val="0d0d0d"/>
          <w:sz w:val="28"/>
          <w:szCs w:val="28"/>
        </w:rPr>
      </w:pPr>
      <w:r w:rsidDel="00000000" w:rsidR="00000000" w:rsidRPr="00000000">
        <w:rPr>
          <w:rFonts w:ascii="Calibri" w:cs="Calibri" w:eastAsia="Calibri" w:hAnsi="Calibri"/>
          <w:b w:val="1"/>
          <w:sz w:val="30"/>
          <w:szCs w:val="30"/>
          <w:rtl w:val="0"/>
        </w:rPr>
        <w:t xml:space="preserve">Función Datos Históricos:</w:t>
      </w:r>
      <w:r w:rsidDel="00000000" w:rsidR="00000000" w:rsidRPr="00000000">
        <w:rPr>
          <w:rtl w:val="0"/>
        </w:rPr>
      </w:r>
    </w:p>
    <w:p w:rsidR="00000000" w:rsidDel="00000000" w:rsidP="00000000" w:rsidRDefault="00000000" w:rsidRPr="00000000" w14:paraId="0000025E">
      <w:pPr>
        <w:numPr>
          <w:ilvl w:val="0"/>
          <w:numId w:val="52"/>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jc w:val="both"/>
        <w:rPr>
          <w:rFonts w:ascii="Calibri" w:cs="Calibri" w:eastAsia="Calibri" w:hAnsi="Calibri"/>
          <w:color w:val="0d0d0d"/>
          <w:sz w:val="30"/>
          <w:szCs w:val="30"/>
        </w:rPr>
      </w:pPr>
      <w:bookmarkStart w:colFirst="0" w:colLast="0" w:name="_heading=h.ylpr2zoyhdtl" w:id="210"/>
      <w:bookmarkEnd w:id="210"/>
      <w:r w:rsidDel="00000000" w:rsidR="00000000" w:rsidRPr="00000000">
        <w:rPr>
          <w:rFonts w:ascii="Calibri" w:cs="Calibri" w:eastAsia="Calibri" w:hAnsi="Calibri"/>
          <w:color w:val="0d0d0d"/>
          <w:sz w:val="30"/>
          <w:szCs w:val="30"/>
          <w:u w:val="single"/>
          <w:rtl w:val="0"/>
        </w:rPr>
        <w:t xml:space="preserve">Importación de Bibliotecas Necesarias</w:t>
      </w:r>
      <w:r w:rsidDel="00000000" w:rsidR="00000000" w:rsidRPr="00000000">
        <w:rPr>
          <w:rFonts w:ascii="Calibri" w:cs="Calibri" w:eastAsia="Calibri" w:hAnsi="Calibri"/>
          <w:color w:val="0d0d0d"/>
          <w:sz w:val="30"/>
          <w:szCs w:val="30"/>
          <w:rtl w:val="0"/>
        </w:rPr>
        <w:t xml:space="preserve">:</w:t>
      </w:r>
    </w:p>
    <w:p w:rsidR="00000000" w:rsidDel="00000000" w:rsidP="00000000" w:rsidRDefault="00000000" w:rsidRPr="00000000" w14:paraId="0000025F">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hanging="360"/>
        <w:rPr>
          <w:rFonts w:ascii="Calibri" w:cs="Calibri" w:eastAsia="Calibri" w:hAnsi="Calibri"/>
          <w:color w:val="0d0d0d"/>
          <w:sz w:val="28"/>
          <w:szCs w:val="28"/>
        </w:rPr>
      </w:pPr>
      <w:bookmarkStart w:colFirst="0" w:colLast="0" w:name="_heading=h.bpfpvsxo55fm" w:id="211"/>
      <w:bookmarkEnd w:id="211"/>
      <w:r w:rsidDel="00000000" w:rsidR="00000000" w:rsidRPr="00000000">
        <w:rPr>
          <w:rFonts w:ascii="Calibri" w:cs="Calibri" w:eastAsia="Calibri" w:hAnsi="Calibri"/>
          <w:color w:val="0d0d0d"/>
          <w:sz w:val="28"/>
          <w:szCs w:val="28"/>
          <w:rtl w:val="0"/>
        </w:rPr>
        <w:t xml:space="preserve">Importa las bibliotecas necesarias para realizar solicitudes HTTP (</w:t>
      </w:r>
      <w:r w:rsidDel="00000000" w:rsidR="00000000" w:rsidRPr="00000000">
        <w:rPr>
          <w:rFonts w:ascii="Roboto Mono" w:cs="Roboto Mono" w:eastAsia="Roboto Mono" w:hAnsi="Roboto Mono"/>
          <w:color w:val="188038"/>
          <w:sz w:val="28"/>
          <w:szCs w:val="28"/>
          <w:rtl w:val="0"/>
        </w:rPr>
        <w:t xml:space="preserve">requests</w:t>
      </w:r>
      <w:r w:rsidDel="00000000" w:rsidR="00000000" w:rsidRPr="00000000">
        <w:rPr>
          <w:rFonts w:ascii="Calibri" w:cs="Calibri" w:eastAsia="Calibri" w:hAnsi="Calibri"/>
          <w:color w:val="0d0d0d"/>
          <w:sz w:val="28"/>
          <w:szCs w:val="28"/>
          <w:rtl w:val="0"/>
        </w:rPr>
        <w:t xml:space="preserve">), manipular datos JSON (</w:t>
      </w:r>
      <w:r w:rsidDel="00000000" w:rsidR="00000000" w:rsidRPr="00000000">
        <w:rPr>
          <w:rFonts w:ascii="Roboto Mono" w:cs="Roboto Mono" w:eastAsia="Roboto Mono" w:hAnsi="Roboto Mono"/>
          <w:color w:val="188038"/>
          <w:sz w:val="28"/>
          <w:szCs w:val="28"/>
          <w:rtl w:val="0"/>
        </w:rPr>
        <w:t xml:space="preserve">json</w:t>
      </w:r>
      <w:r w:rsidDel="00000000" w:rsidR="00000000" w:rsidRPr="00000000">
        <w:rPr>
          <w:rFonts w:ascii="Calibri" w:cs="Calibri" w:eastAsia="Calibri" w:hAnsi="Calibri"/>
          <w:color w:val="0d0d0d"/>
          <w:sz w:val="28"/>
          <w:szCs w:val="28"/>
          <w:rtl w:val="0"/>
        </w:rPr>
        <w:t xml:space="preserve">), trabajar con archivos CSV (</w:t>
      </w:r>
      <w:r w:rsidDel="00000000" w:rsidR="00000000" w:rsidRPr="00000000">
        <w:rPr>
          <w:rFonts w:ascii="Roboto Mono" w:cs="Roboto Mono" w:eastAsia="Roboto Mono" w:hAnsi="Roboto Mono"/>
          <w:color w:val="188038"/>
          <w:sz w:val="28"/>
          <w:szCs w:val="28"/>
          <w:rtl w:val="0"/>
        </w:rPr>
        <w:t xml:space="preserve">csv</w:t>
      </w:r>
      <w:r w:rsidDel="00000000" w:rsidR="00000000" w:rsidRPr="00000000">
        <w:rPr>
          <w:rFonts w:ascii="Calibri" w:cs="Calibri" w:eastAsia="Calibri" w:hAnsi="Calibri"/>
          <w:color w:val="0d0d0d"/>
          <w:sz w:val="28"/>
          <w:szCs w:val="28"/>
          <w:rtl w:val="0"/>
        </w:rPr>
        <w:t xml:space="preserve">) y conectarse a Google Cloud Storage (</w:t>
      </w:r>
      <w:r w:rsidDel="00000000" w:rsidR="00000000" w:rsidRPr="00000000">
        <w:rPr>
          <w:rFonts w:ascii="Roboto Mono" w:cs="Roboto Mono" w:eastAsia="Roboto Mono" w:hAnsi="Roboto Mono"/>
          <w:color w:val="188038"/>
          <w:sz w:val="28"/>
          <w:szCs w:val="28"/>
          <w:rtl w:val="0"/>
        </w:rPr>
        <w:t xml:space="preserve">google.cloud.storage</w:t>
      </w:r>
      <w:r w:rsidDel="00000000" w:rsidR="00000000" w:rsidRPr="00000000">
        <w:rPr>
          <w:rFonts w:ascii="Calibri" w:cs="Calibri" w:eastAsia="Calibri" w:hAnsi="Calibri"/>
          <w:color w:val="0d0d0d"/>
          <w:sz w:val="28"/>
          <w:szCs w:val="28"/>
          <w:rtl w:val="0"/>
        </w:rPr>
        <w:t xml:space="preserve">).</w:t>
      </w:r>
    </w:p>
    <w:p w:rsidR="00000000" w:rsidDel="00000000" w:rsidP="00000000" w:rsidRDefault="00000000" w:rsidRPr="00000000" w14:paraId="00000260">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firstLine="0"/>
        <w:rPr>
          <w:rFonts w:ascii="Calibri" w:cs="Calibri" w:eastAsia="Calibri" w:hAnsi="Calibri"/>
          <w:color w:val="0d0d0d"/>
          <w:sz w:val="28"/>
          <w:szCs w:val="28"/>
        </w:rPr>
      </w:pPr>
      <w:bookmarkStart w:colFirst="0" w:colLast="0" w:name="_heading=h.3p9994xayldi" w:id="265"/>
      <w:bookmarkEnd w:id="265"/>
      <w:r w:rsidDel="00000000" w:rsidR="00000000" w:rsidRPr="00000000">
        <w:rPr>
          <w:rtl w:val="0"/>
        </w:rPr>
      </w:r>
    </w:p>
    <w:p w:rsidR="00000000" w:rsidDel="00000000" w:rsidP="00000000" w:rsidRDefault="00000000" w:rsidRPr="00000000" w14:paraId="00000261">
      <w:pPr>
        <w:numPr>
          <w:ilvl w:val="0"/>
          <w:numId w:val="47"/>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30"/>
          <w:szCs w:val="30"/>
        </w:rPr>
      </w:pPr>
      <w:bookmarkStart w:colFirst="0" w:colLast="0" w:name="_heading=h.gv7hlxbq8a1e" w:id="213"/>
      <w:bookmarkEnd w:id="213"/>
      <w:r w:rsidDel="00000000" w:rsidR="00000000" w:rsidRPr="00000000">
        <w:rPr>
          <w:rFonts w:ascii="Calibri" w:cs="Calibri" w:eastAsia="Calibri" w:hAnsi="Calibri"/>
          <w:color w:val="0d0d0d"/>
          <w:sz w:val="30"/>
          <w:szCs w:val="30"/>
          <w:u w:val="single"/>
          <w:rtl w:val="0"/>
        </w:rPr>
        <w:t xml:space="preserve">Definición de la Función Principal</w:t>
      </w:r>
      <w:r w:rsidDel="00000000" w:rsidR="00000000" w:rsidRPr="00000000">
        <w:rPr>
          <w:rFonts w:ascii="Calibri" w:cs="Calibri" w:eastAsia="Calibri" w:hAnsi="Calibri"/>
          <w:color w:val="0d0d0d"/>
          <w:sz w:val="30"/>
          <w:szCs w:val="30"/>
          <w:rtl w:val="0"/>
        </w:rPr>
        <w:t xml:space="preserve">:</w:t>
      </w:r>
    </w:p>
    <w:p w:rsidR="00000000" w:rsidDel="00000000" w:rsidP="00000000" w:rsidRDefault="00000000" w:rsidRPr="00000000" w14:paraId="00000262">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Define una función llamada </w:t>
      </w:r>
      <w:r w:rsidDel="00000000" w:rsidR="00000000" w:rsidRPr="00000000">
        <w:rPr>
          <w:rFonts w:ascii="Roboto Mono" w:cs="Roboto Mono" w:eastAsia="Roboto Mono" w:hAnsi="Roboto Mono"/>
          <w:color w:val="188038"/>
          <w:sz w:val="28"/>
          <w:szCs w:val="28"/>
          <w:rtl w:val="0"/>
        </w:rPr>
        <w:t xml:space="preserve">allp</w:t>
      </w:r>
      <w:r w:rsidDel="00000000" w:rsidR="00000000" w:rsidRPr="00000000">
        <w:rPr>
          <w:rFonts w:ascii="Calibri" w:cs="Calibri" w:eastAsia="Calibri" w:hAnsi="Calibri"/>
          <w:color w:val="0d0d0d"/>
          <w:sz w:val="28"/>
          <w:szCs w:val="28"/>
          <w:rtl w:val="0"/>
        </w:rPr>
        <w:t xml:space="preserve"> que espera una solicitud HTTP. Esta función se encarga de obtener datos de dos APIs diferentes, convertir los datos en formato CSV y guardarlos en Google Cloud Storage.</w:t>
      </w:r>
    </w:p>
    <w:p w:rsidR="00000000" w:rsidDel="00000000" w:rsidP="00000000" w:rsidRDefault="00000000" w:rsidRPr="00000000" w14:paraId="00000263">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4g9bfrcxribu" w:id="214"/>
      <w:bookmarkEnd w:id="214"/>
      <w:r w:rsidDel="00000000" w:rsidR="00000000" w:rsidRPr="00000000">
        <w:rPr>
          <w:rtl w:val="0"/>
        </w:rPr>
      </w:r>
    </w:p>
    <w:p w:rsidR="00000000" w:rsidDel="00000000" w:rsidP="00000000" w:rsidRDefault="00000000" w:rsidRPr="00000000" w14:paraId="00000264">
      <w:pPr>
        <w:numPr>
          <w:ilvl w:val="0"/>
          <w:numId w:val="17"/>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30"/>
          <w:szCs w:val="30"/>
        </w:rPr>
      </w:pPr>
      <w:bookmarkStart w:colFirst="0" w:colLast="0" w:name="_heading=h.71dsmxveamhz" w:id="215"/>
      <w:bookmarkEnd w:id="215"/>
      <w:r w:rsidDel="00000000" w:rsidR="00000000" w:rsidRPr="00000000">
        <w:rPr>
          <w:rFonts w:ascii="Calibri" w:cs="Calibri" w:eastAsia="Calibri" w:hAnsi="Calibri"/>
          <w:color w:val="0d0d0d"/>
          <w:sz w:val="30"/>
          <w:szCs w:val="30"/>
          <w:u w:val="single"/>
          <w:rtl w:val="0"/>
        </w:rPr>
        <w:t xml:space="preserve">Especificación de las URLs de las APIs:</w:t>
      </w:r>
      <w:r w:rsidDel="00000000" w:rsidR="00000000" w:rsidRPr="00000000">
        <w:rPr>
          <w:rtl w:val="0"/>
        </w:rPr>
      </w:r>
    </w:p>
    <w:p w:rsidR="00000000" w:rsidDel="00000000" w:rsidP="00000000" w:rsidRDefault="00000000" w:rsidRPr="00000000" w14:paraId="00000265">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definen las URLs de las APIs que se van a utilizar.</w:t>
      </w:r>
    </w:p>
    <w:p w:rsidR="00000000" w:rsidDel="00000000" w:rsidP="00000000" w:rsidRDefault="00000000" w:rsidRPr="00000000" w14:paraId="00000266">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hace una solicitud en general teniendo todas las url que se necesitan dentro de  (</w:t>
      </w:r>
      <w:r w:rsidDel="00000000" w:rsidR="00000000" w:rsidRPr="00000000">
        <w:rPr>
          <w:rFonts w:ascii="Roboto Mono" w:cs="Roboto Mono" w:eastAsia="Roboto Mono" w:hAnsi="Roboto Mono"/>
          <w:color w:val="188038"/>
          <w:sz w:val="28"/>
          <w:szCs w:val="28"/>
          <w:rtl w:val="0"/>
        </w:rPr>
        <w:t xml:space="preserve">urls</w:t>
      </w:r>
      <w:r w:rsidDel="00000000" w:rsidR="00000000" w:rsidRPr="00000000">
        <w:rPr>
          <w:rFonts w:ascii="Calibri" w:cs="Calibri" w:eastAsia="Calibri" w:hAnsi="Calibri"/>
          <w:color w:val="0d0d0d"/>
          <w:sz w:val="28"/>
          <w:szCs w:val="28"/>
          <w:rtl w:val="0"/>
        </w:rPr>
        <w:t xml:space="preserve">) y se obtienen los datos en formato CSV.</w:t>
      </w:r>
    </w:p>
    <w:p w:rsidR="00000000" w:rsidDel="00000000" w:rsidP="00000000" w:rsidRDefault="00000000" w:rsidRPr="00000000" w14:paraId="00000267">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firstLine="0"/>
        <w:rPr>
          <w:rFonts w:ascii="Calibri" w:cs="Calibri" w:eastAsia="Calibri" w:hAnsi="Calibri"/>
          <w:color w:val="0d0d0d"/>
          <w:sz w:val="28"/>
          <w:szCs w:val="28"/>
        </w:rPr>
      </w:pPr>
      <w:r w:rsidDel="00000000" w:rsidR="00000000" w:rsidRPr="00000000">
        <w:rPr>
          <w:rtl w:val="0"/>
        </w:rPr>
      </w:r>
    </w:p>
    <w:p w:rsidR="00000000" w:rsidDel="00000000" w:rsidP="00000000" w:rsidRDefault="00000000" w:rsidRPr="00000000" w14:paraId="00000268">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llphrf8u3uho" w:id="216"/>
      <w:bookmarkEnd w:id="216"/>
      <w:r w:rsidDel="00000000" w:rsidR="00000000" w:rsidRPr="00000000">
        <w:rPr>
          <w:rtl w:val="0"/>
        </w:rPr>
      </w:r>
    </w:p>
    <w:p w:rsidR="00000000" w:rsidDel="00000000" w:rsidP="00000000" w:rsidRDefault="00000000" w:rsidRPr="00000000" w14:paraId="00000269">
      <w:pPr>
        <w:numPr>
          <w:ilvl w:val="0"/>
          <w:numId w:val="97"/>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30"/>
          <w:szCs w:val="30"/>
        </w:rPr>
      </w:pPr>
      <w:bookmarkStart w:colFirst="0" w:colLast="0" w:name="_heading=h.eraiskf0p6q6" w:id="217"/>
      <w:bookmarkEnd w:id="217"/>
      <w:r w:rsidDel="00000000" w:rsidR="00000000" w:rsidRPr="00000000">
        <w:rPr>
          <w:rFonts w:ascii="Calibri" w:cs="Calibri" w:eastAsia="Calibri" w:hAnsi="Calibri"/>
          <w:color w:val="0d0d0d"/>
          <w:sz w:val="30"/>
          <w:szCs w:val="30"/>
          <w:u w:val="single"/>
          <w:rtl w:val="0"/>
        </w:rPr>
        <w:t xml:space="preserve">Configuración del Bucket y archivos:</w:t>
      </w:r>
      <w:r w:rsidDel="00000000" w:rsidR="00000000" w:rsidRPr="00000000">
        <w:rPr>
          <w:rtl w:val="0"/>
        </w:rPr>
      </w:r>
    </w:p>
    <w:p w:rsidR="00000000" w:rsidDel="00000000" w:rsidP="00000000" w:rsidRDefault="00000000" w:rsidRPr="00000000" w14:paraId="0000026A">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configura el cliente de Google Cloud Storage.</w:t>
      </w:r>
    </w:p>
    <w:p w:rsidR="00000000" w:rsidDel="00000000" w:rsidP="00000000" w:rsidRDefault="00000000" w:rsidRPr="00000000" w14:paraId="0000026B">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especifica el nombre del bucket donde se almacenarán los archivos CSV.</w:t>
      </w:r>
    </w:p>
    <w:p w:rsidR="00000000" w:rsidDel="00000000" w:rsidP="00000000" w:rsidRDefault="00000000" w:rsidRPr="00000000" w14:paraId="0000026C">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definen los nombres de los archivos para cada conjunto de datos.</w:t>
      </w:r>
    </w:p>
    <w:p w:rsidR="00000000" w:rsidDel="00000000" w:rsidP="00000000" w:rsidRDefault="00000000" w:rsidRPr="00000000" w14:paraId="0000026D">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ind w:left="720" w:firstLine="0"/>
        <w:rPr>
          <w:rFonts w:ascii="Calibri" w:cs="Calibri" w:eastAsia="Calibri" w:hAnsi="Calibri"/>
          <w:color w:val="0d0d0d"/>
          <w:sz w:val="28"/>
          <w:szCs w:val="28"/>
        </w:rPr>
      </w:pPr>
      <w:bookmarkStart w:colFirst="0" w:colLast="0" w:name="_heading=h.u8lrgzh2ug78" w:id="218"/>
      <w:bookmarkEnd w:id="218"/>
      <w:r w:rsidDel="00000000" w:rsidR="00000000" w:rsidRPr="00000000">
        <w:rPr>
          <w:rtl w:val="0"/>
        </w:rPr>
      </w:r>
    </w:p>
    <w:p w:rsidR="00000000" w:rsidDel="00000000" w:rsidP="00000000" w:rsidRDefault="00000000" w:rsidRPr="00000000" w14:paraId="0000026E">
      <w:pPr>
        <w:numPr>
          <w:ilvl w:val="0"/>
          <w:numId w:val="56"/>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30"/>
          <w:szCs w:val="30"/>
        </w:rPr>
      </w:pPr>
      <w:bookmarkStart w:colFirst="0" w:colLast="0" w:name="_heading=h.b3sx1swf1nzj" w:id="219"/>
      <w:bookmarkEnd w:id="219"/>
      <w:r w:rsidDel="00000000" w:rsidR="00000000" w:rsidRPr="00000000">
        <w:rPr>
          <w:rFonts w:ascii="Calibri" w:cs="Calibri" w:eastAsia="Calibri" w:hAnsi="Calibri"/>
          <w:color w:val="0d0d0d"/>
          <w:sz w:val="30"/>
          <w:szCs w:val="30"/>
          <w:u w:val="single"/>
          <w:rtl w:val="0"/>
        </w:rPr>
        <w:t xml:space="preserve">Creación de los Blobs en el bucket:</w:t>
      </w:r>
      <w:r w:rsidDel="00000000" w:rsidR="00000000" w:rsidRPr="00000000">
        <w:rPr>
          <w:rtl w:val="0"/>
        </w:rPr>
      </w:r>
    </w:p>
    <w:p w:rsidR="00000000" w:rsidDel="00000000" w:rsidP="00000000" w:rsidRDefault="00000000" w:rsidRPr="00000000" w14:paraId="0000026F">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crean los "blobs" en el bucket de Google Cloud Storage para cada archivo CSV.</w:t>
      </w:r>
    </w:p>
    <w:p w:rsidR="00000000" w:rsidDel="00000000" w:rsidP="00000000" w:rsidRDefault="00000000" w:rsidRPr="00000000" w14:paraId="00000270">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rPr>
          <w:rFonts w:ascii="Calibri" w:cs="Calibri" w:eastAsia="Calibri" w:hAnsi="Calibri"/>
          <w:color w:val="0d0d0d"/>
          <w:sz w:val="28"/>
          <w:szCs w:val="28"/>
        </w:rPr>
      </w:pPr>
      <w:bookmarkStart w:colFirst="0" w:colLast="0" w:name="_heading=h.95mtg3xic41q" w:id="222"/>
      <w:bookmarkEnd w:id="222"/>
      <w:r w:rsidDel="00000000" w:rsidR="00000000" w:rsidRPr="00000000">
        <w:rPr>
          <w:rtl w:val="0"/>
        </w:rPr>
      </w:r>
    </w:p>
    <w:p w:rsidR="00000000" w:rsidDel="00000000" w:rsidP="00000000" w:rsidRDefault="00000000" w:rsidRPr="00000000" w14:paraId="00000271">
      <w:pPr>
        <w:numPr>
          <w:ilvl w:val="0"/>
          <w:numId w:val="68"/>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28"/>
          <w:szCs w:val="28"/>
        </w:rPr>
      </w:pPr>
      <w:bookmarkStart w:colFirst="0" w:colLast="0" w:name="_heading=h.xaibga4xpb1n" w:id="223"/>
      <w:bookmarkEnd w:id="223"/>
      <w:r w:rsidDel="00000000" w:rsidR="00000000" w:rsidRPr="00000000">
        <w:rPr>
          <w:rFonts w:ascii="Calibri" w:cs="Calibri" w:eastAsia="Calibri" w:hAnsi="Calibri"/>
          <w:color w:val="0d0d0d"/>
          <w:sz w:val="30"/>
          <w:szCs w:val="30"/>
          <w:u w:val="single"/>
          <w:rtl w:val="0"/>
        </w:rPr>
        <w:t xml:space="preserve">Mensaje de confirmación</w:t>
      </w:r>
      <w:r w:rsidDel="00000000" w:rsidR="00000000" w:rsidRPr="00000000">
        <w:rPr>
          <w:rFonts w:ascii="Calibri" w:cs="Calibri" w:eastAsia="Calibri" w:hAnsi="Calibri"/>
          <w:color w:val="0d0d0d"/>
          <w:sz w:val="28"/>
          <w:szCs w:val="28"/>
          <w:rtl w:val="0"/>
        </w:rPr>
        <w:t xml:space="preserve">:</w:t>
      </w:r>
    </w:p>
    <w:p w:rsidR="00000000" w:rsidDel="00000000" w:rsidP="00000000" w:rsidRDefault="00000000" w:rsidRPr="00000000" w14:paraId="00000272">
      <w:pPr>
        <w:numPr>
          <w:ilvl w:val="0"/>
          <w:numId w:val="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Se retorna un mensaje indicando que los datos han sido obtenidos y almacenados exitosamente en formato CSV.</w:t>
      </w:r>
    </w:p>
    <w:p w:rsidR="00000000" w:rsidDel="00000000" w:rsidP="00000000" w:rsidRDefault="00000000" w:rsidRPr="00000000" w14:paraId="00000273">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jc w:val="both"/>
        <w:rPr>
          <w:rFonts w:ascii="Calibri" w:cs="Calibri" w:eastAsia="Calibri" w:hAnsi="Calibri"/>
          <w:color w:val="0d0d0d"/>
          <w:sz w:val="28"/>
          <w:szCs w:val="28"/>
        </w:rPr>
      </w:pPr>
      <w:bookmarkStart w:colFirst="0" w:colLast="0" w:name="_heading=h.shhbvtcviawq" w:id="224"/>
      <w:bookmarkEnd w:id="224"/>
      <w:r w:rsidDel="00000000" w:rsidR="00000000" w:rsidRPr="00000000">
        <w:rPr>
          <w:rtl w:val="0"/>
        </w:rPr>
      </w:r>
    </w:p>
    <w:p w:rsidR="00000000" w:rsidDel="00000000" w:rsidP="00000000" w:rsidRDefault="00000000" w:rsidRPr="00000000" w14:paraId="00000274">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75">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76">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Función Trigger</w:t>
      </w:r>
    </w:p>
    <w:p w:rsidR="00000000" w:rsidDel="00000000" w:rsidP="00000000" w:rsidRDefault="00000000" w:rsidRPr="00000000" w14:paraId="00000277">
      <w:p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jc w:val="both"/>
        <w:rPr>
          <w:rFonts w:ascii="Calibri" w:cs="Calibri" w:eastAsia="Calibri" w:hAnsi="Calibri"/>
          <w:b w:val="1"/>
          <w:sz w:val="30"/>
          <w:szCs w:val="30"/>
        </w:rPr>
      </w:pPr>
      <w:bookmarkStart w:colFirst="0" w:colLast="0" w:name="_heading=h.os0526lzke26" w:id="235"/>
      <w:bookmarkEnd w:id="235"/>
      <w:r w:rsidDel="00000000" w:rsidR="00000000" w:rsidRPr="00000000">
        <w:rPr>
          <w:rtl w:val="0"/>
        </w:rPr>
      </w:r>
    </w:p>
    <w:p w:rsidR="00000000" w:rsidDel="00000000" w:rsidP="00000000" w:rsidRDefault="00000000" w:rsidRPr="00000000" w14:paraId="00000278">
      <w:pPr>
        <w:numPr>
          <w:ilvl w:val="0"/>
          <w:numId w:val="28"/>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28"/>
          <w:szCs w:val="28"/>
        </w:rPr>
      </w:pPr>
      <w:bookmarkStart w:colFirst="0" w:colLast="0" w:name="_heading=h.hn7bvw6q649c" w:id="236"/>
      <w:bookmarkEnd w:id="236"/>
      <w:r w:rsidDel="00000000" w:rsidR="00000000" w:rsidRPr="00000000">
        <w:rPr>
          <w:rFonts w:ascii="Calibri" w:cs="Calibri" w:eastAsia="Calibri" w:hAnsi="Calibri"/>
          <w:color w:val="0d0d0d"/>
          <w:sz w:val="30"/>
          <w:szCs w:val="30"/>
          <w:u w:val="single"/>
          <w:rtl w:val="0"/>
        </w:rPr>
        <w:t xml:space="preserve">Extracción de Detalles del Evento</w:t>
      </w:r>
      <w:r w:rsidDel="00000000" w:rsidR="00000000" w:rsidRPr="00000000">
        <w:rPr>
          <w:rFonts w:ascii="Calibri" w:cs="Calibri" w:eastAsia="Calibri" w:hAnsi="Calibri"/>
          <w:color w:val="0d0d0d"/>
          <w:sz w:val="28"/>
          <w:szCs w:val="28"/>
          <w:rtl w:val="0"/>
        </w:rPr>
        <w:t xml:space="preserve">:</w:t>
      </w:r>
    </w:p>
    <w:p w:rsidR="00000000" w:rsidDel="00000000" w:rsidP="00000000" w:rsidRDefault="00000000" w:rsidRPr="00000000" w14:paraId="00000279">
      <w:pPr>
        <w:numPr>
          <w:ilvl w:val="0"/>
          <w:numId w:val="8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hanging="360"/>
        <w:rPr>
          <w:rFonts w:ascii="Calibri" w:cs="Calibri" w:eastAsia="Calibri" w:hAnsi="Calibri"/>
          <w:color w:val="0d0d0d"/>
          <w:sz w:val="28"/>
          <w:szCs w:val="28"/>
        </w:rPr>
      </w:pPr>
      <w:bookmarkStart w:colFirst="0" w:colLast="0" w:name="_heading=h.17wyn83vtppj" w:id="237"/>
      <w:bookmarkEnd w:id="237"/>
      <w:r w:rsidDel="00000000" w:rsidR="00000000" w:rsidRPr="00000000">
        <w:rPr>
          <w:rFonts w:ascii="Calibri" w:cs="Calibri" w:eastAsia="Calibri" w:hAnsi="Calibri"/>
          <w:color w:val="0d0d0d"/>
          <w:sz w:val="28"/>
          <w:szCs w:val="28"/>
          <w:rtl w:val="0"/>
        </w:rPr>
        <w:t xml:space="preserve">Extrae detalles relevantes del evento, como el nombre del archivo, el nombre del bucket, la hora de creación, etc.</w:t>
      </w:r>
    </w:p>
    <w:p w:rsidR="00000000" w:rsidDel="00000000" w:rsidP="00000000" w:rsidRDefault="00000000" w:rsidRPr="00000000" w14:paraId="0000027A">
      <w:pPr>
        <w:numPr>
          <w:ilvl w:val="0"/>
          <w:numId w:val="7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28"/>
          <w:szCs w:val="28"/>
        </w:rPr>
      </w:pPr>
      <w:bookmarkStart w:colFirst="0" w:colLast="0" w:name="_heading=h.586t54qao0ay" w:id="239"/>
      <w:bookmarkEnd w:id="239"/>
      <w:r w:rsidDel="00000000" w:rsidR="00000000" w:rsidRPr="00000000">
        <w:rPr>
          <w:rFonts w:ascii="Calibri" w:cs="Calibri" w:eastAsia="Calibri" w:hAnsi="Calibri"/>
          <w:color w:val="0d0d0d"/>
          <w:sz w:val="30"/>
          <w:szCs w:val="30"/>
          <w:u w:val="single"/>
          <w:rtl w:val="0"/>
        </w:rPr>
        <w:t xml:space="preserve">Creación de un DataFrame de Pandas</w:t>
      </w:r>
      <w:r w:rsidDel="00000000" w:rsidR="00000000" w:rsidRPr="00000000">
        <w:rPr>
          <w:rFonts w:ascii="Calibri" w:cs="Calibri" w:eastAsia="Calibri" w:hAnsi="Calibri"/>
          <w:color w:val="0d0d0d"/>
          <w:sz w:val="28"/>
          <w:szCs w:val="28"/>
          <w:rtl w:val="0"/>
        </w:rPr>
        <w:t xml:space="preserve">:</w:t>
      </w:r>
    </w:p>
    <w:p w:rsidR="00000000" w:rsidDel="00000000" w:rsidP="00000000" w:rsidRDefault="00000000" w:rsidRPr="00000000" w14:paraId="0000027B">
      <w:pPr>
        <w:numPr>
          <w:ilvl w:val="0"/>
          <w:numId w:val="8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Crea un DataFrame de Pandas a partir de estos detalles.</w:t>
      </w:r>
    </w:p>
    <w:p w:rsidR="00000000" w:rsidDel="00000000" w:rsidP="00000000" w:rsidRDefault="00000000" w:rsidRPr="00000000" w14:paraId="0000027C">
      <w:pPr>
        <w:numPr>
          <w:ilvl w:val="0"/>
          <w:numId w:val="91"/>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28"/>
          <w:szCs w:val="28"/>
        </w:rPr>
      </w:pPr>
      <w:bookmarkStart w:colFirst="0" w:colLast="0" w:name="_heading=h.c8od02xhl4o" w:id="241"/>
      <w:bookmarkEnd w:id="241"/>
      <w:r w:rsidDel="00000000" w:rsidR="00000000" w:rsidRPr="00000000">
        <w:rPr>
          <w:rFonts w:ascii="Calibri" w:cs="Calibri" w:eastAsia="Calibri" w:hAnsi="Calibri"/>
          <w:color w:val="0d0d0d"/>
          <w:sz w:val="30"/>
          <w:szCs w:val="30"/>
          <w:u w:val="single"/>
          <w:rtl w:val="0"/>
        </w:rPr>
        <w:t xml:space="preserve">Detalles en una Tabla de BigQuery</w:t>
      </w:r>
      <w:r w:rsidDel="00000000" w:rsidR="00000000" w:rsidRPr="00000000">
        <w:rPr>
          <w:rFonts w:ascii="Calibri" w:cs="Calibri" w:eastAsia="Calibri" w:hAnsi="Calibri"/>
          <w:color w:val="0d0d0d"/>
          <w:sz w:val="28"/>
          <w:szCs w:val="28"/>
          <w:rtl w:val="0"/>
        </w:rPr>
        <w:t xml:space="preserve">:</w:t>
      </w:r>
    </w:p>
    <w:p w:rsidR="00000000" w:rsidDel="00000000" w:rsidP="00000000" w:rsidRDefault="00000000" w:rsidRPr="00000000" w14:paraId="0000027D">
      <w:pPr>
        <w:numPr>
          <w:ilvl w:val="0"/>
          <w:numId w:val="8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Escribe los detalles del evento en una tabla de BigQuery llamada </w:t>
      </w:r>
      <w:r w:rsidDel="00000000" w:rsidR="00000000" w:rsidRPr="00000000">
        <w:rPr>
          <w:rFonts w:ascii="Roboto Mono" w:cs="Roboto Mono" w:eastAsia="Roboto Mono" w:hAnsi="Roboto Mono"/>
          <w:color w:val="188038"/>
          <w:sz w:val="28"/>
          <w:szCs w:val="28"/>
          <w:rtl w:val="0"/>
        </w:rPr>
        <w:t xml:space="preserve">data_register_001</w:t>
      </w:r>
      <w:r w:rsidDel="00000000" w:rsidR="00000000" w:rsidRPr="00000000">
        <w:rPr>
          <w:rFonts w:ascii="Calibri" w:cs="Calibri" w:eastAsia="Calibri" w:hAnsi="Calibri"/>
          <w:color w:val="0d0d0d"/>
          <w:sz w:val="28"/>
          <w:szCs w:val="28"/>
          <w:rtl w:val="0"/>
        </w:rPr>
        <w:t xml:space="preserve"> en el proyecto </w:t>
      </w:r>
      <w:r w:rsidDel="00000000" w:rsidR="00000000" w:rsidRPr="00000000">
        <w:rPr>
          <w:rFonts w:ascii="Roboto Mono" w:cs="Roboto Mono" w:eastAsia="Roboto Mono" w:hAnsi="Roboto Mono"/>
          <w:color w:val="188038"/>
          <w:sz w:val="28"/>
          <w:szCs w:val="28"/>
          <w:rtl w:val="0"/>
        </w:rPr>
        <w:t xml:space="preserve">sacred-archway-424015-n9</w:t>
      </w:r>
      <w:r w:rsidDel="00000000" w:rsidR="00000000" w:rsidRPr="00000000">
        <w:rPr>
          <w:rFonts w:ascii="Calibri" w:cs="Calibri" w:eastAsia="Calibri" w:hAnsi="Calibri"/>
          <w:color w:val="0d0d0d"/>
          <w:sz w:val="28"/>
          <w:szCs w:val="28"/>
          <w:rtl w:val="0"/>
        </w:rPr>
        <w:t xml:space="preserve">.</w:t>
      </w:r>
    </w:p>
    <w:p w:rsidR="00000000" w:rsidDel="00000000" w:rsidP="00000000" w:rsidRDefault="00000000" w:rsidRPr="00000000" w14:paraId="0000027E">
      <w:pPr>
        <w:numPr>
          <w:ilvl w:val="0"/>
          <w:numId w:val="35"/>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before="240" w:line="360" w:lineRule="auto"/>
        <w:ind w:left="720" w:hanging="360"/>
        <w:rPr>
          <w:rFonts w:ascii="Calibri" w:cs="Calibri" w:eastAsia="Calibri" w:hAnsi="Calibri"/>
          <w:color w:val="0d0d0d"/>
          <w:sz w:val="28"/>
          <w:szCs w:val="28"/>
        </w:rPr>
      </w:pPr>
      <w:bookmarkStart w:colFirst="0" w:colLast="0" w:name="_heading=h.wrsrg1mgcn98" w:id="243"/>
      <w:bookmarkEnd w:id="243"/>
      <w:r w:rsidDel="00000000" w:rsidR="00000000" w:rsidRPr="00000000">
        <w:rPr>
          <w:rFonts w:ascii="Calibri" w:cs="Calibri" w:eastAsia="Calibri" w:hAnsi="Calibri"/>
          <w:color w:val="0d0d0d"/>
          <w:sz w:val="30"/>
          <w:szCs w:val="30"/>
          <w:u w:val="single"/>
          <w:rtl w:val="0"/>
        </w:rPr>
        <w:t xml:space="preserve">Creación de una Nueva Tabla en BigQuery</w:t>
      </w:r>
      <w:r w:rsidDel="00000000" w:rsidR="00000000" w:rsidRPr="00000000">
        <w:rPr>
          <w:rFonts w:ascii="Calibri" w:cs="Calibri" w:eastAsia="Calibri" w:hAnsi="Calibri"/>
          <w:color w:val="0d0d0d"/>
          <w:sz w:val="28"/>
          <w:szCs w:val="28"/>
          <w:rtl w:val="0"/>
        </w:rPr>
        <w:t xml:space="preserve">:</w:t>
      </w:r>
    </w:p>
    <w:p w:rsidR="00000000" w:rsidDel="00000000" w:rsidP="00000000" w:rsidRDefault="00000000" w:rsidRPr="00000000" w14:paraId="0000027F">
      <w:pPr>
        <w:numPr>
          <w:ilvl w:val="0"/>
          <w:numId w:val="8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Usa el nombre del archivo para crear una nueva tabla en BigQuery en el conjunto de datos </w:t>
      </w:r>
      <w:r w:rsidDel="00000000" w:rsidR="00000000" w:rsidRPr="00000000">
        <w:rPr>
          <w:rFonts w:ascii="Roboto Mono" w:cs="Roboto Mono" w:eastAsia="Roboto Mono" w:hAnsi="Roboto Mono"/>
          <w:color w:val="188038"/>
          <w:sz w:val="28"/>
          <w:szCs w:val="28"/>
          <w:rtl w:val="0"/>
        </w:rPr>
        <w:t xml:space="preserve">archivos_agregados</w:t>
      </w:r>
      <w:r w:rsidDel="00000000" w:rsidR="00000000" w:rsidRPr="00000000">
        <w:rPr>
          <w:rFonts w:ascii="Calibri" w:cs="Calibri" w:eastAsia="Calibri" w:hAnsi="Calibri"/>
          <w:color w:val="0d0d0d"/>
          <w:sz w:val="28"/>
          <w:szCs w:val="28"/>
          <w:rtl w:val="0"/>
        </w:rPr>
        <w:t xml:space="preserve">   , extrayendo el nombre del archivo antes del punto (suponiendo que el nombre del archivo sigue el formato "nombre_tabla.extension").</w:t>
      </w:r>
    </w:p>
    <w:p w:rsidR="00000000" w:rsidDel="00000000" w:rsidP="00000000" w:rsidRDefault="00000000" w:rsidRPr="00000000" w14:paraId="00000280">
      <w:pPr>
        <w:numPr>
          <w:ilvl w:val="0"/>
          <w:numId w:val="83"/>
        </w:num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line="360" w:lineRule="auto"/>
        <w:ind w:left="720" w:hanging="360"/>
        <w:rPr>
          <w:rFonts w:ascii="Calibri" w:cs="Calibri" w:eastAsia="Calibri" w:hAnsi="Calibri"/>
          <w:color w:val="0d0d0d"/>
          <w:sz w:val="28"/>
          <w:szCs w:val="28"/>
        </w:rPr>
      </w:pPr>
      <w:r w:rsidDel="00000000" w:rsidR="00000000" w:rsidRPr="00000000">
        <w:rPr>
          <w:rFonts w:ascii="Calibri" w:cs="Calibri" w:eastAsia="Calibri" w:hAnsi="Calibri"/>
          <w:color w:val="0d0d0d"/>
          <w:sz w:val="28"/>
          <w:szCs w:val="28"/>
          <w:rtl w:val="0"/>
        </w:rPr>
        <w:t xml:space="preserve">Escribe el DataFrame </w:t>
      </w:r>
      <w:r w:rsidDel="00000000" w:rsidR="00000000" w:rsidRPr="00000000">
        <w:rPr>
          <w:rFonts w:ascii="Roboto Mono" w:cs="Roboto Mono" w:eastAsia="Roboto Mono" w:hAnsi="Roboto Mono"/>
          <w:color w:val="188038"/>
          <w:sz w:val="28"/>
          <w:szCs w:val="28"/>
          <w:rtl w:val="0"/>
        </w:rPr>
        <w:t xml:space="preserve">df_data</w:t>
      </w:r>
      <w:r w:rsidDel="00000000" w:rsidR="00000000" w:rsidRPr="00000000">
        <w:rPr>
          <w:rFonts w:ascii="Calibri" w:cs="Calibri" w:eastAsia="Calibri" w:hAnsi="Calibri"/>
          <w:color w:val="0d0d0d"/>
          <w:sz w:val="28"/>
          <w:szCs w:val="28"/>
          <w:rtl w:val="0"/>
        </w:rPr>
        <w:t xml:space="preserve"> en la nueva tabla creada en BigQuery.</w:t>
      </w:r>
    </w:p>
    <w:p w:rsidR="00000000" w:rsidDel="00000000" w:rsidP="00000000" w:rsidRDefault="00000000" w:rsidRPr="00000000" w14:paraId="00000281">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jc w:val="both"/>
        <w:rPr>
          <w:rFonts w:ascii="Calibri" w:cs="Calibri" w:eastAsia="Calibri" w:hAnsi="Calibri"/>
          <w:b w:val="1"/>
          <w:color w:val="0d0d0d"/>
          <w:sz w:val="28"/>
          <w:szCs w:val="28"/>
        </w:rPr>
      </w:pPr>
      <w:bookmarkStart w:colFirst="0" w:colLast="0" w:name="_heading=h.rh9yjr1qfqjf" w:id="244"/>
      <w:bookmarkEnd w:id="244"/>
      <w:r w:rsidDel="00000000" w:rsidR="00000000" w:rsidRPr="00000000">
        <w:rPr>
          <w:rFonts w:ascii="Calibri" w:cs="Calibri" w:eastAsia="Calibri" w:hAnsi="Calibri"/>
          <w:color w:val="0d0d0d"/>
          <w:sz w:val="28"/>
          <w:szCs w:val="28"/>
          <w:rtl w:val="0"/>
        </w:rPr>
        <w:tab/>
        <w:tab/>
        <w:tab/>
        <w:tab/>
        <w:tab/>
        <w:tab/>
      </w:r>
      <w:r w:rsidDel="00000000" w:rsidR="00000000" w:rsidRPr="00000000">
        <w:rPr>
          <w:rFonts w:ascii="Calibri" w:cs="Calibri" w:eastAsia="Calibri" w:hAnsi="Calibri"/>
          <w:b w:val="1"/>
          <w:color w:val="0d0d0d"/>
          <w:sz w:val="28"/>
          <w:szCs w:val="28"/>
          <w:rtl w:val="0"/>
        </w:rPr>
        <w:t xml:space="preserve">LIMPIEZA DE DATOS CON PYTHON PANDAS</w:t>
      </w:r>
    </w:p>
    <w:p w:rsidR="00000000" w:rsidDel="00000000" w:rsidP="00000000" w:rsidRDefault="00000000" w:rsidRPr="00000000" w14:paraId="00000282">
      <w:pPr>
        <w:pBdr>
          <w:top w:color="ffffff" w:space="2" w:sz="8" w:val="single"/>
          <w:left w:color="ffffff" w:space="2" w:sz="8" w:val="single"/>
          <w:bottom w:color="ffffff" w:space="2" w:sz="8" w:val="single"/>
          <w:right w:color="ffffff" w:space="2" w:sz="8" w:val="single"/>
          <w:between w:color="e3e3e3" w:space="0" w:sz="0" w:val="none"/>
        </w:pBdr>
        <w:shd w:fill="ffffff" w:val="clear"/>
        <w:spacing w:after="240" w:before="240" w:line="360" w:lineRule="auto"/>
        <w:jc w:val="both"/>
        <w:rPr>
          <w:rFonts w:ascii="Calibri" w:cs="Calibri" w:eastAsia="Calibri" w:hAnsi="Calibri"/>
          <w:b w:val="1"/>
          <w:color w:val="0d0d0d"/>
          <w:sz w:val="28"/>
          <w:szCs w:val="28"/>
        </w:rPr>
      </w:pPr>
      <w:bookmarkStart w:colFirst="0" w:colLast="0" w:name="_heading=h.6hmtgyscm2un" w:id="266"/>
      <w:bookmarkEnd w:id="266"/>
      <w:r w:rsidDel="00000000" w:rsidR="00000000" w:rsidRPr="00000000">
        <w:rPr>
          <w:rFonts w:ascii="Calibri" w:cs="Calibri" w:eastAsia="Calibri" w:hAnsi="Calibri"/>
          <w:b w:val="1"/>
          <w:color w:val="0d0d0d"/>
          <w:sz w:val="28"/>
          <w:szCs w:val="28"/>
        </w:rPr>
        <w:drawing>
          <wp:inline distB="114300" distT="114300" distL="114300" distR="114300">
            <wp:extent cx="8534400" cy="5705792"/>
            <wp:effectExtent b="0" l="0" r="0" t="0"/>
            <wp:docPr id="27749652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8534400" cy="5705792"/>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Bdr>
          <w:top w:color="ffffff" w:space="2" w:sz="8" w:val="single"/>
          <w:left w:color="ffffff" w:space="2" w:sz="8" w:val="single"/>
          <w:bottom w:color="ffffff" w:space="2" w:sz="8" w:val="single"/>
          <w:right w:color="ffffff" w:space="2" w:sz="8" w:val="single"/>
        </w:pBdr>
        <w:shd w:fill="ffffff" w:val="clear"/>
        <w:spacing w:line="360" w:lineRule="auto"/>
        <w:ind w:left="0" w:firstLine="0"/>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84">
      <w:pPr>
        <w:pStyle w:val="Heading3"/>
        <w:keepNext w:val="0"/>
        <w:pBdr>
          <w:top w:color="ffffff" w:space="2" w:sz="8" w:val="single"/>
          <w:left w:color="ffffff" w:space="2" w:sz="8" w:val="single"/>
          <w:bottom w:color="ffffff" w:space="2" w:sz="8" w:val="single"/>
          <w:right w:color="ffffff" w:space="2" w:sz="8" w:val="single"/>
        </w:pBdr>
        <w:shd w:fill="ffffff" w:val="clear"/>
        <w:spacing w:after="80" w:before="280" w:line="360" w:lineRule="auto"/>
        <w:ind w:left="0" w:firstLine="0"/>
        <w:jc w:val="both"/>
        <w:rPr>
          <w:rFonts w:ascii="Calibri" w:cs="Calibri" w:eastAsia="Calibri" w:hAnsi="Calibri"/>
          <w:sz w:val="36"/>
          <w:szCs w:val="36"/>
        </w:rPr>
      </w:pPr>
      <w:bookmarkStart w:colFirst="0" w:colLast="0" w:name="_heading=h.p00hnxmxdx23" w:id="267"/>
      <w:bookmarkEnd w:id="267"/>
      <w:r w:rsidDel="00000000" w:rsidR="00000000" w:rsidRPr="00000000">
        <w:rPr>
          <w:rFonts w:ascii="Calibri" w:cs="Calibri" w:eastAsia="Calibri" w:hAnsi="Calibri"/>
          <w:sz w:val="36"/>
          <w:szCs w:val="36"/>
          <w:rtl w:val="0"/>
        </w:rPr>
        <w:t xml:space="preserve">Código 1: Descarga y Almacenamiento desde Google Drive a Google Cloud Storage</w:t>
      </w:r>
    </w:p>
    <w:p w:rsidR="00000000" w:rsidDel="00000000" w:rsidP="00000000" w:rsidRDefault="00000000" w:rsidRPr="00000000" w14:paraId="00000285">
      <w:pPr>
        <w:numPr>
          <w:ilvl w:val="0"/>
          <w:numId w:val="99"/>
        </w:num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Conexión de Datos</w:t>
      </w:r>
      <w:r w:rsidDel="00000000" w:rsidR="00000000" w:rsidRPr="00000000">
        <w:rPr>
          <w:rFonts w:ascii="Calibri" w:cs="Calibri" w:eastAsia="Calibri" w:hAnsi="Calibri"/>
          <w:sz w:val="32"/>
          <w:szCs w:val="32"/>
          <w:rtl w:val="0"/>
        </w:rPr>
        <w:t xml:space="preserve">: Sí</w:t>
      </w:r>
    </w:p>
    <w:p w:rsidR="00000000" w:rsidDel="00000000" w:rsidP="00000000" w:rsidRDefault="00000000" w:rsidRPr="00000000" w14:paraId="00000286">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Conecta con Google Drive para descargar archivos CSV mediante URLs específicas.</w:t>
      </w:r>
    </w:p>
    <w:p w:rsidR="00000000" w:rsidDel="00000000" w:rsidP="00000000" w:rsidRDefault="00000000" w:rsidRPr="00000000" w14:paraId="00000287">
      <w:pPr>
        <w:numPr>
          <w:ilvl w:val="0"/>
          <w:numId w:val="99"/>
        </w:num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Descarga</w:t>
      </w:r>
      <w:r w:rsidDel="00000000" w:rsidR="00000000" w:rsidRPr="00000000">
        <w:rPr>
          <w:rFonts w:ascii="Calibri" w:cs="Calibri" w:eastAsia="Calibri" w:hAnsi="Calibri"/>
          <w:sz w:val="32"/>
          <w:szCs w:val="32"/>
          <w:rtl w:val="0"/>
        </w:rPr>
        <w:t xml:space="preserve">:</w:t>
      </w:r>
    </w:p>
    <w:p w:rsidR="00000000" w:rsidDel="00000000" w:rsidP="00000000" w:rsidRDefault="00000000" w:rsidRPr="00000000" w14:paraId="00000288">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Control de errores: Sí</w:t>
      </w:r>
    </w:p>
    <w:p w:rsidR="00000000" w:rsidDel="00000000" w:rsidP="00000000" w:rsidRDefault="00000000" w:rsidRPr="00000000" w14:paraId="00000289">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21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Maneja errores HTTP y de red.</w:t>
      </w:r>
    </w:p>
    <w:p w:rsidR="00000000" w:rsidDel="00000000" w:rsidP="00000000" w:rsidRDefault="00000000" w:rsidRPr="00000000" w14:paraId="0000028A">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Control de duplicados: Sí</w:t>
      </w:r>
    </w:p>
    <w:p w:rsidR="00000000" w:rsidDel="00000000" w:rsidP="00000000" w:rsidRDefault="00000000" w:rsidRPr="00000000" w14:paraId="0000028B">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21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Evita subir archivos duplicados verificando la existencia previa en Google Cloud Storage.</w:t>
      </w:r>
    </w:p>
    <w:p w:rsidR="00000000" w:rsidDel="00000000" w:rsidP="00000000" w:rsidRDefault="00000000" w:rsidRPr="00000000" w14:paraId="0000028C">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Registro de actividades: Sí</w:t>
      </w:r>
    </w:p>
    <w:p w:rsidR="00000000" w:rsidDel="00000000" w:rsidP="00000000" w:rsidRDefault="00000000" w:rsidRPr="00000000" w14:paraId="0000028D">
      <w:pPr>
        <w:numPr>
          <w:ilvl w:val="2"/>
          <w:numId w:val="99"/>
        </w:numPr>
        <w:pBdr>
          <w:top w:color="ffffff" w:space="2" w:sz="8" w:val="single"/>
          <w:left w:color="ffffff" w:space="2" w:sz="8" w:val="single"/>
          <w:bottom w:color="ffffff" w:space="2" w:sz="8" w:val="single"/>
          <w:right w:color="ffffff" w:space="2" w:sz="8" w:val="single"/>
        </w:pBdr>
        <w:shd w:fill="ffffff" w:val="clear"/>
        <w:spacing w:after="240" w:before="240" w:line="360" w:lineRule="auto"/>
        <w:ind w:left="216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Utiliza </w:t>
      </w:r>
      <w:r w:rsidDel="00000000" w:rsidR="00000000" w:rsidRPr="00000000">
        <w:rPr>
          <w:rFonts w:ascii="Roboto Mono" w:cs="Roboto Mono" w:eastAsia="Roboto Mono" w:hAnsi="Roboto Mono"/>
          <w:color w:val="188038"/>
          <w:sz w:val="32"/>
          <w:szCs w:val="32"/>
          <w:rtl w:val="0"/>
        </w:rPr>
        <w:t xml:space="preserve">print()</w:t>
      </w:r>
      <w:r w:rsidDel="00000000" w:rsidR="00000000" w:rsidRPr="00000000">
        <w:rPr>
          <w:rFonts w:ascii="Calibri" w:cs="Calibri" w:eastAsia="Calibri" w:hAnsi="Calibri"/>
          <w:sz w:val="32"/>
          <w:szCs w:val="32"/>
          <w:rtl w:val="0"/>
        </w:rPr>
        <w:t xml:space="preserve"> para informar sobre el progreso y resultados de la descarga y almacenamiento.</w:t>
      </w:r>
    </w:p>
    <w:p w:rsidR="00000000" w:rsidDel="00000000" w:rsidP="00000000" w:rsidRDefault="00000000" w:rsidRPr="00000000" w14:paraId="0000028E">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Validación de datos: Básica</w:t>
      </w:r>
    </w:p>
    <w:p w:rsidR="00000000" w:rsidDel="00000000" w:rsidP="00000000" w:rsidRDefault="00000000" w:rsidRPr="00000000" w14:paraId="0000028F">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21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Verifica la existencia de archivos antes de subirlos nuevamente.</w:t>
      </w:r>
    </w:p>
    <w:p w:rsidR="00000000" w:rsidDel="00000000" w:rsidP="00000000" w:rsidRDefault="00000000" w:rsidRPr="00000000" w14:paraId="00000290">
      <w:pPr>
        <w:numPr>
          <w:ilvl w:val="0"/>
          <w:numId w:val="99"/>
        </w:num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Almacenamiento</w:t>
      </w:r>
      <w:r w:rsidDel="00000000" w:rsidR="00000000" w:rsidRPr="00000000">
        <w:rPr>
          <w:rFonts w:ascii="Calibri" w:cs="Calibri" w:eastAsia="Calibri" w:hAnsi="Calibri"/>
          <w:sz w:val="32"/>
          <w:szCs w:val="32"/>
          <w:rtl w:val="0"/>
        </w:rPr>
        <w:t xml:space="preserve">:</w:t>
      </w:r>
    </w:p>
    <w:p w:rsidR="00000000" w:rsidDel="00000000" w:rsidP="00000000" w:rsidRDefault="00000000" w:rsidRPr="00000000" w14:paraId="00000291">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Control de errores: Sí</w:t>
      </w:r>
    </w:p>
    <w:p w:rsidR="00000000" w:rsidDel="00000000" w:rsidP="00000000" w:rsidRDefault="00000000" w:rsidRPr="00000000" w14:paraId="00000292">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21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Maneja errores en la interacción con Google Cloud Storage.</w:t>
      </w:r>
    </w:p>
    <w:p w:rsidR="00000000" w:rsidDel="00000000" w:rsidP="00000000" w:rsidRDefault="00000000" w:rsidRPr="00000000" w14:paraId="00000293">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Control de duplicados: Sí</w:t>
      </w:r>
    </w:p>
    <w:p w:rsidR="00000000" w:rsidDel="00000000" w:rsidP="00000000" w:rsidRDefault="00000000" w:rsidRPr="00000000" w14:paraId="00000294">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21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Evita escribir datos duplicados utilizando verificación de existencia antes de subir.</w:t>
      </w:r>
    </w:p>
    <w:p w:rsidR="00000000" w:rsidDel="00000000" w:rsidP="00000000" w:rsidRDefault="00000000" w:rsidRPr="00000000" w14:paraId="00000295">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Registro de actividades: Sí</w:t>
      </w:r>
    </w:p>
    <w:p w:rsidR="00000000" w:rsidDel="00000000" w:rsidP="00000000" w:rsidRDefault="00000000" w:rsidRPr="00000000" w14:paraId="00000296">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21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Proporciona mensajes al inicio y final del almacenamiento en Cloud Storage.</w:t>
      </w:r>
    </w:p>
    <w:p w:rsidR="00000000" w:rsidDel="00000000" w:rsidP="00000000" w:rsidRDefault="00000000" w:rsidRPr="00000000" w14:paraId="00000297">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Validación de datos: Básica</w:t>
      </w:r>
    </w:p>
    <w:p w:rsidR="00000000" w:rsidDel="00000000" w:rsidP="00000000" w:rsidRDefault="00000000" w:rsidRPr="00000000" w14:paraId="00000298">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21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Valida la existencia de datos antes de procesarlos.</w:t>
      </w:r>
    </w:p>
    <w:p w:rsidR="00000000" w:rsidDel="00000000" w:rsidP="00000000" w:rsidRDefault="00000000" w:rsidRPr="00000000" w14:paraId="00000299">
      <w:pPr>
        <w:numPr>
          <w:ilvl w:val="0"/>
          <w:numId w:val="99"/>
        </w:num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Visualización</w:t>
      </w:r>
      <w:r w:rsidDel="00000000" w:rsidR="00000000" w:rsidRPr="00000000">
        <w:rPr>
          <w:rFonts w:ascii="Calibri" w:cs="Calibri" w:eastAsia="Calibri" w:hAnsi="Calibri"/>
          <w:sz w:val="32"/>
          <w:szCs w:val="32"/>
          <w:rtl w:val="0"/>
        </w:rPr>
        <w:t xml:space="preserve">: No explícitamente en el código proporcionado.</w:t>
      </w:r>
    </w:p>
    <w:p w:rsidR="00000000" w:rsidDel="00000000" w:rsidP="00000000" w:rsidRDefault="00000000" w:rsidRPr="00000000" w14:paraId="0000029A">
      <w:pPr>
        <w:pStyle w:val="Heading3"/>
        <w:keepNext w:val="0"/>
        <w:pBdr>
          <w:top w:color="ffffff" w:space="2" w:sz="8" w:val="single"/>
          <w:left w:color="ffffff" w:space="2" w:sz="8" w:val="single"/>
          <w:bottom w:color="ffffff" w:space="2" w:sz="8" w:val="single"/>
          <w:right w:color="ffffff" w:space="2" w:sz="8" w:val="single"/>
        </w:pBdr>
        <w:shd w:fill="ffffff" w:val="clear"/>
        <w:spacing w:after="80" w:before="280" w:line="360" w:lineRule="auto"/>
        <w:ind w:left="1440" w:firstLine="0"/>
        <w:jc w:val="both"/>
        <w:rPr>
          <w:rFonts w:ascii="Calibri" w:cs="Calibri" w:eastAsia="Calibri" w:hAnsi="Calibri"/>
          <w:sz w:val="36"/>
          <w:szCs w:val="36"/>
        </w:rPr>
      </w:pPr>
      <w:bookmarkStart w:colFirst="0" w:colLast="0" w:name="_heading=h.l4ydpn5xbynm" w:id="268"/>
      <w:bookmarkEnd w:id="268"/>
      <w:r w:rsidDel="00000000" w:rsidR="00000000" w:rsidRPr="00000000">
        <w:rPr>
          <w:rFonts w:ascii="Calibri" w:cs="Calibri" w:eastAsia="Calibri" w:hAnsi="Calibri"/>
          <w:sz w:val="36"/>
          <w:szCs w:val="36"/>
          <w:rtl w:val="0"/>
        </w:rPr>
        <w:t xml:space="preserve">Código 2: Descarga desde Cloud Storage y Carga en BigQuery</w:t>
      </w:r>
    </w:p>
    <w:p w:rsidR="00000000" w:rsidDel="00000000" w:rsidP="00000000" w:rsidRDefault="00000000" w:rsidRPr="00000000" w14:paraId="0000029B">
      <w:pPr>
        <w:numPr>
          <w:ilvl w:val="0"/>
          <w:numId w:val="21"/>
        </w:num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Conexión de Datos</w:t>
      </w:r>
      <w:r w:rsidDel="00000000" w:rsidR="00000000" w:rsidRPr="00000000">
        <w:rPr>
          <w:rFonts w:ascii="Calibri" w:cs="Calibri" w:eastAsia="Calibri" w:hAnsi="Calibri"/>
          <w:sz w:val="32"/>
          <w:szCs w:val="32"/>
          <w:rtl w:val="0"/>
        </w:rPr>
        <w:t xml:space="preserve">: Sí</w:t>
      </w:r>
    </w:p>
    <w:p w:rsidR="00000000" w:rsidDel="00000000" w:rsidP="00000000" w:rsidRDefault="00000000" w:rsidRPr="00000000" w14:paraId="0000029C">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Conecta con Cloud Storage para leer archivos CSV y con BigQuery para cargar datos.</w:t>
      </w:r>
    </w:p>
    <w:p w:rsidR="00000000" w:rsidDel="00000000" w:rsidP="00000000" w:rsidRDefault="00000000" w:rsidRPr="00000000" w14:paraId="0000029D">
      <w:pPr>
        <w:numPr>
          <w:ilvl w:val="0"/>
          <w:numId w:val="21"/>
        </w:num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Descarga</w:t>
      </w:r>
      <w:r w:rsidDel="00000000" w:rsidR="00000000" w:rsidRPr="00000000">
        <w:rPr>
          <w:rFonts w:ascii="Calibri" w:cs="Calibri" w:eastAsia="Calibri" w:hAnsi="Calibri"/>
          <w:sz w:val="32"/>
          <w:szCs w:val="32"/>
          <w:rtl w:val="0"/>
        </w:rPr>
        <w:t xml:space="preserve">:</w:t>
      </w:r>
    </w:p>
    <w:p w:rsidR="00000000" w:rsidDel="00000000" w:rsidP="00000000" w:rsidRDefault="00000000" w:rsidRPr="00000000" w14:paraId="0000029E">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Control de errores: Sí</w:t>
      </w:r>
    </w:p>
    <w:p w:rsidR="00000000" w:rsidDel="00000000" w:rsidP="00000000" w:rsidRDefault="00000000" w:rsidRPr="00000000" w14:paraId="0000029F">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21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Maneja errores al leer archivos CSV desde Cloud Storage.</w:t>
      </w:r>
    </w:p>
    <w:p w:rsidR="00000000" w:rsidDel="00000000" w:rsidP="00000000" w:rsidRDefault="00000000" w:rsidRPr="00000000" w14:paraId="000002A0">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Control de duplicados: No explícito</w:t>
      </w:r>
    </w:p>
    <w:p w:rsidR="00000000" w:rsidDel="00000000" w:rsidP="00000000" w:rsidRDefault="00000000" w:rsidRPr="00000000" w14:paraId="000002A1">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21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BigQuery puede manejar duplicados según la configuración de </w:t>
      </w:r>
      <w:r w:rsidDel="00000000" w:rsidR="00000000" w:rsidRPr="00000000">
        <w:rPr>
          <w:rFonts w:ascii="Roboto Mono" w:cs="Roboto Mono" w:eastAsia="Roboto Mono" w:hAnsi="Roboto Mono"/>
          <w:color w:val="188038"/>
          <w:sz w:val="32"/>
          <w:szCs w:val="32"/>
          <w:rtl w:val="0"/>
        </w:rPr>
        <w:t xml:space="preserve">if_exists</w:t>
      </w:r>
      <w:r w:rsidDel="00000000" w:rsidR="00000000" w:rsidRPr="00000000">
        <w:rPr>
          <w:rFonts w:ascii="Calibri" w:cs="Calibri" w:eastAsia="Calibri" w:hAnsi="Calibri"/>
          <w:sz w:val="32"/>
          <w:szCs w:val="32"/>
          <w:rtl w:val="0"/>
        </w:rPr>
        <w:t xml:space="preserve"> en </w:t>
      </w:r>
      <w:r w:rsidDel="00000000" w:rsidR="00000000" w:rsidRPr="00000000">
        <w:rPr>
          <w:rFonts w:ascii="Roboto Mono" w:cs="Roboto Mono" w:eastAsia="Roboto Mono" w:hAnsi="Roboto Mono"/>
          <w:color w:val="188038"/>
          <w:sz w:val="32"/>
          <w:szCs w:val="32"/>
          <w:rtl w:val="0"/>
        </w:rPr>
        <w:t xml:space="preserve">to_gbq</w:t>
      </w:r>
      <w:r w:rsidDel="00000000" w:rsidR="00000000" w:rsidRPr="00000000">
        <w:rPr>
          <w:rFonts w:ascii="Calibri" w:cs="Calibri" w:eastAsia="Calibri" w:hAnsi="Calibri"/>
          <w:sz w:val="32"/>
          <w:szCs w:val="32"/>
          <w:rtl w:val="0"/>
        </w:rPr>
        <w:t xml:space="preserve">.</w:t>
      </w:r>
    </w:p>
    <w:p w:rsidR="00000000" w:rsidDel="00000000" w:rsidP="00000000" w:rsidRDefault="00000000" w:rsidRPr="00000000" w14:paraId="000002A2">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Registro de actividades: Sí</w:t>
      </w:r>
    </w:p>
    <w:p w:rsidR="00000000" w:rsidDel="00000000" w:rsidP="00000000" w:rsidRDefault="00000000" w:rsidRPr="00000000" w14:paraId="000002A3">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21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Utiliza </w:t>
      </w:r>
      <w:r w:rsidDel="00000000" w:rsidR="00000000" w:rsidRPr="00000000">
        <w:rPr>
          <w:rFonts w:ascii="Roboto Mono" w:cs="Roboto Mono" w:eastAsia="Roboto Mono" w:hAnsi="Roboto Mono"/>
          <w:color w:val="188038"/>
          <w:sz w:val="32"/>
          <w:szCs w:val="32"/>
          <w:rtl w:val="0"/>
        </w:rPr>
        <w:t xml:space="preserve">print()</w:t>
      </w:r>
      <w:r w:rsidDel="00000000" w:rsidR="00000000" w:rsidRPr="00000000">
        <w:rPr>
          <w:rFonts w:ascii="Calibri" w:cs="Calibri" w:eastAsia="Calibri" w:hAnsi="Calibri"/>
          <w:sz w:val="32"/>
          <w:szCs w:val="32"/>
          <w:rtl w:val="0"/>
        </w:rPr>
        <w:t xml:space="preserve"> para mostrar el contenido del DataFrame antes de cargarlo en BigQuery.</w:t>
      </w:r>
    </w:p>
    <w:p w:rsidR="00000000" w:rsidDel="00000000" w:rsidP="00000000" w:rsidRDefault="00000000" w:rsidRPr="00000000" w14:paraId="000002A4">
      <w:pPr>
        <w:numPr>
          <w:ilvl w:val="1"/>
          <w:numId w:val="21"/>
        </w:num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Validación de datos: Básica</w:t>
      </w:r>
    </w:p>
    <w:p w:rsidR="00000000" w:rsidDel="00000000" w:rsidP="00000000" w:rsidRDefault="00000000" w:rsidRPr="00000000" w14:paraId="000002A5">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21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Verifica la estructura de los datos al leer el archivo CSV.</w:t>
      </w:r>
    </w:p>
    <w:p w:rsidR="00000000" w:rsidDel="00000000" w:rsidP="00000000" w:rsidRDefault="00000000" w:rsidRPr="00000000" w14:paraId="000002A6">
      <w:pPr>
        <w:numPr>
          <w:ilvl w:val="0"/>
          <w:numId w:val="21"/>
        </w:numPr>
        <w:pBdr>
          <w:top w:color="ffffff" w:space="2" w:sz="8" w:val="single"/>
          <w:left w:color="ffffff" w:space="2" w:sz="8" w:val="single"/>
          <w:bottom w:color="ffffff" w:space="2" w:sz="8" w:val="single"/>
          <w:right w:color="ffffff" w:space="2" w:sz="8" w:val="single"/>
        </w:pBdr>
        <w:shd w:fill="ffffff" w:val="clear"/>
        <w:spacing w:after="0" w:afterAutospacing="0" w:before="240" w:line="36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Almacenamiento</w:t>
      </w:r>
      <w:r w:rsidDel="00000000" w:rsidR="00000000" w:rsidRPr="00000000">
        <w:rPr>
          <w:rFonts w:ascii="Calibri" w:cs="Calibri" w:eastAsia="Calibri" w:hAnsi="Calibri"/>
          <w:sz w:val="32"/>
          <w:szCs w:val="32"/>
          <w:rtl w:val="0"/>
        </w:rPr>
        <w:t xml:space="preserve">:</w:t>
      </w:r>
    </w:p>
    <w:p w:rsidR="00000000" w:rsidDel="00000000" w:rsidP="00000000" w:rsidRDefault="00000000" w:rsidRPr="00000000" w14:paraId="000002A7">
      <w:pPr>
        <w:numPr>
          <w:ilvl w:val="1"/>
          <w:numId w:val="21"/>
        </w:numPr>
        <w:pBdr>
          <w:top w:color="ffffff" w:space="2" w:sz="8" w:val="single"/>
          <w:left w:color="ffffff" w:space="2" w:sz="8" w:val="single"/>
          <w:bottom w:color="ffffff" w:space="2" w:sz="8" w:val="single"/>
          <w:right w:color="ffffff" w:space="2" w:sz="8" w:val="single"/>
        </w:pBdr>
        <w:shd w:fill="ffffff" w:val="clear"/>
        <w:spacing w:after="240" w:before="0" w:beforeAutospacing="0" w:line="360" w:lineRule="auto"/>
        <w:ind w:left="144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Control de errores: Sí</w:t>
      </w:r>
    </w:p>
    <w:p w:rsidR="00000000" w:rsidDel="00000000" w:rsidP="00000000" w:rsidRDefault="00000000" w:rsidRPr="00000000" w14:paraId="000002A8">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21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Maneja errores al cargar datos en BigQuery.</w:t>
      </w:r>
    </w:p>
    <w:p w:rsidR="00000000" w:rsidDel="00000000" w:rsidP="00000000" w:rsidRDefault="00000000" w:rsidRPr="00000000" w14:paraId="000002A9">
      <w:pPr>
        <w:numPr>
          <w:ilvl w:val="1"/>
          <w:numId w:val="21"/>
        </w:num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Control de duplicados: Sí</w:t>
      </w:r>
    </w:p>
    <w:p w:rsidR="00000000" w:rsidDel="00000000" w:rsidP="00000000" w:rsidRDefault="00000000" w:rsidRPr="00000000" w14:paraId="000002AA">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21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Utiliza </w:t>
      </w:r>
      <w:r w:rsidDel="00000000" w:rsidR="00000000" w:rsidRPr="00000000">
        <w:rPr>
          <w:rFonts w:ascii="Roboto Mono" w:cs="Roboto Mono" w:eastAsia="Roboto Mono" w:hAnsi="Roboto Mono"/>
          <w:color w:val="188038"/>
          <w:sz w:val="32"/>
          <w:szCs w:val="32"/>
          <w:rtl w:val="0"/>
        </w:rPr>
        <w:t xml:space="preserve">if_exists</w:t>
      </w:r>
      <w:r w:rsidDel="00000000" w:rsidR="00000000" w:rsidRPr="00000000">
        <w:rPr>
          <w:rFonts w:ascii="Calibri" w:cs="Calibri" w:eastAsia="Calibri" w:hAnsi="Calibri"/>
          <w:sz w:val="32"/>
          <w:szCs w:val="32"/>
          <w:rtl w:val="0"/>
        </w:rPr>
        <w:t xml:space="preserve"> en </w:t>
      </w:r>
      <w:r w:rsidDel="00000000" w:rsidR="00000000" w:rsidRPr="00000000">
        <w:rPr>
          <w:rFonts w:ascii="Roboto Mono" w:cs="Roboto Mono" w:eastAsia="Roboto Mono" w:hAnsi="Roboto Mono"/>
          <w:color w:val="188038"/>
          <w:sz w:val="32"/>
          <w:szCs w:val="32"/>
          <w:rtl w:val="0"/>
        </w:rPr>
        <w:t xml:space="preserve">to_gbq</w:t>
      </w:r>
      <w:r w:rsidDel="00000000" w:rsidR="00000000" w:rsidRPr="00000000">
        <w:rPr>
          <w:rFonts w:ascii="Calibri" w:cs="Calibri" w:eastAsia="Calibri" w:hAnsi="Calibri"/>
          <w:sz w:val="32"/>
          <w:szCs w:val="32"/>
          <w:rtl w:val="0"/>
        </w:rPr>
        <w:t xml:space="preserve"> para manejar la inserción de datos duplicados.</w:t>
      </w:r>
    </w:p>
    <w:p w:rsidR="00000000" w:rsidDel="00000000" w:rsidP="00000000" w:rsidRDefault="00000000" w:rsidRPr="00000000" w14:paraId="000002AB">
      <w:pPr>
        <w:numPr>
          <w:ilvl w:val="1"/>
          <w:numId w:val="21"/>
        </w:num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Registro de actividades: Sí</w:t>
      </w:r>
    </w:p>
    <w:p w:rsidR="00000000" w:rsidDel="00000000" w:rsidP="00000000" w:rsidRDefault="00000000" w:rsidRPr="00000000" w14:paraId="000002AC">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21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Proporciona mensajes al inicio y final de la carga de datos en BigQuery.</w:t>
      </w:r>
    </w:p>
    <w:p w:rsidR="00000000" w:rsidDel="00000000" w:rsidP="00000000" w:rsidRDefault="00000000" w:rsidRPr="00000000" w14:paraId="000002AD">
      <w:pPr>
        <w:numPr>
          <w:ilvl w:val="1"/>
          <w:numId w:val="21"/>
        </w:num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Validación de datos: Básica</w:t>
      </w:r>
    </w:p>
    <w:p w:rsidR="00000000" w:rsidDel="00000000" w:rsidP="00000000" w:rsidRDefault="00000000" w:rsidRPr="00000000" w14:paraId="000002AE">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21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Realiza una verificación básica de los datos antes de cargarlos en BigQuery.</w:t>
      </w:r>
    </w:p>
    <w:p w:rsidR="00000000" w:rsidDel="00000000" w:rsidP="00000000" w:rsidRDefault="00000000" w:rsidRPr="00000000" w14:paraId="000002AF">
      <w:pPr>
        <w:numPr>
          <w:ilvl w:val="0"/>
          <w:numId w:val="21"/>
        </w:num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Visualización</w:t>
      </w:r>
      <w:r w:rsidDel="00000000" w:rsidR="00000000" w:rsidRPr="00000000">
        <w:rPr>
          <w:rFonts w:ascii="Calibri" w:cs="Calibri" w:eastAsia="Calibri" w:hAnsi="Calibri"/>
          <w:sz w:val="32"/>
          <w:szCs w:val="32"/>
          <w:rtl w:val="0"/>
        </w:rPr>
        <w:t xml:space="preserve">: No explícitamente en el código proporcionado.</w:t>
      </w:r>
      <w:r w:rsidDel="00000000" w:rsidR="00000000" w:rsidRPr="00000000">
        <w:rPr>
          <w:rtl w:val="0"/>
        </w:rPr>
      </w:r>
    </w:p>
    <w:p w:rsidR="00000000" w:rsidDel="00000000" w:rsidP="00000000" w:rsidRDefault="00000000" w:rsidRPr="00000000" w14:paraId="000002B0">
      <w:pPr>
        <w:pBdr>
          <w:top w:color="ffffff" w:space="2" w:sz="8" w:val="single"/>
          <w:left w:color="ffffff" w:space="2" w:sz="8" w:val="single"/>
          <w:bottom w:color="ffffff" w:space="2" w:sz="8" w:val="single"/>
          <w:right w:color="ffffff" w:space="2" w:sz="8" w:val="single"/>
        </w:pBdr>
        <w:shd w:fill="ffffff" w:val="clear"/>
        <w:spacing w:line="360" w:lineRule="auto"/>
        <w:ind w:left="720" w:firstLine="0"/>
        <w:jc w:val="both"/>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Análisis de los datos en google Colab</w:t>
      </w:r>
    </w:p>
    <w:p w:rsidR="00000000" w:rsidDel="00000000" w:rsidP="00000000" w:rsidRDefault="00000000" w:rsidRPr="00000000" w14:paraId="000002B1">
      <w:pPr>
        <w:pBdr>
          <w:top w:color="ffffff" w:space="2" w:sz="8" w:val="single"/>
          <w:left w:color="ffffff" w:space="2" w:sz="8" w:val="single"/>
          <w:bottom w:color="ffffff" w:space="2" w:sz="8" w:val="single"/>
          <w:right w:color="ffffff" w:space="2" w:sz="8" w:val="single"/>
        </w:pBdr>
        <w:shd w:fill="ffffff" w:val="clear"/>
        <w:spacing w:line="360" w:lineRule="auto"/>
        <w:ind w:left="720" w:firstLine="0"/>
        <w:jc w:val="both"/>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Estudio de recorridos hacia plaza puente alto buses, colectivos y metro L4.</w:t>
      </w:r>
    </w:p>
    <w:p w:rsidR="00000000" w:rsidDel="00000000" w:rsidP="00000000" w:rsidRDefault="00000000" w:rsidRPr="00000000" w14:paraId="000002B2">
      <w:pPr>
        <w:pBdr>
          <w:top w:color="ffffff" w:space="2" w:sz="8" w:val="single"/>
          <w:left w:color="ffffff" w:space="2" w:sz="8" w:val="single"/>
          <w:bottom w:color="ffffff" w:space="2" w:sz="8" w:val="single"/>
          <w:right w:color="ffffff" w:space="2" w:sz="8" w:val="single"/>
        </w:pBdr>
        <w:shd w:fill="ffffff" w:val="clear"/>
        <w:spacing w:line="360" w:lineRule="auto"/>
        <w:ind w:left="720"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En nuestro caso elegimos realizar análisis de valor sobre recorridos de buses que se dirigen hacia la plaza puente alto (paraderos cercanos a esta), tanto así como el metro (L4) y colectivos de la zona y algunos retirados pero que lleguen a ese punto en común. Esto podría servir para contestar preguntas lógicas con el fin de utilizarlas para realizar comparaciones a través del tiempo y tomar referencia a esta información para posibles sucesos a futuro.</w:t>
      </w:r>
    </w:p>
    <w:p w:rsidR="00000000" w:rsidDel="00000000" w:rsidP="00000000" w:rsidRDefault="00000000" w:rsidRPr="00000000" w14:paraId="000002B3">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1. Cobertura de Servicio</w:t>
      </w:r>
    </w:p>
    <w:p w:rsidR="00000000" w:rsidDel="00000000" w:rsidP="00000000" w:rsidRDefault="00000000" w:rsidRPr="00000000" w14:paraId="000002B4">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2B5">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50"/>
          <w:szCs w:val="50"/>
          <w:u w:val="single"/>
        </w:rPr>
      </w:pPr>
      <w:r w:rsidDel="00000000" w:rsidR="00000000" w:rsidRPr="00000000">
        <w:rPr>
          <w:rFonts w:ascii="Calibri" w:cs="Calibri" w:eastAsia="Calibri" w:hAnsi="Calibri"/>
          <w:b w:val="1"/>
          <w:sz w:val="50"/>
          <w:szCs w:val="50"/>
          <w:u w:val="single"/>
        </w:rPr>
        <w:drawing>
          <wp:inline distB="114300" distT="114300" distL="114300" distR="114300">
            <wp:extent cx="8531865" cy="4229100"/>
            <wp:effectExtent b="0" l="0" r="0" t="0"/>
            <wp:docPr id="27749653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853186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Análisis de valor de comparación</w:t>
      </w:r>
      <w:r w:rsidDel="00000000" w:rsidR="00000000" w:rsidRPr="00000000">
        <w:rPr>
          <w:rtl w:val="0"/>
        </w:rPr>
      </w:r>
    </w:p>
    <w:p w:rsidR="00000000" w:rsidDel="00000000" w:rsidP="00000000" w:rsidRDefault="00000000" w:rsidRPr="00000000" w14:paraId="000002B7">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gráfico muestra la cobertura de rutas de colectivos y buses en Puente Alto, Chile. La cobertura se mide en términos de número de recorridos.</w:t>
      </w:r>
    </w:p>
    <w:p w:rsidR="00000000" w:rsidDel="00000000" w:rsidP="00000000" w:rsidRDefault="00000000" w:rsidRPr="00000000" w14:paraId="000002B8">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Colectivos</w:t>
      </w:r>
    </w:p>
    <w:p w:rsidR="00000000" w:rsidDel="00000000" w:rsidP="00000000" w:rsidRDefault="00000000" w:rsidRPr="00000000" w14:paraId="000002B9">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ruta con mayor cobertura es Santiago - Puente Alto, con 20 recorridos. La ruta con menor cobertura es Pirque - Puente Alto, con 0 recorridos.</w:t>
      </w:r>
    </w:p>
    <w:p w:rsidR="00000000" w:rsidDel="00000000" w:rsidP="00000000" w:rsidRDefault="00000000" w:rsidRPr="00000000" w14:paraId="000002BA">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Buses</w:t>
      </w:r>
    </w:p>
    <w:p w:rsidR="00000000" w:rsidDel="00000000" w:rsidP="00000000" w:rsidRDefault="00000000" w:rsidRPr="00000000" w14:paraId="000002BB">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ruta con mayor cobertura es PUENTE ALTO (M) Plaza Puente Alto - PUENTE ALTO - Av. Juanita, con 50 recorridos. La ruta con menor cobertura es PUENTE ALTO Villa Las Mamiñas - PUENTE ALTO - Villa Padre Hurtado, con 0 recorridos.</w:t>
      </w:r>
    </w:p>
    <w:p w:rsidR="00000000" w:rsidDel="00000000" w:rsidP="00000000" w:rsidRDefault="00000000" w:rsidRPr="00000000" w14:paraId="000002BC">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BD">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BE">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BF">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C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Comparación entre colectivos y buses</w:t>
      </w:r>
      <w:r w:rsidDel="00000000" w:rsidR="00000000" w:rsidRPr="00000000">
        <w:rPr>
          <w:rtl w:val="0"/>
        </w:rPr>
      </w:r>
    </w:p>
    <w:p w:rsidR="00000000" w:rsidDel="00000000" w:rsidP="00000000" w:rsidRDefault="00000000" w:rsidRPr="00000000" w14:paraId="000002C1">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En general, los buses tienen una mayor cobertura de rutas que los colectivos. La ruta más concurrida es PUENTE ALTO (M) Plaza Puente Alto - PUENTE ALTO - Av. Juanita, con 50 recorridos. La ruta menos concurrida es Pirque - Puente Alto, con 0 recorridos.</w:t>
      </w:r>
    </w:p>
    <w:p w:rsidR="00000000" w:rsidDel="00000000" w:rsidP="00000000" w:rsidRDefault="00000000" w:rsidRPr="00000000" w14:paraId="000002C2">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Análisis futuro</w:t>
      </w:r>
      <w:r w:rsidDel="00000000" w:rsidR="00000000" w:rsidRPr="00000000">
        <w:rPr>
          <w:rtl w:val="0"/>
        </w:rPr>
      </w:r>
    </w:p>
    <w:p w:rsidR="00000000" w:rsidDel="00000000" w:rsidP="00000000" w:rsidRDefault="00000000" w:rsidRPr="00000000" w14:paraId="000002C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gráfico podría ser utilizado para analizar la evolución de la cobertura de rutas de colectivos y buses en Puente Alto a lo largo del tiempo. También podría ser utilizado para identificar áreas que no están bien servidas por el transporte público y para planificar nuevas rutas.</w:t>
      </w:r>
    </w:p>
    <w:p w:rsidR="00000000" w:rsidDel="00000000" w:rsidP="00000000" w:rsidRDefault="00000000" w:rsidRPr="00000000" w14:paraId="000002C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Conclusiones</w:t>
      </w:r>
      <w:r w:rsidDel="00000000" w:rsidR="00000000" w:rsidRPr="00000000">
        <w:rPr>
          <w:rtl w:val="0"/>
        </w:rPr>
      </w:r>
    </w:p>
    <w:p w:rsidR="00000000" w:rsidDel="00000000" w:rsidP="00000000" w:rsidRDefault="00000000" w:rsidRPr="00000000" w14:paraId="000002C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gráfico proporciona una valiosa información sobre la cobertura de rutas de colectivos y buses en Puente Alto. Esta información puede ser utilizada para mejorar la planificación del transporte público y para satisfacer las necesidades de los usuarios.</w:t>
      </w:r>
    </w:p>
    <w:p w:rsidR="00000000" w:rsidDel="00000000" w:rsidP="00000000" w:rsidRDefault="00000000" w:rsidRPr="00000000" w14:paraId="000002C6">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C7">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2. Cobertura Geográfica por Tipo de Transporte  copiar formato del numero 1 hacia abajo con todos los demas</w:t>
      </w:r>
    </w:p>
    <w:p w:rsidR="00000000" w:rsidDel="00000000" w:rsidP="00000000" w:rsidRDefault="00000000" w:rsidRPr="00000000" w14:paraId="000002C8">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Pr>
        <w:drawing>
          <wp:inline distB="114300" distT="114300" distL="114300" distR="114300">
            <wp:extent cx="4933950" cy="5069329"/>
            <wp:effectExtent b="0" l="0" r="0" t="0"/>
            <wp:docPr id="27749654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933950" cy="5069329"/>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Análisis de valor de comparación</w:t>
      </w:r>
      <w:r w:rsidDel="00000000" w:rsidR="00000000" w:rsidRPr="00000000">
        <w:rPr>
          <w:rtl w:val="0"/>
        </w:rPr>
      </w:r>
    </w:p>
    <w:p w:rsidR="00000000" w:rsidDel="00000000" w:rsidP="00000000" w:rsidRDefault="00000000" w:rsidRPr="00000000" w14:paraId="000002CA">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gráfico muestra la cantidad de paraderos de buses y colectivos por zona en Puente Alto, Chile. La cantidad de paraderos se mide en términos de número de paradas.</w:t>
      </w:r>
    </w:p>
    <w:p w:rsidR="00000000" w:rsidDel="00000000" w:rsidP="00000000" w:rsidRDefault="00000000" w:rsidRPr="00000000" w14:paraId="000002CB">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CC">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Zonas</w:t>
      </w:r>
      <w:r w:rsidDel="00000000" w:rsidR="00000000" w:rsidRPr="00000000">
        <w:rPr>
          <w:rtl w:val="0"/>
        </w:rPr>
      </w:r>
    </w:p>
    <w:p w:rsidR="00000000" w:rsidDel="00000000" w:rsidP="00000000" w:rsidRDefault="00000000" w:rsidRPr="00000000" w14:paraId="000002CD">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zona con mayor cantidad de paraderos es Puente Alto Centro, con 139 paraderos. La zona con menor cantidad de paraderos es Santa Adriana, con 0 paraderos.</w:t>
      </w:r>
    </w:p>
    <w:p w:rsidR="00000000" w:rsidDel="00000000" w:rsidP="00000000" w:rsidRDefault="00000000" w:rsidRPr="00000000" w14:paraId="000002CE">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CF">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Tipos de transporte</w:t>
      </w:r>
      <w:r w:rsidDel="00000000" w:rsidR="00000000" w:rsidRPr="00000000">
        <w:rPr>
          <w:rtl w:val="0"/>
        </w:rPr>
      </w:r>
    </w:p>
    <w:p w:rsidR="00000000" w:rsidDel="00000000" w:rsidP="00000000" w:rsidRDefault="00000000" w:rsidRPr="00000000" w14:paraId="000002D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En general, hay más paraderos de buses que de colectivos. La zona con mayor cantidad de paraderos de buses es Puente Alto Centro, con 102 paraderos. La zona con mayor cantidad de paraderos de colectivos es Puente Alto Centro, con 37 paraderos.</w:t>
      </w:r>
    </w:p>
    <w:p w:rsidR="00000000" w:rsidDel="00000000" w:rsidP="00000000" w:rsidRDefault="00000000" w:rsidRPr="00000000" w14:paraId="000002D1">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D2">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Comparación entre buses y colectivos</w:t>
      </w:r>
      <w:r w:rsidDel="00000000" w:rsidR="00000000" w:rsidRPr="00000000">
        <w:rPr>
          <w:rtl w:val="0"/>
        </w:rPr>
      </w:r>
    </w:p>
    <w:p w:rsidR="00000000" w:rsidDel="00000000" w:rsidP="00000000" w:rsidRDefault="00000000" w:rsidRPr="00000000" w14:paraId="000002D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En general, hay más paraderos de buses que de colectivos. La zona con mayor cantidad de paraderos de buses es Puente Alto Centro, con 102 paraderos. La zona con mayor cantidad de paraderos de colectivos es Puente Alto Centro, con 37 paraderos. </w:t>
      </w:r>
    </w:p>
    <w:p w:rsidR="00000000" w:rsidDel="00000000" w:rsidP="00000000" w:rsidRDefault="00000000" w:rsidRPr="00000000" w14:paraId="000002D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D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Análisis futuro</w:t>
      </w:r>
    </w:p>
    <w:p w:rsidR="00000000" w:rsidDel="00000000" w:rsidP="00000000" w:rsidRDefault="00000000" w:rsidRPr="00000000" w14:paraId="000002D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gráfico podría ser utilizado para analizar la evolución de la cantidad de paraderos de buses y colectivos en Puente Alto a lo largo del tiempo. También podría ser utilizado para identificar áreas que no están bien servidas por el transporte público y para planificar nuevas rutas.</w:t>
      </w:r>
    </w:p>
    <w:p w:rsidR="00000000" w:rsidDel="00000000" w:rsidP="00000000" w:rsidRDefault="00000000" w:rsidRPr="00000000" w14:paraId="000002D7">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D8">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Conclusiones</w:t>
      </w:r>
      <w:r w:rsidDel="00000000" w:rsidR="00000000" w:rsidRPr="00000000">
        <w:rPr>
          <w:rtl w:val="0"/>
        </w:rPr>
      </w:r>
    </w:p>
    <w:p w:rsidR="00000000" w:rsidDel="00000000" w:rsidP="00000000" w:rsidRDefault="00000000" w:rsidRPr="00000000" w14:paraId="000002D9">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gráfico proporciona una valiosa información sobre la cantidad de paraderos de buses y colectivos en Puente Alto. Esta información puede ser utilizada para mejorar la planificación del transporte público y para satisfacer las necesidades de los usuarios.</w:t>
      </w:r>
    </w:p>
    <w:p w:rsidR="00000000" w:rsidDel="00000000" w:rsidP="00000000" w:rsidRDefault="00000000" w:rsidRPr="00000000" w14:paraId="000002DA">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DB">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3.Comparación de Tarifas</w:t>
      </w:r>
    </w:p>
    <w:p w:rsidR="00000000" w:rsidDel="00000000" w:rsidP="00000000" w:rsidRDefault="00000000" w:rsidRPr="00000000" w14:paraId="000002DC">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inline distB="114300" distT="114300" distL="114300" distR="114300">
            <wp:extent cx="6705600" cy="5219700"/>
            <wp:effectExtent b="0" l="0" r="0" t="0"/>
            <wp:docPr id="27749652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705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DE">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Análisis de valor de comparación</w:t>
      </w:r>
      <w:r w:rsidDel="00000000" w:rsidR="00000000" w:rsidRPr="00000000">
        <w:rPr>
          <w:rtl w:val="0"/>
        </w:rPr>
      </w:r>
    </w:p>
    <w:p w:rsidR="00000000" w:rsidDel="00000000" w:rsidP="00000000" w:rsidRDefault="00000000" w:rsidRPr="00000000" w14:paraId="000002DF">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gráfico muestra la tarifa promedio de colectivos, buses y metro en Santiago, Chile. La tarifa se mide en pesos chilenos (CLP).</w:t>
      </w:r>
    </w:p>
    <w:p w:rsidR="00000000" w:rsidDel="00000000" w:rsidP="00000000" w:rsidRDefault="00000000" w:rsidRPr="00000000" w14:paraId="000002E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E1">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Tipos de transporte</w:t>
      </w:r>
      <w:r w:rsidDel="00000000" w:rsidR="00000000" w:rsidRPr="00000000">
        <w:rPr>
          <w:rtl w:val="0"/>
        </w:rPr>
      </w:r>
    </w:p>
    <w:p w:rsidR="00000000" w:rsidDel="00000000" w:rsidP="00000000" w:rsidRDefault="00000000" w:rsidRPr="00000000" w14:paraId="000002E2">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En general, el metro es el tipo de transporte más caro, seguido de los buses y los colectivos. La tarifa promedio del metro es de CLP 1.200 . La tarifa promedio del bus es de CLP 700. La tarifa promedio del colectivo es de CLP 600.</w:t>
      </w:r>
    </w:p>
    <w:p w:rsidR="00000000" w:rsidDel="00000000" w:rsidP="00000000" w:rsidRDefault="00000000" w:rsidRPr="00000000" w14:paraId="000002E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E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Análisis futuro</w:t>
      </w:r>
      <w:r w:rsidDel="00000000" w:rsidR="00000000" w:rsidRPr="00000000">
        <w:rPr>
          <w:rtl w:val="0"/>
        </w:rPr>
      </w:r>
    </w:p>
    <w:p w:rsidR="00000000" w:rsidDel="00000000" w:rsidP="00000000" w:rsidRDefault="00000000" w:rsidRPr="00000000" w14:paraId="000002E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gráfico podría ser utilizado para analizar la evolución de las tarifas de colectivos, buses y metro en Santiago a lo largo del tiempo.</w:t>
      </w:r>
    </w:p>
    <w:p w:rsidR="00000000" w:rsidDel="00000000" w:rsidP="00000000" w:rsidRDefault="00000000" w:rsidRPr="00000000" w14:paraId="000002E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E7">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Conclusiones</w:t>
      </w:r>
      <w:r w:rsidDel="00000000" w:rsidR="00000000" w:rsidRPr="00000000">
        <w:rPr>
          <w:rtl w:val="0"/>
        </w:rPr>
      </w:r>
    </w:p>
    <w:p w:rsidR="00000000" w:rsidDel="00000000" w:rsidP="00000000" w:rsidRDefault="00000000" w:rsidRPr="00000000" w14:paraId="000002E8">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gráfico proporciona una valiosa información sobre las tarifas de colectivos, buses y metro en Santiago. Esta información puede ser utilizada para planificar viajes y para elegir el tipo de transporte más conveniente.</w:t>
      </w:r>
    </w:p>
    <w:p w:rsidR="00000000" w:rsidDel="00000000" w:rsidP="00000000" w:rsidRDefault="00000000" w:rsidRPr="00000000" w14:paraId="000002E9">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2EA">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2EB">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2EC">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2ED">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2EE">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2EF">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2F0">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2F1">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sz w:val="32"/>
          <w:szCs w:val="32"/>
        </w:rPr>
      </w:pPr>
      <w:r w:rsidDel="00000000" w:rsidR="00000000" w:rsidRPr="00000000">
        <w:rPr>
          <w:rFonts w:ascii="Calibri" w:cs="Calibri" w:eastAsia="Calibri" w:hAnsi="Calibri"/>
          <w:b w:val="1"/>
          <w:sz w:val="36"/>
          <w:szCs w:val="36"/>
          <w:u w:val="single"/>
          <w:rtl w:val="0"/>
        </w:rPr>
        <w:t xml:space="preserve">4. Análisis de Satisfacción del Usuario</w:t>
      </w:r>
      <w:r w:rsidDel="00000000" w:rsidR="00000000" w:rsidRPr="00000000">
        <w:rPr>
          <w:rtl w:val="0"/>
        </w:rPr>
      </w:r>
    </w:p>
    <w:p w:rsidR="00000000" w:rsidDel="00000000" w:rsidP="00000000" w:rsidRDefault="00000000" w:rsidRPr="00000000" w14:paraId="000002F2">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8020050" cy="5219700"/>
            <wp:effectExtent b="0" l="0" r="0" t="0"/>
            <wp:docPr id="27749652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802005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Analisis de valor comparación</w:t>
      </w:r>
      <w:r w:rsidDel="00000000" w:rsidR="00000000" w:rsidRPr="00000000">
        <w:rPr>
          <w:rtl w:val="0"/>
        </w:rPr>
      </w:r>
    </w:p>
    <w:p w:rsidR="00000000" w:rsidDel="00000000" w:rsidP="00000000" w:rsidRDefault="00000000" w:rsidRPr="00000000" w14:paraId="000002F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imagen representa la satisfacción de los usuarios con diferentes criterios de transporte público (colectivos, buses y metro). La satisfacción se mide en porcentajes para cada criterio y tipo de transporte.</w:t>
      </w:r>
    </w:p>
    <w:p w:rsidR="00000000" w:rsidDel="00000000" w:rsidP="00000000" w:rsidRDefault="00000000" w:rsidRPr="00000000" w14:paraId="000002F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F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Criterios de Satisfacción</w:t>
      </w:r>
      <w:r w:rsidDel="00000000" w:rsidR="00000000" w:rsidRPr="00000000">
        <w:rPr>
          <w:rtl w:val="0"/>
        </w:rPr>
      </w:r>
    </w:p>
    <w:p w:rsidR="00000000" w:rsidDel="00000000" w:rsidP="00000000" w:rsidRDefault="00000000" w:rsidRPr="00000000" w14:paraId="000002F7">
      <w:pPr>
        <w:numPr>
          <w:ilvl w:val="0"/>
          <w:numId w:val="6"/>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u w:val="single"/>
          <w:rtl w:val="0"/>
        </w:rPr>
        <w:t xml:space="preserve">Puntualidad</w:t>
      </w:r>
      <w:r w:rsidDel="00000000" w:rsidR="00000000" w:rsidRPr="00000000">
        <w:rPr>
          <w:rFonts w:ascii="Calibri" w:cs="Calibri" w:eastAsia="Calibri" w:hAnsi="Calibri"/>
          <w:sz w:val="32"/>
          <w:szCs w:val="32"/>
          <w:rtl w:val="0"/>
        </w:rPr>
        <w:t xml:space="preserve">: Mide la satisfacción de los usuarios con la puntualidad de los servicios de transporte.</w:t>
      </w:r>
    </w:p>
    <w:p w:rsidR="00000000" w:rsidDel="00000000" w:rsidP="00000000" w:rsidRDefault="00000000" w:rsidRPr="00000000" w14:paraId="000002F8">
      <w:pPr>
        <w:numPr>
          <w:ilvl w:val="0"/>
          <w:numId w:val="6"/>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u w:val="single"/>
          <w:rtl w:val="0"/>
        </w:rPr>
        <w:t xml:space="preserve">Comodidad</w:t>
      </w:r>
      <w:r w:rsidDel="00000000" w:rsidR="00000000" w:rsidRPr="00000000">
        <w:rPr>
          <w:rFonts w:ascii="Calibri" w:cs="Calibri" w:eastAsia="Calibri" w:hAnsi="Calibri"/>
          <w:sz w:val="32"/>
          <w:szCs w:val="32"/>
          <w:rtl w:val="0"/>
        </w:rPr>
        <w:t xml:space="preserve">: Mide la satisfacción de los usuarios con la comodidad de los vehículos y el espacio disponible.</w:t>
      </w:r>
    </w:p>
    <w:p w:rsidR="00000000" w:rsidDel="00000000" w:rsidP="00000000" w:rsidRDefault="00000000" w:rsidRPr="00000000" w14:paraId="000002F9">
      <w:pPr>
        <w:numPr>
          <w:ilvl w:val="0"/>
          <w:numId w:val="6"/>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u w:val="single"/>
          <w:rtl w:val="0"/>
        </w:rPr>
        <w:t xml:space="preserve">Seguridad</w:t>
      </w:r>
      <w:r w:rsidDel="00000000" w:rsidR="00000000" w:rsidRPr="00000000">
        <w:rPr>
          <w:rFonts w:ascii="Calibri" w:cs="Calibri" w:eastAsia="Calibri" w:hAnsi="Calibri"/>
          <w:sz w:val="32"/>
          <w:szCs w:val="32"/>
          <w:rtl w:val="0"/>
        </w:rPr>
        <w:t xml:space="preserve">: Mide la satisfacción de los usuarios con la seguridad de los viajes y la sensación de seguridad en los vehículos.</w:t>
      </w:r>
    </w:p>
    <w:p w:rsidR="00000000" w:rsidDel="00000000" w:rsidP="00000000" w:rsidRDefault="00000000" w:rsidRPr="00000000" w14:paraId="000002FA">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FB">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Satisfacción por Tipo de Transporte</w:t>
      </w:r>
      <w:r w:rsidDel="00000000" w:rsidR="00000000" w:rsidRPr="00000000">
        <w:rPr>
          <w:rtl w:val="0"/>
        </w:rPr>
      </w:r>
    </w:p>
    <w:p w:rsidR="00000000" w:rsidDel="00000000" w:rsidP="00000000" w:rsidRDefault="00000000" w:rsidRPr="00000000" w14:paraId="000002FC">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Colectivos:</w:t>
      </w:r>
    </w:p>
    <w:p w:rsidR="00000000" w:rsidDel="00000000" w:rsidP="00000000" w:rsidRDefault="00000000" w:rsidRPr="00000000" w14:paraId="000002FD">
      <w:pPr>
        <w:numPr>
          <w:ilvl w:val="0"/>
          <w:numId w:val="51"/>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Puntualidad: 60%</w:t>
      </w:r>
    </w:p>
    <w:p w:rsidR="00000000" w:rsidDel="00000000" w:rsidP="00000000" w:rsidRDefault="00000000" w:rsidRPr="00000000" w14:paraId="000002FE">
      <w:pPr>
        <w:numPr>
          <w:ilvl w:val="0"/>
          <w:numId w:val="51"/>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Comodidad: 40%</w:t>
      </w:r>
    </w:p>
    <w:p w:rsidR="00000000" w:rsidDel="00000000" w:rsidP="00000000" w:rsidRDefault="00000000" w:rsidRPr="00000000" w14:paraId="000002FF">
      <w:pPr>
        <w:numPr>
          <w:ilvl w:val="0"/>
          <w:numId w:val="51"/>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Seguridad: 50%</w:t>
      </w:r>
    </w:p>
    <w:p w:rsidR="00000000" w:rsidDel="00000000" w:rsidP="00000000" w:rsidRDefault="00000000" w:rsidRPr="00000000" w14:paraId="0000030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Buses:</w:t>
      </w:r>
    </w:p>
    <w:p w:rsidR="00000000" w:rsidDel="00000000" w:rsidP="00000000" w:rsidRDefault="00000000" w:rsidRPr="00000000" w14:paraId="00000301">
      <w:pPr>
        <w:numPr>
          <w:ilvl w:val="0"/>
          <w:numId w:val="8"/>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Puntualidad: 70%</w:t>
      </w:r>
    </w:p>
    <w:p w:rsidR="00000000" w:rsidDel="00000000" w:rsidP="00000000" w:rsidRDefault="00000000" w:rsidRPr="00000000" w14:paraId="00000302">
      <w:pPr>
        <w:numPr>
          <w:ilvl w:val="0"/>
          <w:numId w:val="8"/>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Comodidad: 60%</w:t>
      </w:r>
    </w:p>
    <w:p w:rsidR="00000000" w:rsidDel="00000000" w:rsidP="00000000" w:rsidRDefault="00000000" w:rsidRPr="00000000" w14:paraId="00000303">
      <w:pPr>
        <w:numPr>
          <w:ilvl w:val="0"/>
          <w:numId w:val="8"/>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Seguridad: 70%</w:t>
      </w:r>
    </w:p>
    <w:p w:rsidR="00000000" w:rsidDel="00000000" w:rsidP="00000000" w:rsidRDefault="00000000" w:rsidRPr="00000000" w14:paraId="0000030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Metro:</w:t>
      </w:r>
    </w:p>
    <w:p w:rsidR="00000000" w:rsidDel="00000000" w:rsidP="00000000" w:rsidRDefault="00000000" w:rsidRPr="00000000" w14:paraId="00000305">
      <w:pPr>
        <w:numPr>
          <w:ilvl w:val="0"/>
          <w:numId w:val="33"/>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Puntualidad: 80%</w:t>
      </w:r>
    </w:p>
    <w:p w:rsidR="00000000" w:rsidDel="00000000" w:rsidP="00000000" w:rsidRDefault="00000000" w:rsidRPr="00000000" w14:paraId="00000306">
      <w:pPr>
        <w:numPr>
          <w:ilvl w:val="0"/>
          <w:numId w:val="33"/>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Comodidad: 70%</w:t>
      </w:r>
    </w:p>
    <w:p w:rsidR="00000000" w:rsidDel="00000000" w:rsidP="00000000" w:rsidRDefault="00000000" w:rsidRPr="00000000" w14:paraId="00000307">
      <w:pPr>
        <w:numPr>
          <w:ilvl w:val="0"/>
          <w:numId w:val="33"/>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Seguridad: 80%</w:t>
      </w:r>
    </w:p>
    <w:p w:rsidR="00000000" w:rsidDel="00000000" w:rsidP="00000000" w:rsidRDefault="00000000" w:rsidRPr="00000000" w14:paraId="00000308">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09">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Análisis de Datos</w:t>
      </w:r>
    </w:p>
    <w:p w:rsidR="00000000" w:rsidDel="00000000" w:rsidP="00000000" w:rsidRDefault="00000000" w:rsidRPr="00000000" w14:paraId="0000030A">
      <w:pPr>
        <w:numPr>
          <w:ilvl w:val="0"/>
          <w:numId w:val="3"/>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El metro tiene la mayor satisfacción general de los usuarios, con un promedio del 76%.</w:t>
      </w:r>
    </w:p>
    <w:p w:rsidR="00000000" w:rsidDel="00000000" w:rsidP="00000000" w:rsidRDefault="00000000" w:rsidRPr="00000000" w14:paraId="0000030B">
      <w:pPr>
        <w:numPr>
          <w:ilvl w:val="0"/>
          <w:numId w:val="3"/>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Los buses tienen la segunda mayor satisfacción general de los usuarios, con un promedio del 66%.</w:t>
      </w:r>
    </w:p>
    <w:p w:rsidR="00000000" w:rsidDel="00000000" w:rsidP="00000000" w:rsidRDefault="00000000" w:rsidRPr="00000000" w14:paraId="0000030C">
      <w:pPr>
        <w:numPr>
          <w:ilvl w:val="0"/>
          <w:numId w:val="3"/>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Los colectivos tienen la menor satisfacción general de los usuarios, con un promedio del 50%.</w:t>
      </w:r>
    </w:p>
    <w:p w:rsidR="00000000" w:rsidDel="00000000" w:rsidP="00000000" w:rsidRDefault="00000000" w:rsidRPr="00000000" w14:paraId="0000030D">
      <w:pPr>
        <w:numPr>
          <w:ilvl w:val="0"/>
          <w:numId w:val="3"/>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El metro es el tipo de transporte con mayor satisfacción en todos los criterios (puntualidad, comodidad y seguridad).</w:t>
      </w:r>
    </w:p>
    <w:p w:rsidR="00000000" w:rsidDel="00000000" w:rsidP="00000000" w:rsidRDefault="00000000" w:rsidRPr="00000000" w14:paraId="0000030E">
      <w:pPr>
        <w:numPr>
          <w:ilvl w:val="0"/>
          <w:numId w:val="3"/>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Los buses tienen una satisfacción similar al metro en puntualidad y seguridad, pero una satisfacción menor en comodidad.</w:t>
      </w:r>
    </w:p>
    <w:p w:rsidR="00000000" w:rsidDel="00000000" w:rsidP="00000000" w:rsidRDefault="00000000" w:rsidRPr="00000000" w14:paraId="0000030F">
      <w:pPr>
        <w:numPr>
          <w:ilvl w:val="0"/>
          <w:numId w:val="3"/>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Los colectivos tienen la menor satisfacción en todos los criterios, especialmente en comodidad y seguridad.</w:t>
      </w:r>
    </w:p>
    <w:p w:rsidR="00000000" w:rsidDel="00000000" w:rsidP="00000000" w:rsidRDefault="00000000" w:rsidRPr="00000000" w14:paraId="0000031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11">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Comparaciones de Valor</w:t>
      </w:r>
    </w:p>
    <w:p w:rsidR="00000000" w:rsidDel="00000000" w:rsidP="00000000" w:rsidRDefault="00000000" w:rsidRPr="00000000" w14:paraId="00000312">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1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Metro:</w:t>
      </w:r>
      <w:r w:rsidDel="00000000" w:rsidR="00000000" w:rsidRPr="00000000">
        <w:rPr>
          <w:rtl w:val="0"/>
        </w:rPr>
      </w:r>
    </w:p>
    <w:p w:rsidR="00000000" w:rsidDel="00000000" w:rsidP="00000000" w:rsidRDefault="00000000" w:rsidRPr="00000000" w14:paraId="00000314">
      <w:pPr>
        <w:numPr>
          <w:ilvl w:val="0"/>
          <w:numId w:val="112"/>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Ventajas: Mayor satisfacción general de los usuarios, mayor satisfacción en todos los criterios, servicio más confiable y consistente.</w:t>
      </w:r>
    </w:p>
    <w:p w:rsidR="00000000" w:rsidDel="00000000" w:rsidP="00000000" w:rsidRDefault="00000000" w:rsidRPr="00000000" w14:paraId="00000315">
      <w:pPr>
        <w:numPr>
          <w:ilvl w:val="0"/>
          <w:numId w:val="112"/>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Desventajas: Puede ser más caro que los buses o colectivos, puede no cubrir todas las áreas de la ciudad.</w:t>
      </w:r>
    </w:p>
    <w:p w:rsidR="00000000" w:rsidDel="00000000" w:rsidP="00000000" w:rsidRDefault="00000000" w:rsidRPr="00000000" w14:paraId="0000031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17">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Buses:</w:t>
      </w:r>
      <w:r w:rsidDel="00000000" w:rsidR="00000000" w:rsidRPr="00000000">
        <w:rPr>
          <w:rtl w:val="0"/>
        </w:rPr>
      </w:r>
    </w:p>
    <w:p w:rsidR="00000000" w:rsidDel="00000000" w:rsidP="00000000" w:rsidRDefault="00000000" w:rsidRPr="00000000" w14:paraId="00000318">
      <w:pPr>
        <w:numPr>
          <w:ilvl w:val="0"/>
          <w:numId w:val="57"/>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Ventajas: Segunda mayor satisfacción general de los usuarios, buena satisfacción en puntualidad y seguridad, relativamente asequibles, cubre un área más amplia que el metro.</w:t>
      </w:r>
    </w:p>
    <w:p w:rsidR="00000000" w:rsidDel="00000000" w:rsidP="00000000" w:rsidRDefault="00000000" w:rsidRPr="00000000" w14:paraId="00000319">
      <w:pPr>
        <w:numPr>
          <w:ilvl w:val="0"/>
          <w:numId w:val="108"/>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Desventajas: Menor satisfacción en comodidad que el metro, puede ser más lento que el metro, puede estar más congestionado durante las horas peak.</w:t>
      </w:r>
    </w:p>
    <w:p w:rsidR="00000000" w:rsidDel="00000000" w:rsidP="00000000" w:rsidRDefault="00000000" w:rsidRPr="00000000" w14:paraId="0000031A">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1B">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Colectivos:</w:t>
      </w:r>
      <w:r w:rsidDel="00000000" w:rsidR="00000000" w:rsidRPr="00000000">
        <w:rPr>
          <w:rtl w:val="0"/>
        </w:rPr>
      </w:r>
    </w:p>
    <w:p w:rsidR="00000000" w:rsidDel="00000000" w:rsidP="00000000" w:rsidRDefault="00000000" w:rsidRPr="00000000" w14:paraId="0000031C">
      <w:pPr>
        <w:numPr>
          <w:ilvl w:val="0"/>
          <w:numId w:val="114"/>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Ventajas: Opción más asequible, rutas flexibles, puede cubrir áreas no atendidas por metro o buses.</w:t>
      </w:r>
    </w:p>
    <w:p w:rsidR="00000000" w:rsidDel="00000000" w:rsidP="00000000" w:rsidRDefault="00000000" w:rsidRPr="00000000" w14:paraId="0000031D">
      <w:pPr>
        <w:numPr>
          <w:ilvl w:val="0"/>
          <w:numId w:val="114"/>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Desventajas: Menor satisfacción general de los usuarios, menor satisfacción en todos los criterios, puede ser menos frecuente y menos confiable que metro o buses.</w:t>
      </w:r>
    </w:p>
    <w:p w:rsidR="00000000" w:rsidDel="00000000" w:rsidP="00000000" w:rsidRDefault="00000000" w:rsidRPr="00000000" w14:paraId="0000031E">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1F">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u w:val="single"/>
          <w:rtl w:val="0"/>
        </w:rPr>
        <w:t xml:space="preserve">Aplicaciones Futuras</w:t>
      </w:r>
      <w:r w:rsidDel="00000000" w:rsidR="00000000" w:rsidRPr="00000000">
        <w:rPr>
          <w:rtl w:val="0"/>
        </w:rPr>
      </w:r>
    </w:p>
    <w:p w:rsidR="00000000" w:rsidDel="00000000" w:rsidP="00000000" w:rsidRDefault="00000000" w:rsidRPr="00000000" w14:paraId="0000032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Mejora de los servicios de transporte público:</w:t>
      </w:r>
      <w:r w:rsidDel="00000000" w:rsidR="00000000" w:rsidRPr="00000000">
        <w:rPr>
          <w:rtl w:val="0"/>
        </w:rPr>
      </w:r>
    </w:p>
    <w:p w:rsidR="00000000" w:rsidDel="00000000" w:rsidP="00000000" w:rsidRDefault="00000000" w:rsidRPr="00000000" w14:paraId="00000321">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información en la imagen podría ser utilizada por las autoridades de transporte para identificar las áreas de mayor insatisfacción de los usuarios y tomar medidas para mejorar los servicios.</w:t>
      </w:r>
    </w:p>
    <w:p w:rsidR="00000000" w:rsidDel="00000000" w:rsidP="00000000" w:rsidRDefault="00000000" w:rsidRPr="00000000" w14:paraId="00000322">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2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Esto podría implicar mejorar la puntualidad de los servicios, aumentar la comodidad de los vehículos, mejorar la seguridad de los viajes, y mejorar la comunicación con los usuarios.</w:t>
      </w:r>
    </w:p>
    <w:p w:rsidR="00000000" w:rsidDel="00000000" w:rsidP="00000000" w:rsidRDefault="00000000" w:rsidRPr="00000000" w14:paraId="0000032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2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Planificación de viajes:</w:t>
      </w:r>
      <w:r w:rsidDel="00000000" w:rsidR="00000000" w:rsidRPr="00000000">
        <w:rPr>
          <w:rtl w:val="0"/>
        </w:rPr>
      </w:r>
    </w:p>
    <w:p w:rsidR="00000000" w:rsidDel="00000000" w:rsidP="00000000" w:rsidRDefault="00000000" w:rsidRPr="00000000" w14:paraId="0000032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Los usuarios del transporte público podrían usar la información para elegir el tipo de transporte que mejor se adapte a sus necesidades y preferencias.</w:t>
      </w:r>
    </w:p>
    <w:p w:rsidR="00000000" w:rsidDel="00000000" w:rsidP="00000000" w:rsidRDefault="00000000" w:rsidRPr="00000000" w14:paraId="00000327">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28">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Esto podría ayudar a los usuarios a planificar sus viajes de manera más eficiente y satisfactoria.</w:t>
      </w:r>
    </w:p>
    <w:p w:rsidR="00000000" w:rsidDel="00000000" w:rsidP="00000000" w:rsidRDefault="00000000" w:rsidRPr="00000000" w14:paraId="00000329">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2A">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Investigación de mercado:</w:t>
      </w:r>
      <w:r w:rsidDel="00000000" w:rsidR="00000000" w:rsidRPr="00000000">
        <w:rPr>
          <w:rtl w:val="0"/>
        </w:rPr>
      </w:r>
    </w:p>
    <w:p w:rsidR="00000000" w:rsidDel="00000000" w:rsidP="00000000" w:rsidRDefault="00000000" w:rsidRPr="00000000" w14:paraId="0000032B">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información en la imagen podría ser utilizada por empresas para realizar estudios de mercado y comprender mejor las necesidades y preferencias de los usuarios del transporte público.</w:t>
      </w:r>
    </w:p>
    <w:p w:rsidR="00000000" w:rsidDel="00000000" w:rsidP="00000000" w:rsidRDefault="00000000" w:rsidRPr="00000000" w14:paraId="0000032C">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2D">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Esto podría ayudar a las empresas a desarrollar nuevos productos y servicios que satisfagan las necesidades de los usuarios.</w:t>
      </w:r>
    </w:p>
    <w:p w:rsidR="00000000" w:rsidDel="00000000" w:rsidP="00000000" w:rsidRDefault="00000000" w:rsidRPr="00000000" w14:paraId="0000032E">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2F">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Conclusión</w:t>
      </w:r>
      <w:r w:rsidDel="00000000" w:rsidR="00000000" w:rsidRPr="00000000">
        <w:rPr>
          <w:rtl w:val="0"/>
        </w:rPr>
      </w:r>
    </w:p>
    <w:p w:rsidR="00000000" w:rsidDel="00000000" w:rsidP="00000000" w:rsidRDefault="00000000" w:rsidRPr="00000000" w14:paraId="0000033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análisis de la satisfacción de los usuarios con diferentes criterios de transporte público proporciona información valiosa para mejorar la calidad de los servicios y la experiencia de los usuarios. Las autoridades de transporte, los usuarios y las empresas pueden utilizar esta información para tomar decisiones informadas que beneficien a todos los involucrados en el sistema de transporte público.</w:t>
      </w:r>
    </w:p>
    <w:p w:rsidR="00000000" w:rsidDel="00000000" w:rsidP="00000000" w:rsidRDefault="00000000" w:rsidRPr="00000000" w14:paraId="00000331">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32">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3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3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3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3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37">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38">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39">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5. Frecuencia de servicios por días de la semana</w:t>
      </w:r>
    </w:p>
    <w:p w:rsidR="00000000" w:rsidDel="00000000" w:rsidP="00000000" w:rsidRDefault="00000000" w:rsidRPr="00000000" w14:paraId="0000033A">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8534400" cy="4903038"/>
            <wp:effectExtent b="0" l="0" r="0" t="0"/>
            <wp:docPr id="27749652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8534400" cy="4903038"/>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Análisis Completo del Gráfico: Horas de Servicio por días de las semana</w:t>
      </w:r>
    </w:p>
    <w:p w:rsidR="00000000" w:rsidDel="00000000" w:rsidP="00000000" w:rsidRDefault="00000000" w:rsidRPr="00000000" w14:paraId="0000033C">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3D">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Descripción de la Imagen</w:t>
      </w:r>
      <w:r w:rsidDel="00000000" w:rsidR="00000000" w:rsidRPr="00000000">
        <w:rPr>
          <w:rtl w:val="0"/>
        </w:rPr>
      </w:r>
    </w:p>
    <w:p w:rsidR="00000000" w:rsidDel="00000000" w:rsidP="00000000" w:rsidRDefault="00000000" w:rsidRPr="00000000" w14:paraId="0000033E">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imagen representa las horas de servicio para diferentes tipos de transporte público (buses, metro y colectivos) durante los días laborables (de lunes a viernes). Las horas de servicio se muestran en términos del número de paradas por día para cada tipo de transporte.</w:t>
      </w:r>
    </w:p>
    <w:p w:rsidR="00000000" w:rsidDel="00000000" w:rsidP="00000000" w:rsidRDefault="00000000" w:rsidRPr="00000000" w14:paraId="0000033F">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4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Análisis de Datos</w:t>
      </w:r>
    </w:p>
    <w:p w:rsidR="00000000" w:rsidDel="00000000" w:rsidP="00000000" w:rsidRDefault="00000000" w:rsidRPr="00000000" w14:paraId="00000341">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42">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Horas de Servicio Totales</w:t>
      </w:r>
    </w:p>
    <w:p w:rsidR="00000000" w:rsidDel="00000000" w:rsidP="00000000" w:rsidRDefault="00000000" w:rsidRPr="00000000" w14:paraId="0000034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metro tiene las mayores horas de servicio totales, con un promedio de 130 paradas por día.</w:t>
      </w:r>
    </w:p>
    <w:p w:rsidR="00000000" w:rsidDel="00000000" w:rsidP="00000000" w:rsidRDefault="00000000" w:rsidRPr="00000000" w14:paraId="0000034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Los buses tienen las segundas mayores horas de servicio totales, con un promedio de 100 paradas por día.</w:t>
      </w:r>
    </w:p>
    <w:p w:rsidR="00000000" w:rsidDel="00000000" w:rsidP="00000000" w:rsidRDefault="00000000" w:rsidRPr="00000000" w14:paraId="0000034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Los colectivos tienen las menores horas de servicio totales, con un promedio de 75 paradas por día.</w:t>
      </w:r>
    </w:p>
    <w:p w:rsidR="00000000" w:rsidDel="00000000" w:rsidP="00000000" w:rsidRDefault="00000000" w:rsidRPr="00000000" w14:paraId="0000034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47">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Horas de Servicio por Día</w:t>
      </w:r>
      <w:r w:rsidDel="00000000" w:rsidR="00000000" w:rsidRPr="00000000">
        <w:rPr>
          <w:rtl w:val="0"/>
        </w:rPr>
      </w:r>
    </w:p>
    <w:p w:rsidR="00000000" w:rsidDel="00000000" w:rsidP="00000000" w:rsidRDefault="00000000" w:rsidRPr="00000000" w14:paraId="00000348">
      <w:pPr>
        <w:numPr>
          <w:ilvl w:val="0"/>
          <w:numId w:val="4"/>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Lunes:</w:t>
      </w:r>
    </w:p>
    <w:p w:rsidR="00000000" w:rsidDel="00000000" w:rsidP="00000000" w:rsidRDefault="00000000" w:rsidRPr="00000000" w14:paraId="00000349">
      <w:pPr>
        <w:pBdr>
          <w:top w:color="ffffff" w:space="2" w:sz="8" w:val="single"/>
          <w:left w:color="ffffff" w:space="2" w:sz="8" w:val="single"/>
          <w:bottom w:color="ffffff" w:space="2" w:sz="8" w:val="single"/>
          <w:right w:color="ffffff" w:space="2" w:sz="8" w:val="single"/>
        </w:pBdr>
        <w:shd w:fill="ffffff" w:val="clear"/>
        <w:spacing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Metro: 135 paradas </w:t>
      </w:r>
    </w:p>
    <w:p w:rsidR="00000000" w:rsidDel="00000000" w:rsidP="00000000" w:rsidRDefault="00000000" w:rsidRPr="00000000" w14:paraId="0000034A">
      <w:pPr>
        <w:pBdr>
          <w:top w:color="ffffff" w:space="2" w:sz="8" w:val="single"/>
          <w:left w:color="ffffff" w:space="2" w:sz="8" w:val="single"/>
          <w:bottom w:color="ffffff" w:space="2" w:sz="8" w:val="single"/>
          <w:right w:color="ffffff" w:space="2" w:sz="8" w:val="single"/>
        </w:pBdr>
        <w:shd w:fill="ffffff" w:val="clear"/>
        <w:spacing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Buses: 105 paradas </w:t>
      </w:r>
    </w:p>
    <w:p w:rsidR="00000000" w:rsidDel="00000000" w:rsidP="00000000" w:rsidRDefault="00000000" w:rsidRPr="00000000" w14:paraId="0000034B">
      <w:pPr>
        <w:pBdr>
          <w:top w:color="ffffff" w:space="2" w:sz="8" w:val="single"/>
          <w:left w:color="ffffff" w:space="2" w:sz="8" w:val="single"/>
          <w:bottom w:color="ffffff" w:space="2" w:sz="8" w:val="single"/>
          <w:right w:color="ffffff" w:space="2" w:sz="8" w:val="single"/>
        </w:pBdr>
        <w:shd w:fill="ffffff" w:val="clear"/>
        <w:spacing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Colectivos: 75 paradas </w:t>
      </w:r>
    </w:p>
    <w:p w:rsidR="00000000" w:rsidDel="00000000" w:rsidP="00000000" w:rsidRDefault="00000000" w:rsidRPr="00000000" w14:paraId="0000034C">
      <w:pPr>
        <w:numPr>
          <w:ilvl w:val="0"/>
          <w:numId w:val="14"/>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Martes:</w:t>
      </w:r>
    </w:p>
    <w:p w:rsidR="00000000" w:rsidDel="00000000" w:rsidP="00000000" w:rsidRDefault="00000000" w:rsidRPr="00000000" w14:paraId="0000034D">
      <w:pPr>
        <w:pBdr>
          <w:top w:color="ffffff" w:space="2" w:sz="8" w:val="single"/>
          <w:left w:color="ffffff" w:space="2" w:sz="8" w:val="single"/>
          <w:bottom w:color="ffffff" w:space="2" w:sz="8" w:val="single"/>
          <w:right w:color="ffffff" w:space="2" w:sz="8" w:val="single"/>
        </w:pBdr>
        <w:shd w:fill="ffffff" w:val="clear"/>
        <w:spacing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Metro: 130 paradas </w:t>
      </w:r>
    </w:p>
    <w:p w:rsidR="00000000" w:rsidDel="00000000" w:rsidP="00000000" w:rsidRDefault="00000000" w:rsidRPr="00000000" w14:paraId="0000034E">
      <w:pPr>
        <w:pBdr>
          <w:top w:color="ffffff" w:space="2" w:sz="8" w:val="single"/>
          <w:left w:color="ffffff" w:space="2" w:sz="8" w:val="single"/>
          <w:bottom w:color="ffffff" w:space="2" w:sz="8" w:val="single"/>
          <w:right w:color="ffffff" w:space="2" w:sz="8" w:val="single"/>
        </w:pBdr>
        <w:shd w:fill="ffffff" w:val="clear"/>
        <w:spacing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Buses: 100 paradas </w:t>
      </w:r>
    </w:p>
    <w:p w:rsidR="00000000" w:rsidDel="00000000" w:rsidP="00000000" w:rsidRDefault="00000000" w:rsidRPr="00000000" w14:paraId="0000034F">
      <w:pPr>
        <w:pBdr>
          <w:top w:color="ffffff" w:space="2" w:sz="8" w:val="single"/>
          <w:left w:color="ffffff" w:space="2" w:sz="8" w:val="single"/>
          <w:bottom w:color="ffffff" w:space="2" w:sz="8" w:val="single"/>
          <w:right w:color="ffffff" w:space="2" w:sz="8" w:val="single"/>
        </w:pBdr>
        <w:shd w:fill="ffffff" w:val="clear"/>
        <w:spacing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Colectivos: 75 paradas </w:t>
      </w:r>
    </w:p>
    <w:p w:rsidR="00000000" w:rsidDel="00000000" w:rsidP="00000000" w:rsidRDefault="00000000" w:rsidRPr="00000000" w14:paraId="00000350">
      <w:pPr>
        <w:numPr>
          <w:ilvl w:val="0"/>
          <w:numId w:val="45"/>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Miércoles:</w:t>
      </w:r>
    </w:p>
    <w:p w:rsidR="00000000" w:rsidDel="00000000" w:rsidP="00000000" w:rsidRDefault="00000000" w:rsidRPr="00000000" w14:paraId="00000351">
      <w:pPr>
        <w:pBdr>
          <w:top w:color="ffffff" w:space="2" w:sz="8" w:val="single"/>
          <w:left w:color="ffffff" w:space="2" w:sz="8" w:val="single"/>
          <w:bottom w:color="ffffff" w:space="2" w:sz="8" w:val="single"/>
          <w:right w:color="ffffff" w:space="2" w:sz="8" w:val="single"/>
        </w:pBdr>
        <w:shd w:fill="ffffff" w:val="clear"/>
        <w:spacing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Metro: 130 paradas </w:t>
      </w:r>
    </w:p>
    <w:p w:rsidR="00000000" w:rsidDel="00000000" w:rsidP="00000000" w:rsidRDefault="00000000" w:rsidRPr="00000000" w14:paraId="00000352">
      <w:pPr>
        <w:pBdr>
          <w:top w:color="ffffff" w:space="2" w:sz="8" w:val="single"/>
          <w:left w:color="ffffff" w:space="2" w:sz="8" w:val="single"/>
          <w:bottom w:color="ffffff" w:space="2" w:sz="8" w:val="single"/>
          <w:right w:color="ffffff" w:space="2" w:sz="8" w:val="single"/>
        </w:pBdr>
        <w:shd w:fill="ffffff" w:val="clear"/>
        <w:spacing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Buses: 100 paradas </w:t>
      </w:r>
    </w:p>
    <w:p w:rsidR="00000000" w:rsidDel="00000000" w:rsidP="00000000" w:rsidRDefault="00000000" w:rsidRPr="00000000" w14:paraId="00000353">
      <w:pPr>
        <w:pBdr>
          <w:top w:color="ffffff" w:space="2" w:sz="8" w:val="single"/>
          <w:left w:color="ffffff" w:space="2" w:sz="8" w:val="single"/>
          <w:bottom w:color="ffffff" w:space="2" w:sz="8" w:val="single"/>
          <w:right w:color="ffffff" w:space="2" w:sz="8" w:val="single"/>
        </w:pBdr>
        <w:shd w:fill="ffffff" w:val="clear"/>
        <w:spacing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Colectivos: 75 paradas </w:t>
      </w:r>
    </w:p>
    <w:p w:rsidR="00000000" w:rsidDel="00000000" w:rsidP="00000000" w:rsidRDefault="00000000" w:rsidRPr="00000000" w14:paraId="00000354">
      <w:pPr>
        <w:numPr>
          <w:ilvl w:val="0"/>
          <w:numId w:val="111"/>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Jueves:</w:t>
      </w:r>
    </w:p>
    <w:p w:rsidR="00000000" w:rsidDel="00000000" w:rsidP="00000000" w:rsidRDefault="00000000" w:rsidRPr="00000000" w14:paraId="00000355">
      <w:pPr>
        <w:pBdr>
          <w:top w:color="ffffff" w:space="2" w:sz="8" w:val="single"/>
          <w:left w:color="ffffff" w:space="2" w:sz="8" w:val="single"/>
          <w:bottom w:color="ffffff" w:space="2" w:sz="8" w:val="single"/>
          <w:right w:color="ffffff" w:space="2" w:sz="8" w:val="single"/>
        </w:pBdr>
        <w:shd w:fill="ffffff" w:val="clear"/>
        <w:spacing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Metro: 130 paradas </w:t>
      </w:r>
    </w:p>
    <w:p w:rsidR="00000000" w:rsidDel="00000000" w:rsidP="00000000" w:rsidRDefault="00000000" w:rsidRPr="00000000" w14:paraId="00000356">
      <w:pPr>
        <w:pBdr>
          <w:top w:color="ffffff" w:space="2" w:sz="8" w:val="single"/>
          <w:left w:color="ffffff" w:space="2" w:sz="8" w:val="single"/>
          <w:bottom w:color="ffffff" w:space="2" w:sz="8" w:val="single"/>
          <w:right w:color="ffffff" w:space="2" w:sz="8" w:val="single"/>
        </w:pBdr>
        <w:shd w:fill="ffffff" w:val="clear"/>
        <w:spacing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Buses: 100 paradas </w:t>
      </w:r>
    </w:p>
    <w:p w:rsidR="00000000" w:rsidDel="00000000" w:rsidP="00000000" w:rsidRDefault="00000000" w:rsidRPr="00000000" w14:paraId="00000357">
      <w:pPr>
        <w:pBdr>
          <w:top w:color="ffffff" w:space="2" w:sz="8" w:val="single"/>
          <w:left w:color="ffffff" w:space="2" w:sz="8" w:val="single"/>
          <w:bottom w:color="ffffff" w:space="2" w:sz="8" w:val="single"/>
          <w:right w:color="ffffff" w:space="2" w:sz="8" w:val="single"/>
        </w:pBdr>
        <w:shd w:fill="ffffff" w:val="clear"/>
        <w:spacing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Colectivos: 75 paradas </w:t>
      </w:r>
    </w:p>
    <w:p w:rsidR="00000000" w:rsidDel="00000000" w:rsidP="00000000" w:rsidRDefault="00000000" w:rsidRPr="00000000" w14:paraId="00000358">
      <w:pPr>
        <w:numPr>
          <w:ilvl w:val="0"/>
          <w:numId w:val="94"/>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Viernes:</w:t>
      </w:r>
    </w:p>
    <w:p w:rsidR="00000000" w:rsidDel="00000000" w:rsidP="00000000" w:rsidRDefault="00000000" w:rsidRPr="00000000" w14:paraId="00000359">
      <w:pPr>
        <w:pBdr>
          <w:top w:color="ffffff" w:space="2" w:sz="8" w:val="single"/>
          <w:left w:color="ffffff" w:space="2" w:sz="8" w:val="single"/>
          <w:bottom w:color="ffffff" w:space="2" w:sz="8" w:val="single"/>
          <w:right w:color="ffffff" w:space="2" w:sz="8" w:val="single"/>
        </w:pBdr>
        <w:shd w:fill="ffffff" w:val="clear"/>
        <w:spacing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Metro: 125 paradas </w:t>
      </w:r>
    </w:p>
    <w:p w:rsidR="00000000" w:rsidDel="00000000" w:rsidP="00000000" w:rsidRDefault="00000000" w:rsidRPr="00000000" w14:paraId="0000035A">
      <w:pPr>
        <w:pBdr>
          <w:top w:color="ffffff" w:space="2" w:sz="8" w:val="single"/>
          <w:left w:color="ffffff" w:space="2" w:sz="8" w:val="single"/>
          <w:bottom w:color="ffffff" w:space="2" w:sz="8" w:val="single"/>
          <w:right w:color="ffffff" w:space="2" w:sz="8" w:val="single"/>
        </w:pBdr>
        <w:shd w:fill="ffffff" w:val="clear"/>
        <w:spacing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Buses: 95 paradas </w:t>
      </w:r>
    </w:p>
    <w:p w:rsidR="00000000" w:rsidDel="00000000" w:rsidP="00000000" w:rsidRDefault="00000000" w:rsidRPr="00000000" w14:paraId="0000035B">
      <w:pPr>
        <w:pBdr>
          <w:top w:color="ffffff" w:space="2" w:sz="8" w:val="single"/>
          <w:left w:color="ffffff" w:space="2" w:sz="8" w:val="single"/>
          <w:bottom w:color="ffffff" w:space="2" w:sz="8" w:val="single"/>
          <w:right w:color="ffffff" w:space="2" w:sz="8" w:val="single"/>
        </w:pBdr>
        <w:shd w:fill="ffffff" w:val="clear"/>
        <w:spacing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Colectivos: 70 paradas </w:t>
      </w:r>
    </w:p>
    <w:p w:rsidR="00000000" w:rsidDel="00000000" w:rsidP="00000000" w:rsidRDefault="00000000" w:rsidRPr="00000000" w14:paraId="0000035C">
      <w:pPr>
        <w:pBdr>
          <w:top w:color="ffffff" w:space="2" w:sz="8" w:val="single"/>
          <w:left w:color="ffffff" w:space="2" w:sz="8" w:val="single"/>
          <w:bottom w:color="ffffff" w:space="2" w:sz="8" w:val="single"/>
          <w:right w:color="ffffff" w:space="2" w:sz="8" w:val="single"/>
        </w:pBdr>
        <w:shd w:fill="ffffff" w:val="clear"/>
        <w:spacing w:line="360" w:lineRule="auto"/>
        <w:ind w:left="72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5D">
      <w:pPr>
        <w:pBdr>
          <w:top w:color="ffffff" w:space="2" w:sz="8" w:val="single"/>
          <w:left w:color="ffffff" w:space="2" w:sz="8" w:val="single"/>
          <w:bottom w:color="ffffff" w:space="2" w:sz="8" w:val="single"/>
          <w:right w:color="ffffff" w:space="2" w:sz="8" w:val="single"/>
        </w:pBdr>
        <w:shd w:fill="ffffff" w:val="clear"/>
        <w:spacing w:line="360" w:lineRule="auto"/>
        <w:ind w:left="0" w:firstLine="0"/>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Horas peak y Horas Valle</w:t>
      </w:r>
    </w:p>
    <w:p w:rsidR="00000000" w:rsidDel="00000000" w:rsidP="00000000" w:rsidRDefault="00000000" w:rsidRPr="00000000" w14:paraId="0000035E">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Horas peak:</w:t>
      </w:r>
    </w:p>
    <w:p w:rsidR="00000000" w:rsidDel="00000000" w:rsidP="00000000" w:rsidRDefault="00000000" w:rsidRPr="00000000" w14:paraId="0000035F">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Las horas peak para los tres tipos de transporte son entre las 7:00 AM y las 9:00 AM y entre las 5:00 PM y las 7:00 PM, cuando las personas viajan al trabajo o regresan a casa.</w:t>
      </w:r>
    </w:p>
    <w:p w:rsidR="00000000" w:rsidDel="00000000" w:rsidP="00000000" w:rsidRDefault="00000000" w:rsidRPr="00000000" w14:paraId="0000036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61">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metro tiene la mayor densidad de paradas durante las horas peak, seguido de los buses y colectivos.</w:t>
      </w:r>
    </w:p>
    <w:p w:rsidR="00000000" w:rsidDel="00000000" w:rsidP="00000000" w:rsidRDefault="00000000" w:rsidRPr="00000000" w14:paraId="00000362">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6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Horas valle</w:t>
      </w:r>
      <w:r w:rsidDel="00000000" w:rsidR="00000000" w:rsidRPr="00000000">
        <w:rPr>
          <w:rFonts w:ascii="Calibri" w:cs="Calibri" w:eastAsia="Calibri" w:hAnsi="Calibri"/>
          <w:sz w:val="32"/>
          <w:szCs w:val="32"/>
          <w:rtl w:val="0"/>
        </w:rPr>
        <w:t xml:space="preserve">:</w:t>
      </w:r>
    </w:p>
    <w:p w:rsidR="00000000" w:rsidDel="00000000" w:rsidP="00000000" w:rsidRDefault="00000000" w:rsidRPr="00000000" w14:paraId="0000036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Las horas valle para los tres tipos de transporte son entre las 10:00 AM y las 4:00 PM y entre las 8:00 PM y las 10:00 PM.</w:t>
      </w:r>
    </w:p>
    <w:p w:rsidR="00000000" w:rsidDel="00000000" w:rsidP="00000000" w:rsidRDefault="00000000" w:rsidRPr="00000000" w14:paraId="0000036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Los colectivos tienen la menor densidad de paradas durante las horas valle, seguidos de buses y metro.</w:t>
      </w:r>
    </w:p>
    <w:p w:rsidR="00000000" w:rsidDel="00000000" w:rsidP="00000000" w:rsidRDefault="00000000" w:rsidRPr="00000000" w14:paraId="0000036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67">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u w:val="single"/>
          <w:rtl w:val="0"/>
        </w:rPr>
        <w:t xml:space="preserve">Comparaciones de Valor</w:t>
      </w:r>
      <w:r w:rsidDel="00000000" w:rsidR="00000000" w:rsidRPr="00000000">
        <w:rPr>
          <w:rtl w:val="0"/>
        </w:rPr>
      </w:r>
    </w:p>
    <w:p w:rsidR="00000000" w:rsidDel="00000000" w:rsidP="00000000" w:rsidRDefault="00000000" w:rsidRPr="00000000" w14:paraId="00000368">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Metro:</w:t>
      </w:r>
      <w:r w:rsidDel="00000000" w:rsidR="00000000" w:rsidRPr="00000000">
        <w:rPr>
          <w:rtl w:val="0"/>
        </w:rPr>
      </w:r>
    </w:p>
    <w:p w:rsidR="00000000" w:rsidDel="00000000" w:rsidP="00000000" w:rsidRDefault="00000000" w:rsidRPr="00000000" w14:paraId="00000369">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Ventajas: Mayores horas de servicio totales, mayor densidad de paradas durante las horas peak, servicio más confiable y consistente.</w:t>
      </w:r>
    </w:p>
    <w:p w:rsidR="00000000" w:rsidDel="00000000" w:rsidP="00000000" w:rsidRDefault="00000000" w:rsidRPr="00000000" w14:paraId="0000036A">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Desventajas: Puede ser más caro que los buses o colectivos, puede no cubrir todas las áreas de la ciudad.</w:t>
      </w:r>
    </w:p>
    <w:p w:rsidR="00000000" w:rsidDel="00000000" w:rsidP="00000000" w:rsidRDefault="00000000" w:rsidRPr="00000000" w14:paraId="0000036B">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6C">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Buses:</w:t>
      </w:r>
      <w:r w:rsidDel="00000000" w:rsidR="00000000" w:rsidRPr="00000000">
        <w:rPr>
          <w:rtl w:val="0"/>
        </w:rPr>
      </w:r>
    </w:p>
    <w:p w:rsidR="00000000" w:rsidDel="00000000" w:rsidP="00000000" w:rsidRDefault="00000000" w:rsidRPr="00000000" w14:paraId="0000036D">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Ventajas: Segundas mayores horas de servicio totales, relativamente asequibles, cubre un área más amplia que el metro.</w:t>
      </w:r>
    </w:p>
    <w:p w:rsidR="00000000" w:rsidDel="00000000" w:rsidP="00000000" w:rsidRDefault="00000000" w:rsidRPr="00000000" w14:paraId="0000036E">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Desventajas: Puede ser más lento que el metro, puede estar más congestionado durante las horas peak.</w:t>
      </w:r>
    </w:p>
    <w:p w:rsidR="00000000" w:rsidDel="00000000" w:rsidP="00000000" w:rsidRDefault="00000000" w:rsidRPr="00000000" w14:paraId="0000036F">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7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Colectivos:</w:t>
      </w:r>
      <w:r w:rsidDel="00000000" w:rsidR="00000000" w:rsidRPr="00000000">
        <w:rPr>
          <w:rtl w:val="0"/>
        </w:rPr>
      </w:r>
    </w:p>
    <w:p w:rsidR="00000000" w:rsidDel="00000000" w:rsidP="00000000" w:rsidRDefault="00000000" w:rsidRPr="00000000" w14:paraId="00000371">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Ventajas: Opción más asequible, rutas flexibles, puede cubrir áreas no atendidas por metro o buses.</w:t>
      </w:r>
    </w:p>
    <w:p w:rsidR="00000000" w:rsidDel="00000000" w:rsidP="00000000" w:rsidRDefault="00000000" w:rsidRPr="00000000" w14:paraId="00000372">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Desventajas: Menores horas de servicio totales, puede ser menos frecuente y menos confiable que el metro o buses.</w:t>
      </w:r>
    </w:p>
    <w:p w:rsidR="00000000" w:rsidDel="00000000" w:rsidP="00000000" w:rsidRDefault="00000000" w:rsidRPr="00000000" w14:paraId="0000037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7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Aplicaciones Futuras</w:t>
      </w:r>
    </w:p>
    <w:p w:rsidR="00000000" w:rsidDel="00000000" w:rsidP="00000000" w:rsidRDefault="00000000" w:rsidRPr="00000000" w14:paraId="0000037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7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Planificación del transporte:</w:t>
      </w:r>
      <w:r w:rsidDel="00000000" w:rsidR="00000000" w:rsidRPr="00000000">
        <w:rPr>
          <w:rtl w:val="0"/>
        </w:rPr>
      </w:r>
    </w:p>
    <w:p w:rsidR="00000000" w:rsidDel="00000000" w:rsidP="00000000" w:rsidRDefault="00000000" w:rsidRPr="00000000" w14:paraId="00000377">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información en la imagen podría ser utilizada por las autoridades de transporte para planificar y programar los servicios de transporte público de manera más eficiente.</w:t>
      </w:r>
    </w:p>
    <w:p w:rsidR="00000000" w:rsidDel="00000000" w:rsidP="00000000" w:rsidRDefault="00000000" w:rsidRPr="00000000" w14:paraId="00000378">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79">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Esto podría implicar ajustar los niveles de servicio para satisfacer la demanda, optimizar las rutas y mejorar la coordinación entre diferentes modos de transporte.</w:t>
      </w:r>
    </w:p>
    <w:p w:rsidR="00000000" w:rsidDel="00000000" w:rsidP="00000000" w:rsidRDefault="00000000" w:rsidRPr="00000000" w14:paraId="0000037A">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7B">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Planificación de viajes:</w:t>
      </w:r>
      <w:r w:rsidDel="00000000" w:rsidR="00000000" w:rsidRPr="00000000">
        <w:rPr>
          <w:rtl w:val="0"/>
        </w:rPr>
      </w:r>
    </w:p>
    <w:p w:rsidR="00000000" w:rsidDel="00000000" w:rsidP="00000000" w:rsidRDefault="00000000" w:rsidRPr="00000000" w14:paraId="0000037C">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Los usuarios del transporte público podrían usar la información para planificar sus viajes y evitar las horas más concurridas del día.</w:t>
      </w:r>
    </w:p>
    <w:p w:rsidR="00000000" w:rsidDel="00000000" w:rsidP="00000000" w:rsidRDefault="00000000" w:rsidRPr="00000000" w14:paraId="0000037D">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7E">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Esto podría ayudar a reducir el tiempo de viaje, la congestión y el estrés.</w:t>
      </w:r>
    </w:p>
    <w:p w:rsidR="00000000" w:rsidDel="00000000" w:rsidP="00000000" w:rsidRDefault="00000000" w:rsidRPr="00000000" w14:paraId="0000037F">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8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Decisiones de ubicación empresarial:</w:t>
      </w:r>
    </w:p>
    <w:p w:rsidR="00000000" w:rsidDel="00000000" w:rsidP="00000000" w:rsidRDefault="00000000" w:rsidRPr="00000000" w14:paraId="00000381">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Las empresas podrían usar la información para ubicar sus negocios en áreas con buen acceso al transporte público.</w:t>
      </w:r>
    </w:p>
    <w:p w:rsidR="00000000" w:rsidDel="00000000" w:rsidP="00000000" w:rsidRDefault="00000000" w:rsidRPr="00000000" w14:paraId="00000382">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Esto podría mejorar el acceso para empleados y clientes, y reducir la dependencia de vehículos privados.</w:t>
      </w:r>
    </w:p>
    <w:p w:rsidR="00000000" w:rsidDel="00000000" w:rsidP="00000000" w:rsidRDefault="00000000" w:rsidRPr="00000000" w14:paraId="0000038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8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Conclusión</w:t>
      </w:r>
      <w:r w:rsidDel="00000000" w:rsidR="00000000" w:rsidRPr="00000000">
        <w:rPr>
          <w:rtl w:val="0"/>
        </w:rPr>
      </w:r>
    </w:p>
    <w:p w:rsidR="00000000" w:rsidDel="00000000" w:rsidP="00000000" w:rsidRDefault="00000000" w:rsidRPr="00000000" w14:paraId="0000038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imagen que representa las horas de servicio por día laborable para diferentes tipos de transporte público (buses, metro y colectivos) ofrece información valiosa para comprender la disponibilidad y frecuencia de los servicios de transporte público en una ciudad determinada. Esta información puede ser utilizada por diferentes actores, como autoridades de transporte, usuarios y empresas, para tomar decisiones informadas que beneficien tanto a la ciudad como a sus habitantes.</w:t>
      </w:r>
    </w:p>
    <w:p w:rsidR="00000000" w:rsidDel="00000000" w:rsidP="00000000" w:rsidRDefault="00000000" w:rsidRPr="00000000" w14:paraId="0000038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87">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88">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89">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8A">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8B">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6. Demanda de servicios por hora del día</w:t>
      </w:r>
    </w:p>
    <w:p w:rsidR="00000000" w:rsidDel="00000000" w:rsidP="00000000" w:rsidRDefault="00000000" w:rsidRPr="00000000" w14:paraId="0000038C">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8783138" cy="4962525"/>
            <wp:effectExtent b="0" l="0" r="0" t="0"/>
            <wp:docPr id="27749652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8783138"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Análisis Completo del Gráfico: </w:t>
      </w:r>
      <w:r w:rsidDel="00000000" w:rsidR="00000000" w:rsidRPr="00000000">
        <w:rPr>
          <w:rFonts w:ascii="Calibri" w:cs="Calibri" w:eastAsia="Calibri" w:hAnsi="Calibri"/>
          <w:sz w:val="32"/>
          <w:szCs w:val="32"/>
          <w:rtl w:val="0"/>
        </w:rPr>
        <w:t xml:space="preserve">Demanda de Servicios por Hora del Día Descripción de la Imagen</w:t>
      </w:r>
    </w:p>
    <w:p w:rsidR="00000000" w:rsidDel="00000000" w:rsidP="00000000" w:rsidRDefault="00000000" w:rsidRPr="00000000" w14:paraId="0000038E">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8F">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imagen representa la demanda de servicios de transporte público (buses, metro y colectivos) por hora del día. La demanda se mide en términos del número de pasajeros para cada tipo de transporte en cada hora del día.</w:t>
      </w:r>
    </w:p>
    <w:p w:rsidR="00000000" w:rsidDel="00000000" w:rsidP="00000000" w:rsidRDefault="00000000" w:rsidRPr="00000000" w14:paraId="0000039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91">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Análisis de Datos</w:t>
      </w:r>
    </w:p>
    <w:p w:rsidR="00000000" w:rsidDel="00000000" w:rsidP="00000000" w:rsidRDefault="00000000" w:rsidRPr="00000000" w14:paraId="00000392">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9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Demanda Total:</w:t>
      </w:r>
    </w:p>
    <w:p w:rsidR="00000000" w:rsidDel="00000000" w:rsidP="00000000" w:rsidRDefault="00000000" w:rsidRPr="00000000" w14:paraId="0000039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metro tiene la mayor demanda total, con un promedio de 40 pasajeros por hora.</w:t>
      </w:r>
    </w:p>
    <w:p w:rsidR="00000000" w:rsidDel="00000000" w:rsidP="00000000" w:rsidRDefault="00000000" w:rsidRPr="00000000" w14:paraId="0000039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Los buses tienen la segunda mayor demanda total, con un promedio de 35 pasajeros por hora.</w:t>
      </w:r>
    </w:p>
    <w:p w:rsidR="00000000" w:rsidDel="00000000" w:rsidP="00000000" w:rsidRDefault="00000000" w:rsidRPr="00000000" w14:paraId="0000039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Los colectivos tienen la menor demanda total, con un promedio de 25 pasajeros por hora.</w:t>
      </w:r>
    </w:p>
    <w:p w:rsidR="00000000" w:rsidDel="00000000" w:rsidP="00000000" w:rsidRDefault="00000000" w:rsidRPr="00000000" w14:paraId="00000397">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98">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99">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9A">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Demanda por Hora:</w:t>
      </w:r>
      <w:r w:rsidDel="00000000" w:rsidR="00000000" w:rsidRPr="00000000">
        <w:rPr>
          <w:rtl w:val="0"/>
        </w:rPr>
      </w:r>
    </w:p>
    <w:p w:rsidR="00000000" w:rsidDel="00000000" w:rsidP="00000000" w:rsidRDefault="00000000" w:rsidRPr="00000000" w14:paraId="0000039B">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9C">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7:00 AM - 9:00 AM:</w:t>
      </w:r>
    </w:p>
    <w:p w:rsidR="00000000" w:rsidDel="00000000" w:rsidP="00000000" w:rsidRDefault="00000000" w:rsidRPr="00000000" w14:paraId="0000039D">
      <w:pPr>
        <w:numPr>
          <w:ilvl w:val="0"/>
          <w:numId w:val="95"/>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Metro: 50 pasajeros por hora </w:t>
      </w:r>
    </w:p>
    <w:p w:rsidR="00000000" w:rsidDel="00000000" w:rsidP="00000000" w:rsidRDefault="00000000" w:rsidRPr="00000000" w14:paraId="0000039E">
      <w:pPr>
        <w:numPr>
          <w:ilvl w:val="0"/>
          <w:numId w:val="95"/>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Buses: 40 pasajeros por hora </w:t>
      </w:r>
    </w:p>
    <w:p w:rsidR="00000000" w:rsidDel="00000000" w:rsidP="00000000" w:rsidRDefault="00000000" w:rsidRPr="00000000" w14:paraId="0000039F">
      <w:pPr>
        <w:numPr>
          <w:ilvl w:val="0"/>
          <w:numId w:val="95"/>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Colectivos: 30 pasajeros por hora </w:t>
      </w:r>
    </w:p>
    <w:p w:rsidR="00000000" w:rsidDel="00000000" w:rsidP="00000000" w:rsidRDefault="00000000" w:rsidRPr="00000000" w14:paraId="000003A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A1">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9:00 AM - 11:00 AM:</w:t>
      </w:r>
    </w:p>
    <w:p w:rsidR="00000000" w:rsidDel="00000000" w:rsidP="00000000" w:rsidRDefault="00000000" w:rsidRPr="00000000" w14:paraId="000003A2">
      <w:pPr>
        <w:numPr>
          <w:ilvl w:val="0"/>
          <w:numId w:val="88"/>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Metro: 35 pasajeros por hora </w:t>
      </w:r>
    </w:p>
    <w:p w:rsidR="00000000" w:rsidDel="00000000" w:rsidP="00000000" w:rsidRDefault="00000000" w:rsidRPr="00000000" w14:paraId="000003A3">
      <w:pPr>
        <w:numPr>
          <w:ilvl w:val="0"/>
          <w:numId w:val="88"/>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Buses: 30 pasajeros por hora </w:t>
      </w:r>
    </w:p>
    <w:p w:rsidR="00000000" w:rsidDel="00000000" w:rsidP="00000000" w:rsidRDefault="00000000" w:rsidRPr="00000000" w14:paraId="000003A4">
      <w:pPr>
        <w:numPr>
          <w:ilvl w:val="0"/>
          <w:numId w:val="88"/>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Colectivos: 25 pasajeros por hora </w:t>
      </w:r>
    </w:p>
    <w:p w:rsidR="00000000" w:rsidDel="00000000" w:rsidP="00000000" w:rsidRDefault="00000000" w:rsidRPr="00000000" w14:paraId="000003A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A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11:00 AM - 1:00 PM:</w:t>
      </w:r>
    </w:p>
    <w:p w:rsidR="00000000" w:rsidDel="00000000" w:rsidP="00000000" w:rsidRDefault="00000000" w:rsidRPr="00000000" w14:paraId="000003A7">
      <w:pPr>
        <w:numPr>
          <w:ilvl w:val="0"/>
          <w:numId w:val="64"/>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Metro: 30 pasajeros por hora </w:t>
      </w:r>
    </w:p>
    <w:p w:rsidR="00000000" w:rsidDel="00000000" w:rsidP="00000000" w:rsidRDefault="00000000" w:rsidRPr="00000000" w14:paraId="000003A8">
      <w:pPr>
        <w:numPr>
          <w:ilvl w:val="0"/>
          <w:numId w:val="64"/>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Buses: 25 pasajeros por hora </w:t>
      </w:r>
    </w:p>
    <w:p w:rsidR="00000000" w:rsidDel="00000000" w:rsidP="00000000" w:rsidRDefault="00000000" w:rsidRPr="00000000" w14:paraId="000003A9">
      <w:pPr>
        <w:numPr>
          <w:ilvl w:val="0"/>
          <w:numId w:val="64"/>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Colectivos: 20 pasajeros por hora </w:t>
      </w:r>
    </w:p>
    <w:p w:rsidR="00000000" w:rsidDel="00000000" w:rsidP="00000000" w:rsidRDefault="00000000" w:rsidRPr="00000000" w14:paraId="000003AA">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AB">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1:00 PM - 3:00 PM:</w:t>
      </w:r>
    </w:p>
    <w:p w:rsidR="00000000" w:rsidDel="00000000" w:rsidP="00000000" w:rsidRDefault="00000000" w:rsidRPr="00000000" w14:paraId="000003AC">
      <w:pPr>
        <w:numPr>
          <w:ilvl w:val="0"/>
          <w:numId w:val="15"/>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Metro: 25 pasajeros por hora </w:t>
      </w:r>
    </w:p>
    <w:p w:rsidR="00000000" w:rsidDel="00000000" w:rsidP="00000000" w:rsidRDefault="00000000" w:rsidRPr="00000000" w14:paraId="000003AD">
      <w:pPr>
        <w:numPr>
          <w:ilvl w:val="0"/>
          <w:numId w:val="15"/>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Buses: 20 pasajeros por hora </w:t>
      </w:r>
    </w:p>
    <w:p w:rsidR="00000000" w:rsidDel="00000000" w:rsidP="00000000" w:rsidRDefault="00000000" w:rsidRPr="00000000" w14:paraId="000003AE">
      <w:pPr>
        <w:numPr>
          <w:ilvl w:val="0"/>
          <w:numId w:val="15"/>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Colectivos: 15 pasajeros por hora </w:t>
      </w:r>
    </w:p>
    <w:p w:rsidR="00000000" w:rsidDel="00000000" w:rsidP="00000000" w:rsidRDefault="00000000" w:rsidRPr="00000000" w14:paraId="000003AF">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B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3:00 PM - 5:00 PM:</w:t>
      </w:r>
    </w:p>
    <w:p w:rsidR="00000000" w:rsidDel="00000000" w:rsidP="00000000" w:rsidRDefault="00000000" w:rsidRPr="00000000" w14:paraId="000003B1">
      <w:pPr>
        <w:numPr>
          <w:ilvl w:val="0"/>
          <w:numId w:val="89"/>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Metro: 30 pasajeros por hora </w:t>
      </w:r>
    </w:p>
    <w:p w:rsidR="00000000" w:rsidDel="00000000" w:rsidP="00000000" w:rsidRDefault="00000000" w:rsidRPr="00000000" w14:paraId="000003B2">
      <w:pPr>
        <w:numPr>
          <w:ilvl w:val="0"/>
          <w:numId w:val="89"/>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Buses: 25 pasajeros por hora </w:t>
      </w:r>
    </w:p>
    <w:p w:rsidR="00000000" w:rsidDel="00000000" w:rsidP="00000000" w:rsidRDefault="00000000" w:rsidRPr="00000000" w14:paraId="000003B3">
      <w:pPr>
        <w:numPr>
          <w:ilvl w:val="0"/>
          <w:numId w:val="89"/>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Colectivos: 20 pasajeros por hora </w:t>
      </w:r>
    </w:p>
    <w:p w:rsidR="00000000" w:rsidDel="00000000" w:rsidP="00000000" w:rsidRDefault="00000000" w:rsidRPr="00000000" w14:paraId="000003B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B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5:00 PM - 7:00 PM:</w:t>
      </w:r>
    </w:p>
    <w:p w:rsidR="00000000" w:rsidDel="00000000" w:rsidP="00000000" w:rsidRDefault="00000000" w:rsidRPr="00000000" w14:paraId="000003B6">
      <w:pPr>
        <w:numPr>
          <w:ilvl w:val="0"/>
          <w:numId w:val="79"/>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Metro: 45 pasajeros por hora </w:t>
      </w:r>
    </w:p>
    <w:p w:rsidR="00000000" w:rsidDel="00000000" w:rsidP="00000000" w:rsidRDefault="00000000" w:rsidRPr="00000000" w14:paraId="000003B7">
      <w:pPr>
        <w:numPr>
          <w:ilvl w:val="0"/>
          <w:numId w:val="79"/>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Buses: 35 pasajeros por hora </w:t>
      </w:r>
    </w:p>
    <w:p w:rsidR="00000000" w:rsidDel="00000000" w:rsidP="00000000" w:rsidRDefault="00000000" w:rsidRPr="00000000" w14:paraId="000003B8">
      <w:pPr>
        <w:numPr>
          <w:ilvl w:val="0"/>
          <w:numId w:val="79"/>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Colectivos: 25 pasajeros por hora </w:t>
      </w:r>
    </w:p>
    <w:p w:rsidR="00000000" w:rsidDel="00000000" w:rsidP="00000000" w:rsidRDefault="00000000" w:rsidRPr="00000000" w14:paraId="000003B9">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BA">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7:00 PM - 9:00 PM:</w:t>
      </w:r>
    </w:p>
    <w:p w:rsidR="00000000" w:rsidDel="00000000" w:rsidP="00000000" w:rsidRDefault="00000000" w:rsidRPr="00000000" w14:paraId="000003BB">
      <w:pPr>
        <w:numPr>
          <w:ilvl w:val="0"/>
          <w:numId w:val="60"/>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Metro: 30 pasajeros por hora </w:t>
      </w:r>
    </w:p>
    <w:p w:rsidR="00000000" w:rsidDel="00000000" w:rsidP="00000000" w:rsidRDefault="00000000" w:rsidRPr="00000000" w14:paraId="000003BC">
      <w:pPr>
        <w:numPr>
          <w:ilvl w:val="0"/>
          <w:numId w:val="60"/>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Buses: 25 pasajeros por hora </w:t>
      </w:r>
    </w:p>
    <w:p w:rsidR="00000000" w:rsidDel="00000000" w:rsidP="00000000" w:rsidRDefault="00000000" w:rsidRPr="00000000" w14:paraId="000003BD">
      <w:pPr>
        <w:numPr>
          <w:ilvl w:val="0"/>
          <w:numId w:val="60"/>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Colectivos: 20 pasajeros por hora </w:t>
      </w:r>
    </w:p>
    <w:p w:rsidR="00000000" w:rsidDel="00000000" w:rsidP="00000000" w:rsidRDefault="00000000" w:rsidRPr="00000000" w14:paraId="000003BE">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BF">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9:00 PM - 11:00 PM:</w:t>
      </w:r>
    </w:p>
    <w:p w:rsidR="00000000" w:rsidDel="00000000" w:rsidP="00000000" w:rsidRDefault="00000000" w:rsidRPr="00000000" w14:paraId="000003C0">
      <w:pPr>
        <w:numPr>
          <w:ilvl w:val="0"/>
          <w:numId w:val="44"/>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Metro: 20 pasajeros por hora </w:t>
      </w:r>
    </w:p>
    <w:p w:rsidR="00000000" w:rsidDel="00000000" w:rsidP="00000000" w:rsidRDefault="00000000" w:rsidRPr="00000000" w14:paraId="000003C1">
      <w:pPr>
        <w:numPr>
          <w:ilvl w:val="0"/>
          <w:numId w:val="44"/>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Buses: 15 pasajeros por hora </w:t>
      </w:r>
    </w:p>
    <w:p w:rsidR="00000000" w:rsidDel="00000000" w:rsidP="00000000" w:rsidRDefault="00000000" w:rsidRPr="00000000" w14:paraId="000003C2">
      <w:pPr>
        <w:numPr>
          <w:ilvl w:val="0"/>
          <w:numId w:val="44"/>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Colectivos: 10 pasajeros por hora </w:t>
      </w:r>
    </w:p>
    <w:p w:rsidR="00000000" w:rsidDel="00000000" w:rsidP="00000000" w:rsidRDefault="00000000" w:rsidRPr="00000000" w14:paraId="000003C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C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11:00 PM - 1:00 AM:</w:t>
      </w:r>
    </w:p>
    <w:p w:rsidR="00000000" w:rsidDel="00000000" w:rsidP="00000000" w:rsidRDefault="00000000" w:rsidRPr="00000000" w14:paraId="000003C5">
      <w:pPr>
        <w:numPr>
          <w:ilvl w:val="0"/>
          <w:numId w:val="16"/>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Metro: 10 pasajeros por hora </w:t>
      </w:r>
    </w:p>
    <w:p w:rsidR="00000000" w:rsidDel="00000000" w:rsidP="00000000" w:rsidRDefault="00000000" w:rsidRPr="00000000" w14:paraId="000003C6">
      <w:pPr>
        <w:numPr>
          <w:ilvl w:val="0"/>
          <w:numId w:val="16"/>
        </w:numPr>
        <w:pBdr>
          <w:top w:color="ffffff" w:space="2" w:sz="8" w:val="single"/>
          <w:left w:color="ffffff" w:space="2" w:sz="8" w:val="single"/>
          <w:bottom w:color="ffffff" w:space="2" w:sz="8" w:val="single"/>
          <w:right w:color="ffffff" w:space="2" w:sz="8" w:val="single"/>
        </w:pBdr>
        <w:shd w:fill="ffffff" w:val="clear"/>
        <w:spacing w:after="0" w:afterAutospacing="0"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Buses: 5 pasajeros por hora </w:t>
      </w:r>
    </w:p>
    <w:p w:rsidR="00000000" w:rsidDel="00000000" w:rsidP="00000000" w:rsidRDefault="00000000" w:rsidRPr="00000000" w14:paraId="000003C7">
      <w:pPr>
        <w:numPr>
          <w:ilvl w:val="0"/>
          <w:numId w:val="16"/>
        </w:numPr>
        <w:pBdr>
          <w:top w:color="ffffff" w:space="2" w:sz="8" w:val="single"/>
          <w:left w:color="ffffff" w:space="2" w:sz="8" w:val="single"/>
          <w:bottom w:color="ffffff" w:space="2" w:sz="8" w:val="single"/>
          <w:right w:color="ffffff" w:space="2" w:sz="8" w:val="single"/>
        </w:pBdr>
        <w:shd w:fill="ffffff" w:val="clear"/>
        <w:spacing w:line="360" w:lineRule="auto"/>
        <w:ind w:left="720" w:hanging="360"/>
        <w:rPr>
          <w:rFonts w:ascii="Calibri" w:cs="Calibri" w:eastAsia="Calibri" w:hAnsi="Calibri"/>
          <w:sz w:val="32"/>
          <w:szCs w:val="32"/>
          <w:u w:val="none"/>
        </w:rPr>
      </w:pPr>
      <w:r w:rsidDel="00000000" w:rsidR="00000000" w:rsidRPr="00000000">
        <w:rPr>
          <w:rFonts w:ascii="Calibri" w:cs="Calibri" w:eastAsia="Calibri" w:hAnsi="Calibri"/>
          <w:sz w:val="32"/>
          <w:szCs w:val="32"/>
          <w:rtl w:val="0"/>
        </w:rPr>
        <w:t xml:space="preserve">Colectivos: 5 pasajeros por hora Horas peak y Horas Valle</w:t>
      </w:r>
    </w:p>
    <w:p w:rsidR="00000000" w:rsidDel="00000000" w:rsidP="00000000" w:rsidRDefault="00000000" w:rsidRPr="00000000" w14:paraId="000003C8">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C9">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Horas peak:</w:t>
      </w:r>
    </w:p>
    <w:p w:rsidR="00000000" w:rsidDel="00000000" w:rsidP="00000000" w:rsidRDefault="00000000" w:rsidRPr="00000000" w14:paraId="000003CA">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Las horas peak para los tres tipos de transporte son entre las 7:00 AM y las 9:00 AM y entre las 5:00 PM y las 7:00 PM, cuando las personas viajan al trabajo o regresan a casa.</w:t>
      </w:r>
    </w:p>
    <w:p w:rsidR="00000000" w:rsidDel="00000000" w:rsidP="00000000" w:rsidRDefault="00000000" w:rsidRPr="00000000" w14:paraId="000003CB">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metro tiene la mayor densidad de pasajeros durante las horas peak, seguido de buses y colectivos.</w:t>
      </w:r>
    </w:p>
    <w:p w:rsidR="00000000" w:rsidDel="00000000" w:rsidP="00000000" w:rsidRDefault="00000000" w:rsidRPr="00000000" w14:paraId="000003CC">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CD">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Horas valle:</w:t>
      </w:r>
      <w:r w:rsidDel="00000000" w:rsidR="00000000" w:rsidRPr="00000000">
        <w:rPr>
          <w:rtl w:val="0"/>
        </w:rPr>
      </w:r>
    </w:p>
    <w:p w:rsidR="00000000" w:rsidDel="00000000" w:rsidP="00000000" w:rsidRDefault="00000000" w:rsidRPr="00000000" w14:paraId="000003CE">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Las horas valle para los tres tipos de transporte son entre las 11:00 PM y 1:00 AM, cuando hay la menor actividad.</w:t>
      </w:r>
    </w:p>
    <w:p w:rsidR="00000000" w:rsidDel="00000000" w:rsidP="00000000" w:rsidRDefault="00000000" w:rsidRPr="00000000" w14:paraId="000003CF">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Los colectivos tienen la menor densidad de pasajeros durante las horas valle, seguidos de buses y metro.</w:t>
      </w:r>
    </w:p>
    <w:p w:rsidR="00000000" w:rsidDel="00000000" w:rsidP="00000000" w:rsidRDefault="00000000" w:rsidRPr="00000000" w14:paraId="000003D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D1">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Comparaciones de Valor:</w:t>
      </w:r>
    </w:p>
    <w:p w:rsidR="00000000" w:rsidDel="00000000" w:rsidP="00000000" w:rsidRDefault="00000000" w:rsidRPr="00000000" w14:paraId="000003D2">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D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Metro:</w:t>
      </w:r>
      <w:r w:rsidDel="00000000" w:rsidR="00000000" w:rsidRPr="00000000">
        <w:rPr>
          <w:rtl w:val="0"/>
        </w:rPr>
      </w:r>
    </w:p>
    <w:p w:rsidR="00000000" w:rsidDel="00000000" w:rsidP="00000000" w:rsidRDefault="00000000" w:rsidRPr="00000000" w14:paraId="000003D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Ventajas: Mayor demanda total, mayor densidad de pasajeros durante las horas peak, servicio más confiable y consistente.</w:t>
      </w:r>
    </w:p>
    <w:p w:rsidR="00000000" w:rsidDel="00000000" w:rsidP="00000000" w:rsidRDefault="00000000" w:rsidRPr="00000000" w14:paraId="000003D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Desventajas: Puede ser más caro que los buses o colectivos, puede no cubrir todas las áreas de la ciudad.</w:t>
      </w:r>
    </w:p>
    <w:p w:rsidR="00000000" w:rsidDel="00000000" w:rsidP="00000000" w:rsidRDefault="00000000" w:rsidRPr="00000000" w14:paraId="000003D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D7">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Buses:</w:t>
      </w:r>
      <w:r w:rsidDel="00000000" w:rsidR="00000000" w:rsidRPr="00000000">
        <w:rPr>
          <w:rtl w:val="0"/>
        </w:rPr>
      </w:r>
    </w:p>
    <w:p w:rsidR="00000000" w:rsidDel="00000000" w:rsidP="00000000" w:rsidRDefault="00000000" w:rsidRPr="00000000" w14:paraId="000003D8">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Ventajas: Segunda mayor demanda total, relativamente asequibles, cubre un área más amplia que el metro.</w:t>
      </w:r>
    </w:p>
    <w:p w:rsidR="00000000" w:rsidDel="00000000" w:rsidP="00000000" w:rsidRDefault="00000000" w:rsidRPr="00000000" w14:paraId="000003D9">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Desventajas: Puede ser más lento que el metro, puede estar más congestionado durante las horas peak.</w:t>
      </w:r>
    </w:p>
    <w:p w:rsidR="00000000" w:rsidDel="00000000" w:rsidP="00000000" w:rsidRDefault="00000000" w:rsidRPr="00000000" w14:paraId="000003DA">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DB">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Colectivos:</w:t>
      </w:r>
      <w:r w:rsidDel="00000000" w:rsidR="00000000" w:rsidRPr="00000000">
        <w:rPr>
          <w:rtl w:val="0"/>
        </w:rPr>
      </w:r>
    </w:p>
    <w:p w:rsidR="00000000" w:rsidDel="00000000" w:rsidP="00000000" w:rsidRDefault="00000000" w:rsidRPr="00000000" w14:paraId="000003DC">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Ventajas: Opción más asequible, rutas flexibles, puede cubrir áreas no atendidas por metro o buses.</w:t>
      </w:r>
    </w:p>
    <w:p w:rsidR="00000000" w:rsidDel="00000000" w:rsidP="00000000" w:rsidRDefault="00000000" w:rsidRPr="00000000" w14:paraId="000003DD">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Desventajas: Menor demanda total, puede ser menos frecuente y menos confiable que metro o buses.</w:t>
      </w:r>
    </w:p>
    <w:p w:rsidR="00000000" w:rsidDel="00000000" w:rsidP="00000000" w:rsidRDefault="00000000" w:rsidRPr="00000000" w14:paraId="000003DE">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DF">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Aplicaciones Futuras</w:t>
      </w:r>
    </w:p>
    <w:p w:rsidR="00000000" w:rsidDel="00000000" w:rsidP="00000000" w:rsidRDefault="00000000" w:rsidRPr="00000000" w14:paraId="000003E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E1">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Planificación del transporte:</w:t>
      </w:r>
    </w:p>
    <w:p w:rsidR="00000000" w:rsidDel="00000000" w:rsidP="00000000" w:rsidRDefault="00000000" w:rsidRPr="00000000" w14:paraId="000003E2">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información en la imagen podría ser utilizada por las autoridades de transporte para planificar y programar los servicios de transporte público de manera más eficiente.</w:t>
      </w:r>
    </w:p>
    <w:p w:rsidR="00000000" w:rsidDel="00000000" w:rsidP="00000000" w:rsidRDefault="00000000" w:rsidRPr="00000000" w14:paraId="000003E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Esto podría implicar ajustar los niveles de servicio para satisfacer la demanda, optimizar las rutas y mejorar la coordinación entre diferentes modos de transporte.</w:t>
      </w:r>
    </w:p>
    <w:p w:rsidR="00000000" w:rsidDel="00000000" w:rsidP="00000000" w:rsidRDefault="00000000" w:rsidRPr="00000000" w14:paraId="000003E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E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Conclusiones</w:t>
      </w:r>
    </w:p>
    <w:p w:rsidR="00000000" w:rsidDel="00000000" w:rsidP="00000000" w:rsidRDefault="00000000" w:rsidRPr="00000000" w14:paraId="000003E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análisis detallado del gráfico de demanda de servicios de transporte público revela patrones claros de uso a lo largo del día. El metro emerge como el medio con mayor demanda y densidad de pasajeros durante las horas peak, seguido por los buses y los colectivos. Este conocimiento es crucial para mejorar la eficiencia operativa, ajustar horarios y rutas, y ofrecer un servicio más satisfactorio para los usuarios. Además, proporciona información valiosa para planificar estrategias de movilidad urbana que puedan mitigar la congestión y mejorar la accesibilidad en diferentes momentos del día.</w:t>
      </w:r>
    </w:p>
    <w:p w:rsidR="00000000" w:rsidDel="00000000" w:rsidP="00000000" w:rsidRDefault="00000000" w:rsidRPr="00000000" w14:paraId="000003E7">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3E8">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7. Densidad de servicios por horarios</w:t>
      </w:r>
    </w:p>
    <w:p w:rsidR="00000000" w:rsidDel="00000000" w:rsidP="00000000" w:rsidRDefault="00000000" w:rsidRPr="00000000" w14:paraId="000003E9">
      <w:pPr>
        <w:pBdr>
          <w:top w:color="ffffff" w:space="2" w:sz="8" w:val="single"/>
          <w:left w:color="ffffff" w:space="2" w:sz="8" w:val="single"/>
          <w:bottom w:color="ffffff" w:space="2" w:sz="8" w:val="single"/>
          <w:right w:color="ffffff" w:space="2" w:sz="8" w:val="single"/>
        </w:pBdr>
        <w:shd w:fill="ffffff" w:val="clear"/>
        <w:spacing w:line="360" w:lineRule="auto"/>
        <w:ind w:left="360" w:firstLine="0"/>
        <w:jc w:val="left"/>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5400675" cy="4333875"/>
            <wp:effectExtent b="0" l="0" r="0" t="0"/>
            <wp:docPr id="277496548"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Análisis de Valor Comparativo</w:t>
      </w:r>
      <w:r w:rsidDel="00000000" w:rsidR="00000000" w:rsidRPr="00000000">
        <w:rPr>
          <w:rtl w:val="0"/>
        </w:rPr>
      </w:r>
    </w:p>
    <w:p w:rsidR="00000000" w:rsidDel="00000000" w:rsidP="00000000" w:rsidRDefault="00000000" w:rsidRPr="00000000" w14:paraId="000003EB">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imagen proporcionada muestra la densidad de servicios de transporte público (colectivos, buses y metro) por horario. La densidad se mide en términos del número de paradas de cada tipo de transporte en cada hora del día.</w:t>
      </w:r>
    </w:p>
    <w:p w:rsidR="00000000" w:rsidDel="00000000" w:rsidP="00000000" w:rsidRDefault="00000000" w:rsidRPr="00000000" w14:paraId="000003EC">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ED">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u w:val="single"/>
          <w:rtl w:val="0"/>
        </w:rPr>
        <w:t xml:space="preserve">Comparación entre Colectivos, Buses y Metro</w:t>
      </w:r>
      <w:r w:rsidDel="00000000" w:rsidR="00000000" w:rsidRPr="00000000">
        <w:rPr>
          <w:rtl w:val="0"/>
        </w:rPr>
      </w:r>
    </w:p>
    <w:p w:rsidR="00000000" w:rsidDel="00000000" w:rsidP="00000000" w:rsidRDefault="00000000" w:rsidRPr="00000000" w14:paraId="000003EE">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Horario peak:</w:t>
      </w:r>
    </w:p>
    <w:p w:rsidR="00000000" w:rsidDel="00000000" w:rsidP="00000000" w:rsidRDefault="00000000" w:rsidRPr="00000000" w14:paraId="000003EF">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horario peak para los tres tipos de transporte es entre las 7:00 y las 9:00 horas de la mañana, cuando las personas se dirigen al trabajo o a la escuela.</w:t>
      </w:r>
    </w:p>
    <w:p w:rsidR="00000000" w:rsidDel="00000000" w:rsidP="00000000" w:rsidRDefault="00000000" w:rsidRPr="00000000" w14:paraId="000003F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metro tiene la mayor densidad de paradas durante el horario peak, seguido de los buses y los colectivos.</w:t>
      </w:r>
    </w:p>
    <w:p w:rsidR="00000000" w:rsidDel="00000000" w:rsidP="00000000" w:rsidRDefault="00000000" w:rsidRPr="00000000" w14:paraId="000003F1">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distribución de paradas de colectivos es más uniforme a lo largo del día que la de buses y metro, lo que indica que los colectivos tienen una mayor flexibilidad horaria.</w:t>
      </w:r>
    </w:p>
    <w:p w:rsidR="00000000" w:rsidDel="00000000" w:rsidP="00000000" w:rsidRDefault="00000000" w:rsidRPr="00000000" w14:paraId="000003F2">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F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Horario valle:</w:t>
      </w:r>
      <w:r w:rsidDel="00000000" w:rsidR="00000000" w:rsidRPr="00000000">
        <w:rPr>
          <w:rtl w:val="0"/>
        </w:rPr>
      </w:r>
    </w:p>
    <w:p w:rsidR="00000000" w:rsidDel="00000000" w:rsidP="00000000" w:rsidRDefault="00000000" w:rsidRPr="00000000" w14:paraId="000003F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horario valle para los tres tipos de transporte es entre las 2:00 y las 4:00 horas de la tarde, cuando hay menos actividad.</w:t>
      </w:r>
    </w:p>
    <w:p w:rsidR="00000000" w:rsidDel="00000000" w:rsidP="00000000" w:rsidRDefault="00000000" w:rsidRPr="00000000" w14:paraId="000003F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Los colectivos tienen la menor densidad de paradas durante el horario valle, seguidos de los buses y el metro.</w:t>
      </w:r>
    </w:p>
    <w:p w:rsidR="00000000" w:rsidDel="00000000" w:rsidP="00000000" w:rsidRDefault="00000000" w:rsidRPr="00000000" w14:paraId="000003F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distribución de paradas de metro es más estable que la de buses y colectivos, lo que indica que el metro tiene un servicio más regular a lo largo del día.</w:t>
      </w:r>
    </w:p>
    <w:p w:rsidR="00000000" w:rsidDel="00000000" w:rsidP="00000000" w:rsidRDefault="00000000" w:rsidRPr="00000000" w14:paraId="000003F7">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F8">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Densidad total:</w:t>
      </w:r>
      <w:r w:rsidDel="00000000" w:rsidR="00000000" w:rsidRPr="00000000">
        <w:rPr>
          <w:rtl w:val="0"/>
        </w:rPr>
      </w:r>
    </w:p>
    <w:p w:rsidR="00000000" w:rsidDel="00000000" w:rsidP="00000000" w:rsidRDefault="00000000" w:rsidRPr="00000000" w14:paraId="000003F9">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En general, el metro tiene la mayor densidad total de paradas, seguido de los buses y los colectivos. </w:t>
      </w:r>
    </w:p>
    <w:p w:rsidR="00000000" w:rsidDel="00000000" w:rsidP="00000000" w:rsidRDefault="00000000" w:rsidRPr="00000000" w14:paraId="000003FA">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Análisis de Tendencias</w:t>
      </w:r>
    </w:p>
    <w:p w:rsidR="00000000" w:rsidDel="00000000" w:rsidP="00000000" w:rsidRDefault="00000000" w:rsidRPr="00000000" w14:paraId="000003FB">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densidad de paradas de los tres tipos de transporte aumenta gradualmente a partir de las 5:00 horas de la mañana y alcanza su máximo entre las 7:00 y las 9:00 horas.</w:t>
      </w:r>
    </w:p>
    <w:p w:rsidR="00000000" w:rsidDel="00000000" w:rsidP="00000000" w:rsidRDefault="00000000" w:rsidRPr="00000000" w14:paraId="000003FC">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densidad de paradas de los tres tipos de transporte disminuye gradualmente a partir de las 17:00 horas de la tarde y alcanza su mínimo entre las 2:00 y las 4:00 horas.</w:t>
      </w:r>
    </w:p>
    <w:p w:rsidR="00000000" w:rsidDel="00000000" w:rsidP="00000000" w:rsidRDefault="00000000" w:rsidRPr="00000000" w14:paraId="000003FD">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distribución de paradas de metro es más constante que la de colectivos y buses, lo que indica que el metro es un modo de transporte más confiable y con mayor disponibilidad a lo largo del día.</w:t>
      </w:r>
    </w:p>
    <w:p w:rsidR="00000000" w:rsidDel="00000000" w:rsidP="00000000" w:rsidRDefault="00000000" w:rsidRPr="00000000" w14:paraId="000003FE">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FF">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Aplicaciones Futuras</w:t>
      </w:r>
      <w:r w:rsidDel="00000000" w:rsidR="00000000" w:rsidRPr="00000000">
        <w:rPr>
          <w:rtl w:val="0"/>
        </w:rPr>
      </w:r>
    </w:p>
    <w:p w:rsidR="00000000" w:rsidDel="00000000" w:rsidP="00000000" w:rsidRDefault="00000000" w:rsidRPr="00000000" w14:paraId="00000400">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información de la imagen podría usarse por las autoridades de transporte para planificar y programar los servicios de transporte público de manera más eficiente.</w:t>
      </w:r>
    </w:p>
    <w:p w:rsidR="00000000" w:rsidDel="00000000" w:rsidP="00000000" w:rsidRDefault="00000000" w:rsidRPr="00000000" w14:paraId="00000401">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Los usuarios del transporte público podrían usar la información para planificar sus viajes y evitar las horas de mayor congestión.</w:t>
      </w:r>
    </w:p>
    <w:p w:rsidR="00000000" w:rsidDel="00000000" w:rsidP="00000000" w:rsidRDefault="00000000" w:rsidRPr="00000000" w14:paraId="00000402">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Las empresas podrían usar la información para ubicar sus negocios en áreas con buen acceso al transporte público.</w:t>
      </w:r>
    </w:p>
    <w:p w:rsidR="00000000" w:rsidDel="00000000" w:rsidP="00000000" w:rsidRDefault="00000000" w:rsidRPr="00000000" w14:paraId="00000403">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04">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Conclusiones</w:t>
      </w:r>
      <w:r w:rsidDel="00000000" w:rsidR="00000000" w:rsidRPr="00000000">
        <w:rPr>
          <w:rtl w:val="0"/>
        </w:rPr>
      </w:r>
    </w:p>
    <w:p w:rsidR="00000000" w:rsidDel="00000000" w:rsidP="00000000" w:rsidRDefault="00000000" w:rsidRPr="00000000" w14:paraId="00000405">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comparación de densidad de servicios de colectivos, buses y metro revela que el metro ofrece la mayor regularidad y disponibilidad a lo largo del día, especialmente en horarios peak. Los buses tienen una distribución de paradas más variable, mientras que los colectivos destacan por su flexibilidad horaria. Estos hallazgos pueden guiar la optimización de horarios y servicios, beneficiando tanto a los planificadores de transporte como a los usuarios y empresas que dependen del acceso eficiente al transporte público.</w:t>
      </w:r>
    </w:p>
    <w:p w:rsidR="00000000" w:rsidDel="00000000" w:rsidP="00000000" w:rsidRDefault="00000000" w:rsidRPr="00000000" w14:paraId="00000406">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07">
      <w:pPr>
        <w:pBdr>
          <w:top w:color="ffffff" w:space="2" w:sz="8" w:val="single"/>
          <w:left w:color="ffffff" w:space="2" w:sz="8" w:val="single"/>
          <w:bottom w:color="ffffff" w:space="2" w:sz="8" w:val="single"/>
          <w:right w:color="ffffff" w:space="2" w:sz="8" w:val="single"/>
        </w:pBdr>
        <w:shd w:fill="ffffff" w:val="clear"/>
        <w:spacing w:line="360" w:lineRule="auto"/>
        <w:ind w:left="360" w:firstLine="0"/>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8.Distribución Geográfica:</w:t>
      </w:r>
    </w:p>
    <w:p w:rsidR="00000000" w:rsidDel="00000000" w:rsidP="00000000" w:rsidRDefault="00000000" w:rsidRPr="00000000" w14:paraId="00000408">
      <w:pPr>
        <w:pBdr>
          <w:top w:color="ffffff" w:space="2" w:sz="8" w:val="single"/>
          <w:left w:color="ffffff" w:space="2" w:sz="8" w:val="single"/>
          <w:bottom w:color="ffffff" w:space="2" w:sz="8" w:val="single"/>
          <w:right w:color="ffffff" w:space="2" w:sz="8" w:val="single"/>
        </w:pBdr>
        <w:shd w:fill="ffffff" w:val="clear"/>
        <w:spacing w:line="360" w:lineRule="auto"/>
        <w:ind w:left="0" w:firstLine="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8308475" cy="5129212"/>
            <wp:effectExtent b="0" l="0" r="0" t="0"/>
            <wp:docPr id="27749652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8308475" cy="5129212"/>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pBdr>
          <w:top w:color="ffffff" w:space="2" w:sz="8" w:val="single"/>
          <w:left w:color="ffffff" w:space="2" w:sz="8" w:val="single"/>
          <w:bottom w:color="ffffff" w:space="2" w:sz="8" w:val="single"/>
          <w:right w:color="ffffff" w:space="2" w:sz="8" w:val="single"/>
        </w:pBdr>
        <w:shd w:fill="ffffff" w:val="clear"/>
        <w:spacing w:after="240" w:before="240" w:line="36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Análisis del gráfico</w:t>
      </w:r>
    </w:p>
    <w:p w:rsidR="00000000" w:rsidDel="00000000" w:rsidP="00000000" w:rsidRDefault="00000000" w:rsidRPr="00000000" w14:paraId="0000040A">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firstLine="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En este gráfico se representa la ubicación de los paraderos de buses y colectivos alrededor de la plaza de Puente Alto. Al incluir en color negro los accesos al metro de Puente Alto, se puede ver cómo se distribuyen los puntos de transporte en relación con el metro. Esto es útil para analizar la accesibilidad y conectividad del transporte público con el sistema de metro, facilitando la planificación urbana y el diseño de rutas más eficientes.</w:t>
      </w:r>
    </w:p>
    <w:p w:rsidR="00000000" w:rsidDel="00000000" w:rsidP="00000000" w:rsidRDefault="00000000" w:rsidRPr="00000000" w14:paraId="0000040B">
      <w:pPr>
        <w:pStyle w:val="Heading3"/>
        <w:keepNext w:val="0"/>
        <w:pBdr>
          <w:top w:color="ffffff" w:space="2" w:sz="8" w:val="single"/>
          <w:left w:color="ffffff" w:space="2" w:sz="8" w:val="single"/>
          <w:bottom w:color="ffffff" w:space="2" w:sz="8" w:val="single"/>
          <w:right w:color="ffffff" w:space="2" w:sz="8" w:val="single"/>
        </w:pBdr>
        <w:shd w:fill="ffffff" w:val="clear"/>
        <w:spacing w:after="80" w:before="280" w:line="360" w:lineRule="auto"/>
        <w:jc w:val="both"/>
        <w:rPr>
          <w:rFonts w:ascii="Calibri" w:cs="Calibri" w:eastAsia="Calibri" w:hAnsi="Calibri"/>
          <w:sz w:val="32"/>
          <w:szCs w:val="32"/>
        </w:rPr>
      </w:pPr>
      <w:bookmarkStart w:colFirst="0" w:colLast="0" w:name="_heading=h.7fr8irhwkgno" w:id="269"/>
      <w:bookmarkEnd w:id="269"/>
      <w:r w:rsidDel="00000000" w:rsidR="00000000" w:rsidRPr="00000000">
        <w:rPr>
          <w:rFonts w:ascii="Calibri" w:cs="Calibri" w:eastAsia="Calibri" w:hAnsi="Calibri"/>
          <w:sz w:val="32"/>
          <w:szCs w:val="32"/>
          <w:rtl w:val="0"/>
        </w:rPr>
        <w:t xml:space="preserve">Aplicaciones Futuras</w:t>
      </w:r>
    </w:p>
    <w:p w:rsidR="00000000" w:rsidDel="00000000" w:rsidP="00000000" w:rsidRDefault="00000000" w:rsidRPr="00000000" w14:paraId="0000040C">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información de la imagen podría ser utilizada por las autoridades de transporte para planificar y programar los servicios de transporte público de manera más eficiente, optimizando la conexión entre los diferentes medios de transporte.</w:t>
      </w:r>
    </w:p>
    <w:p w:rsidR="00000000" w:rsidDel="00000000" w:rsidP="00000000" w:rsidRDefault="00000000" w:rsidRPr="00000000" w14:paraId="0000040D">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Los usuarios del transporte público podrían usar esta información para planificar sus viajes y evitar las horas de mayor congestión, aprovechando mejor la conectividad entre buses, colectivos y el metro.</w:t>
      </w:r>
    </w:p>
    <w:p w:rsidR="00000000" w:rsidDel="00000000" w:rsidP="00000000" w:rsidRDefault="00000000" w:rsidRPr="00000000" w14:paraId="0000040E">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Las empresas podrían utilizar esta información para ubicar sus negocios en áreas con buen acceso al transporte público, asegurando así una mayor afluencia de clientes.</w:t>
      </w:r>
    </w:p>
    <w:p w:rsidR="00000000" w:rsidDel="00000000" w:rsidP="00000000" w:rsidRDefault="00000000" w:rsidRPr="00000000" w14:paraId="0000040F">
      <w:pPr>
        <w:pStyle w:val="Heading3"/>
        <w:keepNext w:val="0"/>
        <w:pBdr>
          <w:top w:color="ffffff" w:space="2" w:sz="8" w:val="single"/>
          <w:left w:color="ffffff" w:space="2" w:sz="8" w:val="single"/>
          <w:bottom w:color="ffffff" w:space="2" w:sz="8" w:val="single"/>
          <w:right w:color="ffffff" w:space="2" w:sz="8" w:val="single"/>
        </w:pBdr>
        <w:shd w:fill="ffffff" w:val="clear"/>
        <w:spacing w:after="80" w:before="280" w:line="360" w:lineRule="auto"/>
        <w:jc w:val="both"/>
        <w:rPr>
          <w:rFonts w:ascii="Calibri" w:cs="Calibri" w:eastAsia="Calibri" w:hAnsi="Calibri"/>
          <w:sz w:val="32"/>
          <w:szCs w:val="32"/>
        </w:rPr>
      </w:pPr>
      <w:bookmarkStart w:colFirst="0" w:colLast="0" w:name="_heading=h.vpippoq4abb1" w:id="270"/>
      <w:bookmarkEnd w:id="270"/>
      <w:r w:rsidDel="00000000" w:rsidR="00000000" w:rsidRPr="00000000">
        <w:rPr>
          <w:rFonts w:ascii="Calibri" w:cs="Calibri" w:eastAsia="Calibri" w:hAnsi="Calibri"/>
          <w:sz w:val="32"/>
          <w:szCs w:val="32"/>
          <w:rtl w:val="0"/>
        </w:rPr>
        <w:t xml:space="preserve">Conclusiones</w:t>
      </w:r>
    </w:p>
    <w:p w:rsidR="00000000" w:rsidDel="00000000" w:rsidP="00000000" w:rsidRDefault="00000000" w:rsidRPr="00000000" w14:paraId="00000410">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La comparación de la ubicación de los paraderos de buses y colectivos con los accesos al metro muestra cómo se distribuyen los puntos de transporte en relación con el metro, revelando que el metro es un eje central en la conectividad del transporte público en Puente Alto.</w:t>
      </w:r>
    </w:p>
    <w:p w:rsidR="00000000" w:rsidDel="00000000" w:rsidP="00000000" w:rsidRDefault="00000000" w:rsidRPr="00000000" w14:paraId="00000411">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Los hallazgos indican que la distribución de los paraderos en torno al metro facilita la accesibilidad y conectividad del transporte público, lo que puede guiar la optimización de horarios y servicios, beneficiando tanto a los planificadores de transporte como a los usuarios y empresas que dependen del acceso eficiente al transporte público.</w:t>
      </w:r>
    </w:p>
    <w:p w:rsidR="00000000" w:rsidDel="00000000" w:rsidP="00000000" w:rsidRDefault="00000000" w:rsidRPr="00000000" w14:paraId="00000412">
      <w:pPr>
        <w:pBdr>
          <w:top w:color="ffffff" w:space="2" w:sz="8" w:val="single"/>
          <w:left w:color="ffffff" w:space="2" w:sz="8" w:val="single"/>
          <w:bottom w:color="ffffff" w:space="2" w:sz="8" w:val="single"/>
          <w:right w:color="ffffff" w:space="2" w:sz="8" w:val="single"/>
        </w:pBdr>
        <w:shd w:fill="ffffff" w:val="clear"/>
        <w:spacing w:after="240" w:before="240" w:line="360"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Conclusión general</w:t>
      </w:r>
    </w:p>
    <w:p w:rsidR="00000000" w:rsidDel="00000000" w:rsidP="00000000" w:rsidRDefault="00000000" w:rsidRPr="00000000" w14:paraId="00000413">
      <w:pPr>
        <w:pBdr>
          <w:top w:color="ffffff" w:space="2" w:sz="8" w:val="single"/>
          <w:left w:color="ffffff" w:space="2" w:sz="8" w:val="single"/>
          <w:bottom w:color="ffffff" w:space="2" w:sz="8" w:val="single"/>
          <w:right w:color="ffffff" w:space="2" w:sz="8" w:val="single"/>
        </w:pBdr>
        <w:shd w:fill="ffffff" w:val="clear"/>
        <w:spacing w:after="240" w:before="240" w:line="360" w:lineRule="auto"/>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 proyecto se centró en la implementación de un sistema para la recopilación, procesamiento y almacenamiento de datos tanto diarios como históricos, utilizando servicios en la nube y herramientas de análisis avanzadas. A continuación se destacan los puntos clave y las contribuciones de cada fase del proceso:</w:t>
      </w:r>
    </w:p>
    <w:p w:rsidR="00000000" w:rsidDel="00000000" w:rsidP="00000000" w:rsidRDefault="00000000" w:rsidRPr="00000000" w14:paraId="00000414">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Recopilación de Datos Diarios:</w:t>
      </w:r>
    </w:p>
    <w:p w:rsidR="00000000" w:rsidDel="00000000" w:rsidP="00000000" w:rsidRDefault="00000000" w:rsidRPr="00000000" w14:paraId="00000415">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Se automatizó la recopilación de datos a través de una API utilizando Cloud Functions, garantizando la actualización continua de la información en formato JSON.</w:t>
      </w:r>
    </w:p>
    <w:p w:rsidR="00000000" w:rsidDel="00000000" w:rsidP="00000000" w:rsidRDefault="00000000" w:rsidRPr="00000000" w14:paraId="00000416">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Los datos se transformaron y almacenaron en Google Cloud Storage en formato CSV, utilizando Python Pandas para asegurar la calidad y consistencia de los datos.</w:t>
      </w:r>
    </w:p>
    <w:p w:rsidR="00000000" w:rsidDel="00000000" w:rsidP="00000000" w:rsidRDefault="00000000" w:rsidRPr="00000000" w14:paraId="00000417">
      <w:pPr>
        <w:numPr>
          <w:ilvl w:val="0"/>
          <w:numId w:val="26"/>
        </w:num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Recopilación de Datos Históricos:</w:t>
      </w:r>
    </w:p>
    <w:p w:rsidR="00000000" w:rsidDel="00000000" w:rsidP="00000000" w:rsidRDefault="00000000" w:rsidRPr="00000000" w14:paraId="00000418">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Los datos históricos se obtuvieron de una fuente externa mediante Cloud Functions, optimizando la captura y almacenamiento en Google Cloud Storage.</w:t>
      </w:r>
    </w:p>
    <w:p w:rsidR="00000000" w:rsidDel="00000000" w:rsidP="00000000" w:rsidRDefault="00000000" w:rsidRPr="00000000" w14:paraId="00000419">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Se implementó Python Pandas para el procesamiento y limpieza de datos, facilitando su posterior análisis y uso.</w:t>
      </w:r>
    </w:p>
    <w:p w:rsidR="00000000" w:rsidDel="00000000" w:rsidP="00000000" w:rsidRDefault="00000000" w:rsidRPr="00000000" w14:paraId="0000041A">
      <w:pPr>
        <w:numPr>
          <w:ilvl w:val="0"/>
          <w:numId w:val="26"/>
        </w:num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Gobernanza y Seguridad de Datos:</w:t>
      </w:r>
    </w:p>
    <w:p w:rsidR="00000000" w:rsidDel="00000000" w:rsidP="00000000" w:rsidRDefault="00000000" w:rsidRPr="00000000" w14:paraId="0000041B">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Se desarrolló una Cloud Function específica para la gestión de metadatos, que registró automáticamente eventos como inserciones y actualizaciones en BigQuery.</w:t>
      </w:r>
    </w:p>
    <w:p w:rsidR="00000000" w:rsidDel="00000000" w:rsidP="00000000" w:rsidRDefault="00000000" w:rsidRPr="00000000" w14:paraId="0000041C">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Este enfoque no solo mejoró la seguridad de los datos, sino que también aseguró el cumplimiento de normativas al proporcionar un registro detallado y trazable de las acciones realizadas.</w:t>
      </w:r>
    </w:p>
    <w:p w:rsidR="00000000" w:rsidDel="00000000" w:rsidP="00000000" w:rsidRDefault="00000000" w:rsidRPr="00000000" w14:paraId="0000041D">
      <w:pPr>
        <w:numPr>
          <w:ilvl w:val="0"/>
          <w:numId w:val="26"/>
        </w:numPr>
        <w:pBdr>
          <w:top w:color="ffffff" w:space="2" w:sz="8" w:val="single"/>
          <w:left w:color="ffffff" w:space="2" w:sz="8" w:val="single"/>
          <w:bottom w:color="ffffff" w:space="2" w:sz="8" w:val="single"/>
          <w:right w:color="ffffff" w:space="2" w:sz="8" w:val="single"/>
        </w:pBdr>
        <w:shd w:fill="ffffff" w:val="clear"/>
        <w:spacing w:after="240" w:before="240" w:line="360" w:lineRule="auto"/>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Análisis y Visualización de Datos:</w:t>
      </w:r>
    </w:p>
    <w:p w:rsidR="00000000" w:rsidDel="00000000" w:rsidP="00000000" w:rsidRDefault="00000000" w:rsidRPr="00000000" w14:paraId="0000041E">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Se realizó un análisis detallado de la cobertura y frecuencia del servicio de transporte público en Puente Alto, Chile, utilizando herramientas como Google Colab para generar visualizaciones informativas y comparativas.</w:t>
      </w:r>
    </w:p>
    <w:p w:rsidR="00000000" w:rsidDel="00000000" w:rsidP="00000000" w:rsidRDefault="00000000" w:rsidRPr="00000000" w14:paraId="0000041F">
      <w:pPr>
        <w:pBdr>
          <w:top w:color="ffffff" w:space="2" w:sz="8" w:val="single"/>
          <w:left w:color="ffffff" w:space="2" w:sz="8" w:val="single"/>
          <w:bottom w:color="ffffff" w:space="2" w:sz="8" w:val="single"/>
          <w:right w:color="ffffff" w:space="2" w:sz="8" w:val="single"/>
        </w:pBdr>
        <w:shd w:fill="ffffff" w:val="clear"/>
        <w:spacing w:after="240" w:before="240" w:line="360" w:lineRule="auto"/>
        <w:ind w:left="144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Los resultados destacaron áreas de mejora potencial en la planificación del transporte y la satisfacción del usuario, basándose en criterios como cobertura geográfica, tarifas, y demanda por hora y día.</w:t>
      </w:r>
    </w:p>
    <w:p w:rsidR="00000000" w:rsidDel="00000000" w:rsidP="00000000" w:rsidRDefault="00000000" w:rsidRPr="00000000" w14:paraId="00000420">
      <w:pPr>
        <w:pBdr>
          <w:top w:color="ffffff" w:space="2" w:sz="8" w:val="single"/>
          <w:left w:color="ffffff" w:space="2" w:sz="8" w:val="single"/>
          <w:bottom w:color="ffffff" w:space="2" w:sz="8" w:val="single"/>
          <w:right w:color="ffffff" w:space="2" w:sz="8" w:val="single"/>
        </w:pBdr>
        <w:shd w:fill="ffffff" w:val="clear"/>
        <w:spacing w:line="360"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21">
      <w:pPr>
        <w:pBdr>
          <w:top w:color="ffffff" w:space="2" w:sz="8" w:val="single"/>
          <w:left w:color="ffffff" w:space="2" w:sz="8" w:val="single"/>
          <w:bottom w:color="ffffff" w:space="2" w:sz="8" w:val="single"/>
          <w:right w:color="ffffff" w:space="2" w:sz="8" w:val="single"/>
        </w:pBdr>
        <w:shd w:fill="ffffff" w:val="clear"/>
        <w:spacing w:after="240" w:before="240" w:line="360" w:lineRule="auto"/>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422">
      <w:pPr>
        <w:pBdr>
          <w:top w:color="ffffff" w:space="2" w:sz="8" w:val="single"/>
          <w:left w:color="ffffff" w:space="2" w:sz="8" w:val="single"/>
          <w:bottom w:color="ffffff" w:space="2" w:sz="8" w:val="single"/>
          <w:right w:color="ffffff" w:space="2" w:sz="8" w:val="single"/>
        </w:pBdr>
        <w:shd w:fill="ffffff" w:val="clear"/>
        <w:spacing w:line="360" w:lineRule="auto"/>
        <w:ind w:left="0" w:firstLine="0"/>
        <w:jc w:val="both"/>
        <w:rPr>
          <w:rFonts w:ascii="Calibri" w:cs="Calibri" w:eastAsia="Calibri" w:hAnsi="Calibri"/>
          <w:sz w:val="32"/>
          <w:szCs w:val="32"/>
        </w:rPr>
      </w:pPr>
      <w:r w:rsidDel="00000000" w:rsidR="00000000" w:rsidRPr="00000000">
        <w:rPr>
          <w:rtl w:val="0"/>
        </w:rPr>
      </w:r>
    </w:p>
    <w:sectPr>
      <w:headerReference r:id="rId30" w:type="default"/>
      <w:footerReference r:id="rId31" w:type="default"/>
      <w:pgSz w:h="23811" w:w="16838" w:orient="portrait"/>
      <w:pgMar w:bottom="1417" w:top="1417" w:left="1700.7874015748032"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mbria"/>
  <w:font w:name="Georgia"/>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25">
    <w:pPr>
      <w:pBdr>
        <w:top w:space="0" w:sz="0" w:val="nil"/>
        <w:left w:space="0" w:sz="0" w:val="nil"/>
        <w:bottom w:space="0" w:sz="0" w:val="nil"/>
        <w:right w:space="0" w:sz="0" w:val="nil"/>
        <w:between w:space="0" w:sz="0" w:val="nil"/>
      </w:pBdr>
      <w:tabs>
        <w:tab w:val="center" w:leader="none" w:pos="4419"/>
        <w:tab w:val="right" w:leader="none" w:pos="8838"/>
      </w:tabs>
      <w:spacing w:after="0" w:lineRule="auto"/>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Página </w:t>
    </w:r>
    <w:r w:rsidDel="00000000" w:rsidR="00000000" w:rsidRPr="00000000">
      <w:rPr>
        <w:rFonts w:ascii="Calibri" w:cs="Calibri" w:eastAsia="Calibri" w:hAnsi="Calibri"/>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26">
    <w:pPr>
      <w:widowControl w:val="0"/>
      <w:pBdr>
        <w:top w:space="0" w:sz="0" w:val="nil"/>
        <w:left w:space="0" w:sz="0" w:val="nil"/>
        <w:bottom w:space="0" w:sz="0" w:val="nil"/>
        <w:right w:space="0" w:sz="0" w:val="nil"/>
        <w:between w:space="0" w:sz="0" w:val="nil"/>
      </w:pBdr>
      <w:spacing w:after="0" w:lineRule="auto"/>
      <w:rPr>
        <w:rFonts w:ascii="Calibri" w:cs="Calibri" w:eastAsia="Calibri" w:hAnsi="Calibri"/>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23">
    <w:pPr>
      <w:spacing w:after="0" w:line="240" w:lineRule="auto"/>
      <w:jc w:val="right"/>
      <w:rPr/>
    </w:pPr>
    <w:r w:rsidDel="00000000" w:rsidR="00000000" w:rsidRPr="00000000">
      <w:rPr>
        <w:i w:val="1"/>
        <w:sz w:val="14"/>
        <w:szCs w:val="14"/>
        <w:rtl w:val="0"/>
      </w:rPr>
      <w:t xml:space="preserve">Vicerrectoría Académica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wp:posOffset>
          </wp:positionH>
          <wp:positionV relativeFrom="paragraph">
            <wp:posOffset>103504</wp:posOffset>
          </wp:positionV>
          <wp:extent cx="932815" cy="231775"/>
          <wp:effectExtent b="0" l="0" r="0" t="0"/>
          <wp:wrapSquare wrapText="bothSides" distB="0" distT="0" distL="114300" distR="114300"/>
          <wp:docPr id="277496525"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424">
    <w:pPr>
      <w:pBdr>
        <w:top w:space="0" w:sz="0" w:val="nil"/>
        <w:left w:space="0" w:sz="0" w:val="nil"/>
        <w:bottom w:space="0" w:sz="0" w:val="nil"/>
        <w:right w:space="0" w:sz="0" w:val="nil"/>
        <w:between w:space="0" w:sz="0" w:val="nil"/>
      </w:pBdr>
      <w:tabs>
        <w:tab w:val="center" w:leader="none" w:pos="4419"/>
        <w:tab w:val="right" w:leader="none" w:pos="8838"/>
      </w:tabs>
      <w:spacing w:after="0" w:lineRule="auto"/>
      <w:jc w:val="right"/>
      <w:rPr>
        <w:rFonts w:ascii="Calibri" w:cs="Calibri" w:eastAsia="Calibri" w:hAnsi="Calibri"/>
        <w:b w:val="1"/>
        <w:i w:val="1"/>
        <w:color w:val="365f91"/>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4"/>
        <w:szCs w:val="24"/>
        <w:lang w:val="es-V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color w:val="365f91"/>
      <w:sz w:val="32"/>
      <w:szCs w:val="32"/>
    </w:rPr>
  </w:style>
  <w:style w:type="paragraph" w:styleId="Heading2">
    <w:name w:val="heading 2"/>
    <w:basedOn w:val="Normal"/>
    <w:next w:val="Normal"/>
    <w:pPr>
      <w:spacing w:line="240" w:lineRule="auto"/>
    </w:pPr>
    <w:rPr>
      <w:b w:val="1"/>
      <w:color w:val="365f91"/>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color w:val="365f91"/>
      <w:sz w:val="32"/>
      <w:szCs w:val="32"/>
    </w:rPr>
  </w:style>
  <w:style w:type="paragraph" w:styleId="Heading2">
    <w:name w:val="heading 2"/>
    <w:basedOn w:val="Normal"/>
    <w:next w:val="Normal"/>
    <w:pPr>
      <w:spacing w:line="240" w:lineRule="auto"/>
    </w:pPr>
    <w:rPr>
      <w:b w:val="1"/>
      <w:color w:val="365f91"/>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color w:val="365f91"/>
      <w:sz w:val="32"/>
      <w:szCs w:val="32"/>
    </w:rPr>
  </w:style>
  <w:style w:type="paragraph" w:styleId="Heading2">
    <w:name w:val="heading 2"/>
    <w:basedOn w:val="Normal"/>
    <w:next w:val="Normal"/>
    <w:pPr>
      <w:spacing w:line="240" w:lineRule="auto"/>
    </w:pPr>
    <w:rPr>
      <w:b w:val="1"/>
      <w:color w:val="365f91"/>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color w:val="365f91"/>
      <w:sz w:val="32"/>
      <w:szCs w:val="32"/>
    </w:rPr>
  </w:style>
  <w:style w:type="paragraph" w:styleId="Heading2">
    <w:name w:val="heading 2"/>
    <w:basedOn w:val="Normal"/>
    <w:next w:val="Normal"/>
    <w:pPr>
      <w:spacing w:line="240" w:lineRule="auto"/>
    </w:pPr>
    <w:rPr>
      <w:b w:val="1"/>
      <w:color w:val="365f91"/>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color w:val="365f91"/>
      <w:sz w:val="32"/>
      <w:szCs w:val="32"/>
    </w:rPr>
  </w:style>
  <w:style w:type="paragraph" w:styleId="Heading2">
    <w:name w:val="heading 2"/>
    <w:basedOn w:val="Normal"/>
    <w:next w:val="Normal"/>
    <w:pPr>
      <w:spacing w:line="240" w:lineRule="auto"/>
    </w:pPr>
    <w:rPr>
      <w:b w:val="1"/>
      <w:color w:val="365f91"/>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spacing w:line="240" w:lineRule="auto"/>
      <w:outlineLvl w:val="0"/>
    </w:pPr>
    <w:rPr>
      <w:b w:val="1"/>
      <w:color w:val="365f91"/>
      <w:sz w:val="32"/>
      <w:szCs w:val="32"/>
    </w:rPr>
  </w:style>
  <w:style w:type="paragraph" w:styleId="Ttulo2">
    <w:name w:val="heading 2"/>
    <w:basedOn w:val="Normal"/>
    <w:next w:val="Normal"/>
    <w:uiPriority w:val="9"/>
    <w:semiHidden w:val="1"/>
    <w:unhideWhenUsed w:val="1"/>
    <w:qFormat w:val="1"/>
    <w:pPr>
      <w:spacing w:line="240" w:lineRule="auto"/>
      <w:outlineLvl w:val="1"/>
    </w:pPr>
    <w:rPr>
      <w:b w:val="1"/>
      <w:color w:val="365f91"/>
    </w:rPr>
  </w:style>
  <w:style w:type="paragraph" w:styleId="Ttulo3">
    <w:name w:val="heading 3"/>
    <w:basedOn w:val="Normal"/>
    <w:next w:val="Normal"/>
    <w:uiPriority w:val="9"/>
    <w:semiHidden w:val="1"/>
    <w:unhideWhenUsed w:val="1"/>
    <w:qFormat w:val="1"/>
    <w:pPr>
      <w:keepNext w:val="1"/>
      <w:spacing w:after="60" w:before="240"/>
      <w:outlineLvl w:val="2"/>
    </w:pPr>
    <w:rPr>
      <w:rFonts w:ascii="Cambria" w:cs="Cambria" w:eastAsia="Cambria" w:hAnsi="Cambria"/>
      <w:b w:val="1"/>
      <w:sz w:val="26"/>
      <w:szCs w:val="26"/>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left w:w="115.0" w:type="dxa"/>
        <w:right w:w="115.0" w:type="dxa"/>
      </w:tblCellMar>
    </w:tblPr>
  </w:style>
  <w:style w:type="table" w:styleId="a0" w:customStyle="1">
    <w:basedOn w:val="TableNormal0"/>
    <w:tblPr>
      <w:tblStyleRowBandSize w:val="1"/>
      <w:tblStyleColBandSize w:val="1"/>
      <w:tblCellMar>
        <w:left w:w="115.0" w:type="dxa"/>
        <w:right w:w="115.0" w:type="dxa"/>
      </w:tblCellMar>
    </w:tbl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left w:w="70.0" w:type="dxa"/>
        <w:right w:w="70.0" w:type="dxa"/>
      </w:tblCellMar>
    </w:tblPr>
  </w:style>
  <w:style w:type="table" w:styleId="a3" w:customStyle="1">
    <w:basedOn w:val="TableNormal0"/>
    <w:tblPr>
      <w:tblStyleRowBandSize w:val="1"/>
      <w:tblStyleColBandSize w:val="1"/>
      <w:tblCellMar>
        <w:top w:w="100.0" w:type="dxa"/>
        <w:left w:w="70.0" w:type="dxa"/>
        <w:bottom w:w="100.0" w:type="dxa"/>
        <w:right w:w="70.0" w:type="dxa"/>
      </w:tblCellMar>
    </w:tblPr>
  </w:style>
  <w:style w:type="table" w:styleId="a4" w:customStyle="1">
    <w:basedOn w:val="TableNormal0"/>
    <w:tblPr>
      <w:tblStyleRowBandSize w:val="1"/>
      <w:tblStyleColBandSize w:val="1"/>
      <w:tblCellMar>
        <w:top w:w="100.0" w:type="dxa"/>
        <w:left w:w="70.0" w:type="dxa"/>
        <w:bottom w:w="100.0" w:type="dxa"/>
        <w:right w:w="70.0" w:type="dxa"/>
      </w:tblCellMar>
    </w:tblPr>
  </w:style>
  <w:style w:type="table" w:styleId="a5" w:customStyle="1">
    <w:basedOn w:val="TableNormal0"/>
    <w:tblPr>
      <w:tblStyleRowBandSize w:val="1"/>
      <w:tblStyleColBandSize w:val="1"/>
      <w:tblCellMar>
        <w:top w:w="100.0" w:type="dxa"/>
        <w:left w:w="70.0" w:type="dxa"/>
        <w:bottom w:w="100.0" w:type="dxa"/>
        <w:right w:w="70.0" w:type="dxa"/>
      </w:tblCellMar>
    </w:tblPr>
  </w:style>
  <w:style w:type="table" w:styleId="a6" w:customStyle="1">
    <w:basedOn w:val="TableNormal0"/>
    <w:tblPr>
      <w:tblStyleRowBandSize w:val="1"/>
      <w:tblStyleColBandSize w:val="1"/>
      <w:tblCellMar>
        <w:top w:w="100.0" w:type="dxa"/>
        <w:left w:w="70.0" w:type="dxa"/>
        <w:bottom w:w="100.0" w:type="dxa"/>
        <w:right w:w="70.0" w:type="dxa"/>
      </w:tblCellMar>
    </w:tblPr>
  </w:style>
  <w:style w:type="paragraph" w:styleId="NormalWeb">
    <w:name w:val="Normal (Web)"/>
    <w:basedOn w:val="Normal"/>
    <w:uiPriority w:val="99"/>
    <w:semiHidden w:val="1"/>
    <w:unhideWhenUsed w:val="1"/>
    <w:rsid w:val="006339A2"/>
    <w:pPr>
      <w:spacing w:after="100" w:afterAutospacing="1" w:before="100" w:beforeAutospacing="1" w:line="240" w:lineRule="auto"/>
    </w:pPr>
    <w:rPr>
      <w:rFonts w:ascii="Times New Roman" w:cs="Times New Roman" w:eastAsia="Times New Roman" w:hAnsi="Times New Roman"/>
      <w:lang w:val="es-CL"/>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3.png"/><Relationship Id="rId21" Type="http://schemas.openxmlformats.org/officeDocument/2006/relationships/image" Target="media/image2.png"/><Relationship Id="rId24" Type="http://schemas.openxmlformats.org/officeDocument/2006/relationships/image" Target="media/image1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image" Target="media/image22.png"/><Relationship Id="rId25" Type="http://schemas.openxmlformats.org/officeDocument/2006/relationships/image" Target="media/image17.png"/><Relationship Id="rId28" Type="http://schemas.openxmlformats.org/officeDocument/2006/relationships/image" Target="media/image21.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11.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19.png"/><Relationship Id="rId16" Type="http://schemas.openxmlformats.org/officeDocument/2006/relationships/image" Target="media/image10.png"/><Relationship Id="rId19" Type="http://schemas.openxmlformats.org/officeDocument/2006/relationships/image" Target="media/image1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21grp+fMjurL4q0aJrnsluqGdA==">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2023-04-11T01:08:00Z</dcterms:created>
</cp:coreProperties>
</file>