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0E49" w14:textId="77777777" w:rsidR="00DA681C" w:rsidRDefault="00D00F4D">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17CFC6F6" w14:textId="77777777" w:rsidR="00DA681C" w:rsidRDefault="00D00F4D">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34030357" w14:textId="77777777" w:rsidR="00D00F4D" w:rsidRPr="00D00F4D" w:rsidRDefault="00D00F4D" w:rsidP="00D00F4D">
      <w:pPr>
        <w:pStyle w:val="NormalWeb"/>
        <w:rPr>
          <w:rFonts w:ascii="Google Sans" w:hAnsi="Google Sans"/>
          <w:sz w:val="22"/>
          <w:szCs w:val="22"/>
        </w:rPr>
      </w:pPr>
      <w:bookmarkStart w:id="2" w:name="_j19vqnsr688d" w:colFirst="0" w:colLast="0"/>
      <w:bookmarkEnd w:id="2"/>
      <w:r w:rsidRPr="00D00F4D">
        <w:rPr>
          <w:rFonts w:ascii="Google Sans" w:hAnsi="Google Sans"/>
          <w:sz w:val="22"/>
          <w:szCs w:val="22"/>
        </w:rPr>
        <w:t xml:space="preserve">Through Linux commands, I will manage file permissions to ensure proper authorization and security within a system. This will include displaying current permissions, interpreting permission strings, and modifying access levels for files and directories. By using commands like </w:t>
      </w:r>
      <w:r w:rsidRPr="00D00F4D">
        <w:rPr>
          <w:rStyle w:val="HTMLCode"/>
          <w:rFonts w:ascii="Google Sans" w:hAnsi="Google Sans"/>
          <w:sz w:val="22"/>
          <w:szCs w:val="22"/>
        </w:rPr>
        <w:t>ls -la</w:t>
      </w:r>
      <w:r w:rsidRPr="00D00F4D">
        <w:rPr>
          <w:rFonts w:ascii="Google Sans" w:hAnsi="Google Sans"/>
          <w:sz w:val="22"/>
          <w:szCs w:val="22"/>
        </w:rPr>
        <w:t xml:space="preserve"> and </w:t>
      </w:r>
      <w:proofErr w:type="spellStart"/>
      <w:r w:rsidRPr="00D00F4D">
        <w:rPr>
          <w:rStyle w:val="HTMLCode"/>
          <w:rFonts w:ascii="Google Sans" w:hAnsi="Google Sans"/>
          <w:sz w:val="22"/>
          <w:szCs w:val="22"/>
        </w:rPr>
        <w:t>chmod</w:t>
      </w:r>
      <w:proofErr w:type="spellEnd"/>
      <w:r w:rsidRPr="00D00F4D">
        <w:rPr>
          <w:rFonts w:ascii="Google Sans" w:hAnsi="Google Sans"/>
          <w:sz w:val="22"/>
          <w:szCs w:val="22"/>
        </w:rPr>
        <w:t>, I will ensure that sensitive files and directories are appropriately restricted to authorized users only, aligning with organizational security policies.</w:t>
      </w:r>
    </w:p>
    <w:p w14:paraId="3BDDAEAC" w14:textId="4282BD86" w:rsidR="005F1777" w:rsidRPr="005F1777" w:rsidRDefault="00D00F4D" w:rsidP="005F1777">
      <w:pPr>
        <w:pStyle w:val="Heading2"/>
        <w:rPr>
          <w:rFonts w:ascii="Google Sans" w:eastAsia="Google Sans" w:hAnsi="Google Sans" w:cs="Google Sans"/>
        </w:rPr>
      </w:pPr>
      <w:r>
        <w:rPr>
          <w:rFonts w:ascii="Google Sans" w:eastAsia="Google Sans" w:hAnsi="Google Sans" w:cs="Google Sans"/>
        </w:rPr>
        <w:t>Check file and directory details</w:t>
      </w:r>
    </w:p>
    <w:p w14:paraId="124A48AA" w14:textId="2CAD8AA2" w:rsidR="00DA681C" w:rsidRDefault="00D00F4D">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CADC1BB" wp14:editId="40EDF2F5">
            <wp:extent cx="5943600" cy="275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755900"/>
                    </a:xfrm>
                    <a:prstGeom prst="rect">
                      <a:avLst/>
                    </a:prstGeom>
                    <a:ln/>
                  </pic:spPr>
                </pic:pic>
              </a:graphicData>
            </a:graphic>
          </wp:inline>
        </w:drawing>
      </w:r>
    </w:p>
    <w:p w14:paraId="18AC313C" w14:textId="09D1314C" w:rsidR="005F1777" w:rsidRDefault="005F1777" w:rsidP="005F1777">
      <w:pPr>
        <w:pStyle w:val="ListParagraph"/>
        <w:numPr>
          <w:ilvl w:val="0"/>
          <w:numId w:val="1"/>
        </w:numPr>
        <w:rPr>
          <w:rFonts w:ascii="Google Sans" w:eastAsia="Google Sans" w:hAnsi="Google Sans" w:cs="Google Sans"/>
        </w:rPr>
      </w:pPr>
      <w:r>
        <w:rPr>
          <w:rFonts w:ascii="Google Sans" w:eastAsia="Google Sans" w:hAnsi="Google Sans" w:cs="Google Sans"/>
        </w:rPr>
        <w:t>The first thing I did was to ensure I was in the correct parent directory using the “</w:t>
      </w:r>
      <w:proofErr w:type="spellStart"/>
      <w:r w:rsidR="00D85C04">
        <w:rPr>
          <w:rStyle w:val="HTMLCode"/>
          <w:rFonts w:eastAsia="Arial"/>
        </w:rPr>
        <w:t>pwd</w:t>
      </w:r>
      <w:proofErr w:type="spellEnd"/>
      <w:r>
        <w:rPr>
          <w:rFonts w:ascii="Google Sans" w:eastAsia="Google Sans" w:hAnsi="Google Sans" w:cs="Google Sans"/>
        </w:rPr>
        <w:t>” command</w:t>
      </w:r>
    </w:p>
    <w:p w14:paraId="139D0B2E" w14:textId="57DD51E5" w:rsidR="005F1777" w:rsidRDefault="005F1777" w:rsidP="005F1777">
      <w:pPr>
        <w:pStyle w:val="ListParagraph"/>
        <w:numPr>
          <w:ilvl w:val="0"/>
          <w:numId w:val="1"/>
        </w:numPr>
        <w:rPr>
          <w:rFonts w:ascii="Google Sans" w:eastAsia="Google Sans" w:hAnsi="Google Sans" w:cs="Google Sans"/>
        </w:rPr>
      </w:pPr>
      <w:r>
        <w:rPr>
          <w:rFonts w:ascii="Google Sans" w:eastAsia="Google Sans" w:hAnsi="Google Sans" w:cs="Google Sans"/>
        </w:rPr>
        <w:t>Then I navigated to the focus directory itself, “</w:t>
      </w:r>
      <w:r w:rsidR="00D85C04">
        <w:rPr>
          <w:rStyle w:val="HTMLCode"/>
          <w:rFonts w:eastAsia="Arial"/>
        </w:rPr>
        <w:t>projects</w:t>
      </w:r>
      <w:r>
        <w:rPr>
          <w:rFonts w:ascii="Google Sans" w:eastAsia="Google Sans" w:hAnsi="Google Sans" w:cs="Google Sans"/>
        </w:rPr>
        <w:t>”, using the “cd” command and displayed the content of the subdirectory using “</w:t>
      </w:r>
      <w:r w:rsidR="00D85C04">
        <w:rPr>
          <w:rStyle w:val="HTMLCode"/>
          <w:rFonts w:eastAsia="Arial"/>
        </w:rPr>
        <w:t>ls</w:t>
      </w:r>
      <w:r>
        <w:rPr>
          <w:rFonts w:ascii="Google Sans" w:eastAsia="Google Sans" w:hAnsi="Google Sans" w:cs="Google Sans"/>
        </w:rPr>
        <w:t>”</w:t>
      </w:r>
    </w:p>
    <w:p w14:paraId="7C8F4572" w14:textId="4A08AB4B" w:rsidR="005F1777" w:rsidRDefault="005F1777" w:rsidP="005F1777">
      <w:pPr>
        <w:pStyle w:val="ListParagraph"/>
        <w:numPr>
          <w:ilvl w:val="0"/>
          <w:numId w:val="1"/>
        </w:numPr>
        <w:rPr>
          <w:rFonts w:ascii="Google Sans" w:eastAsia="Google Sans" w:hAnsi="Google Sans" w:cs="Google Sans"/>
        </w:rPr>
      </w:pPr>
      <w:r>
        <w:rPr>
          <w:rFonts w:ascii="Google Sans" w:eastAsia="Google Sans" w:hAnsi="Google Sans" w:cs="Google Sans"/>
        </w:rPr>
        <w:t>The directory also contained some hidden files, using the “</w:t>
      </w:r>
      <w:r w:rsidR="00D85C04">
        <w:rPr>
          <w:rStyle w:val="HTMLCode"/>
          <w:rFonts w:eastAsia="Arial"/>
        </w:rPr>
        <w:t>ls -</w:t>
      </w:r>
      <w:r w:rsidR="00D85C04">
        <w:rPr>
          <w:rStyle w:val="HTMLCode"/>
          <w:rFonts w:eastAsia="Arial"/>
        </w:rPr>
        <w:t>a</w:t>
      </w:r>
      <w:r>
        <w:rPr>
          <w:rFonts w:ascii="Google Sans" w:eastAsia="Google Sans" w:hAnsi="Google Sans" w:cs="Google Sans"/>
        </w:rPr>
        <w:t xml:space="preserve">” command, I ensured those were also displayed </w:t>
      </w:r>
    </w:p>
    <w:p w14:paraId="1501D59F" w14:textId="64F3B746" w:rsidR="005F1777" w:rsidRPr="005F1777" w:rsidRDefault="005F1777" w:rsidP="005F1777">
      <w:pPr>
        <w:pStyle w:val="ListParagraph"/>
        <w:numPr>
          <w:ilvl w:val="0"/>
          <w:numId w:val="1"/>
        </w:numPr>
        <w:rPr>
          <w:rFonts w:ascii="Google Sans" w:eastAsia="Google Sans" w:hAnsi="Google Sans" w:cs="Google Sans"/>
        </w:rPr>
      </w:pPr>
      <w:r>
        <w:rPr>
          <w:rFonts w:ascii="Google Sans" w:eastAsia="Google Sans" w:hAnsi="Google Sans" w:cs="Google Sans"/>
        </w:rPr>
        <w:t>With me being able to see all the subdirectories and files in the “</w:t>
      </w:r>
      <w:r w:rsidR="00D85C04">
        <w:rPr>
          <w:rStyle w:val="HTMLCode"/>
          <w:rFonts w:eastAsia="Arial"/>
        </w:rPr>
        <w:t>projects</w:t>
      </w:r>
      <w:r>
        <w:rPr>
          <w:rFonts w:ascii="Google Sans" w:eastAsia="Google Sans" w:hAnsi="Google Sans" w:cs="Google Sans"/>
        </w:rPr>
        <w:t>” directory, I could efficiently check the directory details to see the permissions of every file present. I did that using the “</w:t>
      </w:r>
      <w:r w:rsidR="00D85C04">
        <w:rPr>
          <w:rStyle w:val="HTMLCode"/>
          <w:rFonts w:eastAsia="Arial"/>
        </w:rPr>
        <w:t>ls -</w:t>
      </w:r>
      <w:r w:rsidR="00D85C04">
        <w:rPr>
          <w:rStyle w:val="HTMLCode"/>
          <w:rFonts w:eastAsia="Arial"/>
        </w:rPr>
        <w:t>l</w:t>
      </w:r>
      <w:r w:rsidR="00D85C04">
        <w:rPr>
          <w:rStyle w:val="HTMLCode"/>
          <w:rFonts w:eastAsia="Arial"/>
        </w:rPr>
        <w:t>a</w:t>
      </w:r>
      <w:r>
        <w:rPr>
          <w:rFonts w:ascii="Google Sans" w:eastAsia="Google Sans" w:hAnsi="Google Sans" w:cs="Google Sans"/>
        </w:rPr>
        <w:t>” command, which displays the permission for every content in the “</w:t>
      </w:r>
      <w:r w:rsidR="00D85C04">
        <w:rPr>
          <w:rStyle w:val="HTMLCode"/>
          <w:rFonts w:eastAsia="Arial"/>
        </w:rPr>
        <w:t>projects</w:t>
      </w:r>
      <w:r>
        <w:rPr>
          <w:rFonts w:ascii="Google Sans" w:eastAsia="Google Sans" w:hAnsi="Google Sans" w:cs="Google Sans"/>
        </w:rPr>
        <w:t xml:space="preserve">” directory including the hidden files or subdirectories. </w:t>
      </w:r>
    </w:p>
    <w:p w14:paraId="46D24BB8" w14:textId="723105CF" w:rsidR="00DA681C" w:rsidRDefault="00D00F4D">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rPr>
        <w:lastRenderedPageBreak/>
        <w:t>D</w:t>
      </w:r>
      <w:r>
        <w:rPr>
          <w:rFonts w:ascii="Google Sans" w:eastAsia="Google Sans" w:hAnsi="Google Sans" w:cs="Google Sans"/>
        </w:rPr>
        <w:t>escribe the permissions string</w:t>
      </w:r>
    </w:p>
    <w:p w14:paraId="5DB8BC06" w14:textId="13122CB1" w:rsidR="005F1777" w:rsidRPr="005F1777" w:rsidRDefault="005F1777" w:rsidP="005F1777">
      <w:r>
        <w:rPr>
          <w:rFonts w:ascii="Google Sans" w:eastAsia="Google Sans" w:hAnsi="Google Sans" w:cs="Google Sans"/>
          <w:noProof/>
        </w:rPr>
        <w:drawing>
          <wp:inline distT="114300" distB="114300" distL="114300" distR="114300" wp14:anchorId="3B49351A" wp14:editId="561C055D">
            <wp:extent cx="5943600" cy="1397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5"/>
                    <a:srcRect t="49310" b="-1"/>
                    <a:stretch/>
                  </pic:blipFill>
                  <pic:spPr bwMode="auto">
                    <a:xfrm>
                      <a:off x="0" y="0"/>
                      <a:ext cx="5943600" cy="1397000"/>
                    </a:xfrm>
                    <a:prstGeom prst="rect">
                      <a:avLst/>
                    </a:prstGeom>
                    <a:ln>
                      <a:noFill/>
                    </a:ln>
                    <a:extLst>
                      <a:ext uri="{53640926-AAD7-44D8-BBD7-CCE9431645EC}">
                        <a14:shadowObscured xmlns:a14="http://schemas.microsoft.com/office/drawing/2010/main"/>
                      </a:ext>
                    </a:extLst>
                  </pic:spPr>
                </pic:pic>
              </a:graphicData>
            </a:graphic>
          </wp:inline>
        </w:drawing>
      </w:r>
    </w:p>
    <w:p w14:paraId="0CAFA0E6" w14:textId="2FB6F87E" w:rsidR="00DA681C" w:rsidRDefault="00DA681C">
      <w:pPr>
        <w:rPr>
          <w:rFonts w:ascii="Google Sans" w:eastAsia="Google Sans" w:hAnsi="Google Sans" w:cs="Google Sans"/>
        </w:rPr>
      </w:pPr>
    </w:p>
    <w:p w14:paraId="1967C0BC" w14:textId="67D552F2" w:rsidR="005F1777" w:rsidRDefault="005F1777" w:rsidP="005F1777">
      <w:pPr>
        <w:pStyle w:val="ListParagraph"/>
        <w:numPr>
          <w:ilvl w:val="0"/>
          <w:numId w:val="2"/>
        </w:numPr>
        <w:rPr>
          <w:rFonts w:ascii="Google Sans" w:eastAsia="Google Sans" w:hAnsi="Google Sans" w:cs="Google Sans"/>
        </w:rPr>
      </w:pPr>
      <w:r>
        <w:rPr>
          <w:rFonts w:ascii="Google Sans" w:eastAsia="Google Sans" w:hAnsi="Google Sans" w:cs="Google Sans"/>
        </w:rPr>
        <w:t>Each subdirectory</w:t>
      </w:r>
      <w:r w:rsidR="00D85C04">
        <w:rPr>
          <w:rFonts w:ascii="Google Sans" w:eastAsia="Google Sans" w:hAnsi="Google Sans" w:cs="Google Sans"/>
        </w:rPr>
        <w:t xml:space="preserve"> or</w:t>
      </w:r>
      <w:r>
        <w:rPr>
          <w:rFonts w:ascii="Google Sans" w:eastAsia="Google Sans" w:hAnsi="Google Sans" w:cs="Google Sans"/>
        </w:rPr>
        <w:t xml:space="preserve"> file present after displaying the permissions tell a story, the story</w:t>
      </w:r>
      <w:r w:rsidR="00602BC1">
        <w:rPr>
          <w:rFonts w:ascii="Google Sans" w:eastAsia="Google Sans" w:hAnsi="Google Sans" w:cs="Google Sans"/>
        </w:rPr>
        <w:t xml:space="preserve"> is</w:t>
      </w:r>
      <w:r>
        <w:rPr>
          <w:rFonts w:ascii="Google Sans" w:eastAsia="Google Sans" w:hAnsi="Google Sans" w:cs="Google Sans"/>
        </w:rPr>
        <w:t xml:space="preserve"> written in 10-character string </w:t>
      </w:r>
    </w:p>
    <w:p w14:paraId="0E780607" w14:textId="4978841A" w:rsidR="00602BC1" w:rsidRDefault="00602BC1" w:rsidP="005F1777">
      <w:pPr>
        <w:pStyle w:val="ListParagraph"/>
        <w:numPr>
          <w:ilvl w:val="0"/>
          <w:numId w:val="2"/>
        </w:numPr>
        <w:rPr>
          <w:rFonts w:ascii="Google Sans" w:eastAsia="Google Sans" w:hAnsi="Google Sans" w:cs="Google Sans"/>
        </w:rPr>
      </w:pPr>
      <w:r>
        <w:rPr>
          <w:rFonts w:ascii="Google Sans" w:eastAsia="Google Sans" w:hAnsi="Google Sans" w:cs="Google Sans"/>
        </w:rPr>
        <w:t>Using the “draft” subdirectory as an example, we see the permission been given as “</w:t>
      </w:r>
      <w:proofErr w:type="spellStart"/>
      <w:r w:rsidR="00D85C04">
        <w:rPr>
          <w:rStyle w:val="HTMLCode"/>
          <w:rFonts w:eastAsia="Arial"/>
        </w:rPr>
        <w:t>drwx</w:t>
      </w:r>
      <w:proofErr w:type="spellEnd"/>
      <w:r w:rsidR="00D85C04">
        <w:rPr>
          <w:rStyle w:val="HTMLCode"/>
          <w:rFonts w:eastAsia="Arial"/>
        </w:rPr>
        <w:t>--x---"</w:t>
      </w:r>
    </w:p>
    <w:p w14:paraId="08FB9350" w14:textId="69DC44FF" w:rsidR="00602BC1" w:rsidRPr="005F1777" w:rsidRDefault="00602BC1" w:rsidP="005F1777">
      <w:pPr>
        <w:pStyle w:val="ListParagraph"/>
        <w:numPr>
          <w:ilvl w:val="0"/>
          <w:numId w:val="2"/>
        </w:numPr>
        <w:rPr>
          <w:rFonts w:ascii="Google Sans" w:eastAsia="Google Sans" w:hAnsi="Google Sans" w:cs="Google Sans"/>
        </w:rPr>
      </w:pPr>
      <w:r>
        <w:rPr>
          <w:rFonts w:ascii="Google Sans" w:eastAsia="Google Sans" w:hAnsi="Google Sans" w:cs="Google Sans"/>
        </w:rPr>
        <w:t>Here, the “d” in the string indicated that that is a directory, the next three characters “</w:t>
      </w:r>
      <w:proofErr w:type="spellStart"/>
      <w:r w:rsidR="00D85C04">
        <w:rPr>
          <w:rStyle w:val="HTMLCode"/>
          <w:rFonts w:eastAsia="Arial"/>
        </w:rPr>
        <w:t>rwx</w:t>
      </w:r>
      <w:proofErr w:type="spellEnd"/>
      <w:r>
        <w:rPr>
          <w:rFonts w:ascii="Google Sans" w:eastAsia="Google Sans" w:hAnsi="Google Sans" w:cs="Google Sans"/>
        </w:rPr>
        <w:t xml:space="preserve">” represent the permission given to the user. Here </w:t>
      </w:r>
      <w:proofErr w:type="spellStart"/>
      <w:r w:rsidR="00D85C04">
        <w:rPr>
          <w:rStyle w:val="HTMLCode"/>
          <w:rFonts w:eastAsia="Arial"/>
        </w:rPr>
        <w:t>rwx</w:t>
      </w:r>
      <w:proofErr w:type="spellEnd"/>
      <w:r>
        <w:rPr>
          <w:rFonts w:ascii="Google Sans" w:eastAsia="Google Sans" w:hAnsi="Google Sans" w:cs="Google Sans"/>
        </w:rPr>
        <w:t xml:space="preserve"> stands for that the user can read, write and execute contents in this subdirectory. The next three characters “</w:t>
      </w:r>
      <w:r w:rsidR="00D85C04">
        <w:rPr>
          <w:rStyle w:val="HTMLCode"/>
          <w:rFonts w:eastAsia="Arial"/>
        </w:rPr>
        <w:t>--x</w:t>
      </w:r>
      <w:r>
        <w:rPr>
          <w:rFonts w:ascii="Google Sans" w:eastAsia="Google Sans" w:hAnsi="Google Sans" w:cs="Google Sans"/>
        </w:rPr>
        <w:t>” represent the permission given to the user’s group, that is members of the “user’s organizational group”. Here the “</w:t>
      </w:r>
      <w:proofErr w:type="gramStart"/>
      <w:r w:rsidR="00D85C04">
        <w:rPr>
          <w:rStyle w:val="HTMLCode"/>
          <w:rFonts w:eastAsia="Arial"/>
        </w:rPr>
        <w:t>-</w:t>
      </w:r>
      <w:r>
        <w:rPr>
          <w:rFonts w:ascii="Google Sans" w:eastAsia="Google Sans" w:hAnsi="Google Sans" w:cs="Google Sans"/>
        </w:rPr>
        <w:t>“</w:t>
      </w:r>
      <w:proofErr w:type="gramEnd"/>
      <w:r>
        <w:rPr>
          <w:rFonts w:ascii="Google Sans" w:eastAsia="Google Sans" w:hAnsi="Google Sans" w:cs="Google Sans"/>
        </w:rPr>
        <w:t>, represent no permission in that section has been given to the user’s group, for this we see that the group cannot read or write on contents in this directory, but they have “</w:t>
      </w:r>
      <w:r w:rsidR="00D85C04">
        <w:rPr>
          <w:rStyle w:val="HTMLCode"/>
          <w:rFonts w:eastAsia="Arial"/>
        </w:rPr>
        <w:t>x</w:t>
      </w:r>
      <w:r>
        <w:rPr>
          <w:rFonts w:ascii="Google Sans" w:eastAsia="Google Sans" w:hAnsi="Google Sans" w:cs="Google Sans"/>
        </w:rPr>
        <w:t>”, which mean they can execute content in this directory, what this means is that they can enter or access the directory. Finally</w:t>
      </w:r>
      <w:r w:rsidR="00F836F4">
        <w:rPr>
          <w:rFonts w:ascii="Google Sans" w:eastAsia="Google Sans" w:hAnsi="Google Sans" w:cs="Google Sans"/>
        </w:rPr>
        <w:t>,</w:t>
      </w:r>
      <w:r>
        <w:rPr>
          <w:rFonts w:ascii="Google Sans" w:eastAsia="Google Sans" w:hAnsi="Google Sans" w:cs="Google Sans"/>
        </w:rPr>
        <w:t xml:space="preserve"> the last three characters “</w:t>
      </w:r>
      <w:r w:rsidR="00D85C04">
        <w:rPr>
          <w:rStyle w:val="HTMLCode"/>
          <w:rFonts w:eastAsia="Arial"/>
        </w:rPr>
        <w:t>--</w:t>
      </w:r>
      <w:r w:rsidR="00D85C04">
        <w:rPr>
          <w:rStyle w:val="HTMLCode"/>
          <w:rFonts w:eastAsia="Arial"/>
        </w:rPr>
        <w:t>-</w:t>
      </w:r>
      <w:r>
        <w:rPr>
          <w:rFonts w:ascii="Google Sans" w:eastAsia="Google Sans" w:hAnsi="Google Sans" w:cs="Google Sans"/>
        </w:rPr>
        <w:t xml:space="preserve">” represent permission that would have been given “others”, which are people </w:t>
      </w:r>
      <w:r w:rsidR="00044213">
        <w:rPr>
          <w:rFonts w:ascii="Google Sans" w:eastAsia="Google Sans" w:hAnsi="Google Sans" w:cs="Google Sans"/>
        </w:rPr>
        <w:t>who are not the user or are not in the user’s group. As said earlier “</w:t>
      </w:r>
      <w:proofErr w:type="gramStart"/>
      <w:r w:rsidR="00D85C04">
        <w:rPr>
          <w:rStyle w:val="HTMLCode"/>
          <w:rFonts w:eastAsia="Arial"/>
        </w:rPr>
        <w:t>-</w:t>
      </w:r>
      <w:r w:rsidR="00044213">
        <w:rPr>
          <w:rFonts w:ascii="Google Sans" w:eastAsia="Google Sans" w:hAnsi="Google Sans" w:cs="Google Sans"/>
        </w:rPr>
        <w:t>“ represent</w:t>
      </w:r>
      <w:proofErr w:type="gramEnd"/>
      <w:r w:rsidR="00044213">
        <w:rPr>
          <w:rFonts w:ascii="Google Sans" w:eastAsia="Google Sans" w:hAnsi="Google Sans" w:cs="Google Sans"/>
        </w:rPr>
        <w:t xml:space="preserve"> no permission, so from this we see that other people are not allowed to read, write or execute contents in this directory.</w:t>
      </w:r>
    </w:p>
    <w:p w14:paraId="48BC3CDE" w14:textId="77777777" w:rsidR="00DA681C" w:rsidRDefault="00D00F4D">
      <w:pPr>
        <w:pStyle w:val="Heading2"/>
        <w:rPr>
          <w:rFonts w:ascii="Google Sans" w:eastAsia="Google Sans" w:hAnsi="Google Sans" w:cs="Google Sans"/>
          <w:shd w:val="clear" w:color="auto" w:fill="EFEFEF"/>
        </w:rPr>
      </w:pPr>
      <w:bookmarkStart w:id="4" w:name="_ij482iei0lry" w:colFirst="0" w:colLast="0"/>
      <w:bookmarkEnd w:id="4"/>
      <w:r>
        <w:rPr>
          <w:rFonts w:ascii="Google Sans" w:eastAsia="Google Sans" w:hAnsi="Google Sans" w:cs="Google Sans"/>
        </w:rPr>
        <w:lastRenderedPageBreak/>
        <w:t>C</w:t>
      </w:r>
      <w:r>
        <w:rPr>
          <w:rFonts w:ascii="Google Sans" w:eastAsia="Google Sans" w:hAnsi="Google Sans" w:cs="Google Sans"/>
        </w:rPr>
        <w:t>hange file permissions</w:t>
      </w:r>
    </w:p>
    <w:p w14:paraId="7877FC04" w14:textId="2B54590C" w:rsidR="00DA681C" w:rsidRDefault="00D00F4D">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38E7A8C" wp14:editId="0C0002A9">
            <wp:extent cx="5943600" cy="3429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429000"/>
                    </a:xfrm>
                    <a:prstGeom prst="rect">
                      <a:avLst/>
                    </a:prstGeom>
                    <a:ln/>
                  </pic:spPr>
                </pic:pic>
              </a:graphicData>
            </a:graphic>
          </wp:inline>
        </w:drawing>
      </w:r>
    </w:p>
    <w:p w14:paraId="5DE8DA27" w14:textId="0E40D0E7" w:rsidR="00044213" w:rsidRDefault="00044213" w:rsidP="00044213">
      <w:pPr>
        <w:pStyle w:val="ListParagraph"/>
        <w:numPr>
          <w:ilvl w:val="0"/>
          <w:numId w:val="3"/>
        </w:numPr>
        <w:rPr>
          <w:rFonts w:ascii="Google Sans" w:eastAsia="Google Sans" w:hAnsi="Google Sans" w:cs="Google Sans"/>
        </w:rPr>
      </w:pPr>
      <w:r>
        <w:rPr>
          <w:rFonts w:ascii="Google Sans" w:eastAsia="Google Sans" w:hAnsi="Google Sans" w:cs="Google Sans"/>
        </w:rPr>
        <w:t>Just as we are able to display the permissions in a directory or file, we can modify them as well to give or take away authorization.</w:t>
      </w:r>
    </w:p>
    <w:p w14:paraId="679AF314" w14:textId="1DD71031" w:rsidR="00044213" w:rsidRDefault="00044213" w:rsidP="00044213">
      <w:pPr>
        <w:pStyle w:val="ListParagraph"/>
        <w:numPr>
          <w:ilvl w:val="0"/>
          <w:numId w:val="3"/>
        </w:numPr>
        <w:rPr>
          <w:rFonts w:ascii="Google Sans" w:eastAsia="Google Sans" w:hAnsi="Google Sans" w:cs="Google Sans"/>
        </w:rPr>
      </w:pPr>
      <w:r>
        <w:rPr>
          <w:rFonts w:ascii="Google Sans" w:eastAsia="Google Sans" w:hAnsi="Google Sans" w:cs="Google Sans"/>
        </w:rPr>
        <w:t>To do that we use the “</w:t>
      </w:r>
      <w:proofErr w:type="spellStart"/>
      <w:r w:rsidR="00D85C04">
        <w:rPr>
          <w:rStyle w:val="HTMLCode"/>
          <w:rFonts w:eastAsia="Arial"/>
        </w:rPr>
        <w:t>chmod</w:t>
      </w:r>
      <w:proofErr w:type="spellEnd"/>
      <w:r>
        <w:rPr>
          <w:rFonts w:ascii="Google Sans" w:eastAsia="Google Sans" w:hAnsi="Google Sans" w:cs="Google Sans"/>
        </w:rPr>
        <w:t>” command, which represent “Change Mode”.</w:t>
      </w:r>
    </w:p>
    <w:p w14:paraId="34BE271F" w14:textId="39F8A8C1" w:rsidR="00044213" w:rsidRDefault="00044213" w:rsidP="00044213">
      <w:pPr>
        <w:pStyle w:val="ListParagraph"/>
        <w:numPr>
          <w:ilvl w:val="0"/>
          <w:numId w:val="3"/>
        </w:numPr>
        <w:rPr>
          <w:rFonts w:ascii="Google Sans" w:eastAsia="Google Sans" w:hAnsi="Google Sans" w:cs="Google Sans"/>
        </w:rPr>
      </w:pPr>
      <w:r>
        <w:rPr>
          <w:rFonts w:ascii="Google Sans" w:eastAsia="Google Sans" w:hAnsi="Google Sans" w:cs="Google Sans"/>
        </w:rPr>
        <w:t xml:space="preserve">Using the example of the file “project_k.txt”, if we want to take away the write permission from those in the others section, can achieve that using </w:t>
      </w:r>
      <w:proofErr w:type="spellStart"/>
      <w:r w:rsidR="00D85C04">
        <w:rPr>
          <w:rStyle w:val="HTMLCode"/>
          <w:rFonts w:eastAsia="Arial"/>
        </w:rPr>
        <w:t>chmod</w:t>
      </w:r>
      <w:proofErr w:type="spellEnd"/>
      <w:r w:rsidR="00D85C04">
        <w:rPr>
          <w:rFonts w:ascii="Google Sans" w:eastAsia="Google Sans" w:hAnsi="Google Sans" w:cs="Google Sans"/>
        </w:rPr>
        <w:t xml:space="preserve"> </w:t>
      </w:r>
      <w:r>
        <w:rPr>
          <w:rFonts w:ascii="Google Sans" w:eastAsia="Google Sans" w:hAnsi="Google Sans" w:cs="Google Sans"/>
        </w:rPr>
        <w:t>and some arithmetic symbols.</w:t>
      </w:r>
    </w:p>
    <w:p w14:paraId="4FEC2B7E" w14:textId="141ADF98" w:rsidR="00044213" w:rsidRDefault="00044213" w:rsidP="00044213">
      <w:pPr>
        <w:pStyle w:val="ListParagraph"/>
        <w:numPr>
          <w:ilvl w:val="0"/>
          <w:numId w:val="3"/>
        </w:numPr>
        <w:rPr>
          <w:rFonts w:ascii="Google Sans" w:eastAsia="Google Sans" w:hAnsi="Google Sans" w:cs="Google Sans"/>
        </w:rPr>
      </w:pPr>
      <w:r>
        <w:rPr>
          <w:rFonts w:ascii="Google Sans" w:eastAsia="Google Sans" w:hAnsi="Google Sans" w:cs="Google Sans"/>
        </w:rPr>
        <w:t>We use the “</w:t>
      </w:r>
      <w:r w:rsidR="00D85C04">
        <w:rPr>
          <w:rStyle w:val="HTMLCode"/>
          <w:rFonts w:eastAsia="Arial"/>
        </w:rPr>
        <w:t>+</w:t>
      </w:r>
      <w:r>
        <w:rPr>
          <w:rFonts w:ascii="Google Sans" w:eastAsia="Google Sans" w:hAnsi="Google Sans" w:cs="Google Sans"/>
        </w:rPr>
        <w:t>” to give permission, “</w:t>
      </w:r>
      <w:r w:rsidR="00D85C04">
        <w:rPr>
          <w:rStyle w:val="HTMLCode"/>
          <w:rFonts w:eastAsia="Arial"/>
        </w:rPr>
        <w:t>-</w:t>
      </w:r>
      <w:r w:rsidR="00D85C04">
        <w:rPr>
          <w:rFonts w:ascii="Google Sans" w:eastAsia="Google Sans" w:hAnsi="Google Sans" w:cs="Google Sans"/>
        </w:rPr>
        <w:t xml:space="preserve"> </w:t>
      </w:r>
      <w:proofErr w:type="gramStart"/>
      <w:r>
        <w:rPr>
          <w:rFonts w:ascii="Google Sans" w:eastAsia="Google Sans" w:hAnsi="Google Sans" w:cs="Google Sans"/>
        </w:rPr>
        <w:t>“ to</w:t>
      </w:r>
      <w:proofErr w:type="gramEnd"/>
      <w:r>
        <w:rPr>
          <w:rFonts w:ascii="Google Sans" w:eastAsia="Google Sans" w:hAnsi="Google Sans" w:cs="Google Sans"/>
        </w:rPr>
        <w:t xml:space="preserve"> take away permission, and “=” to overwrite old permissions and give a new one.</w:t>
      </w:r>
    </w:p>
    <w:p w14:paraId="33404CF7" w14:textId="75A963CC" w:rsidR="00044213" w:rsidRPr="00044213" w:rsidRDefault="00044213" w:rsidP="00044213">
      <w:pPr>
        <w:pStyle w:val="ListParagraph"/>
        <w:numPr>
          <w:ilvl w:val="0"/>
          <w:numId w:val="3"/>
        </w:numPr>
        <w:rPr>
          <w:rFonts w:ascii="Google Sans" w:eastAsia="Google Sans" w:hAnsi="Google Sans" w:cs="Google Sans"/>
        </w:rPr>
      </w:pPr>
      <w:r>
        <w:rPr>
          <w:rFonts w:ascii="Google Sans" w:eastAsia="Google Sans" w:hAnsi="Google Sans" w:cs="Google Sans"/>
        </w:rPr>
        <w:t>We can say “</w:t>
      </w:r>
      <w:proofErr w:type="spellStart"/>
      <w:r w:rsidR="00D85C04">
        <w:rPr>
          <w:rStyle w:val="HTMLCode"/>
          <w:rFonts w:eastAsia="Arial"/>
        </w:rPr>
        <w:t>chmod</w:t>
      </w:r>
      <w:proofErr w:type="spellEnd"/>
      <w:r w:rsidR="00D85C04">
        <w:rPr>
          <w:rStyle w:val="HTMLCode"/>
          <w:rFonts w:eastAsia="Arial"/>
        </w:rPr>
        <w:t xml:space="preserve"> u-</w:t>
      </w:r>
      <w:r w:rsidR="00D85C04">
        <w:rPr>
          <w:rStyle w:val="HTMLCode"/>
          <w:rFonts w:eastAsia="Arial"/>
        </w:rPr>
        <w:t>w</w:t>
      </w:r>
      <w:r w:rsidR="00D85C04">
        <w:rPr>
          <w:rStyle w:val="HTMLCode"/>
          <w:rFonts w:eastAsia="Arial"/>
        </w:rPr>
        <w:t xml:space="preserve"> project_</w:t>
      </w:r>
      <w:r w:rsidR="00D85C04">
        <w:rPr>
          <w:rStyle w:val="HTMLCode"/>
          <w:rFonts w:eastAsia="Arial"/>
        </w:rPr>
        <w:t>k</w:t>
      </w:r>
      <w:r w:rsidR="00D85C04">
        <w:rPr>
          <w:rStyle w:val="HTMLCode"/>
          <w:rFonts w:eastAsia="Arial"/>
        </w:rPr>
        <w:t>.txt</w:t>
      </w:r>
      <w:r>
        <w:rPr>
          <w:rFonts w:ascii="Google Sans" w:eastAsia="Google Sans" w:hAnsi="Google Sans" w:cs="Google Sans"/>
        </w:rPr>
        <w:t xml:space="preserve">”. What this simply means is that we are taking away the write permission from others in </w:t>
      </w:r>
      <w:r w:rsidR="00D85C04">
        <w:rPr>
          <w:rStyle w:val="HTMLCode"/>
          <w:rFonts w:eastAsia="Arial"/>
        </w:rPr>
        <w:t>project_k.txt</w:t>
      </w:r>
      <w:r>
        <w:rPr>
          <w:rFonts w:ascii="Google Sans" w:eastAsia="Google Sans" w:hAnsi="Google Sans" w:cs="Google Sans"/>
        </w:rPr>
        <w:t>.</w:t>
      </w:r>
    </w:p>
    <w:p w14:paraId="2E0C30D2" w14:textId="77777777" w:rsidR="00DA681C" w:rsidRDefault="00D00F4D">
      <w:pPr>
        <w:pStyle w:val="Heading2"/>
        <w:rPr>
          <w:rFonts w:ascii="Google Sans" w:eastAsia="Google Sans" w:hAnsi="Google Sans" w:cs="Google Sans"/>
          <w:shd w:val="clear" w:color="auto" w:fill="EFEFEF"/>
        </w:rPr>
      </w:pPr>
      <w:bookmarkStart w:id="5" w:name="_kffkm7d57ava" w:colFirst="0" w:colLast="0"/>
      <w:bookmarkEnd w:id="5"/>
      <w:r>
        <w:rPr>
          <w:rFonts w:ascii="Google Sans" w:eastAsia="Google Sans" w:hAnsi="Google Sans" w:cs="Google Sans"/>
        </w:rPr>
        <w:lastRenderedPageBreak/>
        <w:t>C</w:t>
      </w:r>
      <w:r>
        <w:rPr>
          <w:rFonts w:ascii="Google Sans" w:eastAsia="Google Sans" w:hAnsi="Google Sans" w:cs="Google Sans"/>
        </w:rPr>
        <w:t>hange file permissions on a hidden file</w:t>
      </w:r>
    </w:p>
    <w:p w14:paraId="24B9BC6F" w14:textId="541DD116" w:rsidR="00DA681C" w:rsidRDefault="00D00F4D">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772D0E7" wp14:editId="0AC52103">
            <wp:extent cx="5943600" cy="3848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848100"/>
                    </a:xfrm>
                    <a:prstGeom prst="rect">
                      <a:avLst/>
                    </a:prstGeom>
                    <a:ln/>
                  </pic:spPr>
                </pic:pic>
              </a:graphicData>
            </a:graphic>
          </wp:inline>
        </w:drawing>
      </w:r>
    </w:p>
    <w:p w14:paraId="16EB29E9" w14:textId="2E5787A0" w:rsidR="00044213" w:rsidRDefault="00044213" w:rsidP="00044213">
      <w:pPr>
        <w:pStyle w:val="ListParagraph"/>
        <w:numPr>
          <w:ilvl w:val="0"/>
          <w:numId w:val="4"/>
        </w:numPr>
        <w:rPr>
          <w:rFonts w:ascii="Google Sans" w:eastAsia="Google Sans" w:hAnsi="Google Sans" w:cs="Google Sans"/>
        </w:rPr>
      </w:pPr>
      <w:r>
        <w:rPr>
          <w:rFonts w:ascii="Google Sans" w:eastAsia="Google Sans" w:hAnsi="Google Sans" w:cs="Google Sans"/>
        </w:rPr>
        <w:t>We can also do the same for hidden files, as can be seen from the screenshot,</w:t>
      </w:r>
      <w:r w:rsidR="00534B53">
        <w:rPr>
          <w:rFonts w:ascii="Google Sans" w:eastAsia="Google Sans" w:hAnsi="Google Sans" w:cs="Google Sans"/>
        </w:rPr>
        <w:t xml:space="preserve"> </w:t>
      </w:r>
      <w:proofErr w:type="gramStart"/>
      <w:r w:rsidR="00534B53">
        <w:rPr>
          <w:rFonts w:ascii="Google Sans" w:eastAsia="Google Sans" w:hAnsi="Google Sans" w:cs="Google Sans"/>
        </w:rPr>
        <w:t>“</w:t>
      </w:r>
      <w:r w:rsidR="00D85C04">
        <w:rPr>
          <w:rStyle w:val="HTMLCode"/>
          <w:rFonts w:eastAsia="Arial"/>
        </w:rPr>
        <w:t>.project_x.txt</w:t>
      </w:r>
      <w:proofErr w:type="gramEnd"/>
      <w:r w:rsidR="00534B53">
        <w:rPr>
          <w:rFonts w:ascii="Google Sans" w:eastAsia="Google Sans" w:hAnsi="Google Sans" w:cs="Google Sans"/>
        </w:rPr>
        <w:t>” is a hidden file, and after displaying it and its permission using “</w:t>
      </w:r>
      <w:r w:rsidR="00D85C04">
        <w:rPr>
          <w:rStyle w:val="HTMLCode"/>
          <w:rFonts w:eastAsia="Arial"/>
        </w:rPr>
        <w:t>ls -la</w:t>
      </w:r>
      <w:r w:rsidR="00534B53">
        <w:rPr>
          <w:rFonts w:ascii="Google Sans" w:eastAsia="Google Sans" w:hAnsi="Google Sans" w:cs="Google Sans"/>
        </w:rPr>
        <w:t>”, we can also change permissions in it.</w:t>
      </w:r>
    </w:p>
    <w:p w14:paraId="571F1A58" w14:textId="7D9089B2" w:rsidR="00534B53" w:rsidRDefault="00534B53" w:rsidP="00044213">
      <w:pPr>
        <w:pStyle w:val="ListParagraph"/>
        <w:numPr>
          <w:ilvl w:val="0"/>
          <w:numId w:val="4"/>
        </w:numPr>
        <w:rPr>
          <w:rFonts w:ascii="Google Sans" w:eastAsia="Google Sans" w:hAnsi="Google Sans" w:cs="Google Sans"/>
        </w:rPr>
      </w:pPr>
      <w:r>
        <w:rPr>
          <w:rFonts w:ascii="Google Sans" w:eastAsia="Google Sans" w:hAnsi="Google Sans" w:cs="Google Sans"/>
        </w:rPr>
        <w:t xml:space="preserve">For example, if we want to take away the write permission from everybody, and give only reading permission to the user and the user’s group, we can achieve that using the </w:t>
      </w:r>
      <w:proofErr w:type="spellStart"/>
      <w:r w:rsidR="00D85C04">
        <w:rPr>
          <w:rStyle w:val="HTMLCode"/>
          <w:rFonts w:eastAsia="Arial"/>
        </w:rPr>
        <w:t>chmod</w:t>
      </w:r>
      <w:proofErr w:type="spellEnd"/>
      <w:r>
        <w:rPr>
          <w:rFonts w:ascii="Google Sans" w:eastAsia="Google Sans" w:hAnsi="Google Sans" w:cs="Google Sans"/>
        </w:rPr>
        <w:t xml:space="preserve"> command.</w:t>
      </w:r>
    </w:p>
    <w:p w14:paraId="297AF237" w14:textId="29E061EE" w:rsidR="00534B53" w:rsidRDefault="00534B53" w:rsidP="00044213">
      <w:pPr>
        <w:pStyle w:val="ListParagraph"/>
        <w:numPr>
          <w:ilvl w:val="0"/>
          <w:numId w:val="4"/>
        </w:numPr>
        <w:rPr>
          <w:rFonts w:ascii="Google Sans" w:eastAsia="Google Sans" w:hAnsi="Google Sans" w:cs="Google Sans"/>
        </w:rPr>
      </w:pPr>
      <w:r>
        <w:rPr>
          <w:rFonts w:ascii="Google Sans" w:eastAsia="Google Sans" w:hAnsi="Google Sans" w:cs="Google Sans"/>
        </w:rPr>
        <w:t>“</w:t>
      </w:r>
      <w:proofErr w:type="spellStart"/>
      <w:r w:rsidR="00D85C04">
        <w:rPr>
          <w:rStyle w:val="HTMLCode"/>
          <w:rFonts w:eastAsia="Arial"/>
        </w:rPr>
        <w:t>chmod</w:t>
      </w:r>
      <w:proofErr w:type="spellEnd"/>
      <w:r w:rsidR="00D85C04">
        <w:rPr>
          <w:rStyle w:val="HTMLCode"/>
          <w:rFonts w:eastAsia="Arial"/>
        </w:rPr>
        <w:t xml:space="preserve"> </w:t>
      </w:r>
      <w:proofErr w:type="spellStart"/>
      <w:r w:rsidR="00D85C04">
        <w:rPr>
          <w:rStyle w:val="HTMLCode"/>
          <w:rFonts w:eastAsia="Arial"/>
        </w:rPr>
        <w:t>u-</w:t>
      </w:r>
      <w:proofErr w:type="gramStart"/>
      <w:r w:rsidR="00D85C04">
        <w:rPr>
          <w:rStyle w:val="HTMLCode"/>
          <w:rFonts w:eastAsia="Arial"/>
        </w:rPr>
        <w:t>w,g</w:t>
      </w:r>
      <w:proofErr w:type="gramEnd"/>
      <w:r w:rsidR="00D85C04">
        <w:rPr>
          <w:rStyle w:val="HTMLCode"/>
          <w:rFonts w:eastAsia="Arial"/>
        </w:rPr>
        <w:t>+r-w</w:t>
      </w:r>
      <w:proofErr w:type="spellEnd"/>
      <w:r w:rsidR="00D85C04">
        <w:rPr>
          <w:rStyle w:val="HTMLCode"/>
          <w:rFonts w:eastAsia="Arial"/>
        </w:rPr>
        <w:t xml:space="preserve"> .project_x.txt</w:t>
      </w:r>
      <w:r>
        <w:rPr>
          <w:rFonts w:ascii="Google Sans" w:eastAsia="Google Sans" w:hAnsi="Google Sans" w:cs="Google Sans"/>
        </w:rPr>
        <w:t>” or “</w:t>
      </w:r>
      <w:proofErr w:type="spellStart"/>
      <w:r w:rsidR="00D85C04">
        <w:rPr>
          <w:rStyle w:val="HTMLCode"/>
          <w:rFonts w:eastAsia="Arial"/>
        </w:rPr>
        <w:t>chmod</w:t>
      </w:r>
      <w:proofErr w:type="spellEnd"/>
      <w:r w:rsidR="00D85C04">
        <w:rPr>
          <w:rStyle w:val="HTMLCode"/>
          <w:rFonts w:eastAsia="Arial"/>
        </w:rPr>
        <w:t xml:space="preserve"> u-</w:t>
      </w:r>
      <w:proofErr w:type="spellStart"/>
      <w:r w:rsidR="00D85C04">
        <w:rPr>
          <w:rStyle w:val="HTMLCode"/>
          <w:rFonts w:eastAsia="Arial"/>
        </w:rPr>
        <w:t>w,g</w:t>
      </w:r>
      <w:proofErr w:type="spellEnd"/>
      <w:r w:rsidR="00D85C04">
        <w:rPr>
          <w:rStyle w:val="HTMLCode"/>
          <w:rFonts w:eastAsia="Arial"/>
        </w:rPr>
        <w:t>=</w:t>
      </w:r>
      <w:r w:rsidR="00D85C04">
        <w:rPr>
          <w:rStyle w:val="HTMLCode"/>
          <w:rFonts w:eastAsia="Arial"/>
        </w:rPr>
        <w:t>r .project_x.txt</w:t>
      </w:r>
      <w:r>
        <w:rPr>
          <w:rFonts w:ascii="Google Sans" w:eastAsia="Google Sans" w:hAnsi="Google Sans" w:cs="Google Sans"/>
        </w:rPr>
        <w:t>” can be used.</w:t>
      </w:r>
    </w:p>
    <w:p w14:paraId="13695487" w14:textId="40C273A3" w:rsidR="00534B53" w:rsidRPr="00044213" w:rsidRDefault="00534B53" w:rsidP="00044213">
      <w:pPr>
        <w:pStyle w:val="ListParagraph"/>
        <w:numPr>
          <w:ilvl w:val="0"/>
          <w:numId w:val="4"/>
        </w:numPr>
        <w:rPr>
          <w:rFonts w:ascii="Google Sans" w:eastAsia="Google Sans" w:hAnsi="Google Sans" w:cs="Google Sans"/>
        </w:rPr>
      </w:pPr>
      <w:r>
        <w:rPr>
          <w:rFonts w:ascii="Google Sans" w:eastAsia="Google Sans" w:hAnsi="Google Sans" w:cs="Google Sans"/>
        </w:rPr>
        <w:t>We use a comma to separate the user and the group.</w:t>
      </w:r>
    </w:p>
    <w:p w14:paraId="047EC77E" w14:textId="77777777" w:rsidR="00DA681C" w:rsidRDefault="00D00F4D">
      <w:pPr>
        <w:pStyle w:val="Heading2"/>
        <w:rPr>
          <w:rFonts w:ascii="Google Sans" w:eastAsia="Google Sans" w:hAnsi="Google Sans" w:cs="Google Sans"/>
          <w:shd w:val="clear" w:color="auto" w:fill="EFEFEF"/>
        </w:rPr>
      </w:pPr>
      <w:bookmarkStart w:id="6" w:name="_lfrxh2nnynwp" w:colFirst="0" w:colLast="0"/>
      <w:bookmarkEnd w:id="6"/>
      <w:r>
        <w:rPr>
          <w:rFonts w:ascii="Google Sans" w:eastAsia="Google Sans" w:hAnsi="Google Sans" w:cs="Google Sans"/>
        </w:rPr>
        <w:lastRenderedPageBreak/>
        <w:t>C</w:t>
      </w:r>
      <w:r>
        <w:rPr>
          <w:rFonts w:ascii="Google Sans" w:eastAsia="Google Sans" w:hAnsi="Google Sans" w:cs="Google Sans"/>
        </w:rPr>
        <w:t>hange directory permissions</w:t>
      </w:r>
    </w:p>
    <w:p w14:paraId="0EB7E619" w14:textId="7EDB0EA6" w:rsidR="00DA681C" w:rsidRDefault="00D00F4D">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7902391" wp14:editId="7FB14358">
            <wp:extent cx="5943600" cy="2946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946400"/>
                    </a:xfrm>
                    <a:prstGeom prst="rect">
                      <a:avLst/>
                    </a:prstGeom>
                    <a:ln/>
                  </pic:spPr>
                </pic:pic>
              </a:graphicData>
            </a:graphic>
          </wp:inline>
        </w:drawing>
      </w:r>
    </w:p>
    <w:p w14:paraId="34CDFFB9" w14:textId="39AA1446" w:rsidR="00534B53" w:rsidRDefault="00534B53" w:rsidP="00534B53">
      <w:pPr>
        <w:pStyle w:val="ListParagraph"/>
        <w:numPr>
          <w:ilvl w:val="0"/>
          <w:numId w:val="5"/>
        </w:numPr>
        <w:rPr>
          <w:rFonts w:ascii="Google Sans" w:eastAsia="Google Sans" w:hAnsi="Google Sans" w:cs="Google Sans"/>
        </w:rPr>
      </w:pPr>
      <w:r>
        <w:rPr>
          <w:rFonts w:ascii="Google Sans" w:eastAsia="Google Sans" w:hAnsi="Google Sans" w:cs="Google Sans"/>
        </w:rPr>
        <w:t>As explained earlier we can also change the permission of a directory</w:t>
      </w:r>
    </w:p>
    <w:p w14:paraId="4CD881DE" w14:textId="63707CF4" w:rsidR="00534B53" w:rsidRDefault="00534B53" w:rsidP="00534B53">
      <w:pPr>
        <w:pStyle w:val="ListParagraph"/>
        <w:numPr>
          <w:ilvl w:val="0"/>
          <w:numId w:val="5"/>
        </w:numPr>
        <w:rPr>
          <w:rFonts w:ascii="Google Sans" w:eastAsia="Google Sans" w:hAnsi="Google Sans" w:cs="Google Sans"/>
        </w:rPr>
      </w:pPr>
      <w:r>
        <w:rPr>
          <w:rFonts w:ascii="Google Sans" w:eastAsia="Google Sans" w:hAnsi="Google Sans" w:cs="Google Sans"/>
        </w:rPr>
        <w:t>For example, we can choose to take away the “</w:t>
      </w:r>
      <w:r w:rsidR="00D85C04">
        <w:rPr>
          <w:rStyle w:val="HTMLCode"/>
          <w:rFonts w:eastAsia="Arial"/>
        </w:rPr>
        <w:t>x</w:t>
      </w:r>
      <w:r>
        <w:rPr>
          <w:rFonts w:ascii="Google Sans" w:eastAsia="Google Sans" w:hAnsi="Google Sans" w:cs="Google Sans"/>
        </w:rPr>
        <w:t>”, execute permission for the user’s group in the draft directory</w:t>
      </w:r>
    </w:p>
    <w:p w14:paraId="6592EEAB" w14:textId="6085D11D" w:rsidR="00534B53" w:rsidRDefault="00534B53" w:rsidP="00534B53">
      <w:pPr>
        <w:pStyle w:val="ListParagraph"/>
        <w:numPr>
          <w:ilvl w:val="0"/>
          <w:numId w:val="5"/>
        </w:numPr>
        <w:rPr>
          <w:rFonts w:ascii="Google Sans" w:eastAsia="Google Sans" w:hAnsi="Google Sans" w:cs="Google Sans"/>
        </w:rPr>
      </w:pPr>
      <w:r>
        <w:rPr>
          <w:rFonts w:ascii="Google Sans" w:eastAsia="Google Sans" w:hAnsi="Google Sans" w:cs="Google Sans"/>
        </w:rPr>
        <w:t xml:space="preserve">Again, we use </w:t>
      </w:r>
      <w:proofErr w:type="spellStart"/>
      <w:r w:rsidR="00D85C04">
        <w:rPr>
          <w:rStyle w:val="HTMLCode"/>
          <w:rFonts w:eastAsia="Arial"/>
        </w:rPr>
        <w:t>chmod</w:t>
      </w:r>
      <w:proofErr w:type="spellEnd"/>
      <w:r>
        <w:rPr>
          <w:rFonts w:ascii="Google Sans" w:eastAsia="Google Sans" w:hAnsi="Google Sans" w:cs="Google Sans"/>
        </w:rPr>
        <w:t>, “</w:t>
      </w:r>
      <w:proofErr w:type="spellStart"/>
      <w:r w:rsidR="00D85C04">
        <w:rPr>
          <w:rStyle w:val="HTMLCode"/>
          <w:rFonts w:eastAsia="Arial"/>
        </w:rPr>
        <w:t>chmod</w:t>
      </w:r>
      <w:proofErr w:type="spellEnd"/>
      <w:r w:rsidR="00D85C04">
        <w:rPr>
          <w:rStyle w:val="HTMLCode"/>
          <w:rFonts w:eastAsia="Arial"/>
        </w:rPr>
        <w:t xml:space="preserve"> g-x drafts</w:t>
      </w:r>
      <w:r>
        <w:rPr>
          <w:rFonts w:ascii="Google Sans" w:eastAsia="Google Sans" w:hAnsi="Google Sans" w:cs="Google Sans"/>
        </w:rPr>
        <w:t>”</w:t>
      </w:r>
    </w:p>
    <w:p w14:paraId="170DB859" w14:textId="76DCC0AA" w:rsidR="00534B53" w:rsidRPr="00534B53" w:rsidRDefault="00534B53" w:rsidP="00534B53">
      <w:pPr>
        <w:pStyle w:val="ListParagraph"/>
        <w:numPr>
          <w:ilvl w:val="0"/>
          <w:numId w:val="5"/>
        </w:numPr>
        <w:rPr>
          <w:rFonts w:ascii="Google Sans" w:eastAsia="Google Sans" w:hAnsi="Google Sans" w:cs="Google Sans"/>
        </w:rPr>
      </w:pPr>
      <w:r>
        <w:rPr>
          <w:rFonts w:ascii="Google Sans" w:eastAsia="Google Sans" w:hAnsi="Google Sans" w:cs="Google Sans"/>
        </w:rPr>
        <w:t>With this we see that only the user has the permission to execute files here, in fact, he has all the permission meanwhile no other person has permission to read, write or execute content of this directory. This would be done for directories that contain sensitive information, which you don’t want anyone else to be able to see or make changes in them.</w:t>
      </w:r>
    </w:p>
    <w:p w14:paraId="4002FED6" w14:textId="77777777" w:rsidR="00DA681C" w:rsidRDefault="00D00F4D">
      <w:pPr>
        <w:pStyle w:val="Heading2"/>
        <w:rPr>
          <w:rFonts w:ascii="Google Sans" w:eastAsia="Google Sans" w:hAnsi="Google Sans" w:cs="Google Sans"/>
        </w:rPr>
      </w:pPr>
      <w:bookmarkStart w:id="7" w:name="_6z42dbgzl5pb" w:colFirst="0" w:colLast="0"/>
      <w:bookmarkEnd w:id="7"/>
      <w:r>
        <w:rPr>
          <w:rFonts w:ascii="Google Sans" w:eastAsia="Google Sans" w:hAnsi="Google Sans" w:cs="Google Sans"/>
        </w:rPr>
        <w:t>S</w:t>
      </w:r>
      <w:r>
        <w:rPr>
          <w:rFonts w:ascii="Google Sans" w:eastAsia="Google Sans" w:hAnsi="Google Sans" w:cs="Google Sans"/>
        </w:rPr>
        <w:t>ummary</w:t>
      </w:r>
    </w:p>
    <w:p w14:paraId="53CA1E57" w14:textId="77777777" w:rsidR="00534B53" w:rsidRPr="00F836F4" w:rsidRDefault="00534B53" w:rsidP="00534B53">
      <w:pPr>
        <w:pStyle w:val="NormalWeb"/>
        <w:rPr>
          <w:rFonts w:ascii="Google Sans" w:hAnsi="Google Sans"/>
          <w:sz w:val="22"/>
          <w:szCs w:val="22"/>
        </w:rPr>
      </w:pPr>
      <w:r w:rsidRPr="00F836F4">
        <w:rPr>
          <w:rFonts w:ascii="Google Sans" w:hAnsi="Google Sans"/>
          <w:sz w:val="22"/>
          <w:szCs w:val="22"/>
        </w:rPr>
        <w:t xml:space="preserve">This project demonstrates my ability to manage file permissions in a Linux environment, ensuring proper authorization and security for directories and files. I began by navigating to the correct directory and displaying its contents, including hidden files, using </w:t>
      </w:r>
      <w:r w:rsidRPr="00F836F4">
        <w:rPr>
          <w:rStyle w:val="HTMLCode"/>
          <w:rFonts w:ascii="Google Sans" w:hAnsi="Google Sans"/>
          <w:sz w:val="22"/>
          <w:szCs w:val="22"/>
        </w:rPr>
        <w:t>ls -la</w:t>
      </w:r>
      <w:r w:rsidRPr="00F836F4">
        <w:rPr>
          <w:rFonts w:ascii="Google Sans" w:hAnsi="Google Sans"/>
          <w:sz w:val="22"/>
          <w:szCs w:val="22"/>
        </w:rPr>
        <w:t xml:space="preserve">. I reviewed the 10-character permission strings to interpret and verify access levels for users, groups, and others. Using the </w:t>
      </w:r>
      <w:proofErr w:type="spellStart"/>
      <w:r w:rsidRPr="00F836F4">
        <w:rPr>
          <w:rStyle w:val="HTMLCode"/>
          <w:rFonts w:ascii="Google Sans" w:hAnsi="Google Sans"/>
          <w:sz w:val="22"/>
          <w:szCs w:val="22"/>
        </w:rPr>
        <w:t>chmod</w:t>
      </w:r>
      <w:proofErr w:type="spellEnd"/>
      <w:r w:rsidRPr="00F836F4">
        <w:rPr>
          <w:rFonts w:ascii="Google Sans" w:hAnsi="Google Sans"/>
          <w:sz w:val="22"/>
          <w:szCs w:val="22"/>
        </w:rPr>
        <w:t xml:space="preserve"> command, I modified permissions as required, taking away or assigning access based on security needs.</w:t>
      </w:r>
    </w:p>
    <w:p w14:paraId="0BFAD80F" w14:textId="77777777" w:rsidR="00534B53" w:rsidRPr="00F836F4" w:rsidRDefault="00534B53" w:rsidP="00534B53">
      <w:pPr>
        <w:pStyle w:val="NormalWeb"/>
        <w:rPr>
          <w:rFonts w:ascii="Google Sans" w:hAnsi="Google Sans"/>
          <w:sz w:val="22"/>
          <w:szCs w:val="22"/>
        </w:rPr>
      </w:pPr>
      <w:r w:rsidRPr="00F836F4">
        <w:rPr>
          <w:rFonts w:ascii="Google Sans" w:hAnsi="Google Sans"/>
          <w:sz w:val="22"/>
          <w:szCs w:val="22"/>
        </w:rPr>
        <w:t xml:space="preserve">Specifically, I examined and adjusted permissions for regular files like </w:t>
      </w:r>
      <w:r w:rsidRPr="00F836F4">
        <w:rPr>
          <w:rStyle w:val="HTMLCode"/>
          <w:rFonts w:ascii="Google Sans" w:hAnsi="Google Sans"/>
          <w:sz w:val="22"/>
          <w:szCs w:val="22"/>
        </w:rPr>
        <w:t>project_k.txt</w:t>
      </w:r>
      <w:r w:rsidRPr="00F836F4">
        <w:rPr>
          <w:rFonts w:ascii="Google Sans" w:hAnsi="Google Sans"/>
          <w:sz w:val="22"/>
          <w:szCs w:val="22"/>
        </w:rPr>
        <w:t xml:space="preserve"> to remove write access for others and for hidden files such </w:t>
      </w:r>
      <w:proofErr w:type="gramStart"/>
      <w:r w:rsidRPr="00F836F4">
        <w:rPr>
          <w:rFonts w:ascii="Google Sans" w:hAnsi="Google Sans"/>
          <w:sz w:val="22"/>
          <w:szCs w:val="22"/>
        </w:rPr>
        <w:t xml:space="preserve">as </w:t>
      </w:r>
      <w:r w:rsidRPr="00F836F4">
        <w:rPr>
          <w:rStyle w:val="HTMLCode"/>
          <w:rFonts w:ascii="Google Sans" w:hAnsi="Google Sans"/>
          <w:sz w:val="22"/>
          <w:szCs w:val="22"/>
        </w:rPr>
        <w:t>.</w:t>
      </w:r>
      <w:proofErr w:type="gramEnd"/>
      <w:r w:rsidRPr="00F836F4">
        <w:rPr>
          <w:rStyle w:val="HTMLCode"/>
          <w:rFonts w:ascii="Google Sans" w:hAnsi="Google Sans"/>
          <w:sz w:val="22"/>
          <w:szCs w:val="22"/>
        </w:rPr>
        <w:t>project_x.txt</w:t>
      </w:r>
      <w:r w:rsidRPr="00F836F4">
        <w:rPr>
          <w:rFonts w:ascii="Google Sans" w:hAnsi="Google Sans"/>
          <w:sz w:val="22"/>
          <w:szCs w:val="22"/>
        </w:rPr>
        <w:t xml:space="preserve"> to allow only reading for users and groups. I also restricted directory access by removing execute permissions for groups in sensitive directories like </w:t>
      </w:r>
      <w:r w:rsidRPr="00F836F4">
        <w:rPr>
          <w:rStyle w:val="HTMLCode"/>
          <w:rFonts w:ascii="Google Sans" w:hAnsi="Google Sans"/>
          <w:sz w:val="22"/>
          <w:szCs w:val="22"/>
        </w:rPr>
        <w:t>drafts</w:t>
      </w:r>
      <w:r w:rsidRPr="00F836F4">
        <w:rPr>
          <w:rFonts w:ascii="Google Sans" w:hAnsi="Google Sans"/>
          <w:sz w:val="22"/>
          <w:szCs w:val="22"/>
        </w:rPr>
        <w:t>. This activity showcases my ability to effectively interpret and manage permissions, ensuring secure file access aligned with organizational policies.</w:t>
      </w:r>
    </w:p>
    <w:p w14:paraId="1CF70CAB" w14:textId="77777777" w:rsidR="00DA681C" w:rsidRPr="00F836F4" w:rsidRDefault="00DA681C">
      <w:pPr>
        <w:rPr>
          <w:rFonts w:ascii="Google Sans" w:eastAsia="Google Sans" w:hAnsi="Google Sans" w:cs="Google Sans"/>
        </w:rPr>
      </w:pPr>
    </w:p>
    <w:sectPr w:rsidR="00DA681C" w:rsidRPr="00F836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3B49"/>
    <w:multiLevelType w:val="hybridMultilevel"/>
    <w:tmpl w:val="5224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95566"/>
    <w:multiLevelType w:val="hybridMultilevel"/>
    <w:tmpl w:val="F39C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505F6"/>
    <w:multiLevelType w:val="hybridMultilevel"/>
    <w:tmpl w:val="E116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243EF"/>
    <w:multiLevelType w:val="hybridMultilevel"/>
    <w:tmpl w:val="D1B2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74B61"/>
    <w:multiLevelType w:val="hybridMultilevel"/>
    <w:tmpl w:val="FC48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81C"/>
    <w:rsid w:val="00044213"/>
    <w:rsid w:val="00534B53"/>
    <w:rsid w:val="005F1777"/>
    <w:rsid w:val="00602BC1"/>
    <w:rsid w:val="00D00F4D"/>
    <w:rsid w:val="00D85C04"/>
    <w:rsid w:val="00DA681C"/>
    <w:rsid w:val="00F8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3581"/>
  <w15:docId w15:val="{B51D5AB4-A4B8-4ACA-807E-F4CE0B35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F1777"/>
    <w:pPr>
      <w:ind w:left="720"/>
      <w:contextualSpacing/>
    </w:pPr>
  </w:style>
  <w:style w:type="character" w:styleId="Strong">
    <w:name w:val="Strong"/>
    <w:basedOn w:val="DefaultParagraphFont"/>
    <w:uiPriority w:val="22"/>
    <w:qFormat/>
    <w:rsid w:val="00534B53"/>
    <w:rPr>
      <w:b/>
      <w:bCs/>
    </w:rPr>
  </w:style>
  <w:style w:type="paragraph" w:styleId="NormalWeb">
    <w:name w:val="Normal (Web)"/>
    <w:basedOn w:val="Normal"/>
    <w:uiPriority w:val="99"/>
    <w:semiHidden/>
    <w:unhideWhenUsed/>
    <w:rsid w:val="00534B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34B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97329">
      <w:bodyDiv w:val="1"/>
      <w:marLeft w:val="0"/>
      <w:marRight w:val="0"/>
      <w:marTop w:val="0"/>
      <w:marBottom w:val="0"/>
      <w:divBdr>
        <w:top w:val="none" w:sz="0" w:space="0" w:color="auto"/>
        <w:left w:val="none" w:sz="0" w:space="0" w:color="auto"/>
        <w:bottom w:val="none" w:sz="0" w:space="0" w:color="auto"/>
        <w:right w:val="none" w:sz="0" w:space="0" w:color="auto"/>
      </w:divBdr>
    </w:div>
    <w:div w:id="857084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Texas Permian Basin</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Echioma Onyemaobi</cp:lastModifiedBy>
  <cp:revision>4</cp:revision>
  <dcterms:created xsi:type="dcterms:W3CDTF">2024-12-18T03:17:00Z</dcterms:created>
  <dcterms:modified xsi:type="dcterms:W3CDTF">2024-12-18T04:14:00Z</dcterms:modified>
</cp:coreProperties>
</file>