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2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1deed"/>
        <w:tblLayout w:type="fixed"/>
      </w:tblPr>
      <w:tblGrid>
        <w:gridCol w:w="9288"/>
      </w:tblGrid>
      <w:tr>
        <w:tblPrEx>
          <w:shd w:val="clear" w:color="auto" w:fill="d1deed"/>
        </w:tblPrEx>
        <w:trPr>
          <w:trHeight w:val="272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1deed"/>
        </w:tblPrEx>
        <w:trPr>
          <w:trHeight w:val="1725" w:hRule="atLeast"/>
        </w:trPr>
        <w:tc>
          <w:tcPr>
            <w:tcW w:type="dxa" w:w="9288"/>
            <w:tcBorders>
              <w:top w:val="nil"/>
              <w:left w:val="nil"/>
              <w:bottom w:val="single" w:color="629dd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</w:pPr>
            <w:r>
              <w:rPr>
                <w:rtl w:val="0"/>
                <w:lang w:val="fr-FR"/>
              </w:rPr>
              <w:t>GENI LOGICIEL-POA-RESEAU</w:t>
            </w:r>
          </w:p>
        </w:tc>
      </w:tr>
      <w:tr>
        <w:tblPrEx>
          <w:shd w:val="clear" w:color="auto" w:fill="d1deed"/>
        </w:tblPrEx>
        <w:trPr>
          <w:trHeight w:val="570" w:hRule="atLeast"/>
        </w:trPr>
        <w:tc>
          <w:tcPr>
            <w:tcW w:type="dxa" w:w="9288"/>
            <w:tcBorders>
              <w:top w:val="single" w:color="629dd1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sz w:val="44"/>
                <w:szCs w:val="44"/>
                <w:rtl w:val="0"/>
                <w:lang w:val="fr-FR"/>
              </w:rPr>
              <w:t>Santiago</w:t>
            </w:r>
          </w:p>
        </w:tc>
      </w:tr>
      <w:tr>
        <w:tblPrEx>
          <w:shd w:val="clear" w:color="auto" w:fill="d1deed"/>
        </w:tblPrEx>
        <w:trPr>
          <w:trHeight w:val="26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1deed"/>
        </w:tblPrEx>
        <w:trPr>
          <w:trHeight w:val="26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rtl w:val="0"/>
                <w:lang w:val="fr-FR"/>
              </w:rPr>
              <w:t>AK Mouna- C Julien- M Sarah-NEVES Cl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fr-FR"/>
              </w:rPr>
              <w:t>ment-SOUMBOU Fikoul-Fran</w:t>
            </w:r>
            <w:r>
              <w:rPr>
                <w:b w:val="1"/>
                <w:bCs w:val="1"/>
                <w:rtl w:val="0"/>
                <w:lang w:val="fr-FR"/>
              </w:rPr>
              <w:t>ç</w:t>
            </w:r>
            <w:r>
              <w:rPr>
                <w:b w:val="1"/>
                <w:bCs w:val="1"/>
                <w:rtl w:val="0"/>
                <w:lang w:val="fr-FR"/>
              </w:rPr>
              <w:t>oise</w:t>
            </w:r>
          </w:p>
        </w:tc>
      </w:tr>
      <w:tr>
        <w:tblPrEx>
          <w:shd w:val="clear" w:color="auto" w:fill="d1deed"/>
        </w:tblPrEx>
        <w:trPr>
          <w:trHeight w:val="26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line="240" w:lineRule="auto"/>
        <w:jc w:val="center"/>
      </w:pPr>
    </w:p>
    <w:p>
      <w:pPr>
        <w:pStyle w:val="Corps"/>
      </w:pPr>
    </w:p>
    <w:p>
      <w:pPr>
        <w:pStyle w:val="Corps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1deed"/>
        <w:tblLayout w:type="fixed"/>
      </w:tblPr>
      <w:tblGrid>
        <w:gridCol w:w="9288"/>
      </w:tblGrid>
      <w:tr>
        <w:tblPrEx>
          <w:shd w:val="clear" w:color="auto" w:fill="d1deed"/>
        </w:tblPrEx>
        <w:trPr>
          <w:trHeight w:val="520" w:hRule="atLeast"/>
        </w:trPr>
        <w:tc>
          <w:tcPr>
            <w:tcW w:type="dxa" w:w="9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left"/>
            </w:pPr>
            <w:r>
              <w:rPr>
                <w:rtl w:val="0"/>
                <w:lang w:val="fr-FR"/>
              </w:rPr>
              <w:t>[Tapez le 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sum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du document ici. Il s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agit g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ralement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une courte synth</w:t>
            </w:r>
            <w:r>
              <w:rPr>
                <w:rtl w:val="0"/>
                <w:lang w:val="fr-FR"/>
              </w:rPr>
              <w:t>è</w:t>
            </w:r>
            <w:r>
              <w:rPr>
                <w:rtl w:val="0"/>
                <w:lang w:val="fr-FR"/>
              </w:rPr>
              <w:t>se du document. Tapez le 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sum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du document ici. Il s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agit g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ralement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une courte synth</w:t>
            </w:r>
            <w:r>
              <w:rPr>
                <w:rtl w:val="0"/>
                <w:lang w:val="fr-FR"/>
              </w:rPr>
              <w:t>è</w:t>
            </w:r>
            <w:r>
              <w:rPr>
                <w:rtl w:val="0"/>
                <w:lang w:val="fr-FR"/>
              </w:rPr>
              <w:t>se du document.]</w:t>
            </w:r>
          </w:p>
        </w:tc>
      </w:tr>
    </w:tbl>
    <w:p>
      <w:pPr>
        <w:pStyle w:val="Corps"/>
        <w:spacing w:line="240" w:lineRule="auto"/>
      </w:pPr>
    </w:p>
    <w:p>
      <w:pPr>
        <w:pStyle w:val="Corps"/>
        <w:jc w:val="left"/>
      </w:pPr>
      <w:r>
        <w:rPr>
          <w:color w:val="629dd1"/>
          <w:sz w:val="36"/>
          <w:szCs w:val="36"/>
          <w:u w:color="629dd1"/>
        </w:rPr>
        <w:br w:type="page"/>
      </w:r>
    </w:p>
    <w:p>
      <w:pPr>
        <w:pStyle w:val="Corps"/>
        <w:jc w:val="left"/>
        <w:rPr>
          <w:rFonts w:ascii="Champagne &amp; Limousines" w:cs="Champagne &amp; Limousines" w:hAnsi="Champagne &amp; Limousines" w:eastAsia="Champagne &amp; Limousines"/>
          <w:b w:val="1"/>
          <w:bCs w:val="1"/>
          <w:color w:val="629dd1"/>
          <w:sz w:val="36"/>
          <w:szCs w:val="36"/>
          <w:u w:color="629dd1"/>
        </w:rPr>
      </w:pPr>
    </w:p>
    <w:p>
      <w:pPr>
        <w:pStyle w:val="heading 2"/>
      </w:pPr>
      <w:r>
        <w:rPr>
          <w:rtl w:val="0"/>
        </w:rPr>
        <w:t>Stories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</w:p>
    <w:p>
      <w:pPr>
        <w:pStyle w:val="Corps"/>
      </w:pPr>
      <w:r>
        <w:rPr>
          <w:rtl w:val="0"/>
        </w:rPr>
        <w:t>A</w:t>
      </w:r>
    </w:p>
    <w:p>
      <w:pPr>
        <w:pStyle w:val="Corp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jc w:val="left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fr-FR"/>
        </w:rPr>
        <w:t>En tant que &lt;qui&gt;, je veux &lt;quoi&gt; afin de &lt;pourquoi&gt;</w:t>
      </w:r>
    </w:p>
    <w:p>
      <w:pPr>
        <w:pStyle w:val="Corp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</w:p>
    <w:p>
      <w:pPr>
        <w:pStyle w:val="Corps"/>
      </w:pPr>
      <w:r>
        <w:rPr>
          <w:rtl w:val="0"/>
          <w:lang w:val="fr-FR"/>
        </w:rPr>
        <w:t xml:space="preserve">Fichier pour </w:t>
      </w:r>
      <w:r>
        <w:rPr>
          <w:rtl w:val="0"/>
        </w:rPr>
        <w:t>é</w:t>
      </w:r>
      <w:r>
        <w:rPr>
          <w:rtl w:val="0"/>
          <w:lang w:val="fr-FR"/>
        </w:rPr>
        <w:t>crire les stories.</w:t>
      </w:r>
    </w:p>
    <w:p>
      <w:pPr>
        <w:pStyle w:val="Corps"/>
      </w:pPr>
      <w:r>
        <w:rPr>
          <w:rtl w:val="0"/>
          <w:lang w:val="fr-FR"/>
        </w:rPr>
        <w:t>1) En tant que joueur je veux pouvoir lire les r</w:t>
      </w:r>
      <w:r>
        <w:rPr>
          <w:rtl w:val="0"/>
          <w:lang w:val="fr-FR"/>
        </w:rPr>
        <w:t>è</w:t>
      </w:r>
      <w:r>
        <w:rPr>
          <w:rtl w:val="0"/>
        </w:rPr>
        <w:t>gles</w:t>
      </w:r>
    </w:p>
    <w:p>
      <w:pPr>
        <w:pStyle w:val="Corps"/>
      </w:pPr>
      <w:r>
        <w:rPr>
          <w:rtl w:val="0"/>
          <w:lang w:val="fr-FR"/>
        </w:rPr>
        <w:t>2) En tant que joueur je veux pouvoir lancer une partie avec mes amis</w:t>
      </w:r>
    </w:p>
    <w:p>
      <w:pPr>
        <w:pStyle w:val="Corps"/>
      </w:pPr>
      <w:r>
        <w:rPr>
          <w:rtl w:val="0"/>
          <w:lang w:val="fr-FR"/>
        </w:rPr>
        <w:t xml:space="preserve">3) En tant que joueur je veux pouvoir quitter une partie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</w:t>
      </w:r>
    </w:p>
    <w:p>
      <w:pPr>
        <w:pStyle w:val="Corps"/>
      </w:pPr>
    </w:p>
    <w:p>
      <w:pPr>
        <w:pStyle w:val="Corps"/>
        <w:jc w:val="center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</w:rPr>
        <w:t xml:space="preserve">AUTO= </w:t>
      </w:r>
      <w:r>
        <w:rPr>
          <w:b w:val="1"/>
          <w:bCs w:val="1"/>
          <w:color w:val="ff0000"/>
          <w:u w:color="ff0000"/>
          <w:rtl w:val="0"/>
          <w:lang w:val="fr-FR"/>
        </w:rPr>
        <w:t xml:space="preserve">à </w:t>
      </w:r>
      <w:r>
        <w:rPr>
          <w:b w:val="1"/>
          <w:bCs w:val="1"/>
          <w:color w:val="ff0000"/>
          <w:u w:color="ff0000"/>
          <w:rtl w:val="0"/>
          <w:lang w:val="fr-FR"/>
        </w:rPr>
        <w:t xml:space="preserve">faire automatiquement dans notre </w:t>
      </w:r>
      <w:r>
        <w:rPr>
          <w:b w:val="1"/>
          <w:bCs w:val="1"/>
          <w:color w:val="ff0000"/>
          <w:u w:color="ff0000"/>
          <w:rtl w:val="0"/>
        </w:rPr>
        <w:t>§</w:t>
      </w:r>
      <w:r>
        <w:rPr>
          <w:b w:val="1"/>
          <w:bCs w:val="1"/>
          <w:color w:val="ff0000"/>
          <w:u w:color="ff0000"/>
          <w:rtl w:val="0"/>
          <w:lang w:val="fr-FR"/>
        </w:rPr>
        <w:t>, pas besoin que le joueur ou le constructeur le fasse.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passer une 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plus faible 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re, je veux pouvoir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le constructeur de canal.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constructeur de canal je veux pouvoir retourner les 4 tuiles des piles.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aillant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la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tape, je veux pouvoir choisir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tuile/plantation parmi celles montr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le constructeur de canal en premier.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Un tant que 2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joueur ayant fait la meilleure 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 je veux pouvoir jouer en deuxi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Un tant que 3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joueur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je veux pouvoir jouer en troisi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</w:t>
      </w:r>
      <w:r>
        <w:rPr>
          <w:rtl w:val="0"/>
          <w:lang w:val="fr-FR"/>
        </w:rPr>
        <w:t>…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…</w:t>
      </w:r>
      <w:r>
        <w:rPr>
          <w:rtl w:val="0"/>
          <w:lang w:val="fr-FR"/>
        </w:rPr>
        <w:t>4</w:t>
      </w:r>
      <w:r>
        <w:rPr>
          <w:vertAlign w:val="superscript"/>
          <w:rtl w:val="0"/>
          <w:lang w:val="fr-FR"/>
        </w:rPr>
        <w:t>è</w:t>
      </w:r>
      <w:r>
        <w:rPr>
          <w:vertAlign w:val="superscript"/>
          <w:rtl w:val="0"/>
          <w:lang w:val="fr-FR"/>
        </w:rPr>
        <w:t>me</w:t>
      </w:r>
      <w:r>
        <w:rPr>
          <w:rtl w:val="0"/>
          <w:lang w:val="fr-FR"/>
        </w:rPr>
        <w:t xml:space="preserve"> joueur 5</w:t>
      </w:r>
      <w:r>
        <w:rPr>
          <w:vertAlign w:val="superscript"/>
          <w:rtl w:val="0"/>
          <w:lang w:val="fr-FR"/>
        </w:rPr>
        <w:t>è</w:t>
      </w:r>
      <w:r>
        <w:rPr>
          <w:vertAlign w:val="superscript"/>
          <w:rtl w:val="0"/>
          <w:lang w:val="fr-FR"/>
        </w:rPr>
        <w:t>me</w:t>
      </w:r>
      <w:r>
        <w:rPr>
          <w:rtl w:val="0"/>
          <w:lang w:val="fr-FR"/>
        </w:rPr>
        <w:t xml:space="preserve"> joueur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premier joueur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tour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trois je veux pouvoir placer la 4</w:t>
      </w:r>
      <w:r>
        <w:rPr>
          <w:vertAlign w:val="superscript"/>
          <w:rtl w:val="0"/>
          <w:lang w:val="fr-FR"/>
        </w:rPr>
        <w:t>è</w:t>
      </w:r>
      <w:r>
        <w:rPr>
          <w:vertAlign w:val="superscript"/>
          <w:rtl w:val="0"/>
          <w:lang w:val="fr-FR"/>
        </w:rPr>
        <w:t>me</w:t>
      </w:r>
      <w:r>
        <w:rPr>
          <w:rtl w:val="0"/>
          <w:lang w:val="fr-FR"/>
        </w:rPr>
        <w:t xml:space="preserve"> tuile sur une plantation attendante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autre sans poser de marqueurs de rendement.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 En tant que joueur je veux pourvoir poser la tuile de mon choix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endroit de mon choix sur le plateau.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 je veux pouvoir ajouter des marqueurs de rendements sur mes plantations.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retirer des marqueurs de rendements sur mes plantations non irrigu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un tour.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constructeur de canal, je veux pouvoir retourner une plantation de la pile afin de pouvoir proposer aux joueurs un panel de plantations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acqu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rir.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connaitre mon score.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joueur, je veux pouvoir poser une </w:t>
      </w:r>
      <w:r>
        <w:rPr>
          <w:rtl w:val="0"/>
          <w:lang w:val="fr-FR"/>
        </w:rPr>
        <w:t>‘’</w:t>
      </w:r>
      <w:r>
        <w:rPr>
          <w:rtl w:val="0"/>
          <w:lang w:val="fr-FR"/>
        </w:rPr>
        <w:t>proposition</w:t>
      </w:r>
      <w:r>
        <w:rPr>
          <w:rtl w:val="0"/>
          <w:lang w:val="fr-FR"/>
        </w:rPr>
        <w:t xml:space="preserve">’’ </w:t>
      </w:r>
      <w:r>
        <w:rPr>
          <w:rtl w:val="0"/>
          <w:lang w:val="fr-FR"/>
        </w:rPr>
        <w:t xml:space="preserve">de canal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endroit de mon choix (en respectant les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gle) afin que le constructeur sache ou je veux faire construire mon canal.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donner un pot de vin au constructeur de canal afin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construise un canal ou je le souhaite.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pouvoir soutenir le soudoiement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autre joueur afin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acheter un canal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ensemble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passer mon tour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achat de canaux.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constructeur de canal je veux pouvoir choisir le pot de vin de mon choix, prendre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argent et construire le canal.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constructeur de canal je veux pouvoir construire un canal pour mon propre compte. (cas sans 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et avec ench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re).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enlever mon canal de construction non retenu.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joueur, je veux pouvoir reprendre mon argent pour les canaux non retenus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construction.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pouvoir placer mon canal 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irrigation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 en respectant les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banque je peux pouvoir donner une aide de 3 escudos aux joueurs afin de les aider dans leur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 je veux pouvoir transformer les plantations non irrigu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et vide de marqueurs de rendement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sert.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banque je veux pouvoir au dernier tour donner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 joueur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quivalent de sa valeur de plantation en Escudos (champs et individuel).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 je veux pourvoir savoir dans quel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du jeu je suis.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futur joueur, je veux pouvoir me connecter au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s'il reste des places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dois pouvoir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au tableau, voir les cases libres, celles occup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un canal, etc.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 savoir qui est en train de jouer.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 En tant que joueur, je veux savoir si c'est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mon tour de jouer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joueur, je veux savoir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quel tour nous sommes (11 tours en tout (ou 9 si 5 joueurs)) AUTO.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En tant que joueur, je veux savoir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quelle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du jeu nous sommes.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savoir le nombre de canaux/escudos/</w:t>
      </w:r>
      <w:r>
        <w:rPr>
          <w:rtl w:val="0"/>
          <w:lang w:val="fr-FR"/>
        </w:rPr>
        <w:t>’’</w:t>
      </w:r>
      <w:r>
        <w:rPr>
          <w:rtl w:val="0"/>
          <w:lang w:val="fr-FR"/>
        </w:rPr>
        <w:t>proposition de canaux</w:t>
      </w:r>
      <w:r>
        <w:rPr>
          <w:rtl w:val="0"/>
          <w:lang w:val="fr-FR"/>
        </w:rPr>
        <w:t xml:space="preserve">’’ </w:t>
      </w:r>
      <w:r>
        <w:rPr>
          <w:rtl w:val="0"/>
          <w:lang w:val="fr-FR"/>
        </w:rPr>
        <w:t>qui me restent. AUTO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avoir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interface graphique.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pouvoir sauvegarder une partie.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pouvoir charger une partie.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En tant que joueur, je veux avoir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partie en ligne.</w:t>
      </w:r>
    </w:p>
    <w:p>
      <w:pPr>
        <w:pStyle w:val="Corps"/>
        <w:jc w:val="center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</w:rPr>
        <w:t>N</w:t>
      </w:r>
      <w:r>
        <w:rPr>
          <w:b w:val="1"/>
          <w:bCs w:val="1"/>
          <w:color w:val="ff0000"/>
          <w:u w:color="ff0000"/>
          <w:rtl w:val="0"/>
          <w:lang w:val="fr-FR"/>
        </w:rPr>
        <w:t>’</w:t>
      </w:r>
      <w:r>
        <w:rPr>
          <w:b w:val="1"/>
          <w:bCs w:val="1"/>
          <w:color w:val="ff0000"/>
          <w:u w:color="ff0000"/>
          <w:rtl w:val="0"/>
        </w:rPr>
        <w:t>h</w:t>
      </w:r>
      <w:r>
        <w:rPr>
          <w:b w:val="1"/>
          <w:bCs w:val="1"/>
          <w:color w:val="ff0000"/>
          <w:u w:color="ff0000"/>
          <w:rtl w:val="0"/>
        </w:rPr>
        <w:t>é</w:t>
      </w:r>
      <w:r>
        <w:rPr>
          <w:b w:val="1"/>
          <w:bCs w:val="1"/>
          <w:color w:val="ff0000"/>
          <w:u w:color="ff0000"/>
          <w:rtl w:val="0"/>
          <w:lang w:val="fr-FR"/>
        </w:rPr>
        <w:t xml:space="preserve">sitez pas </w:t>
      </w:r>
      <w:r>
        <w:rPr>
          <w:b w:val="1"/>
          <w:bCs w:val="1"/>
          <w:color w:val="ff0000"/>
          <w:u w:color="ff0000"/>
          <w:rtl w:val="0"/>
          <w:lang w:val="fr-FR"/>
        </w:rPr>
        <w:t xml:space="preserve">à </w:t>
      </w:r>
      <w:r>
        <w:rPr>
          <w:b w:val="1"/>
          <w:bCs w:val="1"/>
          <w:color w:val="ff0000"/>
          <w:u w:color="ff0000"/>
          <w:rtl w:val="0"/>
          <w:lang w:val="fr-FR"/>
        </w:rPr>
        <w:t>ajouter, pr</w:t>
      </w:r>
      <w:r>
        <w:rPr>
          <w:b w:val="1"/>
          <w:bCs w:val="1"/>
          <w:color w:val="ff0000"/>
          <w:u w:color="ff0000"/>
          <w:rtl w:val="0"/>
        </w:rPr>
        <w:t>é</w:t>
      </w:r>
      <w:r>
        <w:rPr>
          <w:b w:val="1"/>
          <w:bCs w:val="1"/>
          <w:color w:val="ff0000"/>
          <w:u w:color="ff0000"/>
          <w:rtl w:val="0"/>
          <w:lang w:val="fr-FR"/>
        </w:rPr>
        <w:t>ciser, factoriser ou enlever des stories</w:t>
      </w:r>
      <w:r>
        <w:rPr>
          <w:b w:val="1"/>
          <w:bCs w:val="1"/>
          <w:color w:val="ff0000"/>
          <w:u w:color="ff0000"/>
          <w:rtl w:val="0"/>
        </w:rPr>
        <w:t>¡¡</w:t>
      </w:r>
    </w:p>
    <w:p>
      <w:pPr>
        <w:pStyle w:val="heading 2"/>
      </w:pPr>
      <w:r>
        <w:rPr>
          <w:rtl w:val="0"/>
        </w:rPr>
        <w:t>Diagrammes de classes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</w:p>
    <w:p>
      <w:pPr>
        <w:pStyle w:val="Corps"/>
        <w:jc w:val="center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</w:rPr>
        <w:t>ASSEZ RAPIDEMENT ET SANS MEME LES STORIES IL FAUDRAIT QUON SORTE LE DIAGRAMME DE CLASSES DU JEU.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Couche Logique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classes et architecture de notre</w:t>
      </w:r>
      <w:r>
        <w:rPr>
          <w:rtl w:val="0"/>
          <w:lang w:val="fr-FR"/>
        </w:rPr>
        <w:t>§</w:t>
      </w:r>
      <w:r>
        <w:rPr>
          <w:rtl w:val="0"/>
          <w:lang w:val="fr-FR"/>
        </w:rPr>
        <w:t>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Couche de Persistances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Connexion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laboration de notre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DTO.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DAO et DAO Imp.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Couche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Vue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 xml:space="preserve"> Controller.</w:t>
      </w:r>
    </w:p>
    <w:p>
      <w:pPr>
        <w:pStyle w:val="Corps"/>
      </w:pPr>
    </w:p>
    <w:p>
      <w:pPr>
        <w:pStyle w:val="Corps"/>
      </w:pPr>
    </w:p>
    <w:p>
      <w:pPr>
        <w:pStyle w:val="heading 2"/>
      </w:pPr>
      <w:r>
        <w:rPr>
          <w:rtl w:val="0"/>
        </w:rPr>
        <w:t>Tests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  <w:r>
        <w:tab/>
      </w:r>
    </w:p>
    <w:p>
      <w:pPr>
        <w:pStyle w:val="Corps"/>
      </w:pPr>
      <w:r>
        <w:rPr>
          <w:rtl w:val="0"/>
          <w:lang w:val="fr-FR"/>
        </w:rPr>
        <w:t xml:space="preserve">TEST de chaque Couche. </w:t>
      </w:r>
    </w:p>
    <w:p>
      <w:pPr>
        <w:pStyle w:val="heading 2"/>
      </w:pPr>
      <w:r>
        <w:rPr>
          <w:rtl w:val="0"/>
        </w:rPr>
        <w:t>Planification des Sprints: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Sprint 1 (Fin le 28/03): -Mise en place d</w:t>
      </w:r>
      <w:r>
        <w:rPr>
          <w:rtl w:val="0"/>
          <w:lang w:val="fr-FR"/>
        </w:rPr>
        <w:t>’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  <w:lang w:val="fr-FR"/>
        </w:rPr>
        <w:t>seau ou plusieurs ordinateurs peuvent se connecter (8h)</w:t>
      </w:r>
    </w:p>
    <w:p>
      <w:pPr>
        <w:pStyle w:val="Corps"/>
      </w:pPr>
      <w:r>
        <w:rPr>
          <w:rtl w:val="0"/>
          <w:lang w:val="fr-FR"/>
        </w:rPr>
        <w:t>-Test du r</w:t>
      </w:r>
      <w:r>
        <w:rPr>
          <w:rtl w:val="0"/>
        </w:rPr>
        <w:t>é</w:t>
      </w:r>
      <w:r>
        <w:rPr>
          <w:rtl w:val="0"/>
          <w:lang w:val="fr-FR"/>
        </w:rPr>
        <w:t>seau (3h)</w:t>
      </w:r>
    </w:p>
    <w:p>
      <w:pPr>
        <w:pStyle w:val="Corps"/>
      </w:pPr>
      <w:r>
        <w:rPr>
          <w:rtl w:val="0"/>
          <w:lang w:val="fr-FR"/>
        </w:rPr>
        <w:t>-Apprendre les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du jeu (2h)</w:t>
      </w:r>
    </w:p>
    <w:p>
      <w:pPr>
        <w:pStyle w:val="Corps"/>
      </w:pPr>
      <w:r>
        <w:rPr>
          <w:rtl w:val="0"/>
          <w:lang w:val="fr-FR"/>
        </w:rPr>
        <w:t>Sprint 2 (Fin le 11/04):- Mise en place de l</w:t>
      </w:r>
      <w:r>
        <w:rPr>
          <w:rtl w:val="0"/>
          <w:lang w:val="fr-FR"/>
        </w:rPr>
        <w:t>’</w:t>
      </w:r>
      <w:r>
        <w:rPr>
          <w:rtl w:val="0"/>
        </w:rPr>
        <w:t>IHM (12h)</w:t>
      </w:r>
    </w:p>
    <w:p>
      <w:pPr>
        <w:pStyle w:val="Corps"/>
      </w:pPr>
      <w:r>
        <w:rPr>
          <w:rtl w:val="0"/>
          <w:lang w:val="fr-FR"/>
        </w:rPr>
        <w:t>-Test de l</w:t>
      </w:r>
      <w:r>
        <w:rPr>
          <w:rtl w:val="0"/>
          <w:lang w:val="fr-FR"/>
        </w:rPr>
        <w:t>’</w:t>
      </w:r>
      <w:r>
        <w:rPr>
          <w:rtl w:val="0"/>
        </w:rPr>
        <w:t>IHM (3h)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Sprint 3 (Fin le 18/04):-Programmation des fonctions de jeu (2 jours)</w:t>
      </w:r>
    </w:p>
    <w:p>
      <w:pPr>
        <w:pStyle w:val="Corps"/>
      </w:pPr>
      <w:r>
        <w:rPr>
          <w:rtl w:val="0"/>
          <w:lang w:val="fr-FR"/>
        </w:rPr>
        <w:t>-Test des fonctions de jeu (8h)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Sprint 4 (Fin le 25/04): -Correction et fin des fonctions et de l</w:t>
      </w:r>
      <w:r>
        <w:rPr>
          <w:rtl w:val="0"/>
          <w:lang w:val="fr-FR"/>
        </w:rPr>
        <w:t>’</w:t>
      </w:r>
      <w:r>
        <w:rPr>
          <w:rtl w:val="0"/>
        </w:rPr>
        <w:t>IHM (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estimer)</w:t>
      </w:r>
    </w:p>
    <w:p>
      <w:pPr>
        <w:pStyle w:val="Corps"/>
      </w:pPr>
      <w:r>
        <w:rPr>
          <w:rtl w:val="0"/>
          <w:lang w:val="fr-FR"/>
        </w:rPr>
        <w:t>-Test des fonctions et de l</w:t>
      </w:r>
      <w:r>
        <w:rPr>
          <w:rtl w:val="0"/>
          <w:lang w:val="fr-FR"/>
        </w:rPr>
        <w:t>’</w:t>
      </w:r>
      <w:r>
        <w:rPr>
          <w:rtl w:val="0"/>
        </w:rPr>
        <w:t>IHM (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estimer)</w:t>
      </w:r>
    </w:p>
    <w:p>
      <w:pPr>
        <w:pStyle w:val="Corps"/>
      </w:pPr>
      <w:r>
        <w:rPr>
          <w:rtl w:val="0"/>
          <w:lang w:val="fr-FR"/>
        </w:rPr>
        <w:t>-Ecriture du rapport (6h)</w:t>
      </w:r>
    </w:p>
    <w:p>
      <w:pPr>
        <w:pStyle w:val="Corps"/>
      </w:pPr>
      <w:r>
        <w:rPr>
          <w:rtl w:val="0"/>
          <w:lang w:val="fr-FR"/>
        </w:rPr>
        <w:t>(On se laisse une semaine pour v</w:t>
      </w:r>
      <w:r>
        <w:rPr>
          <w:rtl w:val="0"/>
        </w:rPr>
        <w:t>é</w:t>
      </w:r>
      <w:r>
        <w:rPr>
          <w:rtl w:val="0"/>
          <w:lang w:val="fr-FR"/>
        </w:rPr>
        <w:t xml:space="preserve">rifier tout au cas ou 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du retard)</w:t>
      </w:r>
    </w:p>
    <w:p>
      <w:pPr>
        <w:pStyle w:val="heading 2"/>
      </w:pPr>
      <w:r>
        <w:rPr>
          <w:rtl w:val="0"/>
        </w:rPr>
        <w:t>Distribution des taches</w:t>
      </w:r>
      <w:r>
        <w:rPr>
          <w:rtl w:val="0"/>
        </w:rPr>
        <w:t> </w:t>
      </w:r>
      <w:r>
        <w:rPr>
          <w:rtl w:val="0"/>
        </w:rPr>
        <w:t>: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Palatino Linotype">
    <w:charset w:val="00"/>
    <w:family w:val="roman"/>
    <w:pitch w:val="default"/>
  </w:font>
  <w:font w:name="Champagne &amp; Limousin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bidi w:val="0"/>
      <w:ind w:left="0" w:right="0" w:firstLine="0"/>
      <w:jc w:val="center"/>
      <w:rPr>
        <w:b w:val="1"/>
        <w:bCs w:val="1"/>
        <w:color w:val="ffffff"/>
        <w:u w:color="ffffff"/>
        <w:rtl w:val="0"/>
        <w:lang w:val="fr-FR"/>
      </w:rPr>
    </w:pPr>
    <w:r>
      <w:rPr>
        <w:b w:val="0"/>
        <w:bCs w:val="0"/>
        <w:color w:val="000000"/>
        <w:u w:color="000000"/>
        <w:rtl w:val="0"/>
        <w:lang w:val="fr-FR"/>
      </w:rPr>
      <w:t>MASTER 1 MIAGE 2015-2016</w:t>
      <w:tab/>
    </w:r>
    <w:r>
      <w:rPr>
        <w:b w:val="1"/>
        <w:bCs w:val="1"/>
        <w:color w:val="ffffff"/>
        <w:u w:color="ffffff"/>
        <w:rtl w:val="0"/>
        <w:lang w:val="fr-FR"/>
      </w:rPr>
      <w:t>SANTIAGO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136207</wp:posOffset>
              </wp:positionV>
              <wp:extent cx="626746" cy="626746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91785" y="91785"/>
                          <a:ext cx="44317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10.7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rect id="_x0000_s1028" style="position:absolute;left:91785;top:91785;width:44317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1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629dd1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both"/>
      <w:outlineLvl w:val="9"/>
    </w:pPr>
    <w:rPr>
      <w:rFonts w:ascii="Champagne &amp; Limousines" w:cs="Champagne &amp; Limousines" w:hAnsi="Champagne &amp; Limousines" w:eastAsia="Champagne &amp; Limousines"/>
      <w:b w:val="1"/>
      <w:bCs w:val="1"/>
      <w:i w:val="0"/>
      <w:iCs w:val="0"/>
      <w:caps w:val="0"/>
      <w:smallCaps w:val="0"/>
      <w:strike w:val="0"/>
      <w:dstrike w:val="0"/>
      <w:outline w:val="0"/>
      <w:color w:val="1b1d3d"/>
      <w:spacing w:val="5"/>
      <w:kern w:val="28"/>
      <w:position w:val="0"/>
      <w:sz w:val="72"/>
      <w:szCs w:val="72"/>
      <w:u w:val="none" w:color="1b1d3d"/>
      <w:vertAlign w:val="baseline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both"/>
      <w:outlineLvl w:val="1"/>
    </w:pPr>
    <w:rPr>
      <w:rFonts w:ascii="Champagne &amp; Limousines" w:cs="Champagne &amp; Limousines" w:hAnsi="Champagne &amp; Limousines" w:eastAsia="Champagne &amp; Limousines"/>
      <w:b w:val="1"/>
      <w:bCs w:val="1"/>
      <w:i w:val="0"/>
      <w:iCs w:val="0"/>
      <w:caps w:val="0"/>
      <w:smallCaps w:val="0"/>
      <w:strike w:val="0"/>
      <w:dstrike w:val="0"/>
      <w:outline w:val="0"/>
      <w:color w:val="629dd1"/>
      <w:spacing w:val="0"/>
      <w:kern w:val="0"/>
      <w:position w:val="0"/>
      <w:sz w:val="36"/>
      <w:szCs w:val="36"/>
      <w:u w:val="none" w:color="629dd1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Élémentaire">
  <a:themeElements>
    <a:clrScheme name="Élémentair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0000FF"/>
      </a:hlink>
      <a:folHlink>
        <a:srgbClr val="FF00FF"/>
      </a:folHlink>
    </a:clrScheme>
    <a:fontScheme name="Élémentaire">
      <a:majorFont>
        <a:latin typeface="Champagne &amp; Limousines"/>
        <a:ea typeface="Champagne &amp; Limousines"/>
        <a:cs typeface="Champagne &amp; Limousines"/>
      </a:majorFont>
      <a:minorFont>
        <a:latin typeface="Helvetica"/>
        <a:ea typeface="Helvetica"/>
        <a:cs typeface="Helvetica"/>
      </a:minorFont>
    </a:fontScheme>
    <a:fmtScheme name="Élémentair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76200" dist="381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76200" dist="381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63500" dist="12700" dir="5400000">
              <a:srgbClr val="000000">
                <a:alpha val="32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76200" dist="38100" dir="5400000">
            <a:srgbClr val="000000">
              <a:alpha val="60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63500" dist="12700" dir="5400000">
            <a:srgbClr val="000000">
              <a:alpha val="32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