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pPr>
      <w:r/>
      <w:bookmarkStart w:id="95" w:name="_Toc95"/>
      <w:r>
        <w:t xml:space="preserve">Hellsinger Institute: Guardian of the Shadows</w:t>
      </w:r>
      <w:bookmarkEnd w:id="95"/>
      <w: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Founded in the year 109 ARS, the Hellsinger Institute stands as an age-old bastion against the shadows of malevolent forces. At the helm of this institution is the</w:t>
      </w:r>
      <w:r>
        <w:rPr>
          <w:rFonts w:eastAsiaTheme="minorHAnsi"/>
          <w:sz w:val="22"/>
          <w:szCs w:val="22"/>
        </w:rPr>
        <w:t xml:space="preserve"> leadership ensemble known as the Round Table, composed of five members, and presided over by Director Integra Hellsinger. The mission of this venerable institution is clear yet daunting: the eradication of the Circle of Thorns and the Cults of Corruption.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Boasting a </w:t>
      </w:r>
      <w:r>
        <w:rPr>
          <w:rFonts w:eastAsiaTheme="minorHAnsi"/>
          <w:sz w:val="22"/>
          <w:szCs w:val="22"/>
        </w:rPr>
        <w:t xml:space="preserve">sizeable</w:t>
      </w:r>
      <w:r>
        <w:rPr>
          <w:rFonts w:eastAsiaTheme="minorHAnsi"/>
          <w:sz w:val="22"/>
          <w:szCs w:val="22"/>
        </w:rPr>
        <w:t xml:space="preserve"> membership that surpasses a thousan</w:t>
      </w:r>
      <w:r>
        <w:rPr>
          <w:rFonts w:eastAsiaTheme="minorHAnsi"/>
          <w:sz w:val="22"/>
          <w:szCs w:val="22"/>
        </w:rPr>
        <w:t xml:space="preserve">d, the Hellsinger Institute comprises an eclectic mix of personnel. It includes over 200 Knights, who are normal yet augmented humans, 20 Paladins possessing the abilities of espers, 100 Hunters, again augmented Normals, and 15 fully trained Sorcerers. In </w:t>
      </w:r>
      <w:r>
        <w:rPr>
          <w:rFonts w:eastAsiaTheme="minorHAnsi"/>
          <w:sz w:val="22"/>
          <w:szCs w:val="22"/>
        </w:rPr>
        <w:t xml:space="preserve">addition to these, the Institute also houses 100 researchers from diverse backgrounds, 500 dedicated support staff, and over 100 students who come from various walks of life, each contributing their unique skills and talents to the Institute's noble cause.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Operating within a murky realm of legality, the Hellsinger Institute expertly navigates the legal constraints that usually prevent orga</w:t>
      </w:r>
      <w:r>
        <w:rPr>
          <w:rFonts w:eastAsiaTheme="minorHAnsi"/>
          <w:sz w:val="22"/>
          <w:szCs w:val="22"/>
        </w:rPr>
        <w:t xml:space="preserve">nizations from maintaining large standing armies. The institute cleverly decentralizes its forces across numerous research centers scattered throughout Sidonia, diligently ensuring that no single outpost exceeds the allowable troop limit set for each ward.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Hellsinger Institute has been entrenched in a clandestine war against the </w:t>
      </w:r>
      <w:r>
        <w:rPr>
          <w:rFonts w:eastAsiaTheme="minorHAnsi"/>
          <w:sz w:val="22"/>
          <w:szCs w:val="22"/>
        </w:rPr>
        <w:t xml:space="preserve">insidious Circle of Thorns for over nine centuries. The past 200 years, however, have witnessed the Institute's struggle, as the Circle of Thorns managed to infiltrate numerous power structures, corrupting them from within. Yet, the ascension of Integra to</w:t>
      </w:r>
      <w:r>
        <w:rPr>
          <w:rFonts w:eastAsiaTheme="minorHAnsi"/>
          <w:sz w:val="22"/>
          <w:szCs w:val="22"/>
        </w:rPr>
        <w:t xml:space="preserve"> the directorship has sparked a glimmer of hope, marking the dawn of a revitalized era for the Hellsinger Institute. The once beleaguered institution is now on a steadfast path of resurgence, poised to restore balance and purity in the face of dark forces.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96" w:name="_Toc96"/>
      <w:r>
        <w:t xml:space="preserve">The Hellsinger Institute: Round Table and Divisions</w:t>
      </w:r>
      <w:bookmarkEnd w:id="96"/>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Hunt Master, Spy Master, Quartermaster, Occult Master, Headmaster. These are the five masters that comprise the Round Table. They each represent one of Hellsinger Institutes five divisions.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1. First Division - Military Operat</w:t>
      </w:r>
      <w:r>
        <w:rPr>
          <w:rFonts w:eastAsiaTheme="minorHAnsi"/>
          <w:b/>
          <w:bCs/>
          <w:sz w:val="22"/>
          <w:szCs w:val="22"/>
        </w:rPr>
        <w:t xml:space="preserve">ions: </w:t>
      </w:r>
      <w:r>
        <w:rPr>
          <w:rFonts w:eastAsiaTheme="minorHAnsi"/>
          <w:sz w:val="22"/>
          <w:szCs w:val="22"/>
        </w:rPr>
        <w:t xml:space="preserve">The First Division forms the militant backbone of the Hellsinger Institute. Led by Hunt Master Sergei Shrike, this division is charged with the execution of strikes on approved targets. Upon receiving Director approval, Shrike commands the planning, </w:t>
      </w:r>
      <w:r>
        <w:rPr>
          <w:rFonts w:eastAsiaTheme="minorHAnsi"/>
          <w:sz w:val="22"/>
          <w:szCs w:val="22"/>
        </w:rPr>
        <w:t xml:space="preserve">preparation, and execution of these targeted missions, all the while ensuring that the military force of the Institute remains in a state of constant readiness.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2. Second Divi</w:t>
      </w:r>
      <w:r>
        <w:rPr>
          <w:rFonts w:eastAsiaTheme="minorHAnsi"/>
          <w:b/>
          <w:bCs/>
          <w:sz w:val="22"/>
          <w:szCs w:val="22"/>
        </w:rPr>
        <w:t xml:space="preserve">sion - Intelligence: </w:t>
      </w:r>
      <w:r>
        <w:rPr>
          <w:rFonts w:eastAsiaTheme="minorHAnsi"/>
          <w:sz w:val="22"/>
          <w:szCs w:val="22"/>
        </w:rPr>
        <w:t xml:space="preserve">The Second Division serves as the Hellsinger Institute's covert eyes and ears. Under the leadership of Spy Master Iris Von Bittern, this division identifies cult members and their realms of influence through a myriad of methods. This d</w:t>
      </w:r>
      <w:r>
        <w:rPr>
          <w:rFonts w:eastAsiaTheme="minorHAnsi"/>
          <w:sz w:val="22"/>
          <w:szCs w:val="22"/>
        </w:rPr>
        <w:t xml:space="preserve">ivision maintains an intricate web of informants, tip lines, and alliances with other hunter groups, patiently observing and mapping out cultist networks. Once a sufficient amount of intelligence is gathered, potential targets are proposed to the Director.</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3. Third Division - Logistics: </w:t>
      </w:r>
      <w:r>
        <w:rPr>
          <w:rFonts w:eastAsiaTheme="minorHAnsi"/>
          <w:sz w:val="22"/>
          <w:szCs w:val="22"/>
        </w:rPr>
        <w:t xml:space="preserve">The logistical operations of the Hellsinger Institute are managed by the Third Division. Led by Quartermaster </w:t>
      </w:r>
      <w:r>
        <w:rPr>
          <w:rFonts w:eastAsiaTheme="minorHAnsi"/>
          <w:sz w:val="22"/>
          <w:szCs w:val="22"/>
        </w:rPr>
        <w:t xml:space="preserve">Grose</w:t>
      </w:r>
      <w:r>
        <w:rPr>
          <w:rFonts w:eastAsiaTheme="minorHAnsi"/>
          <w:sz w:val="22"/>
          <w:szCs w:val="22"/>
        </w:rPr>
        <w:t xml:space="preserve"> Von Bittern, this division is responsible for ensuring that the Institute is well-supplied and funded. Besides acquiring necessary materials, the division maintains a network of donors and pursues funding from a va</w:t>
      </w:r>
      <w:r>
        <w:rPr>
          <w:rFonts w:eastAsiaTheme="minorHAnsi"/>
          <w:sz w:val="22"/>
          <w:szCs w:val="22"/>
        </w:rPr>
        <w:t xml:space="preserve">riety of sources, including the Ministry of the Interior, local Ward bosses, and even criminal syndicates. In line with the Director's mandate, the division is working on diversifying its revenue streams to reduce dependency on the Institute's benefactors.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4. Fourth Division - Research and Development: </w:t>
      </w:r>
      <w:r>
        <w:rPr>
          <w:rFonts w:eastAsiaTheme="minorHAnsi"/>
          <w:sz w:val="22"/>
          <w:szCs w:val="22"/>
        </w:rPr>
        <w:t xml:space="preserve">The Fourth Division spearheads the Hellsinger Institute's strides in innovation and knowledge. Currently under the stewardship of Occult Master Sid Horace, this division is actively working towards devel</w:t>
      </w:r>
      <w:r>
        <w:rPr>
          <w:rFonts w:eastAsiaTheme="minorHAnsi"/>
          <w:sz w:val="22"/>
          <w:szCs w:val="22"/>
        </w:rPr>
        <w:t xml:space="preserve">oping an equivalent of the Red Sentinel’s Forge Program. Comprising scientists and researchers drawn from various academic spheres, the division conducts a wide array of magical research, with an emphasis on advancements with potential combat applications.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5. Fifth Division - Training and Recruitment: </w:t>
      </w:r>
      <w:r>
        <w:rPr>
          <w:rFonts w:eastAsiaTheme="minorHAnsi"/>
          <w:sz w:val="22"/>
          <w:szCs w:val="22"/>
        </w:rPr>
        <w:t xml:space="preserve">The Fifth Division, led by Headmaster Bertrand Singleton, ensures the Hellsinger Institute maintains a robust pipeline of skilled recruits. This division is responsible for both</w:t>
      </w:r>
      <w:r>
        <w:rPr>
          <w:rFonts w:eastAsiaTheme="minorHAnsi"/>
          <w:sz w:val="22"/>
          <w:szCs w:val="22"/>
        </w:rPr>
        <w:t xml:space="preserve"> recruiting new members and ensuring their training to the highest standards. With proposed legislative changes that may lift the Institute's membership cap, the division is prioritizing the expansion of training facilities to accommodate potential growth.</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Each division of the Hellsinger Institute contributes uniquely to its mission, forming an effective bulwark aga</w:t>
      </w:r>
      <w:r>
        <w:rPr>
          <w:rFonts w:eastAsiaTheme="minorHAnsi"/>
          <w:sz w:val="22"/>
          <w:szCs w:val="22"/>
        </w:rPr>
        <w:t xml:space="preserve">inst the dark forces that threaten Sidonia. Their specialized divisions ensure a comprehensive approach, whether it's identifying threats, carrying out strikes, supporting operations, innovating magical combat, or preparing the next generation of fighters.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97" w:name="_Toc97"/>
      <w:r>
        <w:t xml:space="preserve">Rank System</w:t>
      </w:r>
      <w:bookmarkEnd w:id="97"/>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b/>
          <w:bCs/>
          <w:sz w:val="22"/>
          <w:szCs w:val="22"/>
        </w:rPr>
        <w:t xml:space="preserve">Squire: </w:t>
      </w:r>
      <w:r>
        <w:rPr>
          <w:rFonts w:eastAsiaTheme="minorHAnsi"/>
          <w:sz w:val="22"/>
          <w:szCs w:val="22"/>
        </w:rPr>
        <w:t xml:space="preserve">Fresh recruits that are still in training and have yet to prove themselves in actual combat scenarios.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Knight: </w:t>
      </w:r>
      <w:r>
        <w:rPr>
          <w:rFonts w:eastAsiaTheme="minorHAnsi"/>
          <w:sz w:val="22"/>
          <w:szCs w:val="22"/>
        </w:rPr>
        <w:t xml:space="preserve">Proven warriors and the backbone of the Hellsinger military, they carry out most of the direct combat operations.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Knight-Captain: </w:t>
      </w:r>
      <w:r>
        <w:rPr>
          <w:rFonts w:eastAsiaTheme="minorHAnsi"/>
          <w:sz w:val="22"/>
          <w:szCs w:val="22"/>
        </w:rPr>
        <w:t xml:space="preserve">Seasoned Knights entrusted with leading small squads or conducting specialized operations.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Hellknight</w:t>
      </w:r>
      <w:r>
        <w:rPr>
          <w:rFonts w:eastAsiaTheme="minorHAnsi"/>
          <w:b/>
          <w:bCs/>
          <w:sz w:val="22"/>
          <w:szCs w:val="22"/>
        </w:rPr>
        <w:t xml:space="preserve">: </w:t>
      </w:r>
      <w:r>
        <w:rPr>
          <w:rFonts w:eastAsiaTheme="minorHAnsi"/>
          <w:sz w:val="22"/>
          <w:szCs w:val="22"/>
        </w:rPr>
        <w:t xml:space="preserve">Elite warriors, who not only lead large-scale operations but are also imbued with Esper abilities, making them a formidable force on the battlefield.</w:t>
      </w:r>
      <w:r>
        <w:rPr>
          <w:rFonts w:eastAsiaTheme="minorHAnsi"/>
          <w:sz w:val="22"/>
          <w:szCs w:val="22"/>
        </w:rPr>
      </w:r>
      <w:r>
        <w:rPr>
          <w:rFonts w:eastAsiaTheme="minorHAnsi"/>
          <w:sz w:val="22"/>
          <w:szCs w:val="22"/>
        </w:rPr>
      </w:r>
    </w:p>
    <w:p>
      <w:pPr>
        <w:pBdr/>
        <w:spacing w:line="259" w:lineRule="auto"/>
        <w:ind/>
        <w:rPr>
          <w:rFonts w:eastAsiaTheme="minorHAnsi"/>
          <w:sz w:val="22"/>
          <w:szCs w:val="22"/>
          <w:highlight w:val="none"/>
        </w:rPr>
      </w:pPr>
      <w:r>
        <w:rPr>
          <w:rFonts w:eastAsiaTheme="minorHAnsi"/>
          <w:b/>
          <w:bCs/>
          <w:sz w:val="22"/>
          <w:szCs w:val="22"/>
        </w:rPr>
        <w:t xml:space="preserve">Hunt Master:</w:t>
      </w:r>
      <w:r>
        <w:rPr>
          <w:rFonts w:eastAsiaTheme="minorHAnsi"/>
          <w:sz w:val="22"/>
          <w:szCs w:val="22"/>
        </w:rPr>
        <w:t xml:space="preserve"> The overall military commander of the Hellsinger Institute, responsible for planning and executing missions, as well as maintaining the readiness of the entire military force.</w:t>
      </w:r>
      <w:r>
        <w:rPr>
          <w:rFonts w:eastAsiaTheme="minorHAnsi"/>
          <w:sz w:val="22"/>
          <w:szCs w:val="22"/>
        </w:rPr>
      </w:r>
    </w:p>
    <w:p>
      <w:pPr>
        <w:pBdr/>
        <w:spacing w:line="259" w:lineRule="auto"/>
        <w:ind/>
        <w:rPr>
          <w:rFonts w:eastAsiaTheme="minorHAnsi"/>
          <w:sz w:val="22"/>
          <w:szCs w:val="22"/>
        </w:rPr>
      </w:pPr>
      <w:r>
        <w:rPr>
          <w:rFonts w:eastAsiaTheme="minorHAnsi"/>
          <w:sz w:val="22"/>
          <w:szCs w:val="22"/>
          <w:highlight w:val="none"/>
        </w:rPr>
      </w:r>
      <w:r>
        <w:rPr>
          <w:rFonts w:eastAsiaTheme="minorHAnsi"/>
          <w:sz w:val="22"/>
          <w:szCs w:val="22"/>
          <w:highlight w:val="none"/>
        </w:rPr>
      </w:r>
      <w:r>
        <w:rPr>
          <w:rFonts w:eastAsiaTheme="minorHAnsi"/>
          <w:sz w:val="22"/>
          <w:szCs w:val="22"/>
          <w:highlight w:val="none"/>
        </w:rPr>
      </w:r>
    </w:p>
    <w:p>
      <w:pPr>
        <w:pStyle w:val="140"/>
        <w:pBdr/>
        <w:spacing/>
        <w:ind/>
        <w:rPr/>
      </w:pPr>
      <w:r/>
      <w:bookmarkStart w:id="98" w:name="_Toc98"/>
      <w:r>
        <w:t xml:space="preserve">The Hellsinger Institute: Recruitment, Training, and Education</w:t>
      </w:r>
      <w:bookmarkEnd w:id="98"/>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b/>
          <w:bCs/>
          <w:sz w:val="22"/>
          <w:szCs w:val="22"/>
        </w:rPr>
        <w:t xml:space="preserve">R</w:t>
      </w:r>
      <w:r>
        <w:rPr>
          <w:rFonts w:eastAsiaTheme="minorHAnsi"/>
          <w:b/>
          <w:bCs/>
          <w:sz w:val="22"/>
          <w:szCs w:val="22"/>
        </w:rPr>
        <w:t xml:space="preserve">ecruitment: </w:t>
      </w:r>
      <w:r>
        <w:rPr>
          <w:rFonts w:eastAsiaTheme="minorHAnsi"/>
          <w:sz w:val="22"/>
          <w:szCs w:val="22"/>
        </w:rPr>
        <w:t xml:space="preserve">The Hellsinger Institute traditionally draws recruits from legacy members, familial connections, and survivors of cult atrocities and wraith attacks. Other applicants, while not dismissed, undergo thorough investigations to safeguard against in</w:t>
      </w:r>
      <w:r>
        <w:rPr>
          <w:rFonts w:eastAsiaTheme="minorHAnsi"/>
          <w:sz w:val="22"/>
          <w:szCs w:val="22"/>
        </w:rPr>
        <w:t xml:space="preserve">filtration - an inherent risk considering their primary adversary, the Circle of Thorns, excels in subversion tactics. Regardless of their origin, every potential member is scrutinized to some extent to ensure their loyalties lie firmly with the Institute.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Training and Evaluation: </w:t>
      </w:r>
      <w:r>
        <w:rPr>
          <w:rFonts w:eastAsiaTheme="minorHAnsi"/>
          <w:sz w:val="22"/>
          <w:szCs w:val="22"/>
        </w:rPr>
        <w:t xml:space="preserve">Training at the Hellsinger Institute serves a dual purpose - to equip recruits with essential skills and to assess their character. The year-long initiation period applies to all potential members, including those aiming for</w:t>
      </w:r>
      <w:r>
        <w:rPr>
          <w:rFonts w:eastAsiaTheme="minorHAnsi"/>
          <w:sz w:val="22"/>
          <w:szCs w:val="22"/>
        </w:rPr>
        <w:t xml:space="preserve"> roles in the support staff. This period tests recruits for signs of hidden motives, conflicting loyalties, and susceptibility to corruption or coercion. A final interrogation by an Institute inquisitor is the decisive test before granting full membership.</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Education: </w:t>
      </w:r>
      <w:r>
        <w:rPr>
          <w:rFonts w:eastAsiaTheme="minorHAnsi"/>
          <w:sz w:val="22"/>
          <w:szCs w:val="22"/>
        </w:rPr>
        <w:t xml:space="preserve">Each member is extensively educated about the Circle of Thorns and other historical</w:t>
      </w:r>
      <w:r>
        <w:rPr>
          <w:rFonts w:eastAsiaTheme="minorHAnsi"/>
          <w:sz w:val="22"/>
          <w:szCs w:val="22"/>
        </w:rPr>
        <w:t xml:space="preserve"> cults - information deemed inappropriate for the general populace by the Republic as it could shatter public confidence. Members receive a thorough understanding of cult methodologies, psychology, and influence spheres, along with information on Wraiths.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Skill Development: </w:t>
      </w:r>
      <w:r>
        <w:rPr>
          <w:rFonts w:eastAsiaTheme="minorHAnsi"/>
          <w:sz w:val="22"/>
          <w:szCs w:val="22"/>
        </w:rPr>
        <w:t xml:space="preserve">Mandatory training modules include combat, mental influence detection, resistance training, and counter-surveillance. This comprehensive training program ensures that every member, from a line cook to an Esper </w:t>
      </w:r>
      <w:r>
        <w:rPr>
          <w:rFonts w:eastAsiaTheme="minorHAnsi"/>
          <w:sz w:val="22"/>
          <w:szCs w:val="22"/>
        </w:rPr>
        <w:t xml:space="preserve">Hellknight</w:t>
      </w:r>
      <w:r>
        <w:rPr>
          <w:rFonts w:eastAsiaTheme="minorHAnsi"/>
          <w:sz w:val="22"/>
          <w:szCs w:val="22"/>
        </w:rPr>
        <w:t xml:space="preserve">, possesses the skills and knowledge to resist, evade, or defeat personal attacks.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With its meticulous approach to recruitment and ri</w:t>
      </w:r>
      <w:r>
        <w:rPr>
          <w:rFonts w:eastAsiaTheme="minorHAnsi"/>
          <w:sz w:val="22"/>
          <w:szCs w:val="22"/>
        </w:rPr>
        <w:t xml:space="preserve">gorous training, the Hellsinger Institute ensures its members are not only highly competent but also unwaveringly loyal. This unyielding vigilance is crucial to the Institute's efforts in confronting the insidious threats lurking in the shadows of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99" w:name="_Toc99"/>
      <w:r>
        <w:t xml:space="preserve">Hellsinger Institute Augmentation Program</w:t>
      </w:r>
      <w:bookmarkEnd w:id="99"/>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While lacking the advanced bioengineering capabilities of the Red Sentinels' For</w:t>
      </w:r>
      <w:r>
        <w:rPr>
          <w:rFonts w:eastAsiaTheme="minorHAnsi"/>
          <w:sz w:val="22"/>
          <w:szCs w:val="22"/>
        </w:rPr>
        <w:t xml:space="preserve">ged Program, the Hellsinger Institute has devised a unique methodology of bolstering the capabilities of its forces. It's an intriguing blend of old and new - a symphony of spiritual possession and enchantment alongside controlled biological modifications.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Institute's program centers around a series of ritualistic attunements. These rites, carefully crafted and perfected over centuri</w:t>
      </w:r>
      <w:r>
        <w:rPr>
          <w:rFonts w:eastAsiaTheme="minorHAnsi"/>
          <w:sz w:val="22"/>
          <w:szCs w:val="22"/>
        </w:rPr>
        <w:t xml:space="preserve">es, align Knights and Hunters with a compatible lesser elemental spirit. Through a contract of mutual benefit and respect, a bond is forged - the spirit merges with the warrior, and this spiritual symbiosis opens a host of potent enhancements for the host.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nature of the bonded </w:t>
      </w:r>
      <w:r>
        <w:rPr>
          <w:rFonts w:eastAsiaTheme="minorHAnsi"/>
          <w:sz w:val="22"/>
          <w:szCs w:val="22"/>
        </w:rPr>
        <w:t xml:space="preserve">spirit largely determines the unique abilities that the warrior gains. Fire spirits may bestow capabilities like enhanced resistance to heat, or the power to generate and control flames, while an earth spirit could offer heightened endurance or the ability</w:t>
      </w:r>
      <w:r>
        <w:rPr>
          <w:rFonts w:eastAsiaTheme="minorHAnsi"/>
          <w:sz w:val="22"/>
          <w:szCs w:val="22"/>
        </w:rPr>
        <w:t xml:space="preserve"> to manipulate rock and soil. Furthermore, these bonded spirits amplify the host's resistance to spiritual attacks - including the insidious threats of possession and corruption, frequent weapons in the arsenal of their sworn enemies, the Circle of Thorns.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Institute's augmentation program also includes an innovative feature - the ability to "overclock</w:t>
      </w:r>
      <w:r>
        <w:rPr>
          <w:rFonts w:eastAsiaTheme="minorHAnsi"/>
          <w:sz w:val="22"/>
          <w:szCs w:val="22"/>
        </w:rPr>
        <w:t xml:space="preserve">." The warrior can tap into a reserve of stored elemental power for a short, intense burst of heightened abilities. Though this act consumes the reserve energy and requires time to replenish, it often provides a decisive edge in critical combat situations.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addition to spiritual enhancements, the Institute also empl</w:t>
      </w:r>
      <w:r>
        <w:rPr>
          <w:rFonts w:eastAsiaTheme="minorHAnsi"/>
          <w:sz w:val="22"/>
          <w:szCs w:val="22"/>
        </w:rPr>
        <w:t xml:space="preserve">oys a limited array of bio-modifications. While these physical enhancements may not match the comprehensive transformation achieved by the Forged Program, they nonetheless contribute significantly to the overall combat prowess of the Institute's personnel.</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Together, the spiritual and biological enhancements e</w:t>
      </w:r>
      <w:r>
        <w:rPr>
          <w:rFonts w:eastAsiaTheme="minorHAnsi"/>
          <w:sz w:val="22"/>
          <w:szCs w:val="22"/>
        </w:rPr>
        <w:t xml:space="preserve">quip the Hellsinger Institute's forces with a formidable array of capabilities. Despite the pervasive shadow cast by their formidable foes, these unique warriors stand tall - ever ready, ever vigilant, their strength echoing the very elements they command.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100" w:name="_Toc100"/>
      <w:r>
        <w:t xml:space="preserve">Hellsinger University and Main Institute Branch</w:t>
      </w:r>
      <w:bookmarkEnd w:id="100"/>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Located in Ward 13 of the Central District, the Main Branch of the Hellsinger Institute - the Hellsinger University - forms the organization's heart. The university, set</w:t>
      </w:r>
      <w:r>
        <w:rPr>
          <w:rFonts w:eastAsiaTheme="minorHAnsi"/>
          <w:sz w:val="22"/>
          <w:szCs w:val="22"/>
        </w:rPr>
        <w:t xml:space="preserve"> within a sprawling campus on a vast property of immense value, is a testament to the historic roots of the Hellsinger family in the region, as per a nearly millennia-old special land purchase agreement that strictly prohibits the division of the property.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addition to the main branch, the Hellsinger family operates satellite facilities across the outer districts, a strategic move allowing them to maintain a larger force than if they were to rely solely on the Central location.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Main Branch, home to about 100 students, consists of:</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1. The Campus and Headquarters:</w:t>
      </w:r>
      <w:r>
        <w:rPr>
          <w:rFonts w:eastAsiaTheme="minorHAnsi"/>
          <w:sz w:val="22"/>
          <w:szCs w:val="22"/>
        </w:rPr>
        <w:t xml:space="preserve"> These serve as the administrative center and main educational hub of the institute.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2. Training Grounds: </w:t>
      </w:r>
      <w:r>
        <w:rPr>
          <w:rFonts w:eastAsiaTheme="minorHAnsi"/>
          <w:sz w:val="22"/>
          <w:szCs w:val="22"/>
        </w:rPr>
        <w:t xml:space="preserve">These expansive outdoor facilities feature obstacle courses and dueling arenas, primed for rigorous physical and tactical training.</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3. Occult Research Center: </w:t>
      </w:r>
      <w:r>
        <w:rPr>
          <w:rFonts w:eastAsiaTheme="minorHAnsi"/>
          <w:sz w:val="22"/>
          <w:szCs w:val="22"/>
        </w:rPr>
        <w:t xml:space="preserve">This center is dedicated to the in-depth study and understanding of occult and supernatural phenomena.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4. Living Facilities: </w:t>
      </w:r>
      <w:r>
        <w:rPr>
          <w:rFonts w:eastAsiaTheme="minorHAnsi"/>
          <w:sz w:val="22"/>
          <w:szCs w:val="22"/>
        </w:rPr>
        <w:t xml:space="preserve">The Hellsinger members have access to comfortable living quarters within the grounds, with facilities designed to cater to every need.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Main Branch is engineered to function as a self-contained village, a strate</w:t>
      </w:r>
      <w:r>
        <w:rPr>
          <w:rFonts w:eastAsiaTheme="minorHAnsi"/>
          <w:sz w:val="22"/>
          <w:szCs w:val="22"/>
        </w:rPr>
        <w:t xml:space="preserve">gic design aimed at reducing the members' exposure to potential enemy attacks by limiting the necessity of venturing outside the Institute's walls. This encapsulation fosters a protective bubble, ensuring the Institute's core operations remain undisturbed.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101" w:name="_Toc101"/>
      <w:r>
        <w:t xml:space="preserve">The Hellsinger Institute: Relationships and Alliances</w:t>
      </w:r>
      <w:bookmarkEnd w:id="101"/>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b/>
          <w:bCs/>
          <w:sz w:val="22"/>
          <w:szCs w:val="22"/>
        </w:rPr>
        <w:t xml:space="preserve">The White Wardens: </w:t>
      </w:r>
      <w:r>
        <w:rPr>
          <w:rFonts w:eastAsiaTheme="minorHAnsi"/>
          <w:sz w:val="22"/>
          <w:szCs w:val="22"/>
        </w:rPr>
        <w:t xml:space="preserve">The Hellsinger Institute's existence has always rankled the White Wardens. They perceive the Institute as an archaic remnant from a time of a weaker Repu</w:t>
      </w:r>
      <w:r>
        <w:rPr>
          <w:rFonts w:eastAsiaTheme="minorHAnsi"/>
          <w:sz w:val="22"/>
          <w:szCs w:val="22"/>
        </w:rPr>
        <w:t xml:space="preserve">blic. Their primary concern lies in the Institute operating as a private army, with limited oversight, combating threats which they believe should be within their jurisdiction. However, the persistent impediments to the White Wardens' efficacy and the syst</w:t>
      </w:r>
      <w:r>
        <w:rPr>
          <w:rFonts w:eastAsiaTheme="minorHAnsi"/>
          <w:sz w:val="22"/>
          <w:szCs w:val="22"/>
        </w:rPr>
        <w:t xml:space="preserve">emic corruption in the judicial system have led to a shift in sentiment. A burgeoning faction within the Wardens now sees groups like the Hellsinger Institute as temporary allies or necessary evils, while they regroup and regain control over the situation.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The Red Sentinels:</w:t>
      </w:r>
      <w:r>
        <w:rPr>
          <w:rFonts w:eastAsiaTheme="minorHAnsi"/>
          <w:sz w:val="22"/>
          <w:szCs w:val="22"/>
        </w:rPr>
        <w:t xml:space="preserve"> Historically, the Red Sentinels have had an issue with the existence of paramilitary groups li</w:t>
      </w:r>
      <w:r>
        <w:rPr>
          <w:rFonts w:eastAsiaTheme="minorHAnsi"/>
          <w:sz w:val="22"/>
          <w:szCs w:val="22"/>
        </w:rPr>
        <w:t xml:space="preserve">ke the Hellsinger Institute. They argue that such organizations empower potentially dangerous mobs with lethal weapons and training. The impending bill for expanding private security powers and lifting membership caps has further hardened their opposition.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Guild of Arcane Practitioners:</w:t>
      </w:r>
      <w:r>
        <w:rPr>
          <w:rFonts w:eastAsiaTheme="minorHAnsi"/>
          <w:sz w:val="22"/>
          <w:szCs w:val="22"/>
        </w:rPr>
        <w:t xml:space="preserve"> The Guild's long-standing discontent stems from institutions like the Hellsinger Institute, which house sorcery programs outside their control. Over centuries, they have made the accreditation process for teaching sorcery so complex tha</w:t>
      </w:r>
      <w:r>
        <w:rPr>
          <w:rFonts w:eastAsiaTheme="minorHAnsi"/>
          <w:sz w:val="22"/>
          <w:szCs w:val="22"/>
        </w:rPr>
        <w:t xml:space="preserve">t many organizations abandon their ambitions. However, they cannot use such tactics against the Hellsinger Institute, as it possesses legacy accreditation and substantial compromising information about the Guild. An agreement was reached centuries ago that</w:t>
      </w:r>
      <w:r>
        <w:rPr>
          <w:rFonts w:eastAsiaTheme="minorHAnsi"/>
          <w:sz w:val="22"/>
          <w:szCs w:val="22"/>
        </w:rPr>
        <w:t xml:space="preserve"> still holds: the Institute keeps its sorcery program small and shares research in Enchanting and Alchemy in exchange for access to the Guild's restricted research licenses. These negotiations are revisited with each new generation, and this time, Integra </w:t>
      </w:r>
      <w:r>
        <w:rPr>
          <w:rFonts w:eastAsiaTheme="minorHAnsi"/>
          <w:sz w:val="22"/>
          <w:szCs w:val="22"/>
        </w:rPr>
        <w:t xml:space="preserve">plans to extract concessions from the Guild. Armed with information about the Crimson Exchange's leader and her ties to the High Council, the forthcoming negotiations are likely to favor the Institute.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Hunting Lodge Network:</w:t>
      </w:r>
      <w:r>
        <w:rPr>
          <w:rFonts w:eastAsiaTheme="minorHAnsi"/>
          <w:sz w:val="22"/>
          <w:szCs w:val="22"/>
        </w:rPr>
        <w:t xml:space="preserve"> The bond between the Hellsinger Institute and the Hunting Lodge Network (HLN</w:t>
      </w:r>
      <w:r>
        <w:rPr>
          <w:rFonts w:eastAsiaTheme="minorHAnsi"/>
          <w:sz w:val="22"/>
          <w:szCs w:val="22"/>
        </w:rPr>
        <w:t xml:space="preserve">) is an alliance born of shared goals and mutual respect. Each Hunting Lodge is independently governed, and while relationships vary, the overall consensus leans towards a healthy alliance. Such trusted partnerships are precious rarities in modern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HLN thr</w:t>
      </w:r>
      <w:r>
        <w:rPr>
          <w:rFonts w:eastAsiaTheme="minorHAnsi"/>
          <w:sz w:val="22"/>
          <w:szCs w:val="22"/>
        </w:rPr>
        <w:t xml:space="preserve">ives on up-to-date intelligence on the ever-shifting landscape and ecology of threats in Sidonia - something the Hellsinger Institute readily provides. In return, the Institute benefits from HLN's extensive knowledge and potential intelligence on the insid</w:t>
      </w:r>
      <w:r>
        <w:rPr>
          <w:rFonts w:eastAsiaTheme="minorHAnsi"/>
          <w:sz w:val="22"/>
          <w:szCs w:val="22"/>
        </w:rPr>
        <w:t xml:space="preserve">ious Cults. Furthermore, the long history of cooperation has fostered a sense of camaraderie. While seldom called upon, both parties stand ready to provide aid to the other when necessary, reinforcing this strong alliance against the pervasive dark forces.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The Outcasts:</w:t>
      </w:r>
      <w:r>
        <w:rPr>
          <w:rFonts w:eastAsiaTheme="minorHAnsi"/>
          <w:sz w:val="22"/>
          <w:szCs w:val="22"/>
        </w:rPr>
        <w:t xml:space="preserve"> The relationship between the Hellsinger Institute and the Outcasts is a dance on a knife's edge. This chimera criminal syndicate offers an array of illicit services that the Institu</w:t>
      </w:r>
      <w:r>
        <w:rPr>
          <w:rFonts w:eastAsiaTheme="minorHAnsi"/>
          <w:sz w:val="22"/>
          <w:szCs w:val="22"/>
        </w:rPr>
        <w:t xml:space="preserve">te has found useful in the past - from serving as informants to procuring restricted goods and reagents for their research division. However, such interactions tread dangerously close to the criminal underworld, a line the Institute aims to avoid crossing.</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Historically, the Outcasts have sought to leverage this relationship to their advantage, with varying degrees of success. However, under Director Integra Hellsinger's stewardship, the dynamics have changed</w:t>
      </w:r>
      <w:r>
        <w:rPr>
          <w:rFonts w:eastAsiaTheme="minorHAnsi"/>
          <w:sz w:val="22"/>
          <w:szCs w:val="22"/>
        </w:rPr>
        <w:t xml:space="preserve">. Integra enforces a strict policy of transactional engagement - she allows no favors, tolerates no debts, and steers clear of entanglements. For her, the relationship is a tool to be used judiciously, not a door to be left ajar for potential exploitation.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102" w:name="_Toc102"/>
      <w:r>
        <w:t xml:space="preserve">The Hellsinger Institute: Modus Operandi</w:t>
      </w:r>
      <w:bookmarkEnd w:id="102"/>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Once upon a time, the mere exposure of a cult's nefarious operations would have been suffici</w:t>
      </w:r>
      <w:r>
        <w:rPr>
          <w:rFonts w:eastAsiaTheme="minorHAnsi"/>
          <w:sz w:val="22"/>
          <w:szCs w:val="22"/>
        </w:rPr>
        <w:t xml:space="preserve">ent to bring it down. The White Wardens or the Secret Police, particularly in politically sensitive cases, would swoop in, arrest the members, and over time extract through meticulous interrogations all connections, associates, and assets tied to the cult.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However, the present scenario is drastically different. The press, now</w:t>
      </w:r>
      <w:r>
        <w:rPr>
          <w:rFonts w:eastAsiaTheme="minorHAnsi"/>
          <w:sz w:val="22"/>
          <w:szCs w:val="22"/>
        </w:rPr>
        <w:t xml:space="preserve"> heavily censored and scandal-averse, shies away from such stories unless they conveniently align with the narrative promoted by influential figures. Even then, the narrative is heavily manipulated, and a large number of the cult members are shielded from </w:t>
      </w:r>
      <w:r>
        <w:rPr>
          <w:rFonts w:eastAsiaTheme="minorHAnsi"/>
          <w:sz w:val="22"/>
          <w:szCs w:val="22"/>
        </w:rPr>
        <w:t xml:space="preserve">exposure for a variety of reasons. Reporting directly to the government is no longer a viable option either. The White Wardens, having been infiltrated, are often unresponsive to the Institute's intel, and any action they take comes too late for effective </w:t>
      </w:r>
      <w:r>
        <w:rPr>
          <w:rFonts w:eastAsiaTheme="minorHAnsi"/>
          <w:sz w:val="22"/>
          <w:szCs w:val="22"/>
        </w:rPr>
        <w:t xml:space="preserve">containment. As for the Secret Police, their current state of corruption often sees them side with the cults.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Consequently, the Hellsinger Institute has been forced to resort to more </w:t>
      </w:r>
      <w:r>
        <w:rPr>
          <w:rFonts w:eastAsiaTheme="minorHAnsi"/>
          <w:sz w:val="22"/>
          <w:szCs w:val="22"/>
        </w:rPr>
        <w:t xml:space="preserve">drastic measures—measures which were once their last resort are now their first response. They employ strike teams to eliminate all cult members, followed by sweeper teams who meticulously remove any evidence of the cult's existence, or any proof linking t</w:t>
      </w:r>
      <w:r>
        <w:rPr>
          <w:rFonts w:eastAsiaTheme="minorHAnsi"/>
          <w:sz w:val="22"/>
          <w:szCs w:val="22"/>
        </w:rPr>
        <w:t xml:space="preserve">he Institute to these actions. This latter task serves as a courtesy to the Secret Police, saving them the trouble of erasing evidence and silencing any curious detectives or persistent relatives. The Institute has ceased efforts to deter or reform those w</w:t>
      </w:r>
      <w:r>
        <w:rPr>
          <w:rFonts w:eastAsiaTheme="minorHAnsi"/>
          <w:sz w:val="22"/>
          <w:szCs w:val="22"/>
        </w:rPr>
        <w:t xml:space="preserve">ho have chosen to align themselves with the Wyrm, deeming them beyond redemption. They now prioritize eliminating such threats while taking care to avoid civilian casualties, preferring to engage cultists during their gatherings despite the elevated risks.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14:ligatures w14:val="none"/>
        </w:rPr>
      </w:pPr>
      <w:r/>
      <w:bookmarkStart w:id="103" w:name="_Toc103"/>
      <w:r>
        <w:t xml:space="preserve">Institutional Pivot and the Ascension of the Circle of Thorns</w:t>
      </w:r>
      <w:bookmarkEnd w:id="103"/>
      <w:r/>
      <w:r/>
    </w:p>
    <w:p>
      <w:pPr>
        <w:pBdr/>
        <w:spacing w:line="259" w:lineRule="auto"/>
        <w:ind/>
        <w:rPr>
          <w:rFonts w:eastAsiaTheme="minorHAnsi"/>
          <w:sz w:val="22"/>
          <w:szCs w:val="22"/>
        </w:rPr>
      </w:pPr>
      <w:r>
        <w:rPr>
          <w:rFonts w:eastAsiaTheme="minorHAnsi"/>
          <w:sz w:val="22"/>
          <w:szCs w:val="22"/>
        </w:rPr>
        <w:t xml:space="preserve">The path of the Hellsinger Institute dramatically v</w:t>
      </w:r>
      <w:r>
        <w:rPr>
          <w:rFonts w:eastAsiaTheme="minorHAnsi"/>
          <w:sz w:val="22"/>
          <w:szCs w:val="22"/>
        </w:rPr>
        <w:t xml:space="preserve">eered away from its initial purpose following a series of unfortunate events under the directorship of Claude Hellsinger. The apex of his series of missteps manifested in the Oakridge Lodge Massacre of 833 ARS. This tragic incident saw over 30 Knights and </w:t>
      </w:r>
      <w:r>
        <w:rPr>
          <w:rFonts w:eastAsiaTheme="minorHAnsi"/>
          <w:sz w:val="22"/>
          <w:szCs w:val="22"/>
        </w:rPr>
        <w:t xml:space="preserve">Hellknights</w:t>
      </w:r>
      <w:r>
        <w:rPr>
          <w:rFonts w:eastAsiaTheme="minorHAnsi"/>
          <w:sz w:val="22"/>
          <w:szCs w:val="22"/>
        </w:rPr>
        <w:t xml:space="preserve"> ambushed and slaughtered not by the Circle of Thorns, but by a lesser cult that had conspired with a Hunter's lodge. The tragedy was further compounded by the death of a scion of one of the three influential families associated with the Institute.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Consumed by self-doubt and a desperate desire for forgiveness, Claude c</w:t>
      </w:r>
      <w:r>
        <w:rPr>
          <w:rFonts w:eastAsiaTheme="minorHAnsi"/>
          <w:sz w:val="22"/>
          <w:szCs w:val="22"/>
        </w:rPr>
        <w:t xml:space="preserve">apitulated to the pressure exerted by these families, agreeing to a major restructuring of the Institute's governance. Much of the Director's authority was shifted to the Round Table, a body that had been under the sway of the families since its formation.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Yet, this was only the first stage of the families' strategic power grab. Armed with their newfound authority, they were able to </w:t>
      </w:r>
      <w:r>
        <w:rPr>
          <w:rFonts w:eastAsiaTheme="minorHAnsi"/>
          <w:sz w:val="22"/>
          <w:szCs w:val="22"/>
        </w:rPr>
        <w:t xml:space="preserve">extract further concessions from the weakened Director. The Hellsinger family eventually replaced Claude with his nephew, but not before the Round Table had diverted substantial resources and personnel away from their primary target, the Circle of Thorns.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Justifying their move on the notion that the Circle no longer posed a significant threat, the families</w:t>
      </w:r>
      <w:r>
        <w:rPr>
          <w:rFonts w:eastAsiaTheme="minorHAnsi"/>
          <w:sz w:val="22"/>
          <w:szCs w:val="22"/>
        </w:rPr>
        <w:t xml:space="preserve"> refocused the Institute on the hunting of Wraiths—a venture that proved both profitable and beneficial for the Institute's prestige. They also used the Institute's resources to investigate political adversaries, thereby expanding their personal influence.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Once the watchful eyes of the Institute shifted away from the Circle, it retreated further into the obscure recesses of power. From there, it gradually expanded its influence, slipping out of sight and eventually, out of mind.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appointment of Integra as the new Director marked a significant shift in the Institute's path. After more than 200 years of the </w:t>
      </w:r>
      <w:r>
        <w:rPr>
          <w:rFonts w:eastAsiaTheme="minorHAnsi"/>
          <w:sz w:val="22"/>
          <w:szCs w:val="22"/>
        </w:rPr>
        <w:t xml:space="preserve">families' influence causing the Institute to spiral into internal political strife, they had grown deeply divided and distrustful of each other. Unprepared for the threat of the young and determined Director, they were unable to resist as Integra adroitly </w:t>
      </w:r>
      <w:r>
        <w:rPr>
          <w:rFonts w:eastAsiaTheme="minorHAnsi"/>
          <w:sz w:val="22"/>
          <w:szCs w:val="22"/>
        </w:rPr>
        <w:t xml:space="preserve">outmaneuvered them. With the Round Table divided, she seized control of the Institute, intent on restoring its original purpose and reclaiming its lost glory.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104" w:name="_Toc104"/>
      <w:r>
        <w:t xml:space="preserve">Current Challenges and Objectives</w:t>
      </w:r>
      <w:bookmarkEnd w:id="104"/>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While the multifa</w:t>
      </w:r>
      <w:r>
        <w:rPr>
          <w:rFonts w:eastAsiaTheme="minorHAnsi"/>
          <w:sz w:val="22"/>
          <w:szCs w:val="22"/>
        </w:rPr>
        <w:t xml:space="preserve">ceted challenges facing the Hellsinger Institute are numerous, Director Integra has a singular objective: the complete obliteration of the Circle of Thorns and its far-reaching influence. She is keenly aware, however, that the current state of the Institut</w:t>
      </w:r>
      <w:r>
        <w:rPr>
          <w:rFonts w:eastAsiaTheme="minorHAnsi"/>
          <w:sz w:val="22"/>
          <w:szCs w:val="22"/>
        </w:rPr>
        <w:t xml:space="preserve">e renders it ill-equipped to confront and overcome this formidable enemy. The Circle's power has burgeoned immensely, its web of influence has spread extensively, and the Institute can ill-afford any distractions that will detract from their ultimate goal.</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To fortify the Institute, Integra emphasizes the augmentation of their fighting force. She is banking </w:t>
      </w:r>
      <w:r>
        <w:rPr>
          <w:rFonts w:eastAsiaTheme="minorHAnsi"/>
          <w:sz w:val="22"/>
          <w:szCs w:val="22"/>
        </w:rPr>
        <w:t xml:space="preserve">on advancements from their research department to provide the needed boost in power. Moreover, she is actively engaged in establishing alliances and bolstering existing relationships with those factions that can assist in their struggle against the Circle.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Yet, the resurgence of the </w:t>
      </w:r>
      <w:r>
        <w:rPr>
          <w:rFonts w:eastAsiaTheme="minorHAnsi"/>
          <w:sz w:val="22"/>
          <w:szCs w:val="22"/>
        </w:rPr>
        <w:t xml:space="preserve">Omashu</w:t>
      </w:r>
      <w:r>
        <w:rPr>
          <w:rFonts w:eastAsiaTheme="minorHAnsi"/>
          <w:sz w:val="22"/>
          <w:szCs w:val="22"/>
        </w:rPr>
        <w:t xml:space="preserve"> as a dedicated adversary o</w:t>
      </w:r>
      <w:r>
        <w:rPr>
          <w:rFonts w:eastAsiaTheme="minorHAnsi"/>
          <w:sz w:val="22"/>
          <w:szCs w:val="22"/>
        </w:rPr>
        <w:t xml:space="preserve">f the Institute presents an unavoidable wrinkle. Integra believes that the Institute's previous leadership erred in their decision to label this ancient organization as a wyrm Cult and ordering its obliteration - a task in which they seemingly failed. The </w:t>
      </w:r>
      <w:r>
        <w:rPr>
          <w:rFonts w:eastAsiaTheme="minorHAnsi"/>
          <w:sz w:val="22"/>
          <w:szCs w:val="22"/>
        </w:rPr>
        <w:t xml:space="preserve">Omashu</w:t>
      </w:r>
      <w:r>
        <w:rPr>
          <w:rFonts w:eastAsiaTheme="minorHAnsi"/>
          <w:sz w:val="22"/>
          <w:szCs w:val="22"/>
        </w:rPr>
        <w:t xml:space="preserve"> now poses a significant threat, its strength and capabilities unknown and therefore worrisome.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revelation that the </w:t>
      </w:r>
      <w:r>
        <w:rPr>
          <w:rFonts w:eastAsiaTheme="minorHAnsi"/>
          <w:sz w:val="22"/>
          <w:szCs w:val="22"/>
        </w:rPr>
        <w:t xml:space="preserve">Omashu</w:t>
      </w:r>
      <w:r>
        <w:rPr>
          <w:rFonts w:eastAsiaTheme="minorHAnsi"/>
          <w:sz w:val="22"/>
          <w:szCs w:val="22"/>
        </w:rPr>
        <w:t xml:space="preserve"> had managed to infiltrate the Institute's ranks is particularly unsettling. The fact that this subversion was discovered only due to the obsession of a potential sexual predator within their own ranks further stok</w:t>
      </w:r>
      <w:r>
        <w:rPr>
          <w:rFonts w:eastAsiaTheme="minorHAnsi"/>
          <w:sz w:val="22"/>
          <w:szCs w:val="22"/>
        </w:rPr>
        <w:t xml:space="preserve">es the ire of not just Integra, but also the Round Table. As the Institute navigates these rough waters, they must remain vigilant and resolute in their mission while simultaneously dealing with the internal threats and external forces poised against them.</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105" w:name="_Toc105"/>
      <w:r>
        <w:t xml:space="preserve">Personnel of Note</w:t>
      </w:r>
      <w:bookmarkEnd w:id="105"/>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b/>
          <w:bCs/>
          <w:sz w:val="22"/>
          <w:szCs w:val="22"/>
        </w:rPr>
        <w:t xml:space="preserve">Valorie Hellsinger</w:t>
      </w:r>
      <w:r>
        <w:rPr>
          <w:rFonts w:eastAsiaTheme="minorHAnsi"/>
          <w:sz w:val="22"/>
          <w:szCs w:val="22"/>
        </w:rPr>
        <w:t xml:space="preserve">, Integra's younger sister, is a unique and remarkable figure within the Hellsinger Institute. Driven by a profound desire to aid her sister and an unshakeable self-assuredness</w:t>
      </w:r>
      <w:r>
        <w:rPr>
          <w:rFonts w:eastAsiaTheme="minorHAnsi"/>
          <w:sz w:val="22"/>
          <w:szCs w:val="22"/>
        </w:rPr>
        <w:t xml:space="preserve">, Valorie chose a path untraveled by others in the Institute. Rather than aligning herself with an elemental, as is the customary practice in the augmentation program, she made a pact with a daemon - an evolved spirit forcefully shaped by a greater spirit.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This unconventional choice result</w:t>
      </w:r>
      <w:r>
        <w:rPr>
          <w:rFonts w:eastAsiaTheme="minorHAnsi"/>
          <w:sz w:val="22"/>
          <w:szCs w:val="22"/>
        </w:rPr>
        <w:t xml:space="preserve">ed in an explosion of power, propelling Valorie far beyond the capabilities of those who underwent standard augmentation. In exchange for this immense power, Valorie allowed the daemon to periodically challenge her for control over her body, a stipulation </w:t>
      </w:r>
      <w:r>
        <w:rPr>
          <w:rFonts w:eastAsiaTheme="minorHAnsi"/>
          <w:sz w:val="22"/>
          <w:szCs w:val="22"/>
        </w:rPr>
        <w:t xml:space="preserve">that appealed to the powerful entity. The daemon's strength, in return, physically altered her, endowing her with horns, claws, fangs, and red eyes.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After rigorous testing, Valorie is now considered the Institute's most powerful member and their secret weapon. However, this power comes with a demanding price: every 21 days, she must endure an exhausting battle for control against the daemon. </w:t>
      </w:r>
      <w:r>
        <w:rPr>
          <w:rFonts w:eastAsiaTheme="minorHAnsi"/>
          <w:sz w:val="22"/>
          <w:szCs w:val="22"/>
        </w:rPr>
        <w:t xml:space="preserve">If she loses, the daemon gains control of her body for the next 21 days, establishing an unending cycle of struggle for dominance. Despite the difficulty of her path, Valorie's power and determination make her a formidable force in the Institute's arsenal.</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Siegfried </w:t>
      </w:r>
      <w:r>
        <w:rPr>
          <w:rFonts w:eastAsiaTheme="minorHAnsi"/>
          <w:b/>
          <w:bCs/>
          <w:sz w:val="22"/>
          <w:szCs w:val="22"/>
        </w:rPr>
        <w:t xml:space="preserve">Armitage</w:t>
      </w:r>
      <w:r>
        <w:rPr>
          <w:rFonts w:eastAsiaTheme="minorHAnsi"/>
          <w:sz w:val="22"/>
          <w:szCs w:val="22"/>
        </w:rPr>
        <w:t xml:space="preserve">, a youthful scion of House </w:t>
      </w:r>
      <w:r>
        <w:rPr>
          <w:rFonts w:eastAsiaTheme="minorHAnsi"/>
          <w:sz w:val="22"/>
          <w:szCs w:val="22"/>
        </w:rPr>
        <w:t xml:space="preserve">Armitage</w:t>
      </w:r>
      <w:r>
        <w:rPr>
          <w:rFonts w:eastAsiaTheme="minorHAnsi"/>
          <w:sz w:val="22"/>
          <w:szCs w:val="22"/>
        </w:rPr>
        <w:t xml:space="preserve">, wields a distinctive and potent artifact inherited from his lineage - a gargantuan spirit blade known as Dread. This formidable weapon confers an array of abilities on any descendant of </w:t>
      </w:r>
      <w:r>
        <w:rPr>
          <w:rFonts w:eastAsiaTheme="minorHAnsi"/>
          <w:sz w:val="22"/>
          <w:szCs w:val="22"/>
        </w:rPr>
        <w:t xml:space="preserve">its original contract holder, provided the spirit bound within the blade deems them worthy. After more than a century, Siegfried became the first scion to establish a contract with Dread, bestowing significant prestige upon his family within the Institute.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his youth, Siegfried commands a power that is second only to Valerie Hellsinger's within the Institute. His youthful impetuousness is tempered by a notable absence of arrogance, a trait often attributed to the scions of wealthy and in</w:t>
      </w:r>
      <w:r>
        <w:rPr>
          <w:rFonts w:eastAsiaTheme="minorHAnsi"/>
          <w:sz w:val="22"/>
          <w:szCs w:val="22"/>
        </w:rPr>
        <w:t xml:space="preserve">fluential families. Siegfried carries the weight of his family's aspirations on his shoulders. They envision him on the Round Table, painting him as an unmatched prodigy, while disparaging Valerie as a dangerous anomaly and Integra as an ambitious usurper.</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Yet, Siegfried navigates these familial</w:t>
      </w:r>
      <w:r>
        <w:rPr>
          <w:rFonts w:eastAsiaTheme="minorHAnsi"/>
          <w:sz w:val="22"/>
          <w:szCs w:val="22"/>
        </w:rPr>
        <w:t xml:space="preserve"> pressures with a quiet resolve, staunchly defending the Hellsinger sisters whom he deeply admires. He walks his path with an unwavering commitment, proving himself to be not just a powerful asset, but also a steadfast ally within the Hellsinger Institute.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106" w:name="_Toc106"/>
      <w:r>
        <w:t xml:space="preserve">The Hellsinger Code of Conduct</w:t>
      </w:r>
      <w:bookmarkEnd w:id="106"/>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b/>
          <w:bCs/>
          <w:sz w:val="22"/>
          <w:szCs w:val="22"/>
        </w:rPr>
        <w:t xml:space="preserve">1. Vigilance: </w:t>
      </w:r>
      <w:r>
        <w:rPr>
          <w:rFonts w:eastAsiaTheme="minorHAnsi"/>
          <w:sz w:val="22"/>
          <w:szCs w:val="22"/>
        </w:rPr>
        <w:t xml:space="preserve">The members of the Institute shall remain eternally watchful for the machinations of the Cults of the Wyrm, for it is our sacred duty to guard the Republic against their insidious plots.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2. Unyielding Resolve: </w:t>
      </w:r>
      <w:r>
        <w:rPr>
          <w:rFonts w:eastAsiaTheme="minorHAnsi"/>
          <w:sz w:val="22"/>
          <w:szCs w:val="22"/>
        </w:rPr>
        <w:t xml:space="preserve">We shall not falter in the face of darkness. No personal cost is too great, no sacrifice too significant, if it leads to the destruction of the cults.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3. Autonomy: </w:t>
      </w:r>
      <w:r>
        <w:rPr>
          <w:rFonts w:eastAsiaTheme="minorHAnsi"/>
          <w:sz w:val="22"/>
          <w:szCs w:val="22"/>
        </w:rPr>
        <w:t xml:space="preserve">The Institute will operate independent of any governing body, for we understand that political ties can be exploited by the enemy. We are answerable only to our sacred duty and to the people of the Republic.</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4. No Quarter: </w:t>
      </w:r>
      <w:r>
        <w:rPr>
          <w:rFonts w:eastAsiaTheme="minorHAnsi"/>
          <w:sz w:val="22"/>
          <w:szCs w:val="22"/>
        </w:rPr>
        <w:t xml:space="preserve">Cultists of the Wyrm, once identified, shall receive no mercy. We give no quarter, for to do so is to allow the Wyrm to strengthen its hold.</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5. Integrity:</w:t>
      </w:r>
      <w:r>
        <w:rPr>
          <w:rFonts w:eastAsiaTheme="minorHAnsi"/>
          <w:sz w:val="22"/>
          <w:szCs w:val="22"/>
        </w:rPr>
        <w:t xml:space="preserve"> We shall conduct ourselves with unwavering honesty and integrity, in our actions and in our dealings with each other. For it is through mutual trust and respect that we remain united against the enemy.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6. Secrecy:</w:t>
      </w:r>
      <w:r>
        <w:rPr>
          <w:rFonts w:eastAsiaTheme="minorHAnsi"/>
          <w:sz w:val="22"/>
          <w:szCs w:val="22"/>
        </w:rPr>
        <w:t xml:space="preserve"> Our operations shall be shrouded in secrecy. To reveal our methods or tactics is to give the enemy a weapon.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7. Bravery: </w:t>
      </w:r>
      <w:r>
        <w:rPr>
          <w:rFonts w:eastAsiaTheme="minorHAnsi"/>
          <w:sz w:val="22"/>
          <w:szCs w:val="22"/>
        </w:rPr>
        <w:t xml:space="preserve">Members of the Institute shall exhibit exceptional courage in the face of danger. Fear is a tool of the enemy; we shall not be swayed by it.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8. Learning:</w:t>
      </w:r>
      <w:r>
        <w:rPr>
          <w:rFonts w:eastAsiaTheme="minorHAnsi"/>
          <w:sz w:val="22"/>
          <w:szCs w:val="22"/>
        </w:rPr>
        <w:t xml:space="preserve"> Our strength lies not just in our weapons, but also in our knowledge. We shall continually strive to expand our understanding of the Wyrm and its followers, for it is through knowledge that we can anticipate and counter their plots.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9. Resilience:</w:t>
      </w:r>
      <w:r>
        <w:rPr>
          <w:rFonts w:eastAsiaTheme="minorHAnsi"/>
          <w:sz w:val="22"/>
          <w:szCs w:val="22"/>
        </w:rPr>
        <w:t xml:space="preserve"> In the face of defeat, we shall rise again. Our spirit is indomitable; we shall not be broken.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10. Respect:</w:t>
      </w:r>
      <w:r>
        <w:rPr>
          <w:rFonts w:eastAsiaTheme="minorHAnsi"/>
          <w:sz w:val="22"/>
          <w:szCs w:val="22"/>
        </w:rPr>
        <w:t xml:space="preserve"> While we give no quarter to the enemy, we shall treat all others with the respect due to them as individuals. We may be warriors against darkness, but we must never lose sight of our own humanity.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0"/>
        <w:pBdr/>
        <w:spacing/>
        <w:ind/>
        <w:rPr/>
      </w:pPr>
      <w:r/>
      <w:bookmarkStart w:id="107" w:name="_Toc107"/>
      <w:r>
        <w:t xml:space="preserve">Hellsinger Institute - Public Perception</w:t>
      </w:r>
      <w:bookmarkEnd w:id="107"/>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The public perception of the Hellsinger Institute varies greatly across the socio-economic strata of the Republic, largely influenced by the level of education and personal exposure to the organization.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1. The Underprivileged: </w:t>
      </w:r>
      <w:r>
        <w:rPr>
          <w:rFonts w:eastAsiaTheme="minorHAnsi"/>
          <w:sz w:val="22"/>
          <w:szCs w:val="22"/>
        </w:rPr>
        <w:t xml:space="preserve">For those citizens on the lower end of the socio-economic spectrum, the existence of the Hellsinger Institute is often nothing more than a whisper. Their education, mainly focused </w:t>
      </w:r>
      <w:r>
        <w:rPr>
          <w:rFonts w:eastAsiaTheme="minorHAnsi"/>
          <w:sz w:val="22"/>
          <w:szCs w:val="22"/>
        </w:rPr>
        <w:t xml:space="preserve">on the Republic's tenets, largely omits any mention of outside factions such as cults, crime syndicates, or independent groups like the Institute. Their knowledge about these organizations often comes from street gossip and unfortunate personal encounters.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2. Middle Class:</w:t>
      </w:r>
      <w:r>
        <w:rPr>
          <w:rFonts w:eastAsiaTheme="minorHAnsi"/>
          <w:sz w:val="22"/>
          <w:szCs w:val="22"/>
        </w:rPr>
        <w:t xml:space="preserve"> The middle class citizens generally have a more nuanced understanding. While their formal education might just acknowledge th</w:t>
      </w:r>
      <w:r>
        <w:rPr>
          <w:rFonts w:eastAsiaTheme="minorHAnsi"/>
          <w:sz w:val="22"/>
          <w:szCs w:val="22"/>
        </w:rPr>
        <w:t xml:space="preserve">e existence of such groups, the familial knowledge handed down across generations often provides a richer context. The Hellsinger Institute, however, is a less common topic unless the family has business relations or a historical connection with the group.</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b/>
          <w:bCs/>
          <w:sz w:val="22"/>
          <w:szCs w:val="22"/>
        </w:rPr>
        <w:t xml:space="preserve">3. The Wealthy: </w:t>
      </w:r>
      <w:r>
        <w:rPr>
          <w:rFonts w:eastAsiaTheme="minorHAnsi"/>
          <w:sz w:val="22"/>
          <w:szCs w:val="22"/>
        </w:rPr>
        <w:t xml:space="preserve">The Hellsinger Institute is</w:t>
      </w:r>
      <w:r>
        <w:rPr>
          <w:rFonts w:eastAsiaTheme="minorHAnsi"/>
          <w:sz w:val="22"/>
          <w:szCs w:val="22"/>
        </w:rPr>
        <w:t xml:space="preserve"> a familiar entity among Sidonia's affluent citizens. The Institute, patronized by some of the oldest and wealthiest families, also doesn't shy away from clashing with the interests of the well-established families, earning it a certain level of notoriety.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There's an ongoing debate within the I</w:t>
      </w:r>
      <w:r>
        <w:rPr>
          <w:rFonts w:eastAsiaTheme="minorHAnsi"/>
          <w:sz w:val="22"/>
          <w:szCs w:val="22"/>
        </w:rPr>
        <w:t xml:space="preserve">nstitute about its public image. Some leaders over the years have sought greater public awareness and support, while others have preferred to operate from the shadows. The current Director, Integra, despite her personal belief in the Institute as a beacon </w:t>
      </w:r>
      <w:r>
        <w:rPr>
          <w:rFonts w:eastAsiaTheme="minorHAnsi"/>
          <w:sz w:val="22"/>
          <w:szCs w:val="22"/>
        </w:rPr>
        <w:t xml:space="preserve">against the Wyrm, prioritizes victory over glory. As a result, she has strategically allowed </w:t>
      </w:r>
      <w:r>
        <w:rPr>
          <w:rFonts w:eastAsiaTheme="minorHAnsi"/>
          <w:sz w:val="22"/>
          <w:szCs w:val="22"/>
        </w:rPr>
        <w:t xml:space="preserve">the Institute to recede somewhat into obscurity, especially considering the entrenched and ruthless tactics of their enemies. However, she firmly believes that the Institute's true purpose and value should be widely recognized in a more enlightened future.</w:t>
      </w:r>
      <w:r>
        <w:rPr>
          <w:rFonts w:eastAsiaTheme="minorHAnsi"/>
          <w:sz w:val="22"/>
          <w:szCs w:val="22"/>
        </w:rPr>
      </w:r>
      <w:r>
        <w:rPr>
          <w:rFonts w:eastAsiaTheme="minorHAnsi"/>
          <w:sz w:val="22"/>
          <w:szCs w:val="22"/>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2025-11-18T07:18:06Z</dcterms:modified>
</cp:coreProperties>
</file>