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highlight w:val="none"/>
          <w14:ligatures w14:val="none"/>
        </w:rPr>
      </w:pPr>
      <w:r>
        <w:t xml:space="preserve">The Ministries of Sidonia</w:t>
      </w:r>
      <w:bookmarkEnd w:id="11"/>
      <w:r>
        <w:rPr>
          <w14:ligatures w14:val="none"/>
        </w:rPr>
      </w:r>
      <w:r>
        <w:rPr>
          <w14:ligatures w14:val="none"/>
        </w:rPr>
      </w:r>
      <w:r>
        <w:rPr>
          <w:rFonts w:ascii="Calibri" w:hAnsi="Calibri" w:eastAsia="Calibri" w:cs="Calibri"/>
          <w:color w:val="1d1c1d"/>
          <w14:ligatures w14:val="none"/>
        </w:rPr>
      </w:r>
      <w:r>
        <w:rPr>
          <w:rFonts w:ascii="Calibri" w:hAnsi="Calibri" w:eastAsia="Calibri" w:cs="Calibri"/>
          <w:color w:val="1d1c1d"/>
          <w14:ligatures w14:val="none"/>
        </w:rPr>
      </w:r>
      <w:r>
        <w:rPr>
          <w:rFonts w:ascii="Calibri" w:hAnsi="Calibri" w:eastAsia="Calibri" w:cs="Calibri"/>
          <w:color w:val="1d1c1d"/>
          <w14:ligatures w14:val="none"/>
        </w:rPr>
      </w:r>
      <w:r>
        <w:rPr>
          <w14:ligatures w14:val="none"/>
        </w:rPr>
      </w:r>
    </w:p>
    <w:p>
      <w:pPr>
        <w:pBdr/>
        <w:spacing w:line="300" w:lineRule="auto"/>
        <w:ind/>
        <w:rPr>
          <w14:ligatures w14:val="none"/>
        </w:rPr>
      </w:pPr>
      <w:r>
        <w:t xml:space="preserve">In the Republic of Sidonia, maintaining control and suppressing advancement while ensuring basic functions requires a robust bureaucracy with numerous ministries. Here's a list of those 13 ministries and their functions: </w:t>
      </w:r>
      <w:r>
        <w:rPr>
          <w14:ligatures w14:val="none"/>
        </w:rPr>
      </w:r>
      <w:r>
        <w:rPr>
          <w14:ligatures w14:val="none"/>
        </w:rPr>
      </w:r>
    </w:p>
    <w:p>
      <w:pPr>
        <w:pBdr/>
        <w:spacing w:line="300" w:lineRule="auto"/>
        <w:ind/>
        <w:rPr>
          <w:rFonts w:ascii="Calibri" w:hAnsi="Calibri" w:eastAsia="Calibri" w:cs="Calibri"/>
          <w:color w:val="1d1c1d"/>
          <w14:ligatures w14:val="none"/>
        </w:rPr>
      </w:pPr>
      <w:r>
        <w:rPr>
          <w:rFonts w:ascii="Calibri" w:hAnsi="Calibri" w:eastAsia="Calibri" w:cs="Calibri"/>
          <w:bCs/>
          <w:color w:val="1d1c1d"/>
          <w:szCs w:val="21"/>
          <w14:ligatures w14:val="none"/>
        </w:rPr>
      </w:r>
      <w:r>
        <w:rPr>
          <w:rFonts w:ascii="Calibri" w:hAnsi="Calibri" w:eastAsia="Calibri" w:cs="Calibri"/>
          <w:color w:val="1d1c1d"/>
          <w14:ligatures w14:val="none"/>
        </w:rPr>
      </w:r>
      <w:r>
        <w:rPr>
          <w:rFonts w:ascii="Calibri" w:hAnsi="Calibri" w:eastAsia="Calibri" w:cs="Calibri"/>
          <w:color w:val="1d1c1d"/>
          <w14:ligatures w14:val="none"/>
        </w:rPr>
      </w:r>
    </w:p>
    <w:p>
      <w:pPr>
        <w:pStyle w:val="828"/>
        <w:pBdr/>
        <w:spacing/>
        <w:ind/>
        <w:rPr>
          <w:rFonts w:eastAsia="Calibri"/>
          <w:bCs/>
        </w:rPr>
      </w:pPr>
      <w:r/>
      <w:bookmarkStart w:id="12" w:name="_Toc12"/>
      <w:r>
        <w:rPr>
          <w:rFonts w:eastAsia="Calibri"/>
        </w:rPr>
        <w:t xml:space="preserve">1. Ministry of Information and Propaganda</w:t>
      </w:r>
      <w:bookmarkEnd w:id="12"/>
      <w:r>
        <w:rPr>
          <w:rFonts w:eastAsia="Calibri"/>
          <w:bCs/>
        </w:rPr>
      </w:r>
      <w:r>
        <w:rPr>
          <w:rFonts w:eastAsia="Calibri"/>
          <w:bCs/>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Information and Propaganda is one of the most powerful institutions in Sidonia. It oversees all means of public communication and education to carefully regulate the spread of ideas that could destabilize society or threaten those in power.</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itself is made up of hundreds of censors, propagandists, educators, and administrators. At its head sits the Minister of </w:t>
      </w:r>
      <w:r>
        <w:rPr>
          <w:rFonts w:ascii="Calibri" w:hAnsi="Calibri" w:eastAsia="Calibri" w:cs="Calibri"/>
          <w:bCs/>
          <w:color w:val="1d1c1d"/>
          <w:szCs w:val="21"/>
          <w14:ligatures w14:val="none"/>
        </w:rPr>
        <w:t xml:space="preserve">Information, a shrewd polit</w:t>
      </w:r>
      <w:r>
        <w:rPr>
          <w:rFonts w:ascii="Calibri" w:hAnsi="Calibri" w:eastAsia="Calibri" w:cs="Calibri"/>
          <w:bCs/>
          <w:color w:val="1d1c1d"/>
          <w:szCs w:val="21"/>
          <w14:ligatures w14:val="none"/>
        </w:rPr>
        <w:t xml:space="preserve">ician appointed by the Mayor with Council approval. The Minister holds immense authority over shaping public discourse and works closely with the heads of the handful of major publishing houses, the various media organizations, and Sidonia's school system.</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Below the Minister are various departments focused on print media, radio, education, propaganda, and censorship. The Department of Censorship is particularly large and powerful, employing censors to review all publications, broadcasts, and lessons bef</w:t>
      </w:r>
      <w:r>
        <w:rPr>
          <w:rFonts w:ascii="Calibri" w:hAnsi="Calibri" w:eastAsia="Calibri" w:cs="Calibri"/>
          <w:bCs/>
          <w:color w:val="1d1c1d"/>
          <w:szCs w:val="21"/>
          <w14:ligatures w14:val="none"/>
        </w:rPr>
        <w:t xml:space="preserve">ore public release. They scrutinize for any dissenting or seditious content that challenges the official narrative promoted by the Ministry. Anything deemed unacceptable is altered or suppressed, with heavy penalties for those who defy the censors' edicts.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14:ligatures w14:val="none"/>
        </w:rPr>
      </w:pPr>
      <w:r>
        <w:rPr>
          <w:rFonts w:ascii="Calibri" w:hAnsi="Calibri" w:eastAsia="Calibri" w:cs="Calibri"/>
          <w:bCs/>
          <w:color w:val="1d1c1d"/>
          <w:szCs w:val="21"/>
          <w14:ligatures w14:val="none"/>
        </w:rPr>
        <w:t xml:space="preserve">The Ministry also actively spreads propaganda and misinformation to manipulate public opinion. They sponsor media campaigns promoting pride in</w:t>
      </w:r>
      <w:r>
        <w:rPr>
          <w:rFonts w:ascii="Calibri" w:hAnsi="Calibri" w:eastAsia="Calibri" w:cs="Calibri"/>
          <w:bCs/>
          <w:color w:val="1d1c1d"/>
          <w:szCs w:val="21"/>
          <w14:ligatures w14:val="none"/>
        </w:rPr>
        <w:t xml:space="preserve"> Sidonia's government, warning of the dangers of uncontrolled information, and attacking voices of dissent. The education system is another key tool, used to indoctrinate children from an early age in the values and perspectives endorsed by those in p</w:t>
      </w:r>
      <w:r>
        <w:t xml:space="preserve">ower.</w:t>
      </w:r>
      <w:r>
        <w:rPr>
          <w14:ligatures w14:val="none"/>
        </w:rPr>
      </w:r>
      <w:r>
        <w:rPr>
          <w14:ligatures w14:val="none"/>
        </w:rPr>
      </w:r>
    </w:p>
    <w:p>
      <w:pPr>
        <w:pBdr/>
        <w:spacing w:line="300" w:lineRule="auto"/>
        <w:ind/>
        <w:rPr>
          <w14:ligatures w14:val="none"/>
        </w:rPr>
      </w:pPr>
      <w:r>
        <w:t xml:space="preserve">Overall, the Ministry of Information and Propaganda enables the government's control over its citizens. </w:t>
      </w:r>
      <w:r>
        <w:t xml:space="preserve">By monopolizing all means of public communication and shaping access to information, the Ministry manufactures consent and stamps out opposition. Their pervasive influence has been instrumental in maintaining stability and order within Sidonia, though at t</w:t>
      </w:r>
      <w:r>
        <w:t xml:space="preserve">he cost of openness and transparency. The Ministry's authority continues to expand in response to new technologies and ideas that could upset the status quo—an ever-growing force positioning itself as the arbiter of truth and knowledge within the Republic.</w:t>
      </w:r>
      <w:r>
        <w:rPr>
          <w14:ligatures w14:val="none"/>
        </w:rPr>
      </w:r>
      <w:r>
        <w:rPr>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13" w:name="_Toc13"/>
      <w:r>
        <w:rPr>
          <w:rFonts w:eastAsia="Calibri"/>
        </w:rPr>
        <w:t xml:space="preserve">2. Ministry of Internal Affairs</w:t>
      </w:r>
      <w:bookmarkEnd w:id="13"/>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Internal Affairs oversees law enforcement and security within Sidonia, charged with maintaining order and protecting the interests of those in power. It is led by the Minister of Internal Affairs, a position currently held by General </w:t>
      </w:r>
      <w:r>
        <w:rPr>
          <w:rFonts w:ascii="Calibri" w:hAnsi="Calibri" w:eastAsia="Calibri" w:cs="Calibri"/>
          <w:bCs/>
          <w:color w:val="1d1c1d"/>
          <w:szCs w:val="21"/>
          <w14:ligatures w14:val="none"/>
        </w:rPr>
        <w:t xml:space="preserve">Aldus</w:t>
      </w:r>
      <w:r>
        <w:rPr>
          <w:rFonts w:ascii="Calibri" w:hAnsi="Calibri" w:eastAsia="Calibri" w:cs="Calibri"/>
          <w:bCs/>
          <w:color w:val="1d1c1d"/>
          <w:szCs w:val="21"/>
          <w14:ligatures w14:val="none"/>
        </w:rPr>
        <w:t xml:space="preserve"> Thorn, a harsh yet cunning military man appointed for his unwavering loyalty and brute efficiency.</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Within the Ministry, Thorn commands thousands of city guards, police officers, and agents of the secret </w:t>
      </w:r>
      <w:r>
        <w:rPr>
          <w:rFonts w:ascii="Calibri" w:hAnsi="Calibri" w:eastAsia="Calibri" w:cs="Calibri"/>
          <w:bCs/>
          <w:color w:val="1d1c1d"/>
          <w:szCs w:val="21"/>
          <w14:ligatures w14:val="none"/>
        </w:rPr>
        <w:t xml:space="preserve">police - the formidable yet notorious Security Bureau. The city guards and police handle regular law enforcement, patrols, and responses to criminal activity. However, their role is primarily reactionary, while the real power lies with the Security Bureau.</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Security Bureau acts as the covert </w:t>
      </w:r>
      <w:r>
        <w:rPr>
          <w:rFonts w:ascii="Calibri" w:hAnsi="Calibri" w:eastAsia="Calibri" w:cs="Calibri"/>
          <w:bCs/>
          <w:color w:val="1d1c1d"/>
          <w:szCs w:val="21"/>
          <w14:ligatures w14:val="none"/>
        </w:rPr>
        <w:t xml:space="preserve">strong-arm of the Ministry, focused on stamping out political dissent and threats before they emerge. Its agents are skilled in surveillance, intimidation, kidnapping, and torture. They monitor communities for signs of unrest, root out and interrogate susp</w:t>
      </w:r>
      <w:r>
        <w:rPr>
          <w:rFonts w:ascii="Calibri" w:hAnsi="Calibri" w:eastAsia="Calibri" w:cs="Calibri"/>
          <w:bCs/>
          <w:color w:val="1d1c1d"/>
          <w:szCs w:val="21"/>
          <w14:ligatures w14:val="none"/>
        </w:rPr>
        <w:t xml:space="preserve">ected "troublemakers," and silence voices of opposition through any means necessary. The Security Bureau operates independently from traditional laws and procedures, granted broad authority by the Minister to use their methods freely and without oversight.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Though its actions are concealed behind closed doors, the Security Bureau's presence is felt by all in Sidonia. Its grip instills paranoia and fear that even the smallest misstep could lead to a fate worse than death in one of their hidden pr</w:t>
      </w:r>
      <w:r>
        <w:rPr>
          <w:rFonts w:ascii="Calibri" w:hAnsi="Calibri" w:eastAsia="Calibri" w:cs="Calibri"/>
          <w:bCs/>
          <w:color w:val="1d1c1d"/>
          <w:szCs w:val="21"/>
          <w14:ligatures w14:val="none"/>
        </w:rPr>
        <w:t xml:space="preserve">isons. This inescapable pressure enables the Ministry to crush political opposition and activism before it has a chance to spread. General Thorn himself is a menacing figurehead, displaying only the iron fist of power and none of the velvet glove of mercy.</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total, the Ministry of Internal Affairs exerts complete control over security in Sidonia. With law enforcement and a secret police at their disposal, entire communities live under constant surveillance and threat of imprisonment or worse. By preserv</w:t>
      </w:r>
      <w:r>
        <w:rPr>
          <w:rFonts w:ascii="Calibri" w:hAnsi="Calibri" w:eastAsia="Calibri" w:cs="Calibri"/>
          <w:bCs/>
          <w:color w:val="1d1c1d"/>
          <w:szCs w:val="21"/>
          <w14:ligatures w14:val="none"/>
        </w:rPr>
        <w:t xml:space="preserve">ing order through force rather than consensus, the Ministry has created a climate where compliance is demanded through the barrel of a gun and all else is forbidden. Their reign reflects the paranoid and tyrannical leadership that considers dissent the gra</w:t>
      </w:r>
      <w:r>
        <w:rPr>
          <w:rFonts w:ascii="Calibri" w:hAnsi="Calibri" w:eastAsia="Calibri" w:cs="Calibri"/>
          <w:bCs/>
          <w:color w:val="1d1c1d"/>
          <w:szCs w:val="21"/>
          <w14:ligatures w14:val="none"/>
        </w:rPr>
        <w:t xml:space="preserve">vest threat in a world where ideas alone have the power to topple empires. Overall, the Ministry of Internal Affairs stands as a sinister yet grimly effective pillar in maintaining the status quo that built and sustains a city always on the brink of chaos.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14" w:name="_Toc14"/>
      <w:r>
        <w:rPr>
          <w:rFonts w:eastAsia="Calibri"/>
        </w:rPr>
        <w:t xml:space="preserve">3. Ministry of Public Works and Infrastructure</w:t>
      </w:r>
      <w:bookmarkEnd w:id="14"/>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Public Works and Infrastructure bears the tremendous responsibility of maintaining Sidonia</w:t>
      </w:r>
      <w:r>
        <w:rPr>
          <w:rFonts w:ascii="Calibri" w:hAnsi="Calibri" w:eastAsia="Calibri" w:cs="Calibri"/>
          <w:bCs/>
          <w:color w:val="1d1c1d"/>
          <w:szCs w:val="21"/>
          <w14:ligatures w14:val="none"/>
        </w:rPr>
        <w:t xml:space="preserve">'s infrastructure and public services, which are essential for sustaining life within the dome. Led by the Minister of Public Works, the Ministry oversees roadways, public transit systems, water and power supply, waste management, and government buildings.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Given Sidonia's history and precarious situation, the Ministry's role is critical yet profoundly challenging. Forced underground for centuries after catastrophe drained the city's water </w:t>
      </w:r>
      <w:r>
        <w:rPr>
          <w:rFonts w:ascii="Calibri" w:hAnsi="Calibri" w:eastAsia="Calibri" w:cs="Calibri"/>
          <w:bCs/>
          <w:color w:val="1d1c1d"/>
          <w:szCs w:val="21"/>
          <w14:ligatures w14:val="none"/>
        </w:rPr>
        <w:t xml:space="preserve">sources, Sidonia only re-emerged within the past few mill</w:t>
      </w:r>
      <w:r>
        <w:rPr>
          <w:rFonts w:ascii="Calibri" w:hAnsi="Calibri" w:eastAsia="Calibri" w:cs="Calibri"/>
          <w:bCs/>
          <w:color w:val="1d1c1d"/>
          <w:szCs w:val="21"/>
          <w14:ligatures w14:val="none"/>
        </w:rPr>
        <w:t xml:space="preserve">ennia under the protective energy dome. However, 30% of the city remains uninhabitable, overrun by "the blight." Reclaiming and developing new land requires employing rare automata immune to the blight's effects, an endeavor stalled for the past 500 years.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relie</w:t>
      </w:r>
      <w:r>
        <w:rPr>
          <w:rFonts w:ascii="Calibri" w:hAnsi="Calibri" w:eastAsia="Calibri" w:cs="Calibri"/>
          <w:bCs/>
          <w:color w:val="1d1c1d"/>
          <w:szCs w:val="21"/>
          <w14:ligatures w14:val="none"/>
        </w:rPr>
        <w:t xml:space="preserve">s heavily on these ancient automata to perform many of their functions, from purifying and pumping water to clearing waste and powering transit systems. Maintaining and repairing these automata where possible, and scavenging parts from defunct units, consu</w:t>
      </w:r>
      <w:r>
        <w:rPr>
          <w:rFonts w:ascii="Calibri" w:hAnsi="Calibri" w:eastAsia="Calibri" w:cs="Calibri"/>
          <w:bCs/>
          <w:color w:val="1d1c1d"/>
          <w:szCs w:val="21"/>
          <w14:ligatures w14:val="none"/>
        </w:rPr>
        <w:t xml:space="preserve">mes tremendous resources. The technology powering them is poorly understood today, leaving the Ministry dependent on their continued operation without means to build more. Should large numbers of automata fail beyond repair, the Ministry would face crisis.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However, funding and support for the Ministry is often scarce and contentious. The affluent central districts, holding most political power, neglect the Ministry and infrastructure in outer wards. They pri</w:t>
      </w:r>
      <w:r>
        <w:rPr>
          <w:rFonts w:ascii="Calibri" w:hAnsi="Calibri" w:eastAsia="Calibri" w:cs="Calibri"/>
          <w:bCs/>
          <w:color w:val="1d1c1d"/>
          <w:szCs w:val="21"/>
          <w14:ligatures w14:val="none"/>
        </w:rPr>
        <w:t xml:space="preserve">oritize resources for themselves while disregarding threats that could spread inward without containment. The Ministry must constantly battle for adequate support and balance the needs of inner and outer wards despite their vast discrepancies in influence.</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Transit systems are limited, and roadways crumble in outer wards, isolating communities as the Ministry strains to maintain what they have with little chance of expansion or improvement. Water shortages are</w:t>
      </w:r>
      <w:r>
        <w:rPr>
          <w:rFonts w:ascii="Calibri" w:hAnsi="Calibri" w:eastAsia="Calibri" w:cs="Calibri"/>
          <w:bCs/>
          <w:color w:val="1d1c1d"/>
          <w:szCs w:val="21"/>
          <w14:ligatures w14:val="none"/>
        </w:rPr>
        <w:t xml:space="preserve"> common, infrastructure decays, and waste threatens public health where the Ministry's reach falters. Meanwhile, affluent inner wards bask in comparative abundance and comfort, apathetic to the plight of poorer districts so long as their own needs are met.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total,</w:t>
      </w:r>
      <w:r>
        <w:rPr>
          <w:rFonts w:ascii="Calibri" w:hAnsi="Calibri" w:eastAsia="Calibri" w:cs="Calibri"/>
          <w:bCs/>
          <w:color w:val="1d1c1d"/>
          <w:szCs w:val="21"/>
          <w14:ligatures w14:val="none"/>
        </w:rPr>
        <w:t xml:space="preserve"> the Ministry of Public Works and Infrastructure is a microcosm for the deep inequities and dysfunctional politics within Sidonia. Their vital role in sustaining life for all is undermined by the self-interest of factions holding disproportionate power and</w:t>
      </w:r>
      <w:r>
        <w:rPr>
          <w:rFonts w:ascii="Calibri" w:hAnsi="Calibri" w:eastAsia="Calibri" w:cs="Calibri"/>
          <w:bCs/>
          <w:color w:val="1d1c1d"/>
          <w:szCs w:val="21"/>
          <w14:ligatures w14:val="none"/>
        </w:rPr>
        <w:t xml:space="preserve"> wealth. While the Ministry labors against immense challenges and limitations to serve the city as a whole, their efforts are sabotaged by a system that disregards the greater good it was built to uphold. The future remains uncertain as aging infrastructur</w:t>
      </w:r>
      <w:r>
        <w:rPr>
          <w:rFonts w:ascii="Calibri" w:hAnsi="Calibri" w:eastAsia="Calibri" w:cs="Calibri"/>
          <w:bCs/>
          <w:color w:val="1d1c1d"/>
          <w:szCs w:val="21"/>
          <w14:ligatures w14:val="none"/>
        </w:rPr>
        <w:t xml:space="preserve">e and technology approach their breaking points, and imbalance continues to spread like cracks through the city's foundations. Overall, the Ministry stands as a tragic metaphor for Sidonia itself - holding immense promise yet poised to crumble from within.</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15" w:name="_Toc15"/>
      <w:r>
        <w:rPr>
          <w:rFonts w:eastAsia="Calibri"/>
        </w:rPr>
        <w:t xml:space="preserve">4. Ministry of </w:t>
      </w:r>
      <w:r>
        <w:t xml:space="preserve">Economic </w:t>
      </w:r>
      <w:r>
        <w:rPr>
          <w:rFonts w:eastAsia="Calibri"/>
        </w:rPr>
        <w:t xml:space="preserve">Affairs and Labor</w:t>
      </w:r>
      <w:bookmarkEnd w:id="15"/>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Economic Affairs and Labor holds significant control over Sidonia's economy, trade, industry, and workforce. T</w:t>
      </w:r>
      <w:r>
        <w:rPr>
          <w:rFonts w:ascii="Calibri" w:hAnsi="Calibri" w:eastAsia="Calibri" w:cs="Calibri"/>
          <w:bCs/>
          <w:color w:val="1d1c1d"/>
          <w:szCs w:val="21"/>
          <w14:ligatures w14:val="none"/>
        </w:rPr>
        <w:t xml:space="preserve">he Ministry regulates economic activity, creates jobs, and oversees labor conditions and wages for nearly all citizens.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Sidonia's economy is heavily regulated to serve the needs of those in power. The Minist</w:t>
      </w:r>
      <w:r>
        <w:rPr>
          <w:rFonts w:ascii="Calibri" w:hAnsi="Calibri" w:eastAsia="Calibri" w:cs="Calibri"/>
          <w:bCs/>
          <w:color w:val="1d1c1d"/>
          <w:szCs w:val="21"/>
          <w14:ligatures w14:val="none"/>
        </w:rPr>
        <w:t xml:space="preserve">ry controls and monitors most major industries and trade, limiting private enterprise that could threaten their monopolies. They impose strict regulations, taxation, and government oversight that stifle competition while exploiting workforce and resources.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also creates government jobs and public works programs, both to provide employment and occupy dissenting voices with menial labor. These jobs pay meager wages for long hou</w:t>
      </w:r>
      <w:r>
        <w:rPr>
          <w:rFonts w:ascii="Calibri" w:hAnsi="Calibri" w:eastAsia="Calibri" w:cs="Calibri"/>
          <w:bCs/>
          <w:color w:val="1d1c1d"/>
          <w:szCs w:val="21"/>
          <w14:ligatures w14:val="none"/>
        </w:rPr>
        <w:t xml:space="preserve">rs of difficult work, preventing workers from achieving a position to question authority or demand reform. The Ministry carefully calibrates the number of jobs and resources available to keep citizens dependent on their whims without substantial complaint.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Overall labor conditions are extremely poor for most citizens. The Ministry sets wages at barely subsistence levels, and enforces harsh penalties for work stoppages, protests or unionizing that could challenge</w:t>
      </w:r>
      <w:r>
        <w:rPr>
          <w:rFonts w:ascii="Calibri" w:hAnsi="Calibri" w:eastAsia="Calibri" w:cs="Calibri"/>
          <w:bCs/>
          <w:color w:val="1d1c1d"/>
          <w:szCs w:val="21"/>
          <w14:ligatures w14:val="none"/>
        </w:rPr>
        <w:t xml:space="preserve"> their control. Workplace accidents and health issues are common yet largely disregarded. The inner wards exempt their own populations from these conditions, avoiding physical hardship and enjoying extravagant wealth gained from exploiting outer districts.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total, the Ministry of Economic Affairs and Labor maintains dominance over Sidonia's economy, resources, trade, and workforce to disproportionately benefit those in power. Their strict</w:t>
      </w:r>
      <w:r>
        <w:rPr>
          <w:rFonts w:ascii="Calibri" w:hAnsi="Calibri" w:eastAsia="Calibri" w:cs="Calibri"/>
          <w:bCs/>
          <w:color w:val="1d1c1d"/>
          <w:szCs w:val="21"/>
          <w14:ligatures w14:val="none"/>
        </w:rPr>
        <w:t xml:space="preserve"> control and manipulation of markets, industry, and labor fuels vast inequity and limits most citizens to lives of servitude, hardship and dependence. The Ministry stands as a key mechanism in Sidonia's dysfunctional system of governance, wielding economy </w:t>
      </w:r>
      <w:r>
        <w:rPr>
          <w:rFonts w:ascii="Calibri" w:hAnsi="Calibri" w:eastAsia="Calibri" w:cs="Calibri"/>
          <w:bCs/>
          <w:color w:val="1d1c1d"/>
          <w:szCs w:val="21"/>
          <w14:ligatures w14:val="none"/>
        </w:rPr>
        <w:t xml:space="preserve">and employment as tools of control rather than means of progress or general welfare. Their leadership sees citizens as pawns for exploitation, not partners in shared prosperity - an outlook perpetuating deep troubles within the city's economic foundations.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16" w:name="_Toc16"/>
      <w:r>
        <w:rPr>
          <w:rFonts w:eastAsia="Calibri"/>
        </w:rPr>
        <w:t xml:space="preserve">5. Ministry of Health and Human Services</w:t>
      </w:r>
      <w:bookmarkEnd w:id="16"/>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Health and Human Services oversees hea</w:t>
      </w:r>
      <w:r>
        <w:rPr>
          <w:rFonts w:ascii="Calibri" w:hAnsi="Calibri" w:eastAsia="Calibri" w:cs="Calibri"/>
          <w:bCs/>
          <w:color w:val="1d1c1d"/>
          <w:szCs w:val="21"/>
          <w14:ligatures w14:val="none"/>
        </w:rPr>
        <w:t xml:space="preserve">lthcare, public health, and social welfare programs within Sidonia. The Ministry manages hospitals, clinics, and health services; initiates public health measures; and administers insurance and social support for citizens.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Healthcare and medicine are quite advanced in Sidonia compared to other technologies, including extensive knowledge of alchemy, biotechnology, and psycho</w:t>
      </w:r>
      <w:r>
        <w:rPr>
          <w:rFonts w:ascii="Calibri" w:hAnsi="Calibri" w:eastAsia="Calibri" w:cs="Calibri"/>
          <w:bCs/>
          <w:color w:val="1d1c1d"/>
          <w:szCs w:val="21"/>
          <w14:ligatures w14:val="none"/>
        </w:rPr>
        <w:t xml:space="preserve">logy. However, most benefits are concentrated within affluent central wards, while outer wards face lacking healthcare and widespread health issues. The Ministry struggles with scarce resources and funding relative to vast needs across unequal communities.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Public hospitals and clinics provide basic care but lack equipment, staff, medications and ability to treat serious or long-term conditions, especially in outer w</w:t>
      </w:r>
      <w:r>
        <w:rPr>
          <w:rFonts w:ascii="Calibri" w:hAnsi="Calibri" w:eastAsia="Calibri" w:cs="Calibri"/>
          <w:bCs/>
          <w:color w:val="1d1c1d"/>
          <w:szCs w:val="21"/>
          <w14:ligatures w14:val="none"/>
        </w:rPr>
        <w:t xml:space="preserve">ards. Private care and experimental treatments are available primarily for the wealthy inner city, along with plentiful alchemists, physicians and apothecaries. Public health measures like sanitation and containment are also strained outside central wards.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Social programs are limited, mainly providing meager funds, foodstuffs or shelter to widows, orphans, and the infirm. Most citizens struggle w</w:t>
      </w:r>
      <w:r>
        <w:rPr>
          <w:rFonts w:ascii="Calibri" w:hAnsi="Calibri" w:eastAsia="Calibri" w:cs="Calibri"/>
          <w:bCs/>
          <w:color w:val="1d1c1d"/>
          <w:szCs w:val="21"/>
          <w14:ligatures w14:val="none"/>
        </w:rPr>
        <w:t xml:space="preserve">ith costs of living, healthcare, and threats to wellbeing like inadequate nutrition, sanitation issues, workplace health hazards, and disease. Mental health remains stigmatized and poorly understood, with most psychological care limited to the inner wards.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summary, the Ministry of Health and Human Services is limited by vast discrepancies in influence and resource distribution within Sidonia. Their advanc</w:t>
      </w:r>
      <w:r>
        <w:rPr>
          <w:rFonts w:ascii="Calibri" w:hAnsi="Calibri" w:eastAsia="Calibri" w:cs="Calibri"/>
          <w:bCs/>
          <w:color w:val="1d1c1d"/>
          <w:szCs w:val="21"/>
          <w14:ligatures w14:val="none"/>
        </w:rPr>
        <w:t xml:space="preserve">ed knowledge and Minister's caring intentions are hamstrung by systemized inequity. Central wards enjoy abundance in all measures of health and welfare, but gains gradually disappear further out until outermost communities face deprivation and early death.</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struggles in a cycle of scarcity serving communities with equal needs but unequal means. Their role reflects the city itself, with great promise and knowledge but outcomes </w:t>
      </w:r>
      <w:r>
        <w:rPr>
          <w:rFonts w:ascii="Calibri" w:hAnsi="Calibri" w:eastAsia="Calibri" w:cs="Calibri"/>
          <w:bCs/>
          <w:color w:val="1d1c1d"/>
          <w:szCs w:val="21"/>
          <w14:ligatures w14:val="none"/>
        </w:rPr>
        <w:t xml:space="preserve">thwarted by imbalance and s</w:t>
      </w:r>
      <w:r>
        <w:rPr>
          <w:rFonts w:ascii="Calibri" w:hAnsi="Calibri" w:eastAsia="Calibri" w:cs="Calibri"/>
          <w:bCs/>
          <w:color w:val="1d1c1d"/>
          <w:szCs w:val="21"/>
          <w14:ligatures w14:val="none"/>
        </w:rPr>
        <w:t xml:space="preserve">elf-interest over shared prosperity. Overall health, healthcare and human services stand as tragic indicators of Sidonia's deep troubles - and call for reform to use knowledge and resources for common good rather than select benefits of the privileged few.</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14:ligatures w14:val="none"/>
        </w:rPr>
      </w:pPr>
      <w:r/>
      <w:bookmarkStart w:id="17" w:name="_Toc17"/>
      <w:r>
        <w:t xml:space="preserve">6. Ministry </w:t>
      </w:r>
      <w:r>
        <w:t xml:space="preserve">of </w:t>
      </w:r>
      <w:r>
        <w:t xml:space="preserve">Magic Regulation</w:t>
      </w:r>
      <w:bookmarkEnd w:id="17"/>
      <w: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Magic Regulation governs all use and application of magic with</w:t>
      </w:r>
      <w:r>
        <w:rPr>
          <w:rFonts w:ascii="Calibri" w:hAnsi="Calibri" w:eastAsia="Calibri" w:cs="Calibri"/>
          <w:bCs/>
          <w:color w:val="1d1c1d"/>
          <w:szCs w:val="21"/>
          <w14:ligatures w14:val="none"/>
        </w:rPr>
        <w:t xml:space="preserve">in Sidonia. The Ministry licenses approved magic users, enforces laws restricting unauthorized magic, conducts research into new spells and artifacts, and advises political leaders on policies and risks related to magic.</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Magic plays an integral role in all aspects of life within Sidonia, from powering essential infrastructure to daily conven</w:t>
      </w:r>
      <w:r>
        <w:rPr>
          <w:rFonts w:ascii="Calibri" w:hAnsi="Calibri" w:eastAsia="Calibri" w:cs="Calibri"/>
          <w:bCs/>
          <w:color w:val="1d1c1d"/>
          <w:szCs w:val="21"/>
          <w14:ligatures w14:val="none"/>
        </w:rPr>
        <w:t xml:space="preserve">ience and defense. However, it also poses threats if misused or uncontrolled. The Ministry seeks to regulate magic for maximum benefit and minimum danger, though their policies often restrict use more than necessary to consolidate power over this resource.</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tightly controls who can study and practice </w:t>
      </w:r>
      <w:r>
        <w:rPr>
          <w:rFonts w:ascii="Calibri" w:hAnsi="Calibri" w:eastAsia="Calibri" w:cs="Calibri"/>
          <w:bCs/>
          <w:color w:val="1d1c1d"/>
          <w:szCs w:val="21"/>
          <w14:ligatures w14:val="none"/>
        </w:rPr>
        <w:t xml:space="preserve">spellcasting</w:t>
      </w:r>
      <w:r>
        <w:rPr>
          <w:rFonts w:ascii="Calibri" w:hAnsi="Calibri" w:eastAsia="Calibri" w:cs="Calibri"/>
          <w:bCs/>
          <w:color w:val="1d1c1d"/>
          <w:szCs w:val="21"/>
          <w14:ligatures w14:val="none"/>
        </w:rPr>
        <w:t xml:space="preserve">, with a prolonged and select</w:t>
      </w:r>
      <w:r>
        <w:rPr>
          <w:rFonts w:ascii="Calibri" w:hAnsi="Calibri" w:eastAsia="Calibri" w:cs="Calibri"/>
          <w:bCs/>
          <w:color w:val="1d1c1d"/>
          <w:szCs w:val="21"/>
          <w14:ligatures w14:val="none"/>
        </w:rPr>
        <w:t xml:space="preserve">ive education at Sidonia's Academies of Arcana required to become a licensed mage. They enforce harsh penalties, including imprisonment or memory wiping, for unauthorized users of magic. They also monitor established mages and markets for illicit activity.</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Research into new spells, enchantments and artifacts is conducted primarily for the potential benefit of inner wards and the government. The Ministry shares discoveries that can advance medicine, infrastructure or d</w:t>
      </w:r>
      <w:r>
        <w:rPr>
          <w:rFonts w:ascii="Calibri" w:hAnsi="Calibri" w:eastAsia="Calibri" w:cs="Calibri"/>
          <w:bCs/>
          <w:color w:val="1d1c1d"/>
          <w:szCs w:val="21"/>
          <w14:ligatures w14:val="none"/>
        </w:rPr>
        <w:t xml:space="preserve">efense but conceals or restricts other knowledge and applications that could threaten their control if widely accessed. They advise political leaders on policies around magic, though leaders equally fear its power and rely on continued Ministry regulation.</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works closely with the Guild of Arcane Practitioners, who hold a monopoly on magical services in exchange for funding related governmen</w:t>
      </w:r>
      <w:r>
        <w:rPr>
          <w:rFonts w:ascii="Calibri" w:hAnsi="Calibri" w:eastAsia="Calibri" w:cs="Calibri"/>
          <w:bCs/>
          <w:color w:val="1d1c1d"/>
          <w:szCs w:val="21"/>
          <w14:ligatures w14:val="none"/>
        </w:rPr>
        <w:t xml:space="preserve">t programs. However, the relationship is tense as each side seeks to limit the other's power and influence over magic. The general public remains wary of magic and its users, dependent on yet fearful of the Ministry's control and the Guild's self-interest.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summary, the Ministry of Magic Regulation governs Sidonia's relationship with its m</w:t>
      </w:r>
      <w:r>
        <w:rPr>
          <w:rFonts w:ascii="Calibri" w:hAnsi="Calibri" w:eastAsia="Calibri" w:cs="Calibri"/>
          <w:bCs/>
          <w:color w:val="1d1c1d"/>
          <w:szCs w:val="21"/>
          <w14:ligatures w14:val="none"/>
        </w:rPr>
        <w:t xml:space="preserve">ost promising yet perilous resource. They aim to regulate magic for maximum benefit at minimum risk, but also act to consolidate power over it for government and select groups. Their policies stifle access and study as much as promote safe use and progress</w:t>
      </w:r>
      <w:r>
        <w:rPr>
          <w:rFonts w:ascii="Calibri" w:hAnsi="Calibri" w:eastAsia="Calibri" w:cs="Calibri"/>
          <w:bCs/>
          <w:color w:val="1d1c1d"/>
          <w:szCs w:val="21"/>
          <w14:ligatures w14:val="none"/>
        </w:rPr>
        <w:t xml:space="preserve">. Overall, the Ministry's role reflects tensions around magic itself within Sidonia - both integral to life yet threatening when misused, and a source of promise still overshadowed by its dangers when control over it remains with the select privileged few.</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18" w:name="_Toc18"/>
      <w:r>
        <w:rPr>
          <w:rFonts w:eastAsia="Calibri"/>
        </w:rPr>
        <w:t xml:space="preserve">7. Ministry of Espionage and Subversion</w:t>
      </w:r>
      <w:bookmarkEnd w:id="18"/>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Espionage and Subversion operates </w:t>
      </w:r>
      <w:r>
        <w:rPr>
          <w:rFonts w:ascii="Calibri" w:hAnsi="Calibri" w:eastAsia="Calibri" w:cs="Calibri"/>
          <w:bCs/>
          <w:color w:val="1d1c1d"/>
          <w:szCs w:val="21"/>
          <w14:ligatures w14:val="none"/>
        </w:rPr>
        <w:t xml:space="preserve">in secrecy to undermine threats to those in power, both internal and external. The Ministry employs spies, infiltrators and saboteurs to gather intelligence, spread misinformation, and eliminate perceived enemies of the state.</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work</w:t>
      </w:r>
      <w:r>
        <w:rPr>
          <w:rFonts w:ascii="Calibri" w:hAnsi="Calibri" w:eastAsia="Calibri" w:cs="Calibri"/>
          <w:bCs/>
          <w:color w:val="1d1c1d"/>
          <w:szCs w:val="21"/>
          <w14:ligatures w14:val="none"/>
        </w:rPr>
        <w:t xml:space="preserve">s closely with the Ministries of Internal Affairs and Information and Propaganda to identify and eliminate threats before they emerge. They gather intelligence on dissident groups, neighboring city-states, and general unrest to preemptively thwart oppositi</w:t>
      </w:r>
      <w:r>
        <w:rPr>
          <w:rFonts w:ascii="Calibri" w:hAnsi="Calibri" w:eastAsia="Calibri" w:cs="Calibri"/>
          <w:bCs/>
          <w:color w:val="1d1c1d"/>
          <w:szCs w:val="21"/>
          <w14:ligatures w14:val="none"/>
        </w:rPr>
        <w:t xml:space="preserve">on. Agents infiltrate communities and spread misinformation to turn public opinion against selected targets. Saboteurs physically eliminate perceived enemies when necessary, then fabricate reasons to justify their actions should they become publicly known.</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Within Sidonia, the Ministry plants agents among ward bosses, noble families, military forces and magic users to monitor for signs of betrayal or dissent. They feed selected information to the Ministries of Internal Affair</w:t>
      </w:r>
      <w:r>
        <w:rPr>
          <w:rFonts w:ascii="Calibri" w:hAnsi="Calibri" w:eastAsia="Calibri" w:cs="Calibri"/>
          <w:bCs/>
          <w:color w:val="1d1c1d"/>
          <w:szCs w:val="21"/>
          <w14:ligatures w14:val="none"/>
        </w:rPr>
        <w:t xml:space="preserve">s and Propaganda to justify increased surveillance, arrests, or authoritarian policies when desired. Externally, they keep close watch on other city-states while spreading propaganda to damage relations and stall unified opposition to Sidonia's government.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Their methods are ruthless, unscrupulous and concealed by utmost secrecy. The Ministry answers directly to political leaders but acts without oversight or consideration for ethics. They </w:t>
      </w:r>
      <w:r>
        <w:rPr>
          <w:rFonts w:ascii="Calibri" w:hAnsi="Calibri" w:eastAsia="Calibri" w:cs="Calibri"/>
          <w:bCs/>
          <w:color w:val="1d1c1d"/>
          <w:szCs w:val="21"/>
          <w14:ligatures w14:val="none"/>
        </w:rPr>
        <w:t xml:space="preserve">justify extreme actions as necessities of state security, but primarily exist to enable tyrannical control and crush meaningful dissent or reform.</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summary, the Ministry of Espionage and Subversion re</w:t>
      </w:r>
      <w:r>
        <w:rPr>
          <w:rFonts w:ascii="Calibri" w:hAnsi="Calibri" w:eastAsia="Calibri" w:cs="Calibri"/>
          <w:bCs/>
          <w:color w:val="1d1c1d"/>
          <w:szCs w:val="21"/>
          <w14:ligatures w14:val="none"/>
        </w:rPr>
        <w:t xml:space="preserve">presents the sinister inner workings that enable political suppression in Sidonia. Their covert intelligence gathering and destruction of perceived enemies - whether credible threats or mere dissenting voices - institutionalize paranoia and fear as tools o</w:t>
      </w:r>
      <w:r>
        <w:rPr>
          <w:rFonts w:ascii="Calibri" w:hAnsi="Calibri" w:eastAsia="Calibri" w:cs="Calibri"/>
          <w:bCs/>
          <w:color w:val="1d1c1d"/>
          <w:szCs w:val="21"/>
          <w14:ligatures w14:val="none"/>
        </w:rPr>
        <w:t xml:space="preserve">f control. The Ministry embodies the moral bankruptcy of a system that views ideas alone as threats and believes tyrannical order the only alternative to chaos. Their shadowy yet extensive presence pervades all levels of society, contaminating relations an</w:t>
      </w:r>
      <w:r>
        <w:rPr>
          <w:rFonts w:ascii="Calibri" w:hAnsi="Calibri" w:eastAsia="Calibri" w:cs="Calibri"/>
          <w:bCs/>
          <w:color w:val="1d1c1d"/>
          <w:szCs w:val="21"/>
          <w14:ligatures w14:val="none"/>
        </w:rPr>
        <w:t xml:space="preserve">d trust while poisoning the greater good of shared progress with the toxin of authoritarian self-interest. Overall, the Ministry is a disturbing reminder that the promised security of absolute power comes only at the price of humanity, justice and freedom.</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19" w:name="_Toc19"/>
      <w:r>
        <w:rPr>
          <w:rFonts w:eastAsia="Calibri"/>
        </w:rPr>
        <w:t xml:space="preserve">8. Ministry of Technological Limitation</w:t>
      </w:r>
      <w:bookmarkEnd w:id="19"/>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Technological Limitation regulates all development and use of t</w:t>
      </w:r>
      <w:r>
        <w:rPr>
          <w:rFonts w:ascii="Calibri" w:hAnsi="Calibri" w:eastAsia="Calibri" w:cs="Calibri"/>
          <w:bCs/>
          <w:color w:val="1d1c1d"/>
          <w:szCs w:val="21"/>
          <w14:ligatures w14:val="none"/>
        </w:rPr>
        <w:t xml:space="preserve">echnology within Sidonia to enforce limits keeping it stagnated at a 1930s-1940s level. The Ministry monitors research, bans innovation deemed too advanced, and seeks to confiscate or destroy forbidden technology.</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enforces strict limits on technology to avoid 'progress' that could threaten political control. Most complex electrical technology and ad</w:t>
      </w:r>
      <w:r>
        <w:rPr>
          <w:rFonts w:ascii="Calibri" w:hAnsi="Calibri" w:eastAsia="Calibri" w:cs="Calibri"/>
          <w:bCs/>
          <w:color w:val="1d1c1d"/>
          <w:szCs w:val="21"/>
          <w14:ligatures w14:val="none"/>
        </w:rPr>
        <w:t xml:space="preserve">vanced mechan</w:t>
      </w:r>
      <w:r>
        <w:rPr>
          <w:rFonts w:ascii="Calibri" w:hAnsi="Calibri" w:eastAsia="Calibri" w:cs="Calibri"/>
          <w:bCs/>
          <w:color w:val="1d1c1d"/>
          <w:szCs w:val="21"/>
          <w14:ligatures w14:val="none"/>
        </w:rPr>
        <w:t xml:space="preserve">ical engineering are forbidden. Research and development require permits and close oversight to curb 'unacceptable' breakthroughs. The Ministry confiscates or destroys technology deemed too advanced, at times with harsh penalties for its creators or users.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works closely with the Guild of Arcane Practitioners, who hold a monopoly on permitted technology and magic in exchange for funding government pr</w:t>
      </w:r>
      <w:r>
        <w:rPr>
          <w:rFonts w:ascii="Calibri" w:hAnsi="Calibri" w:eastAsia="Calibri" w:cs="Calibri"/>
          <w:bCs/>
          <w:color w:val="1d1c1d"/>
          <w:szCs w:val="21"/>
          <w14:ligatures w14:val="none"/>
        </w:rPr>
        <w:t xml:space="preserve">ograms. However, their relationship is tense as each side seeks more influence over resources and limits on the other's control. The overall policy of suppression and restriction causes immense public frustration yet compliance through fear of retribution.</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summary, the Ministry of Technological Limitation represents the stranglehold of authoritarian control over progress in Sidonia. Their policies monopolize any advantages </w:t>
      </w:r>
      <w:r>
        <w:rPr>
          <w:rFonts w:ascii="Calibri" w:hAnsi="Calibri" w:eastAsia="Calibri" w:cs="Calibri"/>
          <w:bCs/>
          <w:color w:val="1d1c1d"/>
          <w:szCs w:val="21"/>
          <w14:ligatures w14:val="none"/>
        </w:rPr>
        <w:t xml:space="preserve">of technology for a select elite while prohibiting general benefit or welfare. By crushing innovation and public access, they create forced dependence and compliance. The Ministry stands as a metaphor for the greater dysfunction - a system impeding its own</w:t>
      </w:r>
      <w:r>
        <w:rPr>
          <w:rFonts w:ascii="Calibri" w:hAnsi="Calibri" w:eastAsia="Calibri" w:cs="Calibri"/>
          <w:bCs/>
          <w:color w:val="1d1c1d"/>
          <w:szCs w:val="21"/>
          <w14:ligatures w14:val="none"/>
        </w:rPr>
        <w:t xml:space="preserve"> promise and people's potential with rules serving rulers rather than reason or shared gain. Their leadership reflects inner contradictions around duty, interests and ideals torn between promise and control, as progress and politics remain forever at odds.</w:t>
      </w:r>
      <w:r>
        <w:rPr>
          <w:rFonts w:ascii="Calibri" w:hAnsi="Calibri" w:eastAsia="Calibri" w:cs="Calibri"/>
          <w:bCs/>
          <w:color w:val="1d1c1d"/>
          <w:szCs w:val="21"/>
          <w14:ligatures w14:val="none"/>
        </w:rPr>
        <w:t xml:space="preserve"> Many in Sidonia, even within the Ministry do not fully understand the policies of the Ministry in regards to technology, but few dare question them.</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20" w:name="_Toc20"/>
      <w:r>
        <w:rPr>
          <w:rFonts w:eastAsia="Calibri"/>
        </w:rPr>
        <w:t xml:space="preserve">9. Ministry of Education and Culture</w:t>
      </w:r>
      <w:bookmarkEnd w:id="20"/>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Educatio</w:t>
      </w:r>
      <w:r>
        <w:rPr>
          <w:rFonts w:ascii="Calibri" w:hAnsi="Calibri" w:eastAsia="Calibri" w:cs="Calibri"/>
          <w:bCs/>
          <w:color w:val="1d1c1d"/>
          <w:szCs w:val="21"/>
          <w14:ligatures w14:val="none"/>
        </w:rPr>
        <w:t xml:space="preserve">n and Culture oversees Sidonia's education system and preservation of accepted cultural values. The Ministry propagates a nationalist curriculum and selective histories that encourage loyalty while discouraging dissent.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As most citizens only attend school ages 6-12, education primarily benefits the</w:t>
      </w:r>
      <w:r>
        <w:rPr>
          <w:rFonts w:ascii="Calibri" w:hAnsi="Calibri" w:eastAsia="Calibri" w:cs="Calibri"/>
          <w:bCs/>
          <w:color w:val="1d1c1d"/>
          <w:szCs w:val="21"/>
          <w14:ligatures w14:val="none"/>
        </w:rPr>
        <w:t xml:space="preserve"> elite. The wealthy attend private secondary schools and university, joining fields that reinforce political control. The poor join apprenticeships in menial labor, receiving only basic training to serve elite interests without opportunity for advancement.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enforces a curriculum promoting nationalism, loyalty to authority, and discouragement of 'unacceptable' cultural influences. Selective or fabricated hi</w:t>
      </w:r>
      <w:r>
        <w:rPr>
          <w:rFonts w:ascii="Calibri" w:hAnsi="Calibri" w:eastAsia="Calibri" w:cs="Calibri"/>
          <w:bCs/>
          <w:color w:val="1d1c1d"/>
          <w:szCs w:val="21"/>
          <w14:ligatures w14:val="none"/>
        </w:rPr>
        <w:t xml:space="preserve">stories paint a utopian image of Sidonia's government. Philosophy, critical thinking and arts are limited to train workers, not thinkers. Regardless of truth or ethics, education aims to produce citizens loyal to and dependent on existing power structures.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Restrictive policies also target specific cultural groups to weaken oppositio</w:t>
      </w:r>
      <w:r>
        <w:rPr>
          <w:rFonts w:ascii="Calibri" w:hAnsi="Calibri" w:eastAsia="Calibri" w:cs="Calibri"/>
          <w:bCs/>
          <w:color w:val="1d1c1d"/>
          <w:szCs w:val="21"/>
          <w14:ligatures w14:val="none"/>
        </w:rPr>
        <w:t xml:space="preserve">n. Their cultural traditions and histories are banned from schools, and at times the public sphere, to damage community ties and assimilate new generations. The Ministry labels them undesirable to justify mistreatment and turn general opinion against them.</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summary, the Ministry of Education and Culture is a mechanism for indoctrination and control, not empowerment, in Sidonia. They manipulate education and cultural </w:t>
      </w:r>
      <w:r>
        <w:rPr>
          <w:rFonts w:ascii="Calibri" w:hAnsi="Calibri" w:eastAsia="Calibri" w:cs="Calibri"/>
          <w:bCs/>
          <w:color w:val="1d1c1d"/>
          <w:szCs w:val="21"/>
          <w14:ligatures w14:val="none"/>
        </w:rPr>
        <w:t xml:space="preserve">policies to shape public opinion favorable to authority and discouraging of dissent. By restricting access to knowledge and targeting specific groups, they propagate nationalism and compliance rather than cultivate an informed, just or progressive society.</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reflects how authoritarian rule sustains itself not by merit or consent, but through manipulation and division to breed dependence and obedience. Their prejudiced leadership is a metaphor for the system itself - valuing propaga</w:t>
      </w:r>
      <w:r>
        <w:rPr>
          <w:rFonts w:ascii="Calibri" w:hAnsi="Calibri" w:eastAsia="Calibri" w:cs="Calibri"/>
          <w:bCs/>
          <w:color w:val="1d1c1d"/>
          <w:szCs w:val="21"/>
          <w14:ligatures w14:val="none"/>
        </w:rPr>
        <w:t xml:space="preserve">nda over truth, and interests of rulers over citizens' welfare or rights. Overall, the Ministry stands as a tragic testament to lost potential - in a government shaping youth not for independent thought or shared progress, but servitude to its narrow aims.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9"/>
        <w:pBdr/>
        <w:spacing/>
        <w:ind/>
        <w:rPr>
          <w:rFonts w:eastAsia="Calibri"/>
        </w:rPr>
      </w:pPr>
      <w:r/>
      <w:bookmarkStart w:id="21" w:name="_Toc21"/>
      <w:r>
        <w:rPr>
          <w:rFonts w:eastAsia="Calibri"/>
        </w:rPr>
        <w:t xml:space="preserve">10. Ministry of Environment and </w:t>
      </w:r>
      <w:r>
        <w:rPr>
          <w:rStyle w:val="838"/>
          <w:rFonts w:eastAsia="Calibri"/>
        </w:rPr>
        <w:t xml:space="preserve">A</w:t>
      </w:r>
      <w:r>
        <w:rPr>
          <w:rFonts w:eastAsia="Calibri"/>
        </w:rPr>
        <w:t xml:space="preserve">ether Control</w:t>
      </w:r>
      <w:bookmarkEnd w:id="21"/>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of Environment and Aether Control governs natural resources, the envi</w:t>
      </w:r>
      <w:r>
        <w:rPr>
          <w:rFonts w:ascii="Calibri" w:hAnsi="Calibri" w:eastAsia="Calibri" w:cs="Calibri"/>
          <w:bCs/>
          <w:color w:val="1d1c1d"/>
          <w:szCs w:val="21"/>
          <w14:ligatures w14:val="none"/>
        </w:rPr>
        <w:t xml:space="preserve">ronment, and use of Aether within Sidonia. The Ministry regulates Aether to limit threats, manages public lands and utilities, and monitors environmental quality - though often poorly due to corruption and scarce resources.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monitors Aether, an energy pervading all things that can amplify emotions and be manipulated by magic. Unregulat</w:t>
      </w:r>
      <w:r>
        <w:rPr>
          <w:rFonts w:ascii="Calibri" w:hAnsi="Calibri" w:eastAsia="Calibri" w:cs="Calibri"/>
          <w:bCs/>
          <w:color w:val="1d1c1d"/>
          <w:szCs w:val="21"/>
          <w14:ligatures w14:val="none"/>
        </w:rPr>
        <w:t xml:space="preserve">ed, Aether can fuel violence, destruction and lingering 'hotspots' of negativity that endanger health and society. However, the Ministry's oversight is strained by limited resources and more concern for controlling citizens than empowering their wellbeing.</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Policies around land, utilities and environment aim to benefit those</w:t>
      </w:r>
      <w:r>
        <w:rPr>
          <w:rFonts w:ascii="Calibri" w:hAnsi="Calibri" w:eastAsia="Calibri" w:cs="Calibri"/>
          <w:bCs/>
          <w:color w:val="1d1c1d"/>
          <w:szCs w:val="21"/>
          <w14:ligatures w14:val="none"/>
        </w:rPr>
        <w:t xml:space="preserve"> in power. Public lands and services are scarce beyond affluent wards. Environmental protection is lacking, with most pollution and degradation concentrated where oversight is weakest but consequences spread. Corruption and misuse of resources are rampant.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faces immense challenges in monitoring A</w:t>
      </w:r>
      <w:r>
        <w:rPr>
          <w:rFonts w:ascii="Calibri" w:hAnsi="Calibri" w:eastAsia="Calibri" w:cs="Calibri"/>
          <w:bCs/>
          <w:color w:val="1d1c1d"/>
          <w:szCs w:val="21"/>
          <w14:ligatures w14:val="none"/>
        </w:rPr>
        <w:t xml:space="preserve">ether and sustaining a populated, technologically advanced city within an enclosed dome. Their role is critical yet compromised by dysfunction: more focused on conserving power than environment, public service or responsible regulation of dangerous forces.</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summary, the Ministry of Environment and Aether Control is an apt metaphor for challenges facing Sidonia. Governing a resource as unpre</w:t>
      </w:r>
      <w:r>
        <w:rPr>
          <w:rFonts w:ascii="Calibri" w:hAnsi="Calibri" w:eastAsia="Calibri" w:cs="Calibri"/>
          <w:bCs/>
          <w:color w:val="1d1c1d"/>
          <w:szCs w:val="21"/>
          <w14:ligatures w14:val="none"/>
        </w:rPr>
        <w:t xml:space="preserve">dictable yet vital as Aether, and maintaining a delicate artificial system of life, demand integrity and shared responsibility above all. Yet like the city itself, the Ministry has decayed into a mechanism of control and exploitation, where oversight and p</w:t>
      </w:r>
      <w:r>
        <w:rPr>
          <w:rFonts w:ascii="Calibri" w:hAnsi="Calibri" w:eastAsia="Calibri" w:cs="Calibri"/>
          <w:bCs/>
          <w:color w:val="1d1c1d"/>
          <w:szCs w:val="21"/>
          <w14:ligatures w14:val="none"/>
        </w:rPr>
        <w:t xml:space="preserve">olicy become means to personal advance rather than public good. Their corruption and thirst for power threaten foundations of society in pursuit of control, rather than cultivating it through just, sustainable governance and development for common welfare.</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22" w:name="_Toc22"/>
      <w:r>
        <w:rPr>
          <w:rFonts w:eastAsia="Calibri"/>
        </w:rPr>
        <w:t xml:space="preserve">11. Ministry of Agriculture and Food Production  </w:t>
      </w:r>
      <w:bookmarkEnd w:id="22"/>
      <w:r>
        <w:rPr>
          <w:rFonts w:eastAsia="Calibri"/>
        </w:rPr>
      </w:r>
      <w:r>
        <w:rPr>
          <w:rFonts w:eastAsia="Calibri"/>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Oversees farming, livestock, food production, and distribution within the city. Monitors supply levels, sets The Ministry of Agriculture and Food Production oversees farming, livestock, food production a</w:t>
      </w:r>
      <w:r>
        <w:rPr>
          <w:rFonts w:ascii="Calibri" w:hAnsi="Calibri" w:eastAsia="Calibri" w:cs="Calibri"/>
          <w:bCs/>
          <w:color w:val="1d1c1d"/>
          <w:szCs w:val="21"/>
          <w14:ligatures w14:val="none"/>
        </w:rPr>
        <w:t xml:space="preserve">nd distribution in Sidonia. The Ministry monitors supplies, sets policies, and maximizes agricultural output to ensure citizens' access to affordable food - though often prioritizing productivity over ethics or public good.</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Nu, a genetically engineered superfood, comprises 80-85% of </w:t>
      </w:r>
      <w:r>
        <w:rPr>
          <w:rFonts w:ascii="Calibri" w:hAnsi="Calibri" w:eastAsia="Calibri" w:cs="Calibri"/>
          <w:bCs/>
          <w:color w:val="1d1c1d"/>
          <w:szCs w:val="21"/>
          <w14:ligatures w14:val="none"/>
        </w:rPr>
        <w:t xml:space="preserve">the diet. Ministry policies heavily favor maximizing Nu production, as it serves as the primary food, fiber, and paper source. Reliance on a single engineered crop poses risks to food security if it were to fail or be manipulated as a mechanism of control.</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The Ministry oversees allocation of farmlands, selection of crops and livestock, and distribution networks. They set policies around use of resources, technologies and labor to</w:t>
      </w:r>
      <w:r>
        <w:rPr>
          <w:rFonts w:ascii="Calibri" w:hAnsi="Calibri" w:eastAsia="Calibri" w:cs="Calibri"/>
          <w:bCs/>
          <w:color w:val="1d1c1d"/>
          <w:szCs w:val="21"/>
          <w14:ligatures w14:val="none"/>
        </w:rPr>
        <w:t xml:space="preserve"> optimize output. In theory, their role ensures citizens' access to nutritious, affordable food. In reality, focus on productivity and profits over welfare leads to farmer exploitation, lack of diversity, and uneven distribution where influence is weakest.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Corruption and mismanagement further undermine the Ministry's role. Officials bend rules and hoard supplies for personal gain, threatening the system's stab</w:t>
      </w:r>
      <w:r>
        <w:rPr>
          <w:rFonts w:ascii="Calibri" w:hAnsi="Calibri" w:eastAsia="Calibri" w:cs="Calibri"/>
          <w:bCs/>
          <w:color w:val="1d1c1d"/>
          <w:szCs w:val="21"/>
          <w14:ligatures w14:val="none"/>
        </w:rPr>
        <w:t xml:space="preserve">ility. Strict control and forced reliance on Nu limit agricultural diversity, leaving citizens' sustenance precarious. Wealth buys abundance while the poor face scarcity, malnutrition and vulnerability to price gouging by those exploiting their dependence.</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In summary, the Ministry of Agriculture and Food Production is compromised by the same dysfunction as Sidonia itself. Their vital role ensuring welfare </w:t>
      </w:r>
      <w:r>
        <w:rPr>
          <w:rFonts w:ascii="Calibri" w:hAnsi="Calibri" w:eastAsia="Calibri" w:cs="Calibri"/>
          <w:bCs/>
          <w:color w:val="1d1c1d"/>
          <w:szCs w:val="21"/>
          <w14:ligatures w14:val="none"/>
        </w:rPr>
        <w:t xml:space="preserve">is undermined by self-interest over shared responsibility, control rather than consent, and reliance on a tenuous monopoly over a resource as critical as sustenance. Focus on productivity alone fractures the system, sowing the seeds of its own destruction.</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t xml:space="preserve">Like the city, the Ministry</w:t>
      </w:r>
      <w:r>
        <w:rPr>
          <w:rFonts w:ascii="Calibri" w:hAnsi="Calibri" w:eastAsia="Calibri" w:cs="Calibri"/>
          <w:bCs/>
          <w:color w:val="1d1c1d"/>
          <w:szCs w:val="21"/>
          <w14:ligatures w14:val="none"/>
        </w:rPr>
        <w:t xml:space="preserve"> has lost its way - gone from cultivating life to exploiting it, and turned duty into a means of gain rather than service. Reform is desperately needed to build an equitable, sustainable and just system of production on which society's future depends. The </w:t>
      </w:r>
      <w:r>
        <w:rPr>
          <w:rFonts w:ascii="Calibri" w:hAnsi="Calibri" w:eastAsia="Calibri" w:cs="Calibri"/>
          <w:bCs/>
          <w:color w:val="1d1c1d"/>
          <w:szCs w:val="21"/>
          <w14:ligatures w14:val="none"/>
        </w:rPr>
        <w:t xml:space="preserve">Ministry stands as a call for governance placing citizens' welfare over personal interests, diversity over forced reliance, and shared responsibility over relentless control; to harvest prosperity rather than plant the bitter seeds of scarcity and dissent.</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23" w:name="_Toc23"/>
      <w:r>
        <w:rPr>
          <w:rFonts w:eastAsia="Calibri"/>
        </w:rPr>
        <w:t xml:space="preserve">12. Ministry of Revenue/Taxation</w:t>
      </w:r>
      <w:bookmarkEnd w:id="23"/>
      <w:r>
        <w:rPr>
          <w:rFonts w:eastAsia="Calibri"/>
        </w:rPr>
      </w:r>
      <w:r>
        <w:rPr>
          <w:rFonts w:eastAsia="Calibri"/>
        </w:rPr>
      </w:r>
    </w:p>
    <w:p>
      <w:pPr>
        <w:pBdr/>
        <w:spacing w:line="300" w:lineRule="auto"/>
        <w:ind/>
        <w:rPr>
          <w14:ligatures w14:val="none"/>
        </w:rPr>
      </w:pPr>
      <w:r>
        <w:t xml:space="preserve">The Ministry of Revenue and Taxation collects taxes, fees and fines to f</w:t>
      </w:r>
      <w:r>
        <w:t xml:space="preserve">und Sidonia's government. The Ministry monitors economic activity to set tax rates, aiming to maximize revenues for other ministries and initiatives - though often prioritizing gains over fairness or </w:t>
      </w:r>
      <w:r>
        <w:rPr>
          <w14:ligatures w14:val="none"/>
        </w:rPr>
      </w:r>
      <w:r>
        <w:rPr>
          <w14:ligatures w14:val="none"/>
        </w:rPr>
      </w:r>
    </w:p>
    <w:p>
      <w:pPr>
        <w:pBdr/>
        <w:spacing w:line="300" w:lineRule="auto"/>
        <w:ind/>
        <w:rPr>
          <w14:ligatures w14:val="none"/>
        </w:rPr>
      </w:pPr>
      <w:r>
        <w:t xml:space="preserve">The Ministry tracks incomes, sales, imports, property and more to set tax rates across </w:t>
      </w:r>
      <w:r>
        <w:t xml:space="preserve">industries, goods, and services. They collect payments, issue penalties for delinquency, and seize assets if necessary. In theory, their role funds government to serve citizens. In reality, maximizing revenues at all costs undermines fairness or stability.</w:t>
      </w:r>
      <w:r>
        <w:rPr>
          <w14:ligatures w14:val="none"/>
        </w:rPr>
      </w:r>
      <w:r>
        <w:rPr>
          <w14:ligatures w14:val="none"/>
        </w:rPr>
      </w:r>
    </w:p>
    <w:p>
      <w:pPr>
        <w:pBdr/>
        <w:spacing w:line="300" w:lineRule="auto"/>
        <w:ind/>
        <w:rPr>
          <w14:ligatures w14:val="none"/>
        </w:rPr>
      </w:pPr>
      <w:r>
        <w:t xml:space="preserve">Tax rates often exceed ability to pay,</w:t>
      </w:r>
      <w:r>
        <w:t xml:space="preserve"> especially for outer wards and small businesses. Complex rules open opportunities for exploitation by the privileged few able to bend policy for personal gain. Corruption within the Ministry itself diverts funds for private use rather than public benefit.</w:t>
      </w:r>
      <w:r>
        <w:rPr>
          <w14:ligatures w14:val="none"/>
        </w:rPr>
      </w:r>
      <w:r>
        <w:rPr>
          <w14:ligatures w14:val="none"/>
        </w:rPr>
      </w:r>
    </w:p>
    <w:p>
      <w:pPr>
        <w:pBdr/>
        <w:spacing w:line="300" w:lineRule="auto"/>
        <w:ind/>
        <w:rPr>
          <w14:ligatures w14:val="none"/>
        </w:rPr>
      </w:pPr>
      <w:r>
        <w:t xml:space="preserve">Harsh penalties, seizures and interest on late payments trap poorer citizens in cycles of debt to the state. The wea</w:t>
      </w:r>
      <w:r>
        <w:t xml:space="preserve">lthy can afford accountants versed in loopholes to minimize or avoid payments, underfunding government while people struggle. This imbalance then fuels unrest, requiring further gains to fund authoritarian control rather than programs benefitting citizens.</w:t>
      </w:r>
      <w:r>
        <w:rPr>
          <w14:ligatures w14:val="none"/>
        </w:rPr>
      </w:r>
      <w:r>
        <w:rPr>
          <w14:ligatures w14:val="none"/>
        </w:rPr>
      </w:r>
    </w:p>
    <w:p>
      <w:pPr>
        <w:pBdr/>
        <w:spacing w:line="300" w:lineRule="auto"/>
        <w:ind/>
        <w:rPr>
          <w14:ligatures w14:val="none"/>
        </w:rPr>
      </w:pPr>
      <w:r>
        <w:t xml:space="preserve">In summary, the Ministry of Revenue and Taxation suffers the same dysfunction as Sidonia - valuing gains over shared duty or welfare. </w:t>
      </w:r>
      <w:r>
        <w:t xml:space="preserve">Their vital role funding government necessities is compromised by greed and self-interest over civic responsibility. Harshness towards the least able to pay undermines integrity of the system itself, sowing seeds of its destruction in dissent and division.</w:t>
      </w:r>
      <w:r>
        <w:rPr>
          <w14:ligatures w14:val="none"/>
        </w:rPr>
      </w:r>
      <w:r>
        <w:rPr>
          <w14:ligatures w14:val="none"/>
        </w:rPr>
      </w:r>
    </w:p>
    <w:p>
      <w:pPr>
        <w:pBdr/>
        <w:spacing w:line="300" w:lineRule="auto"/>
        <w:ind/>
        <w:rPr>
          <w14:ligatures w14:val="none"/>
        </w:rPr>
      </w:pPr>
      <w:r>
        <w:t xml:space="preserve">Like the city, the Ministry has lost its way - from empowering society to exploiting it. R</w:t>
      </w:r>
      <w:r>
        <w:t xml:space="preserve">eform demands governance seeking prosperity through fairness not force, and seeing citizens as partners not sources of gain alone. The Ministry is a call for a just system of funding and oversight where duty becomes means of shared progress, not ends in th</w:t>
      </w:r>
      <w:r>
        <w:t xml:space="preserve">emselves or rationale for authoritarian rule. With balance and responsibility restored, both Ministry and Sidonia stand to cultivate stability and welfare - not by control or profits alone, but through integrity and vision of public good as its own reward.</w:t>
      </w:r>
      <w:r>
        <w:rPr>
          <w14:ligatures w14:val="none"/>
        </w:rPr>
      </w:r>
      <w:r>
        <w:rPr>
          <w14:ligatures w14:val="none"/>
        </w:rPr>
      </w:r>
    </w:p>
    <w:p>
      <w:pPr>
        <w:pBdr/>
        <w:spacing w:line="300" w:lineRule="auto"/>
        <w:ind/>
        <w:rPr>
          <w:rFonts w:ascii="Calibri" w:hAnsi="Calibri" w:eastAsia="Calibri" w:cs="Calibri"/>
          <w:bCs/>
          <w:color w:val="1d1c1d"/>
          <w:szCs w:val="21"/>
          <w14:ligatures w14:val="none"/>
        </w:rPr>
      </w:pP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Style w:val="828"/>
        <w:pBdr/>
        <w:spacing/>
        <w:ind/>
        <w:rPr>
          <w:rFonts w:eastAsia="Calibri"/>
        </w:rPr>
      </w:pPr>
      <w:r/>
      <w:bookmarkStart w:id="24" w:name="_Toc24"/>
      <w:r>
        <w:rPr>
          <w:rFonts w:eastAsia="Calibri"/>
        </w:rPr>
        <w:t xml:space="preserve">13. Ministry of Defense </w:t>
      </w:r>
      <w:bookmarkEnd w:id="24"/>
      <w:r>
        <w:rPr>
          <w:rFonts w:eastAsia="Calibri"/>
        </w:rPr>
      </w:r>
      <w:r>
        <w:rPr>
          <w:rFonts w:eastAsia="Calibri"/>
        </w:rPr>
      </w:r>
    </w:p>
    <w:p>
      <w:pPr>
        <w:pBdr/>
        <w:spacing w:line="300" w:lineRule="auto"/>
        <w:ind/>
        <w:rPr>
          <w14:ligatures w14:val="none"/>
        </w:rPr>
      </w:pPr>
      <w:r>
        <w:t xml:space="preserve">The Ministry of Defense is responsible for protecting Sidonia from external threats, including managing military forces and defensive fortifications like walls. Given the presence of magic and </w:t>
      </w:r>
      <w:r>
        <w:rPr>
          <w14:ligatures w14:val="none"/>
        </w:rPr>
      </w:r>
      <w:r>
        <w:rPr>
          <w14:ligatures w14:val="none"/>
        </w:rPr>
      </w:r>
    </w:p>
    <w:p>
      <w:pPr>
        <w:pBdr/>
        <w:spacing w:line="300" w:lineRule="auto"/>
        <w:ind/>
        <w:rPr>
          <w14:ligatures w14:val="none"/>
        </w:rPr>
      </w:pPr>
      <w:r>
        <w:t xml:space="preserve">The</w:t>
      </w:r>
      <w:r>
        <w:t xml:space="preserve"> Ministry oversees Sidonia's military, defensive structures, and relationships with neighbors. In theory, their role protects society. In reality, aggression and warmongering frequently undermine stability and prosperity within the city as much as without.</w:t>
      </w:r>
      <w:r>
        <w:rPr>
          <w14:ligatures w14:val="none"/>
        </w:rPr>
      </w:r>
      <w:r>
        <w:rPr>
          <w14:ligatures w14:val="none"/>
        </w:rPr>
      </w:r>
    </w:p>
    <w:p>
      <w:pPr>
        <w:pBdr/>
        <w:spacing w:line="300" w:lineRule="auto"/>
        <w:ind/>
        <w:rPr>
          <w14:ligatures w14:val="none"/>
        </w:rPr>
      </w:pPr>
      <w:r>
        <w:t xml:space="preserve">Harsh punishment of dissent and overreaction to perceived slights fuel unrest as much as external threats. Valuing displays of power over diplomacy or fairness risks turning citizens into enemies and neighbors into foes.</w:t>
      </w:r>
      <w:r>
        <w:rPr>
          <w14:ligatures w14:val="none"/>
        </w:rPr>
      </w:r>
      <w:r>
        <w:rPr>
          <w14:ligatures w14:val="none"/>
        </w:rPr>
      </w:r>
    </w:p>
    <w:p>
      <w:pPr>
        <w:pBdr/>
        <w:spacing w:line="300" w:lineRule="auto"/>
        <w:ind/>
        <w:rPr>
          <w14:ligatures w14:val="none"/>
        </w:rPr>
      </w:pPr>
      <w:r>
        <w:t xml:space="preserve">Corruption within military ran</w:t>
      </w:r>
      <w:r>
        <w:t xml:space="preserve">ks, and use of force to prop up political allies rather than society as a whole, further compromise integrity. The military is exploited as a mechanism of control rather than empowerment, and defense of public good becomes rationale for authoritarian rule.</w:t>
      </w:r>
      <w:r>
        <w:rPr>
          <w14:ligatures w14:val="none"/>
        </w:rPr>
      </w:r>
      <w:r>
        <w:rPr>
          <w14:ligatures w14:val="none"/>
        </w:rPr>
      </w:r>
    </w:p>
    <w:p>
      <w:pPr>
        <w:pBdr/>
        <w:spacing w:line="300" w:lineRule="auto"/>
        <w:ind/>
        <w:rPr>
          <w14:ligatures w14:val="none"/>
        </w:rPr>
      </w:pPr>
      <w:r>
        <w:t xml:space="preserve">In summary, the Ministry of Defense suffers the same dysfunction as Sidonia itself - </w:t>
      </w:r>
      <w:r>
        <w:t xml:space="preserve">prioritizing control over shared responsibility or progress. Their vital role defending the city from outside threats is undermined by self-interest, wrath, and a view of citizens as subjects to be ruled rather than partners in a just system of governance.</w:t>
      </w:r>
      <w:r>
        <w:rPr>
          <w14:ligatures w14:val="none"/>
        </w:rPr>
      </w:r>
      <w:r>
        <w:rPr>
          <w14:ligatures w14:val="none"/>
        </w:rPr>
      </w:r>
    </w:p>
    <w:p>
      <w:pPr>
        <w:pBdr/>
        <w:spacing w:line="300" w:lineRule="auto"/>
        <w:ind/>
        <w:rPr>
          <w14:ligatures w14:val="none"/>
        </w:rPr>
      </w:pPr>
      <w:r>
        <w:t xml:space="preserve">Like the city, the Ministry has lo</w:t>
      </w:r>
      <w:r>
        <w:t xml:space="preserve">st its way - from cultivating strength to imposing will alone. Reform is desperately needed to build a sustainable and ethical institution, seeking collective security through integrity and diplomacy instead of absolute power over others within or without.</w:t>
      </w:r>
      <w:r>
        <w:rPr>
          <w14:ligatures w14:val="none"/>
        </w:rPr>
      </w:r>
      <w:r>
        <w:rPr>
          <w14:ligatures w14:val="none"/>
        </w:rPr>
      </w:r>
    </w:p>
    <w:p>
      <w:pPr>
        <w:pBdr/>
        <w:spacing w:line="300" w:lineRule="auto"/>
        <w:ind/>
        <w:rPr>
          <w:rFonts w:ascii="Calibri" w:hAnsi="Calibri" w:eastAsia="Calibri" w:cs="Calibri"/>
          <w:bCs/>
          <w:color w:val="1d1c1d"/>
          <w:szCs w:val="21"/>
          <w14:ligatures w14:val="none"/>
        </w:rPr>
      </w:pPr>
      <w:r>
        <w:t xml:space="preserve">The Ministry stands as a call for a balanced and virtuous system of defense - empowering society through civic duty, not ruling above it; and seeing citizens as vital to stability rath</w:t>
      </w:r>
      <w:r>
        <w:t xml:space="preserve">er t</w:t>
      </w:r>
      <w:r>
        <w:t xml:space="preserve">han </w:t>
      </w:r>
      <w:r>
        <w:t xml:space="preserve">threats to be contained. By rediscovering purpose in public good, both Mi</w:t>
      </w:r>
      <w:r>
        <w:t xml:space="preserve">nistry and Sidonia may forge prosperity from shared responsibility instead of </w:t>
      </w:r>
      <w:r>
        <w:t xml:space="preserve">force; and forge </w:t>
      </w:r>
      <w:r>
        <w:t xml:space="preserve">alliances from fairness rather than demand submission at the edge of a sword alone. Authentic defense springs from integrity within, not power over others alone.</w:t>
      </w:r>
      <w:r>
        <w:rPr>
          <w:rFonts w:ascii="Calibri" w:hAnsi="Calibri" w:eastAsia="Calibri" w:cs="Calibri"/>
          <w:bCs/>
          <w:color w:val="1d1c1d"/>
          <w:szCs w:val="21"/>
          <w14:ligatures w14:val="none"/>
        </w:rPr>
      </w:r>
      <w:r>
        <w:rPr>
          <w:rFonts w:ascii="Calibri" w:hAnsi="Calibri" w:eastAsia="Calibri" w:cs="Calibri"/>
          <w:bCs/>
          <w:color w:val="1d1c1d"/>
          <w:szCs w:val="21"/>
          <w14:ligatures w14: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2025-11-14T15:22:07Z</dcterms:modified>
</cp:coreProperties>
</file>