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50360" w14:textId="4979BECE" w:rsidR="00A53A71" w:rsidRDefault="00A53A71" w:rsidP="00A26194">
      <w:pPr>
        <w:jc w:val="center"/>
        <w:rPr>
          <w:b/>
        </w:rPr>
      </w:pPr>
      <w:r w:rsidRPr="00CB0BDD">
        <w:rPr>
          <w:b/>
        </w:rPr>
        <w:t xml:space="preserve">Due </w:t>
      </w:r>
      <w:r w:rsidR="00AE10E8">
        <w:rPr>
          <w:b/>
        </w:rPr>
        <w:t>Thurs</w:t>
      </w:r>
      <w:r w:rsidRPr="00CB0BDD">
        <w:rPr>
          <w:b/>
        </w:rPr>
        <w:t>/</w:t>
      </w:r>
      <w:r w:rsidR="00AE10E8">
        <w:rPr>
          <w:b/>
        </w:rPr>
        <w:t>8</w:t>
      </w:r>
      <w:r w:rsidRPr="00CB0BDD">
        <w:rPr>
          <w:b/>
        </w:rPr>
        <w:t>-</w:t>
      </w:r>
      <w:r w:rsidR="00BD15D5">
        <w:rPr>
          <w:b/>
        </w:rPr>
        <w:t>Oct</w:t>
      </w:r>
      <w:r w:rsidRPr="00CB0BDD">
        <w:rPr>
          <w:b/>
        </w:rPr>
        <w:t>-</w:t>
      </w:r>
      <w:r w:rsidR="00A4264F">
        <w:rPr>
          <w:b/>
        </w:rPr>
        <w:t>20</w:t>
      </w:r>
      <w:r w:rsidR="00AC64B3">
        <w:rPr>
          <w:b/>
        </w:rPr>
        <w:t>2</w:t>
      </w:r>
      <w:r w:rsidR="00D317E9">
        <w:rPr>
          <w:b/>
        </w:rPr>
        <w:t>6</w:t>
      </w:r>
    </w:p>
    <w:p w14:paraId="67481F46" w14:textId="77777777" w:rsidR="00CB60C6" w:rsidRPr="003B775F" w:rsidRDefault="00CB60C6" w:rsidP="00CB60C6">
      <w:pPr>
        <w:tabs>
          <w:tab w:val="center" w:pos="5130"/>
          <w:tab w:val="right" w:pos="10260"/>
        </w:tabs>
        <w:spacing w:before="120" w:after="120"/>
        <w:rPr>
          <w:b/>
          <w:bCs/>
          <w:sz w:val="22"/>
          <w:szCs w:val="22"/>
          <w:u w:val="single"/>
        </w:rPr>
      </w:pPr>
      <w:r w:rsidRPr="003B775F">
        <w:rPr>
          <w:b/>
          <w:bCs/>
          <w:sz w:val="22"/>
          <w:szCs w:val="22"/>
          <w:u w:val="single"/>
        </w:rPr>
        <w:t>H</w:t>
      </w:r>
      <w:r>
        <w:rPr>
          <w:b/>
          <w:bCs/>
          <w:sz w:val="22"/>
          <w:szCs w:val="22"/>
          <w:u w:val="single"/>
        </w:rPr>
        <w:t>omework</w:t>
      </w:r>
      <w:r w:rsidRPr="003B775F">
        <w:rPr>
          <w:b/>
          <w:bCs/>
          <w:sz w:val="22"/>
          <w:szCs w:val="22"/>
          <w:u w:val="single"/>
        </w:rPr>
        <w:t xml:space="preserve"> Instructions:</w:t>
      </w:r>
    </w:p>
    <w:p w14:paraId="54E4A56F" w14:textId="77777777" w:rsidR="00CB60C6" w:rsidRPr="003B775F" w:rsidRDefault="00CB60C6" w:rsidP="00CB60C6">
      <w:pPr>
        <w:numPr>
          <w:ilvl w:val="0"/>
          <w:numId w:val="6"/>
        </w:numPr>
        <w:tabs>
          <w:tab w:val="clear" w:pos="720"/>
        </w:tabs>
        <w:ind w:left="360"/>
        <w:rPr>
          <w:sz w:val="22"/>
          <w:szCs w:val="22"/>
        </w:rPr>
      </w:pPr>
      <w:r w:rsidRPr="00E33923">
        <w:rPr>
          <w:b/>
          <w:bCs/>
          <w:sz w:val="22"/>
          <w:szCs w:val="22"/>
          <w:u w:val="single"/>
        </w:rPr>
        <w:t>D</w:t>
      </w:r>
      <w:r w:rsidRPr="003B775F">
        <w:rPr>
          <w:b/>
          <w:bCs/>
          <w:sz w:val="22"/>
          <w:szCs w:val="22"/>
          <w:u w:val="single"/>
        </w:rPr>
        <w:t>evelop</w:t>
      </w:r>
      <w:r w:rsidRPr="003B775F">
        <w:rPr>
          <w:sz w:val="22"/>
          <w:szCs w:val="22"/>
        </w:rPr>
        <w:t>,</w:t>
      </w:r>
      <w:r>
        <w:rPr>
          <w:sz w:val="22"/>
          <w:szCs w:val="22"/>
        </w:rPr>
        <w:t xml:space="preserve"> </w:t>
      </w:r>
      <w:r w:rsidRPr="003B775F">
        <w:rPr>
          <w:b/>
          <w:bCs/>
          <w:sz w:val="22"/>
          <w:szCs w:val="22"/>
          <w:u w:val="single"/>
        </w:rPr>
        <w:t>solve</w:t>
      </w:r>
      <w:r>
        <w:rPr>
          <w:sz w:val="22"/>
          <w:szCs w:val="22"/>
        </w:rPr>
        <w:t xml:space="preserve"> </w:t>
      </w:r>
      <w:r w:rsidRPr="003B775F">
        <w:rPr>
          <w:sz w:val="22"/>
          <w:szCs w:val="22"/>
        </w:rPr>
        <w:t xml:space="preserve">and </w:t>
      </w:r>
      <w:r w:rsidRPr="003B775F">
        <w:rPr>
          <w:b/>
          <w:bCs/>
          <w:sz w:val="22"/>
          <w:szCs w:val="22"/>
          <w:u w:val="single"/>
        </w:rPr>
        <w:t>document</w:t>
      </w:r>
      <w:r w:rsidRPr="003B775F">
        <w:rPr>
          <w:sz w:val="22"/>
          <w:szCs w:val="22"/>
        </w:rPr>
        <w:t xml:space="preserve"> your solution:</w:t>
      </w:r>
    </w:p>
    <w:p w14:paraId="62AB6778" w14:textId="77777777" w:rsidR="00CB60C6" w:rsidRPr="00DE46D2" w:rsidRDefault="00CB60C6" w:rsidP="00CB60C6">
      <w:pPr>
        <w:numPr>
          <w:ilvl w:val="1"/>
          <w:numId w:val="8"/>
        </w:numPr>
        <w:tabs>
          <w:tab w:val="clear" w:pos="1440"/>
        </w:tabs>
        <w:ind w:left="720"/>
        <w:rPr>
          <w:sz w:val="22"/>
          <w:szCs w:val="22"/>
        </w:rPr>
      </w:pPr>
      <w:r w:rsidRPr="003B775F">
        <w:rPr>
          <w:sz w:val="22"/>
          <w:szCs w:val="22"/>
        </w:rPr>
        <w:t xml:space="preserve">MATLAB </w:t>
      </w:r>
      <w:proofErr w:type="gramStart"/>
      <w:r>
        <w:rPr>
          <w:sz w:val="22"/>
          <w:szCs w:val="22"/>
        </w:rPr>
        <w:t>n</w:t>
      </w:r>
      <w:r w:rsidRPr="003B775F">
        <w:rPr>
          <w:sz w:val="22"/>
          <w:szCs w:val="22"/>
        </w:rPr>
        <w:t>otebook (.</w:t>
      </w:r>
      <w:proofErr w:type="gramEnd"/>
      <w:r w:rsidRPr="003B775F">
        <w:rPr>
          <w:sz w:val="22"/>
          <w:szCs w:val="22"/>
        </w:rPr>
        <w:t xml:space="preserve">mlx file), as demonstrated in class </w:t>
      </w:r>
      <w:r w:rsidRPr="003B775F">
        <w:rPr>
          <w:b/>
          <w:bCs/>
          <w:sz w:val="22"/>
          <w:szCs w:val="22"/>
          <w:u w:val="single"/>
        </w:rPr>
        <w:t>AND/OR,</w:t>
      </w:r>
    </w:p>
    <w:p w14:paraId="64AD3FC2" w14:textId="77777777" w:rsidR="00CB60C6" w:rsidRPr="00D62931" w:rsidRDefault="00CB60C6" w:rsidP="00CB60C6">
      <w:pPr>
        <w:numPr>
          <w:ilvl w:val="1"/>
          <w:numId w:val="8"/>
        </w:numPr>
        <w:tabs>
          <w:tab w:val="clear" w:pos="1440"/>
        </w:tabs>
        <w:ind w:left="720"/>
        <w:rPr>
          <w:sz w:val="22"/>
          <w:szCs w:val="22"/>
        </w:rPr>
      </w:pPr>
      <w:r>
        <w:rPr>
          <w:sz w:val="22"/>
          <w:szCs w:val="22"/>
        </w:rPr>
        <w:t>Python Jupyter notebook (.</w:t>
      </w:r>
      <w:proofErr w:type="spellStart"/>
      <w:r>
        <w:rPr>
          <w:sz w:val="22"/>
          <w:szCs w:val="22"/>
        </w:rPr>
        <w:t>pynb</w:t>
      </w:r>
      <w:proofErr w:type="spellEnd"/>
      <w:r>
        <w:rPr>
          <w:sz w:val="22"/>
          <w:szCs w:val="22"/>
        </w:rPr>
        <w:t xml:space="preserve">) </w:t>
      </w:r>
      <w:r w:rsidRPr="003B775F">
        <w:rPr>
          <w:b/>
          <w:bCs/>
          <w:sz w:val="22"/>
          <w:szCs w:val="22"/>
          <w:u w:val="single"/>
        </w:rPr>
        <w:t>AND/OR,</w:t>
      </w:r>
    </w:p>
    <w:p w14:paraId="6573D528" w14:textId="77777777" w:rsidR="00CB60C6" w:rsidRPr="003B775F" w:rsidRDefault="00CB60C6" w:rsidP="00CB60C6">
      <w:pPr>
        <w:numPr>
          <w:ilvl w:val="1"/>
          <w:numId w:val="8"/>
        </w:numPr>
        <w:tabs>
          <w:tab w:val="clear" w:pos="1440"/>
        </w:tabs>
        <w:ind w:left="720"/>
        <w:rPr>
          <w:sz w:val="22"/>
          <w:szCs w:val="22"/>
        </w:rPr>
      </w:pPr>
      <w:r w:rsidRPr="003B775F">
        <w:rPr>
          <w:sz w:val="22"/>
          <w:szCs w:val="22"/>
        </w:rPr>
        <w:t>Handwritten solution on paper.</w:t>
      </w:r>
    </w:p>
    <w:p w14:paraId="27C55E03" w14:textId="77777777" w:rsidR="00CB60C6" w:rsidRPr="00D62931" w:rsidRDefault="00CB60C6" w:rsidP="00CB60C6">
      <w:pPr>
        <w:numPr>
          <w:ilvl w:val="0"/>
          <w:numId w:val="6"/>
        </w:numPr>
        <w:tabs>
          <w:tab w:val="clear" w:pos="720"/>
        </w:tabs>
        <w:ind w:left="360"/>
        <w:rPr>
          <w:sz w:val="22"/>
          <w:szCs w:val="22"/>
        </w:rPr>
      </w:pPr>
      <w:r w:rsidRPr="00B3528E">
        <w:rPr>
          <w:b/>
          <w:bCs/>
          <w:sz w:val="22"/>
          <w:szCs w:val="22"/>
          <w:u w:val="single"/>
        </w:rPr>
        <w:t>Scan/Print</w:t>
      </w:r>
      <w:r w:rsidRPr="00B3528E">
        <w:rPr>
          <w:sz w:val="22"/>
          <w:szCs w:val="22"/>
        </w:rPr>
        <w:t xml:space="preserve"> your </w:t>
      </w:r>
      <w:r>
        <w:rPr>
          <w:sz w:val="22"/>
          <w:szCs w:val="22"/>
        </w:rPr>
        <w:t>MATLAB/Python notebook code/</w:t>
      </w:r>
      <w:r w:rsidRPr="00B3528E">
        <w:rPr>
          <w:sz w:val="22"/>
          <w:szCs w:val="22"/>
        </w:rPr>
        <w:t xml:space="preserve">results as a </w:t>
      </w:r>
      <w:r w:rsidRPr="00890D36">
        <w:rPr>
          <w:b/>
          <w:bCs/>
          <w:sz w:val="22"/>
          <w:szCs w:val="22"/>
          <w:u w:val="single"/>
        </w:rPr>
        <w:t>pdf file</w:t>
      </w:r>
      <w:r>
        <w:rPr>
          <w:b/>
          <w:bCs/>
          <w:sz w:val="22"/>
          <w:szCs w:val="22"/>
          <w:u w:val="single"/>
        </w:rPr>
        <w:t>.</w:t>
      </w:r>
      <w:r w:rsidRPr="00B3528E">
        <w:rPr>
          <w:sz w:val="22"/>
          <w:szCs w:val="22"/>
        </w:rPr>
        <w:t xml:space="preserve"> </w:t>
      </w:r>
      <w:r>
        <w:rPr>
          <w:sz w:val="22"/>
          <w:szCs w:val="22"/>
        </w:rPr>
        <w:t>Make sure your results are exposed (printed out) for evaluation of your MATLAB/Python code.</w:t>
      </w:r>
    </w:p>
    <w:p w14:paraId="59B463F1" w14:textId="4A9F4B3E" w:rsidR="00CB60C6" w:rsidRPr="00D62931" w:rsidRDefault="00CB60C6" w:rsidP="00CB60C6">
      <w:pPr>
        <w:numPr>
          <w:ilvl w:val="0"/>
          <w:numId w:val="6"/>
        </w:numPr>
        <w:tabs>
          <w:tab w:val="clear" w:pos="720"/>
        </w:tabs>
        <w:ind w:left="360"/>
        <w:rPr>
          <w:sz w:val="22"/>
          <w:szCs w:val="22"/>
        </w:rPr>
      </w:pPr>
      <w:r w:rsidRPr="00E33923">
        <w:rPr>
          <w:b/>
          <w:bCs/>
          <w:sz w:val="22"/>
          <w:szCs w:val="22"/>
          <w:u w:val="single"/>
        </w:rPr>
        <w:t>Append</w:t>
      </w:r>
      <w:r w:rsidRPr="00B3528E">
        <w:rPr>
          <w:sz w:val="22"/>
          <w:szCs w:val="22"/>
        </w:rPr>
        <w:t xml:space="preserve"> your </w:t>
      </w:r>
      <w:r>
        <w:rPr>
          <w:sz w:val="22"/>
          <w:szCs w:val="22"/>
        </w:rPr>
        <w:t xml:space="preserve">MATLAB/Python notebook </w:t>
      </w:r>
      <w:r w:rsidRPr="00B3528E">
        <w:rPr>
          <w:sz w:val="22"/>
          <w:szCs w:val="22"/>
        </w:rPr>
        <w:t xml:space="preserve">solution </w:t>
      </w:r>
      <w:r>
        <w:rPr>
          <w:sz w:val="22"/>
          <w:szCs w:val="22"/>
        </w:rPr>
        <w:t>after</w:t>
      </w:r>
      <w:r w:rsidRPr="00B3528E">
        <w:rPr>
          <w:sz w:val="22"/>
          <w:szCs w:val="22"/>
        </w:rPr>
        <w:t xml:space="preserve"> the </w:t>
      </w:r>
      <w:r>
        <w:rPr>
          <w:sz w:val="22"/>
          <w:szCs w:val="22"/>
        </w:rPr>
        <w:t xml:space="preserve">problem description and result summary with the following filename: </w:t>
      </w:r>
      <w:r w:rsidRPr="00D62931">
        <w:rPr>
          <w:b/>
          <w:bCs/>
          <w:sz w:val="22"/>
          <w:szCs w:val="22"/>
        </w:rPr>
        <w:t>me5634_f26_hw</w:t>
      </w:r>
      <w:r w:rsidR="00AE10E8">
        <w:rPr>
          <w:b/>
          <w:bCs/>
          <w:sz w:val="22"/>
          <w:szCs w:val="22"/>
        </w:rPr>
        <w:t>4</w:t>
      </w:r>
      <w:r w:rsidRPr="00D62931">
        <w:rPr>
          <w:b/>
          <w:bCs/>
          <w:sz w:val="22"/>
          <w:szCs w:val="22"/>
        </w:rPr>
        <w:t>_LastName_FirstName</w:t>
      </w:r>
      <w:r w:rsidRPr="00D62931">
        <w:rPr>
          <w:sz w:val="22"/>
          <w:szCs w:val="22"/>
        </w:rPr>
        <w:t>.</w:t>
      </w:r>
      <w:r>
        <w:rPr>
          <w:sz w:val="22"/>
          <w:szCs w:val="22"/>
        </w:rPr>
        <w:t xml:space="preserve"> Please append the files in the following order:</w:t>
      </w:r>
    </w:p>
    <w:p w14:paraId="786AFFFF" w14:textId="77777777" w:rsidR="00CB60C6" w:rsidRPr="00B3528E" w:rsidRDefault="00CB60C6" w:rsidP="00CB60C6">
      <w:pPr>
        <w:numPr>
          <w:ilvl w:val="2"/>
          <w:numId w:val="11"/>
        </w:numPr>
        <w:ind w:left="720"/>
        <w:rPr>
          <w:sz w:val="22"/>
          <w:szCs w:val="22"/>
        </w:rPr>
      </w:pPr>
      <w:r>
        <w:rPr>
          <w:sz w:val="22"/>
          <w:szCs w:val="22"/>
        </w:rPr>
        <w:t xml:space="preserve">me5634 homework </w:t>
      </w:r>
      <w:r w:rsidRPr="00B3528E">
        <w:rPr>
          <w:sz w:val="22"/>
          <w:szCs w:val="22"/>
        </w:rPr>
        <w:t>description and result summary,</w:t>
      </w:r>
    </w:p>
    <w:p w14:paraId="3BEBC59C" w14:textId="77777777" w:rsidR="00CB60C6" w:rsidRPr="00B3528E" w:rsidRDefault="00CB60C6" w:rsidP="00CB60C6">
      <w:pPr>
        <w:numPr>
          <w:ilvl w:val="2"/>
          <w:numId w:val="11"/>
        </w:numPr>
        <w:ind w:left="720"/>
        <w:rPr>
          <w:sz w:val="22"/>
          <w:szCs w:val="22"/>
        </w:rPr>
      </w:pPr>
      <w:r w:rsidRPr="00B3528E">
        <w:rPr>
          <w:sz w:val="22"/>
          <w:szCs w:val="22"/>
        </w:rPr>
        <w:t xml:space="preserve">scanned/printed </w:t>
      </w:r>
      <w:r>
        <w:rPr>
          <w:sz w:val="22"/>
          <w:szCs w:val="22"/>
        </w:rPr>
        <w:t>MATLAB/Python/</w:t>
      </w:r>
      <w:r w:rsidRPr="00B3528E">
        <w:rPr>
          <w:sz w:val="22"/>
          <w:szCs w:val="22"/>
        </w:rPr>
        <w:t>hand solution,</w:t>
      </w:r>
    </w:p>
    <w:p w14:paraId="5F08C1C5" w14:textId="77777777" w:rsidR="00CB60C6" w:rsidRPr="00B3528E" w:rsidRDefault="00CB60C6" w:rsidP="00CB60C6">
      <w:pPr>
        <w:numPr>
          <w:ilvl w:val="0"/>
          <w:numId w:val="6"/>
        </w:numPr>
        <w:tabs>
          <w:tab w:val="clear" w:pos="720"/>
        </w:tabs>
        <w:ind w:left="360"/>
        <w:rPr>
          <w:sz w:val="22"/>
          <w:szCs w:val="22"/>
        </w:rPr>
      </w:pPr>
      <w:r w:rsidRPr="00E33923">
        <w:rPr>
          <w:b/>
          <w:bCs/>
          <w:sz w:val="22"/>
          <w:szCs w:val="22"/>
          <w:u w:val="single"/>
        </w:rPr>
        <w:t>Upload</w:t>
      </w:r>
      <w:r w:rsidRPr="00B3528E">
        <w:rPr>
          <w:sz w:val="22"/>
          <w:szCs w:val="22"/>
        </w:rPr>
        <w:t xml:space="preserve"> the single appended solution file to Canvas for the </w:t>
      </w:r>
      <w:r>
        <w:rPr>
          <w:sz w:val="22"/>
          <w:szCs w:val="22"/>
        </w:rPr>
        <w:t>grading</w:t>
      </w:r>
      <w:r w:rsidRPr="00B3528E">
        <w:rPr>
          <w:sz w:val="22"/>
          <w:szCs w:val="22"/>
        </w:rPr>
        <w:t>.</w:t>
      </w:r>
    </w:p>
    <w:p w14:paraId="6DFE8312" w14:textId="77777777" w:rsidR="00CB60C6" w:rsidRPr="00094A78" w:rsidRDefault="00CB60C6" w:rsidP="00CB60C6">
      <w:pPr>
        <w:numPr>
          <w:ilvl w:val="1"/>
          <w:numId w:val="9"/>
        </w:numPr>
        <w:tabs>
          <w:tab w:val="clear" w:pos="1440"/>
        </w:tabs>
        <w:ind w:left="720"/>
        <w:rPr>
          <w:sz w:val="22"/>
          <w:szCs w:val="22"/>
        </w:rPr>
      </w:pPr>
      <w:r w:rsidRPr="00094A78">
        <w:rPr>
          <w:sz w:val="22"/>
          <w:szCs w:val="22"/>
        </w:rPr>
        <w:t xml:space="preserve">Add your </w:t>
      </w:r>
      <w:r>
        <w:rPr>
          <w:sz w:val="22"/>
          <w:szCs w:val="22"/>
        </w:rPr>
        <w:t>homework</w:t>
      </w:r>
      <w:r w:rsidRPr="00094A78">
        <w:rPr>
          <w:sz w:val="22"/>
          <w:szCs w:val="22"/>
        </w:rPr>
        <w:t xml:space="preserve"> solution to the </w:t>
      </w:r>
      <w:r>
        <w:rPr>
          <w:sz w:val="22"/>
          <w:szCs w:val="22"/>
        </w:rPr>
        <w:t>homework</w:t>
      </w:r>
      <w:r w:rsidRPr="00094A78">
        <w:rPr>
          <w:sz w:val="22"/>
          <w:szCs w:val="22"/>
        </w:rPr>
        <w:t xml:space="preserve"> description a</w:t>
      </w:r>
      <w:r>
        <w:rPr>
          <w:sz w:val="22"/>
          <w:szCs w:val="22"/>
        </w:rPr>
        <w:t>s a</w:t>
      </w:r>
      <w:r w:rsidRPr="00094A78">
        <w:rPr>
          <w:sz w:val="22"/>
          <w:szCs w:val="22"/>
        </w:rPr>
        <w:t xml:space="preserve"> </w:t>
      </w:r>
      <w:r w:rsidRPr="00094A78">
        <w:rPr>
          <w:sz w:val="22"/>
          <w:szCs w:val="22"/>
          <w:u w:val="single"/>
        </w:rPr>
        <w:t>single .pdf file for upload</w:t>
      </w:r>
      <w:r w:rsidRPr="00094A78">
        <w:rPr>
          <w:sz w:val="22"/>
          <w:szCs w:val="22"/>
        </w:rPr>
        <w:t>.</w:t>
      </w:r>
    </w:p>
    <w:p w14:paraId="57F747F1" w14:textId="77777777" w:rsidR="00CB60C6" w:rsidRPr="003B775F" w:rsidRDefault="00CB60C6" w:rsidP="00CB60C6">
      <w:pPr>
        <w:spacing w:before="120"/>
        <w:ind w:left="360"/>
        <w:rPr>
          <w:sz w:val="22"/>
          <w:szCs w:val="22"/>
        </w:rPr>
      </w:pPr>
      <w:r w:rsidRPr="003B775F">
        <w:rPr>
          <w:b/>
          <w:bCs/>
          <w:sz w:val="22"/>
          <w:szCs w:val="22"/>
          <w:u w:val="single"/>
        </w:rPr>
        <w:t>Note:</w:t>
      </w:r>
    </w:p>
    <w:p w14:paraId="448FD2E0" w14:textId="77777777" w:rsidR="00CB60C6" w:rsidRPr="003B775F" w:rsidRDefault="00CB60C6" w:rsidP="00CB60C6">
      <w:pPr>
        <w:numPr>
          <w:ilvl w:val="0"/>
          <w:numId w:val="10"/>
        </w:numPr>
        <w:tabs>
          <w:tab w:val="clear" w:pos="720"/>
        </w:tabs>
        <w:rPr>
          <w:sz w:val="22"/>
          <w:szCs w:val="22"/>
        </w:rPr>
      </w:pPr>
      <w:r w:rsidRPr="003B775F">
        <w:rPr>
          <w:sz w:val="22"/>
          <w:szCs w:val="22"/>
        </w:rPr>
        <w:t xml:space="preserve">Logic, formulas and calculations leading to answers must be </w:t>
      </w:r>
      <w:r w:rsidRPr="003B775F">
        <w:rPr>
          <w:b/>
          <w:bCs/>
          <w:sz w:val="22"/>
          <w:szCs w:val="22"/>
          <w:u w:val="single"/>
        </w:rPr>
        <w:t>documented</w:t>
      </w:r>
      <w:r w:rsidRPr="003B775F">
        <w:rPr>
          <w:sz w:val="22"/>
          <w:szCs w:val="22"/>
        </w:rPr>
        <w:t>.</w:t>
      </w:r>
    </w:p>
    <w:p w14:paraId="5C99AB8C" w14:textId="77777777" w:rsidR="00CB60C6" w:rsidRPr="009A6C1A" w:rsidRDefault="00CB60C6" w:rsidP="00CB60C6">
      <w:pPr>
        <w:pStyle w:val="ListParagraph"/>
        <w:numPr>
          <w:ilvl w:val="0"/>
          <w:numId w:val="10"/>
        </w:numPr>
        <w:spacing w:before="100" w:beforeAutospacing="1" w:after="100" w:afterAutospacing="1"/>
        <w:rPr>
          <w:sz w:val="22"/>
          <w:szCs w:val="22"/>
        </w:rPr>
      </w:pPr>
      <w:r w:rsidRPr="009A6C1A">
        <w:rPr>
          <w:sz w:val="22"/>
          <w:szCs w:val="22"/>
        </w:rPr>
        <w:t>Any points or lines used from graphs must be marked and labeled, for example, stress concentrations figures.</w:t>
      </w:r>
    </w:p>
    <w:p w14:paraId="0E570157" w14:textId="77777777" w:rsidR="00CB60C6" w:rsidRPr="003B775F" w:rsidRDefault="00CB60C6" w:rsidP="00CB60C6">
      <w:pPr>
        <w:numPr>
          <w:ilvl w:val="0"/>
          <w:numId w:val="10"/>
        </w:numPr>
        <w:tabs>
          <w:tab w:val="clear" w:pos="720"/>
        </w:tabs>
        <w:spacing w:before="100" w:beforeAutospacing="1" w:after="100" w:afterAutospacing="1"/>
        <w:rPr>
          <w:sz w:val="22"/>
          <w:szCs w:val="22"/>
        </w:rPr>
      </w:pPr>
      <w:r w:rsidRPr="003B775F">
        <w:rPr>
          <w:sz w:val="22"/>
          <w:szCs w:val="22"/>
        </w:rPr>
        <w:t xml:space="preserve">Numerical answers should have </w:t>
      </w:r>
      <w:r w:rsidRPr="003B775F">
        <w:rPr>
          <w:b/>
          <w:bCs/>
          <w:sz w:val="22"/>
          <w:szCs w:val="22"/>
          <w:u w:val="single"/>
        </w:rPr>
        <w:t>sufficient significant figures</w:t>
      </w:r>
      <w:r w:rsidRPr="003B775F">
        <w:rPr>
          <w:sz w:val="22"/>
          <w:szCs w:val="22"/>
        </w:rPr>
        <w:t xml:space="preserve">, and </w:t>
      </w:r>
      <w:r w:rsidRPr="003B775F">
        <w:rPr>
          <w:b/>
          <w:bCs/>
          <w:sz w:val="22"/>
          <w:szCs w:val="22"/>
          <w:u w:val="single"/>
        </w:rPr>
        <w:t>correct units</w:t>
      </w:r>
      <w:r w:rsidRPr="003B775F">
        <w:rPr>
          <w:sz w:val="22"/>
          <w:szCs w:val="22"/>
        </w:rPr>
        <w:t xml:space="preserve"> are required for full credit.</w:t>
      </w:r>
    </w:p>
    <w:p w14:paraId="3ADB142A" w14:textId="5562F7F0" w:rsidR="00CB60C6" w:rsidRPr="003B775F" w:rsidRDefault="00CB60C6" w:rsidP="00CB60C6">
      <w:pPr>
        <w:numPr>
          <w:ilvl w:val="0"/>
          <w:numId w:val="10"/>
        </w:numPr>
        <w:tabs>
          <w:tab w:val="clear" w:pos="720"/>
        </w:tabs>
        <w:spacing w:before="100" w:beforeAutospacing="1" w:after="100" w:afterAutospacing="1"/>
      </w:pPr>
      <w:r w:rsidRPr="003B775F">
        <w:rPr>
          <w:sz w:val="22"/>
          <w:szCs w:val="22"/>
        </w:rPr>
        <w:t>I believe there is merit in developing</w:t>
      </w:r>
      <w:r>
        <w:rPr>
          <w:sz w:val="22"/>
          <w:szCs w:val="22"/>
        </w:rPr>
        <w:t xml:space="preserve"> </w:t>
      </w:r>
      <w:r w:rsidRPr="003B775F">
        <w:rPr>
          <w:sz w:val="22"/>
          <w:szCs w:val="22"/>
        </w:rPr>
        <w:t xml:space="preserve">an engineering solution so you can revisit and learn from your work. </w:t>
      </w:r>
      <w:r>
        <w:rPr>
          <w:sz w:val="22"/>
          <w:szCs w:val="22"/>
        </w:rPr>
        <w:t xml:space="preserve"> </w:t>
      </w:r>
      <w:r w:rsidRPr="003B775F">
        <w:rPr>
          <w:sz w:val="22"/>
          <w:szCs w:val="22"/>
        </w:rPr>
        <w:t xml:space="preserve">It is also possible that you may revise your solution to apply a </w:t>
      </w:r>
      <w:r w:rsidR="001A0DD8">
        <w:rPr>
          <w:sz w:val="22"/>
          <w:szCs w:val="22"/>
        </w:rPr>
        <w:t>“</w:t>
      </w:r>
      <w:r w:rsidRPr="003B775F">
        <w:rPr>
          <w:sz w:val="22"/>
          <w:szCs w:val="22"/>
        </w:rPr>
        <w:t>best practice</w:t>
      </w:r>
      <w:r w:rsidR="001A0DD8">
        <w:rPr>
          <w:sz w:val="22"/>
          <w:szCs w:val="22"/>
        </w:rPr>
        <w:t>”</w:t>
      </w:r>
      <w:r w:rsidRPr="003B775F">
        <w:rPr>
          <w:sz w:val="22"/>
          <w:szCs w:val="22"/>
        </w:rPr>
        <w:t>, correct a solution, or prepare for an exam</w:t>
      </w:r>
      <w:r w:rsidRPr="003B775F">
        <w:t>.</w:t>
      </w:r>
    </w:p>
    <w:p w14:paraId="01A15386" w14:textId="77777777" w:rsidR="00CB60C6" w:rsidRDefault="00CB60C6" w:rsidP="00CB60C6">
      <w:pPr>
        <w:spacing w:before="100" w:beforeAutospacing="1" w:after="100" w:afterAutospacing="1"/>
        <w:rPr>
          <w:b/>
          <w:bCs/>
          <w:sz w:val="22"/>
          <w:szCs w:val="22"/>
          <w:u w:val="single"/>
        </w:rPr>
      </w:pPr>
      <w:r w:rsidRPr="003B775F">
        <w:rPr>
          <w:b/>
          <w:bCs/>
          <w:sz w:val="22"/>
          <w:szCs w:val="22"/>
          <w:u w:val="single"/>
        </w:rPr>
        <w:t>Honor Code Instructions:</w:t>
      </w:r>
    </w:p>
    <w:p w14:paraId="250DDB00" w14:textId="77777777" w:rsidR="00CB60C6" w:rsidRDefault="00CB60C6" w:rsidP="00CB60C6">
      <w:pPr>
        <w:numPr>
          <w:ilvl w:val="0"/>
          <w:numId w:val="7"/>
        </w:numPr>
        <w:tabs>
          <w:tab w:val="clear" w:pos="720"/>
        </w:tabs>
        <w:spacing w:before="100" w:beforeAutospacing="1" w:after="100" w:afterAutospacing="1"/>
        <w:ind w:left="360"/>
        <w:rPr>
          <w:rStyle w:val="sc91e748f0"/>
          <w:sz w:val="22"/>
          <w:szCs w:val="22"/>
        </w:rPr>
      </w:pPr>
      <w:r w:rsidRPr="009A6C1A">
        <w:rPr>
          <w:rStyle w:val="sc91e748f0"/>
          <w:sz w:val="22"/>
          <w:szCs w:val="22"/>
        </w:rPr>
        <w:t xml:space="preserve">The </w:t>
      </w:r>
      <w:r>
        <w:rPr>
          <w:rStyle w:val="sc91e748f0"/>
          <w:sz w:val="22"/>
          <w:szCs w:val="22"/>
        </w:rPr>
        <w:t xml:space="preserve">Virginia Tech </w:t>
      </w:r>
      <w:r w:rsidRPr="009A6C1A">
        <w:rPr>
          <w:rStyle w:val="sc91e748f0"/>
          <w:sz w:val="22"/>
          <w:szCs w:val="22"/>
        </w:rPr>
        <w:t>Honor Code is being applied to th</w:t>
      </w:r>
      <w:r>
        <w:rPr>
          <w:rStyle w:val="sc91e748f0"/>
          <w:sz w:val="22"/>
          <w:szCs w:val="22"/>
        </w:rPr>
        <w:t>is</w:t>
      </w:r>
      <w:r w:rsidRPr="009A6C1A">
        <w:rPr>
          <w:rStyle w:val="sc91e748f0"/>
          <w:sz w:val="22"/>
          <w:szCs w:val="22"/>
        </w:rPr>
        <w:t xml:space="preserve"> </w:t>
      </w:r>
      <w:r>
        <w:rPr>
          <w:rStyle w:val="sc91e748f0"/>
          <w:sz w:val="22"/>
          <w:szCs w:val="22"/>
        </w:rPr>
        <w:t>homework</w:t>
      </w:r>
      <w:r w:rsidRPr="009A6C1A">
        <w:rPr>
          <w:rStyle w:val="sc91e748f0"/>
          <w:sz w:val="22"/>
          <w:szCs w:val="22"/>
        </w:rPr>
        <w:t xml:space="preserve"> </w:t>
      </w:r>
      <w:r>
        <w:rPr>
          <w:rStyle w:val="sc91e748f0"/>
          <w:sz w:val="22"/>
          <w:szCs w:val="22"/>
        </w:rPr>
        <w:t>assignment</w:t>
      </w:r>
      <w:r w:rsidRPr="009A6C1A">
        <w:rPr>
          <w:rStyle w:val="sc91e748f0"/>
          <w:sz w:val="22"/>
          <w:szCs w:val="22"/>
        </w:rPr>
        <w:t>.</w:t>
      </w:r>
    </w:p>
    <w:p w14:paraId="1F9765FF" w14:textId="77777777" w:rsidR="00CB60C6" w:rsidRPr="00D47966" w:rsidRDefault="00CB60C6" w:rsidP="00CB60C6">
      <w:pPr>
        <w:numPr>
          <w:ilvl w:val="0"/>
          <w:numId w:val="7"/>
        </w:numPr>
        <w:tabs>
          <w:tab w:val="clear" w:pos="720"/>
        </w:tabs>
        <w:spacing w:before="100" w:beforeAutospacing="1" w:after="100" w:afterAutospacing="1"/>
        <w:ind w:left="360"/>
        <w:rPr>
          <w:sz w:val="22"/>
          <w:szCs w:val="22"/>
        </w:rPr>
      </w:pPr>
      <w:r w:rsidRPr="00571330">
        <w:rPr>
          <w:rStyle w:val="sc91e748f0"/>
          <w:b/>
          <w:bCs/>
          <w:sz w:val="22"/>
          <w:szCs w:val="22"/>
          <w:u w:val="single"/>
        </w:rPr>
        <w:t xml:space="preserve">Use of AI is </w:t>
      </w:r>
      <w:r w:rsidRPr="0018331B">
        <w:rPr>
          <w:rStyle w:val="sc91e748f0"/>
          <w:b/>
          <w:bCs/>
          <w:sz w:val="22"/>
          <w:szCs w:val="22"/>
          <w:u w:val="single"/>
        </w:rPr>
        <w:t>not allowed</w:t>
      </w:r>
      <w:r w:rsidRPr="00571330">
        <w:rPr>
          <w:rStyle w:val="sc91e748f0"/>
          <w:sz w:val="22"/>
          <w:szCs w:val="22"/>
        </w:rPr>
        <w:t xml:space="preserve"> </w:t>
      </w:r>
      <w:r w:rsidRPr="0018331B">
        <w:rPr>
          <w:rStyle w:val="sc91e748f0"/>
          <w:sz w:val="22"/>
          <w:szCs w:val="22"/>
        </w:rPr>
        <w:t>on this homework assignment.</w:t>
      </w:r>
    </w:p>
    <w:p w14:paraId="0E30A232" w14:textId="77777777" w:rsidR="00CB60C6" w:rsidRPr="009A6C1A" w:rsidRDefault="00CB60C6" w:rsidP="00CB60C6">
      <w:pPr>
        <w:numPr>
          <w:ilvl w:val="0"/>
          <w:numId w:val="7"/>
        </w:numPr>
        <w:tabs>
          <w:tab w:val="clear" w:pos="720"/>
        </w:tabs>
        <w:spacing w:before="100" w:beforeAutospacing="1" w:after="100" w:afterAutospacing="1"/>
        <w:ind w:left="360"/>
        <w:rPr>
          <w:sz w:val="22"/>
          <w:szCs w:val="22"/>
        </w:rPr>
      </w:pPr>
      <w:r w:rsidRPr="009A6C1A">
        <w:rPr>
          <w:rStyle w:val="sc91e748f0"/>
          <w:sz w:val="22"/>
          <w:szCs w:val="22"/>
        </w:rPr>
        <w:t>There is merit in working and learning together. You may discuss the problems with other students in class; however, you are responsible for your own work.</w:t>
      </w:r>
    </w:p>
    <w:p w14:paraId="7ACB1CFC" w14:textId="77777777" w:rsidR="00CB60C6" w:rsidRPr="009A6C1A" w:rsidRDefault="00CB60C6" w:rsidP="00CB60C6">
      <w:pPr>
        <w:pStyle w:val="sc91e748f2"/>
        <w:numPr>
          <w:ilvl w:val="0"/>
          <w:numId w:val="7"/>
        </w:numPr>
        <w:tabs>
          <w:tab w:val="clear" w:pos="720"/>
        </w:tabs>
        <w:ind w:left="360"/>
        <w:rPr>
          <w:sz w:val="22"/>
          <w:szCs w:val="22"/>
        </w:rPr>
      </w:pPr>
      <w:r w:rsidRPr="009A6C1A">
        <w:rPr>
          <w:rStyle w:val="sc91e748f0"/>
          <w:sz w:val="22"/>
          <w:szCs w:val="22"/>
        </w:rPr>
        <w:t xml:space="preserve">Copying someone’s solution is </w:t>
      </w:r>
      <w:r w:rsidRPr="009A6C1A">
        <w:rPr>
          <w:rStyle w:val="sc91e748f3"/>
          <w:b/>
          <w:bCs/>
          <w:sz w:val="22"/>
          <w:szCs w:val="22"/>
          <w:u w:val="single"/>
        </w:rPr>
        <w:t>NOT</w:t>
      </w:r>
      <w:r w:rsidRPr="009A6C1A">
        <w:rPr>
          <w:rStyle w:val="sc91e748f0"/>
          <w:sz w:val="22"/>
          <w:szCs w:val="22"/>
        </w:rPr>
        <w:t xml:space="preserve"> acceptable, it is a violation of the Honor Code.</w:t>
      </w:r>
    </w:p>
    <w:p w14:paraId="5D23D64F" w14:textId="77777777" w:rsidR="00CB60C6" w:rsidRPr="009A6C1A" w:rsidRDefault="00CB60C6" w:rsidP="00CB60C6">
      <w:pPr>
        <w:pStyle w:val="sc91e748f2"/>
        <w:numPr>
          <w:ilvl w:val="0"/>
          <w:numId w:val="7"/>
        </w:numPr>
        <w:tabs>
          <w:tab w:val="clear" w:pos="720"/>
        </w:tabs>
        <w:ind w:left="360"/>
        <w:rPr>
          <w:sz w:val="22"/>
          <w:szCs w:val="22"/>
        </w:rPr>
      </w:pPr>
      <w:r w:rsidRPr="009A6C1A">
        <w:rPr>
          <w:rStyle w:val="sc91e748f0"/>
          <w:sz w:val="22"/>
          <w:szCs w:val="22"/>
        </w:rPr>
        <w:t xml:space="preserve">Please </w:t>
      </w:r>
      <w:r w:rsidRPr="009A6C1A">
        <w:rPr>
          <w:rStyle w:val="sc91e748f3"/>
          <w:sz w:val="22"/>
          <w:szCs w:val="22"/>
        </w:rPr>
        <w:t>sign/date</w:t>
      </w:r>
      <w:r w:rsidRPr="009A6C1A">
        <w:rPr>
          <w:rStyle w:val="sc91e748f0"/>
          <w:sz w:val="22"/>
          <w:szCs w:val="22"/>
        </w:rPr>
        <w:t xml:space="preserve"> the Honor Code Pledge </w:t>
      </w:r>
      <w:r>
        <w:rPr>
          <w:rStyle w:val="sc91e748f0"/>
          <w:sz w:val="22"/>
          <w:szCs w:val="22"/>
        </w:rPr>
        <w:t xml:space="preserve">on this page and </w:t>
      </w:r>
      <w:r w:rsidRPr="009A6C1A">
        <w:rPr>
          <w:rStyle w:val="sc91e748f0"/>
          <w:sz w:val="22"/>
          <w:szCs w:val="22"/>
        </w:rPr>
        <w:t xml:space="preserve">in </w:t>
      </w:r>
      <w:r>
        <w:rPr>
          <w:rStyle w:val="sc91e748f0"/>
          <w:sz w:val="22"/>
          <w:szCs w:val="22"/>
        </w:rPr>
        <w:t>your</w:t>
      </w:r>
      <w:r w:rsidRPr="009A6C1A">
        <w:rPr>
          <w:rStyle w:val="sc91e748f0"/>
          <w:sz w:val="22"/>
          <w:szCs w:val="22"/>
        </w:rPr>
        <w:t xml:space="preserve"> MATLAB</w:t>
      </w:r>
      <w:r>
        <w:rPr>
          <w:rStyle w:val="sc91e748f0"/>
          <w:sz w:val="22"/>
          <w:szCs w:val="22"/>
        </w:rPr>
        <w:t>/Python</w:t>
      </w:r>
      <w:r w:rsidRPr="009A6C1A">
        <w:rPr>
          <w:rStyle w:val="sc91e748f0"/>
          <w:sz w:val="22"/>
          <w:szCs w:val="22"/>
        </w:rPr>
        <w:t xml:space="preserve"> </w:t>
      </w:r>
      <w:r>
        <w:rPr>
          <w:rStyle w:val="sc91e748f0"/>
          <w:sz w:val="22"/>
          <w:szCs w:val="22"/>
        </w:rPr>
        <w:t>n</w:t>
      </w:r>
      <w:r w:rsidRPr="009A6C1A">
        <w:rPr>
          <w:rStyle w:val="sc91e748f0"/>
          <w:sz w:val="22"/>
          <w:szCs w:val="22"/>
        </w:rPr>
        <w:t>otebook:</w:t>
      </w:r>
    </w:p>
    <w:p w14:paraId="42E1865E" w14:textId="77777777" w:rsidR="00CB60C6" w:rsidRPr="009A6C1A" w:rsidRDefault="00CB60C6" w:rsidP="00CB60C6">
      <w:pPr>
        <w:ind w:left="360"/>
        <w:rPr>
          <w:sz w:val="22"/>
          <w:szCs w:val="22"/>
          <w:u w:val="single"/>
        </w:rPr>
      </w:pPr>
      <w:r w:rsidRPr="009A6C1A">
        <w:rPr>
          <w:sz w:val="22"/>
          <w:szCs w:val="22"/>
          <w:u w:val="single"/>
        </w:rPr>
        <w:t>Virginia Tech Honor Code Pledge:</w:t>
      </w:r>
    </w:p>
    <w:p w14:paraId="60EC8CAD" w14:textId="77777777" w:rsidR="00CB60C6" w:rsidRPr="00F620A3" w:rsidRDefault="00CB60C6" w:rsidP="00CB60C6">
      <w:pPr>
        <w:spacing w:before="120" w:after="120"/>
        <w:ind w:left="360"/>
        <w:rPr>
          <w:sz w:val="22"/>
          <w:szCs w:val="22"/>
        </w:rPr>
      </w:pPr>
      <w:r w:rsidRPr="00C51AD2">
        <w:rPr>
          <w:sz w:val="22"/>
          <w:szCs w:val="22"/>
        </w:rPr>
        <w:t xml:space="preserve">On my honor, I have completed the work on this </w:t>
      </w:r>
      <w:r>
        <w:rPr>
          <w:sz w:val="22"/>
          <w:szCs w:val="22"/>
        </w:rPr>
        <w:t>homework assignment</w:t>
      </w:r>
      <w:r w:rsidRPr="00C51AD2">
        <w:rPr>
          <w:sz w:val="22"/>
          <w:szCs w:val="22"/>
        </w:rPr>
        <w:t xml:space="preserve"> </w:t>
      </w:r>
      <w:r w:rsidRPr="00F05328">
        <w:rPr>
          <w:sz w:val="22"/>
          <w:szCs w:val="22"/>
          <w:u w:val="single"/>
        </w:rPr>
        <w:t xml:space="preserve">in compliance with the </w:t>
      </w:r>
      <w:r>
        <w:rPr>
          <w:sz w:val="22"/>
          <w:szCs w:val="22"/>
          <w:u w:val="single"/>
        </w:rPr>
        <w:t>honor code</w:t>
      </w:r>
      <w:r w:rsidRPr="00F05328">
        <w:rPr>
          <w:sz w:val="22"/>
          <w:szCs w:val="22"/>
          <w:u w:val="single"/>
        </w:rPr>
        <w:t xml:space="preserve"> instructions</w:t>
      </w:r>
      <w:r w:rsidRPr="00C51AD2">
        <w:rPr>
          <w:sz w:val="22"/>
          <w:szCs w:val="22"/>
        </w:rPr>
        <w:t xml:space="preserve">.  I have neither given nor received unauthorized assistance with this </w:t>
      </w:r>
      <w:r>
        <w:rPr>
          <w:sz w:val="22"/>
          <w:szCs w:val="22"/>
        </w:rPr>
        <w:t>homework</w:t>
      </w:r>
      <w:r w:rsidRPr="00C51AD2">
        <w:rPr>
          <w:sz w:val="22"/>
          <w:szCs w:val="22"/>
        </w:rPr>
        <w:t>:</w:t>
      </w:r>
    </w:p>
    <w:p w14:paraId="6DDDC274" w14:textId="77777777" w:rsidR="00CB60C6" w:rsidRPr="00F620A3" w:rsidRDefault="00CB60C6" w:rsidP="00CB60C6">
      <w:pPr>
        <w:spacing w:before="120" w:after="120"/>
        <w:ind w:left="360"/>
        <w:rPr>
          <w:sz w:val="22"/>
          <w:szCs w:val="22"/>
        </w:rPr>
      </w:pPr>
    </w:p>
    <w:p w14:paraId="4ACFEF78" w14:textId="626B5DE5" w:rsidR="00CB60C6" w:rsidRDefault="00CB60C6" w:rsidP="00A843DF">
      <w:pPr>
        <w:spacing w:before="120"/>
        <w:jc w:val="both"/>
        <w:rPr>
          <w:sz w:val="22"/>
          <w:szCs w:val="22"/>
        </w:rPr>
      </w:pPr>
      <w:r w:rsidRPr="001A038A">
        <w:rPr>
          <w:sz w:val="22"/>
          <w:szCs w:val="22"/>
        </w:rPr>
        <w:t>___________________________________________</w:t>
      </w:r>
      <w:r>
        <w:rPr>
          <w:sz w:val="22"/>
          <w:szCs w:val="22"/>
        </w:rPr>
        <w:t xml:space="preserve">. </w:t>
      </w:r>
      <w:r>
        <w:rPr>
          <w:sz w:val="22"/>
          <w:szCs w:val="22"/>
        </w:rPr>
        <w:br w:type="page"/>
      </w:r>
    </w:p>
    <w:p w14:paraId="69901CAE" w14:textId="77777777" w:rsidR="00A843DF" w:rsidRPr="00CC311E" w:rsidRDefault="00A843DF" w:rsidP="00A843DF">
      <w:pPr>
        <w:spacing w:after="120"/>
        <w:jc w:val="both"/>
        <w:rPr>
          <w:sz w:val="20"/>
          <w:szCs w:val="20"/>
        </w:rPr>
      </w:pPr>
    </w:p>
    <w:p w14:paraId="040BBC2D" w14:textId="4BFDFAEC" w:rsidR="00EA3838" w:rsidRDefault="0017700B" w:rsidP="00CC311E">
      <w:pPr>
        <w:jc w:val="both"/>
        <w:rPr>
          <w:sz w:val="22"/>
          <w:szCs w:val="22"/>
        </w:rPr>
      </w:pPr>
      <w:r w:rsidRPr="00F20A69">
        <w:rPr>
          <w:sz w:val="22"/>
          <w:szCs w:val="22"/>
        </w:rPr>
        <w:t xml:space="preserve">The figure shows </w:t>
      </w:r>
      <w:r w:rsidR="00EA3838">
        <w:rPr>
          <w:sz w:val="22"/>
          <w:szCs w:val="22"/>
        </w:rPr>
        <w:t>the</w:t>
      </w:r>
      <w:r w:rsidRPr="00F20A69">
        <w:rPr>
          <w:sz w:val="22"/>
          <w:szCs w:val="22"/>
        </w:rPr>
        <w:t xml:space="preserve"> </w:t>
      </w:r>
      <w:r w:rsidR="006148BA">
        <w:rPr>
          <w:sz w:val="22"/>
          <w:szCs w:val="22"/>
        </w:rPr>
        <w:t>½-</w:t>
      </w:r>
      <w:r w:rsidR="00EA3838">
        <w:rPr>
          <w:sz w:val="22"/>
          <w:szCs w:val="22"/>
        </w:rPr>
        <w:t>in</w:t>
      </w:r>
      <w:r w:rsidR="006148BA">
        <w:rPr>
          <w:sz w:val="22"/>
          <w:szCs w:val="22"/>
        </w:rPr>
        <w:t xml:space="preserve"> by 1-in rectangular steel bar </w:t>
      </w:r>
      <w:r w:rsidR="00EA3838">
        <w:rPr>
          <w:sz w:val="22"/>
          <w:szCs w:val="22"/>
        </w:rPr>
        <w:t xml:space="preserve">to be </w:t>
      </w:r>
      <w:r w:rsidR="006148BA">
        <w:rPr>
          <w:sz w:val="22"/>
          <w:szCs w:val="22"/>
        </w:rPr>
        <w:t xml:space="preserve">welded to fixed supports.  </w:t>
      </w:r>
      <w:r w:rsidR="00F6144E">
        <w:rPr>
          <w:sz w:val="22"/>
          <w:szCs w:val="22"/>
        </w:rPr>
        <w:t>W</w:t>
      </w:r>
      <w:r w:rsidR="000B3825">
        <w:rPr>
          <w:sz w:val="22"/>
          <w:szCs w:val="22"/>
        </w:rPr>
        <w:t>elding is performed by TIG with settings at 10 volts and 35 amps.  TIG welding process</w:t>
      </w:r>
      <w:r w:rsidR="002076CD">
        <w:rPr>
          <w:sz w:val="22"/>
          <w:szCs w:val="22"/>
        </w:rPr>
        <w:t xml:space="preserve"> efficiency</w:t>
      </w:r>
      <w:r w:rsidR="000B3825">
        <w:rPr>
          <w:sz w:val="22"/>
          <w:szCs w:val="22"/>
        </w:rPr>
        <w:t xml:space="preserve"> is </w:t>
      </w:r>
      <w:r w:rsidR="000D0364">
        <w:rPr>
          <w:sz w:val="22"/>
          <w:szCs w:val="22"/>
        </w:rPr>
        <w:t>known</w:t>
      </w:r>
      <w:r w:rsidR="002076CD">
        <w:rPr>
          <w:sz w:val="22"/>
          <w:szCs w:val="22"/>
        </w:rPr>
        <w:t xml:space="preserve">, </w:t>
      </w:r>
      <w:r w:rsidR="000B3825">
        <w:rPr>
          <w:rFonts w:ascii="Symbol" w:hAnsi="Symbol"/>
          <w:sz w:val="22"/>
          <w:szCs w:val="22"/>
        </w:rPr>
        <w:t></w:t>
      </w:r>
      <w:r w:rsidR="000B3825">
        <w:rPr>
          <w:sz w:val="22"/>
          <w:szCs w:val="22"/>
        </w:rPr>
        <w:t xml:space="preserve"> = 60%.  The heat flux per unit area for the TIG welding process is </w:t>
      </w:r>
      <w:proofErr w:type="spellStart"/>
      <w:r w:rsidR="000B3825">
        <w:rPr>
          <w:sz w:val="22"/>
          <w:szCs w:val="22"/>
        </w:rPr>
        <w:t>q</w:t>
      </w:r>
      <w:r w:rsidR="000B3825" w:rsidRPr="000B3825">
        <w:rPr>
          <w:sz w:val="22"/>
          <w:szCs w:val="22"/>
          <w:vertAlign w:val="subscript"/>
        </w:rPr>
        <w:t>x</w:t>
      </w:r>
      <w:proofErr w:type="spellEnd"/>
      <w:r w:rsidR="000B3825" w:rsidRPr="000B3825">
        <w:rPr>
          <w:sz w:val="22"/>
          <w:szCs w:val="22"/>
          <w:vertAlign w:val="subscript"/>
        </w:rPr>
        <w:t xml:space="preserve"> Weld </w:t>
      </w:r>
      <w:r w:rsidR="000B3825">
        <w:rPr>
          <w:sz w:val="22"/>
          <w:szCs w:val="22"/>
        </w:rPr>
        <w:t xml:space="preserve">= </w:t>
      </w:r>
      <w:r w:rsidR="000B3825" w:rsidRPr="000B3825">
        <w:rPr>
          <w:rFonts w:ascii="Symbol" w:hAnsi="Symbol"/>
          <w:sz w:val="22"/>
          <w:szCs w:val="22"/>
        </w:rPr>
        <w:t></w:t>
      </w:r>
      <w:r w:rsidR="000B3825">
        <w:rPr>
          <w:sz w:val="22"/>
          <w:szCs w:val="22"/>
        </w:rPr>
        <w:t>*</w:t>
      </w:r>
      <w:r w:rsidR="000B3825" w:rsidRPr="000B3825">
        <w:rPr>
          <w:i/>
          <w:sz w:val="22"/>
          <w:szCs w:val="22"/>
        </w:rPr>
        <w:t>V</w:t>
      </w:r>
      <w:r w:rsidR="000B3825">
        <w:rPr>
          <w:sz w:val="22"/>
          <w:szCs w:val="22"/>
        </w:rPr>
        <w:t>*</w:t>
      </w:r>
      <w:r w:rsidR="000B3825" w:rsidRPr="000B3825">
        <w:rPr>
          <w:i/>
          <w:sz w:val="22"/>
          <w:szCs w:val="22"/>
        </w:rPr>
        <w:t>I</w:t>
      </w:r>
      <w:r w:rsidR="00F57162">
        <w:rPr>
          <w:i/>
          <w:sz w:val="22"/>
          <w:szCs w:val="22"/>
        </w:rPr>
        <w:t>/</w:t>
      </w:r>
      <w:r w:rsidR="00F57162" w:rsidRPr="00F57162">
        <w:rPr>
          <w:sz w:val="22"/>
          <w:szCs w:val="22"/>
        </w:rPr>
        <w:t>in</w:t>
      </w:r>
      <w:r w:rsidR="00F57162" w:rsidRPr="00F57162">
        <w:rPr>
          <w:sz w:val="22"/>
          <w:szCs w:val="22"/>
          <w:vertAlign w:val="superscript"/>
        </w:rPr>
        <w:t>2</w:t>
      </w:r>
      <w:r w:rsidR="000B3825">
        <w:rPr>
          <w:sz w:val="22"/>
          <w:szCs w:val="22"/>
        </w:rPr>
        <w:t xml:space="preserve"> = 716.55 </w:t>
      </w:r>
      <w:r w:rsidR="00907B43">
        <w:rPr>
          <w:sz w:val="22"/>
          <w:szCs w:val="22"/>
        </w:rPr>
        <w:t>(</w:t>
      </w:r>
      <w:r w:rsidR="000B3825">
        <w:rPr>
          <w:sz w:val="22"/>
          <w:szCs w:val="22"/>
        </w:rPr>
        <w:t>BTU/</w:t>
      </w:r>
      <w:proofErr w:type="spellStart"/>
      <w:r w:rsidR="000B3825">
        <w:rPr>
          <w:sz w:val="22"/>
          <w:szCs w:val="22"/>
        </w:rPr>
        <w:t>hr</w:t>
      </w:r>
      <w:proofErr w:type="spellEnd"/>
      <w:r w:rsidR="00907B43">
        <w:rPr>
          <w:sz w:val="22"/>
          <w:szCs w:val="22"/>
        </w:rPr>
        <w:t>)/in</w:t>
      </w:r>
      <w:r w:rsidR="00907B43" w:rsidRPr="00907B43">
        <w:rPr>
          <w:sz w:val="22"/>
          <w:szCs w:val="22"/>
          <w:vertAlign w:val="superscript"/>
        </w:rPr>
        <w:t>2</w:t>
      </w:r>
      <w:r w:rsidR="000B3825">
        <w:rPr>
          <w:sz w:val="22"/>
          <w:szCs w:val="22"/>
        </w:rPr>
        <w:t xml:space="preserve">.  The </w:t>
      </w:r>
      <w:r w:rsidR="00B10D63">
        <w:rPr>
          <w:sz w:val="22"/>
          <w:szCs w:val="22"/>
        </w:rPr>
        <w:t xml:space="preserve">ambient </w:t>
      </w:r>
      <w:r w:rsidR="000B3825">
        <w:rPr>
          <w:sz w:val="22"/>
          <w:szCs w:val="22"/>
        </w:rPr>
        <w:t>temperature in the shop is 75</w:t>
      </w:r>
      <w:r w:rsidR="000B3825">
        <w:rPr>
          <w:sz w:val="22"/>
          <w:szCs w:val="22"/>
        </w:rPr>
        <w:sym w:font="Symbol" w:char="F0B0"/>
      </w:r>
      <w:r w:rsidR="000B3825">
        <w:rPr>
          <w:sz w:val="22"/>
          <w:szCs w:val="22"/>
        </w:rPr>
        <w:t>F.</w:t>
      </w:r>
    </w:p>
    <w:p w14:paraId="513EC205" w14:textId="77777777" w:rsidR="00050B67" w:rsidRDefault="00050B67" w:rsidP="00050B67">
      <w:pPr>
        <w:spacing w:before="120"/>
        <w:jc w:val="center"/>
        <w:rPr>
          <w:sz w:val="22"/>
          <w:szCs w:val="22"/>
        </w:rPr>
      </w:pPr>
      <w:r w:rsidRPr="006148BA">
        <w:rPr>
          <w:noProof/>
        </w:rPr>
        <w:drawing>
          <wp:inline distT="0" distB="0" distL="0" distR="0" wp14:anchorId="3C4E71ED" wp14:editId="28755642">
            <wp:extent cx="3300984" cy="1371600"/>
            <wp:effectExtent l="0" t="0" r="0" b="0"/>
            <wp:docPr id="1218563" name="Picture 3" descr="bud29281_p0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63" name="Picture 3" descr="bud29281_p0497"/>
                    <pic:cNvPicPr>
                      <a:picLocks noChangeAspect="1" noChangeArrowheads="1"/>
                    </pic:cNvPicPr>
                  </pic:nvPicPr>
                  <pic:blipFill rotWithShape="1">
                    <a:blip r:embed="rId8">
                      <a:extLst>
                        <a:ext uri="{28A0092B-C50C-407E-A947-70E740481C1C}">
                          <a14:useLocalDpi xmlns:a14="http://schemas.microsoft.com/office/drawing/2010/main" val="0"/>
                        </a:ext>
                      </a:extLst>
                    </a:blip>
                    <a:srcRect l="9608" t="11322" r="8010"/>
                    <a:stretch/>
                  </pic:blipFill>
                  <pic:spPr bwMode="auto">
                    <a:xfrm>
                      <a:off x="0" y="0"/>
                      <a:ext cx="3300984" cy="1371600"/>
                    </a:xfrm>
                    <a:prstGeom prst="rect">
                      <a:avLst/>
                    </a:prstGeom>
                    <a:noFill/>
                    <a:ln>
                      <a:noFill/>
                    </a:ln>
                    <a:extLst>
                      <a:ext uri="{53640926-AAD7-44D8-BBD7-CCE9431645EC}">
                        <a14:shadowObscured xmlns:a14="http://schemas.microsoft.com/office/drawing/2010/main"/>
                      </a:ext>
                    </a:extLst>
                  </pic:spPr>
                </pic:pic>
              </a:graphicData>
            </a:graphic>
          </wp:inline>
        </w:drawing>
      </w:r>
    </w:p>
    <w:p w14:paraId="79F59354" w14:textId="51430D34" w:rsidR="002276B8" w:rsidRDefault="002276B8" w:rsidP="00050B67">
      <w:pPr>
        <w:spacing w:before="120"/>
        <w:jc w:val="center"/>
        <w:rPr>
          <w:sz w:val="22"/>
          <w:szCs w:val="22"/>
        </w:rPr>
      </w:pPr>
      <w:r>
        <w:rPr>
          <w:sz w:val="22"/>
          <w:szCs w:val="22"/>
        </w:rPr>
        <w:t>Figure 1: Welde</w:t>
      </w:r>
      <w:r w:rsidR="005141C4">
        <w:rPr>
          <w:sz w:val="22"/>
          <w:szCs w:val="22"/>
        </w:rPr>
        <w:t>d</w:t>
      </w:r>
      <w:r>
        <w:rPr>
          <w:sz w:val="22"/>
          <w:szCs w:val="22"/>
        </w:rPr>
        <w:t xml:space="preserve"> bar structure.</w:t>
      </w:r>
    </w:p>
    <w:p w14:paraId="6FA61214" w14:textId="77777777" w:rsidR="000D0364" w:rsidRDefault="0017700B" w:rsidP="00121164">
      <w:pPr>
        <w:spacing w:before="120"/>
        <w:jc w:val="both"/>
        <w:rPr>
          <w:sz w:val="22"/>
          <w:szCs w:val="22"/>
        </w:rPr>
      </w:pPr>
      <w:r w:rsidRPr="00F20A69">
        <w:rPr>
          <w:sz w:val="22"/>
          <w:szCs w:val="22"/>
        </w:rPr>
        <w:t xml:space="preserve">The </w:t>
      </w:r>
      <w:r w:rsidR="006148BA">
        <w:rPr>
          <w:sz w:val="22"/>
          <w:szCs w:val="22"/>
        </w:rPr>
        <w:t>rectangular bar ma</w:t>
      </w:r>
      <w:r w:rsidRPr="00F20A69">
        <w:rPr>
          <w:sz w:val="22"/>
          <w:szCs w:val="22"/>
        </w:rPr>
        <w:t>terial is UNS</w:t>
      </w:r>
      <w:r w:rsidR="00BE5A1F" w:rsidRPr="00F20A69">
        <w:rPr>
          <w:sz w:val="22"/>
          <w:szCs w:val="22"/>
        </w:rPr>
        <w:t xml:space="preserve"> </w:t>
      </w:r>
      <w:r w:rsidRPr="00F20A69">
        <w:rPr>
          <w:sz w:val="22"/>
          <w:szCs w:val="22"/>
        </w:rPr>
        <w:t>G10</w:t>
      </w:r>
      <w:r w:rsidR="00790D71">
        <w:rPr>
          <w:sz w:val="22"/>
          <w:szCs w:val="22"/>
        </w:rPr>
        <w:t>35</w:t>
      </w:r>
      <w:r w:rsidRPr="00F20A69">
        <w:rPr>
          <w:sz w:val="22"/>
          <w:szCs w:val="22"/>
        </w:rPr>
        <w:t xml:space="preserve">0 </w:t>
      </w:r>
      <w:r w:rsidR="00BE5A1F" w:rsidRPr="00F20A69">
        <w:rPr>
          <w:sz w:val="22"/>
          <w:szCs w:val="22"/>
        </w:rPr>
        <w:t xml:space="preserve">Cold-Drawn </w:t>
      </w:r>
      <w:r w:rsidRPr="00F20A69">
        <w:rPr>
          <w:sz w:val="22"/>
          <w:szCs w:val="22"/>
        </w:rPr>
        <w:t>steel,</w:t>
      </w:r>
      <w:r w:rsidR="00B6164A" w:rsidRPr="00F20A69">
        <w:rPr>
          <w:sz w:val="22"/>
          <w:szCs w:val="22"/>
        </w:rPr>
        <w:t xml:space="preserve"> </w:t>
      </w:r>
      <w:r w:rsidR="00B6164A" w:rsidRPr="00F20A69">
        <w:rPr>
          <w:i/>
          <w:sz w:val="22"/>
          <w:szCs w:val="22"/>
        </w:rPr>
        <w:t>E</w:t>
      </w:r>
      <w:r w:rsidR="00B6164A" w:rsidRPr="00F20A69">
        <w:rPr>
          <w:sz w:val="22"/>
          <w:szCs w:val="22"/>
        </w:rPr>
        <w:t xml:space="preserve"> = </w:t>
      </w:r>
      <w:r w:rsidRPr="00F20A69">
        <w:rPr>
          <w:sz w:val="22"/>
          <w:szCs w:val="22"/>
        </w:rPr>
        <w:t xml:space="preserve">30.0 </w:t>
      </w:r>
      <w:proofErr w:type="spellStart"/>
      <w:r w:rsidRPr="00F20A69">
        <w:rPr>
          <w:sz w:val="22"/>
          <w:szCs w:val="22"/>
        </w:rPr>
        <w:t>M</w:t>
      </w:r>
      <w:r w:rsidR="007D4F95" w:rsidRPr="00F20A69">
        <w:rPr>
          <w:sz w:val="22"/>
          <w:szCs w:val="22"/>
        </w:rPr>
        <w:t>psi</w:t>
      </w:r>
      <w:proofErr w:type="spellEnd"/>
      <w:r w:rsidR="00BE5A1F" w:rsidRPr="00F20A69">
        <w:rPr>
          <w:sz w:val="22"/>
          <w:szCs w:val="22"/>
        </w:rPr>
        <w:t xml:space="preserve">, </w:t>
      </w:r>
      <w:r w:rsidR="00790D71" w:rsidRPr="00790D71">
        <w:rPr>
          <w:rFonts w:ascii="Symbol" w:hAnsi="Symbol"/>
          <w:sz w:val="22"/>
          <w:szCs w:val="22"/>
        </w:rPr>
        <w:t></w:t>
      </w:r>
      <w:r w:rsidR="00790D71">
        <w:rPr>
          <w:sz w:val="22"/>
          <w:szCs w:val="22"/>
        </w:rPr>
        <w:t xml:space="preserve"> = 0.292, </w:t>
      </w:r>
      <w:r w:rsidR="00BE5A1F" w:rsidRPr="00F20A69">
        <w:rPr>
          <w:i/>
          <w:sz w:val="22"/>
          <w:szCs w:val="22"/>
        </w:rPr>
        <w:t>S</w:t>
      </w:r>
      <w:r w:rsidR="00BE5A1F" w:rsidRPr="00F20A69">
        <w:rPr>
          <w:i/>
          <w:sz w:val="22"/>
          <w:szCs w:val="22"/>
          <w:vertAlign w:val="subscript"/>
        </w:rPr>
        <w:t>y</w:t>
      </w:r>
      <w:r w:rsidR="00BE5A1F" w:rsidRPr="00F20A69">
        <w:rPr>
          <w:sz w:val="22"/>
          <w:szCs w:val="22"/>
        </w:rPr>
        <w:t xml:space="preserve"> = </w:t>
      </w:r>
      <w:r w:rsidR="00790D71">
        <w:rPr>
          <w:sz w:val="22"/>
          <w:szCs w:val="22"/>
        </w:rPr>
        <w:t>67</w:t>
      </w:r>
      <w:r w:rsidR="00BE5A1F" w:rsidRPr="00F20A69">
        <w:rPr>
          <w:sz w:val="22"/>
          <w:szCs w:val="22"/>
        </w:rPr>
        <w:t xml:space="preserve"> </w:t>
      </w:r>
      <w:proofErr w:type="spellStart"/>
      <w:r w:rsidR="00BE5A1F" w:rsidRPr="00F20A69">
        <w:rPr>
          <w:sz w:val="22"/>
          <w:szCs w:val="22"/>
        </w:rPr>
        <w:t>kpsi</w:t>
      </w:r>
      <w:proofErr w:type="spellEnd"/>
      <w:r w:rsidR="00BE5A1F" w:rsidRPr="00F20A69">
        <w:rPr>
          <w:sz w:val="22"/>
          <w:szCs w:val="22"/>
        </w:rPr>
        <w:t xml:space="preserve">, </w:t>
      </w:r>
      <w:r w:rsidR="00BE5A1F" w:rsidRPr="00F20A69">
        <w:rPr>
          <w:i/>
          <w:sz w:val="22"/>
          <w:szCs w:val="22"/>
        </w:rPr>
        <w:t>S</w:t>
      </w:r>
      <w:r w:rsidR="00BE5A1F" w:rsidRPr="00F20A69">
        <w:rPr>
          <w:i/>
          <w:sz w:val="22"/>
          <w:szCs w:val="22"/>
          <w:vertAlign w:val="subscript"/>
        </w:rPr>
        <w:t>ut</w:t>
      </w:r>
      <w:r w:rsidR="00BE5A1F" w:rsidRPr="00F20A69">
        <w:rPr>
          <w:sz w:val="22"/>
          <w:szCs w:val="22"/>
        </w:rPr>
        <w:t xml:space="preserve"> = </w:t>
      </w:r>
      <w:r w:rsidR="00790D71">
        <w:rPr>
          <w:sz w:val="22"/>
          <w:szCs w:val="22"/>
        </w:rPr>
        <w:t>80</w:t>
      </w:r>
      <w:r w:rsidR="00BE5A1F" w:rsidRPr="00F20A69">
        <w:rPr>
          <w:sz w:val="22"/>
          <w:szCs w:val="22"/>
        </w:rPr>
        <w:t xml:space="preserve"> </w:t>
      </w:r>
      <w:proofErr w:type="spellStart"/>
      <w:r w:rsidR="00BE5A1F" w:rsidRPr="00F20A69">
        <w:rPr>
          <w:sz w:val="22"/>
          <w:szCs w:val="22"/>
        </w:rPr>
        <w:t>kpsi</w:t>
      </w:r>
      <w:proofErr w:type="spellEnd"/>
      <w:r w:rsidR="000B3825">
        <w:rPr>
          <w:sz w:val="22"/>
          <w:szCs w:val="22"/>
        </w:rPr>
        <w:t xml:space="preserve"> </w:t>
      </w:r>
      <w:r w:rsidR="002076CD">
        <w:rPr>
          <w:sz w:val="22"/>
          <w:szCs w:val="22"/>
        </w:rPr>
        <w:t>and</w:t>
      </w:r>
      <w:r w:rsidR="000B3825">
        <w:rPr>
          <w:sz w:val="22"/>
          <w:szCs w:val="22"/>
        </w:rPr>
        <w:t xml:space="preserve"> thermal conductivity </w:t>
      </w:r>
      <w:proofErr w:type="spellStart"/>
      <w:r w:rsidR="009657A9" w:rsidRPr="009657A9">
        <w:rPr>
          <w:i/>
          <w:sz w:val="22"/>
          <w:szCs w:val="22"/>
        </w:rPr>
        <w:t>k</w:t>
      </w:r>
      <w:r w:rsidR="009657A9" w:rsidRPr="009657A9">
        <w:rPr>
          <w:i/>
          <w:sz w:val="22"/>
          <w:szCs w:val="22"/>
          <w:vertAlign w:val="subscript"/>
        </w:rPr>
        <w:t>x</w:t>
      </w:r>
      <w:proofErr w:type="spellEnd"/>
      <w:r w:rsidR="009657A9">
        <w:rPr>
          <w:sz w:val="22"/>
          <w:szCs w:val="22"/>
        </w:rPr>
        <w:t xml:space="preserve"> </w:t>
      </w:r>
      <w:r w:rsidR="000B3825">
        <w:rPr>
          <w:sz w:val="22"/>
          <w:szCs w:val="22"/>
        </w:rPr>
        <w:t xml:space="preserve">= 2.83 </w:t>
      </w:r>
      <w:r w:rsidR="009657A9">
        <w:rPr>
          <w:sz w:val="22"/>
          <w:szCs w:val="22"/>
        </w:rPr>
        <w:t>(BTU/</w:t>
      </w:r>
      <w:proofErr w:type="spellStart"/>
      <w:r w:rsidR="009657A9">
        <w:rPr>
          <w:sz w:val="22"/>
          <w:szCs w:val="22"/>
        </w:rPr>
        <w:t>hr</w:t>
      </w:r>
      <w:proofErr w:type="spellEnd"/>
      <w:r w:rsidR="009657A9">
        <w:rPr>
          <w:sz w:val="22"/>
          <w:szCs w:val="22"/>
        </w:rPr>
        <w:t>)/(in-</w:t>
      </w:r>
      <w:r w:rsidR="009657A9">
        <w:rPr>
          <w:sz w:val="22"/>
          <w:szCs w:val="22"/>
        </w:rPr>
        <w:sym w:font="Symbol" w:char="F0B0"/>
      </w:r>
      <w:r w:rsidR="009657A9">
        <w:rPr>
          <w:sz w:val="22"/>
          <w:szCs w:val="22"/>
        </w:rPr>
        <w:t>F)</w:t>
      </w:r>
      <w:r w:rsidR="000B3825">
        <w:rPr>
          <w:sz w:val="22"/>
          <w:szCs w:val="22"/>
        </w:rPr>
        <w:t>.  The free convection coefficient between the steel bar and the shop air is</w:t>
      </w:r>
      <w:r w:rsidR="009657A9">
        <w:rPr>
          <w:sz w:val="22"/>
          <w:szCs w:val="22"/>
        </w:rPr>
        <w:t xml:space="preserve"> estimated to be</w:t>
      </w:r>
      <w:r w:rsidR="000B3825">
        <w:rPr>
          <w:sz w:val="22"/>
          <w:szCs w:val="22"/>
        </w:rPr>
        <w:t xml:space="preserve"> </w:t>
      </w:r>
      <w:proofErr w:type="spellStart"/>
      <w:r w:rsidR="000B3825" w:rsidRPr="009657A9">
        <w:rPr>
          <w:i/>
          <w:sz w:val="22"/>
          <w:szCs w:val="22"/>
        </w:rPr>
        <w:t>h</w:t>
      </w:r>
      <w:r w:rsidR="000D0364" w:rsidRPr="000D0364">
        <w:rPr>
          <w:i/>
          <w:sz w:val="22"/>
          <w:szCs w:val="22"/>
          <w:vertAlign w:val="subscript"/>
        </w:rPr>
        <w:t>BarAir</w:t>
      </w:r>
      <w:proofErr w:type="spellEnd"/>
      <w:r w:rsidR="000B3825">
        <w:rPr>
          <w:sz w:val="22"/>
          <w:szCs w:val="22"/>
        </w:rPr>
        <w:t xml:space="preserve"> </w:t>
      </w:r>
      <w:r w:rsidR="009657A9">
        <w:rPr>
          <w:sz w:val="22"/>
          <w:szCs w:val="22"/>
        </w:rPr>
        <w:t xml:space="preserve">= </w:t>
      </w:r>
      <w:r w:rsidR="000B3825">
        <w:rPr>
          <w:sz w:val="22"/>
          <w:szCs w:val="22"/>
        </w:rPr>
        <w:t>0.0122 (BTU/</w:t>
      </w:r>
      <w:proofErr w:type="spellStart"/>
      <w:r w:rsidR="000B3825">
        <w:rPr>
          <w:sz w:val="22"/>
          <w:szCs w:val="22"/>
        </w:rPr>
        <w:t>hr</w:t>
      </w:r>
      <w:proofErr w:type="spellEnd"/>
      <w:r w:rsidR="000B3825">
        <w:rPr>
          <w:sz w:val="22"/>
          <w:szCs w:val="22"/>
        </w:rPr>
        <w:t>)/(in</w:t>
      </w:r>
      <w:r w:rsidR="000B3825" w:rsidRPr="009657A9">
        <w:rPr>
          <w:sz w:val="22"/>
          <w:szCs w:val="22"/>
          <w:vertAlign w:val="superscript"/>
        </w:rPr>
        <w:t>2</w:t>
      </w:r>
      <w:r w:rsidR="009657A9">
        <w:rPr>
          <w:sz w:val="22"/>
          <w:szCs w:val="22"/>
        </w:rPr>
        <w:t>-</w:t>
      </w:r>
      <w:r w:rsidR="009657A9">
        <w:rPr>
          <w:sz w:val="22"/>
          <w:szCs w:val="22"/>
        </w:rPr>
        <w:sym w:font="Symbol" w:char="F0B0"/>
      </w:r>
      <w:r w:rsidR="009657A9">
        <w:rPr>
          <w:sz w:val="22"/>
          <w:szCs w:val="22"/>
        </w:rPr>
        <w:t>F).</w:t>
      </w:r>
      <w:r w:rsidR="000D0364">
        <w:rPr>
          <w:sz w:val="22"/>
          <w:szCs w:val="22"/>
        </w:rPr>
        <w:t xml:space="preserve">  The right end of the bar</w:t>
      </w:r>
      <w:r w:rsidR="00AA5E8D">
        <w:rPr>
          <w:sz w:val="22"/>
          <w:szCs w:val="22"/>
        </w:rPr>
        <w:t xml:space="preserve">, Point </w:t>
      </w:r>
      <w:r w:rsidR="00AA5E8D" w:rsidRPr="00AA5E8D">
        <w:rPr>
          <w:i/>
          <w:sz w:val="22"/>
          <w:szCs w:val="22"/>
        </w:rPr>
        <w:t>C</w:t>
      </w:r>
      <w:r w:rsidR="00AA5E8D">
        <w:rPr>
          <w:sz w:val="22"/>
          <w:szCs w:val="22"/>
        </w:rPr>
        <w:t>,</w:t>
      </w:r>
      <w:r w:rsidR="000D0364">
        <w:rPr>
          <w:sz w:val="22"/>
          <w:szCs w:val="22"/>
        </w:rPr>
        <w:t xml:space="preserve"> has a temperature of 80</w:t>
      </w:r>
      <w:r w:rsidR="000D0364">
        <w:rPr>
          <w:sz w:val="22"/>
          <w:szCs w:val="22"/>
        </w:rPr>
        <w:sym w:font="Symbol" w:char="F0B0"/>
      </w:r>
      <w:r w:rsidR="000D0364">
        <w:rPr>
          <w:sz w:val="22"/>
          <w:szCs w:val="22"/>
        </w:rPr>
        <w:t>F.</w:t>
      </w:r>
    </w:p>
    <w:p w14:paraId="548DECA3" w14:textId="77777777" w:rsidR="00AE10E8" w:rsidRPr="00AE10E8" w:rsidRDefault="00AE10E8" w:rsidP="00AE10E8">
      <w:pPr>
        <w:spacing w:before="120"/>
        <w:jc w:val="both"/>
        <w:rPr>
          <w:sz w:val="22"/>
          <w:szCs w:val="22"/>
        </w:rPr>
      </w:pPr>
      <w:r w:rsidRPr="00AE10E8">
        <w:rPr>
          <w:sz w:val="22"/>
          <w:szCs w:val="22"/>
        </w:rPr>
        <w:t>Using the temperature distribution solution from the combined Conduction/Convection model, determine the deflection strain and stress distribution in the welded bar developed from fabrication, i.e. welding the left end of the bar, at Point O. During fabrication, the right end of the bar, Point C, is clamped in a fixture.</w:t>
      </w:r>
    </w:p>
    <w:p w14:paraId="63BC0347" w14:textId="53A6648A" w:rsidR="00AE10E8" w:rsidRPr="00AE10E8" w:rsidRDefault="00AE10E8" w:rsidP="00AE10E8">
      <w:pPr>
        <w:spacing w:before="120"/>
        <w:jc w:val="both"/>
        <w:rPr>
          <w:sz w:val="22"/>
          <w:szCs w:val="22"/>
        </w:rPr>
      </w:pPr>
      <w:r w:rsidRPr="00F8699E">
        <w:rPr>
          <w:sz w:val="22"/>
          <w:szCs w:val="22"/>
          <w:highlight w:val="yellow"/>
        </w:rPr>
        <w:t xml:space="preserve">Use the 1D bar element and the results of the hw3 </w:t>
      </w:r>
      <w:r w:rsidRPr="00F8699E">
        <w:rPr>
          <w:b/>
          <w:bCs/>
          <w:sz w:val="22"/>
          <w:szCs w:val="22"/>
          <w:highlight w:val="yellow"/>
          <w:u w:val="single"/>
        </w:rPr>
        <w:t xml:space="preserve">9-element (10-node) </w:t>
      </w:r>
      <w:r w:rsidRPr="00F8699E">
        <w:rPr>
          <w:sz w:val="22"/>
          <w:szCs w:val="22"/>
          <w:highlight w:val="yellow"/>
        </w:rPr>
        <w:t>heat conduction/convection thermal model.</w:t>
      </w:r>
    </w:p>
    <w:p w14:paraId="024E5428" w14:textId="357E0395" w:rsidR="009F21A8" w:rsidRDefault="009F21A8" w:rsidP="002076CD">
      <w:pPr>
        <w:spacing w:before="120"/>
        <w:jc w:val="both"/>
        <w:rPr>
          <w:sz w:val="22"/>
          <w:szCs w:val="22"/>
        </w:rPr>
      </w:pPr>
      <w:r w:rsidRPr="00F20A69">
        <w:rPr>
          <w:sz w:val="22"/>
          <w:szCs w:val="22"/>
        </w:rPr>
        <w:t xml:space="preserve">Use </w:t>
      </w:r>
      <w:r w:rsidR="00790D71">
        <w:rPr>
          <w:sz w:val="22"/>
          <w:szCs w:val="22"/>
        </w:rPr>
        <w:t>a</w:t>
      </w:r>
      <w:r w:rsidRPr="00F20A69">
        <w:rPr>
          <w:sz w:val="22"/>
          <w:szCs w:val="22"/>
        </w:rPr>
        <w:t xml:space="preserve"> 1-D </w:t>
      </w:r>
      <w:r w:rsidR="009657A9" w:rsidRPr="008F35A8">
        <w:rPr>
          <w:sz w:val="22"/>
          <w:szCs w:val="22"/>
          <w:u w:val="single"/>
        </w:rPr>
        <w:t>linear</w:t>
      </w:r>
      <w:r w:rsidR="009657A9">
        <w:rPr>
          <w:sz w:val="22"/>
          <w:szCs w:val="22"/>
        </w:rPr>
        <w:t xml:space="preserve"> </w:t>
      </w:r>
      <w:r w:rsidR="00AE10E8">
        <w:rPr>
          <w:sz w:val="22"/>
          <w:szCs w:val="22"/>
        </w:rPr>
        <w:t xml:space="preserve">1D bar </w:t>
      </w:r>
      <w:r w:rsidRPr="00F20A69">
        <w:rPr>
          <w:sz w:val="22"/>
          <w:szCs w:val="22"/>
        </w:rPr>
        <w:t xml:space="preserve">element </w:t>
      </w:r>
      <w:r w:rsidR="009657A9">
        <w:rPr>
          <w:sz w:val="22"/>
          <w:szCs w:val="22"/>
        </w:rPr>
        <w:t xml:space="preserve">for the </w:t>
      </w:r>
      <w:r w:rsidR="00AE10E8">
        <w:rPr>
          <w:sz w:val="22"/>
          <w:szCs w:val="22"/>
        </w:rPr>
        <w:t>structural</w:t>
      </w:r>
      <w:r w:rsidR="009657A9">
        <w:rPr>
          <w:sz w:val="22"/>
          <w:szCs w:val="22"/>
        </w:rPr>
        <w:t xml:space="preserve"> model</w:t>
      </w:r>
      <w:r w:rsidR="006148BA" w:rsidRPr="00F20A69">
        <w:rPr>
          <w:sz w:val="22"/>
          <w:szCs w:val="22"/>
        </w:rPr>
        <w:t>.</w:t>
      </w:r>
    </w:p>
    <w:p w14:paraId="11FF297F" w14:textId="19BA3A93" w:rsidR="008F35A8" w:rsidRPr="00AE10E8" w:rsidRDefault="008F35A8" w:rsidP="00121164">
      <w:pPr>
        <w:pStyle w:val="Default"/>
        <w:numPr>
          <w:ilvl w:val="1"/>
          <w:numId w:val="5"/>
        </w:numPr>
        <w:ind w:left="360"/>
        <w:rPr>
          <w:sz w:val="22"/>
          <w:szCs w:val="22"/>
        </w:rPr>
      </w:pPr>
      <w:r w:rsidRPr="00AE10E8">
        <w:rPr>
          <w:sz w:val="22"/>
          <w:szCs w:val="22"/>
        </w:rPr>
        <w:t xml:space="preserve">Using the </w:t>
      </w:r>
      <w:r w:rsidRPr="00AE10E8">
        <w:rPr>
          <w:i/>
          <w:sz w:val="22"/>
          <w:szCs w:val="22"/>
          <w:u w:val="single"/>
        </w:rPr>
        <w:t>Partitioned Matrix form of the Direct Stiffness Method</w:t>
      </w:r>
      <w:r w:rsidRPr="00AE10E8">
        <w:rPr>
          <w:sz w:val="22"/>
          <w:szCs w:val="22"/>
        </w:rPr>
        <w:t>, assemble the global equations,].</w:t>
      </w:r>
    </w:p>
    <w:p w14:paraId="1957156B" w14:textId="77777777" w:rsidR="00AE10E8" w:rsidRDefault="00AE10E8" w:rsidP="00AE10E8">
      <w:pPr>
        <w:pStyle w:val="sb37a20142"/>
        <w:numPr>
          <w:ilvl w:val="1"/>
          <w:numId w:val="5"/>
        </w:numPr>
        <w:spacing w:before="0" w:beforeAutospacing="0" w:after="0" w:afterAutospacing="0"/>
        <w:ind w:left="360"/>
        <w:rPr>
          <w:rStyle w:val="sb37a20140"/>
          <w:color w:val="212121"/>
          <w:sz w:val="22"/>
          <w:szCs w:val="22"/>
        </w:rPr>
      </w:pPr>
      <w:r>
        <w:rPr>
          <w:rStyle w:val="sb37a20140"/>
          <w:color w:val="212121"/>
          <w:sz w:val="22"/>
          <w:szCs w:val="22"/>
        </w:rPr>
        <w:t>Assemble</w:t>
      </w:r>
      <w:r w:rsidRPr="00AE10E8">
        <w:rPr>
          <w:rStyle w:val="sb37a20140"/>
          <w:color w:val="212121"/>
          <w:sz w:val="22"/>
          <w:szCs w:val="22"/>
        </w:rPr>
        <w:t xml:space="preserve"> </w:t>
      </w:r>
      <w:r>
        <w:rPr>
          <w:rStyle w:val="sb37a20140"/>
          <w:color w:val="212121"/>
          <w:sz w:val="22"/>
          <w:szCs w:val="22"/>
        </w:rPr>
        <w:t>e</w:t>
      </w:r>
      <w:r w:rsidRPr="00AE10E8">
        <w:rPr>
          <w:rStyle w:val="sb37a20140"/>
          <w:color w:val="212121"/>
          <w:sz w:val="22"/>
          <w:szCs w:val="22"/>
        </w:rPr>
        <w:t>ach element:</w:t>
      </w:r>
    </w:p>
    <w:p w14:paraId="3DA99F9D" w14:textId="055141D4" w:rsidR="00AE10E8" w:rsidRPr="00AE10E8" w:rsidRDefault="00AE10E8" w:rsidP="00AE10E8">
      <w:pPr>
        <w:pStyle w:val="sb37a20142"/>
        <w:numPr>
          <w:ilvl w:val="1"/>
          <w:numId w:val="16"/>
        </w:numPr>
        <w:spacing w:before="0" w:beforeAutospacing="0" w:after="0" w:afterAutospacing="0"/>
        <w:ind w:left="720"/>
        <w:rPr>
          <w:color w:val="212121"/>
          <w:sz w:val="22"/>
          <w:szCs w:val="22"/>
        </w:rPr>
      </w:pPr>
      <w:r w:rsidRPr="00AE10E8">
        <w:rPr>
          <w:rStyle w:val="sb37a20140"/>
          <w:color w:val="212121"/>
          <w:sz w:val="22"/>
          <w:szCs w:val="22"/>
        </w:rPr>
        <w:t>Develop, document the element nodal coordinates</w:t>
      </w:r>
    </w:p>
    <w:p w14:paraId="2F5D30D7" w14:textId="77777777" w:rsidR="00AE10E8" w:rsidRPr="00AE10E8" w:rsidRDefault="00AE10E8" w:rsidP="00AE10E8">
      <w:pPr>
        <w:pStyle w:val="sb37a20142"/>
        <w:numPr>
          <w:ilvl w:val="1"/>
          <w:numId w:val="16"/>
        </w:numPr>
        <w:spacing w:before="0" w:beforeAutospacing="0" w:after="0" w:afterAutospacing="0"/>
        <w:ind w:left="720"/>
        <w:rPr>
          <w:color w:val="212121"/>
          <w:sz w:val="22"/>
          <w:szCs w:val="22"/>
        </w:rPr>
      </w:pPr>
      <w:r w:rsidRPr="00AE10E8">
        <w:rPr>
          <w:rStyle w:val="sb37a20140"/>
          <w:color w:val="212121"/>
          <w:sz w:val="22"/>
          <w:szCs w:val="22"/>
        </w:rPr>
        <w:t>Develop, document the element length</w:t>
      </w:r>
    </w:p>
    <w:p w14:paraId="252763AD" w14:textId="77777777" w:rsidR="00AE10E8" w:rsidRPr="00AE10E8" w:rsidRDefault="00AE10E8" w:rsidP="00AE10E8">
      <w:pPr>
        <w:pStyle w:val="sb37a20142"/>
        <w:numPr>
          <w:ilvl w:val="1"/>
          <w:numId w:val="16"/>
        </w:numPr>
        <w:spacing w:before="0" w:beforeAutospacing="0" w:after="0" w:afterAutospacing="0"/>
        <w:ind w:left="720"/>
        <w:rPr>
          <w:color w:val="212121"/>
          <w:sz w:val="22"/>
          <w:szCs w:val="22"/>
        </w:rPr>
      </w:pPr>
      <w:r w:rsidRPr="00AE10E8">
        <w:rPr>
          <w:rStyle w:val="sb37a20140"/>
          <w:color w:val="212121"/>
          <w:sz w:val="22"/>
          <w:szCs w:val="22"/>
        </w:rPr>
        <w:t>Develop, document the arrange the element assembly vector</w:t>
      </w:r>
    </w:p>
    <w:p w14:paraId="7327A6D5" w14:textId="355E926B" w:rsidR="00AE10E8" w:rsidRPr="00AE10E8" w:rsidRDefault="00AE10E8" w:rsidP="00AE10E8">
      <w:pPr>
        <w:pStyle w:val="sb37a20142"/>
        <w:numPr>
          <w:ilvl w:val="1"/>
          <w:numId w:val="16"/>
        </w:numPr>
        <w:spacing w:before="0" w:beforeAutospacing="0" w:after="0" w:afterAutospacing="0"/>
        <w:ind w:left="720"/>
        <w:rPr>
          <w:color w:val="212121"/>
          <w:sz w:val="22"/>
          <w:szCs w:val="22"/>
        </w:rPr>
      </w:pPr>
      <w:r w:rsidRPr="00AE10E8">
        <w:rPr>
          <w:rStyle w:val="sb37a20140"/>
          <w:color w:val="212121"/>
          <w:sz w:val="22"/>
          <w:szCs w:val="22"/>
        </w:rPr>
        <w:t xml:space="preserve">Develop, document the stiffness matrix: </w:t>
      </w:r>
      <w:r w:rsidRPr="00AE10E8">
        <w:rPr>
          <w:noProof/>
          <w:color w:val="212121"/>
          <w:position w:val="-12"/>
          <w:sz w:val="22"/>
          <w:szCs w:val="22"/>
        </w:rPr>
        <w:drawing>
          <wp:inline distT="0" distB="0" distL="0" distR="0" wp14:anchorId="0DE8BB30" wp14:editId="525C2E07">
            <wp:extent cx="579120" cy="230505"/>
            <wp:effectExtent l="0" t="0" r="0" b="0"/>
            <wp:docPr id="600861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 cy="230505"/>
                    </a:xfrm>
                    <a:prstGeom prst="rect">
                      <a:avLst/>
                    </a:prstGeom>
                    <a:noFill/>
                    <a:ln>
                      <a:noFill/>
                    </a:ln>
                  </pic:spPr>
                </pic:pic>
              </a:graphicData>
            </a:graphic>
          </wp:inline>
        </w:drawing>
      </w:r>
    </w:p>
    <w:p w14:paraId="5338220E" w14:textId="0D41A954" w:rsidR="00AE10E8" w:rsidRPr="00AE10E8" w:rsidRDefault="00AE10E8" w:rsidP="00AE10E8">
      <w:pPr>
        <w:pStyle w:val="sb37a20142"/>
        <w:numPr>
          <w:ilvl w:val="1"/>
          <w:numId w:val="16"/>
        </w:numPr>
        <w:spacing w:before="0" w:beforeAutospacing="0" w:after="0" w:afterAutospacing="0"/>
        <w:ind w:left="720"/>
        <w:rPr>
          <w:color w:val="212121"/>
          <w:sz w:val="22"/>
          <w:szCs w:val="22"/>
        </w:rPr>
      </w:pPr>
      <w:r w:rsidRPr="00AE10E8">
        <w:rPr>
          <w:rStyle w:val="sb37a20140"/>
          <w:color w:val="212121"/>
          <w:sz w:val="22"/>
          <w:szCs w:val="22"/>
        </w:rPr>
        <w:t xml:space="preserve">Develop, document the thermal equivalent joint loads: </w:t>
      </w:r>
      <w:r w:rsidRPr="00AE10E8">
        <w:rPr>
          <w:noProof/>
          <w:color w:val="212121"/>
          <w:position w:val="-23"/>
          <w:sz w:val="22"/>
          <w:szCs w:val="22"/>
        </w:rPr>
        <w:drawing>
          <wp:inline distT="0" distB="0" distL="0" distR="0" wp14:anchorId="3461D88F" wp14:editId="4DAD5278">
            <wp:extent cx="1859280" cy="409575"/>
            <wp:effectExtent l="0" t="0" r="7620" b="9525"/>
            <wp:docPr id="2044991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9280" cy="409575"/>
                    </a:xfrm>
                    <a:prstGeom prst="rect">
                      <a:avLst/>
                    </a:prstGeom>
                    <a:noFill/>
                    <a:ln>
                      <a:noFill/>
                    </a:ln>
                  </pic:spPr>
                </pic:pic>
              </a:graphicData>
            </a:graphic>
          </wp:inline>
        </w:drawing>
      </w:r>
    </w:p>
    <w:p w14:paraId="2B7F437C" w14:textId="03AA9B7B" w:rsidR="00AE10E8" w:rsidRPr="00AE10E8" w:rsidRDefault="00AE10E8" w:rsidP="00AE10E8">
      <w:pPr>
        <w:pStyle w:val="sb37a20142"/>
        <w:numPr>
          <w:ilvl w:val="1"/>
          <w:numId w:val="16"/>
        </w:numPr>
        <w:spacing w:before="0" w:beforeAutospacing="0" w:after="0" w:afterAutospacing="0"/>
        <w:ind w:left="720"/>
        <w:rPr>
          <w:color w:val="212121"/>
          <w:sz w:val="22"/>
          <w:szCs w:val="22"/>
        </w:rPr>
      </w:pPr>
      <w:r w:rsidRPr="00AE10E8">
        <w:rPr>
          <w:rStyle w:val="sb37a20140"/>
          <w:color w:val="212121"/>
          <w:sz w:val="22"/>
          <w:szCs w:val="22"/>
        </w:rPr>
        <w:t xml:space="preserve">Assemble, document the global stiffness matrix, </w:t>
      </w:r>
      <w:r w:rsidRPr="00AE10E8">
        <w:rPr>
          <w:noProof/>
          <w:color w:val="212121"/>
          <w:position w:val="-9"/>
          <w:sz w:val="22"/>
          <w:szCs w:val="22"/>
        </w:rPr>
        <w:drawing>
          <wp:inline distT="0" distB="0" distL="0" distR="0" wp14:anchorId="28BDC1AA" wp14:editId="71CDEA83">
            <wp:extent cx="265430" cy="169545"/>
            <wp:effectExtent l="0" t="0" r="1270" b="1905"/>
            <wp:docPr id="208521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430" cy="169545"/>
                    </a:xfrm>
                    <a:prstGeom prst="rect">
                      <a:avLst/>
                    </a:prstGeom>
                    <a:noFill/>
                    <a:ln>
                      <a:noFill/>
                    </a:ln>
                  </pic:spPr>
                </pic:pic>
              </a:graphicData>
            </a:graphic>
          </wp:inline>
        </w:drawing>
      </w:r>
      <w:r w:rsidRPr="00AE10E8">
        <w:rPr>
          <w:rStyle w:val="sb37a20140"/>
          <w:color w:val="212121"/>
          <w:sz w:val="22"/>
          <w:szCs w:val="22"/>
        </w:rPr>
        <w:t>.</w:t>
      </w:r>
    </w:p>
    <w:p w14:paraId="4C4CC210" w14:textId="71027DCD" w:rsidR="00AE10E8" w:rsidRDefault="00AE10E8" w:rsidP="00AE10E8">
      <w:pPr>
        <w:pStyle w:val="sb37a20142"/>
        <w:numPr>
          <w:ilvl w:val="1"/>
          <w:numId w:val="16"/>
        </w:numPr>
        <w:spacing w:before="0" w:beforeAutospacing="0" w:after="0" w:afterAutospacing="0"/>
        <w:ind w:left="720"/>
        <w:rPr>
          <w:rFonts w:ascii="Helvetica" w:hAnsi="Helvetica" w:cs="Helvetica"/>
          <w:color w:val="212121"/>
          <w:sz w:val="21"/>
          <w:szCs w:val="21"/>
        </w:rPr>
      </w:pPr>
      <w:r w:rsidRPr="00AE10E8">
        <w:rPr>
          <w:rStyle w:val="sb37a20140"/>
          <w:color w:val="212121"/>
          <w:sz w:val="22"/>
          <w:szCs w:val="22"/>
        </w:rPr>
        <w:t xml:space="preserve">Assemble, document the global load vector, </w:t>
      </w:r>
      <w:r w:rsidRPr="00AE10E8">
        <w:rPr>
          <w:noProof/>
          <w:color w:val="212121"/>
          <w:position w:val="-9"/>
          <w:sz w:val="22"/>
          <w:szCs w:val="22"/>
        </w:rPr>
        <w:drawing>
          <wp:inline distT="0" distB="0" distL="0" distR="0" wp14:anchorId="12BB56D3" wp14:editId="4B6807DD">
            <wp:extent cx="304800" cy="182880"/>
            <wp:effectExtent l="0" t="0" r="0" b="7620"/>
            <wp:docPr id="113815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182880"/>
                    </a:xfrm>
                    <a:prstGeom prst="rect">
                      <a:avLst/>
                    </a:prstGeom>
                    <a:noFill/>
                    <a:ln>
                      <a:noFill/>
                    </a:ln>
                  </pic:spPr>
                </pic:pic>
              </a:graphicData>
            </a:graphic>
          </wp:inline>
        </w:drawing>
      </w:r>
      <w:r w:rsidRPr="00AE10E8">
        <w:rPr>
          <w:rStyle w:val="sb37a20140"/>
          <w:color w:val="212121"/>
          <w:sz w:val="22"/>
          <w:szCs w:val="22"/>
        </w:rPr>
        <w:t>.</w:t>
      </w:r>
    </w:p>
    <w:p w14:paraId="4B0E2DA7" w14:textId="77777777" w:rsidR="00AE10E8" w:rsidRDefault="00AE10E8" w:rsidP="00AE10E8">
      <w:pPr>
        <w:pStyle w:val="s9fa58dfd2"/>
        <w:numPr>
          <w:ilvl w:val="1"/>
          <w:numId w:val="5"/>
        </w:numPr>
        <w:spacing w:before="0" w:beforeAutospacing="0" w:after="0" w:afterAutospacing="0"/>
        <w:ind w:left="360"/>
        <w:rPr>
          <w:color w:val="212121"/>
          <w:sz w:val="22"/>
          <w:szCs w:val="22"/>
        </w:rPr>
      </w:pPr>
      <w:r>
        <w:rPr>
          <w:rStyle w:val="s9fa58dfd0"/>
          <w:color w:val="212121"/>
          <w:sz w:val="22"/>
          <w:szCs w:val="22"/>
        </w:rPr>
        <w:t>D</w:t>
      </w:r>
      <w:r w:rsidRPr="00AE10E8">
        <w:rPr>
          <w:rStyle w:val="s9fa58dfd0"/>
          <w:color w:val="212121"/>
          <w:sz w:val="22"/>
          <w:szCs w:val="22"/>
        </w:rPr>
        <w:t>ocument the prescribed displ</w:t>
      </w:r>
      <w:r>
        <w:rPr>
          <w:rStyle w:val="s9fa58dfd0"/>
          <w:color w:val="212121"/>
          <w:sz w:val="22"/>
          <w:szCs w:val="22"/>
        </w:rPr>
        <w:t>a</w:t>
      </w:r>
      <w:r w:rsidRPr="00AE10E8">
        <w:rPr>
          <w:rStyle w:val="s9fa58dfd0"/>
          <w:color w:val="212121"/>
          <w:sz w:val="22"/>
          <w:szCs w:val="22"/>
        </w:rPr>
        <w:t xml:space="preserve">cement boundary conditions, </w:t>
      </w:r>
      <w:r w:rsidRPr="00AE10E8">
        <w:rPr>
          <w:noProof/>
          <w:color w:val="212121"/>
          <w:position w:val="-9"/>
          <w:sz w:val="22"/>
          <w:szCs w:val="22"/>
        </w:rPr>
        <w:drawing>
          <wp:inline distT="0" distB="0" distL="0" distR="0" wp14:anchorId="0C0B1CFE" wp14:editId="68EFB8C7">
            <wp:extent cx="335280" cy="182880"/>
            <wp:effectExtent l="0" t="0" r="7620" b="7620"/>
            <wp:docPr id="9451040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280" cy="182880"/>
                    </a:xfrm>
                    <a:prstGeom prst="rect">
                      <a:avLst/>
                    </a:prstGeom>
                    <a:noFill/>
                    <a:ln>
                      <a:noFill/>
                    </a:ln>
                  </pic:spPr>
                </pic:pic>
              </a:graphicData>
            </a:graphic>
          </wp:inline>
        </w:drawing>
      </w:r>
    </w:p>
    <w:p w14:paraId="42A44284" w14:textId="7938827D" w:rsidR="00AE10E8" w:rsidRDefault="00AE10E8" w:rsidP="00AE10E8">
      <w:pPr>
        <w:pStyle w:val="s9fa58dfd2"/>
        <w:numPr>
          <w:ilvl w:val="1"/>
          <w:numId w:val="5"/>
        </w:numPr>
        <w:spacing w:before="0" w:beforeAutospacing="0" w:after="0" w:afterAutospacing="0"/>
        <w:ind w:left="360"/>
        <w:rPr>
          <w:color w:val="212121"/>
          <w:sz w:val="22"/>
          <w:szCs w:val="22"/>
        </w:rPr>
      </w:pPr>
      <w:proofErr w:type="gramStart"/>
      <w:r w:rsidRPr="00AE10E8">
        <w:rPr>
          <w:rStyle w:val="s9fa58dfd0"/>
          <w:color w:val="212121"/>
          <w:sz w:val="22"/>
          <w:szCs w:val="22"/>
        </w:rPr>
        <w:t>Compute</w:t>
      </w:r>
      <w:proofErr w:type="gramEnd"/>
      <w:r w:rsidRPr="00AE10E8">
        <w:rPr>
          <w:rStyle w:val="s9fa58dfd0"/>
          <w:color w:val="212121"/>
          <w:sz w:val="22"/>
          <w:szCs w:val="22"/>
        </w:rPr>
        <w:t xml:space="preserve"> the unknown nodal disp</w:t>
      </w:r>
      <w:r w:rsidR="009606F5">
        <w:rPr>
          <w:rStyle w:val="s9fa58dfd0"/>
          <w:color w:val="212121"/>
          <w:sz w:val="22"/>
          <w:szCs w:val="22"/>
        </w:rPr>
        <w:t>la</w:t>
      </w:r>
      <w:r w:rsidRPr="00AE10E8">
        <w:rPr>
          <w:rStyle w:val="s9fa58dfd0"/>
          <w:color w:val="212121"/>
          <w:sz w:val="22"/>
          <w:szCs w:val="22"/>
        </w:rPr>
        <w:t xml:space="preserve">cements, </w:t>
      </w:r>
      <w:r w:rsidRPr="00AE10E8">
        <w:rPr>
          <w:noProof/>
          <w:color w:val="212121"/>
          <w:position w:val="-9"/>
          <w:sz w:val="22"/>
          <w:szCs w:val="22"/>
        </w:rPr>
        <w:drawing>
          <wp:inline distT="0" distB="0" distL="0" distR="0" wp14:anchorId="2163F06D" wp14:editId="5BC78F91">
            <wp:extent cx="313690" cy="169545"/>
            <wp:effectExtent l="0" t="0" r="0" b="1905"/>
            <wp:docPr id="6002061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690" cy="169545"/>
                    </a:xfrm>
                    <a:prstGeom prst="rect">
                      <a:avLst/>
                    </a:prstGeom>
                    <a:noFill/>
                    <a:ln>
                      <a:noFill/>
                    </a:ln>
                  </pic:spPr>
                </pic:pic>
              </a:graphicData>
            </a:graphic>
          </wp:inline>
        </w:drawing>
      </w:r>
      <w:r w:rsidRPr="00AE10E8">
        <w:rPr>
          <w:rStyle w:val="s9fa58dfd0"/>
          <w:color w:val="212121"/>
          <w:sz w:val="22"/>
          <w:szCs w:val="22"/>
        </w:rPr>
        <w:t>.</w:t>
      </w:r>
    </w:p>
    <w:p w14:paraId="034784B3" w14:textId="3479E072" w:rsidR="00AE10E8" w:rsidRPr="00AE10E8" w:rsidRDefault="00AE10E8" w:rsidP="00AE10E8">
      <w:pPr>
        <w:pStyle w:val="s9fa58dfd2"/>
        <w:numPr>
          <w:ilvl w:val="1"/>
          <w:numId w:val="5"/>
        </w:numPr>
        <w:spacing w:before="0" w:beforeAutospacing="0" w:after="0" w:afterAutospacing="0"/>
        <w:ind w:left="360"/>
        <w:rPr>
          <w:color w:val="212121"/>
          <w:sz w:val="22"/>
          <w:szCs w:val="22"/>
        </w:rPr>
      </w:pPr>
      <w:r w:rsidRPr="00AE10E8">
        <w:rPr>
          <w:rStyle w:val="s9fa58dfd0"/>
          <w:color w:val="212121"/>
          <w:sz w:val="22"/>
          <w:szCs w:val="22"/>
        </w:rPr>
        <w:t xml:space="preserve">Compute the reaction forces, </w:t>
      </w:r>
      <w:r w:rsidRPr="00AE10E8">
        <w:rPr>
          <w:noProof/>
          <w:color w:val="212121"/>
          <w:position w:val="-9"/>
          <w:sz w:val="22"/>
          <w:szCs w:val="22"/>
        </w:rPr>
        <w:drawing>
          <wp:inline distT="0" distB="0" distL="0" distR="0" wp14:anchorId="120B4943" wp14:editId="3CAC0F68">
            <wp:extent cx="1388745" cy="182880"/>
            <wp:effectExtent l="0" t="0" r="1905" b="7620"/>
            <wp:docPr id="1278720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88745" cy="182880"/>
                    </a:xfrm>
                    <a:prstGeom prst="rect">
                      <a:avLst/>
                    </a:prstGeom>
                    <a:noFill/>
                    <a:ln>
                      <a:noFill/>
                    </a:ln>
                  </pic:spPr>
                </pic:pic>
              </a:graphicData>
            </a:graphic>
          </wp:inline>
        </w:drawing>
      </w:r>
      <w:r w:rsidRPr="00AE10E8">
        <w:rPr>
          <w:rStyle w:val="s9fa58dfd0"/>
          <w:color w:val="212121"/>
          <w:sz w:val="22"/>
          <w:szCs w:val="22"/>
        </w:rPr>
        <w:t>.</w:t>
      </w:r>
    </w:p>
    <w:p w14:paraId="69BA6E83" w14:textId="35D7FA4F" w:rsidR="00AE10E8" w:rsidRPr="00AE10E8" w:rsidRDefault="00AE10E8" w:rsidP="00AE10E8">
      <w:pPr>
        <w:pStyle w:val="s9fa58dfd2"/>
        <w:numPr>
          <w:ilvl w:val="1"/>
          <w:numId w:val="5"/>
        </w:numPr>
        <w:spacing w:before="0" w:beforeAutospacing="0" w:after="0" w:afterAutospacing="0"/>
        <w:ind w:left="360"/>
        <w:rPr>
          <w:color w:val="212121"/>
          <w:sz w:val="22"/>
          <w:szCs w:val="22"/>
        </w:rPr>
      </w:pPr>
      <w:r>
        <w:rPr>
          <w:rStyle w:val="s9fa58dfd0"/>
          <w:color w:val="212121"/>
          <w:sz w:val="22"/>
          <w:szCs w:val="22"/>
        </w:rPr>
        <w:t>Post-Process</w:t>
      </w:r>
      <w:r w:rsidRPr="00AE10E8">
        <w:rPr>
          <w:rStyle w:val="s9fa58dfd0"/>
          <w:color w:val="212121"/>
          <w:sz w:val="22"/>
          <w:szCs w:val="22"/>
        </w:rPr>
        <w:t xml:space="preserve"> each Element: </w:t>
      </w:r>
    </w:p>
    <w:p w14:paraId="302E8D3B" w14:textId="4022AE11" w:rsidR="00AE10E8" w:rsidRPr="00AE10E8" w:rsidRDefault="00AE10E8" w:rsidP="009606F5">
      <w:pPr>
        <w:pStyle w:val="s9fa58dfd2"/>
        <w:numPr>
          <w:ilvl w:val="1"/>
          <w:numId w:val="17"/>
        </w:numPr>
        <w:spacing w:before="0" w:beforeAutospacing="0" w:after="0" w:afterAutospacing="0"/>
        <w:ind w:left="720"/>
        <w:rPr>
          <w:color w:val="212121"/>
          <w:sz w:val="22"/>
          <w:szCs w:val="22"/>
        </w:rPr>
      </w:pPr>
      <w:r w:rsidRPr="00AE10E8">
        <w:rPr>
          <w:rStyle w:val="s9fa58dfd0"/>
          <w:color w:val="212121"/>
          <w:sz w:val="22"/>
          <w:szCs w:val="22"/>
        </w:rPr>
        <w:t xml:space="preserve">Compute the total strain in each element: </w:t>
      </w:r>
      <w:r w:rsidRPr="00AE10E8">
        <w:rPr>
          <w:noProof/>
          <w:color w:val="212121"/>
          <w:position w:val="-12"/>
          <w:sz w:val="22"/>
          <w:szCs w:val="22"/>
        </w:rPr>
        <w:drawing>
          <wp:inline distT="0" distB="0" distL="0" distR="0" wp14:anchorId="560643A4" wp14:editId="361AE07B">
            <wp:extent cx="1219200" cy="230505"/>
            <wp:effectExtent l="0" t="0" r="0" b="0"/>
            <wp:docPr id="1717234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 cy="230505"/>
                    </a:xfrm>
                    <a:prstGeom prst="rect">
                      <a:avLst/>
                    </a:prstGeom>
                    <a:noFill/>
                    <a:ln>
                      <a:noFill/>
                    </a:ln>
                  </pic:spPr>
                </pic:pic>
              </a:graphicData>
            </a:graphic>
          </wp:inline>
        </w:drawing>
      </w:r>
      <w:r w:rsidRPr="00AE10E8">
        <w:rPr>
          <w:rStyle w:val="s9fa58dfd0"/>
          <w:color w:val="212121"/>
          <w:sz w:val="22"/>
          <w:szCs w:val="22"/>
        </w:rPr>
        <w:t>.</w:t>
      </w:r>
    </w:p>
    <w:p w14:paraId="04ECE1A9" w14:textId="031AB811" w:rsidR="00AE10E8" w:rsidRPr="00AE10E8" w:rsidRDefault="00AE10E8" w:rsidP="009606F5">
      <w:pPr>
        <w:pStyle w:val="s9fa58dfd2"/>
        <w:numPr>
          <w:ilvl w:val="1"/>
          <w:numId w:val="17"/>
        </w:numPr>
        <w:spacing w:before="0" w:beforeAutospacing="0" w:after="0" w:afterAutospacing="0"/>
        <w:ind w:left="720"/>
        <w:rPr>
          <w:color w:val="212121"/>
          <w:sz w:val="22"/>
          <w:szCs w:val="22"/>
        </w:rPr>
      </w:pPr>
      <w:r w:rsidRPr="00AE10E8">
        <w:rPr>
          <w:rStyle w:val="s9fa58dfd0"/>
          <w:color w:val="212121"/>
          <w:sz w:val="22"/>
          <w:szCs w:val="22"/>
        </w:rPr>
        <w:t xml:space="preserve">Compute the thermal strain in each element: </w:t>
      </w:r>
      <w:r w:rsidRPr="00AE10E8">
        <w:rPr>
          <w:noProof/>
          <w:color w:val="212121"/>
          <w:position w:val="-23"/>
          <w:sz w:val="22"/>
          <w:szCs w:val="22"/>
        </w:rPr>
        <w:drawing>
          <wp:inline distT="0" distB="0" distL="0" distR="0" wp14:anchorId="495DBC2D" wp14:editId="2AEDE298">
            <wp:extent cx="1484630" cy="409575"/>
            <wp:effectExtent l="0" t="0" r="1270" b="9525"/>
            <wp:docPr id="1371870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84630" cy="409575"/>
                    </a:xfrm>
                    <a:prstGeom prst="rect">
                      <a:avLst/>
                    </a:prstGeom>
                    <a:noFill/>
                    <a:ln>
                      <a:noFill/>
                    </a:ln>
                  </pic:spPr>
                </pic:pic>
              </a:graphicData>
            </a:graphic>
          </wp:inline>
        </w:drawing>
      </w:r>
    </w:p>
    <w:p w14:paraId="0E99BFFA" w14:textId="34A93453" w:rsidR="00AE10E8" w:rsidRPr="00AE10E8" w:rsidRDefault="00AE10E8" w:rsidP="009606F5">
      <w:pPr>
        <w:pStyle w:val="s9fa58dfd2"/>
        <w:numPr>
          <w:ilvl w:val="1"/>
          <w:numId w:val="17"/>
        </w:numPr>
        <w:spacing w:before="0" w:beforeAutospacing="0" w:after="0" w:afterAutospacing="0"/>
        <w:ind w:left="720"/>
        <w:rPr>
          <w:color w:val="212121"/>
          <w:sz w:val="22"/>
          <w:szCs w:val="22"/>
        </w:rPr>
      </w:pPr>
      <w:r w:rsidRPr="00AE10E8">
        <w:rPr>
          <w:rStyle w:val="s9fa58dfd0"/>
          <w:color w:val="212121"/>
          <w:sz w:val="22"/>
          <w:szCs w:val="22"/>
        </w:rPr>
        <w:t xml:space="preserve">Compute the elastic strain in each element: </w:t>
      </w:r>
      <w:r w:rsidRPr="00AE10E8">
        <w:rPr>
          <w:noProof/>
          <w:color w:val="212121"/>
          <w:position w:val="-12"/>
          <w:sz w:val="22"/>
          <w:szCs w:val="22"/>
        </w:rPr>
        <w:drawing>
          <wp:inline distT="0" distB="0" distL="0" distR="0" wp14:anchorId="2C08DCC5" wp14:editId="3A5A48D7">
            <wp:extent cx="1876425" cy="230505"/>
            <wp:effectExtent l="0" t="0" r="9525" b="0"/>
            <wp:docPr id="2009594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76425" cy="230505"/>
                    </a:xfrm>
                    <a:prstGeom prst="rect">
                      <a:avLst/>
                    </a:prstGeom>
                    <a:noFill/>
                    <a:ln>
                      <a:noFill/>
                    </a:ln>
                  </pic:spPr>
                </pic:pic>
              </a:graphicData>
            </a:graphic>
          </wp:inline>
        </w:drawing>
      </w:r>
      <w:r w:rsidRPr="00AE10E8">
        <w:rPr>
          <w:rStyle w:val="s9fa58dfd0"/>
          <w:color w:val="212121"/>
          <w:sz w:val="22"/>
          <w:szCs w:val="22"/>
        </w:rPr>
        <w:t>.</w:t>
      </w:r>
    </w:p>
    <w:p w14:paraId="64603191" w14:textId="3C3DA0C8" w:rsidR="00AE10E8" w:rsidRPr="00C304BB" w:rsidRDefault="00AE10E8" w:rsidP="00C304BB">
      <w:pPr>
        <w:pStyle w:val="s9fa58dfd2"/>
        <w:numPr>
          <w:ilvl w:val="1"/>
          <w:numId w:val="17"/>
        </w:numPr>
        <w:spacing w:before="0" w:beforeAutospacing="0" w:after="0" w:afterAutospacing="0"/>
        <w:ind w:left="720"/>
        <w:rPr>
          <w:color w:val="212121"/>
          <w:sz w:val="22"/>
          <w:szCs w:val="22"/>
        </w:rPr>
      </w:pPr>
      <w:r w:rsidRPr="00AE10E8">
        <w:rPr>
          <w:rStyle w:val="s9fa58dfd0"/>
          <w:color w:val="212121"/>
          <w:sz w:val="22"/>
          <w:szCs w:val="22"/>
        </w:rPr>
        <w:t xml:space="preserve">Compute the elastic stress in each element: </w:t>
      </w:r>
      <w:r w:rsidRPr="00AE10E8">
        <w:rPr>
          <w:noProof/>
          <w:color w:val="212121"/>
          <w:position w:val="-12"/>
          <w:sz w:val="22"/>
          <w:szCs w:val="22"/>
        </w:rPr>
        <w:drawing>
          <wp:inline distT="0" distB="0" distL="0" distR="0" wp14:anchorId="6B0A43E9" wp14:editId="0A58EFA3">
            <wp:extent cx="1428115" cy="230505"/>
            <wp:effectExtent l="0" t="0" r="635" b="0"/>
            <wp:docPr id="2060425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28115" cy="230505"/>
                    </a:xfrm>
                    <a:prstGeom prst="rect">
                      <a:avLst/>
                    </a:prstGeom>
                    <a:noFill/>
                    <a:ln>
                      <a:noFill/>
                    </a:ln>
                  </pic:spPr>
                </pic:pic>
              </a:graphicData>
            </a:graphic>
          </wp:inline>
        </w:drawing>
      </w:r>
      <w:r w:rsidRPr="00AE10E8">
        <w:rPr>
          <w:rStyle w:val="s9fa58dfd0"/>
          <w:color w:val="212121"/>
          <w:sz w:val="22"/>
          <w:szCs w:val="22"/>
        </w:rPr>
        <w:t>.</w:t>
      </w:r>
    </w:p>
    <w:p w14:paraId="595A7765" w14:textId="77777777" w:rsidR="00AE10E8" w:rsidRPr="00AE10E8" w:rsidRDefault="00AE10E8" w:rsidP="00AE10E8">
      <w:pPr>
        <w:pStyle w:val="s9fa58dfd2"/>
        <w:spacing w:before="0" w:beforeAutospacing="0" w:after="0" w:afterAutospacing="0"/>
        <w:ind w:left="360"/>
        <w:rPr>
          <w:color w:val="212121"/>
          <w:sz w:val="22"/>
          <w:szCs w:val="22"/>
        </w:rPr>
      </w:pPr>
      <w:r w:rsidRPr="00AE10E8">
        <w:rPr>
          <w:rStyle w:val="s9fa58dfd0"/>
          <w:color w:val="212121"/>
          <w:sz w:val="22"/>
          <w:szCs w:val="22"/>
        </w:rPr>
        <w:t>Plot field variables vs. Bar Length for both the MATLAB and Abaqus solutions below on the same plot, i.e. 2 curves on the same plot.</w:t>
      </w:r>
    </w:p>
    <w:p w14:paraId="7EA330DC" w14:textId="77777777" w:rsidR="00AE10E8" w:rsidRPr="00AE10E8" w:rsidRDefault="00AE10E8" w:rsidP="00AE10E8">
      <w:pPr>
        <w:pStyle w:val="s9fa58dfd2"/>
        <w:spacing w:before="0" w:beforeAutospacing="0" w:after="0" w:afterAutospacing="0"/>
        <w:ind w:left="360"/>
        <w:rPr>
          <w:color w:val="212121"/>
          <w:sz w:val="22"/>
          <w:szCs w:val="22"/>
        </w:rPr>
      </w:pPr>
      <w:r w:rsidRPr="00AE10E8">
        <w:rPr>
          <w:rStyle w:val="s9fa58dfd0"/>
          <w:color w:val="212121"/>
          <w:sz w:val="22"/>
          <w:szCs w:val="22"/>
        </w:rPr>
        <w:lastRenderedPageBreak/>
        <w:t>Temperature vs. bar length,</w:t>
      </w:r>
    </w:p>
    <w:p w14:paraId="55965996" w14:textId="77777777" w:rsidR="00AE10E8" w:rsidRPr="00AE10E8" w:rsidRDefault="00AE10E8" w:rsidP="00AE10E8">
      <w:pPr>
        <w:pStyle w:val="s9fa58dfd2"/>
        <w:spacing w:before="0" w:beforeAutospacing="0" w:after="0" w:afterAutospacing="0"/>
        <w:ind w:left="360"/>
        <w:rPr>
          <w:color w:val="212121"/>
          <w:sz w:val="22"/>
          <w:szCs w:val="22"/>
        </w:rPr>
      </w:pPr>
      <w:r w:rsidRPr="00AE10E8">
        <w:rPr>
          <w:rStyle w:val="s9fa58dfd0"/>
          <w:color w:val="212121"/>
          <w:sz w:val="22"/>
          <w:szCs w:val="22"/>
        </w:rPr>
        <w:t>axial displacement vs. bar length,</w:t>
      </w:r>
    </w:p>
    <w:p w14:paraId="03F7BE77" w14:textId="77777777" w:rsidR="00AE10E8" w:rsidRPr="00AE10E8" w:rsidRDefault="00AE10E8" w:rsidP="00AE10E8">
      <w:pPr>
        <w:pStyle w:val="s9fa58dfd2"/>
        <w:spacing w:before="0" w:beforeAutospacing="0" w:after="0" w:afterAutospacing="0"/>
        <w:ind w:left="360"/>
        <w:rPr>
          <w:color w:val="212121"/>
          <w:sz w:val="22"/>
          <w:szCs w:val="22"/>
        </w:rPr>
      </w:pPr>
      <w:r w:rsidRPr="00AE10E8">
        <w:rPr>
          <w:rStyle w:val="s9fa58dfd0"/>
          <w:color w:val="212121"/>
          <w:sz w:val="22"/>
          <w:szCs w:val="22"/>
        </w:rPr>
        <w:t>total axial strain vs. bar length,</w:t>
      </w:r>
    </w:p>
    <w:p w14:paraId="52528F14" w14:textId="77777777" w:rsidR="00AE10E8" w:rsidRPr="00AE10E8" w:rsidRDefault="00AE10E8" w:rsidP="00AE10E8">
      <w:pPr>
        <w:pStyle w:val="s9fa58dfd2"/>
        <w:spacing w:before="0" w:beforeAutospacing="0" w:after="0" w:afterAutospacing="0"/>
        <w:ind w:left="360"/>
        <w:rPr>
          <w:color w:val="212121"/>
          <w:sz w:val="22"/>
          <w:szCs w:val="22"/>
        </w:rPr>
      </w:pPr>
      <w:r w:rsidRPr="00AE10E8">
        <w:rPr>
          <w:rStyle w:val="s9fa58dfd0"/>
          <w:color w:val="212121"/>
          <w:sz w:val="22"/>
          <w:szCs w:val="22"/>
        </w:rPr>
        <w:t>thermal axial strain vs. bar length</w:t>
      </w:r>
    </w:p>
    <w:p w14:paraId="4447E6C7" w14:textId="77777777" w:rsidR="00AE10E8" w:rsidRPr="00AE10E8" w:rsidRDefault="00AE10E8" w:rsidP="00AE10E8">
      <w:pPr>
        <w:pStyle w:val="s9fa58dfd2"/>
        <w:spacing w:before="0" w:beforeAutospacing="0" w:after="0" w:afterAutospacing="0"/>
        <w:ind w:left="360"/>
        <w:rPr>
          <w:color w:val="212121"/>
          <w:sz w:val="22"/>
          <w:szCs w:val="22"/>
        </w:rPr>
      </w:pPr>
      <w:r w:rsidRPr="00AE10E8">
        <w:rPr>
          <w:rStyle w:val="s9fa58dfd0"/>
          <w:color w:val="212121"/>
          <w:sz w:val="22"/>
          <w:szCs w:val="22"/>
        </w:rPr>
        <w:t>elastic axial strain vs. bar length</w:t>
      </w:r>
    </w:p>
    <w:p w14:paraId="156D4B71" w14:textId="77777777" w:rsidR="00AE10E8" w:rsidRDefault="00AE10E8" w:rsidP="00AE10E8">
      <w:pPr>
        <w:pStyle w:val="s9fa58dfd2"/>
        <w:spacing w:before="0" w:beforeAutospacing="0" w:after="0" w:afterAutospacing="0"/>
        <w:ind w:left="360"/>
        <w:rPr>
          <w:rFonts w:ascii="Helvetica" w:hAnsi="Helvetica" w:cs="Helvetica"/>
          <w:color w:val="212121"/>
          <w:sz w:val="21"/>
          <w:szCs w:val="21"/>
        </w:rPr>
      </w:pPr>
      <w:r w:rsidRPr="00AE10E8">
        <w:rPr>
          <w:rStyle w:val="s9fa58dfd0"/>
          <w:color w:val="212121"/>
          <w:sz w:val="22"/>
          <w:szCs w:val="22"/>
        </w:rPr>
        <w:t>elastic axial stress vs. bar length</w:t>
      </w:r>
    </w:p>
    <w:p w14:paraId="5C70119B" w14:textId="38A948DD" w:rsidR="008F35A8" w:rsidRDefault="008F35A8" w:rsidP="009606F5">
      <w:pPr>
        <w:pStyle w:val="Default"/>
        <w:numPr>
          <w:ilvl w:val="0"/>
          <w:numId w:val="1"/>
        </w:numPr>
        <w:tabs>
          <w:tab w:val="clear" w:pos="720"/>
        </w:tabs>
        <w:spacing w:before="120"/>
        <w:ind w:left="360"/>
        <w:rPr>
          <w:sz w:val="22"/>
          <w:szCs w:val="22"/>
        </w:rPr>
      </w:pPr>
      <w:r>
        <w:rPr>
          <w:sz w:val="22"/>
          <w:szCs w:val="22"/>
        </w:rPr>
        <w:t>(</w:t>
      </w:r>
      <w:r w:rsidR="00474CCD">
        <w:rPr>
          <w:sz w:val="22"/>
          <w:szCs w:val="22"/>
        </w:rPr>
        <w:t>1</w:t>
      </w:r>
      <w:r>
        <w:rPr>
          <w:sz w:val="22"/>
          <w:szCs w:val="22"/>
        </w:rPr>
        <w:t xml:space="preserve">0) </w:t>
      </w:r>
      <w:r w:rsidR="00B426F5">
        <w:rPr>
          <w:sz w:val="22"/>
          <w:szCs w:val="22"/>
        </w:rPr>
        <w:t xml:space="preserve">MATLAB </w:t>
      </w:r>
      <w:r w:rsidR="009606F5">
        <w:rPr>
          <w:sz w:val="22"/>
          <w:szCs w:val="22"/>
        </w:rPr>
        <w:t xml:space="preserve">9-Element </w:t>
      </w:r>
      <w:r w:rsidR="002076CD">
        <w:rPr>
          <w:sz w:val="22"/>
          <w:szCs w:val="22"/>
        </w:rPr>
        <w:t>Solution</w:t>
      </w:r>
      <w:r w:rsidR="00A421E7">
        <w:rPr>
          <w:sz w:val="22"/>
          <w:szCs w:val="22"/>
        </w:rPr>
        <w:t xml:space="preserve"> </w:t>
      </w:r>
      <w:r w:rsidR="002076CD">
        <w:rPr>
          <w:sz w:val="22"/>
          <w:szCs w:val="22"/>
        </w:rPr>
        <w:t>(see example code from class):</w:t>
      </w:r>
    </w:p>
    <w:p w14:paraId="57397DF6" w14:textId="77777777" w:rsidR="009606F5" w:rsidRPr="009606F5" w:rsidRDefault="009606F5" w:rsidP="00C064EC">
      <w:pPr>
        <w:pStyle w:val="s1786cc332"/>
        <w:numPr>
          <w:ilvl w:val="0"/>
          <w:numId w:val="22"/>
        </w:numPr>
        <w:tabs>
          <w:tab w:val="clear" w:pos="720"/>
        </w:tabs>
        <w:spacing w:before="0" w:beforeAutospacing="0" w:after="0" w:afterAutospacing="0" w:line="240" w:lineRule="auto"/>
        <w:rPr>
          <w:color w:val="212121"/>
          <w:sz w:val="22"/>
          <w:szCs w:val="22"/>
        </w:rPr>
      </w:pPr>
      <w:r w:rsidRPr="009606F5">
        <w:rPr>
          <w:rStyle w:val="s1786cc330"/>
          <w:color w:val="212121"/>
          <w:sz w:val="22"/>
          <w:szCs w:val="22"/>
        </w:rPr>
        <w:t xml:space="preserve">Solution (see example code from class): Using a </w:t>
      </w:r>
      <w:r w:rsidRPr="009606F5">
        <w:rPr>
          <w:rStyle w:val="s1786cc3331"/>
          <w:color w:val="212121"/>
          <w:sz w:val="22"/>
          <w:szCs w:val="22"/>
        </w:rPr>
        <w:t>uniform mesh</w:t>
      </w:r>
      <w:r w:rsidRPr="009606F5">
        <w:rPr>
          <w:rStyle w:val="s1786cc330"/>
          <w:color w:val="212121"/>
          <w:sz w:val="22"/>
          <w:szCs w:val="22"/>
        </w:rPr>
        <w:t xml:space="preserve">, a mesh with equal length elements, of 10 nodes, 9 elements, with nodal coordinates, x = </w:t>
      </w:r>
      <w:proofErr w:type="spellStart"/>
      <w:proofErr w:type="gramStart"/>
      <w:r w:rsidRPr="009606F5">
        <w:rPr>
          <w:rStyle w:val="s1786cc330"/>
          <w:color w:val="212121"/>
          <w:sz w:val="22"/>
          <w:szCs w:val="22"/>
        </w:rPr>
        <w:t>linspace</w:t>
      </w:r>
      <w:proofErr w:type="spellEnd"/>
      <w:r w:rsidRPr="009606F5">
        <w:rPr>
          <w:rStyle w:val="s1786cc330"/>
          <w:color w:val="212121"/>
          <w:sz w:val="22"/>
          <w:szCs w:val="22"/>
        </w:rPr>
        <w:t>(</w:t>
      </w:r>
      <w:proofErr w:type="gramEnd"/>
      <w:r w:rsidRPr="009606F5">
        <w:rPr>
          <w:rStyle w:val="s1786cc330"/>
          <w:color w:val="212121"/>
          <w:sz w:val="22"/>
          <w:szCs w:val="22"/>
        </w:rPr>
        <w:t>0, 45, 10)</w:t>
      </w:r>
    </w:p>
    <w:p w14:paraId="53A23137" w14:textId="77777777" w:rsidR="009606F5" w:rsidRDefault="009606F5" w:rsidP="00C064EC">
      <w:pPr>
        <w:pStyle w:val="s1786cc332"/>
        <w:numPr>
          <w:ilvl w:val="0"/>
          <w:numId w:val="22"/>
        </w:numPr>
        <w:tabs>
          <w:tab w:val="clear" w:pos="720"/>
        </w:tabs>
        <w:spacing w:before="0" w:beforeAutospacing="0" w:after="0" w:afterAutospacing="0" w:line="240" w:lineRule="auto"/>
        <w:rPr>
          <w:rFonts w:ascii="Helvetica" w:hAnsi="Helvetica" w:cs="Helvetica"/>
          <w:color w:val="212121"/>
          <w:sz w:val="21"/>
          <w:szCs w:val="21"/>
        </w:rPr>
      </w:pPr>
      <w:r w:rsidRPr="009606F5">
        <w:rPr>
          <w:rStyle w:val="s1786cc330"/>
          <w:color w:val="212121"/>
          <w:sz w:val="22"/>
          <w:szCs w:val="22"/>
        </w:rPr>
        <w:t>Export the thermal solution from hw3:</w:t>
      </w:r>
    </w:p>
    <w:p w14:paraId="1046E592" w14:textId="77777777" w:rsidR="009606F5" w:rsidRPr="009606F5" w:rsidRDefault="009606F5" w:rsidP="00C064EC">
      <w:pPr>
        <w:pStyle w:val="s1786cc332"/>
        <w:numPr>
          <w:ilvl w:val="0"/>
          <w:numId w:val="22"/>
        </w:numPr>
        <w:tabs>
          <w:tab w:val="clear" w:pos="720"/>
        </w:tabs>
        <w:spacing w:before="0" w:beforeAutospacing="0" w:after="0" w:afterAutospacing="0" w:line="240" w:lineRule="auto"/>
        <w:rPr>
          <w:rFonts w:ascii="Helvetica" w:hAnsi="Helvetica" w:cs="Helvetica"/>
          <w:color w:val="212121"/>
          <w:sz w:val="18"/>
          <w:szCs w:val="18"/>
        </w:rPr>
      </w:pPr>
      <w:r w:rsidRPr="009606F5">
        <w:rPr>
          <w:rStyle w:val="s1786cc3341"/>
          <w:rFonts w:cs="Helvetica"/>
          <w:color w:val="212121"/>
          <w:sz w:val="18"/>
          <w:szCs w:val="18"/>
        </w:rPr>
        <w:t>save('TNi.</w:t>
      </w:r>
      <w:proofErr w:type="spellStart"/>
      <w:r w:rsidRPr="009606F5">
        <w:rPr>
          <w:rStyle w:val="s1786cc3341"/>
          <w:rFonts w:cs="Helvetica"/>
          <w:color w:val="212121"/>
          <w:sz w:val="18"/>
          <w:szCs w:val="18"/>
        </w:rPr>
        <w:t>dat</w:t>
      </w:r>
      <w:proofErr w:type="spellEnd"/>
      <w:r w:rsidRPr="009606F5">
        <w:rPr>
          <w:rStyle w:val="s1786cc3341"/>
          <w:rFonts w:cs="Helvetica"/>
          <w:color w:val="212121"/>
          <w:sz w:val="18"/>
          <w:szCs w:val="18"/>
        </w:rPr>
        <w:t>','</w:t>
      </w:r>
      <w:proofErr w:type="spellStart"/>
      <w:r w:rsidRPr="009606F5">
        <w:rPr>
          <w:rStyle w:val="s1786cc3341"/>
          <w:rFonts w:cs="Helvetica"/>
          <w:color w:val="212121"/>
          <w:sz w:val="18"/>
          <w:szCs w:val="18"/>
        </w:rPr>
        <w:t>TNi</w:t>
      </w:r>
      <w:proofErr w:type="spellEnd"/>
      <w:r w:rsidRPr="009606F5">
        <w:rPr>
          <w:rStyle w:val="s1786cc3341"/>
          <w:rFonts w:cs="Helvetica"/>
          <w:color w:val="212121"/>
          <w:sz w:val="18"/>
          <w:szCs w:val="18"/>
        </w:rPr>
        <w:t xml:space="preserve">','-ascii'); % export the nodal temp from variable </w:t>
      </w:r>
      <w:proofErr w:type="spellStart"/>
      <w:r w:rsidRPr="009606F5">
        <w:rPr>
          <w:rStyle w:val="s1786cc3341"/>
          <w:rFonts w:cs="Helvetica"/>
          <w:color w:val="212121"/>
          <w:sz w:val="18"/>
          <w:szCs w:val="18"/>
        </w:rPr>
        <w:t>TNi</w:t>
      </w:r>
      <w:proofErr w:type="spellEnd"/>
      <w:r w:rsidRPr="009606F5">
        <w:rPr>
          <w:rStyle w:val="s1786cc3341"/>
          <w:rFonts w:cs="Helvetica"/>
          <w:color w:val="212121"/>
          <w:sz w:val="18"/>
          <w:szCs w:val="18"/>
        </w:rPr>
        <w:t xml:space="preserve"> to file TNi.dat</w:t>
      </w:r>
    </w:p>
    <w:p w14:paraId="0AE1DCAC" w14:textId="77777777" w:rsidR="009606F5" w:rsidRPr="009606F5" w:rsidRDefault="009606F5" w:rsidP="00C064EC">
      <w:pPr>
        <w:pStyle w:val="s1786cc332"/>
        <w:numPr>
          <w:ilvl w:val="0"/>
          <w:numId w:val="22"/>
        </w:numPr>
        <w:tabs>
          <w:tab w:val="clear" w:pos="720"/>
        </w:tabs>
        <w:spacing w:before="0" w:beforeAutospacing="0" w:after="0" w:afterAutospacing="0" w:line="240" w:lineRule="auto"/>
        <w:rPr>
          <w:color w:val="212121"/>
          <w:sz w:val="22"/>
          <w:szCs w:val="22"/>
        </w:rPr>
      </w:pPr>
      <w:r w:rsidRPr="009606F5">
        <w:rPr>
          <w:rStyle w:val="s1786cc330"/>
          <w:color w:val="212121"/>
          <w:sz w:val="22"/>
          <w:szCs w:val="22"/>
        </w:rPr>
        <w:t>Import the thermal solution from hw3:</w:t>
      </w:r>
    </w:p>
    <w:p w14:paraId="52604F88" w14:textId="439498FD" w:rsidR="00DD4EE5" w:rsidRPr="00C304BB" w:rsidRDefault="009606F5" w:rsidP="00C064EC">
      <w:pPr>
        <w:pStyle w:val="s1786cc332"/>
        <w:numPr>
          <w:ilvl w:val="0"/>
          <w:numId w:val="22"/>
        </w:numPr>
        <w:tabs>
          <w:tab w:val="clear" w:pos="720"/>
        </w:tabs>
        <w:spacing w:before="0" w:beforeAutospacing="0" w:after="0" w:afterAutospacing="0" w:line="240" w:lineRule="auto"/>
        <w:rPr>
          <w:rStyle w:val="s1786cc3341"/>
          <w:rFonts w:ascii="Helvetica" w:hAnsi="Helvetica" w:cs="Helvetica"/>
          <w:color w:val="212121"/>
          <w:sz w:val="18"/>
          <w:szCs w:val="18"/>
        </w:rPr>
      </w:pPr>
      <w:proofErr w:type="spellStart"/>
      <w:r w:rsidRPr="009606F5">
        <w:rPr>
          <w:rStyle w:val="s1786cc3341"/>
          <w:rFonts w:cs="Helvetica"/>
          <w:color w:val="212121"/>
          <w:sz w:val="18"/>
          <w:szCs w:val="18"/>
        </w:rPr>
        <w:t>TNi</w:t>
      </w:r>
      <w:proofErr w:type="spellEnd"/>
      <w:r w:rsidRPr="009606F5">
        <w:rPr>
          <w:rStyle w:val="s1786cc3341"/>
          <w:rFonts w:cs="Helvetica"/>
          <w:color w:val="212121"/>
          <w:sz w:val="18"/>
          <w:szCs w:val="18"/>
        </w:rPr>
        <w:t xml:space="preserve"> = </w:t>
      </w:r>
      <w:proofErr w:type="gramStart"/>
      <w:r w:rsidRPr="009606F5">
        <w:rPr>
          <w:rStyle w:val="s1786cc3341"/>
          <w:rFonts w:cs="Helvetica"/>
          <w:color w:val="212121"/>
          <w:sz w:val="18"/>
          <w:szCs w:val="18"/>
        </w:rPr>
        <w:t>load(</w:t>
      </w:r>
      <w:proofErr w:type="gramEnd"/>
      <w:r w:rsidRPr="009606F5">
        <w:rPr>
          <w:rStyle w:val="s1786cc3341"/>
          <w:rFonts w:cs="Helvetica"/>
          <w:color w:val="212121"/>
          <w:sz w:val="18"/>
          <w:szCs w:val="18"/>
        </w:rPr>
        <w:t xml:space="preserve">'TNi.dat', '-ascii'); % import the nodal temp from file TNi.dat into variable </w:t>
      </w:r>
      <w:proofErr w:type="spellStart"/>
      <w:r w:rsidRPr="009606F5">
        <w:rPr>
          <w:rStyle w:val="s1786cc3341"/>
          <w:rFonts w:cs="Helvetica"/>
          <w:color w:val="212121"/>
          <w:sz w:val="18"/>
          <w:szCs w:val="18"/>
        </w:rPr>
        <w:t>TNi</w:t>
      </w:r>
      <w:proofErr w:type="spellEnd"/>
    </w:p>
    <w:p w14:paraId="0E28D63E" w14:textId="77777777" w:rsidR="00C304BB" w:rsidRDefault="00C304BB" w:rsidP="00C304BB">
      <w:pPr>
        <w:pStyle w:val="s9fa58dfd2"/>
        <w:numPr>
          <w:ilvl w:val="0"/>
          <w:numId w:val="22"/>
        </w:numPr>
        <w:spacing w:before="0" w:beforeAutospacing="0" w:after="0" w:afterAutospacing="0"/>
        <w:rPr>
          <w:color w:val="212121"/>
          <w:sz w:val="22"/>
          <w:szCs w:val="22"/>
        </w:rPr>
      </w:pPr>
      <w:r w:rsidRPr="00AE10E8">
        <w:rPr>
          <w:rStyle w:val="s9fa58dfd0"/>
          <w:color w:val="212121"/>
          <w:sz w:val="22"/>
          <w:szCs w:val="22"/>
        </w:rPr>
        <w:t xml:space="preserve">Summarize the field variable results in </w:t>
      </w:r>
      <w:r w:rsidRPr="00C304BB">
        <w:rPr>
          <w:rStyle w:val="s9fa58dfd0"/>
          <w:color w:val="212121"/>
          <w:sz w:val="22"/>
          <w:szCs w:val="22"/>
          <w:u w:val="single"/>
        </w:rPr>
        <w:t>MATLAB Tables</w:t>
      </w:r>
      <w:r w:rsidRPr="00AE10E8">
        <w:rPr>
          <w:rStyle w:val="s9fa58dfd0"/>
          <w:color w:val="212121"/>
          <w:sz w:val="22"/>
          <w:szCs w:val="22"/>
        </w:rPr>
        <w:t>:</w:t>
      </w:r>
    </w:p>
    <w:p w14:paraId="41DDA880" w14:textId="77777777" w:rsidR="00C304BB" w:rsidRPr="00C304BB" w:rsidRDefault="00C304BB" w:rsidP="00C304BB">
      <w:pPr>
        <w:pStyle w:val="s9fa58dfd2"/>
        <w:numPr>
          <w:ilvl w:val="1"/>
          <w:numId w:val="22"/>
        </w:numPr>
        <w:tabs>
          <w:tab w:val="clear" w:pos="1440"/>
        </w:tabs>
        <w:spacing w:before="0" w:beforeAutospacing="0" w:after="0" w:afterAutospacing="0" w:line="240" w:lineRule="auto"/>
        <w:ind w:left="1080"/>
        <w:rPr>
          <w:rStyle w:val="s9fa58dfd0"/>
          <w:rFonts w:ascii="Helvetica" w:hAnsi="Helvetica" w:cs="Helvetica"/>
          <w:color w:val="212121"/>
          <w:sz w:val="18"/>
          <w:szCs w:val="18"/>
        </w:rPr>
      </w:pPr>
      <w:r w:rsidRPr="00C304BB">
        <w:rPr>
          <w:rStyle w:val="s9fa58dfd0"/>
          <w:color w:val="212121"/>
          <w:sz w:val="22"/>
          <w:szCs w:val="22"/>
        </w:rPr>
        <w:t xml:space="preserve">Nodal solution: axial nodal displacement and nodal force results, </w:t>
      </w:r>
      <w:r w:rsidRPr="00AE10E8">
        <w:rPr>
          <w:noProof/>
          <w:color w:val="212121"/>
          <w:position w:val="-9"/>
          <w:sz w:val="22"/>
          <w:szCs w:val="22"/>
        </w:rPr>
        <w:drawing>
          <wp:inline distT="0" distB="0" distL="0" distR="0" wp14:anchorId="4CE2AA04" wp14:editId="2EA14807">
            <wp:extent cx="313690" cy="169545"/>
            <wp:effectExtent l="0" t="0" r="0" b="1905"/>
            <wp:docPr id="76579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690" cy="169545"/>
                    </a:xfrm>
                    <a:prstGeom prst="rect">
                      <a:avLst/>
                    </a:prstGeom>
                    <a:noFill/>
                    <a:ln>
                      <a:noFill/>
                    </a:ln>
                  </pic:spPr>
                </pic:pic>
              </a:graphicData>
            </a:graphic>
          </wp:inline>
        </w:drawing>
      </w:r>
      <w:r w:rsidRPr="00C304BB">
        <w:rPr>
          <w:rStyle w:val="s9fa58dfd0"/>
          <w:color w:val="212121"/>
          <w:sz w:val="22"/>
          <w:szCs w:val="22"/>
        </w:rPr>
        <w:t xml:space="preserve">, </w:t>
      </w:r>
      <w:r w:rsidRPr="00AE10E8">
        <w:rPr>
          <w:noProof/>
          <w:color w:val="212121"/>
          <w:position w:val="-9"/>
          <w:sz w:val="22"/>
          <w:szCs w:val="22"/>
        </w:rPr>
        <w:drawing>
          <wp:inline distT="0" distB="0" distL="0" distR="0" wp14:anchorId="7C54EF95" wp14:editId="61782C6D">
            <wp:extent cx="304800" cy="182880"/>
            <wp:effectExtent l="0" t="0" r="0" b="7620"/>
            <wp:docPr id="1002601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182880"/>
                    </a:xfrm>
                    <a:prstGeom prst="rect">
                      <a:avLst/>
                    </a:prstGeom>
                    <a:noFill/>
                    <a:ln>
                      <a:noFill/>
                    </a:ln>
                  </pic:spPr>
                </pic:pic>
              </a:graphicData>
            </a:graphic>
          </wp:inline>
        </w:drawing>
      </w:r>
      <w:r w:rsidRPr="00C304BB">
        <w:rPr>
          <w:rStyle w:val="s9fa58dfd0"/>
          <w:color w:val="212121"/>
          <w:sz w:val="22"/>
          <w:szCs w:val="22"/>
        </w:rPr>
        <w:t>.</w:t>
      </w:r>
    </w:p>
    <w:p w14:paraId="3E7E6965" w14:textId="1D2F7D11" w:rsidR="00C304BB" w:rsidRPr="00C304BB" w:rsidRDefault="00C304BB" w:rsidP="00C304BB">
      <w:pPr>
        <w:pStyle w:val="s9fa58dfd2"/>
        <w:numPr>
          <w:ilvl w:val="1"/>
          <w:numId w:val="22"/>
        </w:numPr>
        <w:tabs>
          <w:tab w:val="clear" w:pos="1440"/>
        </w:tabs>
        <w:spacing w:before="0" w:beforeAutospacing="0" w:after="0" w:afterAutospacing="0" w:line="240" w:lineRule="auto"/>
        <w:ind w:left="1080"/>
        <w:rPr>
          <w:rFonts w:ascii="Helvetica" w:hAnsi="Helvetica" w:cs="Helvetica"/>
          <w:color w:val="212121"/>
          <w:sz w:val="18"/>
          <w:szCs w:val="18"/>
        </w:rPr>
      </w:pPr>
      <w:r w:rsidRPr="00C304BB">
        <w:rPr>
          <w:rStyle w:val="s9fa58dfd0"/>
          <w:color w:val="212121"/>
          <w:sz w:val="22"/>
          <w:szCs w:val="22"/>
        </w:rPr>
        <w:t>Elemental solution: axial strains and stresses,</w:t>
      </w:r>
      <w:r w:rsidRPr="00AE10E8">
        <w:rPr>
          <w:noProof/>
          <w:color w:val="212121"/>
          <w:position w:val="-12"/>
          <w:sz w:val="22"/>
          <w:szCs w:val="22"/>
        </w:rPr>
        <w:drawing>
          <wp:inline distT="0" distB="0" distL="0" distR="0" wp14:anchorId="5A4D30D5" wp14:editId="5E57300C">
            <wp:extent cx="2325370" cy="230505"/>
            <wp:effectExtent l="0" t="0" r="0" b="0"/>
            <wp:docPr id="143245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25370" cy="230505"/>
                    </a:xfrm>
                    <a:prstGeom prst="rect">
                      <a:avLst/>
                    </a:prstGeom>
                    <a:noFill/>
                    <a:ln>
                      <a:noFill/>
                    </a:ln>
                  </pic:spPr>
                </pic:pic>
              </a:graphicData>
            </a:graphic>
          </wp:inline>
        </w:drawing>
      </w:r>
    </w:p>
    <w:p w14:paraId="53D807A5" w14:textId="118BFD70" w:rsidR="000A526C" w:rsidRDefault="000A526C" w:rsidP="000A526C">
      <w:pPr>
        <w:tabs>
          <w:tab w:val="right" w:pos="10260"/>
        </w:tabs>
        <w:spacing w:before="120"/>
        <w:jc w:val="center"/>
      </w:pPr>
      <w:r>
        <w:tab/>
      </w:r>
      <w:r w:rsidRPr="000A526C">
        <w:rPr>
          <w:u w:val="single"/>
        </w:rPr>
        <w:t>________</w:t>
      </w:r>
      <w:r>
        <w:t xml:space="preserve"> / </w:t>
      </w:r>
      <w:r w:rsidR="003D7743">
        <w:t>1</w:t>
      </w:r>
      <w:r>
        <w:t>0</w:t>
      </w:r>
    </w:p>
    <w:p w14:paraId="21AA2CB8" w14:textId="55F4ACBA" w:rsidR="008F35A8" w:rsidRDefault="008F35A8" w:rsidP="00121164">
      <w:pPr>
        <w:pStyle w:val="Default"/>
        <w:numPr>
          <w:ilvl w:val="0"/>
          <w:numId w:val="1"/>
        </w:numPr>
        <w:tabs>
          <w:tab w:val="clear" w:pos="720"/>
        </w:tabs>
        <w:ind w:left="360"/>
        <w:rPr>
          <w:sz w:val="22"/>
          <w:szCs w:val="22"/>
        </w:rPr>
      </w:pPr>
      <w:r>
        <w:rPr>
          <w:sz w:val="22"/>
          <w:szCs w:val="22"/>
        </w:rPr>
        <w:t>(</w:t>
      </w:r>
      <w:r w:rsidR="00474CCD">
        <w:rPr>
          <w:sz w:val="22"/>
          <w:szCs w:val="22"/>
        </w:rPr>
        <w:t>1</w:t>
      </w:r>
      <w:r>
        <w:rPr>
          <w:sz w:val="22"/>
          <w:szCs w:val="22"/>
        </w:rPr>
        <w:t xml:space="preserve">0) </w:t>
      </w:r>
      <w:r w:rsidRPr="00BE5A1F">
        <w:rPr>
          <w:sz w:val="22"/>
          <w:szCs w:val="22"/>
        </w:rPr>
        <w:t xml:space="preserve">Abaqus </w:t>
      </w:r>
      <w:r>
        <w:rPr>
          <w:sz w:val="22"/>
          <w:szCs w:val="22"/>
        </w:rPr>
        <w:t>Solution:</w:t>
      </w:r>
    </w:p>
    <w:p w14:paraId="526722D5" w14:textId="4D6BE909" w:rsidR="009606F5" w:rsidRPr="009606F5" w:rsidRDefault="009606F5" w:rsidP="00C064EC">
      <w:pPr>
        <w:pStyle w:val="s7562a36a2"/>
        <w:numPr>
          <w:ilvl w:val="0"/>
          <w:numId w:val="23"/>
        </w:numPr>
        <w:spacing w:before="0" w:beforeAutospacing="0" w:after="0" w:afterAutospacing="0" w:line="240" w:lineRule="auto"/>
        <w:rPr>
          <w:color w:val="212121"/>
          <w:sz w:val="22"/>
          <w:szCs w:val="22"/>
        </w:rPr>
      </w:pPr>
      <w:r w:rsidRPr="009606F5">
        <w:rPr>
          <w:rStyle w:val="s7562a36a0"/>
          <w:color w:val="212121"/>
          <w:sz w:val="22"/>
          <w:szCs w:val="22"/>
        </w:rPr>
        <w:t xml:space="preserve">Starting with the </w:t>
      </w:r>
      <w:r w:rsidRPr="009606F5">
        <w:rPr>
          <w:rStyle w:val="s7562a36a31"/>
          <w:color w:val="212121"/>
          <w:sz w:val="22"/>
          <w:szCs w:val="22"/>
        </w:rPr>
        <w:t>uniform mesh</w:t>
      </w:r>
      <w:r w:rsidRPr="009606F5">
        <w:rPr>
          <w:rStyle w:val="s7562a36a31"/>
          <w:b w:val="0"/>
          <w:bCs w:val="0"/>
          <w:color w:val="212121"/>
          <w:sz w:val="22"/>
          <w:szCs w:val="22"/>
          <w:u w:val="none"/>
        </w:rPr>
        <w:t xml:space="preserve"> </w:t>
      </w:r>
      <w:r w:rsidRPr="009606F5">
        <w:rPr>
          <w:rStyle w:val="s7562a36a0"/>
          <w:color w:val="212121"/>
          <w:sz w:val="22"/>
          <w:szCs w:val="22"/>
        </w:rPr>
        <w:t xml:space="preserve">of 9 elements, 10 nodes in the </w:t>
      </w:r>
      <w:r w:rsidR="00C064EC">
        <w:rPr>
          <w:rStyle w:val="s7562a36a0"/>
          <w:color w:val="212121"/>
          <w:sz w:val="22"/>
          <w:szCs w:val="22"/>
        </w:rPr>
        <w:t>Abaqus hw3 model</w:t>
      </w:r>
      <w:r w:rsidRPr="009606F5">
        <w:rPr>
          <w:rStyle w:val="s7562a36a0"/>
          <w:color w:val="212121"/>
          <w:sz w:val="22"/>
          <w:szCs w:val="22"/>
        </w:rPr>
        <w:t>.</w:t>
      </w:r>
    </w:p>
    <w:p w14:paraId="59B01B65" w14:textId="77777777" w:rsidR="009606F5" w:rsidRPr="009606F5" w:rsidRDefault="009606F5" w:rsidP="00C064EC">
      <w:pPr>
        <w:pStyle w:val="s7562a36a2"/>
        <w:numPr>
          <w:ilvl w:val="0"/>
          <w:numId w:val="21"/>
        </w:numPr>
        <w:spacing w:before="0" w:beforeAutospacing="0" w:after="0" w:afterAutospacing="0" w:line="240" w:lineRule="auto"/>
        <w:rPr>
          <w:color w:val="212121"/>
          <w:sz w:val="22"/>
          <w:szCs w:val="22"/>
        </w:rPr>
      </w:pPr>
      <w:r w:rsidRPr="009606F5">
        <w:rPr>
          <w:rStyle w:val="s7562a36a0"/>
          <w:color w:val="212121"/>
          <w:sz w:val="22"/>
          <w:szCs w:val="22"/>
        </w:rPr>
        <w:t>Import the thermal solution for hw3 using the predefined field.</w:t>
      </w:r>
    </w:p>
    <w:p w14:paraId="5417DF9C" w14:textId="17E51C7B" w:rsidR="009606F5" w:rsidRPr="009606F5" w:rsidRDefault="009606F5" w:rsidP="00C064EC">
      <w:pPr>
        <w:pStyle w:val="s7562a36a2"/>
        <w:numPr>
          <w:ilvl w:val="0"/>
          <w:numId w:val="21"/>
        </w:numPr>
        <w:spacing w:before="0" w:beforeAutospacing="0" w:after="0" w:afterAutospacing="0" w:line="240" w:lineRule="auto"/>
        <w:rPr>
          <w:color w:val="212121"/>
          <w:sz w:val="22"/>
          <w:szCs w:val="22"/>
        </w:rPr>
      </w:pPr>
      <w:r w:rsidRPr="009606F5">
        <w:rPr>
          <w:rStyle w:val="s7562a36a0"/>
          <w:color w:val="212121"/>
          <w:sz w:val="22"/>
          <w:szCs w:val="22"/>
        </w:rPr>
        <w:t>Attach a screenshot of</w:t>
      </w:r>
      <w:r w:rsidR="00C064EC">
        <w:rPr>
          <w:rStyle w:val="s7562a36a0"/>
          <w:color w:val="212121"/>
          <w:sz w:val="22"/>
          <w:szCs w:val="22"/>
        </w:rPr>
        <w:t xml:space="preserve"> the following</w:t>
      </w:r>
      <w:r w:rsidR="004721CF">
        <w:rPr>
          <w:rStyle w:val="s7562a36a0"/>
          <w:color w:val="212121"/>
          <w:sz w:val="22"/>
          <w:szCs w:val="22"/>
        </w:rPr>
        <w:t xml:space="preserve"> structural response</w:t>
      </w:r>
      <w:r w:rsidRPr="009606F5">
        <w:rPr>
          <w:rStyle w:val="s7562a36a0"/>
          <w:color w:val="212121"/>
          <w:sz w:val="22"/>
          <w:szCs w:val="22"/>
        </w:rPr>
        <w:t>.</w:t>
      </w:r>
    </w:p>
    <w:p w14:paraId="0759FED6" w14:textId="77777777" w:rsidR="00A36EEE" w:rsidRDefault="00A36EEE" w:rsidP="00F940FA">
      <w:pPr>
        <w:pStyle w:val="Default"/>
        <w:numPr>
          <w:ilvl w:val="1"/>
          <w:numId w:val="21"/>
        </w:numPr>
        <w:ind w:left="1080"/>
        <w:rPr>
          <w:sz w:val="22"/>
          <w:szCs w:val="22"/>
        </w:rPr>
      </w:pPr>
      <w:r>
        <w:rPr>
          <w:sz w:val="22"/>
          <w:szCs w:val="22"/>
        </w:rPr>
        <w:t>loads and BCs</w:t>
      </w:r>
      <w:r w:rsidR="00DD4EE5" w:rsidRPr="00121164">
        <w:rPr>
          <w:sz w:val="22"/>
          <w:szCs w:val="22"/>
        </w:rPr>
        <w:t>,</w:t>
      </w:r>
    </w:p>
    <w:p w14:paraId="516E4DA7" w14:textId="5003D101" w:rsidR="00A36EEE" w:rsidRDefault="00DD4EE5" w:rsidP="00F940FA">
      <w:pPr>
        <w:pStyle w:val="Default"/>
        <w:numPr>
          <w:ilvl w:val="1"/>
          <w:numId w:val="21"/>
        </w:numPr>
        <w:ind w:left="1080"/>
        <w:rPr>
          <w:sz w:val="22"/>
          <w:szCs w:val="22"/>
        </w:rPr>
      </w:pPr>
      <w:r w:rsidRPr="00121164">
        <w:rPr>
          <w:sz w:val="22"/>
          <w:szCs w:val="22"/>
        </w:rPr>
        <w:t xml:space="preserve">Temperature </w:t>
      </w:r>
      <w:r w:rsidR="008B5118">
        <w:rPr>
          <w:sz w:val="22"/>
          <w:szCs w:val="22"/>
        </w:rPr>
        <w:t xml:space="preserve">(NT11) </w:t>
      </w:r>
      <w:r w:rsidRPr="00121164">
        <w:rPr>
          <w:sz w:val="22"/>
          <w:szCs w:val="22"/>
        </w:rPr>
        <w:t>Distribution</w:t>
      </w:r>
      <w:r w:rsidR="00F940FA">
        <w:rPr>
          <w:sz w:val="22"/>
          <w:szCs w:val="22"/>
        </w:rPr>
        <w:t xml:space="preserve"> from thermal solution.</w:t>
      </w:r>
    </w:p>
    <w:p w14:paraId="28B0C85D" w14:textId="55D3FA03" w:rsidR="00A36EEE" w:rsidRDefault="00F940FA" w:rsidP="00F940FA">
      <w:pPr>
        <w:pStyle w:val="Default"/>
        <w:numPr>
          <w:ilvl w:val="1"/>
          <w:numId w:val="21"/>
        </w:numPr>
        <w:ind w:left="1080"/>
        <w:rPr>
          <w:sz w:val="22"/>
          <w:szCs w:val="22"/>
        </w:rPr>
      </w:pPr>
      <w:r>
        <w:t>Nodal displacement, U1.</w:t>
      </w:r>
    </w:p>
    <w:p w14:paraId="3AA5E19F" w14:textId="3B457F86" w:rsidR="00A36EEE" w:rsidRPr="00F940FA" w:rsidRDefault="00F940FA" w:rsidP="00F940FA">
      <w:pPr>
        <w:pStyle w:val="Default"/>
        <w:numPr>
          <w:ilvl w:val="1"/>
          <w:numId w:val="21"/>
        </w:numPr>
        <w:ind w:left="1080"/>
        <w:rPr>
          <w:sz w:val="22"/>
          <w:szCs w:val="22"/>
        </w:rPr>
      </w:pPr>
      <w:r>
        <w:t>Thermal Strain, THE11, and Elastic Strain, EE11.</w:t>
      </w:r>
    </w:p>
    <w:p w14:paraId="1D30EB5B" w14:textId="1272F405" w:rsidR="00F940FA" w:rsidRPr="00A36EEE" w:rsidRDefault="00F940FA" w:rsidP="00F940FA">
      <w:pPr>
        <w:pStyle w:val="Default"/>
        <w:numPr>
          <w:ilvl w:val="1"/>
          <w:numId w:val="21"/>
        </w:numPr>
        <w:ind w:left="1080"/>
        <w:rPr>
          <w:sz w:val="22"/>
          <w:szCs w:val="22"/>
        </w:rPr>
      </w:pPr>
      <w:r>
        <w:t>Elastic Stress, S11.</w:t>
      </w:r>
    </w:p>
    <w:p w14:paraId="0AD65B39" w14:textId="386DF33C" w:rsidR="00A26194" w:rsidRDefault="000A526C" w:rsidP="003C0436">
      <w:pPr>
        <w:tabs>
          <w:tab w:val="right" w:pos="10260"/>
        </w:tabs>
        <w:spacing w:before="120"/>
        <w:ind w:left="360"/>
        <w:jc w:val="center"/>
      </w:pPr>
      <w:r>
        <w:tab/>
      </w:r>
      <w:r w:rsidRPr="000A526C">
        <w:rPr>
          <w:u w:val="single"/>
        </w:rPr>
        <w:t>________</w:t>
      </w:r>
      <w:r>
        <w:t xml:space="preserve"> / </w:t>
      </w:r>
      <w:r w:rsidR="003D7743">
        <w:t>1</w:t>
      </w:r>
      <w:r>
        <w:t>0</w:t>
      </w:r>
    </w:p>
    <w:p w14:paraId="17F43963" w14:textId="77777777" w:rsidR="00A36EEE" w:rsidRDefault="00A36EEE" w:rsidP="00A36EEE">
      <w:pPr>
        <w:tabs>
          <w:tab w:val="right" w:pos="10350"/>
        </w:tabs>
        <w:spacing w:before="240" w:after="240"/>
        <w:jc w:val="center"/>
        <w:rPr>
          <w:sz w:val="22"/>
          <w:szCs w:val="22"/>
        </w:rPr>
      </w:pPr>
      <w:r>
        <w:rPr>
          <w:noProof/>
          <w:sz w:val="22"/>
          <w:szCs w:val="22"/>
        </w:rPr>
        <w:drawing>
          <wp:inline distT="0" distB="0" distL="0" distR="0" wp14:anchorId="2741900C" wp14:editId="193FF4B4">
            <wp:extent cx="3213100" cy="2407920"/>
            <wp:effectExtent l="0" t="0" r="6350" b="0"/>
            <wp:docPr id="53926604" name="Picture 5392660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6604" name="Picture 53926604" descr="A black background with a black squar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3100" cy="2407920"/>
                    </a:xfrm>
                    <a:prstGeom prst="rect">
                      <a:avLst/>
                    </a:prstGeom>
                    <a:noFill/>
                  </pic:spPr>
                </pic:pic>
              </a:graphicData>
            </a:graphic>
          </wp:inline>
        </w:drawing>
      </w:r>
      <w:r>
        <w:rPr>
          <w:noProof/>
          <w:sz w:val="22"/>
          <w:szCs w:val="22"/>
        </w:rPr>
        <w:drawing>
          <wp:inline distT="0" distB="0" distL="0" distR="0" wp14:anchorId="459B56C9" wp14:editId="735D3C1A">
            <wp:extent cx="3213100" cy="2407920"/>
            <wp:effectExtent l="0" t="0" r="6350" b="0"/>
            <wp:docPr id="1522053209" name="Picture 1522053209"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53209" name="Picture 1522053209" descr="A black background with a black squar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3100" cy="2407920"/>
                    </a:xfrm>
                    <a:prstGeom prst="rect">
                      <a:avLst/>
                    </a:prstGeom>
                    <a:noFill/>
                  </pic:spPr>
                </pic:pic>
              </a:graphicData>
            </a:graphic>
          </wp:inline>
        </w:drawing>
      </w:r>
    </w:p>
    <w:p w14:paraId="0F4A3A19" w14:textId="2DBBD83E" w:rsidR="00A36EEE" w:rsidRDefault="00A36EEE" w:rsidP="00A36EEE">
      <w:pPr>
        <w:spacing w:before="120" w:after="120"/>
        <w:jc w:val="center"/>
        <w:rPr>
          <w:sz w:val="22"/>
          <w:szCs w:val="22"/>
        </w:rPr>
      </w:pPr>
      <w:r>
        <w:rPr>
          <w:sz w:val="22"/>
          <w:szCs w:val="22"/>
        </w:rPr>
        <w:t xml:space="preserve">Figure 2: Welded bar finite element model (a) </w:t>
      </w:r>
      <w:r w:rsidR="00C304BB">
        <w:rPr>
          <w:sz w:val="22"/>
          <w:szCs w:val="22"/>
        </w:rPr>
        <w:t xml:space="preserve">structural </w:t>
      </w:r>
      <w:r>
        <w:rPr>
          <w:sz w:val="22"/>
          <w:szCs w:val="22"/>
        </w:rPr>
        <w:t>loads &amp; BCs, (b) nodal temperature, NT11.</w:t>
      </w:r>
    </w:p>
    <w:p w14:paraId="2DA38E3A" w14:textId="77777777" w:rsidR="00A36EEE" w:rsidRDefault="00A36EEE" w:rsidP="00A36EEE">
      <w:pPr>
        <w:tabs>
          <w:tab w:val="right" w:pos="10350"/>
        </w:tabs>
        <w:spacing w:before="240" w:after="240"/>
        <w:jc w:val="center"/>
        <w:rPr>
          <w:sz w:val="22"/>
          <w:szCs w:val="22"/>
        </w:rPr>
      </w:pPr>
      <w:r>
        <w:rPr>
          <w:noProof/>
          <w:sz w:val="22"/>
          <w:szCs w:val="22"/>
        </w:rPr>
        <w:lastRenderedPageBreak/>
        <w:drawing>
          <wp:inline distT="0" distB="0" distL="0" distR="0" wp14:anchorId="5AD79E8A" wp14:editId="1CE9FFF5">
            <wp:extent cx="3213100" cy="2407920"/>
            <wp:effectExtent l="0" t="0" r="6350" b="0"/>
            <wp:docPr id="83839349" name="Picture 83839349"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6604" name="Picture 53926604" descr="A black background with a black squar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3100" cy="2407920"/>
                    </a:xfrm>
                    <a:prstGeom prst="rect">
                      <a:avLst/>
                    </a:prstGeom>
                    <a:noFill/>
                  </pic:spPr>
                </pic:pic>
              </a:graphicData>
            </a:graphic>
          </wp:inline>
        </w:drawing>
      </w:r>
      <w:r>
        <w:rPr>
          <w:noProof/>
          <w:sz w:val="22"/>
          <w:szCs w:val="22"/>
        </w:rPr>
        <w:drawing>
          <wp:inline distT="0" distB="0" distL="0" distR="0" wp14:anchorId="580D1C17" wp14:editId="09FB8024">
            <wp:extent cx="3213100" cy="2407920"/>
            <wp:effectExtent l="0" t="0" r="6350" b="0"/>
            <wp:docPr id="1892224684" name="Picture 189222468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53209" name="Picture 1522053209" descr="A black background with a black squar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3100" cy="2407920"/>
                    </a:xfrm>
                    <a:prstGeom prst="rect">
                      <a:avLst/>
                    </a:prstGeom>
                    <a:noFill/>
                  </pic:spPr>
                </pic:pic>
              </a:graphicData>
            </a:graphic>
          </wp:inline>
        </w:drawing>
      </w:r>
    </w:p>
    <w:p w14:paraId="5C76629C" w14:textId="2706FC52" w:rsidR="00643A49" w:rsidRDefault="00A36EEE" w:rsidP="00AA19A1">
      <w:pPr>
        <w:jc w:val="center"/>
        <w:rPr>
          <w:u w:val="single"/>
        </w:rPr>
      </w:pPr>
      <w:r>
        <w:rPr>
          <w:sz w:val="22"/>
          <w:szCs w:val="22"/>
        </w:rPr>
        <w:t xml:space="preserve">Figure 3: Welded Bar finite element model (a) </w:t>
      </w:r>
      <w:r w:rsidR="000F4BA6">
        <w:rPr>
          <w:sz w:val="22"/>
          <w:szCs w:val="22"/>
        </w:rPr>
        <w:t>axial displacement</w:t>
      </w:r>
      <w:r>
        <w:rPr>
          <w:sz w:val="22"/>
          <w:szCs w:val="22"/>
        </w:rPr>
        <w:t xml:space="preserve">, </w:t>
      </w:r>
      <w:r w:rsidR="000F4BA6">
        <w:rPr>
          <w:sz w:val="22"/>
          <w:szCs w:val="22"/>
        </w:rPr>
        <w:t>U</w:t>
      </w:r>
      <w:r>
        <w:rPr>
          <w:sz w:val="22"/>
          <w:szCs w:val="22"/>
        </w:rPr>
        <w:t xml:space="preserve">1, (b) </w:t>
      </w:r>
      <w:r w:rsidR="00C304BB">
        <w:rPr>
          <w:sz w:val="22"/>
          <w:szCs w:val="22"/>
        </w:rPr>
        <w:t>thermal strain</w:t>
      </w:r>
      <w:r>
        <w:rPr>
          <w:sz w:val="22"/>
          <w:szCs w:val="22"/>
        </w:rPr>
        <w:t xml:space="preserve">, </w:t>
      </w:r>
      <w:r w:rsidR="00C304BB">
        <w:rPr>
          <w:sz w:val="22"/>
          <w:szCs w:val="22"/>
        </w:rPr>
        <w:t>THE11</w:t>
      </w:r>
      <w:r>
        <w:rPr>
          <w:sz w:val="22"/>
          <w:szCs w:val="22"/>
        </w:rPr>
        <w:t>.</w:t>
      </w:r>
    </w:p>
    <w:p w14:paraId="7A63A28D" w14:textId="77777777" w:rsidR="00C304BB" w:rsidRDefault="00C304BB" w:rsidP="00C304BB">
      <w:pPr>
        <w:tabs>
          <w:tab w:val="right" w:pos="10350"/>
        </w:tabs>
        <w:spacing w:before="240" w:after="240"/>
        <w:jc w:val="center"/>
        <w:rPr>
          <w:sz w:val="22"/>
          <w:szCs w:val="22"/>
        </w:rPr>
      </w:pPr>
      <w:r>
        <w:rPr>
          <w:noProof/>
          <w:sz w:val="22"/>
          <w:szCs w:val="22"/>
        </w:rPr>
        <w:drawing>
          <wp:inline distT="0" distB="0" distL="0" distR="0" wp14:anchorId="0C0C789F" wp14:editId="557C260E">
            <wp:extent cx="3213100" cy="2407920"/>
            <wp:effectExtent l="0" t="0" r="6350" b="0"/>
            <wp:docPr id="136167896" name="Picture 13616789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6604" name="Picture 53926604" descr="A black background with a black squar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3100" cy="2407920"/>
                    </a:xfrm>
                    <a:prstGeom prst="rect">
                      <a:avLst/>
                    </a:prstGeom>
                    <a:noFill/>
                  </pic:spPr>
                </pic:pic>
              </a:graphicData>
            </a:graphic>
          </wp:inline>
        </w:drawing>
      </w:r>
      <w:r>
        <w:rPr>
          <w:noProof/>
          <w:sz w:val="22"/>
          <w:szCs w:val="22"/>
        </w:rPr>
        <w:drawing>
          <wp:inline distT="0" distB="0" distL="0" distR="0" wp14:anchorId="16CCCD11" wp14:editId="49E3C0D2">
            <wp:extent cx="3213100" cy="2407920"/>
            <wp:effectExtent l="0" t="0" r="6350" b="0"/>
            <wp:docPr id="2012918981" name="Picture 201291898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53209" name="Picture 1522053209" descr="A black background with a black squar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3100" cy="2407920"/>
                    </a:xfrm>
                    <a:prstGeom prst="rect">
                      <a:avLst/>
                    </a:prstGeom>
                    <a:noFill/>
                  </pic:spPr>
                </pic:pic>
              </a:graphicData>
            </a:graphic>
          </wp:inline>
        </w:drawing>
      </w:r>
    </w:p>
    <w:p w14:paraId="11C80F83" w14:textId="1B7333D6" w:rsidR="002A0A55" w:rsidRPr="00AA19A1" w:rsidRDefault="00C304BB" w:rsidP="00AA19A1">
      <w:pPr>
        <w:tabs>
          <w:tab w:val="right" w:pos="10260"/>
        </w:tabs>
        <w:spacing w:before="240"/>
        <w:ind w:left="360"/>
        <w:jc w:val="center"/>
        <w:rPr>
          <w:u w:val="single"/>
        </w:rPr>
      </w:pPr>
      <w:r>
        <w:rPr>
          <w:sz w:val="22"/>
          <w:szCs w:val="22"/>
        </w:rPr>
        <w:t>Figure 4: Welded Bar finite element model (a) elastic strain, EE11, (b) elastic stress, S11.</w:t>
      </w:r>
    </w:p>
    <w:sectPr w:rsidR="002A0A55" w:rsidRPr="00AA19A1" w:rsidSect="001E3BA7">
      <w:headerReference w:type="default" r:id="rId23"/>
      <w:footerReference w:type="default" r:id="rId24"/>
      <w:pgSz w:w="12240" w:h="15840"/>
      <w:pgMar w:top="1080" w:right="72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D0415" w14:textId="77777777" w:rsidR="00475FB8" w:rsidRDefault="00475FB8" w:rsidP="00AF1547">
      <w:r>
        <w:separator/>
      </w:r>
    </w:p>
  </w:endnote>
  <w:endnote w:type="continuationSeparator" w:id="0">
    <w:p w14:paraId="61BACC22" w14:textId="77777777" w:rsidR="00475FB8" w:rsidRDefault="00475FB8" w:rsidP="00AF1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BCFB" w14:textId="77777777" w:rsidR="00AF1547" w:rsidRPr="00C7525C" w:rsidRDefault="00AF1547" w:rsidP="00AF1547">
    <w:pPr>
      <w:pStyle w:val="Footer"/>
      <w:tabs>
        <w:tab w:val="clear" w:pos="9360"/>
        <w:tab w:val="right" w:pos="10260"/>
      </w:tabs>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71E6E" w14:textId="77777777" w:rsidR="00475FB8" w:rsidRDefault="00475FB8" w:rsidP="00AF1547">
      <w:r>
        <w:separator/>
      </w:r>
    </w:p>
  </w:footnote>
  <w:footnote w:type="continuationSeparator" w:id="0">
    <w:p w14:paraId="477B95A7" w14:textId="77777777" w:rsidR="00475FB8" w:rsidRDefault="00475FB8" w:rsidP="00AF1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FD318" w14:textId="77777777" w:rsidR="00AF1547" w:rsidRDefault="002C535E" w:rsidP="0003618A">
    <w:pPr>
      <w:pStyle w:val="Header"/>
      <w:tabs>
        <w:tab w:val="clear" w:pos="4680"/>
        <w:tab w:val="clear" w:pos="9360"/>
        <w:tab w:val="right" w:pos="10260"/>
      </w:tabs>
      <w:spacing w:after="120"/>
    </w:pPr>
    <w:r>
      <w:t>me5</w:t>
    </w:r>
    <w:r w:rsidRPr="00CB0BDD">
      <w:t>6</w:t>
    </w:r>
    <w:r>
      <w:t>3</w:t>
    </w:r>
    <w:r w:rsidRPr="00CB0BDD">
      <w:t>4</w:t>
    </w:r>
    <w:r>
      <w:t xml:space="preserve"> </w:t>
    </w:r>
    <w:r w:rsidRPr="00CB0BDD">
      <w:t>–</w:t>
    </w:r>
    <w:r>
      <w:t xml:space="preserve"> </w:t>
    </w:r>
    <w:r w:rsidRPr="00CB0BDD">
      <w:t>Finite Element</w:t>
    </w:r>
    <w:r>
      <w:t>s</w:t>
    </w:r>
    <w:r w:rsidRPr="00CB0BDD">
      <w:t xml:space="preserve"> in M</w:t>
    </w:r>
    <w:r>
      <w:t>achine</w:t>
    </w:r>
    <w:r w:rsidRPr="00CB0BDD">
      <w:t xml:space="preserve"> Design</w:t>
    </w:r>
    <w:r w:rsidR="00AF1547" w:rsidRPr="00AF1547">
      <w:tab/>
      <w:t>Name:  _________________________</w:t>
    </w:r>
  </w:p>
  <w:p w14:paraId="6BD20C11" w14:textId="1BCE98B5" w:rsidR="00DB1309" w:rsidRPr="00DB1309" w:rsidRDefault="0003618A" w:rsidP="00AF1547">
    <w:pPr>
      <w:pStyle w:val="Header"/>
      <w:tabs>
        <w:tab w:val="clear" w:pos="4680"/>
        <w:tab w:val="clear" w:pos="9360"/>
        <w:tab w:val="right" w:pos="10260"/>
      </w:tabs>
      <w:rPr>
        <w:sz w:val="28"/>
        <w:szCs w:val="28"/>
      </w:rPr>
    </w:pPr>
    <w:r>
      <w:t>HW</w:t>
    </w:r>
    <w:r w:rsidR="009606F5">
      <w:t>4</w:t>
    </w:r>
    <w:r w:rsidR="002C535E">
      <w:t xml:space="preserve">:  1D </w:t>
    </w:r>
    <w:r w:rsidR="000E434C">
      <w:t xml:space="preserve">Bar </w:t>
    </w:r>
    <w:r w:rsidR="002C535E">
      <w:t>Elements</w:t>
    </w:r>
    <w:r>
      <w:t xml:space="preserve"> </w:t>
    </w:r>
    <w:r w:rsidR="009606F5">
      <w:t xml:space="preserve">Thermal Strain </w:t>
    </w:r>
    <w:r>
      <w:t>– f26</w:t>
    </w:r>
    <w:r w:rsidR="00DB1309" w:rsidRPr="00DB1309">
      <w:rPr>
        <w:sz w:val="28"/>
        <w:szCs w:val="28"/>
      </w:rPr>
      <w:tab/>
      <w:t>Score:  __________/</w:t>
    </w:r>
    <w:r w:rsidR="009606F5">
      <w:rPr>
        <w:sz w:val="28"/>
        <w:szCs w:val="28"/>
      </w:rPr>
      <w:t>2</w:t>
    </w:r>
    <w:r w:rsidR="00DB1309" w:rsidRPr="00DB1309">
      <w:rPr>
        <w:sz w:val="28"/>
        <w:szCs w:val="28"/>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5A3"/>
    <w:multiLevelType w:val="hybridMultilevel"/>
    <w:tmpl w:val="4916667C"/>
    <w:lvl w:ilvl="0" w:tplc="04090001">
      <w:start w:val="1"/>
      <w:numFmt w:val="bullet"/>
      <w:lvlText w:val=""/>
      <w:lvlJc w:val="left"/>
      <w:pPr>
        <w:tabs>
          <w:tab w:val="num" w:pos="720"/>
        </w:tabs>
        <w:ind w:left="720" w:hanging="360"/>
      </w:pPr>
      <w:rPr>
        <w:rFonts w:ascii="Symbol" w:hAnsi="Symbol"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4FE2D62"/>
    <w:multiLevelType w:val="hybridMultilevel"/>
    <w:tmpl w:val="5576EB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7C18D5"/>
    <w:multiLevelType w:val="multilevel"/>
    <w:tmpl w:val="A40A8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C6BEC"/>
    <w:multiLevelType w:val="multilevel"/>
    <w:tmpl w:val="0FD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7528F"/>
    <w:multiLevelType w:val="hybridMultilevel"/>
    <w:tmpl w:val="1D746F88"/>
    <w:lvl w:ilvl="0" w:tplc="3F4A739C">
      <w:start w:val="1"/>
      <w:numFmt w:val="bullet"/>
      <w:lvlText w:val="o"/>
      <w:lvlJc w:val="left"/>
      <w:pPr>
        <w:tabs>
          <w:tab w:val="num" w:pos="720"/>
        </w:tabs>
        <w:ind w:left="720" w:hanging="360"/>
      </w:pPr>
      <w:rPr>
        <w:rFonts w:ascii="Times New Roman" w:hAnsi="Times New Roman" w:cs="Times New Roman"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93F19CE"/>
    <w:multiLevelType w:val="multilevel"/>
    <w:tmpl w:val="49D605C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2BDB3D76"/>
    <w:multiLevelType w:val="multilevel"/>
    <w:tmpl w:val="115C3E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554711"/>
    <w:multiLevelType w:val="hybridMultilevel"/>
    <w:tmpl w:val="565A4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A97003"/>
    <w:multiLevelType w:val="hybridMultilevel"/>
    <w:tmpl w:val="F4ECB1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55B11F1"/>
    <w:multiLevelType w:val="hybridMultilevel"/>
    <w:tmpl w:val="0F8024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6A245F"/>
    <w:multiLevelType w:val="hybridMultilevel"/>
    <w:tmpl w:val="EF1EFF0E"/>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3CDE5154"/>
    <w:multiLevelType w:val="hybridMultilevel"/>
    <w:tmpl w:val="F474AAFC"/>
    <w:lvl w:ilvl="0" w:tplc="FFFFFFFF">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3F5022F4"/>
    <w:multiLevelType w:val="multilevel"/>
    <w:tmpl w:val="394C7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5756B4"/>
    <w:multiLevelType w:val="multilevel"/>
    <w:tmpl w:val="394C7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876BCD"/>
    <w:multiLevelType w:val="multilevel"/>
    <w:tmpl w:val="E1BA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A4BDF"/>
    <w:multiLevelType w:val="multilevel"/>
    <w:tmpl w:val="CF627C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897536"/>
    <w:multiLevelType w:val="hybridMultilevel"/>
    <w:tmpl w:val="A094BD7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CE41F20"/>
    <w:multiLevelType w:val="hybridMultilevel"/>
    <w:tmpl w:val="B778106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F730EFC"/>
    <w:multiLevelType w:val="multilevel"/>
    <w:tmpl w:val="265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14982"/>
    <w:multiLevelType w:val="hybridMultilevel"/>
    <w:tmpl w:val="22323D34"/>
    <w:lvl w:ilvl="0" w:tplc="FFFFFFFF">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F3A56A2"/>
    <w:multiLevelType w:val="multilevel"/>
    <w:tmpl w:val="9C98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50B77"/>
    <w:multiLevelType w:val="hybridMultilevel"/>
    <w:tmpl w:val="09486D7E"/>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BB40B32"/>
    <w:multiLevelType w:val="multilevel"/>
    <w:tmpl w:val="37F882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022712">
    <w:abstractNumId w:val="17"/>
  </w:num>
  <w:num w:numId="2" w16cid:durableId="1742483864">
    <w:abstractNumId w:val="21"/>
  </w:num>
  <w:num w:numId="3" w16cid:durableId="1244606688">
    <w:abstractNumId w:val="1"/>
  </w:num>
  <w:num w:numId="4" w16cid:durableId="1982223024">
    <w:abstractNumId w:val="8"/>
  </w:num>
  <w:num w:numId="5" w16cid:durableId="979116921">
    <w:abstractNumId w:val="16"/>
  </w:num>
  <w:num w:numId="6" w16cid:durableId="176967568">
    <w:abstractNumId w:val="22"/>
  </w:num>
  <w:num w:numId="7" w16cid:durableId="456726500">
    <w:abstractNumId w:val="2"/>
  </w:num>
  <w:num w:numId="8" w16cid:durableId="2132436298">
    <w:abstractNumId w:val="12"/>
  </w:num>
  <w:num w:numId="9" w16cid:durableId="984359852">
    <w:abstractNumId w:val="13"/>
  </w:num>
  <w:num w:numId="10" w16cid:durableId="1672414820">
    <w:abstractNumId w:val="15"/>
  </w:num>
  <w:num w:numId="11" w16cid:durableId="283276242">
    <w:abstractNumId w:val="6"/>
  </w:num>
  <w:num w:numId="12" w16cid:durableId="989678556">
    <w:abstractNumId w:val="5"/>
  </w:num>
  <w:num w:numId="13" w16cid:durableId="1566257970">
    <w:abstractNumId w:val="20"/>
  </w:num>
  <w:num w:numId="14" w16cid:durableId="678626413">
    <w:abstractNumId w:val="18"/>
  </w:num>
  <w:num w:numId="15" w16cid:durableId="1152142111">
    <w:abstractNumId w:val="10"/>
  </w:num>
  <w:num w:numId="16" w16cid:durableId="1143228577">
    <w:abstractNumId w:val="11"/>
  </w:num>
  <w:num w:numId="17" w16cid:durableId="1382244932">
    <w:abstractNumId w:val="19"/>
  </w:num>
  <w:num w:numId="18" w16cid:durableId="2130315597">
    <w:abstractNumId w:val="3"/>
  </w:num>
  <w:num w:numId="19" w16cid:durableId="1846288364">
    <w:abstractNumId w:val="4"/>
  </w:num>
  <w:num w:numId="20" w16cid:durableId="2118670232">
    <w:abstractNumId w:val="14"/>
  </w:num>
  <w:num w:numId="21" w16cid:durableId="160898641">
    <w:abstractNumId w:val="9"/>
  </w:num>
  <w:num w:numId="22" w16cid:durableId="289632993">
    <w:abstractNumId w:val="0"/>
  </w:num>
  <w:num w:numId="23" w16cid:durableId="8686807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4"/>
  <w:drawingGridVerticalSpacing w:val="14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A71"/>
    <w:rsid w:val="00002040"/>
    <w:rsid w:val="00011EF0"/>
    <w:rsid w:val="00012D56"/>
    <w:rsid w:val="00013418"/>
    <w:rsid w:val="0002085B"/>
    <w:rsid w:val="000226C2"/>
    <w:rsid w:val="00032F51"/>
    <w:rsid w:val="0003618A"/>
    <w:rsid w:val="00050B67"/>
    <w:rsid w:val="000572EE"/>
    <w:rsid w:val="000A2980"/>
    <w:rsid w:val="000A526C"/>
    <w:rsid w:val="000B3825"/>
    <w:rsid w:val="000B4E6C"/>
    <w:rsid w:val="000C1989"/>
    <w:rsid w:val="000D0364"/>
    <w:rsid w:val="000E434C"/>
    <w:rsid w:val="000F4BA6"/>
    <w:rsid w:val="00120557"/>
    <w:rsid w:val="00121164"/>
    <w:rsid w:val="00122781"/>
    <w:rsid w:val="00132AAE"/>
    <w:rsid w:val="00140583"/>
    <w:rsid w:val="0015248D"/>
    <w:rsid w:val="00162F65"/>
    <w:rsid w:val="0017700B"/>
    <w:rsid w:val="00191EB9"/>
    <w:rsid w:val="001921BE"/>
    <w:rsid w:val="00193ED5"/>
    <w:rsid w:val="00197173"/>
    <w:rsid w:val="001A0DD8"/>
    <w:rsid w:val="001A1070"/>
    <w:rsid w:val="001D42ED"/>
    <w:rsid w:val="001E0FDA"/>
    <w:rsid w:val="001E3BA7"/>
    <w:rsid w:val="002076CD"/>
    <w:rsid w:val="002232D5"/>
    <w:rsid w:val="002276B8"/>
    <w:rsid w:val="002379E8"/>
    <w:rsid w:val="00242ECF"/>
    <w:rsid w:val="00246B70"/>
    <w:rsid w:val="00251EFF"/>
    <w:rsid w:val="00261288"/>
    <w:rsid w:val="0026742C"/>
    <w:rsid w:val="00273E74"/>
    <w:rsid w:val="00281438"/>
    <w:rsid w:val="00284FED"/>
    <w:rsid w:val="00294A99"/>
    <w:rsid w:val="002A0A55"/>
    <w:rsid w:val="002C1537"/>
    <w:rsid w:val="002C535E"/>
    <w:rsid w:val="002F0C9F"/>
    <w:rsid w:val="00300B29"/>
    <w:rsid w:val="003123D4"/>
    <w:rsid w:val="00320686"/>
    <w:rsid w:val="00325257"/>
    <w:rsid w:val="00331E2A"/>
    <w:rsid w:val="00337FDA"/>
    <w:rsid w:val="00366566"/>
    <w:rsid w:val="003733F5"/>
    <w:rsid w:val="00390726"/>
    <w:rsid w:val="003C0436"/>
    <w:rsid w:val="003C1137"/>
    <w:rsid w:val="003D7743"/>
    <w:rsid w:val="003F0894"/>
    <w:rsid w:val="003F7A62"/>
    <w:rsid w:val="00417137"/>
    <w:rsid w:val="00440624"/>
    <w:rsid w:val="00442F33"/>
    <w:rsid w:val="00445FB5"/>
    <w:rsid w:val="004551E0"/>
    <w:rsid w:val="004566EB"/>
    <w:rsid w:val="004721CF"/>
    <w:rsid w:val="00474CCD"/>
    <w:rsid w:val="00475FB8"/>
    <w:rsid w:val="004A2E24"/>
    <w:rsid w:val="004B1A97"/>
    <w:rsid w:val="004D2004"/>
    <w:rsid w:val="005141C4"/>
    <w:rsid w:val="00517EA6"/>
    <w:rsid w:val="0052594E"/>
    <w:rsid w:val="00527600"/>
    <w:rsid w:val="00542D3B"/>
    <w:rsid w:val="005644F3"/>
    <w:rsid w:val="00570042"/>
    <w:rsid w:val="00572ABC"/>
    <w:rsid w:val="00573C4F"/>
    <w:rsid w:val="0058359D"/>
    <w:rsid w:val="00587641"/>
    <w:rsid w:val="00597406"/>
    <w:rsid w:val="005D757A"/>
    <w:rsid w:val="005E3D12"/>
    <w:rsid w:val="005E67B1"/>
    <w:rsid w:val="005F3B1F"/>
    <w:rsid w:val="0061145E"/>
    <w:rsid w:val="00612726"/>
    <w:rsid w:val="006148BA"/>
    <w:rsid w:val="00627E95"/>
    <w:rsid w:val="00632F12"/>
    <w:rsid w:val="00637F66"/>
    <w:rsid w:val="00643A49"/>
    <w:rsid w:val="006504C2"/>
    <w:rsid w:val="0066203F"/>
    <w:rsid w:val="006663DF"/>
    <w:rsid w:val="00676AA1"/>
    <w:rsid w:val="006C3D02"/>
    <w:rsid w:val="006C4728"/>
    <w:rsid w:val="006C5146"/>
    <w:rsid w:val="006C6E14"/>
    <w:rsid w:val="006F31C9"/>
    <w:rsid w:val="00720884"/>
    <w:rsid w:val="0072105B"/>
    <w:rsid w:val="0073105A"/>
    <w:rsid w:val="00735727"/>
    <w:rsid w:val="00736A85"/>
    <w:rsid w:val="00746965"/>
    <w:rsid w:val="00763C0E"/>
    <w:rsid w:val="00770055"/>
    <w:rsid w:val="00772664"/>
    <w:rsid w:val="007743F7"/>
    <w:rsid w:val="00782E43"/>
    <w:rsid w:val="00790D71"/>
    <w:rsid w:val="007D4F95"/>
    <w:rsid w:val="00805229"/>
    <w:rsid w:val="008271DD"/>
    <w:rsid w:val="00832954"/>
    <w:rsid w:val="008B0A38"/>
    <w:rsid w:val="008B5118"/>
    <w:rsid w:val="008C16CE"/>
    <w:rsid w:val="008C202D"/>
    <w:rsid w:val="008C33B4"/>
    <w:rsid w:val="008D39A1"/>
    <w:rsid w:val="008E18EA"/>
    <w:rsid w:val="008F35A8"/>
    <w:rsid w:val="00907B43"/>
    <w:rsid w:val="00911884"/>
    <w:rsid w:val="009606F5"/>
    <w:rsid w:val="009645EF"/>
    <w:rsid w:val="009657A9"/>
    <w:rsid w:val="00983401"/>
    <w:rsid w:val="00986E8B"/>
    <w:rsid w:val="009B325C"/>
    <w:rsid w:val="009B3B19"/>
    <w:rsid w:val="009C6E81"/>
    <w:rsid w:val="009D3138"/>
    <w:rsid w:val="009E05A6"/>
    <w:rsid w:val="009F16E1"/>
    <w:rsid w:val="009F21A8"/>
    <w:rsid w:val="00A161F6"/>
    <w:rsid w:val="00A16B48"/>
    <w:rsid w:val="00A26194"/>
    <w:rsid w:val="00A36EEE"/>
    <w:rsid w:val="00A421E7"/>
    <w:rsid w:val="00A4264F"/>
    <w:rsid w:val="00A53A71"/>
    <w:rsid w:val="00A769DD"/>
    <w:rsid w:val="00A843DF"/>
    <w:rsid w:val="00A95DE3"/>
    <w:rsid w:val="00AA19A1"/>
    <w:rsid w:val="00AA5E8D"/>
    <w:rsid w:val="00AC64B3"/>
    <w:rsid w:val="00AD1B90"/>
    <w:rsid w:val="00AE034C"/>
    <w:rsid w:val="00AE0DF6"/>
    <w:rsid w:val="00AE10E8"/>
    <w:rsid w:val="00AE11F0"/>
    <w:rsid w:val="00AE1E1B"/>
    <w:rsid w:val="00AE773C"/>
    <w:rsid w:val="00AF1547"/>
    <w:rsid w:val="00AF406E"/>
    <w:rsid w:val="00B0666C"/>
    <w:rsid w:val="00B10D63"/>
    <w:rsid w:val="00B426F5"/>
    <w:rsid w:val="00B553C1"/>
    <w:rsid w:val="00B5749C"/>
    <w:rsid w:val="00B6164A"/>
    <w:rsid w:val="00BA0F9C"/>
    <w:rsid w:val="00BA5A0B"/>
    <w:rsid w:val="00BB1A10"/>
    <w:rsid w:val="00BD15D5"/>
    <w:rsid w:val="00BE5A1F"/>
    <w:rsid w:val="00BF181A"/>
    <w:rsid w:val="00C004D5"/>
    <w:rsid w:val="00C064EC"/>
    <w:rsid w:val="00C16F73"/>
    <w:rsid w:val="00C21BA9"/>
    <w:rsid w:val="00C304BB"/>
    <w:rsid w:val="00C30A6A"/>
    <w:rsid w:val="00C42E36"/>
    <w:rsid w:val="00C57E61"/>
    <w:rsid w:val="00C66AF0"/>
    <w:rsid w:val="00C70082"/>
    <w:rsid w:val="00C7525C"/>
    <w:rsid w:val="00C91030"/>
    <w:rsid w:val="00CB0001"/>
    <w:rsid w:val="00CB0BDD"/>
    <w:rsid w:val="00CB60C6"/>
    <w:rsid w:val="00CB6E77"/>
    <w:rsid w:val="00CC311E"/>
    <w:rsid w:val="00CC3769"/>
    <w:rsid w:val="00CD2E02"/>
    <w:rsid w:val="00CD36C8"/>
    <w:rsid w:val="00CF6FC9"/>
    <w:rsid w:val="00D05211"/>
    <w:rsid w:val="00D245DB"/>
    <w:rsid w:val="00D317E9"/>
    <w:rsid w:val="00D327EB"/>
    <w:rsid w:val="00D52D86"/>
    <w:rsid w:val="00D54640"/>
    <w:rsid w:val="00D65677"/>
    <w:rsid w:val="00D8214F"/>
    <w:rsid w:val="00DA4968"/>
    <w:rsid w:val="00DB1309"/>
    <w:rsid w:val="00DB233C"/>
    <w:rsid w:val="00DC5188"/>
    <w:rsid w:val="00DD4EE5"/>
    <w:rsid w:val="00DF67BF"/>
    <w:rsid w:val="00E22FC9"/>
    <w:rsid w:val="00E44672"/>
    <w:rsid w:val="00E531B1"/>
    <w:rsid w:val="00E5321B"/>
    <w:rsid w:val="00E76D9E"/>
    <w:rsid w:val="00E80D7F"/>
    <w:rsid w:val="00E934FB"/>
    <w:rsid w:val="00EA3838"/>
    <w:rsid w:val="00EA6821"/>
    <w:rsid w:val="00EB22AB"/>
    <w:rsid w:val="00EB3E2F"/>
    <w:rsid w:val="00ED7C26"/>
    <w:rsid w:val="00F1686B"/>
    <w:rsid w:val="00F20A69"/>
    <w:rsid w:val="00F35906"/>
    <w:rsid w:val="00F444F1"/>
    <w:rsid w:val="00F539AC"/>
    <w:rsid w:val="00F53F2B"/>
    <w:rsid w:val="00F57162"/>
    <w:rsid w:val="00F6144E"/>
    <w:rsid w:val="00F67A8C"/>
    <w:rsid w:val="00F8699E"/>
    <w:rsid w:val="00F9251E"/>
    <w:rsid w:val="00F940FA"/>
    <w:rsid w:val="00FA721B"/>
    <w:rsid w:val="00FC33FE"/>
    <w:rsid w:val="00FE6A49"/>
    <w:rsid w:val="00FF3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538655"/>
  <w15:docId w15:val="{C564D63A-3A80-46BE-AF28-62A11BC98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sid w:val="00770055"/>
    <w:rPr>
      <w:color w:val="800080"/>
      <w:u w:val="single"/>
    </w:rPr>
  </w:style>
  <w:style w:type="paragraph" w:customStyle="1" w:styleId="Default">
    <w:name w:val="Default"/>
    <w:rsid w:val="00197173"/>
    <w:pPr>
      <w:autoSpaceDE w:val="0"/>
      <w:autoSpaceDN w:val="0"/>
      <w:adjustRightInd w:val="0"/>
    </w:pPr>
    <w:rPr>
      <w:color w:val="000000"/>
      <w:sz w:val="24"/>
      <w:szCs w:val="24"/>
    </w:rPr>
  </w:style>
  <w:style w:type="paragraph" w:styleId="BalloonText">
    <w:name w:val="Balloon Text"/>
    <w:basedOn w:val="Normal"/>
    <w:link w:val="BalloonTextChar"/>
    <w:rsid w:val="00B0666C"/>
    <w:rPr>
      <w:rFonts w:ascii="Tahoma" w:hAnsi="Tahoma" w:cs="Tahoma"/>
      <w:sz w:val="16"/>
      <w:szCs w:val="16"/>
    </w:rPr>
  </w:style>
  <w:style w:type="character" w:customStyle="1" w:styleId="BalloonTextChar">
    <w:name w:val="Balloon Text Char"/>
    <w:link w:val="BalloonText"/>
    <w:rsid w:val="00B0666C"/>
    <w:rPr>
      <w:rFonts w:ascii="Tahoma" w:hAnsi="Tahoma" w:cs="Tahoma"/>
      <w:sz w:val="16"/>
      <w:szCs w:val="16"/>
    </w:rPr>
  </w:style>
  <w:style w:type="paragraph" w:styleId="Header">
    <w:name w:val="header"/>
    <w:basedOn w:val="Normal"/>
    <w:link w:val="HeaderChar"/>
    <w:uiPriority w:val="99"/>
    <w:rsid w:val="00AF1547"/>
    <w:pPr>
      <w:tabs>
        <w:tab w:val="center" w:pos="4680"/>
        <w:tab w:val="right" w:pos="9360"/>
      </w:tabs>
    </w:pPr>
  </w:style>
  <w:style w:type="character" w:customStyle="1" w:styleId="HeaderChar">
    <w:name w:val="Header Char"/>
    <w:basedOn w:val="DefaultParagraphFont"/>
    <w:link w:val="Header"/>
    <w:uiPriority w:val="99"/>
    <w:rsid w:val="00AF1547"/>
    <w:rPr>
      <w:sz w:val="24"/>
      <w:szCs w:val="24"/>
    </w:rPr>
  </w:style>
  <w:style w:type="paragraph" w:styleId="Footer">
    <w:name w:val="footer"/>
    <w:basedOn w:val="Normal"/>
    <w:link w:val="FooterChar"/>
    <w:rsid w:val="00AF1547"/>
    <w:pPr>
      <w:tabs>
        <w:tab w:val="center" w:pos="4680"/>
        <w:tab w:val="right" w:pos="9360"/>
      </w:tabs>
    </w:pPr>
  </w:style>
  <w:style w:type="character" w:customStyle="1" w:styleId="FooterChar">
    <w:name w:val="Footer Char"/>
    <w:basedOn w:val="DefaultParagraphFont"/>
    <w:link w:val="Footer"/>
    <w:rsid w:val="00AF1547"/>
    <w:rPr>
      <w:sz w:val="24"/>
      <w:szCs w:val="24"/>
    </w:rPr>
  </w:style>
  <w:style w:type="paragraph" w:styleId="ListParagraph">
    <w:name w:val="List Paragraph"/>
    <w:basedOn w:val="Normal"/>
    <w:uiPriority w:val="72"/>
    <w:qFormat/>
    <w:rsid w:val="0072105B"/>
    <w:pPr>
      <w:ind w:left="720"/>
      <w:contextualSpacing/>
    </w:pPr>
  </w:style>
  <w:style w:type="paragraph" w:customStyle="1" w:styleId="sc91e748f2">
    <w:name w:val="sc91e748f2"/>
    <w:basedOn w:val="Normal"/>
    <w:rsid w:val="00CB60C6"/>
    <w:pPr>
      <w:spacing w:before="100" w:beforeAutospacing="1" w:after="100" w:afterAutospacing="1"/>
    </w:pPr>
  </w:style>
  <w:style w:type="character" w:customStyle="1" w:styleId="sc91e748f0">
    <w:name w:val="sc91e748f0"/>
    <w:basedOn w:val="DefaultParagraphFont"/>
    <w:rsid w:val="00CB60C6"/>
  </w:style>
  <w:style w:type="character" w:customStyle="1" w:styleId="sc91e748f3">
    <w:name w:val="sc91e748f3"/>
    <w:basedOn w:val="DefaultParagraphFont"/>
    <w:rsid w:val="00CB60C6"/>
  </w:style>
  <w:style w:type="paragraph" w:customStyle="1" w:styleId="sb37a20142">
    <w:name w:val="sb37a20142"/>
    <w:basedOn w:val="Normal"/>
    <w:rsid w:val="00AE10E8"/>
    <w:pPr>
      <w:spacing w:before="100" w:beforeAutospacing="1" w:after="100" w:afterAutospacing="1" w:line="315" w:lineRule="atLeast"/>
      <w:ind w:left="840"/>
    </w:pPr>
  </w:style>
  <w:style w:type="character" w:customStyle="1" w:styleId="sb37a20140">
    <w:name w:val="sb37a20140"/>
    <w:basedOn w:val="DefaultParagraphFont"/>
    <w:rsid w:val="00AE10E8"/>
  </w:style>
  <w:style w:type="paragraph" w:customStyle="1" w:styleId="s9fa58dfd2">
    <w:name w:val="s9fa58dfd2"/>
    <w:basedOn w:val="Normal"/>
    <w:rsid w:val="00AE10E8"/>
    <w:pPr>
      <w:spacing w:before="100" w:beforeAutospacing="1" w:after="100" w:afterAutospacing="1" w:line="315" w:lineRule="atLeast"/>
      <w:ind w:left="840"/>
    </w:pPr>
  </w:style>
  <w:style w:type="character" w:customStyle="1" w:styleId="s9fa58dfd0">
    <w:name w:val="s9fa58dfd0"/>
    <w:basedOn w:val="DefaultParagraphFont"/>
    <w:rsid w:val="00AE10E8"/>
  </w:style>
  <w:style w:type="paragraph" w:customStyle="1" w:styleId="s1786cc332">
    <w:name w:val="s1786cc332"/>
    <w:basedOn w:val="Normal"/>
    <w:rsid w:val="009606F5"/>
    <w:pPr>
      <w:spacing w:before="100" w:beforeAutospacing="1" w:after="100" w:afterAutospacing="1" w:line="315" w:lineRule="atLeast"/>
      <w:ind w:left="840"/>
    </w:pPr>
  </w:style>
  <w:style w:type="character" w:customStyle="1" w:styleId="s1786cc330">
    <w:name w:val="s1786cc330"/>
    <w:basedOn w:val="DefaultParagraphFont"/>
    <w:rsid w:val="009606F5"/>
  </w:style>
  <w:style w:type="character" w:customStyle="1" w:styleId="s1786cc3331">
    <w:name w:val="s1786cc3331"/>
    <w:basedOn w:val="DefaultParagraphFont"/>
    <w:rsid w:val="009606F5"/>
    <w:rPr>
      <w:b/>
      <w:bCs/>
      <w:u w:val="single"/>
    </w:rPr>
  </w:style>
  <w:style w:type="character" w:customStyle="1" w:styleId="s1786cc3341">
    <w:name w:val="s1786cc3341"/>
    <w:basedOn w:val="DefaultParagraphFont"/>
    <w:rsid w:val="009606F5"/>
    <w:rPr>
      <w:rFonts w:ascii="Consolas" w:hAnsi="Consolas" w:hint="default"/>
    </w:rPr>
  </w:style>
  <w:style w:type="paragraph" w:customStyle="1" w:styleId="s7562a36a2">
    <w:name w:val="s7562a36a2"/>
    <w:basedOn w:val="Normal"/>
    <w:rsid w:val="009606F5"/>
    <w:pPr>
      <w:spacing w:before="100" w:beforeAutospacing="1" w:after="100" w:afterAutospacing="1" w:line="315" w:lineRule="atLeast"/>
      <w:ind w:left="840"/>
    </w:pPr>
  </w:style>
  <w:style w:type="character" w:customStyle="1" w:styleId="s7562a36a0">
    <w:name w:val="s7562a36a0"/>
    <w:basedOn w:val="DefaultParagraphFont"/>
    <w:rsid w:val="009606F5"/>
  </w:style>
  <w:style w:type="character" w:customStyle="1" w:styleId="s7562a36a31">
    <w:name w:val="s7562a36a31"/>
    <w:basedOn w:val="DefaultParagraphFont"/>
    <w:rsid w:val="009606F5"/>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7264">
      <w:bodyDiv w:val="1"/>
      <w:marLeft w:val="0"/>
      <w:marRight w:val="0"/>
      <w:marTop w:val="0"/>
      <w:marBottom w:val="0"/>
      <w:divBdr>
        <w:top w:val="none" w:sz="0" w:space="0" w:color="auto"/>
        <w:left w:val="none" w:sz="0" w:space="0" w:color="auto"/>
        <w:bottom w:val="none" w:sz="0" w:space="0" w:color="auto"/>
        <w:right w:val="none" w:sz="0" w:space="0" w:color="auto"/>
      </w:divBdr>
    </w:div>
    <w:div w:id="54907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090796-2DBB-488F-8656-F1F13B81D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ME 4625 – Finite Element Practice in Mechanical Design</vt:lpstr>
    </vt:vector>
  </TitlesOfParts>
  <Company>Virginia Tech</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 4625 – Finite Element Practice in Mechanical Design</dc:title>
  <dc:creator>Bob West</dc:creator>
  <cp:lastModifiedBy>Wang, Xiaomeng</cp:lastModifiedBy>
  <cp:revision>15</cp:revision>
  <cp:lastPrinted>2015-09-04T22:45:00Z</cp:lastPrinted>
  <dcterms:created xsi:type="dcterms:W3CDTF">2026-10-02T15:31:00Z</dcterms:created>
  <dcterms:modified xsi:type="dcterms:W3CDTF">2026-10-12T18:16:00Z</dcterms:modified>
</cp:coreProperties>
</file>