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1.提取手部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肤色分布阈值界定法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将照片转为YCbCr格式，读取每个像素的Cb、Cr值，设定阈值区间Cb=[110,130]，Cr=[140,175]，在此区间内的像素点判断为肤色，将提取出来的部分进行形态学滤波处理。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cvtColor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InputArray src,             src：输入图像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OutputArray dst,           dst：输出YCbCr格式图像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 code,                code：转换形式，此处为CV_RGB2YCrCb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dstCn=0 );             dstCn：dst图像的波段数，默认是0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split(const Mat&amp; src, vector&lt;Mat_&lt;_Tp&gt; &gt;&amp; mv)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src：输入图像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保存各个通道，每个通道存放到一个mat 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运用迭代器访问</w:t>
      </w:r>
      <w:r>
        <w:rPr>
          <w:rFonts w:hint="eastAsia"/>
          <w:lang w:val="en-US" w:eastAsia="zh-CN"/>
        </w:rPr>
        <w:t>每个像素的YCbCr值：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MatIterator_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 it_Cb = planes[1].begin&lt;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&gt;(),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it_Cb_end = planes[1].end&lt;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&gt;();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MatIterator_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 it_Cr = planes[2].begin&lt;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&gt;();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MatIterator_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 it_skin = mask.begin&lt;</w:t>
      </w:r>
      <w:r>
        <w:rPr>
          <w:rFonts w:hint="default" w:hAnsi="Times New Roman" w:eastAsia="宋体" w:cs="Times New Roman" w:asciiTheme="minorAscii"/>
          <w:color w:val="2B91AF"/>
          <w:sz w:val="21"/>
          <w:szCs w:val="21"/>
        </w:rPr>
        <w:t>uchar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&gt;();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FF"/>
          <w:sz w:val="21"/>
          <w:szCs w:val="21"/>
        </w:rPr>
        <w:t>for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 (; it_Cb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!=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 it_Cb_end;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++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it_Cr,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++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it_Cb,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++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it_skin)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70AD47" w:themeColor="accent6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8000"/>
          <w:sz w:val="21"/>
          <w:szCs w:val="21"/>
        </w:rPr>
        <w:t>//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根据肤色阈值获得mask</w:t>
      </w:r>
      <w:r>
        <w:rPr>
          <w:rFonts w:hint="default" w:hAnsi="Times New Roman" w:eastAsia="宋体" w:cs="Times New Roman" w:asciiTheme="minorAscii"/>
          <w:color w:val="70AD47" w:themeColor="accent6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default" w:hAnsi="Times New Roman" w:eastAsia="宋体" w:cs="Times New Roman" w:asciiTheme="minorAscii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Cb=[110,130]，Cr=[140,175]</w:t>
      </w:r>
      <w:r>
        <w:rPr>
          <w:rFonts w:hint="default" w:hAnsi="Times New Roman" w:eastAsia="宋体" w:cs="Times New Roman" w:asciiTheme="minorAscii"/>
          <w:color w:val="70AD47" w:themeColor="accent6"/>
          <w:sz w:val="21"/>
          <w:szCs w:val="21"/>
          <w:lang w:eastAsia="zh-CN"/>
          <w14:textFill>
            <w14:solidFill>
              <w14:schemeClr w14:val="accent6"/>
            </w14:solidFill>
          </w14:textFill>
        </w:rPr>
        <w:t>）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00FF"/>
          <w:sz w:val="21"/>
          <w:szCs w:val="21"/>
        </w:rPr>
        <w:t>if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 (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*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it_Cb &gt;= 110 &amp;&amp;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*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it_Cb &lt;= 130 &amp;&amp;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*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 xml:space="preserve">it_Cr &gt;= 140 &amp;&amp; </w:t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*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it_Cr &lt;= 175)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*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it_skin = 255;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ab/>
      </w:r>
      <w:r>
        <w:rPr>
          <w:rFonts w:hint="default" w:hAnsi="Times New Roman" w:eastAsia="宋体" w:cs="Times New Roman" w:asciiTheme="minorAscii"/>
          <w:color w:val="008080"/>
          <w:sz w:val="21"/>
          <w:szCs w:val="21"/>
        </w:rPr>
        <w:t>*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it_skin = 0;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</w:rPr>
        <w:t>}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</w:rPr>
      </w:pP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形态学滤波：腐蚀，膨胀，中值滤波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void erode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(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const Mat&amp; src,  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                          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Mat&amp; dst,  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c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onst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Mat&amp; element,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Point anchor=Point(-1,-1),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int iterations=1,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int borderType=BORDER_CONSTANT,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const Scalar&amp; borderValue=morphologyDefaultBorderValue() );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s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rc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：输入图像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dst：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输出图像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element:腐蚀操作的内核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，此处为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Mat(5, 5, CV_8UC1)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anchor:默认为Point(-1,-1),内核中心点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iterations:腐蚀次数。省略时为默认值1。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borderType:推断边缘类型，具体参见borderInterpolate函数。默认为BORDER_DEFAULT，省略时为默认值。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borderValue:边缘值，具体可参见createMorphoogyFilter函数。可省略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void 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dilate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const Mat&amp; src,  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                          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Mat&amp; dst,  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c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onst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Mat&amp; element,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Point anchor=Point(-1,-1),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int iterations=1,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int borderType=BORDER_CONSTANT,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const Scalar&amp; borderValue=morphologyDefaultBorderValue() );</w:t>
      </w:r>
    </w:p>
    <w:p>
      <w:pPr>
        <w:numPr>
          <w:ilvl w:val="0"/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参数一致</w:t>
      </w:r>
    </w:p>
    <w:p>
      <w:pPr>
        <w:numPr>
          <w:ilvl w:val="0"/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中值滤波：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void medianBlur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const Mat&amp; src,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            src：输入图像</w:t>
      </w: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Mat&amp; dst,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                 dst：输出图像</w:t>
      </w:r>
    </w:p>
    <w:p>
      <w:pPr>
        <w:numPr>
          <w:ilvl w:val="0"/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int ksize );</w: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 xml:space="preserve">                   ksize：滤波器的大小，此处为Size(5,5)</w:t>
      </w:r>
    </w:p>
    <w:p>
      <w:pPr>
        <w:numPr>
          <w:ilvl w:val="0"/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分割指尖</w:t>
      </w:r>
    </w:p>
    <w:p>
      <w:pPr>
        <w:numPr>
          <w:ilvl w:val="0"/>
          <w:numId w:val="1"/>
        </w:numPr>
        <w:ind w:leftChars="0"/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画出手部外轮廓，计算图像质心（手心），在外轮廓上找出五个离质心最远的点（五个指尖），分割出指尖的图像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画出手部外轮廓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调用findContours函数找出所有轮廓：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函数原型：void findContours//提取轮廓，用于提取图像的轮廓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InputOutputArray image,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OutputArrayOfArrays contours,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OutputArray hierarchy,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mode,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method,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Point offset = Point()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·第一个参数：image，要处理的图像。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·第二个参数：contours，是一个向量，里面每个元素保存了一组由连续的Point点构成的点的集合的向量，每一组Point点集就是一个轮廓。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·第三个参数：hierarchy，可选的输出向量，包含图像的拓扑信息。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67171" w:themeColor="background2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·第四个参数</w:t>
      </w:r>
      <w:r>
        <w:rPr>
          <w:rFonts w:hint="eastAsia"/>
          <w:color w:val="767171" w:themeColor="background2" w:themeShade="80"/>
          <w:lang w:val="en-US" w:eastAsia="zh-CN"/>
        </w:rPr>
        <w:t>：in</w:t>
      </w:r>
      <w:r>
        <w:rPr>
          <w:rFonts w:hint="eastAsia"/>
          <w:color w:val="auto"/>
          <w:lang w:val="en-US" w:eastAsia="zh-CN"/>
        </w:rPr>
        <w:t>t型的mode，定义轮廓的检索模式：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这里选用：CV_RETR_TREE， 检测所有轮廓，所有轮廓建立一个等级树结构。外层轮廓包含内层轮廓，内层轮廓还可以继续包含内嵌轮廓。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·第五个参数：int型的method，定义轮廓的近似方法：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这里选用:CV_CHAIN_APPROX_SIMPLE 仅保存轮廓的拐点信息，把所有轮廓拐点处的点保存入contours向量内，拐点与拐点之间直线段上的信息点不予保留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</w:t>
      </w:r>
      <w:r>
        <w:rPr>
          <w:rFonts w:hint="default"/>
          <w:color w:val="auto"/>
          <w:lang w:val="en-US" w:eastAsia="zh-CN"/>
        </w:rPr>
        <w:t>第六个参数：Point偏移量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这里偏移量为0即可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找出覆盖面积最大的轮廓的编号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FF"/>
          <w:sz w:val="21"/>
          <w:szCs w:val="21"/>
        </w:rPr>
        <w:t>for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 xml:space="preserve"> (</w:t>
      </w:r>
      <w:r>
        <w:rPr>
          <w:rFonts w:hint="eastAsia" w:hAnsi="新宋体" w:eastAsia="新宋体" w:asciiTheme="minorAscii"/>
          <w:color w:val="0000FF"/>
          <w:sz w:val="21"/>
          <w:szCs w:val="21"/>
        </w:rPr>
        <w:t>int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 xml:space="preserve"> i = 0; i &lt; contours.size(); i++)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area = contourArea(</w:t>
      </w:r>
      <w:r>
        <w:rPr>
          <w:rFonts w:hint="eastAsia" w:hAnsi="新宋体" w:eastAsia="新宋体" w:asciiTheme="minorAscii"/>
          <w:color w:val="2B91AF"/>
          <w:sz w:val="21"/>
          <w:szCs w:val="21"/>
        </w:rPr>
        <w:t>Mat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(contours</w:t>
      </w:r>
      <w:r>
        <w:rPr>
          <w:rFonts w:hint="eastAsia" w:hAnsi="新宋体" w:eastAsia="新宋体" w:asciiTheme="minorAscii"/>
          <w:color w:val="008080"/>
          <w:sz w:val="21"/>
          <w:szCs w:val="21"/>
        </w:rPr>
        <w:t>[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i</w:t>
      </w:r>
      <w:r>
        <w:rPr>
          <w:rFonts w:hint="eastAsia" w:hAnsi="新宋体" w:eastAsia="新宋体" w:asciiTheme="minorAscii"/>
          <w:color w:val="008080"/>
          <w:sz w:val="21"/>
          <w:szCs w:val="21"/>
        </w:rPr>
        <w:t>]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FF"/>
          <w:sz w:val="21"/>
          <w:szCs w:val="21"/>
        </w:rPr>
        <w:t>if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 xml:space="preserve"> (area &gt; maxArea)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maxArea = area;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index = i;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/>
          <w:sz w:val="21"/>
          <w:szCs w:val="21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(3)调用drawContours函数绘制最大轮廓（即手部外轮廓）：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函数原型：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void drawContours//绘制轮廓，用于绘制找到的图像轮廓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InputOutputArray image,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InputArrayOfArrays contours,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contourIdx,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const Scalar&amp; color,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thickness = 1,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lineType = 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InputArray hierarchy = noArray(),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int maxLevel = INT_MAX,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 Point offset = Point()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·第一个参数：image是</w:t>
      </w:r>
      <w:r>
        <w:rPr>
          <w:rFonts w:hint="default"/>
          <w:color w:val="auto"/>
          <w:lang w:val="en-US" w:eastAsia="zh-CN"/>
        </w:rPr>
        <w:t>要绘制轮廓的图像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·第二个参数：contours，所有输入的轮廓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·第三个参数：contourIdx，</w:t>
      </w:r>
      <w:r>
        <w:rPr>
          <w:rFonts w:hint="default"/>
          <w:color w:val="auto"/>
          <w:lang w:val="en-US" w:eastAsia="zh-CN"/>
        </w:rPr>
        <w:t>指定要绘制轮廓的编号，如果是负数，则绘制所有的轮廓</w:t>
      </w:r>
      <w:r>
        <w:rPr>
          <w:rFonts w:hint="eastAsia"/>
          <w:color w:val="auto"/>
          <w:lang w:val="en-US" w:eastAsia="zh-CN"/>
        </w:rPr>
        <w:t>。此处编号为上一步得到的index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·第四个参宿：color，</w:t>
      </w:r>
      <w:r>
        <w:rPr>
          <w:rFonts w:hint="default"/>
          <w:color w:val="auto"/>
          <w:lang w:val="en-US" w:eastAsia="zh-CN"/>
        </w:rPr>
        <w:t>绘制轮廓所用的颜色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第五个参数：绘制轮廓的线条的粗细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·其他参数均可以省略，设为默认值。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寻找手心——计算图像质心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矩——简单描述图像特征的一组数据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从图像中计算出来的矩通常描述了图像不同种类的几何特征，如大小、灰度、方向、形状等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对于一幅M*N的图像，计算其原点矩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position w:val="-30"/>
          <w:sz w:val="21"/>
          <w:szCs w:val="21"/>
          <w:lang w:val="en-US" w:eastAsia="zh-CN"/>
        </w:rPr>
        <w:object>
          <v:shape id="_x0000_i1025" o:spt="75" type="#_x0000_t75" style="height:35pt;width:114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default" w:hAnsi="Times New Roman" w:eastAsia="宋体" w:cs="Times New Roman" w:asciiTheme="minorAscii"/>
          <w:color w:val="000000"/>
          <w:position w:val="-10"/>
          <w:sz w:val="21"/>
          <w:szCs w:val="21"/>
          <w:lang w:val="en-US" w:eastAsia="zh-CN"/>
        </w:rPr>
        <w:object>
          <v:shape id="_x0000_i1033" o:spt="75" type="#_x0000_t75" style="height:16pt;width:3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6">
            <o:LockedField>false</o:LockedField>
          </o:OLEObject>
        </w:objec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为图像坐标（i,j）处的值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设图像质心为（</w:t>
      </w:r>
      <w:r>
        <w:rPr>
          <w:rFonts w:hint="eastAsia" w:hAnsi="Times New Roman" w:eastAsia="宋体" w:cs="Times New Roman" w:asciiTheme="minorAscii"/>
          <w:color w:val="000000"/>
          <w:position w:val="-12"/>
          <w:sz w:val="21"/>
          <w:szCs w:val="21"/>
          <w:lang w:val="en-US" w:eastAsia="zh-CN"/>
        </w:rPr>
        <w:object>
          <v:shape id="_x0000_i1026" o:spt="75" type="#_x0000_t75" style="height:18pt;width:1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，</w:t>
      </w:r>
      <w:r>
        <w:rPr>
          <w:rFonts w:hint="eastAsia" w:hAnsi="Times New Roman" w:eastAsia="宋体" w:cs="Times New Roman" w:asciiTheme="minorAscii"/>
          <w:color w:val="000000"/>
          <w:position w:val="-12"/>
          <w:sz w:val="21"/>
          <w:szCs w:val="21"/>
          <w:lang w:val="en-US" w:eastAsia="zh-CN"/>
        </w:rPr>
        <w:object>
          <v:shape id="_x0000_i1027" o:spt="75" type="#_x0000_t75" style="height:18pt;width:1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）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则有</w:t>
      </w:r>
      <w:r>
        <w:rPr>
          <w:rFonts w:hint="eastAsia" w:hAnsi="Times New Roman" w:eastAsia="宋体" w:cs="Times New Roman" w:asciiTheme="minorAscii"/>
          <w:color w:val="000000"/>
          <w:position w:val="-12"/>
          <w:sz w:val="21"/>
          <w:szCs w:val="21"/>
          <w:lang w:val="en-US" w:eastAsia="zh-CN"/>
        </w:rPr>
        <w:object>
          <v:shape id="_x0000_i1031" o:spt="75" type="#_x0000_t75" style="height:18pt;width: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，</w:t>
      </w:r>
      <w:r>
        <w:rPr>
          <w:rFonts w:hint="eastAsia" w:hAnsi="Times New Roman" w:eastAsia="宋体" w:cs="Times New Roman" w:asciiTheme="minorAscii"/>
          <w:color w:val="000000"/>
          <w:position w:val="-12"/>
          <w:sz w:val="21"/>
          <w:szCs w:val="21"/>
          <w:lang w:val="en-US" w:eastAsia="zh-CN"/>
        </w:rPr>
        <w:object>
          <v:shape id="_x0000_i1032" o:spt="75" type="#_x0000_t75" style="height:18pt;width:7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Void Moments</w:t>
      </w:r>
    </w:p>
    <w:p>
      <w:pPr>
        <w:numPr>
          <w:numId w:val="0"/>
        </w:numP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（</w:t>
      </w:r>
    </w:p>
    <w:p>
      <w:pPr>
        <w:numPr>
          <w:numId w:val="0"/>
        </w:numPr>
        <w:ind w:firstLine="420" w:firstLineChars="0"/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InputArray src,              输入图像</w:t>
      </w:r>
    </w:p>
    <w:p>
      <w:pPr>
        <w:numPr>
          <w:numId w:val="0"/>
        </w:numPr>
        <w:ind w:firstLine="420" w:firstLineChars="0"/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Bool binaryImage=false       默认值为false</w:t>
      </w:r>
    </w:p>
    <w:p>
      <w:pPr>
        <w:numPr>
          <w:numId w:val="0"/>
        </w:numPr>
        <w:rPr>
          <w:rFonts w:hint="default" w:hAnsi="Times New Roman" w:eastAsia="宋体" w:cs="Times New Roman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Times New Roman" w:eastAsia="宋体" w:cs="Times New Roman" w:asciiTheme="minorAscii"/>
          <w:color w:val="000000"/>
          <w:sz w:val="21"/>
          <w:szCs w:val="21"/>
          <w:lang w:val="en-US" w:eastAsia="zh-CN"/>
        </w:rPr>
        <w:t>）</w:t>
      </w:r>
    </w:p>
    <w:p>
      <w:pPr>
        <w:numPr>
          <w:numId w:val="0"/>
        </w:numP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color w:val="2B91AF"/>
          <w:sz w:val="21"/>
          <w:szCs w:val="21"/>
        </w:rPr>
        <w:t>Point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 xml:space="preserve"> center(moment.m10 / moment.m00, moment.m01 / moment.m00);</w:t>
      </w: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//质心坐标</w:t>
      </w:r>
    </w:p>
    <w:p>
      <w:pPr>
        <w:numPr>
          <w:numId w:val="0"/>
        </w:numP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hAnsi="新宋体" w:eastAsia="新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寻找五个指尖坐标点</w:t>
      </w:r>
    </w:p>
    <w:p>
      <w:pPr>
        <w:numPr>
          <w:numId w:val="0"/>
        </w:numPr>
        <w:rPr>
          <w:rFonts w:hint="default" w:hAnsi="新宋体" w:eastAsia="新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遍历外轮廓所有点，找出离手心最远的五个点，即为五个指尖点</w:t>
      </w:r>
    </w:p>
    <w:p>
      <w:pPr>
        <w:numPr>
          <w:numId w:val="0"/>
        </w:numP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限制条件：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计算最大值保持的点数，如果大于200,那么就认为这个是指尖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排除低于手心的点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分割出指尖（以中指为例）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将指尖坐标点左移20像素，上移10像素，以移动后的点为基准框出一个60*60的区域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fingerTips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fingerTips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Rect</w:t>
      </w:r>
      <w:r>
        <w:rPr>
          <w:rFonts w:hint="eastAsia" w:ascii="新宋体" w:hAnsi="新宋体" w:eastAsia="新宋体"/>
          <w:color w:val="000000"/>
          <w:sz w:val="19"/>
        </w:rPr>
        <w:t xml:space="preserve"> rect(a - 20, b - 10, 60, 60);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</w:t>
      </w:r>
      <w:r>
        <w:rPr>
          <w:rFonts w:hint="eastAsia" w:ascii="新宋体" w:hAnsi="新宋体" w:eastAsia="新宋体"/>
          <w:color w:val="000000"/>
          <w:sz w:val="19"/>
        </w:rPr>
        <w:t xml:space="preserve"> roi = result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rect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numId w:val="0"/>
        </w:num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//此处roi是引用的result，对roi进行改动，result也会随之变化</w:t>
      </w:r>
    </w:p>
    <w:p>
      <w:pPr>
        <w:numPr>
          <w:numId w:val="0"/>
        </w:numPr>
        <w:rPr>
          <w:rFonts w:hint="eastAsia" w:ascii="新宋体" w:hAnsi="新宋体" w:eastAsia="新宋体"/>
          <w:color w:val="008000"/>
          <w:sz w:val="19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8000"/>
          <w:sz w:val="19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指甲贴图</w:t>
      </w:r>
    </w:p>
    <w:p>
      <w:pPr>
        <w:numPr>
          <w:numId w:val="0"/>
        </w:numP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在上一步切割出的指甲区域内对像素进行赋值操作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hAnsi="新宋体" w:eastAsia="新宋体" w:asciiTheme="minorAscii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2A20"/>
    <w:multiLevelType w:val="singleLevel"/>
    <w:tmpl w:val="09162A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B219E9"/>
    <w:multiLevelType w:val="singleLevel"/>
    <w:tmpl w:val="0DB219E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77B111"/>
    <w:multiLevelType w:val="singleLevel"/>
    <w:tmpl w:val="7877B11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34D28"/>
    <w:rsid w:val="21F640DF"/>
    <w:rsid w:val="27DF297E"/>
    <w:rsid w:val="386F06AA"/>
    <w:rsid w:val="3CA25A92"/>
    <w:rsid w:val="3E9C7EAC"/>
    <w:rsid w:val="435D5660"/>
    <w:rsid w:val="447B3D49"/>
    <w:rsid w:val="576573BE"/>
    <w:rsid w:val="5DC86099"/>
    <w:rsid w:val="681071F8"/>
    <w:rsid w:val="75455457"/>
    <w:rsid w:val="7871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2020-05-17T05:39:00Z</dcterms:created>
  <dc:creator>「不诉`不溯」</dc:creator>
  <cp:lastModifiedBy>「不诉`不溯」</cp:lastModifiedBy>
  <dcterms:modified xsi:type="dcterms:W3CDTF">2020-05-17T09:25:52Z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