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ascii="宋体" w:hAnsi="宋体" w:eastAsia="宋体"/>
          <w:b/>
          <w:bCs/>
          <w:sz w:val="30"/>
          <w:szCs w:val="30"/>
        </w:rPr>
        <w:t>现代密码加解密与分析实验报告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DES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(1)加密</w:t>
      </w:r>
    </w:p>
    <w:tbl>
      <w:tblPr>
        <w:tblStyle w:val="3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64"/>
        <w:gridCol w:w="2124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模式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327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agbfdgrt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ECB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 B2 8C 92 5G BB 88 AD</w:t>
            </w:r>
          </w:p>
        </w:tc>
        <w:tc>
          <w:tcPr>
            <w:tcW w:w="32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CC C9 48 0E E2 F0 59 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qedfrgcbskhydrgh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 B2 8C 92 5G BB 88 AD</w:t>
            </w:r>
          </w:p>
        </w:tc>
        <w:tc>
          <w:tcPr>
            <w:tcW w:w="32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D6 65 C9 F7 AF B0 1D BD D2 20 23 D3 FD 21 CC 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Iudyyfdsjvmjbzzgwyhhuinasjcbhcbgvdfdfhdbhbx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CFB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8C 92 5G BB 88 AD 11 B2</w:t>
            </w:r>
          </w:p>
        </w:tc>
        <w:tc>
          <w:tcPr>
            <w:tcW w:w="32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1B D3 9A 40 73 90 35 09 4C C5 C9 BD 72 E7 76 52 77 1B CF 5B C8 31 9E 5B 4B 37 92 0B B0 AD 90 C3 76 FE 83 50 13 47 13 AC A1 95 3F AE B9 E5 B0 CC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截图：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785" cy="2021205"/>
            <wp:effectExtent l="0" t="0" r="8255" b="5715"/>
            <wp:docPr id="1" name="图片 1" descr="des加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s加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（2）解密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888"/>
        <w:gridCol w:w="218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模式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CC C9 48 0E E2 F0 59 4F</w:t>
            </w:r>
          </w:p>
        </w:tc>
        <w:tc>
          <w:tcPr>
            <w:tcW w:w="8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ECB</w:t>
            </w:r>
          </w:p>
        </w:tc>
        <w:tc>
          <w:tcPr>
            <w:tcW w:w="21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 B2 8C 92 5G BB 88 AD</w:t>
            </w:r>
          </w:p>
        </w:tc>
        <w:tc>
          <w:tcPr>
            <w:tcW w:w="2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agbfdgrt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D6 65 C9 F7 AF B0 1D BD D2 20 23 D3 FD 21 CC FD</w:t>
            </w:r>
          </w:p>
        </w:tc>
        <w:tc>
          <w:tcPr>
            <w:tcW w:w="8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21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 B2 8C 92 5G BB 88 AD</w:t>
            </w:r>
          </w:p>
        </w:tc>
        <w:tc>
          <w:tcPr>
            <w:tcW w:w="2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qedfrgcbskhydrgh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1B D3 9A 40 73 90 35 09 4C C5 C9 BD 72 E7 76 52 77 1B CF 5B C8 31 9E 5B 4B 37 92 0B B0 AD 90 C3 76 FE 83 50 13 47 13 AC A1 95 3F AE B9 E5 B0 CC</w:t>
            </w:r>
          </w:p>
        </w:tc>
        <w:tc>
          <w:tcPr>
            <w:tcW w:w="8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CFB</w:t>
            </w:r>
          </w:p>
        </w:tc>
        <w:tc>
          <w:tcPr>
            <w:tcW w:w="21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8C 92 5G BB 88 AD 11 B2</w:t>
            </w:r>
          </w:p>
        </w:tc>
        <w:tc>
          <w:tcPr>
            <w:tcW w:w="2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Iudyyfdsjvmjbzzgwyhhuinasjcbhcbgvdfdfhdbhbx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截图：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2245" cy="1842135"/>
            <wp:effectExtent l="0" t="0" r="10795" b="1905"/>
            <wp:docPr id="2" name="图片 2" descr="des解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s解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汇总表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589"/>
        <w:gridCol w:w="744"/>
        <w:gridCol w:w="1356"/>
        <w:gridCol w:w="744"/>
        <w:gridCol w:w="2340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5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明文长度</w:t>
            </w:r>
          </w:p>
        </w:tc>
        <w:tc>
          <w:tcPr>
            <w:tcW w:w="7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模式</w:t>
            </w:r>
          </w:p>
        </w:tc>
        <w:tc>
          <w:tcPr>
            <w:tcW w:w="13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7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密文长度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dfrgcbskhydrgh</w:t>
            </w:r>
          </w:p>
        </w:tc>
        <w:tc>
          <w:tcPr>
            <w:tcW w:w="58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35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8C 92 5G BB 88 AD 11 B2</w:t>
            </w:r>
          </w:p>
        </w:tc>
        <w:tc>
          <w:tcPr>
            <w:tcW w:w="74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64bit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C6 01 61 C6 7F 72 3D 96 78 99 59 65 4C 66 E7 D6</w:t>
            </w:r>
          </w:p>
        </w:tc>
        <w:tc>
          <w:tcPr>
            <w:tcW w:w="61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1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dfrgcbskhydrgh</w:t>
            </w:r>
          </w:p>
        </w:tc>
        <w:tc>
          <w:tcPr>
            <w:tcW w:w="58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A1 A8 AE 3D E6 F2 BE 51 97 77 8E 95 06 5F 94 74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dfrgcbskhydrgh</w:t>
            </w:r>
          </w:p>
        </w:tc>
        <w:tc>
          <w:tcPr>
            <w:tcW w:w="58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90 22 7D 78 F9 89 67 7A CF 62 90 7C 34 86 62 89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21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cbskhydrgh</w:t>
            </w:r>
          </w:p>
        </w:tc>
        <w:tc>
          <w:tcPr>
            <w:tcW w:w="5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ECB</w:t>
            </w:r>
          </w:p>
        </w:tc>
        <w:tc>
          <w:tcPr>
            <w:tcW w:w="135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8C 92 5G BB 88 AD 11 B2</w:t>
            </w:r>
          </w:p>
        </w:tc>
        <w:tc>
          <w:tcPr>
            <w:tcW w:w="74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64bit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26 C3 7F A3 01 E4 A3 D0 51 2A DD DB 94 85 18 92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5B9BD5" w:themeColor="accen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qedfrg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qedfrg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cbskhydrgh</w:t>
            </w:r>
          </w:p>
        </w:tc>
        <w:tc>
          <w:tcPr>
            <w:tcW w:w="5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4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37 27 69 9C D5 5A FB 2E E0 D4 BE 00 01 6F 52 B8 09 4C 27 D4 60 FB A2 4B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192bit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qedfrg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cbskhydrgh</w:t>
            </w:r>
          </w:p>
        </w:tc>
        <w:tc>
          <w:tcPr>
            <w:tcW w:w="5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A1 A8 AE 3D E6 F2 BE 51 3F 1E E3 82 DD D9 83 0A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dfrgcbskhydrgh</w:t>
            </w:r>
          </w:p>
        </w:tc>
        <w:tc>
          <w:tcPr>
            <w:tcW w:w="58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ECB</w:t>
            </w:r>
          </w:p>
        </w:tc>
        <w:tc>
          <w:tcPr>
            <w:tcW w:w="135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8C 92 5G BB 88 AD 11 B2</w:t>
            </w:r>
          </w:p>
        </w:tc>
        <w:tc>
          <w:tcPr>
            <w:tcW w:w="74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64bit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A1 A8 AE 3D E6 F2 BE 51 3F 1E E3 82 DD D9 83 0A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13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CFB</w:t>
            </w:r>
          </w:p>
        </w:tc>
        <w:tc>
          <w:tcPr>
            <w:tcW w:w="13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23 68 E6 10 29 07 15 C0 1A 8E 19 45 6F E0 B8 24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9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OFB</w:t>
            </w:r>
          </w:p>
        </w:tc>
        <w:tc>
          <w:tcPr>
            <w:tcW w:w="135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23 28 80 67 C8 F6 40 79 60 99 00 30 BF 52 D1 73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结论：</w:t>
      </w:r>
    </w:p>
    <w:p>
      <w:pPr>
        <w:spacing w:line="360" w:lineRule="auto"/>
        <w:rPr>
          <w:rFonts w:ascii="宋体" w:hAnsi="宋体" w:eastAsia="宋体" w:cs="Calibri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•</w:t>
      </w:r>
      <w:r>
        <w:rPr>
          <w:rFonts w:ascii="宋体" w:hAnsi="宋体" w:eastAsia="宋体" w:cs="Calibri"/>
          <w:b/>
          <w:bCs/>
          <w:sz w:val="24"/>
          <w:szCs w:val="24"/>
        </w:rPr>
        <w:t>比较不同明文（微小区别）产生的密文有多少比特或字节不同</w:t>
      </w:r>
    </w:p>
    <w:p>
      <w:pPr>
        <w:spacing w:line="360" w:lineRule="auto"/>
        <w:ind w:firstLine="420" w:firstLineChars="0"/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  <w:lang w:val="en-US" w:eastAsia="zh-CN"/>
        </w:rPr>
        <w:t>字节都不同。</w:t>
      </w:r>
    </w:p>
    <w:p>
      <w:pPr>
        <w:spacing w:line="360" w:lineRule="auto"/>
        <w:rPr>
          <w:rFonts w:ascii="宋体" w:hAnsi="宋体" w:eastAsia="宋体" w:cs="Calibri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•</w:t>
      </w:r>
      <w:r>
        <w:rPr>
          <w:rFonts w:ascii="宋体" w:hAnsi="宋体" w:eastAsia="宋体" w:cs="Calibri"/>
          <w:b/>
          <w:bCs/>
          <w:sz w:val="24"/>
          <w:szCs w:val="24"/>
        </w:rPr>
        <w:t>比较不同明文长度时，密文长度的区别，以及与密文长度与明文长度是否一致</w:t>
      </w:r>
    </w:p>
    <w:p>
      <w:pPr>
        <w:spacing w:line="360" w:lineRule="auto"/>
        <w:ind w:firstLine="420" w:firstLineChars="0"/>
        <w:rPr>
          <w:rFonts w:hint="default" w:ascii="宋体" w:hAnsi="宋体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Calibri"/>
          <w:b w:val="0"/>
          <w:bCs w:val="0"/>
          <w:sz w:val="24"/>
          <w:szCs w:val="24"/>
          <w:lang w:val="en-US" w:eastAsia="zh-CN"/>
        </w:rPr>
        <w:t>明文变长，密文长度可能会随之变长，也可能不变；明文长度和密文长度不一致。</w:t>
      </w:r>
    </w:p>
    <w:p>
      <w:pPr>
        <w:spacing w:line="360" w:lineRule="auto"/>
        <w:rPr>
          <w:rFonts w:ascii="宋体" w:hAnsi="宋体" w:eastAsia="宋体" w:cs="Calibri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•</w:t>
      </w:r>
      <w:r>
        <w:rPr>
          <w:rFonts w:ascii="宋体" w:hAnsi="宋体" w:eastAsia="宋体" w:cs="Calibri"/>
          <w:b/>
          <w:bCs/>
          <w:sz w:val="24"/>
          <w:szCs w:val="24"/>
        </w:rPr>
        <w:t>比较相同明文在不同模式下产生的密文的区别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密文长度相同，内容不同。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AES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(1)加密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64"/>
        <w:gridCol w:w="1176"/>
        <w:gridCol w:w="2124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模式</w:t>
            </w:r>
          </w:p>
        </w:tc>
        <w:tc>
          <w:tcPr>
            <w:tcW w:w="117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0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agbfdgrt</w:t>
            </w:r>
          </w:p>
        </w:tc>
        <w:tc>
          <w:tcPr>
            <w:tcW w:w="86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ECB</w:t>
            </w:r>
          </w:p>
        </w:tc>
        <w:tc>
          <w:tcPr>
            <w:tcW w:w="11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FD 08 57 46 B8 6C 3B AF C7 C0 23 9D 04 50 5E DD</w:t>
            </w:r>
          </w:p>
        </w:tc>
        <w:tc>
          <w:tcPr>
            <w:tcW w:w="20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5F B8 9A 7D 38 E8 A0 1F 5E 68 D9 E5 E2 0B D6 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qedfrgcbskhydrgh</w:t>
            </w:r>
          </w:p>
        </w:tc>
        <w:tc>
          <w:tcPr>
            <w:tcW w:w="86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1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192bit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4D 95 57 4A 88 6C 3B 9F C7 C0 23 9A 04 50 ED 05 74 A2 B2 89 25 D4 AC 00</w:t>
            </w:r>
          </w:p>
        </w:tc>
        <w:tc>
          <w:tcPr>
            <w:tcW w:w="20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3B BD 7F BE F0 9C 93 C2 75 35 0A BD 69 8B AD 6B DA 91 F0 D1 CC E9 39 72 43 2B 01 59 0D 05 DF 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Iudyyfdsjvmjbzzgwyhhuinasjcbhcbgvdfdfhdbhbx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CFB</w:t>
            </w:r>
          </w:p>
        </w:tc>
        <w:tc>
          <w:tcPr>
            <w:tcW w:w="11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45 D5 57 4A 88 DC 3B 9F C7 C0 23 9A 00 58 FD 05 74 A2 G2 B9 25 D4 0C 00 20 C8 E9 5B CC 23 46 A1</w:t>
            </w:r>
          </w:p>
        </w:tc>
        <w:tc>
          <w:tcPr>
            <w:tcW w:w="20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F5 20 C1 A2 DE A8 C8 14 B6 34 0B A5 B0 29 E7 22 FD C1 50 AD 1C 08 C6 74 DF A8 55 14 BF 56 32 C0 23 48 54 84 D8 CC 1B FD 6C A7 19 DE 2D 56 8D 87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截图：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781810"/>
            <wp:effectExtent l="0" t="0" r="4445" b="1270"/>
            <wp:docPr id="3" name="图片 3" descr="加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加密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（2）解密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888"/>
        <w:gridCol w:w="1248"/>
        <w:gridCol w:w="2184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模式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17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5F B8 9A 7D 38 E8 A0 1F 5E 68 D9 E5 E2 0B D6 DF</w:t>
            </w:r>
          </w:p>
        </w:tc>
        <w:tc>
          <w:tcPr>
            <w:tcW w:w="8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ECB</w:t>
            </w:r>
          </w:p>
        </w:tc>
        <w:tc>
          <w:tcPr>
            <w:tcW w:w="12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FD 08 57 46 B8 6C 3B AF C7 C0 23 9D 04 50 5E DD</w:t>
            </w:r>
          </w:p>
        </w:tc>
        <w:tc>
          <w:tcPr>
            <w:tcW w:w="17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agbfdgrt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3B BD 7F BE F0 9C 93 C2 75 35 0A BD 69 8B AD 6B DA 91 F0 D1 CC E9 39 72 43 2B 01 59 0D 05 DF B4</w:t>
            </w:r>
          </w:p>
        </w:tc>
        <w:tc>
          <w:tcPr>
            <w:tcW w:w="8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2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192bit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4D 95 57 4A 88 6C 3B 9F C7 C0 23 9A 04 50 ED 05 74 A2 B2 89 25 D4 AC 00</w:t>
            </w:r>
          </w:p>
        </w:tc>
        <w:tc>
          <w:tcPr>
            <w:tcW w:w="17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qedfrgcbskhydrgh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F5 20 C1 A2 DE A8 C8 14 B6 34 0B A5 B0 29 E7 22 FD C1 50 AD 1C 08 C6 74 DF A8 55 14 BF 56 32 C0 23 48 54 84 D8 CC 1B FD 6C A7 19 DE 2D 56 8D 87</w:t>
            </w:r>
          </w:p>
        </w:tc>
        <w:tc>
          <w:tcPr>
            <w:tcW w:w="8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CFB</w:t>
            </w:r>
          </w:p>
        </w:tc>
        <w:tc>
          <w:tcPr>
            <w:tcW w:w="12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45 D5 57 4A 88 DC 3B 9F C7 C0 23 9A 00 58 FD 05 74 A2 G2 B9 25 D4 0C 00 20 C8 E9 5B CC 23 46 A1</w:t>
            </w:r>
          </w:p>
        </w:tc>
        <w:tc>
          <w:tcPr>
            <w:tcW w:w="17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Iudyyfdsjvmjbzzgwyhhuinasjcbhcbgvdfdfhdbhbx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截图：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2084070"/>
            <wp:effectExtent l="0" t="0" r="6985" b="3810"/>
            <wp:docPr id="4" name="图片 4" descr="解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解密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（3）汇总表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492"/>
        <w:gridCol w:w="792"/>
        <w:gridCol w:w="1500"/>
        <w:gridCol w:w="660"/>
        <w:gridCol w:w="2424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4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明文长度</w:t>
            </w:r>
          </w:p>
        </w:tc>
        <w:tc>
          <w:tcPr>
            <w:tcW w:w="7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模式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</w:t>
            </w: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  <w:tc>
          <w:tcPr>
            <w:tcW w:w="61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密文长度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dfrgcbskhydrgh</w:t>
            </w:r>
          </w:p>
        </w:tc>
        <w:tc>
          <w:tcPr>
            <w:tcW w:w="49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9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FD 08 57 46 B8 6C 3B AF C7 C0 23 9D 04 50 5E DD</w:t>
            </w:r>
          </w:p>
        </w:tc>
        <w:tc>
          <w:tcPr>
            <w:tcW w:w="66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BA F8 DF 76 9D C2 E8 E9 A0 B1 3E 25 AB AF 14 D9 DA 2C 89 8B F7 99 9A 94 C3 DE E9 C9 E0 53 2A 2F</w:t>
            </w:r>
          </w:p>
        </w:tc>
        <w:tc>
          <w:tcPr>
            <w:tcW w:w="61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dfrgcbskhydrgh</w:t>
            </w:r>
          </w:p>
        </w:tc>
        <w:tc>
          <w:tcPr>
            <w:tcW w:w="49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30 CB E1 67 81 53 0E 3D C8 72 F8 3F 7A F5 D5 F3 0E 0E DD 0C BB B6 02 8B 2B C3 47 4C B5 78 55 2A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dfrgcbskhydrgh</w:t>
            </w:r>
          </w:p>
        </w:tc>
        <w:tc>
          <w:tcPr>
            <w:tcW w:w="49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77 14 DC 69 38 B5 4F 52 99 6C 28 CC A2 1B B6 DF C3 86 C2 4F 11 22 09 05 4A 29 74 24 FB A5 03 C6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2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cbskhydrgh</w:t>
            </w:r>
          </w:p>
        </w:tc>
        <w:tc>
          <w:tcPr>
            <w:tcW w:w="4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9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ECB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FD 08 57 46 B8 6C 3B AF C7 C0 23 9D 04 50 5E DD</w:t>
            </w:r>
          </w:p>
        </w:tc>
        <w:tc>
          <w:tcPr>
            <w:tcW w:w="66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32 4A C8 76 BF B8 66 D5 45 6F D9 00 8A 40 79 36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qedfrg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cbskhydrgh</w:t>
            </w:r>
          </w:p>
        </w:tc>
        <w:tc>
          <w:tcPr>
            <w:tcW w:w="4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9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30 CB E1 67 81 53 0E 3D C8 72 F8 3F 7A F5 D5 F3 FE 1F 3C 6C D6 63 70 10 E7 72 3C BE D2 F8 EC 44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qedfrg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5B9BD5" w:themeColor="accen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qedfrg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cbskhydrgh</w:t>
            </w:r>
          </w:p>
        </w:tc>
        <w:tc>
          <w:tcPr>
            <w:tcW w:w="4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9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3E B2 1D 07 3F F3 47 C1 86 AB 9C 5D C0 3B 6E 53 84 77 8B 39 E1 AB EC B0 22 C9 EF FB 59 53 E5 2A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dfrgcbskhydrgh</w:t>
            </w:r>
          </w:p>
        </w:tc>
        <w:tc>
          <w:tcPr>
            <w:tcW w:w="49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ECB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FD 08 57 46 B8 6C 3B AF C7 C0 23 9D 04 50 5E DD</w:t>
            </w:r>
          </w:p>
        </w:tc>
        <w:tc>
          <w:tcPr>
            <w:tcW w:w="66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128bit</w:t>
            </w: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30 CB E1 67 81 53 0E 3D C8 72 F8 3F 7A F5 D5 F3 FE 1F 3C 6C D6 63 70 10 E7 72 3C BE D2 F8 EC 44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CFB</w:t>
            </w:r>
          </w:p>
        </w:tc>
        <w:tc>
          <w:tcPr>
            <w:tcW w:w="150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29 EF BD F8 74 65 C1 32 48 F5 CF 97 CE 40 83 8B F0 2F 5E 04 92 F1 46 87 4F 67 A2 43 78 7B 42 19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2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OFB</w:t>
            </w:r>
          </w:p>
        </w:tc>
        <w:tc>
          <w:tcPr>
            <w:tcW w:w="150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 UI" w:cs="Times New Roman"/>
                <w:color w:val="000000"/>
                <w:sz w:val="24"/>
                <w:szCs w:val="24"/>
                <w:lang w:val="en-US"/>
              </w:rPr>
              <w:t>29 A3 15 42 35 50 17 BF 0B A4 74 24 39 88 D2 3F CD 78 13 55 01 86 78 80 C3 2C 3D 64 7E F3 F4 AE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256bit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结论：</w:t>
      </w:r>
    </w:p>
    <w:p>
      <w:pPr>
        <w:spacing w:line="360" w:lineRule="auto"/>
        <w:rPr>
          <w:rFonts w:ascii="宋体" w:hAnsi="宋体" w:eastAsia="宋体" w:cs="Calibri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•</w:t>
      </w:r>
      <w:r>
        <w:rPr>
          <w:rFonts w:ascii="宋体" w:hAnsi="宋体" w:eastAsia="宋体" w:cs="Calibri"/>
          <w:b/>
          <w:bCs/>
          <w:sz w:val="24"/>
          <w:szCs w:val="24"/>
        </w:rPr>
        <w:t>比较不同明文（微小区别）产生的密文有多少比特或字节不同</w:t>
      </w:r>
    </w:p>
    <w:p>
      <w:pPr>
        <w:spacing w:line="360" w:lineRule="auto"/>
        <w:ind w:firstLine="420" w:firstLineChars="0"/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  <w:lang w:val="en-US" w:eastAsia="zh-CN"/>
        </w:rPr>
        <w:t>字节都不同。</w:t>
      </w:r>
    </w:p>
    <w:p>
      <w:pPr>
        <w:spacing w:line="360" w:lineRule="auto"/>
        <w:rPr>
          <w:rFonts w:ascii="宋体" w:hAnsi="宋体" w:eastAsia="宋体" w:cs="Calibri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•</w:t>
      </w:r>
      <w:r>
        <w:rPr>
          <w:rFonts w:ascii="宋体" w:hAnsi="宋体" w:eastAsia="宋体" w:cs="Calibri"/>
          <w:b/>
          <w:bCs/>
          <w:sz w:val="24"/>
          <w:szCs w:val="24"/>
        </w:rPr>
        <w:t>比较不同明文长度时，密文长度的区别，以及与密文长度与明文长度是否一致</w:t>
      </w:r>
    </w:p>
    <w:p>
      <w:pPr>
        <w:spacing w:line="360" w:lineRule="auto"/>
        <w:ind w:firstLine="420" w:firstLineChars="0"/>
        <w:rPr>
          <w:rFonts w:hint="default" w:ascii="宋体" w:hAnsi="宋体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Calibri"/>
          <w:b w:val="0"/>
          <w:bCs w:val="0"/>
          <w:sz w:val="24"/>
          <w:szCs w:val="24"/>
          <w:lang w:val="en-US" w:eastAsia="zh-CN"/>
        </w:rPr>
        <w:t>明文变长，密文长度可能会随之变长，也可能不变；明文长度和密文长度不一致。</w:t>
      </w:r>
    </w:p>
    <w:p>
      <w:pPr>
        <w:spacing w:line="360" w:lineRule="auto"/>
        <w:rPr>
          <w:rFonts w:ascii="宋体" w:hAnsi="宋体" w:eastAsia="宋体" w:cs="Calibri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•</w:t>
      </w:r>
      <w:r>
        <w:rPr>
          <w:rFonts w:ascii="宋体" w:hAnsi="宋体" w:eastAsia="宋体" w:cs="Calibri"/>
          <w:b/>
          <w:bCs/>
          <w:sz w:val="24"/>
          <w:szCs w:val="24"/>
        </w:rPr>
        <w:t>比较相同明文在不同模式下产生的密文的区别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密文长度相同，内容不同。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比较雪崩效应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固定密钥：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FD 08 57 46 B8 6C 3B AF C7 C0 23 9D 04 50 5E 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明文1：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cbskhydrgh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明文2：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q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dfrgcbskhydrgh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明文3：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Iudyyfdsjvmjbzzgwy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第一组：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修改前后的明文比特序列：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3299460" cy="1005840"/>
            <wp:effectExtent l="0" t="0" r="7620" b="0"/>
            <wp:docPr id="14" name="图片 14" descr="aes雪崩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es雪崩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70500" cy="3284220"/>
            <wp:effectExtent l="0" t="0" r="2540" b="7620"/>
            <wp:docPr id="15" name="图片 15" descr="雪崩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雪崩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第二组：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修改前后的明文比特序列：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3215640" cy="853440"/>
            <wp:effectExtent l="0" t="0" r="0" b="0"/>
            <wp:docPr id="12" name="图片 12" descr="aes雪崩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es雪崩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71770" cy="3226435"/>
            <wp:effectExtent l="0" t="0" r="1270" b="4445"/>
            <wp:docPr id="13" name="图片 13" descr="雪崩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雪崩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第三组：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修改前后的明文比特序列：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3657600" cy="1249680"/>
            <wp:effectExtent l="0" t="0" r="0" b="0"/>
            <wp:docPr id="17" name="图片 17" descr="aes雪崩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es雪崩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71135" cy="3216910"/>
            <wp:effectExtent l="0" t="0" r="1905" b="13970"/>
            <wp:docPr id="18" name="图片 18" descr="雪崩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雪崩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Caesar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修改后的明文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Calibri"/>
              </w:rPr>
              <w:t>雪崩效应影响的比特位占比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dfrgcbskhydrgh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edfrgcbskhydrgh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bpoqcrnmdvsjocrs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edfrgcbskhydrgh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edfrgcbskh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FFC000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drgh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hpoqcrnmdvseocrs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edfrgcbskh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FFC000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drgh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edfr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5B9BD5" w:themeColor="accen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cbskh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FFC000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drgh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hpoqcfnmdvseocrs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18.8%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AES中，明文发生小改变，改动会很快扩散到全部密文；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Caesar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中，明文发生小改变，密文仅对应位置会发生改变。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基于Feistel结构自行设计分组算法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步骤：将明文分为八个字节一组（明文长度为8的整数倍），密钥四个字节一组（密钥长度为4的整数倍），密钥长度除以4即为迭代轮次。然后将每一组明文分为左半部分和右半部分（分别为4字节），将左半部分的内容用右半部分替换，将左半部分和右半部分和密钥进行与运算，得到的结果作为新的右半部分，反复迭代计算得出最终结果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截屏：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4099560"/>
            <wp:effectExtent l="0" t="0" r="635" b="0"/>
            <wp:docPr id="5" name="图片 5" descr="feis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eiste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离线内容保护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46270" cy="1139825"/>
            <wp:effectExtent l="0" t="0" r="3810" b="3175"/>
            <wp:docPr id="6" name="图片 6" descr="ts加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s加密流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571365" cy="972185"/>
            <wp:effectExtent l="0" t="0" r="635" b="3175"/>
            <wp:docPr id="7" name="图片 7" descr="ts解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s解密流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25240" cy="815340"/>
            <wp:effectExtent l="0" t="0" r="0" b="7620"/>
            <wp:docPr id="8" name="图片 8" descr="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s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11980" cy="784860"/>
            <wp:effectExtent l="0" t="0" r="7620" b="7620"/>
            <wp:docPr id="9" name="图片 9" descr="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s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2880" cy="2639060"/>
            <wp:effectExtent l="0" t="0" r="10160" b="12700"/>
            <wp:docPr id="10" name="图片 10" descr="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s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从左到右分别为源文件、加密文件、解密文件，因此加密、解密成功。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2C589"/>
    <w:multiLevelType w:val="singleLevel"/>
    <w:tmpl w:val="9632C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97EBED"/>
    <w:multiLevelType w:val="singleLevel"/>
    <w:tmpl w:val="D697EB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9B4C8C"/>
    <w:multiLevelType w:val="singleLevel"/>
    <w:tmpl w:val="279B4C8C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5738B3A9"/>
    <w:multiLevelType w:val="singleLevel"/>
    <w:tmpl w:val="5738B3A9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637BAB12"/>
    <w:multiLevelType w:val="singleLevel"/>
    <w:tmpl w:val="637BAB1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F9A302A"/>
    <w:multiLevelType w:val="singleLevel"/>
    <w:tmpl w:val="7F9A302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1E34"/>
    <w:rsid w:val="068008F6"/>
    <w:rsid w:val="0825278C"/>
    <w:rsid w:val="0C724B60"/>
    <w:rsid w:val="0CC16A6C"/>
    <w:rsid w:val="0D994728"/>
    <w:rsid w:val="0F706BA3"/>
    <w:rsid w:val="10AF39A9"/>
    <w:rsid w:val="11385F35"/>
    <w:rsid w:val="167933D3"/>
    <w:rsid w:val="17465D92"/>
    <w:rsid w:val="19943804"/>
    <w:rsid w:val="1B4025F3"/>
    <w:rsid w:val="1B657C84"/>
    <w:rsid w:val="1BF02F70"/>
    <w:rsid w:val="1C786D52"/>
    <w:rsid w:val="1F7B7A64"/>
    <w:rsid w:val="23F0054D"/>
    <w:rsid w:val="27162AD7"/>
    <w:rsid w:val="28FD7785"/>
    <w:rsid w:val="2A3B32F3"/>
    <w:rsid w:val="2AED4204"/>
    <w:rsid w:val="2C496D54"/>
    <w:rsid w:val="33596671"/>
    <w:rsid w:val="38565ADB"/>
    <w:rsid w:val="3D2E59AE"/>
    <w:rsid w:val="42272952"/>
    <w:rsid w:val="423D5F16"/>
    <w:rsid w:val="43987C22"/>
    <w:rsid w:val="44E95323"/>
    <w:rsid w:val="4A4754A5"/>
    <w:rsid w:val="4A4F626A"/>
    <w:rsid w:val="4AAA6BEA"/>
    <w:rsid w:val="4B565BC9"/>
    <w:rsid w:val="52432FE9"/>
    <w:rsid w:val="53202194"/>
    <w:rsid w:val="548B1111"/>
    <w:rsid w:val="58B17FC3"/>
    <w:rsid w:val="590759AC"/>
    <w:rsid w:val="59F632A5"/>
    <w:rsid w:val="5A070411"/>
    <w:rsid w:val="5BFB77D7"/>
    <w:rsid w:val="5C4B6528"/>
    <w:rsid w:val="5CE2716D"/>
    <w:rsid w:val="5E7A2247"/>
    <w:rsid w:val="5E9A0AE1"/>
    <w:rsid w:val="5FB46D20"/>
    <w:rsid w:val="60586E25"/>
    <w:rsid w:val="61152EF2"/>
    <w:rsid w:val="627A56F4"/>
    <w:rsid w:val="629B5F71"/>
    <w:rsid w:val="6C2C1927"/>
    <w:rsid w:val="6E7849C8"/>
    <w:rsid w:val="70AA3D3F"/>
    <w:rsid w:val="71A07F54"/>
    <w:rsid w:val="73842A98"/>
    <w:rsid w:val="74141495"/>
    <w:rsid w:val="7A9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2020-05-21T03:06:00Z</dcterms:created>
  <dc:creator>「不诉`不溯」</dc:creator>
  <cp:lastModifiedBy>lenovo</cp:lastModifiedBy>
  <dcterms:modified xsi:type="dcterms:W3CDTF">2021-01-07T06:02:31Z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