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4CFA" w:rsidRPr="00284CFA" w:rsidRDefault="00284CFA" w:rsidP="00284CFA">
      <w:pPr>
        <w:widowControl/>
        <w:pBdr>
          <w:bottom w:val="single" w:sz="6" w:space="0" w:color="999999"/>
        </w:pBdr>
        <w:wordWrap w:val="0"/>
        <w:spacing w:before="100" w:beforeAutospacing="1" w:after="150" w:line="360" w:lineRule="atLeast"/>
        <w:jc w:val="left"/>
        <w:outlineLvl w:val="0"/>
        <w:rPr>
          <w:rFonts w:ascii="Verdana" w:eastAsia="宋体" w:hAnsi="Verdana" w:cs="宋体"/>
          <w:b/>
          <w:bCs/>
          <w:color w:val="000000"/>
          <w:kern w:val="36"/>
          <w:sz w:val="27"/>
          <w:szCs w:val="27"/>
        </w:rPr>
      </w:pPr>
      <w:r w:rsidRPr="00284CFA">
        <w:rPr>
          <w:rFonts w:ascii="Verdana" w:eastAsia="宋体" w:hAnsi="Verdana" w:cs="宋体"/>
          <w:b/>
          <w:bCs/>
          <w:color w:val="000000"/>
          <w:kern w:val="36"/>
          <w:sz w:val="27"/>
          <w:szCs w:val="27"/>
        </w:rPr>
        <w:fldChar w:fldCharType="begin"/>
      </w:r>
      <w:r w:rsidRPr="00284CFA">
        <w:rPr>
          <w:rFonts w:ascii="Verdana" w:eastAsia="宋体" w:hAnsi="Verdana" w:cs="宋体"/>
          <w:b/>
          <w:bCs/>
          <w:color w:val="000000"/>
          <w:kern w:val="36"/>
          <w:sz w:val="27"/>
          <w:szCs w:val="27"/>
        </w:rPr>
        <w:instrText xml:space="preserve"> HYPERLINK "https://www.cnblogs.com/sxhlf/p/6830507.html" </w:instrText>
      </w:r>
      <w:r w:rsidRPr="00284CFA">
        <w:rPr>
          <w:rFonts w:ascii="Verdana" w:eastAsia="宋体" w:hAnsi="Verdana" w:cs="宋体"/>
          <w:b/>
          <w:bCs/>
          <w:color w:val="000000"/>
          <w:kern w:val="36"/>
          <w:sz w:val="27"/>
          <w:szCs w:val="27"/>
        </w:rPr>
        <w:fldChar w:fldCharType="separate"/>
      </w:r>
      <w:r w:rsidRPr="00284CFA">
        <w:rPr>
          <w:rFonts w:ascii="Verdana" w:eastAsia="宋体" w:hAnsi="Verdana" w:cs="宋体"/>
          <w:b/>
          <w:bCs/>
          <w:color w:val="444444"/>
          <w:kern w:val="36"/>
          <w:sz w:val="27"/>
          <w:szCs w:val="27"/>
        </w:rPr>
        <w:t>UML</w:t>
      </w:r>
      <w:r w:rsidRPr="00284CFA">
        <w:rPr>
          <w:rFonts w:ascii="Verdana" w:eastAsia="宋体" w:hAnsi="Verdana" w:cs="宋体"/>
          <w:b/>
          <w:bCs/>
          <w:color w:val="444444"/>
          <w:kern w:val="36"/>
          <w:sz w:val="27"/>
          <w:szCs w:val="27"/>
        </w:rPr>
        <w:t>建模</w:t>
      </w:r>
      <w:r w:rsidRPr="00284CFA">
        <w:rPr>
          <w:rFonts w:ascii="Verdana" w:eastAsia="宋体" w:hAnsi="Verdana" w:cs="宋体"/>
          <w:b/>
          <w:bCs/>
          <w:color w:val="444444"/>
          <w:kern w:val="36"/>
          <w:sz w:val="27"/>
          <w:szCs w:val="27"/>
        </w:rPr>
        <w:t>—EA</w:t>
      </w:r>
      <w:r w:rsidRPr="00284CFA">
        <w:rPr>
          <w:rFonts w:ascii="Verdana" w:eastAsia="宋体" w:hAnsi="Verdana" w:cs="宋体"/>
          <w:b/>
          <w:bCs/>
          <w:color w:val="444444"/>
          <w:kern w:val="36"/>
          <w:sz w:val="27"/>
          <w:szCs w:val="27"/>
        </w:rPr>
        <w:t>创建</w:t>
      </w:r>
      <w:r w:rsidRPr="00284CFA">
        <w:rPr>
          <w:rFonts w:ascii="Verdana" w:eastAsia="宋体" w:hAnsi="Verdana" w:cs="宋体"/>
          <w:b/>
          <w:bCs/>
          <w:color w:val="444444"/>
          <w:kern w:val="36"/>
          <w:sz w:val="27"/>
          <w:szCs w:val="27"/>
        </w:rPr>
        <w:t>Use Case(</w:t>
      </w:r>
      <w:r w:rsidRPr="00284CFA">
        <w:rPr>
          <w:rFonts w:ascii="Verdana" w:eastAsia="宋体" w:hAnsi="Verdana" w:cs="宋体"/>
          <w:b/>
          <w:bCs/>
          <w:color w:val="444444"/>
          <w:kern w:val="36"/>
          <w:sz w:val="27"/>
          <w:szCs w:val="27"/>
        </w:rPr>
        <w:t>用例图</w:t>
      </w:r>
      <w:r w:rsidRPr="00284CFA">
        <w:rPr>
          <w:rFonts w:ascii="Verdana" w:eastAsia="宋体" w:hAnsi="Verdana" w:cs="宋体"/>
          <w:b/>
          <w:bCs/>
          <w:color w:val="444444"/>
          <w:kern w:val="36"/>
          <w:sz w:val="27"/>
          <w:szCs w:val="27"/>
        </w:rPr>
        <w:t>)</w:t>
      </w:r>
      <w:r w:rsidRPr="00284CFA">
        <w:rPr>
          <w:rFonts w:ascii="Verdana" w:eastAsia="宋体" w:hAnsi="Verdana" w:cs="宋体"/>
          <w:b/>
          <w:bCs/>
          <w:color w:val="000000"/>
          <w:kern w:val="36"/>
          <w:sz w:val="27"/>
          <w:szCs w:val="27"/>
        </w:rPr>
        <w:fldChar w:fldCharType="end"/>
      </w:r>
      <w:r w:rsidRPr="00284CFA">
        <w:rPr>
          <w:rFonts w:ascii="Verdana" w:eastAsia="宋体" w:hAnsi="Verdana" w:cs="宋体"/>
          <w:b/>
          <w:bCs/>
          <w:color w:val="000000"/>
          <w:kern w:val="36"/>
          <w:sz w:val="27"/>
          <w:szCs w:val="27"/>
        </w:rPr>
        <w:t xml:space="preserve"> </w:t>
      </w:r>
    </w:p>
    <w:p w:rsidR="00284CFA" w:rsidRPr="00284CFA" w:rsidRDefault="00284CFA" w:rsidP="00284CFA">
      <w:pPr>
        <w:widowControl/>
        <w:wordWrap w:val="0"/>
        <w:spacing w:before="150" w:after="150"/>
        <w:jc w:val="left"/>
        <w:rPr>
          <w:rFonts w:ascii="Verdana" w:eastAsia="宋体" w:hAnsi="Verdana" w:cs="宋体"/>
          <w:color w:val="000000"/>
          <w:kern w:val="0"/>
          <w:szCs w:val="21"/>
        </w:rPr>
      </w:pPr>
      <w:r w:rsidRPr="00284CFA">
        <w:rPr>
          <w:rFonts w:ascii="Verdana" w:eastAsia="宋体" w:hAnsi="Verdana" w:cs="宋体"/>
          <w:color w:val="000000"/>
          <w:kern w:val="0"/>
          <w:szCs w:val="21"/>
        </w:rPr>
        <w:t>用例图主要用来描述</w:t>
      </w:r>
      <w:r w:rsidRPr="00284CFA">
        <w:rPr>
          <w:rFonts w:ascii="Verdana" w:eastAsia="宋体" w:hAnsi="Verdana" w:cs="宋体"/>
          <w:color w:val="000000"/>
          <w:kern w:val="0"/>
          <w:szCs w:val="21"/>
        </w:rPr>
        <w:t>“</w:t>
      </w:r>
      <w:r w:rsidRPr="00284CFA">
        <w:rPr>
          <w:rFonts w:ascii="Verdana" w:eastAsia="宋体" w:hAnsi="Verdana" w:cs="宋体"/>
          <w:color w:val="000000"/>
          <w:kern w:val="0"/>
          <w:szCs w:val="21"/>
        </w:rPr>
        <w:t>用户、需求、系统功能单元</w:t>
      </w:r>
      <w:r w:rsidRPr="00284CFA">
        <w:rPr>
          <w:rFonts w:ascii="Verdana" w:eastAsia="宋体" w:hAnsi="Verdana" w:cs="宋体"/>
          <w:color w:val="000000"/>
          <w:kern w:val="0"/>
          <w:szCs w:val="21"/>
        </w:rPr>
        <w:t>”</w:t>
      </w:r>
      <w:r w:rsidRPr="00284CFA">
        <w:rPr>
          <w:rFonts w:ascii="Verdana" w:eastAsia="宋体" w:hAnsi="Verdana" w:cs="宋体"/>
          <w:color w:val="000000"/>
          <w:kern w:val="0"/>
          <w:szCs w:val="21"/>
        </w:rPr>
        <w:t>之间的关系。它展示了一个外部用户能够观察到的系统功能模型图。</w:t>
      </w:r>
    </w:p>
    <w:p w:rsidR="00284CFA" w:rsidRPr="00284CFA" w:rsidRDefault="00284CFA" w:rsidP="00284CFA">
      <w:pPr>
        <w:widowControl/>
        <w:wordWrap w:val="0"/>
        <w:spacing w:before="150" w:after="150"/>
        <w:jc w:val="left"/>
        <w:rPr>
          <w:rFonts w:ascii="Verdana" w:eastAsia="宋体" w:hAnsi="Verdana" w:cs="宋体"/>
          <w:color w:val="000000"/>
          <w:kern w:val="0"/>
          <w:szCs w:val="21"/>
        </w:rPr>
      </w:pPr>
      <w:r w:rsidRPr="00284CFA">
        <w:rPr>
          <w:rFonts w:ascii="Verdana" w:eastAsia="宋体" w:hAnsi="Verdana" w:cs="宋体"/>
          <w:color w:val="000000"/>
          <w:kern w:val="0"/>
          <w:szCs w:val="21"/>
        </w:rPr>
        <w:t>1.</w:t>
      </w:r>
      <w:r w:rsidRPr="00284CFA">
        <w:rPr>
          <w:rFonts w:ascii="Verdana" w:eastAsia="宋体" w:hAnsi="Verdana" w:cs="宋体"/>
          <w:color w:val="000000"/>
          <w:kern w:val="0"/>
          <w:szCs w:val="21"/>
        </w:rPr>
        <w:t>新建用例图</w:t>
      </w:r>
    </w:p>
    <w:p w:rsidR="00284CFA" w:rsidRPr="00284CFA" w:rsidRDefault="00284CFA" w:rsidP="00284CFA">
      <w:pPr>
        <w:widowControl/>
        <w:wordWrap w:val="0"/>
        <w:spacing w:before="150" w:after="150"/>
        <w:jc w:val="left"/>
        <w:rPr>
          <w:rFonts w:ascii="Verdana" w:eastAsia="宋体" w:hAnsi="Verdana" w:cs="宋体"/>
          <w:color w:val="000000"/>
          <w:kern w:val="0"/>
          <w:szCs w:val="21"/>
        </w:rPr>
      </w:pPr>
      <w:r w:rsidRPr="00284CFA">
        <w:rPr>
          <w:rFonts w:ascii="Verdana" w:eastAsia="宋体" w:hAnsi="Verdana" w:cs="宋体"/>
          <w:noProof/>
          <w:color w:val="000000"/>
          <w:kern w:val="0"/>
          <w:szCs w:val="21"/>
        </w:rPr>
        <w:drawing>
          <wp:inline distT="0" distB="0" distL="0" distR="0">
            <wp:extent cx="6069965" cy="4465320"/>
            <wp:effectExtent l="0" t="0" r="6985" b="0"/>
            <wp:docPr id="10" name="图片 10" descr="https://images2015.cnblogs.com/blog/310369/201705/310369-20170509135359254-11911277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310369/201705/310369-20170509135359254-119112774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69965" cy="4465320"/>
                    </a:xfrm>
                    <a:prstGeom prst="rect">
                      <a:avLst/>
                    </a:prstGeom>
                    <a:noFill/>
                    <a:ln>
                      <a:noFill/>
                    </a:ln>
                  </pic:spPr>
                </pic:pic>
              </a:graphicData>
            </a:graphic>
          </wp:inline>
        </w:drawing>
      </w:r>
    </w:p>
    <w:p w:rsidR="00284CFA" w:rsidRPr="00284CFA" w:rsidRDefault="00284CFA" w:rsidP="00284CFA">
      <w:pPr>
        <w:widowControl/>
        <w:wordWrap w:val="0"/>
        <w:spacing w:before="150" w:after="150"/>
        <w:jc w:val="left"/>
        <w:rPr>
          <w:rFonts w:ascii="Verdana" w:eastAsia="宋体" w:hAnsi="Verdana" w:cs="宋体"/>
          <w:color w:val="000000"/>
          <w:kern w:val="0"/>
          <w:szCs w:val="21"/>
        </w:rPr>
      </w:pPr>
      <w:r w:rsidRPr="00284CFA">
        <w:rPr>
          <w:rFonts w:ascii="Verdana" w:eastAsia="宋体" w:hAnsi="Verdana" w:cs="宋体"/>
          <w:color w:val="000000"/>
          <w:kern w:val="0"/>
          <w:szCs w:val="21"/>
        </w:rPr>
        <w:t>2.</w:t>
      </w:r>
      <w:r w:rsidRPr="00284CFA">
        <w:rPr>
          <w:rFonts w:ascii="Verdana" w:eastAsia="宋体" w:hAnsi="Verdana" w:cs="宋体"/>
          <w:color w:val="000000"/>
          <w:kern w:val="0"/>
          <w:szCs w:val="21"/>
        </w:rPr>
        <w:t>用例图工具：</w:t>
      </w:r>
    </w:p>
    <w:p w:rsidR="00284CFA" w:rsidRPr="00284CFA" w:rsidRDefault="00284CFA" w:rsidP="00284CFA">
      <w:pPr>
        <w:widowControl/>
        <w:wordWrap w:val="0"/>
        <w:spacing w:before="150" w:after="150"/>
        <w:jc w:val="left"/>
        <w:rPr>
          <w:rFonts w:ascii="Verdana" w:eastAsia="宋体" w:hAnsi="Verdana" w:cs="宋体"/>
          <w:color w:val="000000"/>
          <w:kern w:val="0"/>
          <w:szCs w:val="21"/>
        </w:rPr>
      </w:pPr>
      <w:r w:rsidRPr="00284CFA">
        <w:rPr>
          <w:rFonts w:ascii="Verdana" w:eastAsia="宋体" w:hAnsi="Verdana" w:cs="宋体"/>
          <w:noProof/>
          <w:color w:val="000000"/>
          <w:kern w:val="0"/>
          <w:szCs w:val="21"/>
        </w:rPr>
        <w:lastRenderedPageBreak/>
        <w:drawing>
          <wp:inline distT="0" distB="0" distL="0" distR="0">
            <wp:extent cx="1840230" cy="4751705"/>
            <wp:effectExtent l="0" t="0" r="7620" b="0"/>
            <wp:docPr id="9" name="图片 9" descr="https://images2015.cnblogs.com/blog/310369/201705/310369-20170509140733066-17008811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2015.cnblogs.com/blog/310369/201705/310369-20170509140733066-170088118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40230" cy="4751705"/>
                    </a:xfrm>
                    <a:prstGeom prst="rect">
                      <a:avLst/>
                    </a:prstGeom>
                    <a:noFill/>
                    <a:ln>
                      <a:noFill/>
                    </a:ln>
                  </pic:spPr>
                </pic:pic>
              </a:graphicData>
            </a:graphic>
          </wp:inline>
        </w:drawing>
      </w:r>
    </w:p>
    <w:p w:rsidR="00284CFA" w:rsidRPr="00284CFA" w:rsidRDefault="00284CFA" w:rsidP="00284CFA">
      <w:pPr>
        <w:widowControl/>
        <w:wordWrap w:val="0"/>
        <w:spacing w:before="150" w:after="150"/>
        <w:jc w:val="left"/>
        <w:rPr>
          <w:rFonts w:ascii="Verdana" w:eastAsia="宋体" w:hAnsi="Verdana" w:cs="宋体"/>
          <w:color w:val="000000"/>
          <w:kern w:val="0"/>
          <w:szCs w:val="21"/>
        </w:rPr>
      </w:pPr>
      <w:r w:rsidRPr="00284CFA">
        <w:rPr>
          <w:rFonts w:ascii="Verdana" w:eastAsia="宋体" w:hAnsi="Verdana" w:cs="宋体"/>
          <w:color w:val="000000"/>
          <w:kern w:val="0"/>
          <w:szCs w:val="21"/>
        </w:rPr>
        <w:t>3.</w:t>
      </w:r>
      <w:r w:rsidRPr="00284CFA">
        <w:rPr>
          <w:rFonts w:ascii="Verdana" w:eastAsia="宋体" w:hAnsi="Verdana" w:cs="宋体"/>
          <w:color w:val="000000"/>
          <w:kern w:val="0"/>
          <w:szCs w:val="21"/>
        </w:rPr>
        <w:t>一个简单用例：</w:t>
      </w:r>
    </w:p>
    <w:p w:rsidR="00284CFA" w:rsidRPr="00284CFA" w:rsidRDefault="00284CFA" w:rsidP="00284CFA">
      <w:pPr>
        <w:widowControl/>
        <w:wordWrap w:val="0"/>
        <w:spacing w:before="150" w:after="150"/>
        <w:jc w:val="left"/>
        <w:rPr>
          <w:rFonts w:ascii="Verdana" w:eastAsia="宋体" w:hAnsi="Verdana" w:cs="宋体"/>
          <w:color w:val="000000"/>
          <w:kern w:val="0"/>
          <w:szCs w:val="21"/>
        </w:rPr>
      </w:pPr>
      <w:r w:rsidRPr="00284CFA">
        <w:rPr>
          <w:rFonts w:ascii="Verdana" w:eastAsia="宋体" w:hAnsi="Verdana" w:cs="宋体"/>
          <w:noProof/>
          <w:color w:val="000000"/>
          <w:kern w:val="0"/>
          <w:szCs w:val="21"/>
        </w:rPr>
        <w:lastRenderedPageBreak/>
        <w:drawing>
          <wp:inline distT="0" distB="0" distL="0" distR="0">
            <wp:extent cx="5626735" cy="4521200"/>
            <wp:effectExtent l="0" t="0" r="0" b="0"/>
            <wp:docPr id="8" name="图片 8" descr="https://images2015.cnblogs.com/blog/310369/201705/310369-20170509140934347-19283667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310369/201705/310369-20170509140934347-192836677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26735" cy="4521200"/>
                    </a:xfrm>
                    <a:prstGeom prst="rect">
                      <a:avLst/>
                    </a:prstGeom>
                    <a:noFill/>
                    <a:ln>
                      <a:noFill/>
                    </a:ln>
                  </pic:spPr>
                </pic:pic>
              </a:graphicData>
            </a:graphic>
          </wp:inline>
        </w:drawing>
      </w:r>
    </w:p>
    <w:p w:rsidR="00284CFA" w:rsidRPr="00284CFA" w:rsidRDefault="00284CFA" w:rsidP="00284CFA">
      <w:pPr>
        <w:widowControl/>
        <w:wordWrap w:val="0"/>
        <w:spacing w:before="150" w:after="150"/>
        <w:jc w:val="left"/>
        <w:rPr>
          <w:rFonts w:ascii="Verdana" w:eastAsia="宋体" w:hAnsi="Verdana" w:cs="宋体"/>
          <w:color w:val="000000"/>
          <w:kern w:val="0"/>
          <w:szCs w:val="21"/>
        </w:rPr>
      </w:pPr>
      <w:r w:rsidRPr="00284CFA">
        <w:rPr>
          <w:rFonts w:ascii="Verdana" w:eastAsia="宋体" w:hAnsi="Verdana" w:cs="宋体"/>
          <w:color w:val="000000"/>
          <w:kern w:val="0"/>
          <w:szCs w:val="21"/>
        </w:rPr>
        <w:t>用例图所包含的元素如下：</w:t>
      </w:r>
    </w:p>
    <w:p w:rsidR="00284CFA" w:rsidRPr="00284CFA" w:rsidRDefault="00284CFA" w:rsidP="00284CFA">
      <w:pPr>
        <w:widowControl/>
        <w:wordWrap w:val="0"/>
        <w:spacing w:before="150" w:after="150"/>
        <w:jc w:val="left"/>
        <w:rPr>
          <w:rFonts w:ascii="Verdana" w:eastAsia="宋体" w:hAnsi="Verdana" w:cs="宋体"/>
          <w:color w:val="000000"/>
          <w:kern w:val="0"/>
          <w:szCs w:val="21"/>
        </w:rPr>
      </w:pPr>
      <w:r w:rsidRPr="00284CFA">
        <w:rPr>
          <w:rFonts w:ascii="Verdana" w:eastAsia="宋体" w:hAnsi="Verdana" w:cs="宋体"/>
          <w:b/>
          <w:bCs/>
          <w:color w:val="000000"/>
          <w:kern w:val="0"/>
          <w:szCs w:val="21"/>
        </w:rPr>
        <w:t>1. Actor</w:t>
      </w:r>
      <w:r w:rsidRPr="00284CFA">
        <w:rPr>
          <w:rFonts w:ascii="Verdana" w:eastAsia="宋体" w:hAnsi="Verdana" w:cs="宋体"/>
          <w:b/>
          <w:bCs/>
          <w:color w:val="000000"/>
          <w:kern w:val="0"/>
          <w:szCs w:val="21"/>
        </w:rPr>
        <w:t>：参与者</w:t>
      </w:r>
    </w:p>
    <w:p w:rsidR="00284CFA" w:rsidRPr="00284CFA" w:rsidRDefault="00284CFA" w:rsidP="00284CFA">
      <w:pPr>
        <w:widowControl/>
        <w:wordWrap w:val="0"/>
        <w:spacing w:before="150" w:after="150"/>
        <w:jc w:val="left"/>
        <w:rPr>
          <w:rFonts w:ascii="Verdana" w:eastAsia="宋体" w:hAnsi="Verdana" w:cs="宋体"/>
          <w:color w:val="000000"/>
          <w:kern w:val="0"/>
          <w:szCs w:val="21"/>
        </w:rPr>
      </w:pPr>
      <w:r w:rsidRPr="00284CFA">
        <w:rPr>
          <w:rFonts w:ascii="Verdana" w:eastAsia="宋体" w:hAnsi="Verdana" w:cs="宋体"/>
          <w:color w:val="000000"/>
          <w:kern w:val="0"/>
          <w:szCs w:val="21"/>
        </w:rPr>
        <w:t xml:space="preserve">    </w:t>
      </w:r>
      <w:r w:rsidRPr="00284CFA">
        <w:rPr>
          <w:rFonts w:ascii="Verdana" w:eastAsia="宋体" w:hAnsi="Verdana" w:cs="宋体"/>
          <w:color w:val="000000"/>
          <w:kern w:val="0"/>
          <w:szCs w:val="21"/>
        </w:rPr>
        <w:t>表示与您的应用程序或系统进行交互的用户、组织或外部系统。用一个小人表示。</w:t>
      </w:r>
    </w:p>
    <w:p w:rsidR="00284CFA" w:rsidRPr="00284CFA" w:rsidRDefault="00284CFA" w:rsidP="00284CFA">
      <w:pPr>
        <w:widowControl/>
        <w:wordWrap w:val="0"/>
        <w:spacing w:before="150" w:after="150"/>
        <w:jc w:val="left"/>
        <w:rPr>
          <w:rFonts w:ascii="Verdana" w:eastAsia="宋体" w:hAnsi="Verdana" w:cs="宋体"/>
          <w:color w:val="000000"/>
          <w:kern w:val="0"/>
          <w:szCs w:val="21"/>
        </w:rPr>
      </w:pPr>
      <w:r w:rsidRPr="00284CFA">
        <w:rPr>
          <w:rFonts w:ascii="Verdana" w:eastAsia="宋体" w:hAnsi="Verdana" w:cs="宋体"/>
          <w:color w:val="000000"/>
          <w:kern w:val="0"/>
          <w:szCs w:val="21"/>
        </w:rPr>
        <w:t>    </w:t>
      </w:r>
      <w:r w:rsidRPr="00284CFA">
        <w:rPr>
          <w:rFonts w:ascii="Verdana" w:eastAsia="宋体" w:hAnsi="Verdana" w:cs="宋体"/>
          <w:noProof/>
          <w:color w:val="000000"/>
          <w:kern w:val="0"/>
          <w:szCs w:val="21"/>
        </w:rPr>
        <w:drawing>
          <wp:inline distT="0" distB="0" distL="0" distR="0">
            <wp:extent cx="791210" cy="1172210"/>
            <wp:effectExtent l="0" t="0" r="8890" b="8890"/>
            <wp:docPr id="7" name="图片 7" descr="https://images2015.cnblogs.com/blog/310369/201705/310369-20170509152539582-18527704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2015.cnblogs.com/blog/310369/201705/310369-20170509152539582-185277043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1210" cy="1172210"/>
                    </a:xfrm>
                    <a:prstGeom prst="rect">
                      <a:avLst/>
                    </a:prstGeom>
                    <a:noFill/>
                    <a:ln>
                      <a:noFill/>
                    </a:ln>
                  </pic:spPr>
                </pic:pic>
              </a:graphicData>
            </a:graphic>
          </wp:inline>
        </w:drawing>
      </w:r>
    </w:p>
    <w:p w:rsidR="00284CFA" w:rsidRPr="00284CFA" w:rsidRDefault="00284CFA" w:rsidP="00284CFA">
      <w:pPr>
        <w:widowControl/>
        <w:wordWrap w:val="0"/>
        <w:spacing w:before="150" w:after="150"/>
        <w:jc w:val="left"/>
        <w:rPr>
          <w:rFonts w:ascii="Verdana" w:eastAsia="宋体" w:hAnsi="Verdana" w:cs="宋体"/>
          <w:color w:val="000000"/>
          <w:kern w:val="0"/>
          <w:szCs w:val="21"/>
        </w:rPr>
      </w:pPr>
      <w:r w:rsidRPr="00284CFA">
        <w:rPr>
          <w:rFonts w:ascii="Verdana" w:eastAsia="宋体" w:hAnsi="Verdana" w:cs="宋体"/>
          <w:color w:val="000000"/>
          <w:kern w:val="0"/>
          <w:szCs w:val="21"/>
        </w:rPr>
        <w:t>使用者是系统的一个用户</w:t>
      </w:r>
      <w:r w:rsidRPr="00284CFA">
        <w:rPr>
          <w:rFonts w:ascii="Verdana" w:eastAsia="宋体" w:hAnsi="Verdana" w:cs="宋体"/>
          <w:color w:val="000000"/>
          <w:kern w:val="0"/>
          <w:szCs w:val="21"/>
        </w:rPr>
        <w:t xml:space="preserve"> </w:t>
      </w:r>
      <w:r w:rsidRPr="00284CFA">
        <w:rPr>
          <w:rFonts w:ascii="Verdana" w:eastAsia="宋体" w:hAnsi="Verdana" w:cs="宋体"/>
          <w:color w:val="000000"/>
          <w:kern w:val="0"/>
          <w:szCs w:val="21"/>
        </w:rPr>
        <w:t>；用户可以意味着人类的用户，一台机器，或甚至另一个系统或子系统模型中。任何从外面或系统边界与系统交互的东西被称为一个使用者。使用者通常与用例相关联。</w:t>
      </w:r>
    </w:p>
    <w:p w:rsidR="00284CFA" w:rsidRPr="00284CFA" w:rsidRDefault="00284CFA" w:rsidP="00284CFA">
      <w:pPr>
        <w:widowControl/>
        <w:wordWrap w:val="0"/>
        <w:spacing w:before="150" w:after="150"/>
        <w:jc w:val="left"/>
        <w:rPr>
          <w:rFonts w:ascii="Verdana" w:eastAsia="宋体" w:hAnsi="Verdana" w:cs="宋体"/>
          <w:color w:val="000000"/>
          <w:kern w:val="0"/>
          <w:szCs w:val="21"/>
        </w:rPr>
      </w:pPr>
      <w:r w:rsidRPr="00284CFA">
        <w:rPr>
          <w:rFonts w:ascii="Verdana" w:eastAsia="宋体" w:hAnsi="Verdana" w:cs="宋体"/>
          <w:color w:val="000000"/>
          <w:kern w:val="0"/>
          <w:szCs w:val="21"/>
        </w:rPr>
        <w:t>使用者可以使用系统，通过图形用户界面、</w:t>
      </w:r>
      <w:r w:rsidRPr="00284CFA">
        <w:rPr>
          <w:rFonts w:ascii="Verdana" w:eastAsia="宋体" w:hAnsi="Verdana" w:cs="宋体"/>
          <w:color w:val="000000"/>
          <w:kern w:val="0"/>
          <w:szCs w:val="21"/>
        </w:rPr>
        <w:t xml:space="preserve"> </w:t>
      </w:r>
      <w:r w:rsidRPr="00284CFA">
        <w:rPr>
          <w:rFonts w:ascii="Verdana" w:eastAsia="宋体" w:hAnsi="Verdana" w:cs="宋体"/>
          <w:color w:val="000000"/>
          <w:kern w:val="0"/>
          <w:szCs w:val="21"/>
        </w:rPr>
        <w:t>批处理接口或一些其他媒体。在用例的情况下，系统必须提供功能的详细信息记录和一个使用案例与使用者的互动来满足用户的要求。</w:t>
      </w:r>
    </w:p>
    <w:p w:rsidR="00284CFA" w:rsidRPr="00284CFA" w:rsidRDefault="00284CFA" w:rsidP="00284CFA">
      <w:pPr>
        <w:widowControl/>
        <w:wordWrap w:val="0"/>
        <w:spacing w:before="150" w:after="150"/>
        <w:jc w:val="left"/>
        <w:rPr>
          <w:rFonts w:ascii="Verdana" w:eastAsia="宋体" w:hAnsi="Verdana" w:cs="宋体"/>
          <w:color w:val="000000"/>
          <w:kern w:val="0"/>
          <w:szCs w:val="21"/>
        </w:rPr>
      </w:pPr>
      <w:r w:rsidRPr="00284CFA">
        <w:rPr>
          <w:rFonts w:ascii="Verdana" w:eastAsia="宋体" w:hAnsi="Verdana" w:cs="宋体"/>
          <w:color w:val="000000"/>
          <w:kern w:val="0"/>
          <w:szCs w:val="21"/>
        </w:rPr>
        <w:lastRenderedPageBreak/>
        <w:t>使用者也代表了在序列图中，可以显示这些用户的角色并使用矩形表示法。</w:t>
      </w:r>
      <w:r w:rsidRPr="00284CFA">
        <w:rPr>
          <w:rFonts w:ascii="Verdana" w:eastAsia="宋体" w:hAnsi="Verdana" w:cs="宋体"/>
          <w:color w:val="000000"/>
          <w:kern w:val="0"/>
          <w:szCs w:val="21"/>
        </w:rPr>
        <w:t xml:space="preserve">Enterprise Architect </w:t>
      </w:r>
      <w:r w:rsidRPr="00284CFA">
        <w:rPr>
          <w:rFonts w:ascii="Verdana" w:eastAsia="宋体" w:hAnsi="Verdana" w:cs="宋体"/>
          <w:color w:val="000000"/>
          <w:kern w:val="0"/>
          <w:szCs w:val="21"/>
        </w:rPr>
        <w:t>业务建模支持构造型的使用者元素。业务建模元素还将使用者表达作为构造型对象。</w:t>
      </w:r>
    </w:p>
    <w:p w:rsidR="00284CFA" w:rsidRPr="00284CFA" w:rsidRDefault="00284CFA" w:rsidP="00284CFA">
      <w:pPr>
        <w:widowControl/>
        <w:wordWrap w:val="0"/>
        <w:spacing w:before="150" w:after="150"/>
        <w:jc w:val="left"/>
        <w:rPr>
          <w:rFonts w:ascii="Verdana" w:eastAsia="宋体" w:hAnsi="Verdana" w:cs="宋体"/>
          <w:color w:val="000000"/>
          <w:kern w:val="0"/>
          <w:szCs w:val="21"/>
        </w:rPr>
      </w:pPr>
      <w:r w:rsidRPr="00284CFA">
        <w:rPr>
          <w:rFonts w:ascii="Verdana" w:eastAsia="宋体" w:hAnsi="Verdana" w:cs="宋体"/>
          <w:b/>
          <w:bCs/>
          <w:color w:val="000000"/>
          <w:kern w:val="0"/>
          <w:szCs w:val="21"/>
        </w:rPr>
        <w:t>2. </w:t>
      </w:r>
      <w:r w:rsidRPr="00284CFA">
        <w:rPr>
          <w:rFonts w:ascii="Verdana" w:eastAsia="宋体" w:hAnsi="Verdana" w:cs="宋体"/>
          <w:b/>
          <w:bCs/>
          <w:color w:val="000000"/>
          <w:kern w:val="0"/>
          <w:szCs w:val="21"/>
        </w:rPr>
        <w:t>用例</w:t>
      </w:r>
      <w:r w:rsidRPr="00284CFA">
        <w:rPr>
          <w:rFonts w:ascii="Verdana" w:eastAsia="宋体" w:hAnsi="Verdana" w:cs="宋体"/>
          <w:b/>
          <w:bCs/>
          <w:color w:val="000000"/>
          <w:kern w:val="0"/>
          <w:szCs w:val="21"/>
        </w:rPr>
        <w:t>(Use Case)</w:t>
      </w:r>
    </w:p>
    <w:p w:rsidR="00284CFA" w:rsidRPr="00284CFA" w:rsidRDefault="00284CFA" w:rsidP="00284CFA">
      <w:pPr>
        <w:widowControl/>
        <w:wordWrap w:val="0"/>
        <w:spacing w:before="150" w:after="150"/>
        <w:jc w:val="left"/>
        <w:rPr>
          <w:rFonts w:ascii="Verdana" w:eastAsia="宋体" w:hAnsi="Verdana" w:cs="宋体"/>
          <w:color w:val="000000"/>
          <w:kern w:val="0"/>
          <w:szCs w:val="21"/>
        </w:rPr>
      </w:pPr>
      <w:r w:rsidRPr="00284CFA">
        <w:rPr>
          <w:rFonts w:ascii="Verdana" w:eastAsia="宋体" w:hAnsi="Verdana" w:cs="宋体"/>
          <w:color w:val="000000"/>
          <w:kern w:val="0"/>
          <w:szCs w:val="21"/>
        </w:rPr>
        <w:t xml:space="preserve">　　用例就是外部可见的系统功能，对系统提供的服务进行描述。用椭圆表示。</w:t>
      </w:r>
    </w:p>
    <w:p w:rsidR="00284CFA" w:rsidRPr="00284CFA" w:rsidRDefault="00284CFA" w:rsidP="00284CFA">
      <w:pPr>
        <w:widowControl/>
        <w:wordWrap w:val="0"/>
        <w:spacing w:before="150" w:after="150"/>
        <w:jc w:val="left"/>
        <w:rPr>
          <w:rFonts w:ascii="Verdana" w:eastAsia="宋体" w:hAnsi="Verdana" w:cs="宋体"/>
          <w:color w:val="000000"/>
          <w:kern w:val="0"/>
          <w:szCs w:val="21"/>
        </w:rPr>
      </w:pPr>
      <w:r w:rsidRPr="00284CFA">
        <w:rPr>
          <w:rFonts w:ascii="Verdana" w:eastAsia="宋体" w:hAnsi="Verdana" w:cs="宋体"/>
          <w:color w:val="000000"/>
          <w:kern w:val="0"/>
          <w:szCs w:val="21"/>
        </w:rPr>
        <w:t>     </w:t>
      </w:r>
      <w:r w:rsidRPr="00284CFA">
        <w:rPr>
          <w:rFonts w:ascii="Verdana" w:eastAsia="宋体" w:hAnsi="Verdana" w:cs="宋体"/>
          <w:noProof/>
          <w:color w:val="000000"/>
          <w:kern w:val="0"/>
          <w:szCs w:val="21"/>
        </w:rPr>
        <w:drawing>
          <wp:inline distT="0" distB="0" distL="0" distR="0">
            <wp:extent cx="1122045" cy="841375"/>
            <wp:effectExtent l="0" t="0" r="1905" b="0"/>
            <wp:docPr id="6" name="图片 6" descr="https://images2015.cnblogs.com/blog/310369/201705/310369-20170509142139691-3602892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5.cnblogs.com/blog/310369/201705/310369-20170509142139691-36028927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22045" cy="841375"/>
                    </a:xfrm>
                    <a:prstGeom prst="rect">
                      <a:avLst/>
                    </a:prstGeom>
                    <a:noFill/>
                    <a:ln>
                      <a:noFill/>
                    </a:ln>
                  </pic:spPr>
                </pic:pic>
              </a:graphicData>
            </a:graphic>
          </wp:inline>
        </w:drawing>
      </w:r>
    </w:p>
    <w:p w:rsidR="00284CFA" w:rsidRPr="00284CFA" w:rsidRDefault="00284CFA" w:rsidP="00284CFA">
      <w:pPr>
        <w:widowControl/>
        <w:wordWrap w:val="0"/>
        <w:spacing w:before="150" w:after="150"/>
        <w:jc w:val="left"/>
        <w:rPr>
          <w:rFonts w:ascii="Verdana" w:eastAsia="宋体" w:hAnsi="Verdana" w:cs="宋体"/>
          <w:color w:val="000000"/>
          <w:kern w:val="0"/>
          <w:szCs w:val="21"/>
        </w:rPr>
      </w:pPr>
      <w:r w:rsidRPr="00284CFA">
        <w:rPr>
          <w:rFonts w:ascii="Verdana" w:eastAsia="宋体" w:hAnsi="Verdana" w:cs="宋体"/>
          <w:color w:val="000000"/>
          <w:kern w:val="0"/>
          <w:szCs w:val="21"/>
        </w:rPr>
        <w:t xml:space="preserve">    </w:t>
      </w:r>
      <w:r w:rsidRPr="00284CFA">
        <w:rPr>
          <w:rFonts w:ascii="Verdana" w:eastAsia="宋体" w:hAnsi="Verdana" w:cs="宋体"/>
          <w:color w:val="000000"/>
          <w:kern w:val="0"/>
          <w:szCs w:val="21"/>
        </w:rPr>
        <w:t>用例</w:t>
      </w:r>
      <w:r w:rsidRPr="00284CFA">
        <w:rPr>
          <w:rFonts w:ascii="Verdana" w:eastAsia="宋体" w:hAnsi="Verdana" w:cs="宋体"/>
          <w:color w:val="000000"/>
          <w:kern w:val="0"/>
          <w:szCs w:val="21"/>
        </w:rPr>
        <w:t xml:space="preserve"> </w:t>
      </w:r>
      <w:r w:rsidRPr="00284CFA">
        <w:rPr>
          <w:rFonts w:ascii="Verdana" w:eastAsia="宋体" w:hAnsi="Verdana" w:cs="宋体"/>
          <w:color w:val="000000"/>
          <w:kern w:val="0"/>
          <w:szCs w:val="21"/>
        </w:rPr>
        <w:t>是</w:t>
      </w:r>
      <w:r w:rsidRPr="00284CFA">
        <w:rPr>
          <w:rFonts w:ascii="Verdana" w:eastAsia="宋体" w:hAnsi="Verdana" w:cs="宋体"/>
          <w:color w:val="000000"/>
          <w:kern w:val="0"/>
          <w:szCs w:val="21"/>
        </w:rPr>
        <w:t xml:space="preserve"> </w:t>
      </w:r>
      <w:proofErr w:type="gramStart"/>
      <w:r w:rsidRPr="00284CFA">
        <w:rPr>
          <w:rFonts w:ascii="Verdana" w:eastAsia="宋体" w:hAnsi="Verdana" w:cs="宋体"/>
          <w:color w:val="000000"/>
          <w:kern w:val="0"/>
          <w:szCs w:val="21"/>
        </w:rPr>
        <w:t>一</w:t>
      </w:r>
      <w:proofErr w:type="gramEnd"/>
      <w:r w:rsidRPr="00284CFA">
        <w:rPr>
          <w:rFonts w:ascii="Verdana" w:eastAsia="宋体" w:hAnsi="Verdana" w:cs="宋体"/>
          <w:color w:val="000000"/>
          <w:kern w:val="0"/>
          <w:szCs w:val="21"/>
        </w:rPr>
        <w:t xml:space="preserve">UML </w:t>
      </w:r>
      <w:r w:rsidRPr="00284CFA">
        <w:rPr>
          <w:rFonts w:ascii="Verdana" w:eastAsia="宋体" w:hAnsi="Verdana" w:cs="宋体"/>
          <w:color w:val="000000"/>
          <w:kern w:val="0"/>
          <w:szCs w:val="21"/>
        </w:rPr>
        <w:t>建模元素，用来描述一个拟议系统的用户是如何与系统交互的，以执行离散的功能单元。它描述，并表示为最终用户</w:t>
      </w:r>
      <w:r w:rsidRPr="00284CFA">
        <w:rPr>
          <w:rFonts w:ascii="Verdana" w:eastAsia="宋体" w:hAnsi="Verdana" w:cs="宋体"/>
          <w:color w:val="000000"/>
          <w:kern w:val="0"/>
          <w:szCs w:val="21"/>
        </w:rPr>
        <w:t xml:space="preserve"> </w:t>
      </w:r>
      <w:r w:rsidRPr="00284CFA">
        <w:rPr>
          <w:rFonts w:ascii="Verdana" w:eastAsia="宋体" w:hAnsi="Verdana" w:cs="宋体"/>
          <w:color w:val="000000"/>
          <w:kern w:val="0"/>
          <w:szCs w:val="21"/>
        </w:rPr>
        <w:t>（人员、</w:t>
      </w:r>
      <w:r w:rsidRPr="00284CFA">
        <w:rPr>
          <w:rFonts w:ascii="Verdana" w:eastAsia="宋体" w:hAnsi="Verdana" w:cs="宋体"/>
          <w:color w:val="000000"/>
          <w:kern w:val="0"/>
          <w:szCs w:val="21"/>
        </w:rPr>
        <w:t xml:space="preserve"> </w:t>
      </w:r>
      <w:r w:rsidRPr="00284CFA">
        <w:rPr>
          <w:rFonts w:ascii="Verdana" w:eastAsia="宋体" w:hAnsi="Verdana" w:cs="宋体"/>
          <w:color w:val="000000"/>
          <w:kern w:val="0"/>
          <w:szCs w:val="21"/>
        </w:rPr>
        <w:t>机器或其它系统）</w:t>
      </w:r>
      <w:r w:rsidRPr="00284CFA">
        <w:rPr>
          <w:rFonts w:ascii="Verdana" w:eastAsia="宋体" w:hAnsi="Verdana" w:cs="宋体"/>
          <w:color w:val="000000"/>
          <w:kern w:val="0"/>
          <w:szCs w:val="21"/>
        </w:rPr>
        <w:t xml:space="preserve"> </w:t>
      </w:r>
      <w:r w:rsidRPr="00284CFA">
        <w:rPr>
          <w:rFonts w:ascii="Verdana" w:eastAsia="宋体" w:hAnsi="Verdana" w:cs="宋体"/>
          <w:color w:val="000000"/>
          <w:kern w:val="0"/>
          <w:szCs w:val="21"/>
        </w:rPr>
        <w:t>的意义，须离开系统中完成状态的时间单相互作用：</w:t>
      </w:r>
      <w:r w:rsidRPr="00284CFA">
        <w:rPr>
          <w:rFonts w:ascii="Verdana" w:eastAsia="宋体" w:hAnsi="Verdana" w:cs="宋体"/>
          <w:color w:val="000000"/>
          <w:kern w:val="0"/>
          <w:szCs w:val="21"/>
        </w:rPr>
        <w:t xml:space="preserve"> </w:t>
      </w:r>
    </w:p>
    <w:p w:rsidR="00284CFA" w:rsidRPr="00284CFA" w:rsidRDefault="00284CFA" w:rsidP="00284CFA">
      <w:pPr>
        <w:widowControl/>
        <w:wordWrap w:val="0"/>
        <w:spacing w:before="150" w:after="150"/>
        <w:jc w:val="left"/>
        <w:rPr>
          <w:rFonts w:ascii="Verdana" w:eastAsia="宋体" w:hAnsi="Verdana" w:cs="宋体"/>
          <w:color w:val="000000"/>
          <w:kern w:val="0"/>
          <w:szCs w:val="21"/>
        </w:rPr>
      </w:pPr>
      <w:r w:rsidRPr="00284CFA">
        <w:rPr>
          <w:rFonts w:ascii="Verdana" w:eastAsia="宋体" w:hAnsi="Verdana" w:cs="宋体"/>
          <w:color w:val="000000"/>
          <w:kern w:val="0"/>
          <w:szCs w:val="21"/>
        </w:rPr>
        <w:t>互动已完成或回滚到用例初始状态：</w:t>
      </w:r>
    </w:p>
    <w:p w:rsidR="00284CFA" w:rsidRPr="00284CFA" w:rsidRDefault="00284CFA" w:rsidP="00284CFA">
      <w:pPr>
        <w:widowControl/>
        <w:numPr>
          <w:ilvl w:val="0"/>
          <w:numId w:val="1"/>
        </w:numPr>
        <w:wordWrap w:val="0"/>
        <w:spacing w:before="100" w:beforeAutospacing="1" w:after="240"/>
        <w:ind w:left="450"/>
        <w:jc w:val="left"/>
        <w:rPr>
          <w:rFonts w:ascii="Verdana" w:eastAsia="宋体" w:hAnsi="Verdana" w:cs="宋体"/>
          <w:color w:val="000000"/>
          <w:kern w:val="0"/>
          <w:szCs w:val="21"/>
        </w:rPr>
      </w:pPr>
      <w:r w:rsidRPr="00284CFA">
        <w:rPr>
          <w:rFonts w:ascii="Verdana" w:eastAsia="宋体" w:hAnsi="Verdana" w:cs="宋体"/>
          <w:color w:val="000000"/>
          <w:kern w:val="0"/>
          <w:szCs w:val="21"/>
        </w:rPr>
        <w:t>通常具有要求和约束，描述用例的基本特征和规则</w:t>
      </w:r>
    </w:p>
    <w:p w:rsidR="00284CFA" w:rsidRPr="00284CFA" w:rsidRDefault="00284CFA" w:rsidP="00284CFA">
      <w:pPr>
        <w:widowControl/>
        <w:numPr>
          <w:ilvl w:val="0"/>
          <w:numId w:val="1"/>
        </w:numPr>
        <w:wordWrap w:val="0"/>
        <w:spacing w:before="100" w:beforeAutospacing="1" w:after="240"/>
        <w:ind w:left="450"/>
        <w:jc w:val="left"/>
        <w:rPr>
          <w:rFonts w:ascii="Verdana" w:eastAsia="宋体" w:hAnsi="Verdana" w:cs="宋体"/>
          <w:color w:val="000000"/>
          <w:kern w:val="0"/>
          <w:szCs w:val="21"/>
        </w:rPr>
      </w:pPr>
      <w:r w:rsidRPr="00284CFA">
        <w:rPr>
          <w:rFonts w:ascii="Verdana" w:eastAsia="宋体" w:hAnsi="Verdana" w:cs="宋体"/>
          <w:color w:val="000000"/>
          <w:kern w:val="0"/>
          <w:szCs w:val="21"/>
        </w:rPr>
        <w:t>可以有相关联的序列图说明行为的随时间的变化，谁给谁在做什么，何时做的</w:t>
      </w:r>
    </w:p>
    <w:p w:rsidR="00284CFA" w:rsidRPr="00284CFA" w:rsidRDefault="00284CFA" w:rsidP="00284CFA">
      <w:pPr>
        <w:widowControl/>
        <w:numPr>
          <w:ilvl w:val="0"/>
          <w:numId w:val="1"/>
        </w:numPr>
        <w:wordWrap w:val="0"/>
        <w:spacing w:before="100" w:beforeAutospacing="1" w:after="240"/>
        <w:ind w:left="450"/>
        <w:jc w:val="left"/>
        <w:rPr>
          <w:rFonts w:ascii="Verdana" w:eastAsia="宋体" w:hAnsi="Verdana" w:cs="宋体"/>
          <w:color w:val="000000"/>
          <w:kern w:val="0"/>
          <w:szCs w:val="21"/>
        </w:rPr>
      </w:pPr>
      <w:r w:rsidRPr="00284CFA">
        <w:rPr>
          <w:rFonts w:ascii="Verdana" w:eastAsia="宋体" w:hAnsi="Verdana" w:cs="宋体"/>
          <w:color w:val="000000"/>
          <w:kern w:val="0"/>
          <w:szCs w:val="21"/>
        </w:rPr>
        <w:t>通常情况下有场景与之相关联，</w:t>
      </w:r>
      <w:r w:rsidRPr="00284CFA">
        <w:rPr>
          <w:rFonts w:ascii="Verdana" w:eastAsia="宋体" w:hAnsi="Verdana" w:cs="宋体"/>
          <w:color w:val="000000"/>
          <w:kern w:val="0"/>
          <w:szCs w:val="21"/>
        </w:rPr>
        <w:t xml:space="preserve"> </w:t>
      </w:r>
      <w:r w:rsidRPr="00284CFA">
        <w:rPr>
          <w:rFonts w:ascii="Verdana" w:eastAsia="宋体" w:hAnsi="Verdana" w:cs="宋体"/>
          <w:color w:val="000000"/>
          <w:kern w:val="0"/>
          <w:szCs w:val="21"/>
        </w:rPr>
        <w:t>描述工作流随时间产生的结果。已关联可选择的工作流</w:t>
      </w:r>
      <w:r w:rsidRPr="00284CFA">
        <w:rPr>
          <w:rFonts w:ascii="Verdana" w:eastAsia="宋体" w:hAnsi="Verdana" w:cs="宋体"/>
          <w:color w:val="000000"/>
          <w:kern w:val="0"/>
          <w:szCs w:val="21"/>
        </w:rPr>
        <w:t xml:space="preserve"> </w:t>
      </w:r>
      <w:r w:rsidRPr="00284CFA">
        <w:rPr>
          <w:rFonts w:ascii="Verdana" w:eastAsia="宋体" w:hAnsi="Verdana" w:cs="宋体"/>
          <w:color w:val="000000"/>
          <w:kern w:val="0"/>
          <w:szCs w:val="21"/>
        </w:rPr>
        <w:t>（例如，要捕的异常）</w:t>
      </w:r>
      <w:r w:rsidRPr="00284CFA">
        <w:rPr>
          <w:rFonts w:ascii="Verdana" w:eastAsia="宋体" w:hAnsi="Verdana" w:cs="宋体"/>
          <w:color w:val="000000"/>
          <w:kern w:val="0"/>
          <w:szCs w:val="21"/>
        </w:rPr>
        <w:t xml:space="preserve"> </w:t>
      </w:r>
      <w:r w:rsidRPr="00284CFA">
        <w:rPr>
          <w:rFonts w:ascii="Verdana" w:eastAsia="宋体" w:hAnsi="Verdana" w:cs="宋体"/>
          <w:color w:val="000000"/>
          <w:kern w:val="0"/>
          <w:szCs w:val="21"/>
        </w:rPr>
        <w:t>也会启用</w:t>
      </w:r>
    </w:p>
    <w:p w:rsidR="00284CFA" w:rsidRPr="00284CFA" w:rsidRDefault="00284CFA" w:rsidP="00284CFA">
      <w:pPr>
        <w:widowControl/>
        <w:wordWrap w:val="0"/>
        <w:spacing w:before="150" w:after="150"/>
        <w:jc w:val="left"/>
        <w:rPr>
          <w:rFonts w:ascii="Verdana" w:eastAsia="宋体" w:hAnsi="Verdana" w:cs="宋体"/>
          <w:color w:val="000000"/>
          <w:kern w:val="0"/>
          <w:szCs w:val="21"/>
        </w:rPr>
      </w:pPr>
      <w:r w:rsidRPr="00284CFA">
        <w:rPr>
          <w:rFonts w:ascii="Verdana" w:eastAsia="宋体" w:hAnsi="Verdana" w:cs="宋体"/>
          <w:b/>
          <w:bCs/>
          <w:color w:val="000000"/>
          <w:kern w:val="0"/>
          <w:szCs w:val="21"/>
        </w:rPr>
        <w:t>3. </w:t>
      </w:r>
      <w:r w:rsidRPr="00284CFA">
        <w:rPr>
          <w:rFonts w:ascii="Verdana" w:eastAsia="宋体" w:hAnsi="Verdana" w:cs="宋体"/>
          <w:b/>
          <w:bCs/>
          <w:color w:val="000000"/>
          <w:kern w:val="0"/>
          <w:szCs w:val="21"/>
        </w:rPr>
        <w:t>关系</w:t>
      </w:r>
    </w:p>
    <w:p w:rsidR="00284CFA" w:rsidRPr="00284CFA" w:rsidRDefault="00284CFA" w:rsidP="00284CFA">
      <w:pPr>
        <w:widowControl/>
        <w:wordWrap w:val="0"/>
        <w:spacing w:before="150" w:after="150"/>
        <w:jc w:val="left"/>
        <w:rPr>
          <w:rFonts w:ascii="Verdana" w:eastAsia="宋体" w:hAnsi="Verdana" w:cs="宋体"/>
          <w:color w:val="000000"/>
          <w:kern w:val="0"/>
          <w:szCs w:val="21"/>
        </w:rPr>
      </w:pPr>
      <w:r w:rsidRPr="00284CFA">
        <w:rPr>
          <w:rFonts w:ascii="Verdana" w:eastAsia="宋体" w:hAnsi="Verdana" w:cs="宋体"/>
          <w:color w:val="000000"/>
          <w:kern w:val="0"/>
          <w:szCs w:val="21"/>
        </w:rPr>
        <w:t xml:space="preserve">　　用例图中涉及的关系有：关联、泛化、包含、扩展。</w:t>
      </w:r>
    </w:p>
    <w:p w:rsidR="00284CFA" w:rsidRPr="00284CFA" w:rsidRDefault="00284CFA" w:rsidP="00284CFA">
      <w:pPr>
        <w:widowControl/>
        <w:wordWrap w:val="0"/>
        <w:spacing w:before="150" w:after="150"/>
        <w:jc w:val="left"/>
        <w:rPr>
          <w:rFonts w:ascii="Verdana" w:eastAsia="宋体" w:hAnsi="Verdana" w:cs="宋体"/>
          <w:color w:val="000000"/>
          <w:kern w:val="0"/>
          <w:szCs w:val="21"/>
        </w:rPr>
      </w:pPr>
      <w:r w:rsidRPr="00284CFA">
        <w:rPr>
          <w:rFonts w:ascii="Verdana" w:eastAsia="宋体" w:hAnsi="Verdana" w:cs="宋体"/>
          <w:b/>
          <w:bCs/>
          <w:color w:val="000000"/>
          <w:kern w:val="0"/>
          <w:szCs w:val="21"/>
        </w:rPr>
        <w:t>     </w:t>
      </w:r>
      <w:proofErr w:type="gramStart"/>
      <w:r w:rsidRPr="00284CFA">
        <w:rPr>
          <w:rFonts w:ascii="Verdana" w:eastAsia="宋体" w:hAnsi="Verdana" w:cs="宋体"/>
          <w:b/>
          <w:bCs/>
          <w:color w:val="000000"/>
          <w:kern w:val="0"/>
          <w:szCs w:val="21"/>
        </w:rPr>
        <w:t>a</w:t>
      </w:r>
      <w:proofErr w:type="gramEnd"/>
      <w:r w:rsidRPr="00284CFA">
        <w:rPr>
          <w:rFonts w:ascii="Verdana" w:eastAsia="宋体" w:hAnsi="Verdana" w:cs="宋体"/>
          <w:b/>
          <w:bCs/>
          <w:color w:val="000000"/>
          <w:kern w:val="0"/>
          <w:szCs w:val="21"/>
        </w:rPr>
        <w:t xml:space="preserve">. </w:t>
      </w:r>
      <w:r w:rsidRPr="00284CFA">
        <w:rPr>
          <w:rFonts w:ascii="Verdana" w:eastAsia="宋体" w:hAnsi="Verdana" w:cs="宋体"/>
          <w:b/>
          <w:bCs/>
          <w:color w:val="000000"/>
          <w:kern w:val="0"/>
          <w:szCs w:val="21"/>
        </w:rPr>
        <w:t>关联</w:t>
      </w:r>
      <w:r w:rsidRPr="00284CFA">
        <w:rPr>
          <w:rFonts w:ascii="Verdana" w:eastAsia="宋体" w:hAnsi="Verdana" w:cs="宋体"/>
          <w:b/>
          <w:bCs/>
          <w:color w:val="000000"/>
          <w:kern w:val="0"/>
          <w:szCs w:val="21"/>
        </w:rPr>
        <w:t>(Associate)</w:t>
      </w:r>
    </w:p>
    <w:p w:rsidR="00284CFA" w:rsidRPr="00284CFA" w:rsidRDefault="00284CFA" w:rsidP="00284CFA">
      <w:pPr>
        <w:widowControl/>
        <w:wordWrap w:val="0"/>
        <w:spacing w:before="150" w:after="150"/>
        <w:jc w:val="left"/>
        <w:rPr>
          <w:rFonts w:ascii="Verdana" w:eastAsia="宋体" w:hAnsi="Verdana" w:cs="宋体"/>
          <w:color w:val="000000"/>
          <w:kern w:val="0"/>
          <w:szCs w:val="21"/>
        </w:rPr>
      </w:pPr>
      <w:r w:rsidRPr="00284CFA">
        <w:rPr>
          <w:rFonts w:ascii="Verdana" w:eastAsia="宋体" w:hAnsi="Verdana" w:cs="宋体"/>
          <w:b/>
          <w:bCs/>
          <w:color w:val="000000"/>
          <w:kern w:val="0"/>
          <w:szCs w:val="21"/>
        </w:rPr>
        <w:t>         </w:t>
      </w:r>
      <w:r w:rsidRPr="00284CFA">
        <w:rPr>
          <w:rFonts w:ascii="Verdana" w:eastAsia="宋体" w:hAnsi="Verdana" w:cs="宋体"/>
          <w:b/>
          <w:bCs/>
          <w:noProof/>
          <w:color w:val="000000"/>
          <w:kern w:val="0"/>
          <w:szCs w:val="21"/>
        </w:rPr>
        <w:drawing>
          <wp:inline distT="0" distB="0" distL="0" distR="0">
            <wp:extent cx="3438525" cy="1189355"/>
            <wp:effectExtent l="0" t="0" r="9525" b="0"/>
            <wp:docPr id="5" name="图片 5" descr="https://images2015.cnblogs.com/blog/310369/201705/310369-20170509152500738-14158571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ages2015.cnblogs.com/blog/310369/201705/310369-20170509152500738-141585714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8525" cy="1189355"/>
                    </a:xfrm>
                    <a:prstGeom prst="rect">
                      <a:avLst/>
                    </a:prstGeom>
                    <a:noFill/>
                    <a:ln>
                      <a:noFill/>
                    </a:ln>
                  </pic:spPr>
                </pic:pic>
              </a:graphicData>
            </a:graphic>
          </wp:inline>
        </w:drawing>
      </w:r>
    </w:p>
    <w:p w:rsidR="00284CFA" w:rsidRPr="00284CFA" w:rsidRDefault="00284CFA" w:rsidP="00284CFA">
      <w:pPr>
        <w:widowControl/>
        <w:wordWrap w:val="0"/>
        <w:spacing w:before="150" w:after="150"/>
        <w:jc w:val="left"/>
        <w:rPr>
          <w:rFonts w:ascii="Verdana" w:eastAsia="宋体" w:hAnsi="Verdana" w:cs="宋体"/>
          <w:color w:val="000000"/>
          <w:kern w:val="0"/>
          <w:szCs w:val="21"/>
        </w:rPr>
      </w:pPr>
      <w:r w:rsidRPr="00284CFA">
        <w:rPr>
          <w:rFonts w:ascii="Verdana" w:eastAsia="宋体" w:hAnsi="Verdana" w:cs="宋体"/>
          <w:color w:val="000000"/>
          <w:kern w:val="0"/>
          <w:szCs w:val="21"/>
        </w:rPr>
        <w:t xml:space="preserve">　</w:t>
      </w:r>
      <w:r w:rsidRPr="00284CFA">
        <w:rPr>
          <w:rFonts w:ascii="Verdana" w:eastAsia="宋体" w:hAnsi="Verdana" w:cs="宋体"/>
          <w:color w:val="000000"/>
          <w:kern w:val="0"/>
          <w:szCs w:val="21"/>
        </w:rPr>
        <w:t xml:space="preserve">  </w:t>
      </w:r>
      <w:r w:rsidRPr="00284CFA">
        <w:rPr>
          <w:rFonts w:ascii="Verdana" w:eastAsia="宋体" w:hAnsi="Verdana" w:cs="宋体"/>
          <w:color w:val="000000"/>
          <w:kern w:val="0"/>
          <w:szCs w:val="21"/>
        </w:rPr>
        <w:t xml:space="preserve">　表示参与者与用例之间的通信，任何一方都可发送或接受消息。</w:t>
      </w:r>
      <w:r w:rsidRPr="00284CFA">
        <w:rPr>
          <w:rFonts w:ascii="Verdana" w:eastAsia="宋体" w:hAnsi="Verdana" w:cs="宋体"/>
          <w:color w:val="000000"/>
          <w:kern w:val="0"/>
          <w:szCs w:val="21"/>
        </w:rPr>
        <w:t> </w:t>
      </w:r>
    </w:p>
    <w:p w:rsidR="00284CFA" w:rsidRPr="00284CFA" w:rsidRDefault="00284CFA" w:rsidP="00284CFA">
      <w:pPr>
        <w:widowControl/>
        <w:wordWrap w:val="0"/>
        <w:spacing w:before="150" w:after="150"/>
        <w:jc w:val="left"/>
        <w:rPr>
          <w:rFonts w:ascii="Verdana" w:eastAsia="宋体" w:hAnsi="Verdana" w:cs="宋体"/>
          <w:color w:val="000000"/>
          <w:kern w:val="0"/>
          <w:szCs w:val="21"/>
        </w:rPr>
      </w:pPr>
      <w:r w:rsidRPr="00284CFA">
        <w:rPr>
          <w:rFonts w:ascii="Verdana" w:eastAsia="宋体" w:hAnsi="Verdana" w:cs="宋体"/>
          <w:b/>
          <w:bCs/>
          <w:color w:val="000000"/>
          <w:kern w:val="0"/>
          <w:szCs w:val="21"/>
        </w:rPr>
        <w:t>     </w:t>
      </w:r>
      <w:proofErr w:type="gramStart"/>
      <w:r w:rsidRPr="00284CFA">
        <w:rPr>
          <w:rFonts w:ascii="Verdana" w:eastAsia="宋体" w:hAnsi="Verdana" w:cs="宋体"/>
          <w:b/>
          <w:bCs/>
          <w:color w:val="000000"/>
          <w:kern w:val="0"/>
          <w:szCs w:val="21"/>
        </w:rPr>
        <w:t>b</w:t>
      </w:r>
      <w:proofErr w:type="gramEnd"/>
      <w:r w:rsidRPr="00284CFA">
        <w:rPr>
          <w:rFonts w:ascii="Verdana" w:eastAsia="宋体" w:hAnsi="Verdana" w:cs="宋体"/>
          <w:b/>
          <w:bCs/>
          <w:color w:val="000000"/>
          <w:kern w:val="0"/>
          <w:szCs w:val="21"/>
        </w:rPr>
        <w:t xml:space="preserve">. </w:t>
      </w:r>
      <w:r w:rsidRPr="00284CFA">
        <w:rPr>
          <w:rFonts w:ascii="Verdana" w:eastAsia="宋体" w:hAnsi="Verdana" w:cs="宋体"/>
          <w:b/>
          <w:bCs/>
          <w:color w:val="000000"/>
          <w:kern w:val="0"/>
          <w:szCs w:val="21"/>
        </w:rPr>
        <w:t>泛化</w:t>
      </w:r>
      <w:r w:rsidRPr="00284CFA">
        <w:rPr>
          <w:rFonts w:ascii="Verdana" w:eastAsia="宋体" w:hAnsi="Verdana" w:cs="宋体"/>
          <w:b/>
          <w:bCs/>
          <w:color w:val="000000"/>
          <w:kern w:val="0"/>
          <w:szCs w:val="21"/>
        </w:rPr>
        <w:t>(Generalize)</w:t>
      </w:r>
    </w:p>
    <w:p w:rsidR="00284CFA" w:rsidRPr="00284CFA" w:rsidRDefault="00284CFA" w:rsidP="00284CFA">
      <w:pPr>
        <w:widowControl/>
        <w:wordWrap w:val="0"/>
        <w:spacing w:before="150" w:after="150"/>
        <w:jc w:val="left"/>
        <w:rPr>
          <w:rFonts w:ascii="Verdana" w:eastAsia="宋体" w:hAnsi="Verdana" w:cs="宋体"/>
          <w:color w:val="000000"/>
          <w:kern w:val="0"/>
          <w:szCs w:val="21"/>
        </w:rPr>
      </w:pPr>
      <w:r w:rsidRPr="00284CFA">
        <w:rPr>
          <w:rFonts w:ascii="Verdana" w:eastAsia="宋体" w:hAnsi="Verdana" w:cs="宋体"/>
          <w:b/>
          <w:bCs/>
          <w:color w:val="000000"/>
          <w:kern w:val="0"/>
          <w:szCs w:val="21"/>
        </w:rPr>
        <w:lastRenderedPageBreak/>
        <w:t>        </w:t>
      </w:r>
      <w:r w:rsidRPr="00284CFA">
        <w:rPr>
          <w:rFonts w:ascii="Verdana" w:eastAsia="宋体" w:hAnsi="Verdana" w:cs="宋体"/>
          <w:b/>
          <w:bCs/>
          <w:noProof/>
          <w:color w:val="000000"/>
          <w:kern w:val="0"/>
          <w:szCs w:val="21"/>
        </w:rPr>
        <w:drawing>
          <wp:inline distT="0" distB="0" distL="0" distR="0">
            <wp:extent cx="5525770" cy="3096895"/>
            <wp:effectExtent l="0" t="0" r="0" b="8255"/>
            <wp:docPr id="4" name="图片 4" descr="https://images2015.cnblogs.com/blog/310369/201705/310369-20170509152306207-2721186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2015.cnblogs.com/blog/310369/201705/310369-20170509152306207-27211869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5770" cy="3096895"/>
                    </a:xfrm>
                    <a:prstGeom prst="rect">
                      <a:avLst/>
                    </a:prstGeom>
                    <a:noFill/>
                    <a:ln>
                      <a:noFill/>
                    </a:ln>
                  </pic:spPr>
                </pic:pic>
              </a:graphicData>
            </a:graphic>
          </wp:inline>
        </w:drawing>
      </w:r>
    </w:p>
    <w:p w:rsidR="00284CFA" w:rsidRPr="00284CFA" w:rsidRDefault="00284CFA" w:rsidP="00284CFA">
      <w:pPr>
        <w:widowControl/>
        <w:wordWrap w:val="0"/>
        <w:spacing w:before="150" w:after="150"/>
        <w:jc w:val="left"/>
        <w:rPr>
          <w:rFonts w:ascii="Verdana" w:eastAsia="宋体" w:hAnsi="Verdana" w:cs="宋体"/>
          <w:color w:val="000000"/>
          <w:kern w:val="0"/>
          <w:szCs w:val="21"/>
        </w:rPr>
      </w:pPr>
      <w:r w:rsidRPr="00284CFA">
        <w:rPr>
          <w:rFonts w:ascii="Verdana" w:eastAsia="宋体" w:hAnsi="Verdana" w:cs="宋体"/>
          <w:color w:val="000000"/>
          <w:kern w:val="0"/>
          <w:szCs w:val="21"/>
        </w:rPr>
        <w:t> </w:t>
      </w:r>
    </w:p>
    <w:p w:rsidR="00284CFA" w:rsidRPr="00284CFA" w:rsidRDefault="00284CFA" w:rsidP="00284CFA">
      <w:pPr>
        <w:widowControl/>
        <w:wordWrap w:val="0"/>
        <w:spacing w:before="150" w:after="150"/>
        <w:jc w:val="left"/>
        <w:rPr>
          <w:rFonts w:ascii="Verdana" w:eastAsia="宋体" w:hAnsi="Verdana" w:cs="宋体"/>
          <w:color w:val="000000"/>
          <w:kern w:val="0"/>
          <w:szCs w:val="21"/>
        </w:rPr>
      </w:pPr>
      <w:r w:rsidRPr="00284CFA">
        <w:rPr>
          <w:rFonts w:ascii="Verdana" w:eastAsia="宋体" w:hAnsi="Verdana" w:cs="宋体"/>
          <w:b/>
          <w:bCs/>
          <w:color w:val="000000"/>
          <w:kern w:val="0"/>
          <w:szCs w:val="21"/>
        </w:rPr>
        <w:t>       </w:t>
      </w:r>
    </w:p>
    <w:p w:rsidR="00284CFA" w:rsidRPr="00284CFA" w:rsidRDefault="00284CFA" w:rsidP="00284CFA">
      <w:pPr>
        <w:widowControl/>
        <w:wordWrap w:val="0"/>
        <w:spacing w:before="150" w:after="150"/>
        <w:jc w:val="left"/>
        <w:rPr>
          <w:rFonts w:ascii="Verdana" w:eastAsia="宋体" w:hAnsi="Verdana" w:cs="宋体"/>
          <w:color w:val="000000"/>
          <w:kern w:val="0"/>
          <w:szCs w:val="21"/>
        </w:rPr>
      </w:pPr>
      <w:r w:rsidRPr="00284CFA">
        <w:rPr>
          <w:rFonts w:ascii="Verdana" w:eastAsia="宋体" w:hAnsi="Verdana" w:cs="宋体"/>
          <w:color w:val="000000"/>
          <w:kern w:val="0"/>
          <w:szCs w:val="21"/>
        </w:rPr>
        <w:t>       </w:t>
      </w:r>
      <w:r w:rsidRPr="00284CFA">
        <w:rPr>
          <w:rFonts w:ascii="Verdana" w:eastAsia="宋体" w:hAnsi="Verdana" w:cs="宋体"/>
          <w:color w:val="000000"/>
          <w:kern w:val="0"/>
          <w:szCs w:val="21"/>
        </w:rPr>
        <w:t>就是通常理解的继承关系，子用例和</w:t>
      </w:r>
      <w:proofErr w:type="gramStart"/>
      <w:r w:rsidRPr="00284CFA">
        <w:rPr>
          <w:rFonts w:ascii="Verdana" w:eastAsia="宋体" w:hAnsi="Verdana" w:cs="宋体"/>
          <w:color w:val="000000"/>
          <w:kern w:val="0"/>
          <w:szCs w:val="21"/>
        </w:rPr>
        <w:t>父用例</w:t>
      </w:r>
      <w:proofErr w:type="gramEnd"/>
      <w:r w:rsidRPr="00284CFA">
        <w:rPr>
          <w:rFonts w:ascii="Verdana" w:eastAsia="宋体" w:hAnsi="Verdana" w:cs="宋体"/>
          <w:color w:val="000000"/>
          <w:kern w:val="0"/>
          <w:szCs w:val="21"/>
        </w:rPr>
        <w:t>相似，但表现出更特别的行为；子用例将继承父用例的所有结构、行为和关系。子用例可以使用父用例的一段行为，也可以重载它。父用例通常是抽象的。</w:t>
      </w:r>
    </w:p>
    <w:p w:rsidR="00284CFA" w:rsidRPr="00284CFA" w:rsidRDefault="00284CFA" w:rsidP="00284CFA">
      <w:pPr>
        <w:widowControl/>
        <w:wordWrap w:val="0"/>
        <w:spacing w:before="150" w:after="150"/>
        <w:jc w:val="left"/>
        <w:rPr>
          <w:rFonts w:ascii="Verdana" w:eastAsia="宋体" w:hAnsi="Verdana" w:cs="宋体"/>
          <w:color w:val="000000"/>
          <w:kern w:val="0"/>
          <w:szCs w:val="21"/>
        </w:rPr>
      </w:pPr>
      <w:r w:rsidRPr="00284CFA">
        <w:rPr>
          <w:rFonts w:ascii="Verdana" w:eastAsia="宋体" w:hAnsi="Verdana" w:cs="宋体"/>
          <w:color w:val="000000"/>
          <w:kern w:val="0"/>
          <w:szCs w:val="21"/>
        </w:rPr>
        <w:t xml:space="preserve">　　【箭头指向】：指向父用例</w:t>
      </w:r>
      <w:r w:rsidRPr="00284CFA">
        <w:rPr>
          <w:rFonts w:ascii="Verdana" w:eastAsia="宋体" w:hAnsi="Verdana" w:cs="宋体"/>
          <w:color w:val="000000"/>
          <w:kern w:val="0"/>
          <w:szCs w:val="21"/>
        </w:rPr>
        <w:t> </w:t>
      </w:r>
    </w:p>
    <w:p w:rsidR="00284CFA" w:rsidRPr="00284CFA" w:rsidRDefault="00284CFA" w:rsidP="00284CFA">
      <w:pPr>
        <w:widowControl/>
        <w:wordWrap w:val="0"/>
        <w:spacing w:before="150" w:after="150"/>
        <w:jc w:val="left"/>
        <w:rPr>
          <w:rFonts w:ascii="Verdana" w:eastAsia="宋体" w:hAnsi="Verdana" w:cs="宋体"/>
          <w:color w:val="000000"/>
          <w:kern w:val="0"/>
          <w:szCs w:val="21"/>
        </w:rPr>
      </w:pPr>
      <w:r w:rsidRPr="00284CFA">
        <w:rPr>
          <w:rFonts w:ascii="Verdana" w:eastAsia="宋体" w:hAnsi="Verdana" w:cs="宋体"/>
          <w:b/>
          <w:bCs/>
          <w:color w:val="000000"/>
          <w:kern w:val="0"/>
          <w:szCs w:val="21"/>
        </w:rPr>
        <w:t>     </w:t>
      </w:r>
      <w:proofErr w:type="gramStart"/>
      <w:r w:rsidRPr="00284CFA">
        <w:rPr>
          <w:rFonts w:ascii="Verdana" w:eastAsia="宋体" w:hAnsi="Verdana" w:cs="宋体"/>
          <w:b/>
          <w:bCs/>
          <w:color w:val="000000"/>
          <w:kern w:val="0"/>
          <w:szCs w:val="21"/>
        </w:rPr>
        <w:t>c</w:t>
      </w:r>
      <w:proofErr w:type="gramEnd"/>
      <w:r w:rsidRPr="00284CFA">
        <w:rPr>
          <w:rFonts w:ascii="Verdana" w:eastAsia="宋体" w:hAnsi="Verdana" w:cs="宋体"/>
          <w:b/>
          <w:bCs/>
          <w:color w:val="000000"/>
          <w:kern w:val="0"/>
          <w:szCs w:val="21"/>
        </w:rPr>
        <w:t xml:space="preserve">. </w:t>
      </w:r>
      <w:r w:rsidRPr="00284CFA">
        <w:rPr>
          <w:rFonts w:ascii="Verdana" w:eastAsia="宋体" w:hAnsi="Verdana" w:cs="宋体"/>
          <w:b/>
          <w:bCs/>
          <w:color w:val="000000"/>
          <w:kern w:val="0"/>
          <w:szCs w:val="21"/>
        </w:rPr>
        <w:t>包含</w:t>
      </w:r>
      <w:r w:rsidRPr="00284CFA">
        <w:rPr>
          <w:rFonts w:ascii="Verdana" w:eastAsia="宋体" w:hAnsi="Verdana" w:cs="宋体"/>
          <w:b/>
          <w:bCs/>
          <w:color w:val="000000"/>
          <w:kern w:val="0"/>
          <w:szCs w:val="21"/>
        </w:rPr>
        <w:t>(Include)</w:t>
      </w:r>
    </w:p>
    <w:p w:rsidR="00284CFA" w:rsidRPr="00284CFA" w:rsidRDefault="00284CFA" w:rsidP="00284CFA">
      <w:pPr>
        <w:widowControl/>
        <w:wordWrap w:val="0"/>
        <w:spacing w:before="150" w:after="150"/>
        <w:jc w:val="left"/>
        <w:rPr>
          <w:rFonts w:ascii="Verdana" w:eastAsia="宋体" w:hAnsi="Verdana" w:cs="宋体"/>
          <w:color w:val="000000"/>
          <w:kern w:val="0"/>
          <w:szCs w:val="21"/>
        </w:rPr>
      </w:pPr>
      <w:r w:rsidRPr="00284CFA">
        <w:rPr>
          <w:rFonts w:ascii="Verdana" w:eastAsia="宋体" w:hAnsi="Verdana" w:cs="宋体"/>
          <w:b/>
          <w:bCs/>
          <w:color w:val="000000"/>
          <w:kern w:val="0"/>
          <w:szCs w:val="21"/>
        </w:rPr>
        <w:t>         </w:t>
      </w:r>
      <w:r w:rsidRPr="00284CFA">
        <w:rPr>
          <w:rFonts w:ascii="Verdana" w:eastAsia="宋体" w:hAnsi="Verdana" w:cs="宋体"/>
          <w:b/>
          <w:bCs/>
          <w:noProof/>
          <w:color w:val="000000"/>
          <w:kern w:val="0"/>
          <w:szCs w:val="21"/>
        </w:rPr>
        <w:drawing>
          <wp:inline distT="0" distB="0" distL="0" distR="0">
            <wp:extent cx="5401945" cy="3231515"/>
            <wp:effectExtent l="0" t="0" r="8255" b="6985"/>
            <wp:docPr id="3" name="图片 3" descr="https://images2015.cnblogs.com/blog/310369/201705/310369-20170509152843332-3587514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ages2015.cnblogs.com/blog/310369/201705/310369-20170509152843332-35875141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1945" cy="3231515"/>
                    </a:xfrm>
                    <a:prstGeom prst="rect">
                      <a:avLst/>
                    </a:prstGeom>
                    <a:noFill/>
                    <a:ln>
                      <a:noFill/>
                    </a:ln>
                  </pic:spPr>
                </pic:pic>
              </a:graphicData>
            </a:graphic>
          </wp:inline>
        </w:drawing>
      </w:r>
    </w:p>
    <w:p w:rsidR="00284CFA" w:rsidRPr="00284CFA" w:rsidRDefault="00284CFA" w:rsidP="00284CFA">
      <w:pPr>
        <w:widowControl/>
        <w:wordWrap w:val="0"/>
        <w:spacing w:before="150" w:after="150"/>
        <w:jc w:val="left"/>
        <w:rPr>
          <w:rFonts w:ascii="Verdana" w:eastAsia="宋体" w:hAnsi="Verdana" w:cs="宋体"/>
          <w:color w:val="000000"/>
          <w:kern w:val="0"/>
          <w:szCs w:val="21"/>
        </w:rPr>
      </w:pPr>
      <w:r w:rsidRPr="00284CFA">
        <w:rPr>
          <w:rFonts w:ascii="Verdana" w:eastAsia="宋体" w:hAnsi="Verdana" w:cs="宋体"/>
          <w:color w:val="000000"/>
          <w:kern w:val="0"/>
          <w:szCs w:val="21"/>
        </w:rPr>
        <w:lastRenderedPageBreak/>
        <w:t>       </w:t>
      </w:r>
      <w:r w:rsidRPr="00284CFA">
        <w:rPr>
          <w:rFonts w:ascii="Verdana" w:eastAsia="宋体" w:hAnsi="Verdana" w:cs="宋体"/>
          <w:color w:val="000000"/>
          <w:kern w:val="0"/>
          <w:szCs w:val="21"/>
        </w:rPr>
        <w:t>包含关系用来把一个较复杂用例所表示的功能分解成较小的步骤。</w:t>
      </w:r>
    </w:p>
    <w:p w:rsidR="00284CFA" w:rsidRPr="00284CFA" w:rsidRDefault="00284CFA" w:rsidP="00284CFA">
      <w:pPr>
        <w:widowControl/>
        <w:wordWrap w:val="0"/>
        <w:spacing w:before="150" w:after="150"/>
        <w:jc w:val="left"/>
        <w:rPr>
          <w:rFonts w:ascii="Verdana" w:eastAsia="宋体" w:hAnsi="Verdana" w:cs="宋体"/>
          <w:color w:val="000000"/>
          <w:kern w:val="0"/>
          <w:szCs w:val="21"/>
        </w:rPr>
      </w:pPr>
      <w:r w:rsidRPr="00284CFA">
        <w:rPr>
          <w:rFonts w:ascii="Verdana" w:eastAsia="宋体" w:hAnsi="Verdana" w:cs="宋体"/>
          <w:color w:val="000000"/>
          <w:kern w:val="0"/>
          <w:szCs w:val="21"/>
        </w:rPr>
        <w:t xml:space="preserve">　　【箭头指向】：指向分解出来的功能用例</w:t>
      </w:r>
    </w:p>
    <w:p w:rsidR="00284CFA" w:rsidRPr="00284CFA" w:rsidRDefault="00284CFA" w:rsidP="00284CFA">
      <w:pPr>
        <w:widowControl/>
        <w:wordWrap w:val="0"/>
        <w:spacing w:before="150" w:after="150"/>
        <w:jc w:val="left"/>
        <w:rPr>
          <w:rFonts w:ascii="Verdana" w:eastAsia="宋体" w:hAnsi="Verdana" w:cs="宋体"/>
          <w:color w:val="000000"/>
          <w:kern w:val="0"/>
          <w:szCs w:val="21"/>
        </w:rPr>
      </w:pPr>
      <w:r w:rsidRPr="00284CFA">
        <w:rPr>
          <w:rFonts w:ascii="Verdana" w:eastAsia="宋体" w:hAnsi="Verdana" w:cs="宋体"/>
          <w:b/>
          <w:bCs/>
          <w:color w:val="000000"/>
          <w:kern w:val="0"/>
          <w:szCs w:val="21"/>
        </w:rPr>
        <w:t>     </w:t>
      </w:r>
      <w:proofErr w:type="gramStart"/>
      <w:r w:rsidRPr="00284CFA">
        <w:rPr>
          <w:rFonts w:ascii="Verdana" w:eastAsia="宋体" w:hAnsi="Verdana" w:cs="宋体"/>
          <w:b/>
          <w:bCs/>
          <w:color w:val="000000"/>
          <w:kern w:val="0"/>
          <w:szCs w:val="21"/>
        </w:rPr>
        <w:t>d</w:t>
      </w:r>
      <w:proofErr w:type="gramEnd"/>
      <w:r w:rsidRPr="00284CFA">
        <w:rPr>
          <w:rFonts w:ascii="Verdana" w:eastAsia="宋体" w:hAnsi="Verdana" w:cs="宋体"/>
          <w:b/>
          <w:bCs/>
          <w:color w:val="000000"/>
          <w:kern w:val="0"/>
          <w:szCs w:val="21"/>
        </w:rPr>
        <w:t xml:space="preserve">. </w:t>
      </w:r>
      <w:r w:rsidRPr="00284CFA">
        <w:rPr>
          <w:rFonts w:ascii="Verdana" w:eastAsia="宋体" w:hAnsi="Verdana" w:cs="宋体"/>
          <w:b/>
          <w:bCs/>
          <w:color w:val="000000"/>
          <w:kern w:val="0"/>
          <w:szCs w:val="21"/>
        </w:rPr>
        <w:t>扩展</w:t>
      </w:r>
      <w:r w:rsidRPr="00284CFA">
        <w:rPr>
          <w:rFonts w:ascii="Verdana" w:eastAsia="宋体" w:hAnsi="Verdana" w:cs="宋体"/>
          <w:b/>
          <w:bCs/>
          <w:color w:val="000000"/>
          <w:kern w:val="0"/>
          <w:szCs w:val="21"/>
        </w:rPr>
        <w:t>(Extend)</w:t>
      </w:r>
    </w:p>
    <w:p w:rsidR="00284CFA" w:rsidRPr="00284CFA" w:rsidRDefault="00284CFA" w:rsidP="00284CFA">
      <w:pPr>
        <w:widowControl/>
        <w:wordWrap w:val="0"/>
        <w:spacing w:before="150" w:after="150"/>
        <w:jc w:val="left"/>
        <w:rPr>
          <w:rFonts w:ascii="Verdana" w:eastAsia="宋体" w:hAnsi="Verdana" w:cs="宋体"/>
          <w:color w:val="000000"/>
          <w:kern w:val="0"/>
          <w:szCs w:val="21"/>
        </w:rPr>
      </w:pPr>
      <w:r w:rsidRPr="00284CFA">
        <w:rPr>
          <w:rFonts w:ascii="Verdana" w:eastAsia="宋体" w:hAnsi="Verdana" w:cs="宋体"/>
          <w:b/>
          <w:bCs/>
          <w:color w:val="000000"/>
          <w:kern w:val="0"/>
          <w:szCs w:val="21"/>
        </w:rPr>
        <w:t>       </w:t>
      </w:r>
      <w:r w:rsidRPr="00284CFA">
        <w:rPr>
          <w:rFonts w:ascii="Verdana" w:eastAsia="宋体" w:hAnsi="Verdana" w:cs="宋体"/>
          <w:b/>
          <w:bCs/>
          <w:noProof/>
          <w:color w:val="000000"/>
          <w:kern w:val="0"/>
          <w:szCs w:val="21"/>
        </w:rPr>
        <w:drawing>
          <wp:inline distT="0" distB="0" distL="0" distR="0">
            <wp:extent cx="4734560" cy="2866390"/>
            <wp:effectExtent l="0" t="0" r="8890" b="0"/>
            <wp:docPr id="2" name="图片 2" descr="https://images2015.cnblogs.com/blog/310369/201705/310369-20170509153306254-9497632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ages2015.cnblogs.com/blog/310369/201705/310369-20170509153306254-94976321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4560" cy="2866390"/>
                    </a:xfrm>
                    <a:prstGeom prst="rect">
                      <a:avLst/>
                    </a:prstGeom>
                    <a:noFill/>
                    <a:ln>
                      <a:noFill/>
                    </a:ln>
                  </pic:spPr>
                </pic:pic>
              </a:graphicData>
            </a:graphic>
          </wp:inline>
        </w:drawing>
      </w:r>
    </w:p>
    <w:p w:rsidR="00284CFA" w:rsidRPr="00284CFA" w:rsidRDefault="00284CFA" w:rsidP="00284CFA">
      <w:pPr>
        <w:widowControl/>
        <w:wordWrap w:val="0"/>
        <w:spacing w:before="150" w:after="150"/>
        <w:jc w:val="left"/>
        <w:rPr>
          <w:rFonts w:ascii="Verdana" w:eastAsia="宋体" w:hAnsi="Verdana" w:cs="宋体"/>
          <w:color w:val="000000"/>
          <w:kern w:val="0"/>
          <w:szCs w:val="21"/>
        </w:rPr>
      </w:pPr>
      <w:r w:rsidRPr="00284CFA">
        <w:rPr>
          <w:rFonts w:ascii="Verdana" w:eastAsia="宋体" w:hAnsi="Verdana" w:cs="宋体"/>
          <w:color w:val="000000"/>
          <w:kern w:val="0"/>
          <w:szCs w:val="21"/>
        </w:rPr>
        <w:t xml:space="preserve">　　扩展关系是指用例功能的延伸，相当于为基础用例提供一个附加功能。</w:t>
      </w:r>
    </w:p>
    <w:p w:rsidR="00284CFA" w:rsidRPr="00284CFA" w:rsidRDefault="00284CFA" w:rsidP="00284CFA">
      <w:pPr>
        <w:widowControl/>
        <w:wordWrap w:val="0"/>
        <w:spacing w:before="150" w:after="150"/>
        <w:jc w:val="left"/>
        <w:rPr>
          <w:rFonts w:ascii="Verdana" w:eastAsia="宋体" w:hAnsi="Verdana" w:cs="宋体"/>
          <w:color w:val="000000"/>
          <w:kern w:val="0"/>
          <w:szCs w:val="21"/>
        </w:rPr>
      </w:pPr>
      <w:r w:rsidRPr="00284CFA">
        <w:rPr>
          <w:rFonts w:ascii="Verdana" w:eastAsia="宋体" w:hAnsi="Verdana" w:cs="宋体"/>
          <w:color w:val="000000"/>
          <w:kern w:val="0"/>
          <w:szCs w:val="21"/>
        </w:rPr>
        <w:t xml:space="preserve">　　【箭头指向】：指向基础用例</w:t>
      </w:r>
    </w:p>
    <w:p w:rsidR="00284CFA" w:rsidRPr="00284CFA" w:rsidRDefault="00284CFA" w:rsidP="00284CFA">
      <w:pPr>
        <w:widowControl/>
        <w:wordWrap w:val="0"/>
        <w:spacing w:before="150" w:after="150"/>
        <w:jc w:val="left"/>
        <w:rPr>
          <w:rFonts w:ascii="Verdana" w:eastAsia="宋体" w:hAnsi="Verdana" w:cs="宋体"/>
          <w:color w:val="000000"/>
          <w:kern w:val="0"/>
          <w:szCs w:val="21"/>
        </w:rPr>
      </w:pPr>
      <w:r w:rsidRPr="00284CFA">
        <w:rPr>
          <w:rFonts w:ascii="Verdana" w:eastAsia="宋体" w:hAnsi="Verdana" w:cs="宋体"/>
          <w:b/>
          <w:bCs/>
          <w:color w:val="000000"/>
          <w:kern w:val="0"/>
          <w:szCs w:val="21"/>
        </w:rPr>
        <w:t xml:space="preserve">  </w:t>
      </w:r>
      <w:r w:rsidRPr="00284CFA">
        <w:rPr>
          <w:rFonts w:ascii="Verdana" w:eastAsia="宋体" w:hAnsi="Verdana" w:cs="宋体"/>
          <w:b/>
          <w:bCs/>
          <w:color w:val="000000"/>
          <w:kern w:val="0"/>
          <w:szCs w:val="21"/>
        </w:rPr>
        <w:t xml:space="preserve">　</w:t>
      </w:r>
      <w:proofErr w:type="gramStart"/>
      <w:r w:rsidRPr="00284CFA">
        <w:rPr>
          <w:rFonts w:ascii="Verdana" w:eastAsia="宋体" w:hAnsi="Verdana" w:cs="宋体"/>
          <w:b/>
          <w:bCs/>
          <w:color w:val="000000"/>
          <w:kern w:val="0"/>
          <w:szCs w:val="21"/>
        </w:rPr>
        <w:t>e</w:t>
      </w:r>
      <w:proofErr w:type="gramEnd"/>
      <w:r w:rsidRPr="00284CFA">
        <w:rPr>
          <w:rFonts w:ascii="Verdana" w:eastAsia="宋体" w:hAnsi="Verdana" w:cs="宋体"/>
          <w:b/>
          <w:bCs/>
          <w:color w:val="000000"/>
          <w:kern w:val="0"/>
          <w:szCs w:val="21"/>
        </w:rPr>
        <w:t xml:space="preserve">. </w:t>
      </w:r>
      <w:r w:rsidRPr="00284CFA">
        <w:rPr>
          <w:rFonts w:ascii="Verdana" w:eastAsia="宋体" w:hAnsi="Verdana" w:cs="宋体"/>
          <w:b/>
          <w:bCs/>
          <w:color w:val="000000"/>
          <w:kern w:val="0"/>
          <w:szCs w:val="21"/>
        </w:rPr>
        <w:t>依赖</w:t>
      </w:r>
      <w:r w:rsidRPr="00284CFA">
        <w:rPr>
          <w:rFonts w:ascii="Verdana" w:eastAsia="宋体" w:hAnsi="Verdana" w:cs="宋体"/>
          <w:b/>
          <w:bCs/>
          <w:color w:val="000000"/>
          <w:kern w:val="0"/>
          <w:szCs w:val="21"/>
        </w:rPr>
        <w:t>(Dependency)</w:t>
      </w:r>
    </w:p>
    <w:p w:rsidR="00284CFA" w:rsidRPr="00284CFA" w:rsidRDefault="00284CFA" w:rsidP="00284CFA">
      <w:pPr>
        <w:widowControl/>
        <w:wordWrap w:val="0"/>
        <w:spacing w:before="150" w:after="150"/>
        <w:jc w:val="left"/>
        <w:rPr>
          <w:rFonts w:ascii="Verdana" w:eastAsia="宋体" w:hAnsi="Verdana" w:cs="宋体"/>
          <w:color w:val="000000"/>
          <w:kern w:val="0"/>
          <w:szCs w:val="21"/>
        </w:rPr>
      </w:pPr>
      <w:r w:rsidRPr="00284CFA">
        <w:rPr>
          <w:rFonts w:ascii="Verdana" w:eastAsia="宋体" w:hAnsi="Verdana" w:cs="宋体"/>
          <w:b/>
          <w:bCs/>
          <w:color w:val="000000"/>
          <w:kern w:val="0"/>
          <w:szCs w:val="21"/>
        </w:rPr>
        <w:t>     </w:t>
      </w:r>
      <w:r w:rsidRPr="00284CFA">
        <w:rPr>
          <w:rFonts w:ascii="Verdana" w:eastAsia="宋体" w:hAnsi="Verdana" w:cs="宋体"/>
          <w:b/>
          <w:bCs/>
          <w:noProof/>
          <w:color w:val="000000"/>
          <w:kern w:val="0"/>
          <w:szCs w:val="21"/>
        </w:rPr>
        <w:drawing>
          <wp:inline distT="0" distB="0" distL="0" distR="0">
            <wp:extent cx="4190365" cy="1503680"/>
            <wp:effectExtent l="0" t="0" r="635" b="1270"/>
            <wp:docPr id="1" name="图片 1" descr="https://images2015.cnblogs.com/blog/310369/201705/310369-20170509153452972-504882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ages2015.cnblogs.com/blog/310369/201705/310369-20170509153452972-5048825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0365" cy="1503680"/>
                    </a:xfrm>
                    <a:prstGeom prst="rect">
                      <a:avLst/>
                    </a:prstGeom>
                    <a:noFill/>
                    <a:ln>
                      <a:noFill/>
                    </a:ln>
                  </pic:spPr>
                </pic:pic>
              </a:graphicData>
            </a:graphic>
          </wp:inline>
        </w:drawing>
      </w:r>
    </w:p>
    <w:p w:rsidR="00284CFA" w:rsidRPr="00284CFA" w:rsidRDefault="00284CFA" w:rsidP="00284CFA">
      <w:pPr>
        <w:widowControl/>
        <w:wordWrap w:val="0"/>
        <w:spacing w:before="150" w:after="150"/>
        <w:jc w:val="left"/>
        <w:rPr>
          <w:rFonts w:ascii="Verdana" w:eastAsia="宋体" w:hAnsi="Verdana" w:cs="宋体"/>
          <w:color w:val="000000"/>
          <w:kern w:val="0"/>
          <w:szCs w:val="21"/>
        </w:rPr>
      </w:pPr>
      <w:r w:rsidRPr="00284CFA">
        <w:rPr>
          <w:rFonts w:ascii="Verdana" w:eastAsia="宋体" w:hAnsi="Verdana" w:cs="宋体"/>
          <w:color w:val="000000"/>
          <w:kern w:val="0"/>
          <w:szCs w:val="21"/>
        </w:rPr>
        <w:t xml:space="preserve">　　以上</w:t>
      </w:r>
      <w:r w:rsidRPr="00284CFA">
        <w:rPr>
          <w:rFonts w:ascii="Verdana" w:eastAsia="宋体" w:hAnsi="Verdana" w:cs="宋体"/>
          <w:color w:val="000000"/>
          <w:kern w:val="0"/>
          <w:szCs w:val="21"/>
        </w:rPr>
        <w:t>4</w:t>
      </w:r>
      <w:r w:rsidRPr="00284CFA">
        <w:rPr>
          <w:rFonts w:ascii="Verdana" w:eastAsia="宋体" w:hAnsi="Verdana" w:cs="宋体"/>
          <w:color w:val="000000"/>
          <w:kern w:val="0"/>
          <w:szCs w:val="21"/>
        </w:rPr>
        <w:t>种关系，是</w:t>
      </w:r>
      <w:r w:rsidRPr="00284CFA">
        <w:rPr>
          <w:rFonts w:ascii="Verdana" w:eastAsia="宋体" w:hAnsi="Verdana" w:cs="宋体"/>
          <w:color w:val="000000"/>
          <w:kern w:val="0"/>
          <w:szCs w:val="21"/>
        </w:rPr>
        <w:t>UML</w:t>
      </w:r>
      <w:r w:rsidRPr="00284CFA">
        <w:rPr>
          <w:rFonts w:ascii="Verdana" w:eastAsia="宋体" w:hAnsi="Verdana" w:cs="宋体"/>
          <w:color w:val="000000"/>
          <w:kern w:val="0"/>
          <w:szCs w:val="21"/>
        </w:rPr>
        <w:t>定义的标准关系。但</w:t>
      </w:r>
      <w:r w:rsidRPr="00284CFA">
        <w:rPr>
          <w:rFonts w:ascii="Verdana" w:eastAsia="宋体" w:hAnsi="Verdana" w:cs="宋体"/>
          <w:color w:val="000000"/>
          <w:kern w:val="0"/>
          <w:szCs w:val="21"/>
        </w:rPr>
        <w:t>VS2010</w:t>
      </w:r>
      <w:r w:rsidRPr="00284CFA">
        <w:rPr>
          <w:rFonts w:ascii="Verdana" w:eastAsia="宋体" w:hAnsi="Verdana" w:cs="宋体"/>
          <w:color w:val="000000"/>
          <w:kern w:val="0"/>
          <w:szCs w:val="21"/>
        </w:rPr>
        <w:t>的用例模型图中，添加了依赖关系，用带箭头的虚线表示，表示源用例依赖于目标用例。</w:t>
      </w:r>
    </w:p>
    <w:p w:rsidR="00284CFA" w:rsidRDefault="00284CFA" w:rsidP="00157927">
      <w:pPr>
        <w:widowControl/>
        <w:wordWrap w:val="0"/>
        <w:spacing w:before="150" w:after="150"/>
        <w:ind w:firstLine="420"/>
        <w:jc w:val="left"/>
        <w:rPr>
          <w:rFonts w:ascii="Verdana" w:eastAsia="宋体" w:hAnsi="Verdana" w:cs="宋体"/>
          <w:color w:val="000000"/>
          <w:kern w:val="0"/>
          <w:szCs w:val="21"/>
        </w:rPr>
      </w:pPr>
      <w:r w:rsidRPr="00284CFA">
        <w:rPr>
          <w:rFonts w:ascii="Verdana" w:eastAsia="宋体" w:hAnsi="Verdana" w:cs="宋体"/>
          <w:color w:val="000000"/>
          <w:kern w:val="0"/>
          <w:szCs w:val="21"/>
        </w:rPr>
        <w:t>【箭头指向】：指向被依赖项</w:t>
      </w:r>
      <w:r w:rsidRPr="00284CFA">
        <w:rPr>
          <w:rFonts w:ascii="Verdana" w:eastAsia="宋体" w:hAnsi="Verdana" w:cs="宋体"/>
          <w:color w:val="000000"/>
          <w:kern w:val="0"/>
          <w:szCs w:val="21"/>
        </w:rPr>
        <w:t> </w:t>
      </w:r>
    </w:p>
    <w:p w:rsidR="00157927" w:rsidRPr="00157927" w:rsidRDefault="00157927" w:rsidP="00157927">
      <w:pPr>
        <w:widowControl/>
        <w:wordWrap w:val="0"/>
        <w:spacing w:before="150" w:after="150"/>
        <w:jc w:val="left"/>
        <w:rPr>
          <w:rFonts w:ascii="Verdana" w:eastAsia="宋体" w:hAnsi="Verdana" w:cs="宋体"/>
          <w:b/>
          <w:bCs/>
          <w:color w:val="000000"/>
          <w:kern w:val="0"/>
          <w:szCs w:val="21"/>
        </w:rPr>
      </w:pPr>
      <w:r>
        <w:rPr>
          <w:rFonts w:ascii="Verdana" w:eastAsia="宋体" w:hAnsi="Verdana" w:cs="宋体" w:hint="eastAsia"/>
          <w:b/>
          <w:bCs/>
          <w:color w:val="000000"/>
          <w:kern w:val="0"/>
          <w:szCs w:val="21"/>
        </w:rPr>
        <w:t>f</w:t>
      </w:r>
      <w:r>
        <w:rPr>
          <w:rFonts w:ascii="Verdana" w:eastAsia="宋体" w:hAnsi="Verdana" w:cs="宋体"/>
          <w:b/>
          <w:bCs/>
          <w:color w:val="000000"/>
          <w:kern w:val="0"/>
          <w:szCs w:val="21"/>
        </w:rPr>
        <w:t>.</w:t>
      </w:r>
      <w:bookmarkStart w:id="0" w:name="_GoBack"/>
      <w:bookmarkEnd w:id="0"/>
      <w:r w:rsidRPr="00157927">
        <w:rPr>
          <w:rFonts w:ascii="Verdana" w:eastAsia="宋体" w:hAnsi="Verdana" w:cs="宋体" w:hint="eastAsia"/>
          <w:b/>
          <w:bCs/>
          <w:color w:val="000000"/>
          <w:kern w:val="0"/>
          <w:szCs w:val="21"/>
        </w:rPr>
        <w:t>精化关系（</w:t>
      </w:r>
      <w:r w:rsidRPr="00157927">
        <w:rPr>
          <w:rFonts w:ascii="Verdana" w:eastAsia="宋体" w:hAnsi="Verdana" w:cs="宋体" w:hint="eastAsia"/>
          <w:b/>
          <w:bCs/>
          <w:color w:val="000000"/>
          <w:kern w:val="0"/>
          <w:szCs w:val="21"/>
        </w:rPr>
        <w:t>refine</w:t>
      </w:r>
      <w:r w:rsidRPr="00157927">
        <w:rPr>
          <w:rFonts w:ascii="Verdana" w:eastAsia="宋体" w:hAnsi="Verdana" w:cs="宋体" w:hint="eastAsia"/>
          <w:b/>
          <w:bCs/>
          <w:color w:val="000000"/>
          <w:kern w:val="0"/>
          <w:szCs w:val="21"/>
        </w:rPr>
        <w:t>）</w:t>
      </w:r>
    </w:p>
    <w:p w:rsidR="00157927" w:rsidRDefault="00157927" w:rsidP="00157927">
      <w:r>
        <w:rPr>
          <w:rFonts w:hint="eastAsia"/>
          <w:noProof/>
        </w:rPr>
        <w:lastRenderedPageBreak/>
        <w:drawing>
          <wp:inline distT="0" distB="0" distL="0" distR="0" wp14:anchorId="7C4B47F1" wp14:editId="6F13D438">
            <wp:extent cx="5267325" cy="2457450"/>
            <wp:effectExtent l="0" t="0" r="952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67325" cy="2457450"/>
                    </a:xfrm>
                    <a:prstGeom prst="rect">
                      <a:avLst/>
                    </a:prstGeom>
                    <a:noFill/>
                    <a:ln>
                      <a:noFill/>
                    </a:ln>
                  </pic:spPr>
                </pic:pic>
              </a:graphicData>
            </a:graphic>
          </wp:inline>
        </w:drawing>
      </w:r>
    </w:p>
    <w:p w:rsidR="00157927" w:rsidRDefault="00157927" w:rsidP="00157927">
      <w:r>
        <w:rPr>
          <w:noProof/>
        </w:rPr>
        <w:drawing>
          <wp:inline distT="0" distB="0" distL="0" distR="0" wp14:anchorId="66C1694B" wp14:editId="24F15351">
            <wp:extent cx="5274310" cy="1392442"/>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1392442"/>
                    </a:xfrm>
                    <a:prstGeom prst="rect">
                      <a:avLst/>
                    </a:prstGeom>
                  </pic:spPr>
                </pic:pic>
              </a:graphicData>
            </a:graphic>
          </wp:inline>
        </w:drawing>
      </w:r>
    </w:p>
    <w:p w:rsidR="00157927" w:rsidRDefault="00157927" w:rsidP="00157927">
      <w:r>
        <w:rPr>
          <w:noProof/>
        </w:rPr>
        <w:drawing>
          <wp:inline distT="0" distB="0" distL="0" distR="0" wp14:anchorId="59160192" wp14:editId="3C473241">
            <wp:extent cx="5274310" cy="2747647"/>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2747647"/>
                    </a:xfrm>
                    <a:prstGeom prst="rect">
                      <a:avLst/>
                    </a:prstGeom>
                  </pic:spPr>
                </pic:pic>
              </a:graphicData>
            </a:graphic>
          </wp:inline>
        </w:drawing>
      </w:r>
    </w:p>
    <w:p w:rsidR="00157927" w:rsidRDefault="00157927" w:rsidP="00157927"/>
    <w:p w:rsidR="00157927" w:rsidRPr="00284CFA" w:rsidRDefault="00157927" w:rsidP="00157927">
      <w:pPr>
        <w:widowControl/>
        <w:wordWrap w:val="0"/>
        <w:spacing w:before="150" w:after="150"/>
        <w:ind w:firstLine="420"/>
        <w:jc w:val="left"/>
        <w:rPr>
          <w:rFonts w:ascii="Verdana" w:eastAsia="宋体" w:hAnsi="Verdana" w:cs="宋体"/>
          <w:color w:val="000000"/>
          <w:kern w:val="0"/>
          <w:szCs w:val="21"/>
        </w:rPr>
      </w:pPr>
    </w:p>
    <w:p w:rsidR="00284CFA" w:rsidRPr="00284CFA" w:rsidRDefault="00284CFA" w:rsidP="00284CFA">
      <w:pPr>
        <w:widowControl/>
        <w:wordWrap w:val="0"/>
        <w:spacing w:before="150" w:after="150"/>
        <w:jc w:val="left"/>
        <w:rPr>
          <w:rFonts w:ascii="Verdana" w:eastAsia="宋体" w:hAnsi="Verdana" w:cs="宋体"/>
          <w:color w:val="000000"/>
          <w:kern w:val="0"/>
          <w:szCs w:val="21"/>
        </w:rPr>
      </w:pPr>
      <w:r w:rsidRPr="00284CFA">
        <w:rPr>
          <w:rFonts w:ascii="Verdana" w:eastAsia="宋体" w:hAnsi="Verdana" w:cs="宋体"/>
          <w:b/>
          <w:bCs/>
          <w:color w:val="000000"/>
          <w:kern w:val="0"/>
          <w:szCs w:val="21"/>
        </w:rPr>
        <w:t xml:space="preserve">4. </w:t>
      </w:r>
      <w:r w:rsidRPr="00284CFA">
        <w:rPr>
          <w:rFonts w:ascii="Verdana" w:eastAsia="宋体" w:hAnsi="Verdana" w:cs="宋体"/>
          <w:b/>
          <w:bCs/>
          <w:color w:val="000000"/>
          <w:kern w:val="0"/>
          <w:szCs w:val="21"/>
        </w:rPr>
        <w:t>包含</w:t>
      </w:r>
      <w:r w:rsidRPr="00284CFA">
        <w:rPr>
          <w:rFonts w:ascii="Verdana" w:eastAsia="宋体" w:hAnsi="Verdana" w:cs="宋体"/>
          <w:b/>
          <w:bCs/>
          <w:color w:val="000000"/>
          <w:kern w:val="0"/>
          <w:szCs w:val="21"/>
        </w:rPr>
        <w:t>(include)</w:t>
      </w:r>
      <w:r w:rsidRPr="00284CFA">
        <w:rPr>
          <w:rFonts w:ascii="Verdana" w:eastAsia="宋体" w:hAnsi="Verdana" w:cs="宋体"/>
          <w:b/>
          <w:bCs/>
          <w:color w:val="000000"/>
          <w:kern w:val="0"/>
          <w:szCs w:val="21"/>
        </w:rPr>
        <w:t>、扩展</w:t>
      </w:r>
      <w:r w:rsidRPr="00284CFA">
        <w:rPr>
          <w:rFonts w:ascii="Verdana" w:eastAsia="宋体" w:hAnsi="Verdana" w:cs="宋体"/>
          <w:b/>
          <w:bCs/>
          <w:color w:val="000000"/>
          <w:kern w:val="0"/>
          <w:szCs w:val="21"/>
        </w:rPr>
        <w:t>(extend)</w:t>
      </w:r>
      <w:r w:rsidRPr="00284CFA">
        <w:rPr>
          <w:rFonts w:ascii="Verdana" w:eastAsia="宋体" w:hAnsi="Verdana" w:cs="宋体"/>
          <w:b/>
          <w:bCs/>
          <w:color w:val="000000"/>
          <w:kern w:val="0"/>
          <w:szCs w:val="21"/>
        </w:rPr>
        <w:t>、泛化</w:t>
      </w:r>
      <w:r w:rsidRPr="00284CFA">
        <w:rPr>
          <w:rFonts w:ascii="Verdana" w:eastAsia="宋体" w:hAnsi="Verdana" w:cs="宋体"/>
          <w:b/>
          <w:bCs/>
          <w:color w:val="000000"/>
          <w:kern w:val="0"/>
          <w:szCs w:val="21"/>
        </w:rPr>
        <w:t>(Generalize)</w:t>
      </w:r>
      <w:r w:rsidRPr="00284CFA">
        <w:rPr>
          <w:rFonts w:ascii="Verdana" w:eastAsia="宋体" w:hAnsi="Verdana" w:cs="宋体"/>
          <w:color w:val="000000"/>
          <w:kern w:val="0"/>
          <w:szCs w:val="21"/>
        </w:rPr>
        <w:t> </w:t>
      </w:r>
      <w:r w:rsidRPr="00284CFA">
        <w:rPr>
          <w:rFonts w:ascii="Verdana" w:eastAsia="宋体" w:hAnsi="Verdana" w:cs="宋体"/>
          <w:b/>
          <w:bCs/>
          <w:color w:val="000000"/>
          <w:kern w:val="0"/>
          <w:szCs w:val="21"/>
        </w:rPr>
        <w:t>的区别：</w:t>
      </w:r>
    </w:p>
    <w:p w:rsidR="00284CFA" w:rsidRPr="00284CFA" w:rsidRDefault="00284CFA" w:rsidP="00284CFA">
      <w:pPr>
        <w:widowControl/>
        <w:wordWrap w:val="0"/>
        <w:spacing w:before="150" w:after="150"/>
        <w:jc w:val="left"/>
        <w:rPr>
          <w:rFonts w:ascii="Verdana" w:eastAsia="宋体" w:hAnsi="Verdana" w:cs="宋体"/>
          <w:color w:val="000000"/>
          <w:kern w:val="0"/>
          <w:szCs w:val="21"/>
        </w:rPr>
      </w:pPr>
      <w:r w:rsidRPr="00284CFA">
        <w:rPr>
          <w:rFonts w:ascii="Verdana" w:eastAsia="宋体" w:hAnsi="Verdana" w:cs="宋体"/>
          <w:color w:val="000000"/>
          <w:kern w:val="0"/>
          <w:szCs w:val="21"/>
        </w:rPr>
        <w:t xml:space="preserve">　　条件性：泛化中的子用例和</w:t>
      </w:r>
      <w:r w:rsidRPr="00284CFA">
        <w:rPr>
          <w:rFonts w:ascii="Verdana" w:eastAsia="宋体" w:hAnsi="Verdana" w:cs="宋体"/>
          <w:color w:val="000000"/>
          <w:kern w:val="0"/>
          <w:szCs w:val="21"/>
        </w:rPr>
        <w:t>include</w:t>
      </w:r>
      <w:r w:rsidRPr="00284CFA">
        <w:rPr>
          <w:rFonts w:ascii="Verdana" w:eastAsia="宋体" w:hAnsi="Verdana" w:cs="宋体"/>
          <w:color w:val="000000"/>
          <w:kern w:val="0"/>
          <w:szCs w:val="21"/>
        </w:rPr>
        <w:t>中的被包含的用例会无条件发生，而</w:t>
      </w:r>
      <w:r w:rsidRPr="00284CFA">
        <w:rPr>
          <w:rFonts w:ascii="Verdana" w:eastAsia="宋体" w:hAnsi="Verdana" w:cs="宋体"/>
          <w:color w:val="000000"/>
          <w:kern w:val="0"/>
          <w:szCs w:val="21"/>
        </w:rPr>
        <w:t>extend</w:t>
      </w:r>
      <w:r w:rsidRPr="00284CFA">
        <w:rPr>
          <w:rFonts w:ascii="Verdana" w:eastAsia="宋体" w:hAnsi="Verdana" w:cs="宋体"/>
          <w:color w:val="000000"/>
          <w:kern w:val="0"/>
          <w:szCs w:val="21"/>
        </w:rPr>
        <w:t>中的延伸用例的发生是有条件的；</w:t>
      </w:r>
    </w:p>
    <w:p w:rsidR="00284CFA" w:rsidRPr="00284CFA" w:rsidRDefault="00284CFA" w:rsidP="00284CFA">
      <w:pPr>
        <w:widowControl/>
        <w:wordWrap w:val="0"/>
        <w:spacing w:before="150" w:after="150"/>
        <w:jc w:val="left"/>
        <w:rPr>
          <w:rFonts w:ascii="Verdana" w:eastAsia="宋体" w:hAnsi="Verdana" w:cs="宋体"/>
          <w:color w:val="000000"/>
          <w:kern w:val="0"/>
          <w:szCs w:val="21"/>
        </w:rPr>
      </w:pPr>
      <w:r w:rsidRPr="00284CFA">
        <w:rPr>
          <w:rFonts w:ascii="Verdana" w:eastAsia="宋体" w:hAnsi="Verdana" w:cs="宋体"/>
          <w:color w:val="000000"/>
          <w:kern w:val="0"/>
          <w:szCs w:val="21"/>
        </w:rPr>
        <w:t xml:space="preserve">　　直接性：泛化中的子用例和</w:t>
      </w:r>
      <w:r w:rsidRPr="00284CFA">
        <w:rPr>
          <w:rFonts w:ascii="Verdana" w:eastAsia="宋体" w:hAnsi="Verdana" w:cs="宋体"/>
          <w:color w:val="000000"/>
          <w:kern w:val="0"/>
          <w:szCs w:val="21"/>
        </w:rPr>
        <w:t>extend</w:t>
      </w:r>
      <w:r w:rsidRPr="00284CFA">
        <w:rPr>
          <w:rFonts w:ascii="Verdana" w:eastAsia="宋体" w:hAnsi="Verdana" w:cs="宋体"/>
          <w:color w:val="000000"/>
          <w:kern w:val="0"/>
          <w:szCs w:val="21"/>
        </w:rPr>
        <w:t>中的延伸用例为参与者提供直接服务，而</w:t>
      </w:r>
      <w:r w:rsidRPr="00284CFA">
        <w:rPr>
          <w:rFonts w:ascii="Verdana" w:eastAsia="宋体" w:hAnsi="Verdana" w:cs="宋体"/>
          <w:color w:val="000000"/>
          <w:kern w:val="0"/>
          <w:szCs w:val="21"/>
        </w:rPr>
        <w:t>include</w:t>
      </w:r>
      <w:r w:rsidRPr="00284CFA">
        <w:rPr>
          <w:rFonts w:ascii="Verdana" w:eastAsia="宋体" w:hAnsi="Verdana" w:cs="宋体"/>
          <w:color w:val="000000"/>
          <w:kern w:val="0"/>
          <w:szCs w:val="21"/>
        </w:rPr>
        <w:t>中被包含的用例为参与者提供间接服务。</w:t>
      </w:r>
    </w:p>
    <w:p w:rsidR="00284CFA" w:rsidRPr="00284CFA" w:rsidRDefault="00284CFA" w:rsidP="00284CFA">
      <w:pPr>
        <w:widowControl/>
        <w:wordWrap w:val="0"/>
        <w:spacing w:before="150" w:after="150"/>
        <w:jc w:val="left"/>
        <w:rPr>
          <w:rFonts w:ascii="Verdana" w:eastAsia="宋体" w:hAnsi="Verdana" w:cs="宋体"/>
          <w:color w:val="000000"/>
          <w:kern w:val="0"/>
          <w:szCs w:val="21"/>
        </w:rPr>
      </w:pPr>
      <w:r w:rsidRPr="00284CFA">
        <w:rPr>
          <w:rFonts w:ascii="Verdana" w:eastAsia="宋体" w:hAnsi="Verdana" w:cs="宋体"/>
          <w:color w:val="000000"/>
          <w:kern w:val="0"/>
          <w:szCs w:val="21"/>
        </w:rPr>
        <w:lastRenderedPageBreak/>
        <w:t xml:space="preserve">　　对</w:t>
      </w:r>
      <w:r w:rsidRPr="00284CFA">
        <w:rPr>
          <w:rFonts w:ascii="Verdana" w:eastAsia="宋体" w:hAnsi="Verdana" w:cs="宋体"/>
          <w:color w:val="000000"/>
          <w:kern w:val="0"/>
          <w:szCs w:val="21"/>
        </w:rPr>
        <w:t>extend</w:t>
      </w:r>
      <w:r w:rsidRPr="00284CFA">
        <w:rPr>
          <w:rFonts w:ascii="Verdana" w:eastAsia="宋体" w:hAnsi="Verdana" w:cs="宋体"/>
          <w:color w:val="000000"/>
          <w:kern w:val="0"/>
          <w:szCs w:val="21"/>
        </w:rPr>
        <w:t>而言，延伸用例并不包含基础用例的内容，基础用例也不包含延伸用例的内容。</w:t>
      </w:r>
    </w:p>
    <w:p w:rsidR="00284CFA" w:rsidRPr="00284CFA" w:rsidRDefault="00284CFA" w:rsidP="00284CFA">
      <w:pPr>
        <w:widowControl/>
        <w:wordWrap w:val="0"/>
        <w:spacing w:before="150" w:after="150"/>
        <w:jc w:val="left"/>
        <w:rPr>
          <w:rFonts w:ascii="Verdana" w:eastAsia="宋体" w:hAnsi="Verdana" w:cs="宋体"/>
          <w:color w:val="000000"/>
          <w:kern w:val="0"/>
          <w:szCs w:val="21"/>
        </w:rPr>
      </w:pPr>
      <w:r w:rsidRPr="00284CFA">
        <w:rPr>
          <w:rFonts w:ascii="Verdana" w:eastAsia="宋体" w:hAnsi="Verdana" w:cs="宋体"/>
          <w:color w:val="000000"/>
          <w:kern w:val="0"/>
          <w:szCs w:val="21"/>
        </w:rPr>
        <w:t xml:space="preserve">　　对</w:t>
      </w:r>
      <w:r w:rsidRPr="00284CFA">
        <w:rPr>
          <w:rFonts w:ascii="Verdana" w:eastAsia="宋体" w:hAnsi="Verdana" w:cs="宋体"/>
          <w:color w:val="000000"/>
          <w:kern w:val="0"/>
          <w:szCs w:val="21"/>
        </w:rPr>
        <w:t>Inheritance</w:t>
      </w:r>
      <w:r w:rsidRPr="00284CFA">
        <w:rPr>
          <w:rFonts w:ascii="Verdana" w:eastAsia="宋体" w:hAnsi="Verdana" w:cs="宋体"/>
          <w:color w:val="000000"/>
          <w:kern w:val="0"/>
          <w:szCs w:val="21"/>
        </w:rPr>
        <w:t>而言，子用例包含基础用例的所有内容及其和其他用例或参与者之间的关系；</w:t>
      </w:r>
    </w:p>
    <w:p w:rsidR="00284CFA" w:rsidRPr="00284CFA" w:rsidRDefault="00284CFA" w:rsidP="00284CFA">
      <w:pPr>
        <w:widowControl/>
        <w:wordWrap w:val="0"/>
        <w:spacing w:before="150"/>
        <w:jc w:val="left"/>
        <w:rPr>
          <w:rFonts w:ascii="Verdana" w:eastAsia="宋体" w:hAnsi="Verdana" w:cs="宋体"/>
          <w:color w:val="000000"/>
          <w:kern w:val="0"/>
          <w:szCs w:val="21"/>
        </w:rPr>
      </w:pPr>
      <w:r w:rsidRPr="00284CFA">
        <w:rPr>
          <w:rFonts w:ascii="Verdana" w:eastAsia="宋体" w:hAnsi="Verdana" w:cs="宋体"/>
          <w:color w:val="000000"/>
          <w:kern w:val="0"/>
          <w:szCs w:val="21"/>
        </w:rPr>
        <w:t> </w:t>
      </w:r>
    </w:p>
    <w:p w:rsidR="00F74A7C" w:rsidRPr="00284CFA" w:rsidRDefault="00F74A7C"/>
    <w:sectPr w:rsidR="00F74A7C" w:rsidRPr="00284C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宋体"/>
    <w:panose1 w:val="02010600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等线 Light">
    <w:altName w:val="宋体"/>
    <w:panose1 w:val="00000000000000000000"/>
    <w:charset w:val="86"/>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A4CFD"/>
    <w:multiLevelType w:val="multilevel"/>
    <w:tmpl w:val="A92CA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B8E"/>
    <w:rsid w:val="00157927"/>
    <w:rsid w:val="00284CFA"/>
    <w:rsid w:val="00854B8E"/>
    <w:rsid w:val="00F74A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FB6E4"/>
  <w15:chartTrackingRefBased/>
  <w15:docId w15:val="{C1C92651-422B-456D-AEF7-48235C817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284CFA"/>
    <w:pPr>
      <w:widowControl/>
      <w:spacing w:before="100" w:beforeAutospacing="1" w:after="100" w:afterAutospacing="1"/>
      <w:jc w:val="left"/>
      <w:outlineLvl w:val="0"/>
    </w:pPr>
    <w:rPr>
      <w:rFonts w:ascii="宋体" w:eastAsia="宋体" w:hAnsi="宋体" w:cs="宋体"/>
      <w:kern w:val="36"/>
      <w:sz w:val="24"/>
      <w:szCs w:val="24"/>
    </w:rPr>
  </w:style>
  <w:style w:type="paragraph" w:styleId="2">
    <w:name w:val="heading 2"/>
    <w:basedOn w:val="a"/>
    <w:next w:val="a"/>
    <w:link w:val="20"/>
    <w:uiPriority w:val="9"/>
    <w:semiHidden/>
    <w:unhideWhenUsed/>
    <w:qFormat/>
    <w:rsid w:val="0015792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4CFA"/>
    <w:rPr>
      <w:rFonts w:ascii="宋体" w:eastAsia="宋体" w:hAnsi="宋体" w:cs="宋体"/>
      <w:kern w:val="36"/>
      <w:sz w:val="24"/>
      <w:szCs w:val="24"/>
    </w:rPr>
  </w:style>
  <w:style w:type="character" w:styleId="a3">
    <w:name w:val="Strong"/>
    <w:basedOn w:val="a0"/>
    <w:uiPriority w:val="22"/>
    <w:qFormat/>
    <w:rsid w:val="00284CFA"/>
    <w:rPr>
      <w:b/>
      <w:bCs/>
    </w:rPr>
  </w:style>
  <w:style w:type="character" w:customStyle="1" w:styleId="fbodytext">
    <w:name w:val="f_bodytext"/>
    <w:basedOn w:val="a0"/>
    <w:rsid w:val="00284CFA"/>
  </w:style>
  <w:style w:type="character" w:customStyle="1" w:styleId="20">
    <w:name w:val="标题 2 字符"/>
    <w:basedOn w:val="a0"/>
    <w:link w:val="2"/>
    <w:uiPriority w:val="9"/>
    <w:semiHidden/>
    <w:rsid w:val="00157927"/>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5256618">
      <w:bodyDiv w:val="1"/>
      <w:marLeft w:val="0"/>
      <w:marRight w:val="0"/>
      <w:marTop w:val="0"/>
      <w:marBottom w:val="0"/>
      <w:divBdr>
        <w:top w:val="none" w:sz="0" w:space="0" w:color="auto"/>
        <w:left w:val="none" w:sz="0" w:space="0" w:color="auto"/>
        <w:bottom w:val="none" w:sz="0" w:space="0" w:color="auto"/>
        <w:right w:val="none" w:sz="0" w:space="0" w:color="auto"/>
      </w:divBdr>
      <w:divsChild>
        <w:div w:id="1202015092">
          <w:marLeft w:val="0"/>
          <w:marRight w:val="0"/>
          <w:marTop w:val="150"/>
          <w:marBottom w:val="0"/>
          <w:divBdr>
            <w:top w:val="none" w:sz="0" w:space="0" w:color="auto"/>
            <w:left w:val="none" w:sz="0" w:space="0" w:color="auto"/>
            <w:bottom w:val="none" w:sz="0" w:space="0" w:color="auto"/>
            <w:right w:val="none" w:sz="0" w:space="0" w:color="auto"/>
          </w:divBdr>
          <w:divsChild>
            <w:div w:id="1170751704">
              <w:marLeft w:val="0"/>
              <w:marRight w:val="0"/>
              <w:marTop w:val="0"/>
              <w:marBottom w:val="0"/>
              <w:divBdr>
                <w:top w:val="none" w:sz="0" w:space="0" w:color="auto"/>
                <w:left w:val="none" w:sz="0" w:space="0" w:color="auto"/>
                <w:bottom w:val="none" w:sz="0" w:space="0" w:color="auto"/>
                <w:right w:val="none" w:sz="0" w:space="0" w:color="auto"/>
              </w:divBdr>
              <w:divsChild>
                <w:div w:id="1117678494">
                  <w:marLeft w:val="0"/>
                  <w:marRight w:val="0"/>
                  <w:marTop w:val="0"/>
                  <w:marBottom w:val="0"/>
                  <w:divBdr>
                    <w:top w:val="none" w:sz="0" w:space="0" w:color="auto"/>
                    <w:left w:val="none" w:sz="0" w:space="0" w:color="auto"/>
                    <w:bottom w:val="none" w:sz="0" w:space="0" w:color="auto"/>
                    <w:right w:val="none" w:sz="0" w:space="0" w:color="auto"/>
                  </w:divBdr>
                  <w:divsChild>
                    <w:div w:id="508178597">
                      <w:marLeft w:val="0"/>
                      <w:marRight w:val="0"/>
                      <w:marTop w:val="0"/>
                      <w:marBottom w:val="0"/>
                      <w:divBdr>
                        <w:top w:val="none" w:sz="0" w:space="0" w:color="auto"/>
                        <w:left w:val="none" w:sz="0" w:space="0" w:color="auto"/>
                        <w:bottom w:val="none" w:sz="0" w:space="0" w:color="auto"/>
                        <w:right w:val="none" w:sz="0" w:space="0" w:color="auto"/>
                      </w:divBdr>
                      <w:divsChild>
                        <w:div w:id="886573074">
                          <w:marLeft w:val="0"/>
                          <w:marRight w:val="0"/>
                          <w:marTop w:val="0"/>
                          <w:marBottom w:val="0"/>
                          <w:divBdr>
                            <w:top w:val="none" w:sz="0" w:space="0" w:color="auto"/>
                            <w:left w:val="none" w:sz="0" w:space="0" w:color="auto"/>
                            <w:bottom w:val="none" w:sz="0" w:space="0" w:color="auto"/>
                            <w:right w:val="none" w:sz="0" w:space="0" w:color="auto"/>
                          </w:divBdr>
                          <w:divsChild>
                            <w:div w:id="2023587360">
                              <w:marLeft w:val="0"/>
                              <w:marRight w:val="0"/>
                              <w:marTop w:val="0"/>
                              <w:marBottom w:val="300"/>
                              <w:divBdr>
                                <w:top w:val="none" w:sz="0" w:space="0" w:color="auto"/>
                                <w:left w:val="none" w:sz="0" w:space="0" w:color="auto"/>
                                <w:bottom w:val="none" w:sz="0" w:space="0" w:color="auto"/>
                                <w:right w:val="none" w:sz="0" w:space="0" w:color="auto"/>
                              </w:divBdr>
                              <w:divsChild>
                                <w:div w:id="250549559">
                                  <w:marLeft w:val="0"/>
                                  <w:marRight w:val="0"/>
                                  <w:marTop w:val="0"/>
                                  <w:marBottom w:val="0"/>
                                  <w:divBdr>
                                    <w:top w:val="none" w:sz="0" w:space="0" w:color="auto"/>
                                    <w:left w:val="none" w:sz="0" w:space="0" w:color="auto"/>
                                    <w:bottom w:val="none" w:sz="0" w:space="0" w:color="auto"/>
                                    <w:right w:val="none" w:sz="0" w:space="0" w:color="auto"/>
                                  </w:divBdr>
                                  <w:divsChild>
                                    <w:div w:id="138321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241</Words>
  <Characters>1379</Characters>
  <Application>Microsoft Office Word</Application>
  <DocSecurity>0</DocSecurity>
  <Lines>11</Lines>
  <Paragraphs>3</Paragraphs>
  <ScaleCrop>false</ScaleCrop>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2019-08-16T07:46:00Z</dcterms:created>
  <dcterms:modified xsi:type="dcterms:W3CDTF">2019-08-16T09:00:00Z</dcterms:modified>
</cp:coreProperties>
</file>