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313" w:afterLines="100"/>
        <w:jc w:val="center"/>
        <w:textAlignment w:val="auto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蓝源卫士：功能描述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="Times New Roman" w:hAnsi="Times New Roman" w:eastAsia="微软雅黑" w:cs="Times New Roman"/>
          <w:sz w:val="15"/>
          <w:szCs w:val="15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15"/>
          <w:szCs w:val="15"/>
          <w:lang w:val="en-US" w:eastAsia="zh-CN"/>
        </w:rPr>
        <w:t>（本文档不外流）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80" w:firstLineChars="200"/>
        <w:jc w:val="both"/>
        <w:textAlignment w:val="auto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整个项目共有7大页面正在启用，1个页面暂时未启用。项目实现了国际化，支持简体中文和English两种语言。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80" w:firstLineChars="20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项目所有的请求都基于https://www.deepfoss.com这个baseURL。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1719"/>
        <w:gridCol w:w="1431"/>
        <w:gridCol w:w="4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171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页面</w:t>
            </w:r>
          </w:p>
        </w:tc>
        <w:tc>
          <w:tcPr>
            <w:tcW w:w="1431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View name In English</w:t>
            </w:r>
          </w:p>
        </w:tc>
        <w:tc>
          <w:tcPr>
            <w:tcW w:w="4629" w:type="dxa"/>
            <w:shd w:val="clear" w:color="auto" w:fill="E7E6E6" w:themeFill="background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24"/>
                <w:szCs w:val="24"/>
                <w:highlight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登录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Login</w:t>
            </w:r>
          </w:p>
        </w:tc>
        <w:tc>
          <w:tcPr>
            <w:tcW w:w="46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注册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Sign_Up</w:t>
            </w:r>
          </w:p>
        </w:tc>
        <w:tc>
          <w:tcPr>
            <w:tcW w:w="46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账号注册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仪表盘（首页）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main</w:t>
            </w:r>
          </w:p>
        </w:tc>
        <w:tc>
          <w:tcPr>
            <w:tcW w:w="46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展示“我的项目”，并能转到单项目管理页面进行项目的管理。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项目细节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Detail</w:t>
            </w:r>
          </w:p>
        </w:tc>
        <w:tc>
          <w:tcPr>
            <w:tcW w:w="46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通过仪表盘页面展现，主要功能为删、查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扫描项目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scans</w:t>
            </w:r>
          </w:p>
        </w:tc>
        <w:tc>
          <w:tcPr>
            <w:tcW w:w="46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扫描项目文件，并上传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项目报告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reports</w:t>
            </w:r>
          </w:p>
        </w:tc>
        <w:tc>
          <w:tcPr>
            <w:tcW w:w="46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查看项目报告列表，支持导出Excel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admin</w:t>
            </w:r>
          </w:p>
        </w:tc>
        <w:tc>
          <w:tcPr>
            <w:tcW w:w="46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账号管理页面，预配备有修改密码功能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管理仓库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manage</w:t>
            </w:r>
          </w:p>
        </w:tc>
        <w:tc>
          <w:tcPr>
            <w:tcW w:w="46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4"/>
                <w:szCs w:val="24"/>
                <w:vertAlign w:val="baseline"/>
                <w:lang w:val="en-US" w:eastAsia="zh-CN"/>
              </w:rPr>
              <w:t>搭建中，未启用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80" w:firstLineChars="200"/>
        <w:jc w:val="both"/>
        <w:textAlignment w:val="auto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下面是对项目功能具体的理解。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/>
        <w:textAlignment w:val="auto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80" w:firstLineChars="20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为React.FC泛型Login函数组件类型为PageProps（继承UmiJS的ConnectProps）。填写登录信息后点击登录触发onFinsh事件。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highlight w:val="lightGray"/>
          <w:lang w:val="en-US" w:eastAsia="zh-CN"/>
        </w:rPr>
        <w:t>》》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onFinsh事件中：if判断信息是否为空，是否勾选协议--&gt;dispatch进行登录请求【参数为一个{}】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highlight w:val="lightGray"/>
          <w:lang w:val="en-US" w:eastAsia="zh-CN"/>
        </w:rPr>
        <w:t>》》》》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：dispatch后面加“！”是因为定义的类型PageProps中dispatch()并不是必有项，加“！”是人为确定必有该项。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highlight w:val="lightGray"/>
          <w:lang w:val="en-US" w:eastAsia="zh-CN"/>
        </w:rPr>
        <w:t>》》》》》》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Dispatch 参数对象中包含type：请求路径，payload：请求负载，callback方法。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highlight w:val="lightGray"/>
          <w:lang w:val="en-US" w:eastAsia="zh-CN"/>
        </w:rPr>
        <w:t>》》》》》》》》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Callback接收响应信息，判断请求状态，如成功则提示成功信息，</w:t>
      </w:r>
      <w:r>
        <w:rPr>
          <w:rFonts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替换当前的 history 记录，跳转到指定的 url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：'/'</w:t>
      </w:r>
      <w:r>
        <w:rPr>
          <w:rFonts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，不会向 history 添加新的记录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Times New Roman" w:hAnsi="Times New Roman" w:eastAsia="微软雅黑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否则提示报错信息。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/>
        <w:textAlignment w:val="auto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shd w:val="clear" w:color="FFFFFF" w:fill="D9D9D9"/>
          <w:lang w:val="en-US" w:eastAsia="zh-CN"/>
        </w:rPr>
        <w:t>》》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全局就一个Login函数组件，包裹antd的标签。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shd w:val="clear" w:color="FFFFFF" w:fill="D9D9D9"/>
          <w:lang w:val="en-US" w:eastAsia="zh-CN"/>
        </w:rPr>
        <w:t>》》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完成输入之后，点击按钮，触发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onFinish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事件，传入表单props.value。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shd w:val="clear" w:color="FFFFFF" w:fill="D9D9D9"/>
          <w:lang w:val="en-US" w:eastAsia="zh-CN"/>
        </w:rPr>
        <w:t>》》》》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onFinish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方法中，首先进行if判断验证.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shd w:val="clear" w:color="FFFFFF" w:fill="D9D9D9"/>
          <w:lang w:val="en-US" w:eastAsia="zh-CN"/>
        </w:rPr>
        <w:t>》》》》》》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触发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Toast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.show（属于Antd），轻提示。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triple" w:color="auto" w:sz="4" w:space="1"/>
          <w:left w:val="triple" w:color="auto" w:sz="4" w:space="4"/>
          <w:bottom w:val="triple" w:color="auto" w:sz="4" w:space="1"/>
          <w:right w:val="trip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【参数为一个对象】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triple" w:color="auto" w:sz="4" w:space="1"/>
          <w:left w:val="triple" w:color="auto" w:sz="4" w:space="4"/>
          <w:bottom w:val="triple" w:color="auto" w:sz="4" w:space="1"/>
          <w:right w:val="trip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triple" w:color="auto" w:sz="4" w:space="1"/>
          <w:left w:val="triple" w:color="auto" w:sz="4" w:space="4"/>
          <w:bottom w:val="triple" w:color="auto" w:sz="4" w:space="1"/>
          <w:right w:val="trip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icon: 'loading',     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 xml:space="preserve"> // 图标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triple" w:color="auto" w:sz="4" w:space="1"/>
          <w:left w:val="triple" w:color="auto" w:sz="4" w:space="4"/>
          <w:bottom w:val="triple" w:color="auto" w:sz="4" w:space="1"/>
          <w:right w:val="trip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maskClickable: false, 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 轻提示不可点击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triple" w:color="auto" w:sz="4" w:space="1"/>
          <w:left w:val="triple" w:color="auto" w:sz="4" w:space="4"/>
          <w:bottom w:val="triple" w:color="auto" w:sz="4" w:space="1"/>
          <w:right w:val="trip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duration: 0,         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 持续时间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triple" w:color="auto" w:sz="4" w:space="1"/>
          <w:left w:val="triple" w:color="auto" w:sz="4" w:space="4"/>
          <w:bottom w:val="triple" w:color="auto" w:sz="4" w:space="1"/>
          <w:right w:val="trip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both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shd w:val="clear" w:color="FFFFFF" w:fill="D9D9D9"/>
          <w:lang w:val="en-US" w:eastAsia="zh-CN"/>
        </w:rPr>
        <w:t>》》》》》》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Request 【参数有二：url，params】发送POST请求，路径是‘/local2/signup’，附带数据：email，passwd，user（使用邮箱作为用户名传递）。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shd w:val="clear" w:color="FFFFFF" w:fill="D9D9D9"/>
          <w:lang w:val="en-US" w:eastAsia="zh-CN"/>
        </w:rPr>
        <w:t>》》》》》》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接收响应，解除加载状态Toast.clear()。判断状态是否为success，是则有提示信息，并在路由中添加一条记录，并转到登录界面。否则抛出异常并给出错误提醒。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shd w:val="clear" w:color="FFFFFF" w:fill="D9D9D9"/>
          <w:lang w:val="en-US" w:eastAsia="zh-CN"/>
        </w:rPr>
        <w:t>》》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这项功能用到了useIntl中的formatMessage进行具体的值绑定。Classnames进行classname拼接。参数校验(validator)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/>
        <w:textAlignment w:val="auto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主页功能——“我的项目”管理，主要功能为删、查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getList方法，无参，向'/local2/getallprojectsview'发送POST请求，负载user和token，将返回成功的数据附加上用户user识别存入localStorage，并展示项目信息。这里的信息会存入5个list中，并传入到Echarts的仪表盘组件中用来展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244215" cy="812165"/>
            <wp:effectExtent l="0" t="0" r="133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83970" cy="793115"/>
            <wp:effectExtent l="0" t="0" r="1143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getProjectStatus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，无参，向'/local2/checkuserprojects'发送POST请求，负载user和token，将返回成功的数据存入state之statuslist和projectname2中，组件通过状态值绑定数据，状态更新组件更新。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useEffect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DashboardInfoPage（仪表盘信息页面），设置一个state值为‘all’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useEffect首先验证登录成员，确认后添加（push）首页路由（‘/’）到history，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仪表盘界面的重新扫描就是更新ScanVisible状态值，触发组件重渲染和请求，删除操作还会会更新localStorage中存放的数据。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微软雅黑" w:cs="Times New Roman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shd w:val="clear" w:color="FFFFFF" w:fill="D9D9D9"/>
          <w:lang w:val="en-US" w:eastAsia="zh-CN"/>
        </w:rPr>
        <w:t>》》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Ditail中主要为针对单项目管理的页面组件。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包括all、code、component、CVE、licenses、reports六个方面，每次切换都是从sessionStorage、和localStorage中读取数据，然后把数据通过state接收然后渲染到组件。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shd w:val="clear" w:color="FFFFFF" w:fill="D9D9D9"/>
          <w:lang w:val="en-US" w:eastAsia="zh-CN"/>
        </w:rPr>
        <w:t>》》》》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这里每次通过CodePreview查看有关代码的时候依然是会发送请求，接收响应数据渲染到CodePreview组件中。在code、reports、licenses、components中使用到了这个组件。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shd w:val="clear" w:color="FFFFFF" w:fill="D9D9D9"/>
          <w:lang w:val="en-US" w:eastAsia="zh-CN"/>
        </w:rPr>
        <w:t>》》》》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除了all外，其他五个部分都有查询的功能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shd w:val="clear" w:color="FFFFFF" w:fill="D9D9D9"/>
          <w:lang w:val="en-US" w:eastAsia="zh-CN"/>
        </w:rPr>
        <w:t>》》》》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code页面有一个侧边栏，支持鼠标拖动。但收起来的时候发现有个小问题（如下图所示）。另外这个侧边栏用鼠标拖动的时候有卡顿的感觉。页面中还可以选择展示数量，通过一个下拉列表选择。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8956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/>
        <w:textAlignment w:val="auto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登出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Components》Top》index.tsx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为登出设置了一个state值：logoutVisible，默认值为false。当点击“退出登录”时触发按钮点击事件，修改state值为true。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shd w:val="clear" w:color="FFFFFF" w:fill="D9D9D9"/>
          <w:lang w:val="en-US" w:eastAsia="zh-CN"/>
        </w:rPr>
        <w:t>》》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logoutVisible同时也作为了Modal组件的visible值，由false变为true后退出登录的确认提示转为可见。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shd w:val="clear" w:color="FFFFFF" w:fill="D9D9D9"/>
          <w:lang w:val="en-US" w:eastAsia="zh-CN"/>
        </w:rPr>
        <w:t>》》》》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当在Modal中点击取消时，修改logoutVisible为false。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shd w:val="clear" w:color="FFFFFF" w:fill="D9D9D9"/>
          <w:lang w:val="en-US" w:eastAsia="zh-CN"/>
        </w:rPr>
        <w:t>》》》》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当点击确认后，触发点击时间onOk，向后台发出post请求，路径为‘/local2/logout’，附载为user、token。替换当前的 history 记录，跳转到指定的 url：'/login'。并使用sessionStorage.clear()清除session中存放的数据，完成登出。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/>
        <w:textAlignment w:val="auto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上传项目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微软雅黑"/>
          <w:sz w:val="24"/>
          <w:szCs w:val="24"/>
          <w:shd w:val="clear" w:color="FFFFFF" w:fill="D9D9D9"/>
          <w:lang w:val="en-US" w:eastAsia="zh-CN"/>
        </w:rPr>
        <w:t>功能体现在ScansPage函数组件中。定义了两个useEffect，触发isFinished时会立即执行以下操作（但是这个方法暂时没有启用）：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default" w:ascii="Times New Roman" w:hAnsi="Times New Roman" w:eastAsia="微软雅黑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微软雅黑"/>
          <w:sz w:val="24"/>
          <w:szCs w:val="24"/>
          <w:shd w:val="clear" w:color="FFFFFF" w:fill="D9D9D9"/>
          <w:lang w:val="en-US" w:eastAsia="zh-CN"/>
        </w:rPr>
        <w:t>从session中解析出member，判断成员变量menber，若为空或null，则跳转到登录界面。若不为空，则继续下面的步骤。这一步只要member改变都会执行一次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default" w:ascii="Times New Roman" w:hAnsi="Times New Roman" w:eastAsia="微软雅黑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微软雅黑"/>
          <w:sz w:val="24"/>
          <w:szCs w:val="24"/>
          <w:shd w:val="clear" w:color="FFFFFF" w:fill="D9D9D9"/>
          <w:lang w:val="en-US" w:eastAsia="zh-CN"/>
        </w:rPr>
        <w:t>使用user和token信息向'/local2/checkuserprojects'发送POST请求。开启轻提醒。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default" w:ascii="Times New Roman" w:hAnsi="Times New Roman" w:eastAsia="微软雅黑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Times New Roman" w:hAnsi="Times New Roman" w:eastAsia="微软雅黑"/>
          <w:sz w:val="24"/>
          <w:szCs w:val="24"/>
          <w:shd w:val="clear" w:color="FFFFFF" w:fill="D9D9D9"/>
          <w:lang w:val="en-US" w:eastAsia="zh-CN"/>
        </w:rPr>
        <w:t>接收到response信息后，判断res是否包含started字符串，若为真则将state之up由默认值false改为true，否则依然赋值为false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default" w:ascii="Times New Roman" w:hAnsi="Times New Roman" w:eastAsia="微软雅黑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/>
          <w:sz w:val="24"/>
          <w:szCs w:val="24"/>
          <w:shd w:val="clear" w:color="FFFFFF" w:fill="D9D9D9"/>
          <w:lang w:val="en-US" w:eastAsia="zh-CN"/>
        </w:rPr>
        <w:t>异步执行catch，抛出错误信息。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/>
          <w:sz w:val="24"/>
          <w:szCs w:val="24"/>
          <w:shd w:val="clear" w:color="FFFFFF" w:fill="D9D9D9"/>
          <w:lang w:val="en-US" w:eastAsia="zh-CN"/>
        </w:rPr>
        <w:t>》》</w:t>
      </w:r>
      <w:r>
        <w:rPr>
          <w:rFonts w:hint="eastAsia" w:ascii="Times New Roman" w:hAnsi="Times New Roman" w:eastAsia="微软雅黑"/>
          <w:sz w:val="24"/>
          <w:szCs w:val="24"/>
          <w:lang w:val="en-US" w:eastAsia="zh-CN"/>
        </w:rPr>
        <w:t>上传文件会触发beforeUpload通过setFile改变state之file的值，并促使Dragger（Antd组件组分）渲染，另外提供了删除方法onRemove（就是把file重新设为undefined）。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/>
          <w:sz w:val="24"/>
          <w:szCs w:val="24"/>
          <w:lang w:val="en-US" w:eastAsia="zh-CN"/>
        </w:rPr>
        <w:t>点击提交之后会触发onFinish：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Times New Roman" w:hAnsi="Times New Roman" w:eastAsia="微软雅黑" w:cs="微软雅黑"/>
          <w:sz w:val="24"/>
          <w:lang w:val="en-US" w:eastAsia="zh-CN"/>
        </w:rPr>
      </w:pPr>
      <w:r>
        <w:rPr>
          <w:rFonts w:hint="eastAsia" w:ascii="Times New Roman" w:hAnsi="Times New Roman" w:eastAsia="微软雅黑"/>
          <w:sz w:val="24"/>
          <w:szCs w:val="24"/>
          <w:lang w:val="en-US" w:eastAsia="zh-CN"/>
        </w:rPr>
        <w:t>判断标题和文件是否为空、创建formData对象，并为其添加属性，作为请求的负载。</w:t>
      </w:r>
      <w:r>
        <w:rPr>
          <w:rFonts w:hint="eastAsia" w:ascii="Times New Roman" w:hAnsi="Times New Roman" w:eastAsia="微软雅黑" w:cs="微软雅黑"/>
          <w:sz w:val="24"/>
          <w:lang w:val="en-US" w:eastAsia="zh-CN"/>
        </w:rPr>
        <w:t>开启轻提示，并向'/local2/submitproject'发送POST请求。上传成功后重置组件以及两个state值。若请求失败则抛出错误，不改变state。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Times New Roman" w:hAnsi="Times New Roman" w:eastAsia="微软雅黑" w:cs="微软雅黑"/>
          <w:sz w:val="24"/>
          <w:lang w:val="en-US" w:eastAsia="zh-CN"/>
        </w:rPr>
      </w:pPr>
      <w:r>
        <w:rPr>
          <w:rFonts w:hint="eastAsia" w:ascii="Times New Roman" w:hAnsi="Times New Roman" w:eastAsia="微软雅黑" w:cs="微软雅黑"/>
          <w:sz w:val="24"/>
          <w:lang w:val="en-US" w:eastAsia="zh-CN"/>
        </w:rPr>
        <w:t>这里使用了两个state和两个useEffect。</w:t>
      </w:r>
      <w:r>
        <w:rPr>
          <w:rFonts w:hint="eastAsia" w:ascii="Times New Roman" w:hAnsi="Times New Roman" w:eastAsia="微软雅黑" w:cs="微软雅黑"/>
          <w:i/>
          <w:iCs/>
          <w:color w:val="808080" w:themeColor="text1" w:themeTint="80"/>
          <w:sz w:val="24"/>
          <w:u w:val="single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其中一个useEffect没有作用，内部代码被注释掉了，就是isFinished。</w:t>
      </w:r>
      <w:r>
        <w:rPr>
          <w:rFonts w:hint="eastAsia" w:ascii="Times New Roman" w:hAnsi="Times New Roman" w:eastAsia="微软雅黑" w:cs="微软雅黑"/>
          <w:sz w:val="24"/>
          <w:lang w:val="en-US" w:eastAsia="zh-CN"/>
        </w:rPr>
        <w:t>使用到了Antd的form实例。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/>
        <w:textAlignment w:val="auto"/>
        <w:rPr>
          <w:rFonts w:hint="default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导出报告为Excel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/>
          <w:sz w:val="21"/>
          <w:lang w:val="en-US" w:eastAsia="zh-CN"/>
        </w:rPr>
      </w:pPr>
      <w:r>
        <w:rPr>
          <w:rFonts w:hint="eastAsia" w:ascii="Times New Roman" w:hAnsi="Times New Roman" w:eastAsia="微软雅黑"/>
          <w:sz w:val="21"/>
          <w:shd w:val="clear" w:color="FFFFFF" w:fill="D9D9D9"/>
          <w:lang w:val="en-US" w:eastAsia="zh-CN"/>
        </w:rPr>
        <w:t>》》</w:t>
      </w:r>
      <w:r>
        <w:rPr>
          <w:rFonts w:hint="eastAsia" w:ascii="Times New Roman" w:hAnsi="Times New Roman" w:eastAsia="微软雅黑"/>
          <w:sz w:val="21"/>
          <w:lang w:val="en-US" w:eastAsia="zh-CN"/>
        </w:rPr>
        <w:t>一个名为CVEPage的函数式组件。渲染时直接使用api：use Effect，请求后端项目数据，并渲染到页面。</w:t>
      </w:r>
      <w:r>
        <w:rPr>
          <w:rFonts w:hint="eastAsia" w:ascii="Times New Roman" w:hAnsi="Times New Roman" w:eastAsia="微软雅黑"/>
          <w:b/>
          <w:bCs/>
          <w:color w:val="FF0000"/>
          <w:sz w:val="21"/>
          <w:lang w:val="en-US" w:eastAsia="zh-CN"/>
        </w:rPr>
        <w:t>这里的数据是一次性全部获取</w:t>
      </w:r>
      <w:r>
        <w:rPr>
          <w:rFonts w:hint="eastAsia" w:ascii="Times New Roman" w:hAnsi="Times New Roman" w:eastAsia="微软雅黑"/>
          <w:sz w:val="21"/>
          <w:lang w:val="en-US" w:eastAsia="zh-CN"/>
        </w:rPr>
        <w:t>。后面的查询其实也是通过请求查询的接口，然后再进行数据对接。实现报告查询功能。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/>
          <w:sz w:val="21"/>
          <w:lang w:val="en-US" w:eastAsia="zh-CN"/>
        </w:rPr>
      </w:pPr>
      <w:r>
        <w:rPr>
          <w:rFonts w:hint="eastAsia" w:ascii="Times New Roman" w:hAnsi="Times New Roman" w:eastAsia="微软雅黑"/>
          <w:sz w:val="21"/>
          <w:shd w:val="clear" w:color="FFFFFF" w:fill="D9D9D9"/>
          <w:lang w:val="en-US" w:eastAsia="zh-CN"/>
        </w:rPr>
        <w:t>》》</w:t>
      </w:r>
      <w:r>
        <w:rPr>
          <w:rFonts w:hint="eastAsia" w:ascii="Times New Roman" w:hAnsi="Times New Roman" w:eastAsia="微软雅黑"/>
          <w:sz w:val="21"/>
          <w:lang w:val="en-US" w:eastAsia="zh-CN"/>
        </w:rPr>
        <w:t>导出为Excel，则是引入了一个js包协助实现的（import Table2Excel from 'table2excel.js';）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微软雅黑"/>
          <w:sz w:val="21"/>
          <w:lang w:val="en-US" w:eastAsia="zh-CN"/>
        </w:rPr>
      </w:pPr>
      <w:r>
        <w:rPr>
          <w:rFonts w:hint="eastAsia" w:ascii="Times New Roman" w:hAnsi="Times New Roman" w:eastAsia="微软雅黑"/>
          <w:sz w:val="21"/>
          <w:lang w:val="en-US" w:eastAsia="zh-CN"/>
        </w:rPr>
        <w:t>通过table2Excel实例的导出方法export来导出为xlsx文件。在使用该方法的时候，通过worksheetCreated对表格进行绘制。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/>
        <w:textAlignment w:val="auto"/>
        <w:rPr>
          <w:rFonts w:hint="default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一维数组模糊搜索filterOne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Times New Roman" w:hAnsi="Times New Roman" w:eastAsia="微软雅黑"/>
          <w:sz w:val="21"/>
          <w:lang w:val="en-US" w:eastAsia="zh-CN"/>
        </w:rPr>
      </w:pPr>
      <w:r>
        <w:rPr>
          <w:rFonts w:hint="eastAsia" w:ascii="Times New Roman" w:hAnsi="Times New Roman" w:eastAsia="微软雅黑"/>
          <w:sz w:val="21"/>
          <w:lang w:val="en-US" w:eastAsia="zh-CN"/>
        </w:rPr>
        <w:t>传入数据源（dataList）、搜索值（value，为输入框输入的）、指定想要搜索的字段名（type，类型为数组）。通过循环查询键值，匹配出现搜索框输入的字符串，如果indexOf返回的索引值大于等于0，说明字符串存在，返回对应的字段。这是一个高阶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微软雅黑"/>
          <w:sz w:val="21"/>
          <w:lang w:val="en-US" w:eastAsia="zh-CN"/>
        </w:rPr>
      </w:pPr>
      <w:r>
        <w:rPr>
          <w:rFonts w:hint="eastAsia" w:ascii="Times New Roman" w:hAnsi="Times New Roman" w:eastAsia="微软雅黑"/>
          <w:sz w:val="21"/>
          <w:lang w:val="en-US" w:eastAsia="zh-CN"/>
        </w:rPr>
        <w:t>另外还有一个fileterOne2，多了一个pro参数和判断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362835"/>
            <wp:effectExtent l="0" t="0" r="571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/>
        <w:textAlignment w:val="auto"/>
        <w:rPr>
          <w:rFonts w:hint="default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重置密码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微软雅黑"/>
          <w:sz w:val="24"/>
          <w:lang w:val="en-US" w:eastAsia="zh-CN"/>
        </w:rPr>
      </w:pPr>
      <w:r>
        <w:rPr>
          <w:rFonts w:hint="eastAsia" w:ascii="Times New Roman" w:hAnsi="Times New Roman" w:eastAsia="微软雅黑"/>
          <w:sz w:val="24"/>
          <w:lang w:val="en-US" w:eastAsia="zh-CN"/>
        </w:rPr>
        <w:t>功能还没有实现。点击提交只会在控制台输出表单value对象。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/>
        <w:textAlignment w:val="auto"/>
        <w:rPr>
          <w:rFonts w:hint="default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代码预览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Times New Roman" w:hAnsi="Times New Roman" w:eastAsia="微软雅黑"/>
          <w:sz w:val="24"/>
          <w:lang w:val="en-US" w:eastAsia="zh-CN"/>
        </w:rPr>
      </w:pPr>
      <w:r>
        <w:rPr>
          <w:rFonts w:hint="eastAsia" w:ascii="Times New Roman" w:hAnsi="Times New Roman" w:eastAsia="微软雅黑"/>
          <w:sz w:val="24"/>
          <w:lang w:val="en-US" w:eastAsia="zh-CN"/>
        </w:rPr>
        <w:t>用到了react-syntax-highlighter库，用于代码高亮展示，通过props（prop.code即为包含的代码）将接收到的参数渲染到组件中。这里没有使用state等。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以上就是对“蓝源卫士”功能的基本理解。（本文档不会外流）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6A5C1"/>
    <w:multiLevelType w:val="singleLevel"/>
    <w:tmpl w:val="1EB6A5C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D134141"/>
    <w:multiLevelType w:val="singleLevel"/>
    <w:tmpl w:val="5D13414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lYzZiMDI0YjY4NDI3Njk4Y2I3ZWQwMDg4NzY3Y2IifQ=="/>
  </w:docVars>
  <w:rsids>
    <w:rsidRoot w:val="21EF0C5D"/>
    <w:rsid w:val="04203268"/>
    <w:rsid w:val="05BC75FF"/>
    <w:rsid w:val="091B3DED"/>
    <w:rsid w:val="0E426DA7"/>
    <w:rsid w:val="136D5F42"/>
    <w:rsid w:val="175739EA"/>
    <w:rsid w:val="18985DE5"/>
    <w:rsid w:val="216F3069"/>
    <w:rsid w:val="21EF0C5D"/>
    <w:rsid w:val="228462D5"/>
    <w:rsid w:val="242305FE"/>
    <w:rsid w:val="255D6C3D"/>
    <w:rsid w:val="2F4408F3"/>
    <w:rsid w:val="31406A4A"/>
    <w:rsid w:val="31AC6FBB"/>
    <w:rsid w:val="31BF2E92"/>
    <w:rsid w:val="42D7013F"/>
    <w:rsid w:val="46146BD8"/>
    <w:rsid w:val="51F70B8A"/>
    <w:rsid w:val="5AE145E8"/>
    <w:rsid w:val="5C44288E"/>
    <w:rsid w:val="5E843401"/>
    <w:rsid w:val="64624DCB"/>
    <w:rsid w:val="72D165C6"/>
    <w:rsid w:val="751D11D0"/>
    <w:rsid w:val="78CD346B"/>
    <w:rsid w:val="7995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2246</Words>
  <Characters>3564</Characters>
  <Lines>0</Lines>
  <Paragraphs>0</Paragraphs>
  <TotalTime>227</TotalTime>
  <ScaleCrop>false</ScaleCrop>
  <LinksUpToDate>false</LinksUpToDate>
  <CharactersWithSpaces>3615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2022-11-28T08:03:00Z</dcterms:created>
  <dc:creator>Echo</dc:creator>
  <cp:lastModifiedBy>Mayn</cp:lastModifiedBy>
  <dcterms:modified xsi:type="dcterms:W3CDTF">2022-11-29T07:46:19Z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B13796428D3A44BAB555F6AB72FC5C5D</vt:lpwstr>
  </property>
</Properties>
</file>