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A75" w:rsidRDefault="009A4A75" w:rsidP="00DE7674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9A4A75" w:rsidRDefault="009A4A75" w:rsidP="00DE7674">
      <w:pPr>
        <w:rPr>
          <w:rFonts w:hint="eastAsia"/>
        </w:rPr>
      </w:pPr>
      <w:r>
        <w:rPr>
          <w:rFonts w:hint="eastAsia"/>
        </w:rPr>
        <w:t xml:space="preserve">    </w:t>
      </w:r>
      <w:r w:rsidR="00DE7674">
        <w:rPr>
          <w:rFonts w:hint="eastAsia"/>
        </w:rPr>
        <w:t>广告作为一个行业的形成，是以专门的广告公司（</w:t>
      </w:r>
      <w:r w:rsidR="00DE7674">
        <w:rPr>
          <w:rFonts w:hint="eastAsia"/>
        </w:rPr>
        <w:t>Advertising Agency</w:t>
      </w:r>
      <w:r w:rsidR="00DE7674">
        <w:rPr>
          <w:rFonts w:hint="eastAsia"/>
        </w:rPr>
        <w:t>）出现为标志的，于</w:t>
      </w:r>
      <w:r w:rsidR="00DE7674">
        <w:rPr>
          <w:rFonts w:hint="eastAsia"/>
        </w:rPr>
        <w:t>19</w:t>
      </w:r>
      <w:r w:rsidR="00DE7674">
        <w:rPr>
          <w:rFonts w:hint="eastAsia"/>
        </w:rPr>
        <w:t>世纪初兴起于西方。回顾从初创到今天两百年来国际广告业的发展历程，可以勾勒出一条十分明显的发展轨迹：媒体附庸→独立中介→专业服务→促销先锋→生活导向。目前广告行业成为越来越引人注目的热门行业，在当今社会中发挥着越来越重要的作用。</w:t>
      </w:r>
      <w:r w:rsidR="00DE7674">
        <w:rPr>
          <w:rFonts w:hint="eastAsia"/>
        </w:rPr>
        <w:t xml:space="preserve">  </w:t>
      </w:r>
      <w:r w:rsidR="00DE7674">
        <w:rPr>
          <w:rFonts w:hint="eastAsia"/>
        </w:rPr>
        <w:t>广告行业是一个国家或地区经济发展的晴雨表，广告行业的发展与经济的增长密切相关。中国区域经济发展的不平衡性，导致中国广告行业的发展亦呈现出区域不平衡性。广告行业的繁荣程度与当地经济发展情况息息相关，因此广告公司往往集中分布在经济发达地区。北京、上海、广东、江苏、浙江五个省份（直辖市）的</w:t>
      </w:r>
      <w:r w:rsidR="00DE7674">
        <w:rPr>
          <w:rFonts w:hint="eastAsia"/>
        </w:rPr>
        <w:t>GDP</w:t>
      </w:r>
      <w:r w:rsidR="00DE7674">
        <w:rPr>
          <w:rFonts w:hint="eastAsia"/>
        </w:rPr>
        <w:t>长期在全国名列前茅，也是广告行业最为发达的地区。</w:t>
      </w:r>
      <w:r w:rsidR="00DE7674">
        <w:rPr>
          <w:rFonts w:hint="eastAsia"/>
        </w:rPr>
        <w:t xml:space="preserve">  </w:t>
      </w:r>
    </w:p>
    <w:p w:rsidR="009A4A75" w:rsidRDefault="009A4A75" w:rsidP="00DE7674">
      <w:pPr>
        <w:rPr>
          <w:rFonts w:hint="eastAsia"/>
        </w:rPr>
      </w:pPr>
      <w:r>
        <w:rPr>
          <w:rFonts w:hint="eastAsia"/>
        </w:rPr>
        <w:t xml:space="preserve">     </w:t>
      </w:r>
      <w:r w:rsidR="00DE7674">
        <w:rPr>
          <w:rFonts w:hint="eastAsia"/>
        </w:rPr>
        <w:t>“结构调整”与“转型升级”是</w:t>
      </w:r>
      <w:r w:rsidR="00DE7674">
        <w:rPr>
          <w:rFonts w:hint="eastAsia"/>
        </w:rPr>
        <w:t>2015</w:t>
      </w:r>
      <w:r w:rsidR="00DE7674">
        <w:rPr>
          <w:rFonts w:hint="eastAsia"/>
        </w:rPr>
        <w:t>年中国广告业的两大标签。尽管，这两个标签无法帮助中国广告业在现实的转型“阵痛”中获得跨越式的增长，但依靠行业自身的突破和努力，</w:t>
      </w:r>
      <w:r w:rsidR="00DE7674">
        <w:rPr>
          <w:rFonts w:hint="eastAsia"/>
        </w:rPr>
        <w:t>2015</w:t>
      </w:r>
      <w:r w:rsidR="00DE7674">
        <w:rPr>
          <w:rFonts w:hint="eastAsia"/>
        </w:rPr>
        <w:t>年广告经营额继续稳步前进。</w:t>
      </w:r>
      <w:r w:rsidR="00DE7674">
        <w:rPr>
          <w:rFonts w:hint="eastAsia"/>
        </w:rPr>
        <w:t xml:space="preserve">  </w:t>
      </w:r>
    </w:p>
    <w:p w:rsidR="009A4A75" w:rsidRDefault="009A4A75" w:rsidP="00DE7674">
      <w:pPr>
        <w:rPr>
          <w:rFonts w:hint="eastAsia"/>
        </w:rPr>
      </w:pPr>
    </w:p>
    <w:p w:rsidR="00DE7674" w:rsidRDefault="009A4A75" w:rsidP="00DE7674">
      <w:pPr>
        <w:rPr>
          <w:rFonts w:hint="eastAsia"/>
        </w:rPr>
      </w:pPr>
      <w:r>
        <w:rPr>
          <w:rFonts w:hint="eastAsia"/>
        </w:rPr>
        <w:t xml:space="preserve">     </w:t>
      </w:r>
      <w:r w:rsidR="00DE7674">
        <w:rPr>
          <w:rFonts w:hint="eastAsia"/>
        </w:rPr>
        <w:t>据中经未来产业研究院发布的《</w:t>
      </w:r>
      <w:r w:rsidR="00DE7674">
        <w:rPr>
          <w:rFonts w:hint="eastAsia"/>
        </w:rPr>
        <w:t>2016-2020</w:t>
      </w:r>
      <w:r w:rsidR="00DE7674">
        <w:rPr>
          <w:rFonts w:hint="eastAsia"/>
        </w:rPr>
        <w:t>年中国广告业发展前景与投资预测分析报告》显示，</w:t>
      </w:r>
      <w:r w:rsidR="00DE7674">
        <w:rPr>
          <w:rFonts w:hint="eastAsia"/>
        </w:rPr>
        <w:t>2015</w:t>
      </w:r>
      <w:r w:rsidR="00DE7674">
        <w:rPr>
          <w:rFonts w:hint="eastAsia"/>
        </w:rPr>
        <w:t>年中国广告经营额小幅攀升至</w:t>
      </w:r>
      <w:r w:rsidR="00DE7674">
        <w:rPr>
          <w:rFonts w:hint="eastAsia"/>
        </w:rPr>
        <w:t>5973.41</w:t>
      </w:r>
      <w:r w:rsidR="00DE7674">
        <w:rPr>
          <w:rFonts w:hint="eastAsia"/>
        </w:rPr>
        <w:t>亿元，较上一年增长了</w:t>
      </w:r>
      <w:r w:rsidR="00DE7674">
        <w:rPr>
          <w:rFonts w:hint="eastAsia"/>
        </w:rPr>
        <w:t>6.56%</w:t>
      </w:r>
      <w:r w:rsidR="00DE7674">
        <w:rPr>
          <w:rFonts w:hint="eastAsia"/>
        </w:rPr>
        <w:t>。从增长幅度上看，</w:t>
      </w:r>
      <w:r w:rsidR="00DE7674">
        <w:rPr>
          <w:rFonts w:hint="eastAsia"/>
        </w:rPr>
        <w:t>2015</w:t>
      </w:r>
      <w:r w:rsidR="00DE7674">
        <w:rPr>
          <w:rFonts w:hint="eastAsia"/>
        </w:rPr>
        <w:t>年是近些年增幅最缓慢的一年。而接下来，全行业进一步的“结构调整”与“转型升级”则意味着，中国广告业的近期发展将不会以经营额的大幅攀升为目标，更健康、更适合市场环境、更利于未来成长的内部“指标”将成为全行业未来一段时间发展的主旋律。</w:t>
      </w:r>
      <w:r w:rsidR="00DE7674">
        <w:rPr>
          <w:rFonts w:hint="eastAsia"/>
        </w:rPr>
        <w:t xml:space="preserve">   </w:t>
      </w:r>
    </w:p>
    <w:p w:rsidR="007E56CF" w:rsidRPr="00DE7674" w:rsidRDefault="007E56CF"/>
    <w:sectPr w:rsidR="007E56CF" w:rsidRPr="00DE7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6CF" w:rsidRDefault="007E56CF" w:rsidP="00DE7674">
      <w:r>
        <w:separator/>
      </w:r>
    </w:p>
  </w:endnote>
  <w:endnote w:type="continuationSeparator" w:id="1">
    <w:p w:rsidR="007E56CF" w:rsidRDefault="007E56CF" w:rsidP="00DE7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6CF" w:rsidRDefault="007E56CF" w:rsidP="00DE7674">
      <w:r>
        <w:separator/>
      </w:r>
    </w:p>
  </w:footnote>
  <w:footnote w:type="continuationSeparator" w:id="1">
    <w:p w:rsidR="007E56CF" w:rsidRDefault="007E56CF" w:rsidP="00DE76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674"/>
    <w:rsid w:val="007E56CF"/>
    <w:rsid w:val="009A4A75"/>
    <w:rsid w:val="00DE7674"/>
    <w:rsid w:val="00E82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7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76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7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76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2016-11-23T06:52:00Z</dcterms:created>
  <dcterms:modified xsi:type="dcterms:W3CDTF">2016-11-23T10:48:00Z</dcterms:modified>
</cp:coreProperties>
</file>