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240" w:lineRule="auto"/>
      </w:pPr>
      <w:bookmarkStart w:name="de1aa8c9-a133-a1e8-1575-d1db8de5c827" w:id="1"/>
      <w:bookmarkEnd w:id="1"/>
    </w:p>
    <w:p>
      <w:pPr>
        <w:spacing w:line="240" w:lineRule="auto"/>
      </w:pPr>
      <w:bookmarkStart w:name="g41c28fb-7133-a1e9-f4c7-b420ca3b25f8" w:id="2"/>
      <w:bookmarkEnd w:id="2"/>
      <w:hyperlink r:id="rId3">
        <w:r>
          <w:rPr>
            <w:color w:val="0000ff"/>
            <w:u w:val="single"/>
          </w:rPr>
          <w:t>http://www.w3school.com.cn/css/css_margin_collapsing.asp</w:t>
        </w:r>
      </w:hyperlink>
    </w:p>
    <w:p>
      <w:pPr>
        <w:spacing w:line="240" w:lineRule="auto"/>
      </w:pPr>
      <w:bookmarkStart w:name="f1046b07-0133-a1e8-163e-5613e7c96580" w:id="3"/>
      <w:bookmarkEnd w:id="3"/>
      <w:r>
        <w:rPr/>
        <w:t>**</w:t>
      </w:r>
      <w:r>
        <w:rPr>
          <w:highlight w:val="white"/>
        </w:rPr>
        <w:t>只有普通文档流中块框的垂直外边距才会发生外边距合并。行内框、浮动框或绝对定位之间的外边距不会合并。</w:t>
      </w:r>
    </w:p>
    <w:p>
      <w:pPr>
        <w:spacing w:line="240" w:lineRule="auto"/>
      </w:pPr>
      <w:bookmarkStart w:name="z6bf90e7-9133-a1e9-459b-151e70aa7c90" w:id="4"/>
      <w:bookmarkEnd w:id="4"/>
    </w:p>
    <w:p>
      <w:pPr>
        <w:spacing w:line="240" w:lineRule="auto"/>
      </w:pPr>
      <w:bookmarkStart w:name="xa73c541-3133-a1e9-ea23-ab335585c67c" w:id="5"/>
      <w:bookmarkEnd w:id="5"/>
    </w:p>
    <w:p>
      <w:pPr>
        <w:spacing w:line="240" w:lineRule="auto"/>
      </w:pPr>
      <w:bookmarkStart w:name="61pcqg1489317287154" w:id="6"/>
      <w:bookmarkEnd w:id="6"/>
      <w:r>
        <w:rPr/>
        <w:t>margin-top :       元素顶部与相邻元素的距离 （正值：下移）</w:t>
      </w:r>
    </w:p>
    <w:p>
      <w:pPr>
        <w:spacing w:line="240" w:lineRule="auto"/>
      </w:pPr>
      <w:bookmarkStart w:name="30palr1489317407068" w:id="7"/>
      <w:bookmarkEnd w:id="7"/>
      <w:r>
        <w:rPr/>
        <w:t>margin-bottom : 元素底部与相邻元素的距离 （正值：上移）</w:t>
      </w:r>
    </w:p>
    <w:p>
      <w:pPr>
        <w:spacing w:line="240" w:lineRule="auto"/>
      </w:pPr>
      <w:bookmarkStart w:name="6fdrq1489317407068" w:id="8"/>
      <w:bookmarkEnd w:id="8"/>
      <w:r>
        <w:rPr/>
        <w:t>margin-left :       元素左边与相邻元素的距离 （正值：右移）</w:t>
      </w:r>
    </w:p>
    <w:p>
      <w:pPr>
        <w:spacing w:line="240" w:lineRule="auto"/>
      </w:pPr>
      <w:bookmarkStart w:name="62xjfs1489317407068" w:id="9"/>
      <w:bookmarkEnd w:id="9"/>
      <w:r>
        <w:rPr/>
        <w:t>margin-right:      元素右边与相邻元素的距离 （正值：左移）</w:t>
      </w:r>
    </w:p>
    <w:p>
      <w:pPr>
        <w:spacing w:line="240" w:lineRule="auto"/>
      </w:pPr>
      <w:bookmarkStart w:name="40lyks1489317410226" w:id="10"/>
      <w:bookmarkEnd w:id="10"/>
      <w:r>
        <w:rPr/>
        <w:t>（按文档流，或 position 确定好参考点，再根据外边距确定元素最终位置）</w:t>
      </w:r>
    </w:p>
    <w:p>
      <w:pPr>
        <w:spacing w:line="240" w:lineRule="auto"/>
      </w:pPr>
      <w:bookmarkStart w:name="53gvgq1489318156306" w:id="11"/>
      <w:bookmarkEnd w:id="11"/>
      <w:r>
        <w:rPr/>
        <w:t>（ %，是指相对父元素的百分比。）</w:t>
      </w:r>
    </w:p>
    <w:p>
      <w:pPr>
        <w:spacing w:line="240" w:lineRule="auto"/>
      </w:pPr>
      <w:bookmarkStart w:name="64bosb1489317410815" w:id="12"/>
      <w:bookmarkEnd w:id="12"/>
    </w:p>
    <w:p>
      <w:pPr>
        <w:spacing w:line="240" w:lineRule="auto"/>
      </w:pPr>
      <w:bookmarkStart w:name="g7d1df17-a133-a1e9-f6bc-c91602c84466" w:id="13"/>
      <w:bookmarkEnd w:id="13"/>
      <w:r>
        <w:rPr/>
        <w:t>1. 相邻关系时，会发生合并。如 div_1, div_2, div_3，div_4</w:t>
      </w:r>
    </w:p>
    <w:p>
      <w:pPr>
        <w:spacing w:line="240" w:lineRule="auto"/>
        <w:ind w:firstLine="0"/>
      </w:pPr>
      <w:bookmarkStart w:name="b531f1d1-d133-a1e9-f6eb-19950ca13c3a" w:id="14"/>
      <w:bookmarkEnd w:id="14"/>
      <w:r>
        <w:rPr/>
        <w:t>1) 非空或者有设定大小</w:t>
      </w:r>
    </w:p>
    <w:p>
      <w:pPr>
        <w:spacing w:line="240" w:lineRule="auto"/>
        <w:ind w:firstLine="0"/>
      </w:pPr>
      <w:bookmarkStart w:name="xc617e50-6133-a1eb-e891-2945018b56a2" w:id="15"/>
      <w:bookmarkEnd w:id="15"/>
      <w:r>
        <w:rPr/>
        <w:t>a) 设定值同正同负，实际 margin 采用两者中绝对值较大的那个。如：</w:t>
      </w:r>
    </w:p>
    <w:p>
      <w:pPr>
        <w:spacing w:line="240" w:lineRule="auto"/>
        <w:ind w:firstLine="0"/>
      </w:pPr>
      <w:bookmarkStart w:name="qb091f1c-8133-a1eb-e9d7-b68c44741bdf" w:id="16"/>
      <w:bookmarkEnd w:id="16"/>
      <w:r>
        <w:rPr/>
        <w:t xml:space="preserve">    前者 margin-bottom:-10px; 后者 margin-top:-50px; 最终两者竖直间距为-50px;</w:t>
      </w:r>
    </w:p>
    <w:p>
      <w:pPr>
        <w:spacing w:line="240" w:lineRule="auto"/>
        <w:ind w:firstLine="0"/>
      </w:pPr>
      <w:bookmarkStart w:name="w510413d-4133-a1eb-e895-68940cda8595" w:id="17"/>
      <w:bookmarkEnd w:id="17"/>
      <w:r>
        <w:rPr/>
        <w:t>b) 设定值一正一负，实际 margin 采用两者之和</w:t>
      </w:r>
    </w:p>
    <w:p>
      <w:pPr/>
      <w:bookmarkStart w:name="vbfa4954-e133-a1eb-e904-008c552be6c3" w:id="18"/>
      <w:bookmarkEnd w:id="18"/>
      <w:r>
        <w:drawing>
          <wp:inline distT="0" distR="0" distB="0" distL="0">
            <wp:extent cx="2044700" cy="3458792"/>
            <wp:docPr id="0" name="Drawing 0" descr="C133B81FF64F49C2B389058CA31E93D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133B81FF64F49C2B389058CA31E93D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4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</w:pPr>
      <w:bookmarkStart w:name="yeb9b2d5-5133-a1eb-e910-d1b1286a4946" w:id="19"/>
      <w:bookmarkEnd w:id="19"/>
      <w:r>
        <w:rPr/>
        <w:t>div2与div3的竖直间距为 -40px（-50px+10px）</w:t>
      </w:r>
    </w:p>
    <w:p>
      <w:pPr/>
      <w:bookmarkStart w:name="a4b67f0e-9133-a1eb-e910-d1cc15550862" w:id="20"/>
      <w:bookmarkEnd w:id="20"/>
      <w:r>
        <w:drawing>
          <wp:inline distT="0" distR="0" distB="0" distL="0">
            <wp:extent cx="1498600" cy="2090404"/>
            <wp:docPr id="1" name="Drawing 1" descr="37B22C7119C0418D96DE8749E83CCF9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B22C7119C0418D96DE8749E83CCF9C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0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</w:pPr>
      <w:bookmarkStart w:name="b207b181-a133-a1e9-f87f-3f20954e1a14" w:id="21"/>
      <w:bookmarkEnd w:id="21"/>
    </w:p>
    <w:p>
      <w:pPr>
        <w:spacing w:line="240" w:lineRule="auto"/>
        <w:ind w:firstLine="0"/>
      </w:pPr>
      <w:bookmarkStart w:name="y7aee387-7133-a1eb-e914-dc208dc1126e" w:id="22"/>
      <w:bookmarkEnd w:id="22"/>
      <w:r>
        <w:rPr/>
        <w:t>2) 空元素有设置 margin，如 div_3 为空元素则不会显示 div_3，但其 margin 有效</w:t>
      </w:r>
    </w:p>
    <w:p>
      <w:pPr>
        <w:spacing w:line="240" w:lineRule="auto"/>
        <w:ind w:firstLine="0"/>
      </w:pPr>
      <w:bookmarkStart w:name="v9dc5145-1133-a1e9-fc40-07ea4702185f" w:id="23"/>
      <w:bookmarkEnd w:id="23"/>
      <w:r>
        <w:rPr/>
        <w:t>a) 若无设置border，div_2 与 div_4 的间距为 ，取 div_2 、div_3 和 div_4 相关属性中</w:t>
      </w:r>
    </w:p>
    <w:p>
      <w:pPr>
        <w:spacing w:line="240" w:lineRule="auto"/>
        <w:ind w:firstLine="0"/>
      </w:pPr>
      <w:bookmarkStart w:name="53hzzt1489259845800" w:id="24"/>
      <w:bookmarkEnd w:id="24"/>
      <w:r>
        <w:rPr/>
        <w:t xml:space="preserve">    最大的正值与 绝对值最大的 |负值| 相加，即往两个方向的值抵消，所得值为最终边距。</w:t>
      </w:r>
    </w:p>
    <w:p>
      <w:pPr/>
      <w:bookmarkStart w:name="24eefb1489260513550" w:id="25"/>
      <w:bookmarkEnd w:id="25"/>
      <w:r>
        <w:drawing>
          <wp:inline distT="0" distR="0" distB="0" distL="0">
            <wp:extent cx="2501900" cy="3103502"/>
            <wp:docPr id="2" name="Drawing 2" descr="2CF5F5F083E842229924DDE56102C88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CF5F5F083E842229924DDE56102C88B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1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</w:pPr>
      <w:bookmarkStart w:name="86souk1489260565878" w:id="26"/>
      <w:bookmarkEnd w:id="26"/>
      <w:r>
        <w:rPr/>
        <w:t>div2与div4的竖直间距为 5px（max(10,30)+min(-25,-20) =30-25=5）</w:t>
      </w:r>
    </w:p>
    <w:p>
      <w:pPr>
        <w:spacing w:line="240" w:lineRule="auto"/>
        <w:ind w:firstLine="0"/>
      </w:pPr>
      <w:bookmarkStart w:name="96pyaa1489260759908" w:id="27"/>
      <w:bookmarkEnd w:id="27"/>
      <w:r>
        <w:rPr/>
        <w:t>（相关属性为 div2的margin-bottom，div3的margin-top和margin-bottom，div4的margin-top）</w:t>
      </w:r>
    </w:p>
    <w:p>
      <w:pPr/>
      <w:bookmarkStart w:name="42unlk1489260565878" w:id="28"/>
      <w:bookmarkEnd w:id="28"/>
      <w:r>
        <w:drawing>
          <wp:inline distT="0" distR="0" distB="0" distL="0">
            <wp:extent cx="1524000" cy="2962275"/>
            <wp:docPr id="3" name="Drawing 3" descr="DBDBE067E69742C98CA469BA77949D2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DBE067E69742C98CA469BA77949D2C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</w:pPr>
      <w:bookmarkStart w:name="27fkpq1489260547536" w:id="29"/>
      <w:bookmarkEnd w:id="29"/>
      <w:r>
        <w:rPr/>
        <w:t>b) 若有设置border，则会显示为单一边线，上下间距各自按1)运算。</w:t>
      </w:r>
    </w:p>
    <w:p>
      <w:pPr>
        <w:spacing w:line="240" w:lineRule="auto"/>
      </w:pPr>
      <w:bookmarkStart w:name="nece4e77-d133-a1e9-fd3c-124166c2f6f5" w:id="30"/>
      <w:bookmarkEnd w:id="30"/>
      <w:r>
        <w:rPr/>
        <w:t>***仅设置 background-color 不能显示；所以说 border 是内容，color 不是。</w:t>
      </w:r>
    </w:p>
    <w:p>
      <w:pPr>
        <w:spacing w:line="240" w:lineRule="auto"/>
      </w:pPr>
      <w:bookmarkStart w:name="ud5791ef-5133-a1e9-fae3-10ebfd2617b3" w:id="31"/>
      <w:bookmarkEnd w:id="31"/>
    </w:p>
    <w:p>
      <w:pPr/>
      <w:bookmarkStart w:name="0tduu1489261077804" w:id="32"/>
      <w:bookmarkEnd w:id="32"/>
      <w:r>
        <w:drawing>
          <wp:inline distT="0" distR="0" distB="0" distL="0">
            <wp:extent cx="2578100" cy="3282083"/>
            <wp:docPr id="4" name="Drawing 4" descr="065C4C2D2E784F258323E0FE835112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65C4C2D2E784F258323E0FE8351127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2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23nlzc1489261137552" w:id="33"/>
      <w:bookmarkEnd w:id="33"/>
      <w:r>
        <w:rPr/>
        <w:t>如图，div3以单边线形式存在，与 div2的距离为 -15px ( 10-25 )；</w:t>
      </w:r>
    </w:p>
    <w:p>
      <w:pPr>
        <w:spacing w:line="240" w:lineRule="auto"/>
      </w:pPr>
      <w:bookmarkStart w:name="59odif1489261293523" w:id="34"/>
      <w:bookmarkEnd w:id="34"/>
      <w:r>
        <w:rPr/>
        <w:t>与 div4的距离为 10px ( 30-20 )，均按1)计算。</w:t>
      </w:r>
    </w:p>
    <w:p>
      <w:pPr/>
      <w:bookmarkStart w:name="49yqos1489261137552" w:id="35"/>
      <w:bookmarkEnd w:id="35"/>
      <w:r>
        <w:drawing>
          <wp:inline distT="0" distR="0" distB="0" distL="0">
            <wp:extent cx="2082800" cy="2919724"/>
            <wp:docPr id="5" name="Drawing 5" descr="1FB75C78FB4843EFB28E4804ACABFBC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FB75C78FB4843EFB28E4804ACABFBCD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9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92gscg1489261103683" w:id="36"/>
      <w:bookmarkEnd w:id="36"/>
    </w:p>
    <w:p>
      <w:pPr>
        <w:spacing w:line="240" w:lineRule="auto"/>
      </w:pPr>
      <w:bookmarkStart w:name="7tnqr1489261103848" w:id="37"/>
      <w:bookmarkEnd w:id="37"/>
      <w:r>
        <w:rPr>
          <w:highlight w:val="white"/>
        </w:rPr>
        <w:t>2. 包含关系时，如 div_outer 包含 div_inner 时</w:t>
      </w:r>
    </w:p>
    <w:p>
      <w:pPr>
        <w:spacing w:line="240" w:lineRule="auto"/>
      </w:pPr>
      <w:bookmarkStart w:name="hf9fa26b-d133-a1e9-f541-6feb631ea308" w:id="38"/>
      <w:bookmarkEnd w:id="38"/>
      <w:r>
        <w:rPr>
          <w:highlight w:val="white"/>
        </w:rPr>
        <w:t>1) 没有padding</w:t>
      </w:r>
    </w:p>
    <w:p>
      <w:pPr>
        <w:spacing w:line="240" w:lineRule="auto"/>
      </w:pPr>
      <w:bookmarkStart w:name="mf05ecf7-4133-a1e9-103b-f1b806b3d23f" w:id="39"/>
      <w:bookmarkEnd w:id="39"/>
      <w:r>
        <w:rPr>
          <w:highlight w:val="white"/>
        </w:rPr>
        <w:t>a) 父层不设border：margin-top / bottom 会发生合并， margin-left 不发生合并；</w:t>
      </w:r>
    </w:p>
    <w:p>
      <w:pPr>
        <w:spacing w:line="240" w:lineRule="auto"/>
      </w:pPr>
      <w:bookmarkStart w:name="j9088fba-8133-a1eb-1610-1719d8b90b6b" w:id="40"/>
      <w:bookmarkEnd w:id="40"/>
      <w:r>
        <w:rPr>
          <w:highlight w:val="white"/>
        </w:rPr>
        <w:t xml:space="preserve">    如下设置，其实是两者的margin-top之间发生合并，合并原则按 1.1)：</w:t>
      </w:r>
    </w:p>
    <w:p>
      <w:pPr>
        <w:spacing w:line="240" w:lineRule="auto"/>
      </w:pPr>
      <w:bookmarkStart w:name="d1c1bfca-1133-a1eb-1621-17360eb84ecb" w:id="41"/>
      <w:bookmarkEnd w:id="41"/>
      <w:r>
        <w:rPr>
          <w:highlight w:val="white"/>
        </w:rPr>
        <w:t xml:space="preserve">    </w:t>
      </w:r>
      <w:r>
        <w:rPr/>
        <w:t>设定值同正同负，实际 margin 采用两者中绝对值较大的那个；</w:t>
      </w:r>
    </w:p>
    <w:p>
      <w:pPr>
        <w:spacing w:line="240" w:lineRule="auto"/>
        <w:ind w:firstLine="0"/>
      </w:pPr>
      <w:bookmarkStart w:name="z505e090-6133-a1eb-1621-250ddfa0b853" w:id="42"/>
      <w:bookmarkEnd w:id="42"/>
      <w:r>
        <w:rPr/>
        <w:t xml:space="preserve">    设定值一正一负，实际 margin 采用两者之和。</w:t>
      </w:r>
    </w:p>
    <w:p>
      <w:pPr/>
      <w:bookmarkStart w:name="51smkx1489261853480" w:id="43"/>
      <w:bookmarkEnd w:id="43"/>
      <w:r>
        <w:drawing>
          <wp:inline distT="0" distR="0" distB="0" distL="0">
            <wp:extent cx="2336800" cy="2002971"/>
            <wp:docPr id="6" name="Drawing 6" descr="46C6E4F440094FD79E582680BD182F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C6E4F440094FD79E582680BD182F0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62gbor1489261853480" w:id="44"/>
      <w:bookmarkEnd w:id="44"/>
      <w:r>
        <w:rPr/>
        <w:t>此outer层与相邻元素（绿块）间距为20px（max(10, 20)）；与子层 inner合并margin 顶边重合。</w:t>
      </w:r>
    </w:p>
    <w:p>
      <w:pPr/>
      <w:bookmarkStart w:name="16hhoj1489261799408" w:id="45"/>
      <w:bookmarkEnd w:id="45"/>
      <w:r>
        <w:drawing>
          <wp:inline distT="0" distR="0" distB="0" distL="0">
            <wp:extent cx="2159000" cy="2472864"/>
            <wp:docPr id="7" name="Drawing 7" descr="0669208594A34656831146F3C8F7C33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669208594A34656831146F3C8F7C33B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7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94qvwm1489261785249" w:id="46"/>
      <w:bookmarkEnd w:id="46"/>
    </w:p>
    <w:p>
      <w:pPr>
        <w:spacing w:line="240" w:lineRule="auto"/>
      </w:pPr>
      <w:bookmarkStart w:name="86cuzo1489261779697" w:id="47"/>
      <w:bookmarkEnd w:id="47"/>
      <w:r>
        <w:rPr>
          <w:highlight w:val="white"/>
        </w:rPr>
        <w:t>b) 父层设定border：margin 不发生合并。</w:t>
      </w:r>
    </w:p>
    <w:p>
      <w:pPr/>
      <w:bookmarkStart w:name="9qwux1489262152134" w:id="48"/>
      <w:bookmarkEnd w:id="48"/>
      <w:r>
        <w:drawing>
          <wp:inline distT="0" distR="0" distB="0" distL="0">
            <wp:extent cx="2463800" cy="2149880"/>
            <wp:docPr id="8" name="Drawing 8" descr="D16597C0C7F34D4B9CC1D0938573530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16597C0C7F34D4B9CC1D0938573530B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1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32ejdm1489262152134" w:id="49"/>
      <w:bookmarkEnd w:id="49"/>
      <w:r>
        <w:rPr/>
        <w:t>此outer层与相邻元素（绿块）间距为10px；与子层 inner不合并margin，间距为20px。</w:t>
      </w:r>
    </w:p>
    <w:p>
      <w:pPr/>
      <w:bookmarkStart w:name="55rgzk1489262180473" w:id="50"/>
      <w:bookmarkEnd w:id="50"/>
      <w:r>
        <w:drawing>
          <wp:inline distT="0" distR="0" distB="0" distL="0">
            <wp:extent cx="2197100" cy="2292213"/>
            <wp:docPr id="9" name="Drawing 9" descr="E109F7C8F16544649CFF6169B998D4C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109F7C8F16544649CFF6169B998D4C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2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77qmiy1489262180473" w:id="51"/>
      <w:bookmarkEnd w:id="51"/>
      <w:r>
        <w:rPr>
          <w:highlight w:val="white"/>
        </w:rPr>
        <w:t>2) 设定padding，外层元素的 padding 与内层元素的 margin 不会发生合并 -- 实际距离为两者之和</w:t>
      </w:r>
    </w:p>
    <w:p>
      <w:pPr/>
      <w:bookmarkStart w:name="fbbe70b8-f133-a1e9-106f-a508d76dd774" w:id="52"/>
      <w:bookmarkEnd w:id="52"/>
      <w:r>
        <w:drawing>
          <wp:inline distT="0" distR="0" distB="0" distL="0">
            <wp:extent cx="2044700" cy="2510702"/>
            <wp:docPr id="10" name="Drawing 10" descr="E23751E3B70746B4B8F671A7B249DD3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23751E3B70746B4B8F671A7B249DD3C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lc9a3e46-4133-a1e9-106f-a500f6191eb8" w:id="53"/>
      <w:bookmarkEnd w:id="53"/>
      <w:r>
        <w:rPr/>
        <w:t>如图：间距为10px+10px=20px;</w:t>
      </w:r>
    </w:p>
    <w:p>
      <w:pPr/>
      <w:bookmarkStart w:name="y456244b-a133-a1e9-106d-13599df56a10" w:id="54"/>
      <w:bookmarkEnd w:id="54"/>
      <w:r>
        <w:drawing>
          <wp:inline distT="0" distR="0" distB="0" distL="0">
            <wp:extent cx="3365500" cy="1010603"/>
            <wp:docPr id="11" name="Drawing 11" descr="4A2B2ED27EF046F5B9B2FDE5DB702E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A2B2ED27EF046F5B9B2FDE5DB702E4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0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cc841309-c133-a1e9-1041-2751fd368a4e" w:id="55"/>
      <w:bookmarkEnd w:id="55"/>
      <w:r>
        <w:rPr/>
        <w:t>又有：</w:t>
      </w:r>
    </w:p>
    <w:p>
      <w:pPr/>
      <w:bookmarkStart w:name="wc5f1c67-f133-a1eb-1660-0b932132f5e1" w:id="56"/>
      <w:bookmarkEnd w:id="56"/>
      <w:r>
        <w:drawing>
          <wp:inline distT="0" distR="0" distB="0" distL="0">
            <wp:extent cx="2133600" cy="2705100"/>
            <wp:docPr id="12" name="Drawing 12" descr="CBACFC4A06F54931B2481C51AA713A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BACFC4A06F54931B2481C51AA713A2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u97bd4aa-f133-a1eb-1660-0b95d72b8025" w:id="57"/>
      <w:bookmarkEnd w:id="57"/>
      <w:r>
        <w:rPr/>
        <w:t>如图：间距为15px-5px=10px。(两者均为负时也同样相加)</w:t>
      </w:r>
    </w:p>
    <w:p>
      <w:pPr/>
      <w:bookmarkStart w:name="x5a58d98-a133-a1eb-1660-86c4b1cd8b3f" w:id="58"/>
      <w:bookmarkEnd w:id="58"/>
      <w:r>
        <w:drawing>
          <wp:inline distT="0" distR="0" distB="0" distL="0">
            <wp:extent cx="3378200" cy="706177"/>
            <wp:docPr id="13" name="Drawing 13" descr="927120CDB61E4D73878E7547766224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27120CDB61E4D73878E75477662249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7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y36cfb68-3133-a1e9-1041-282b0790a832" w:id="59"/>
      <w:bookmarkEnd w:id="59"/>
    </w:p>
    <w:p>
      <w:pPr>
        <w:spacing w:line="240" w:lineRule="auto"/>
      </w:pPr>
      <w:bookmarkStart w:name="p5f239e1-e133-a1e9-1041-2867448b6505" w:id="60"/>
      <w:bookmarkEnd w:id="60"/>
    </w:p>
    <w:p>
      <w:pPr>
        <w:spacing w:line="240" w:lineRule="auto"/>
      </w:pPr>
      <w:bookmarkStart w:name="cb447014-c133-a1e9-1041-289146e9bc4e" w:id="61"/>
      <w:bookmarkEnd w:id="61"/>
      <w:r>
        <w:rPr/>
        <w:t>/**************************************************************************************************************************/</w:t>
      </w:r>
    </w:p>
    <w:p>
      <w:pPr>
        <w:spacing w:line="240" w:lineRule="auto"/>
      </w:pPr>
      <w:bookmarkStart w:name="54xybn1489263846270" w:id="62"/>
      <w:bookmarkEnd w:id="62"/>
    </w:p>
    <w:p>
      <w:pPr>
        <w:spacing w:line="240" w:lineRule="auto"/>
      </w:pPr>
      <w:bookmarkStart w:name="34wjjj1489263786242" w:id="63"/>
      <w:bookmarkEnd w:id="63"/>
      <w:r>
        <w:rPr/>
        <w:t>span 元素设置 margin：</w:t>
      </w:r>
    </w:p>
    <w:p>
      <w:pPr>
        <w:spacing w:line="240" w:lineRule="auto"/>
      </w:pPr>
      <w:bookmarkStart w:name="fd882396-d133-a1ec-9171-1107a49a53f5" w:id="64"/>
      <w:bookmarkEnd w:id="64"/>
      <w:r>
        <w:rPr/>
        <w:t>1. top / bottom 不起作用；left / right 起作用。</w:t>
      </w:r>
    </w:p>
    <w:p>
      <w:pPr>
        <w:spacing w:line="240" w:lineRule="auto"/>
      </w:pPr>
      <w:bookmarkStart w:name="c7768a45-d133-a1ec-9140-80977edc6ce4" w:id="65"/>
      <w:bookmarkEnd w:id="65"/>
      <w:r>
        <w:rPr/>
        <w:t>2. left / right 相邻元素间距不合并，而是直接相加，无论正负。</w:t>
      </w:r>
    </w:p>
    <w:p>
      <w:pPr>
        <w:spacing w:line="240" w:lineRule="auto"/>
      </w:pPr>
      <w:bookmarkStart w:name="ka7d9375-0133-a1e9-1041-28fb84279dda" w:id="66"/>
      <w:bookmarkEnd w:id="66"/>
    </w:p>
    <w:p>
      <w:pPr>
        <w:spacing w:line="240" w:lineRule="auto"/>
      </w:pPr>
      <w:bookmarkStart w:name="r1a6a8e1-7133-a1e9-1041-29381ef249c8" w:id="67"/>
      <w:bookmarkEnd w:id="67"/>
      <w:r>
        <w:rPr/>
        <w:t>div 元素通过 float:left; 排列时：</w:t>
      </w:r>
    </w:p>
    <w:p>
      <w:pPr>
        <w:spacing w:line="240" w:lineRule="auto"/>
      </w:pPr>
      <w:bookmarkStart w:name="q2c31de4-e133-a1ec-1261-1cc48db89255" w:id="68"/>
      <w:bookmarkEnd w:id="68"/>
      <w:r>
        <w:rPr/>
        <w:t>同样，设置其 margin-left / right 时，相邻元素间距不合并，而是直接相加，无论正负。</w:t>
      </w:r>
    </w:p>
    <w:p>
      <w:pPr>
        <w:spacing w:line="240" w:lineRule="auto"/>
      </w:pPr>
      <w:bookmarkStart w:name="n424d56a-1133-a1ec-151f-ff84ed6dace8" w:id="69"/>
      <w:bookmarkEnd w:id="69"/>
    </w:p>
    <w:p>
      <w:pPr>
        <w:spacing w:line="240" w:lineRule="auto"/>
      </w:pPr>
      <w:bookmarkStart w:name="m0ed1b7f-7133-a1ec-1520-39ce80bff2cc" w:id="70"/>
      <w:bookmarkEnd w:id="70"/>
      <w:r>
        <w:rPr/>
        <w:t>div 元素通过 display:inline-block; 设置成“行元素”时，（设置 inline，元素不能显示）</w:t>
      </w:r>
    </w:p>
    <w:p>
      <w:pPr>
        <w:spacing w:line="240" w:lineRule="auto"/>
      </w:pPr>
      <w:bookmarkStart w:name="xdc05308-f133-a1ec-1542-14e88ae497a5" w:id="71"/>
      <w:bookmarkEnd w:id="71"/>
      <w:r>
        <w:rPr/>
        <w:t>同样，设置其 margin-left / right 时，相邻元素间距不合并，而是直接相加，无论正负。</w:t>
      </w:r>
    </w:p>
    <w:p>
      <w:pPr>
        <w:spacing w:line="240" w:lineRule="auto"/>
      </w:pPr>
      <w:bookmarkStart w:name="sc98d5be-7133-a1e9-1041-296f13e2f148" w:id="72"/>
      <w:bookmarkEnd w:id="72"/>
      <w:r>
        <w:rPr/>
        <w:t>此时，margin-top / bottom 不好用。</w:t>
      </w:r>
    </w:p>
    <w:p>
      <w:pPr>
        <w:spacing w:line="240" w:lineRule="auto"/>
      </w:pPr>
      <w:bookmarkStart w:name="y650e034-d133-a1ec-15b5-d93c445f23e5" w:id="73"/>
      <w:bookmarkEnd w:id="73"/>
    </w:p>
    <w:p>
      <w:pPr>
        <w:spacing w:line="240" w:lineRule="auto"/>
      </w:pPr>
      <w:bookmarkStart w:name="k7d1d427-4133-a1ec-15b6-1a477461e2fa" w:id="74"/>
      <w:bookmarkEnd w:id="74"/>
      <w:r>
        <w:rPr/>
        <w:t>所以，“行元素”的 margin-top / bottom 不好用；？？？？</w:t>
      </w:r>
    </w:p>
    <w:p>
      <w:pPr>
        <w:spacing w:line="240" w:lineRule="auto"/>
      </w:pPr>
      <w:bookmarkStart w:name="sb8729e0-1133-a1ec-15d7-4f1250719511" w:id="75"/>
      <w:bookmarkEnd w:id="75"/>
      <w:r>
        <w:rPr/>
        <w:t>成行排列，margin-left / right 不能合并，间距为左元素 margin-right 与右元素 margin-left 相加。</w:t>
      </w:r>
    </w:p>
    <w:p>
      <w:pPr>
        <w:spacing w:line="240" w:lineRule="auto"/>
      </w:pPr>
      <w:bookmarkStart w:name="veb0a644-3133-a1e9-1041-29dacc7ba947" w:id="76"/>
      <w:bookmarkEnd w:id="76"/>
      <w:r>
        <w:rPr/>
        <w:t>同时注意，不管 span 行元素，还是 div 通过 inline-block 转化后的行元素，换行会产生间距，即：</w:t>
      </w:r>
    </w:p>
    <w:p>
      <w:pPr>
        <w:spacing w:line="240" w:lineRule="auto"/>
      </w:pPr>
      <w:bookmarkStart w:name="pd571f03-2133-a1ec-16a0-461dc6f27dd1" w:id="77"/>
      <w:bookmarkEnd w:id="77"/>
      <w:r>
        <w:rPr/>
        <w:t xml:space="preserve">同行排放 &lt;span&gt;&lt;/span&gt;&lt;span&gt;&lt;/span&gt; </w:t>
      </w:r>
    </w:p>
    <w:p>
      <w:pPr>
        <w:spacing w:line="240" w:lineRule="auto"/>
      </w:pPr>
      <w:bookmarkStart w:name="u42313c2-5133-a1ec-1744-6491e7a00a86" w:id="78"/>
      <w:bookmarkEnd w:id="78"/>
      <w:r>
        <w:rPr/>
        <w:t>与</w:t>
      </w:r>
    </w:p>
    <w:p>
      <w:pPr>
        <w:spacing w:line="240" w:lineRule="auto"/>
      </w:pPr>
      <w:bookmarkStart w:name="dfb8b760-f133-a1ec-16c9-d2fc5a5644d9" w:id="79"/>
      <w:bookmarkEnd w:id="79"/>
      <w:r>
        <w:rPr/>
        <w:t>换行排放 &lt;span&gt;&lt;/span&gt;</w:t>
      </w:r>
    </w:p>
    <w:p>
      <w:pPr>
        <w:spacing w:line="240" w:lineRule="auto"/>
      </w:pPr>
      <w:bookmarkStart w:name="w19e0dce-7133-a1e9-1041-2a07eb5311af" w:id="80"/>
      <w:bookmarkEnd w:id="80"/>
      <w:r>
        <w:rPr/>
        <w:t xml:space="preserve">              &lt;span&gt;&lt;/span&gt;</w:t>
      </w:r>
    </w:p>
    <w:p>
      <w:pPr>
        <w:spacing w:line="240" w:lineRule="auto"/>
      </w:pPr>
      <w:bookmarkStart w:name="gaab8bd2-2133-a1ec-16ec-026c594ab7cd" w:id="81"/>
      <w:bookmarkEnd w:id="81"/>
      <w:r>
        <w:rPr/>
        <w:t>布局结果并不相同，体现为：</w:t>
      </w:r>
    </w:p>
    <w:p>
      <w:pPr>
        <w:spacing w:line="240" w:lineRule="auto"/>
      </w:pPr>
      <w:bookmarkStart w:name="f4dee7b9-1133-a1ec-1710-b2c2e7783575" w:id="82"/>
      <w:bookmarkEnd w:id="82"/>
      <w:r>
        <w:rPr/>
        <w:t>同行排放，两个span元素无缝连接；而</w:t>
      </w:r>
    </w:p>
    <w:p>
      <w:pPr>
        <w:spacing w:line="240" w:lineRule="auto"/>
      </w:pPr>
      <w:bookmarkStart w:name="v7d08cd2-1133-a1e9-1041-2aab59b5c7a4" w:id="83"/>
      <w:bookmarkEnd w:id="83"/>
      <w:r>
        <w:rPr/>
        <w:t>换行排放，两个span元素产生间距。不知通过设置 white-space 是否可改变？？？不可改变！</w:t>
      </w:r>
    </w:p>
    <w:p>
      <w:pPr>
        <w:spacing w:line="240" w:lineRule="auto"/>
      </w:pPr>
      <w:bookmarkStart w:name="kf4c5f27-1133-a1ec-2012-e620ae0fb98a" w:id="84"/>
      <w:bookmarkEnd w:id="84"/>
      <w:r>
        <w:rPr/>
        <w:t>同时留意到，即使 white-space:nowrap，使得内容同行显示，但是与html文档流没有按下enter键效果不同，enter键占用一个字符，然后才续上下一行内容显示：</w:t>
      </w:r>
    </w:p>
    <w:p>
      <w:pPr/>
      <w:bookmarkStart w:name="cbe04cec-4133-a1ec-2774-16e6eabdd596" w:id="85"/>
      <w:bookmarkEnd w:id="85"/>
      <w:r>
        <w:drawing>
          <wp:inline distT="0" distR="0" distB="0" distL="0">
            <wp:extent cx="1612900" cy="1087992"/>
            <wp:docPr id="14" name="Drawing 14" descr="0466A5242D1D440AB23CCAB39D2D39F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466A5242D1D440AB23CCAB39D2D39F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0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s893c70f-9133-a1ec-2dd4-4c4a735b8c46" w:id="86"/>
      <w:bookmarkEnd w:id="86"/>
    </w:p>
    <w:p>
      <w:pPr/>
      <w:bookmarkStart w:name="za2f1f7f-8133-a1ec-2dd4-4cf3d61a9887" w:id="87"/>
      <w:bookmarkEnd w:id="87"/>
      <w:r>
        <w:drawing>
          <wp:inline distT="0" distR="0" distB="0" distL="0">
            <wp:extent cx="3454400" cy="2026962"/>
            <wp:docPr id="15" name="Drawing 15" descr="4694C607FA224F839712202FEB8D5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4694C607FA224F839712202FEB8D594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0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nd290e12-0133-a1ec-2df2-ecdf21120621" w:id="88"/>
      <w:bookmarkEnd w:id="88"/>
      <w:r>
        <w:rPr/>
        <w:t>在html文档流中按下enter换行，通过 nowrap 使内容同行显示，但 enter 会产生1个空格符， 如图：</w:t>
      </w:r>
    </w:p>
    <w:p>
      <w:pPr/>
      <w:bookmarkStart w:name="v9a8384a-e133-a1ec-2df2-ecd42f611b7e" w:id="89"/>
      <w:bookmarkEnd w:id="89"/>
      <w:r>
        <w:drawing>
          <wp:inline distT="0" distR="0" distB="0" distL="0">
            <wp:extent cx="3492500" cy="1402725"/>
            <wp:docPr id="16" name="Drawing 16" descr="CD2CA988B16D407FA879355B30E7A6F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D2CA988B16D407FA879355B30E7A6FA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l7c277f5-6133-a1ec-30bd-75f97d139871" w:id="90"/>
      <w:bookmarkEnd w:id="90"/>
      <w:r>
        <w:rPr/>
        <w:t>灰色表示这些内容所在的元素宽度 -- normal受元素宽度影响</w:t>
      </w:r>
    </w:p>
    <w:p>
      <w:pPr/>
      <w:bookmarkStart w:name="od243d6e-c133-a1ec-30bd-7594caf6123b" w:id="91"/>
      <w:bookmarkEnd w:id="91"/>
      <w:r>
        <w:drawing>
          <wp:inline distT="0" distR="0" distB="0" distL="0">
            <wp:extent cx="3505200" cy="1238250"/>
            <wp:docPr id="17" name="Drawing 17" descr="4464068AE08E4C71AE2EFA5446B4559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4464068AE08E4C71AE2EFA5446B4559A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q9adb10c-1133-a1ec-30b5-46309c69f9a7" w:id="92"/>
      <w:bookmarkEnd w:id="92"/>
      <w:r>
        <w:rPr/>
        <w:t>同时，可见 ：（Chrome）</w:t>
      </w:r>
    </w:p>
    <w:p>
      <w:pPr>
        <w:spacing w:line="240" w:lineRule="auto"/>
      </w:pPr>
      <w:bookmarkStart w:name="ke38ae41-9133-a1ec-2f3a-428d970bf1e5" w:id="93"/>
      <w:bookmarkEnd w:id="93"/>
      <w:r>
        <w:rPr/>
        <w:t>1. 属性white-space 默认是 nowrap；</w:t>
      </w:r>
    </w:p>
    <w:p>
      <w:pPr>
        <w:spacing w:line="240" w:lineRule="auto"/>
      </w:pPr>
      <w:bookmarkStart w:name="e38c9b81-f133-a1ec-2f4e-4307f7936c01" w:id="94"/>
      <w:bookmarkEnd w:id="94"/>
      <w:r>
        <w:rPr/>
        <w:t>2. nowrap 和 normal 均使 enter 呈现为1个空格符；（连续 enter 计为1个）</w:t>
      </w:r>
    </w:p>
    <w:p>
      <w:pPr>
        <w:spacing w:line="240" w:lineRule="auto"/>
      </w:pPr>
      <w:bookmarkStart w:name="xd38867d-7133-a1ec-2f38-3d62c97e7a40" w:id="95"/>
      <w:bookmarkEnd w:id="95"/>
      <w:r>
        <w:rPr/>
        <w:t>3. normal 受元素宽度限制，当内容无法完整显示时，则换行显示。</w:t>
      </w:r>
    </w:p>
    <w:p>
      <w:pPr>
        <w:spacing w:line="240" w:lineRule="auto"/>
      </w:pPr>
      <w:bookmarkStart w:name="fdd3da6f-3133-a1ed-24a7-beae63cda832" w:id="96"/>
      <w:bookmarkEnd w:id="96"/>
    </w:p>
    <w:p>
      <w:pPr>
        <w:spacing w:line="240" w:lineRule="auto"/>
      </w:pPr>
      <w:bookmarkStart w:name="pd379edf-b133-a1ed-24ab-02e718f1685c" w:id="97"/>
      <w:bookmarkEnd w:id="97"/>
      <w:r>
        <w:rPr>
          <w:highlight w:val="white"/>
        </w:rPr>
        <w:t>块元素 VS 行元素</w:t>
      </w:r>
    </w:p>
    <w:p>
      <w:pPr>
        <w:spacing w:line="240" w:lineRule="auto"/>
      </w:pPr>
      <w:bookmarkStart w:name="n8998964-7133-a1ed-24a7-d46161bac8e4" w:id="98"/>
      <w:bookmarkEnd w:id="98"/>
      <w:r>
        <w:rPr>
          <w:highlight w:val="white"/>
        </w:rPr>
        <w:t>1. 块级元素 (block)：</w:t>
      </w:r>
    </w:p>
    <w:p>
      <w:pPr>
        <w:spacing w:line="240" w:lineRule="auto"/>
        <w:jc w:val="left"/>
      </w:pPr>
      <w:bookmarkStart w:name="b3b6bd0f-2133-a1ed-24a8-a79d818e4c83" w:id="99"/>
      <w:bookmarkEnd w:id="99"/>
      <w:r>
        <w:rPr>
          <w:highlight w:val="white"/>
        </w:rPr>
        <w:t>•  总是独占一行，表现为另起一行开始，而且其后的元素也必须另起一行显示；</w:t>
      </w:r>
    </w:p>
    <w:p>
      <w:pPr>
        <w:spacing w:line="240" w:lineRule="auto"/>
        <w:jc w:val="left"/>
      </w:pPr>
      <w:bookmarkStart w:name="o5fed436-2133-a1ed-24a8-a71c35a51ae7" w:id="100"/>
      <w:bookmarkEnd w:id="100"/>
      <w:r>
        <w:rPr>
          <w:highlight w:val="white"/>
        </w:rPr>
        <w:t>•  宽度(width)、高度(height)、内边距(padding)和外边距(margin)都可控制。</w:t>
      </w:r>
    </w:p>
    <w:p>
      <w:pPr>
        <w:spacing w:line="240" w:lineRule="auto"/>
        <w:jc w:val="left"/>
      </w:pPr>
      <w:bookmarkStart w:name="w9b3b927-2133-a1ed-24cd-7ab7253d65a7" w:id="101"/>
      <w:bookmarkEnd w:id="101"/>
    </w:p>
    <w:p>
      <w:pPr>
        <w:spacing w:line="240" w:lineRule="auto"/>
        <w:jc w:val="left"/>
      </w:pPr>
      <w:bookmarkStart w:name="le6220f9-4133-a1ed-24a8-a783b69c974a" w:id="102"/>
      <w:bookmarkEnd w:id="102"/>
      <w:r>
        <w:rPr>
          <w:highlight w:val="white"/>
        </w:rPr>
        <w:t>2. 行元素</w:t>
      </w:r>
    </w:p>
    <w:p>
      <w:pPr>
        <w:spacing w:line="240" w:lineRule="auto"/>
        <w:jc w:val="left"/>
      </w:pPr>
      <w:bookmarkStart w:name="m37fbf9f-2133-a1ed-24ed-dffb9aae8344" w:id="103"/>
      <w:bookmarkEnd w:id="103"/>
      <w:r>
        <w:rPr>
          <w:highlight w:val="white"/>
        </w:rPr>
        <w:t>1) 内联元素(inline)：</w:t>
      </w:r>
    </w:p>
    <w:p>
      <w:pPr>
        <w:spacing w:line="240" w:lineRule="auto"/>
        <w:jc w:val="left"/>
      </w:pPr>
      <w:bookmarkStart w:name="pf10f0bf-c133-a1ed-24a8-a7e94b62104d" w:id="104"/>
      <w:bookmarkEnd w:id="104"/>
      <w:r>
        <w:rPr>
          <w:highlight w:val="white"/>
        </w:rPr>
        <w:t>•  和相邻的内联元素在同一行；</w:t>
      </w:r>
    </w:p>
    <w:p>
      <w:pPr>
        <w:spacing w:line="240" w:lineRule="auto"/>
        <w:jc w:val="left"/>
      </w:pPr>
      <w:bookmarkStart w:name="v9fd3eb8-9133-a1ed-24a8-a72e105537ab" w:id="105"/>
      <w:bookmarkEnd w:id="105"/>
      <w:r>
        <w:rPr>
          <w:highlight w:val="white"/>
        </w:rPr>
        <w:t>•  宽度(width)、高度(height)、内边距的 top/bottom(padding-top/padding-bottom) 和</w:t>
      </w:r>
    </w:p>
    <w:p>
      <w:pPr>
        <w:spacing w:line="240" w:lineRule="auto"/>
        <w:jc w:val="left"/>
      </w:pPr>
      <w:bookmarkStart w:name="l9ab4289-8133-a1ed-25ea-a78664876a87" w:id="106"/>
      <w:bookmarkEnd w:id="106"/>
      <w:r>
        <w:rPr>
          <w:highlight w:val="white"/>
        </w:rPr>
        <w:t xml:space="preserve">   外边距的 top/bottom(margin-top/margin-bottom) 都不可改变，</w:t>
      </w:r>
    </w:p>
    <w:p>
      <w:pPr>
        <w:spacing w:line="240" w:lineRule="auto"/>
        <w:jc w:val="left"/>
      </w:pPr>
      <w:bookmarkStart w:name="g9fb46d5-e133-a1ed-25ff-57cf7594cf75" w:id="107"/>
      <w:bookmarkEnd w:id="107"/>
      <w:r>
        <w:rPr>
          <w:highlight w:val="white"/>
        </w:rPr>
        <w:t xml:space="preserve">   但是padding和margin的left和right是可以设置的。</w:t>
      </w:r>
    </w:p>
    <w:p>
      <w:pPr>
        <w:spacing w:line="240" w:lineRule="auto"/>
        <w:jc w:val="left"/>
      </w:pPr>
      <w:bookmarkStart w:name="r4ea32e0-9133-a1ed-253b-76dd0b0c9d45" w:id="108"/>
      <w:bookmarkEnd w:id="108"/>
      <w:r>
        <w:rPr>
          <w:highlight w:val="white"/>
        </w:rPr>
        <w:t>2) inline-block元素</w:t>
      </w:r>
    </w:p>
    <w:p>
      <w:pPr>
        <w:spacing w:line="240" w:lineRule="auto"/>
        <w:jc w:val="left"/>
      </w:pPr>
      <w:bookmarkStart w:name="de37cadd-2133-a1ed-2545-f2d685bcb93e" w:id="109"/>
      <w:bookmarkEnd w:id="109"/>
      <w:r>
        <w:rPr>
          <w:highlight w:val="white"/>
        </w:rPr>
        <w:t>• 拥有内在尺寸，可设置高宽，但属于行元素，不会自动换行。</w:t>
      </w:r>
    </w:p>
    <w:p>
      <w:pPr>
        <w:spacing w:line="240" w:lineRule="auto"/>
        <w:jc w:val="left"/>
      </w:pPr>
      <w:bookmarkStart w:name="lbc02f46-9133-a1ed-254d-ebd965b1fcf2" w:id="110"/>
      <w:bookmarkEnd w:id="110"/>
      <w:r>
        <w:rPr>
          <w:highlight w:val="white"/>
        </w:rPr>
        <w:t xml:space="preserve">  如：&lt;input&gt; 、&lt;img&gt; 、&lt;button&gt; 、&lt;textarea&gt; 、&lt;label&gt;。</w:t>
      </w:r>
    </w:p>
    <w:p>
      <w:pPr>
        <w:spacing w:line="240" w:lineRule="auto"/>
      </w:pPr>
      <w:bookmarkStart w:name="o0062124-0133-a1ec-30b2-b6690f2db48f" w:id="111"/>
      <w:bookmarkEnd w:id="111"/>
    </w:p>
    <w:p>
      <w:pPr>
        <w:spacing w:line="240" w:lineRule="auto"/>
      </w:pPr>
      <w:bookmarkStart w:name="85ihim1489264036442" w:id="112"/>
      <w:bookmarkEnd w:id="112"/>
    </w:p>
    <w:p>
      <w:pPr>
        <w:spacing w:line="240" w:lineRule="auto"/>
      </w:pPr>
      <w:bookmarkStart w:name="84mxru1489264058527" w:id="113"/>
      <w:bookmarkEnd w:id="113"/>
      <w:r>
        <w:rPr/>
        <w:t>/**************************************************************************************************************************/</w:t>
      </w:r>
    </w:p>
    <w:p>
      <w:pPr>
        <w:spacing w:line="240" w:lineRule="auto"/>
      </w:pPr>
      <w:bookmarkStart w:name="86qwab1489264059027" w:id="114"/>
      <w:bookmarkEnd w:id="114"/>
      <w:r>
        <w:rPr/>
        <w:t>March 12, 2017</w:t>
      </w:r>
    </w:p>
    <w:p>
      <w:pPr>
        <w:spacing w:line="240" w:lineRule="auto"/>
      </w:pPr>
      <w:bookmarkStart w:name="5ktql1489264069595" w:id="115"/>
      <w:bookmarkEnd w:id="115"/>
    </w:p>
    <w:p>
      <w:pPr>
        <w:spacing w:line="160" w:lineRule="auto"/>
      </w:pPr>
      <w:bookmarkStart w:name="52xile1489264036655" w:id="116"/>
      <w:bookmarkEnd w:id="116"/>
      <w:r>
        <w:rPr/>
        <w:t>* 测试 span 宽度/高度/内边距/外边距：</w:t>
      </w:r>
    </w:p>
    <w:p>
      <w:pPr/>
      <w:bookmarkStart w:name="5lhyv1489264037194" w:id="117"/>
      <w:bookmarkEnd w:id="117"/>
      <w:r>
        <w:drawing>
          <wp:inline distT="0" distR="0" distB="0" distL="0">
            <wp:extent cx="3263900" cy="1998306"/>
            <wp:docPr id="18" name="Drawing 18" descr="C976E545134A4526B75DB958D8938BE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976E545134A4526B75DB958D8938BEB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9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60" w:lineRule="auto"/>
      </w:pPr>
      <w:bookmarkStart w:name="61qoes1489264037194" w:id="118"/>
      <w:bookmarkEnd w:id="118"/>
    </w:p>
    <w:p>
      <w:pPr/>
      <w:bookmarkStart w:name="56tpup1489264037194" w:id="119"/>
      <w:bookmarkEnd w:id="119"/>
      <w:r>
        <w:drawing>
          <wp:inline distT="0" distR="0" distB="0" distL="0">
            <wp:extent cx="3035300" cy="458159"/>
            <wp:docPr id="19" name="Drawing 19" descr="65D1F3FCACB8449D8B6FBD0B363490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65D1F3FCACB8449D8B6FBD0B36349074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60" w:lineRule="auto"/>
      </w:pPr>
      <w:bookmarkStart w:name="43kilt1489264037194" w:id="120"/>
      <w:bookmarkEnd w:id="120"/>
    </w:p>
    <w:p>
      <w:pPr/>
      <w:bookmarkStart w:name="8msmd1489264037194" w:id="121"/>
      <w:bookmarkEnd w:id="121"/>
      <w:r>
        <w:drawing>
          <wp:inline distT="0" distR="0" distB="0" distL="0">
            <wp:extent cx="2057400" cy="781050"/>
            <wp:docPr id="20" name="Drawing 20" descr="6E080E05E0C0461E9C46ABEAEC8148B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6E080E05E0C0461E9C46ABEAEC8148B7.jp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58stqy1489264037194" w:id="122"/>
      <w:bookmarkEnd w:id="1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jpeg" Type="http://schemas.openxmlformats.org/officeDocument/2006/relationships/image"/>
<Relationship Id="rId11" Target="media/image8.jpeg" Type="http://schemas.openxmlformats.org/officeDocument/2006/relationships/image"/>
<Relationship Id="rId12" Target="media/image9.jpeg" Type="http://schemas.openxmlformats.org/officeDocument/2006/relationships/image"/>
<Relationship Id="rId13" Target="media/image10.jpeg" Type="http://schemas.openxmlformats.org/officeDocument/2006/relationships/image"/>
<Relationship Id="rId14" Target="media/image11.jpeg" Type="http://schemas.openxmlformats.org/officeDocument/2006/relationships/image"/>
<Relationship Id="rId15" Target="media/image12.jpeg" Type="http://schemas.openxmlformats.org/officeDocument/2006/relationships/image"/>
<Relationship Id="rId16" Target="media/image13.jpeg" Type="http://schemas.openxmlformats.org/officeDocument/2006/relationships/image"/>
<Relationship Id="rId17" Target="media/image14.jpeg" Type="http://schemas.openxmlformats.org/officeDocument/2006/relationships/image"/>
<Relationship Id="rId18" Target="media/image15.jpeg" Type="http://schemas.openxmlformats.org/officeDocument/2006/relationships/image"/>
<Relationship Id="rId19" Target="media/image16.jpeg" Type="http://schemas.openxmlformats.org/officeDocument/2006/relationships/image"/>
<Relationship Id="rId2" Target="styles.xml" Type="http://schemas.openxmlformats.org/officeDocument/2006/relationships/styles"/>
<Relationship Id="rId20" Target="media/image17.jpeg" Type="http://schemas.openxmlformats.org/officeDocument/2006/relationships/image"/>
<Relationship Id="rId21" Target="media/image18.jpeg" Type="http://schemas.openxmlformats.org/officeDocument/2006/relationships/image"/>
<Relationship Id="rId22" Target="media/image19.jpeg" Type="http://schemas.openxmlformats.org/officeDocument/2006/relationships/image"/>
<Relationship Id="rId23" Target="media/image20.jpeg" Type="http://schemas.openxmlformats.org/officeDocument/2006/relationships/image"/>
<Relationship Id="rId24" Target="media/image21.jpeg" Type="http://schemas.openxmlformats.org/officeDocument/2006/relationships/image"/>
<Relationship Id="rId3" Target="http://www.w3school.com.cn/css/css_margin_collapsing.asp" TargetMode="External" Type="http://schemas.openxmlformats.org/officeDocument/2006/relationships/hyperlink"/>
<Relationship Id="rId4" Target="media/image1.jpeg" Type="http://schemas.openxmlformats.org/officeDocument/2006/relationships/image"/>
<Relationship Id="rId5" Target="media/image2.jpeg" Type="http://schemas.openxmlformats.org/officeDocument/2006/relationships/image"/>
<Relationship Id="rId6" Target="media/image3.jpeg" Type="http://schemas.openxmlformats.org/officeDocument/2006/relationships/image"/>
<Relationship Id="rId7" Target="media/image4.jpeg" Type="http://schemas.openxmlformats.org/officeDocument/2006/relationships/image"/>
<Relationship Id="rId8" Target="media/image5.jpeg" Type="http://schemas.openxmlformats.org/officeDocument/2006/relationships/image"/>
<Relationship Id="rId9" Target="media/image6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2017-03-21T20:17:57Z</dcterms:created>
  <dc:creator>Apache POI</dc:creator>
</cp:coreProperties>
</file>