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2FEA1" w14:textId="77777777" w:rsidR="00317BDC" w:rsidRPr="002F4FB3" w:rsidRDefault="00317BDC" w:rsidP="00317BDC">
      <w:pPr>
        <w:spacing w:line="360" w:lineRule="auto"/>
        <w:ind w:leftChars="-1" w:left="-2" w:firstLine="1"/>
        <w:textAlignment w:val="center"/>
        <w:rPr>
          <w:kern w:val="0"/>
          <w:szCs w:val="21"/>
        </w:rPr>
      </w:pPr>
      <w:r w:rsidRPr="002F4FB3">
        <w:rPr>
          <w:kern w:val="0"/>
          <w:szCs w:val="21"/>
        </w:rPr>
        <w:t>1</w:t>
      </w:r>
      <w:r w:rsidRPr="002F4FB3">
        <w:rPr>
          <w:kern w:val="0"/>
          <w:szCs w:val="21"/>
        </w:rPr>
        <w:t>．（</w:t>
      </w:r>
      <w:r w:rsidRPr="002F4FB3">
        <w:rPr>
          <w:kern w:val="0"/>
          <w:szCs w:val="21"/>
        </w:rPr>
        <w:t>6</w:t>
      </w:r>
      <w:r w:rsidRPr="002F4FB3">
        <w:rPr>
          <w:kern w:val="0"/>
          <w:szCs w:val="21"/>
        </w:rPr>
        <w:t>分）（</w:t>
      </w:r>
      <w:r w:rsidRPr="002F4FB3">
        <w:rPr>
          <w:kern w:val="0"/>
          <w:szCs w:val="21"/>
        </w:rPr>
        <w:t>2019</w:t>
      </w:r>
      <w:r w:rsidRPr="002F4FB3">
        <w:rPr>
          <w:kern w:val="0"/>
          <w:szCs w:val="21"/>
        </w:rPr>
        <w:t>湖北四地七</w:t>
      </w:r>
      <w:proofErr w:type="gramStart"/>
      <w:r w:rsidRPr="002F4FB3">
        <w:rPr>
          <w:kern w:val="0"/>
          <w:szCs w:val="21"/>
        </w:rPr>
        <w:t>校考试</w:t>
      </w:r>
      <w:proofErr w:type="gramEnd"/>
      <w:r w:rsidRPr="002F4FB3">
        <w:rPr>
          <w:kern w:val="0"/>
          <w:szCs w:val="21"/>
        </w:rPr>
        <w:t>联盟期末）如图所示，固定的光滑竖直杆上套一个滑块</w:t>
      </w:r>
      <w:r w:rsidRPr="002F4FB3">
        <w:rPr>
          <w:kern w:val="0"/>
          <w:szCs w:val="21"/>
        </w:rPr>
        <w:t>A</w:t>
      </w:r>
      <w:r w:rsidRPr="002F4FB3">
        <w:rPr>
          <w:kern w:val="0"/>
          <w:szCs w:val="21"/>
        </w:rPr>
        <w:t>，与滑块</w:t>
      </w:r>
      <w:r w:rsidRPr="002F4FB3">
        <w:rPr>
          <w:kern w:val="0"/>
          <w:szCs w:val="21"/>
        </w:rPr>
        <w:t>A</w:t>
      </w:r>
      <w:r w:rsidRPr="002F4FB3">
        <w:rPr>
          <w:kern w:val="0"/>
          <w:szCs w:val="21"/>
        </w:rPr>
        <w:t>连接的细线绕过光滑的轻质定滑轮连接滑块</w:t>
      </w:r>
      <w:r w:rsidRPr="002F4FB3">
        <w:rPr>
          <w:kern w:val="0"/>
          <w:szCs w:val="21"/>
        </w:rPr>
        <w:t>B</w:t>
      </w:r>
      <w:r w:rsidRPr="002F4FB3">
        <w:rPr>
          <w:kern w:val="0"/>
          <w:szCs w:val="21"/>
        </w:rPr>
        <w:t>，细线不可伸长，滑块</w:t>
      </w:r>
      <w:r w:rsidRPr="002F4FB3">
        <w:rPr>
          <w:kern w:val="0"/>
          <w:szCs w:val="21"/>
        </w:rPr>
        <w:t>B</w:t>
      </w:r>
      <w:r w:rsidRPr="002F4FB3">
        <w:rPr>
          <w:kern w:val="0"/>
          <w:szCs w:val="21"/>
        </w:rPr>
        <w:t>放在粗糙的固定斜面上，连接滑块</w:t>
      </w:r>
      <w:r w:rsidRPr="002F4FB3">
        <w:rPr>
          <w:kern w:val="0"/>
          <w:szCs w:val="21"/>
        </w:rPr>
        <w:t>B</w:t>
      </w:r>
      <w:r w:rsidRPr="002F4FB3">
        <w:rPr>
          <w:kern w:val="0"/>
          <w:szCs w:val="21"/>
        </w:rPr>
        <w:t>的细线和斜面平行，滑块</w:t>
      </w:r>
      <w:r w:rsidRPr="002F4FB3">
        <w:rPr>
          <w:kern w:val="0"/>
          <w:szCs w:val="21"/>
        </w:rPr>
        <w:t>A</w:t>
      </w:r>
      <w:r w:rsidRPr="002F4FB3">
        <w:rPr>
          <w:kern w:val="0"/>
          <w:szCs w:val="21"/>
        </w:rPr>
        <w:t>从细线水平位置由静止释放（不计轮轴处的摩擦），到滑块</w:t>
      </w:r>
      <w:r w:rsidRPr="002F4FB3">
        <w:rPr>
          <w:kern w:val="0"/>
          <w:szCs w:val="21"/>
        </w:rPr>
        <w:t>A</w:t>
      </w:r>
      <w:r w:rsidRPr="002F4FB3">
        <w:rPr>
          <w:kern w:val="0"/>
          <w:szCs w:val="21"/>
        </w:rPr>
        <w:t>下降到速度最大（</w:t>
      </w:r>
      <w:r w:rsidRPr="002F4FB3">
        <w:rPr>
          <w:kern w:val="0"/>
          <w:szCs w:val="21"/>
        </w:rPr>
        <w:t>A</w:t>
      </w:r>
      <w:r w:rsidRPr="002F4FB3">
        <w:rPr>
          <w:kern w:val="0"/>
          <w:szCs w:val="21"/>
        </w:rPr>
        <w:t>未落地，</w:t>
      </w:r>
      <w:r w:rsidRPr="002F4FB3">
        <w:rPr>
          <w:kern w:val="0"/>
          <w:szCs w:val="21"/>
        </w:rPr>
        <w:t>B</w:t>
      </w:r>
      <w:r w:rsidRPr="002F4FB3">
        <w:rPr>
          <w:kern w:val="0"/>
          <w:szCs w:val="21"/>
        </w:rPr>
        <w:t>未上升至滑轮处）的过程中（　　）</w:t>
      </w:r>
    </w:p>
    <w:p w14:paraId="47AF152B" w14:textId="44F28BDB" w:rsidR="00317BDC" w:rsidRPr="002F4FB3" w:rsidRDefault="00317BDC" w:rsidP="00317BDC">
      <w:pPr>
        <w:spacing w:line="360" w:lineRule="auto"/>
        <w:ind w:leftChars="-1" w:left="-2" w:firstLine="1"/>
        <w:textAlignment w:val="center"/>
        <w:rPr>
          <w:kern w:val="0"/>
          <w:szCs w:val="21"/>
        </w:rPr>
      </w:pPr>
      <w:r w:rsidRPr="002F4FB3">
        <w:rPr>
          <w:noProof/>
          <w:kern w:val="0"/>
          <w:szCs w:val="21"/>
        </w:rPr>
        <w:drawing>
          <wp:inline distT="0" distB="0" distL="0" distR="0" wp14:anchorId="73F1226F" wp14:editId="19B80DB5">
            <wp:extent cx="1621790" cy="859790"/>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学科网(www.zxxk.com)--教育资源门户，提供试卷、教案、课件、论文、素材及各类教学资源下载，还有大量而丰富的教学相关资讯！"/>
                    <pic:cNvPicPr>
                      <a:picLocks noChangeAspect="1" noChangeArrowheads="1"/>
                    </pic:cNvPicPr>
                  </pic:nvPicPr>
                  <pic:blipFill>
                    <a:blip r:embed="rId4">
                      <a:extLst>
                        <a:ext uri="{28A0092B-C50C-407E-A947-70E740481C1C}">
                          <a14:useLocalDpi xmlns:a14="http://schemas.microsoft.com/office/drawing/2010/main" val="0"/>
                        </a:ext>
                      </a:extLst>
                    </a:blip>
                    <a:srcRect r="624" b="1160"/>
                    <a:stretch>
                      <a:fillRect/>
                    </a:stretch>
                  </pic:blipFill>
                  <pic:spPr bwMode="auto">
                    <a:xfrm>
                      <a:off x="0" y="0"/>
                      <a:ext cx="1621790" cy="859790"/>
                    </a:xfrm>
                    <a:prstGeom prst="rect">
                      <a:avLst/>
                    </a:prstGeom>
                    <a:noFill/>
                    <a:ln>
                      <a:noFill/>
                    </a:ln>
                  </pic:spPr>
                </pic:pic>
              </a:graphicData>
            </a:graphic>
          </wp:inline>
        </w:drawing>
      </w:r>
    </w:p>
    <w:p w14:paraId="22CBF2AE" w14:textId="77777777" w:rsidR="00317BDC" w:rsidRPr="002F4FB3" w:rsidRDefault="00317BDC" w:rsidP="00317BDC">
      <w:pPr>
        <w:spacing w:line="360" w:lineRule="auto"/>
        <w:ind w:leftChars="-1" w:left="-2" w:firstLine="1"/>
        <w:jc w:val="left"/>
        <w:textAlignment w:val="center"/>
        <w:rPr>
          <w:kern w:val="0"/>
          <w:szCs w:val="21"/>
        </w:rPr>
      </w:pPr>
      <w:r w:rsidRPr="002F4FB3">
        <w:rPr>
          <w:kern w:val="0"/>
          <w:szCs w:val="21"/>
        </w:rPr>
        <w:t>A</w:t>
      </w:r>
      <w:r w:rsidRPr="002F4FB3">
        <w:rPr>
          <w:kern w:val="0"/>
          <w:szCs w:val="21"/>
        </w:rPr>
        <w:t>．滑块</w:t>
      </w:r>
      <w:r w:rsidRPr="002F4FB3">
        <w:rPr>
          <w:kern w:val="0"/>
          <w:szCs w:val="21"/>
        </w:rPr>
        <w:t>A</w:t>
      </w:r>
      <w:r w:rsidRPr="002F4FB3">
        <w:rPr>
          <w:kern w:val="0"/>
          <w:szCs w:val="21"/>
        </w:rPr>
        <w:t>和滑块</w:t>
      </w:r>
      <w:r w:rsidRPr="002F4FB3">
        <w:rPr>
          <w:kern w:val="0"/>
          <w:szCs w:val="21"/>
        </w:rPr>
        <w:t>B</w:t>
      </w:r>
      <w:r w:rsidRPr="002F4FB3">
        <w:rPr>
          <w:kern w:val="0"/>
          <w:szCs w:val="21"/>
        </w:rPr>
        <w:t>的加速度大小一直相等</w:t>
      </w:r>
      <w:r w:rsidRPr="002F4FB3">
        <w:rPr>
          <w:kern w:val="0"/>
          <w:szCs w:val="21"/>
        </w:rPr>
        <w:tab/>
      </w:r>
    </w:p>
    <w:p w14:paraId="0529D1CF" w14:textId="77777777" w:rsidR="00317BDC" w:rsidRPr="002F4FB3" w:rsidRDefault="00317BDC" w:rsidP="00317BDC">
      <w:pPr>
        <w:spacing w:line="360" w:lineRule="auto"/>
        <w:ind w:leftChars="-1" w:left="-2" w:firstLine="1"/>
        <w:jc w:val="left"/>
        <w:textAlignment w:val="center"/>
        <w:rPr>
          <w:kern w:val="0"/>
          <w:szCs w:val="21"/>
        </w:rPr>
      </w:pPr>
      <w:r w:rsidRPr="002F4FB3">
        <w:rPr>
          <w:kern w:val="0"/>
          <w:szCs w:val="21"/>
        </w:rPr>
        <w:t>B</w:t>
      </w:r>
      <w:r w:rsidRPr="002F4FB3">
        <w:rPr>
          <w:kern w:val="0"/>
          <w:szCs w:val="21"/>
        </w:rPr>
        <w:t>．滑块</w:t>
      </w:r>
      <w:r w:rsidRPr="002F4FB3">
        <w:rPr>
          <w:kern w:val="0"/>
          <w:szCs w:val="21"/>
        </w:rPr>
        <w:t>A</w:t>
      </w:r>
      <w:r w:rsidRPr="002F4FB3">
        <w:rPr>
          <w:kern w:val="0"/>
          <w:szCs w:val="21"/>
        </w:rPr>
        <w:t>减小的机械能等于滑块</w:t>
      </w:r>
      <w:r w:rsidRPr="002F4FB3">
        <w:rPr>
          <w:kern w:val="0"/>
          <w:szCs w:val="21"/>
        </w:rPr>
        <w:t>B</w:t>
      </w:r>
      <w:r w:rsidRPr="002F4FB3">
        <w:rPr>
          <w:kern w:val="0"/>
          <w:szCs w:val="21"/>
        </w:rPr>
        <w:t>增加的机械能</w:t>
      </w:r>
      <w:r w:rsidRPr="002F4FB3">
        <w:rPr>
          <w:kern w:val="0"/>
          <w:szCs w:val="21"/>
        </w:rPr>
        <w:tab/>
      </w:r>
    </w:p>
    <w:p w14:paraId="3062A873" w14:textId="77777777" w:rsidR="00317BDC" w:rsidRPr="002F4FB3" w:rsidRDefault="00317BDC" w:rsidP="00317BDC">
      <w:pPr>
        <w:spacing w:line="360" w:lineRule="auto"/>
        <w:ind w:leftChars="-1" w:left="-2" w:firstLine="1"/>
        <w:jc w:val="left"/>
        <w:textAlignment w:val="center"/>
        <w:rPr>
          <w:kern w:val="0"/>
          <w:szCs w:val="21"/>
        </w:rPr>
      </w:pPr>
      <w:r w:rsidRPr="002F4FB3">
        <w:rPr>
          <w:kern w:val="0"/>
          <w:szCs w:val="21"/>
        </w:rPr>
        <w:t>C</w:t>
      </w:r>
      <w:r w:rsidRPr="002F4FB3">
        <w:rPr>
          <w:kern w:val="0"/>
          <w:szCs w:val="21"/>
        </w:rPr>
        <w:t>．滑块</w:t>
      </w:r>
      <w:r w:rsidRPr="002F4FB3">
        <w:rPr>
          <w:kern w:val="0"/>
          <w:szCs w:val="21"/>
        </w:rPr>
        <w:t>A</w:t>
      </w:r>
      <w:r w:rsidRPr="002F4FB3">
        <w:rPr>
          <w:kern w:val="0"/>
          <w:szCs w:val="21"/>
        </w:rPr>
        <w:t>的速度最大时，滑块</w:t>
      </w:r>
      <w:r w:rsidRPr="002F4FB3">
        <w:rPr>
          <w:kern w:val="0"/>
          <w:szCs w:val="21"/>
        </w:rPr>
        <w:t>A</w:t>
      </w:r>
      <w:r w:rsidRPr="002F4FB3">
        <w:rPr>
          <w:kern w:val="0"/>
          <w:szCs w:val="21"/>
        </w:rPr>
        <w:t>的速度大于</w:t>
      </w:r>
      <w:r w:rsidRPr="002F4FB3">
        <w:rPr>
          <w:kern w:val="0"/>
          <w:szCs w:val="21"/>
        </w:rPr>
        <w:t>B</w:t>
      </w:r>
      <w:r w:rsidRPr="002F4FB3">
        <w:rPr>
          <w:kern w:val="0"/>
          <w:szCs w:val="21"/>
        </w:rPr>
        <w:t>的速度</w:t>
      </w:r>
      <w:r w:rsidRPr="002F4FB3">
        <w:rPr>
          <w:kern w:val="0"/>
          <w:szCs w:val="21"/>
        </w:rPr>
        <w:tab/>
      </w:r>
    </w:p>
    <w:p w14:paraId="53E50ABC" w14:textId="77777777" w:rsidR="00317BDC" w:rsidRPr="002F4FB3" w:rsidRDefault="00317BDC" w:rsidP="00317BDC">
      <w:pPr>
        <w:spacing w:line="360" w:lineRule="auto"/>
        <w:ind w:leftChars="-1" w:left="-2" w:firstLine="1"/>
        <w:jc w:val="left"/>
        <w:textAlignment w:val="center"/>
        <w:rPr>
          <w:kern w:val="0"/>
          <w:szCs w:val="21"/>
        </w:rPr>
      </w:pPr>
      <w:r w:rsidRPr="002F4FB3">
        <w:rPr>
          <w:kern w:val="0"/>
          <w:szCs w:val="21"/>
        </w:rPr>
        <w:t>D</w:t>
      </w:r>
      <w:r w:rsidRPr="002F4FB3">
        <w:rPr>
          <w:kern w:val="0"/>
          <w:szCs w:val="21"/>
        </w:rPr>
        <w:t>．细线上张力对滑块</w:t>
      </w:r>
      <w:r w:rsidRPr="002F4FB3">
        <w:rPr>
          <w:kern w:val="0"/>
          <w:szCs w:val="21"/>
        </w:rPr>
        <w:t>A</w:t>
      </w:r>
      <w:r w:rsidRPr="002F4FB3">
        <w:rPr>
          <w:kern w:val="0"/>
          <w:szCs w:val="21"/>
        </w:rPr>
        <w:t>做的功等于滑块</w:t>
      </w:r>
      <w:r w:rsidRPr="002F4FB3">
        <w:rPr>
          <w:kern w:val="0"/>
          <w:szCs w:val="21"/>
        </w:rPr>
        <w:t>A</w:t>
      </w:r>
      <w:r w:rsidRPr="002F4FB3">
        <w:rPr>
          <w:kern w:val="0"/>
          <w:szCs w:val="21"/>
        </w:rPr>
        <w:t>机械能的变化量</w:t>
      </w:r>
    </w:p>
    <w:p w14:paraId="616A3BF8" w14:textId="555C4055" w:rsidR="00317BDC" w:rsidRDefault="00317BDC"/>
    <w:p w14:paraId="5BA1B1A4" w14:textId="77777777" w:rsidR="00317BDC" w:rsidRPr="002F4FB3" w:rsidRDefault="00317BDC" w:rsidP="00317BDC">
      <w:pPr>
        <w:spacing w:line="360" w:lineRule="auto"/>
        <w:ind w:leftChars="-1" w:left="-2" w:firstLine="1"/>
        <w:textAlignment w:val="center"/>
        <w:rPr>
          <w:color w:val="000000"/>
          <w:szCs w:val="21"/>
        </w:rPr>
      </w:pPr>
      <w:r w:rsidRPr="002F4FB3">
        <w:rPr>
          <w:szCs w:val="21"/>
        </w:rPr>
        <w:t>2</w:t>
      </w:r>
      <w:r w:rsidRPr="002F4FB3">
        <w:rPr>
          <w:szCs w:val="21"/>
        </w:rPr>
        <w:t>．（郑州</w:t>
      </w:r>
      <w:r w:rsidRPr="002F4FB3">
        <w:rPr>
          <w:szCs w:val="21"/>
        </w:rPr>
        <w:t>2019</w:t>
      </w:r>
      <w:r w:rsidRPr="002F4FB3">
        <w:rPr>
          <w:szCs w:val="21"/>
        </w:rPr>
        <w:t>届质量检测）</w:t>
      </w:r>
      <w:r w:rsidRPr="002F4FB3">
        <w:rPr>
          <w:color w:val="000000"/>
          <w:szCs w:val="21"/>
        </w:rPr>
        <w:t>如图所示，不可伸长的轻绳通过定滑轮将物块甲、乙</w:t>
      </w:r>
      <w:r w:rsidRPr="002F4FB3">
        <w:rPr>
          <w:color w:val="000000"/>
          <w:szCs w:val="21"/>
        </w:rPr>
        <w:t>(</w:t>
      </w:r>
      <w:r w:rsidRPr="002F4FB3">
        <w:rPr>
          <w:color w:val="000000"/>
          <w:szCs w:val="21"/>
        </w:rPr>
        <w:t>均可视为质点</w:t>
      </w:r>
      <w:r w:rsidRPr="002F4FB3">
        <w:rPr>
          <w:color w:val="000000"/>
          <w:szCs w:val="21"/>
        </w:rPr>
        <w:t>)</w:t>
      </w:r>
      <w:r w:rsidRPr="002F4FB3">
        <w:rPr>
          <w:color w:val="000000"/>
          <w:szCs w:val="21"/>
        </w:rPr>
        <w:t>连接，</w:t>
      </w:r>
      <w:proofErr w:type="gramStart"/>
      <w:r w:rsidRPr="002F4FB3">
        <w:rPr>
          <w:color w:val="000000"/>
          <w:szCs w:val="21"/>
        </w:rPr>
        <w:t>物块甲套在</w:t>
      </w:r>
      <w:proofErr w:type="gramEnd"/>
      <w:r w:rsidRPr="002F4FB3">
        <w:rPr>
          <w:color w:val="000000"/>
          <w:szCs w:val="21"/>
        </w:rPr>
        <w:t>固定的竖直光</w:t>
      </w:r>
      <w:proofErr w:type="gramStart"/>
      <w:r w:rsidRPr="002F4FB3">
        <w:rPr>
          <w:color w:val="000000"/>
          <w:szCs w:val="21"/>
        </w:rPr>
        <w:t>滑杆</w:t>
      </w:r>
      <w:proofErr w:type="gramEnd"/>
      <w:r w:rsidRPr="002F4FB3">
        <w:rPr>
          <w:color w:val="000000"/>
          <w:szCs w:val="21"/>
        </w:rPr>
        <w:t>上，用外力使两物块静止，轻绳与竖直方向夹角</w:t>
      </w:r>
      <w:r w:rsidRPr="002F4FB3">
        <w:rPr>
          <w:i/>
          <w:color w:val="000000"/>
          <w:szCs w:val="21"/>
        </w:rPr>
        <w:t>θ</w:t>
      </w:r>
      <w:r w:rsidRPr="002F4FB3">
        <w:rPr>
          <w:color w:val="000000"/>
          <w:szCs w:val="21"/>
        </w:rPr>
        <w:t>＝</w:t>
      </w:r>
      <w:r w:rsidRPr="002F4FB3">
        <w:rPr>
          <w:color w:val="000000"/>
          <w:szCs w:val="21"/>
        </w:rPr>
        <w:t>37°</w:t>
      </w:r>
      <w:r w:rsidRPr="002F4FB3">
        <w:rPr>
          <w:color w:val="000000"/>
          <w:szCs w:val="21"/>
        </w:rPr>
        <w:t>，然后撤去外力，甲、乙两物块从静上开始无初速释放，</w:t>
      </w:r>
      <w:proofErr w:type="gramStart"/>
      <w:r w:rsidRPr="002F4FB3">
        <w:rPr>
          <w:color w:val="000000"/>
          <w:szCs w:val="21"/>
        </w:rPr>
        <w:t>物块甲能</w:t>
      </w:r>
      <w:proofErr w:type="gramEnd"/>
      <w:r w:rsidRPr="002F4FB3">
        <w:rPr>
          <w:color w:val="000000"/>
          <w:szCs w:val="21"/>
        </w:rPr>
        <w:t>上升到最高点</w:t>
      </w:r>
      <w:r w:rsidRPr="002F4FB3">
        <w:rPr>
          <w:i/>
          <w:color w:val="000000"/>
          <w:szCs w:val="21"/>
        </w:rPr>
        <w:t>Q</w:t>
      </w:r>
      <w:r w:rsidRPr="002F4FB3">
        <w:rPr>
          <w:color w:val="000000"/>
          <w:szCs w:val="21"/>
        </w:rPr>
        <w:t>，己知</w:t>
      </w:r>
      <w:r w:rsidRPr="002F4FB3">
        <w:rPr>
          <w:i/>
          <w:color w:val="000000"/>
          <w:szCs w:val="21"/>
        </w:rPr>
        <w:t>Q</w:t>
      </w:r>
      <w:r w:rsidRPr="002F4FB3">
        <w:rPr>
          <w:color w:val="000000"/>
          <w:szCs w:val="21"/>
        </w:rPr>
        <w:t>点与滑轮上缘</w:t>
      </w:r>
      <w:r w:rsidRPr="002F4FB3">
        <w:rPr>
          <w:i/>
          <w:color w:val="000000"/>
          <w:szCs w:val="21"/>
        </w:rPr>
        <w:t>O</w:t>
      </w:r>
      <w:r w:rsidRPr="002F4FB3">
        <w:rPr>
          <w:color w:val="000000"/>
          <w:szCs w:val="21"/>
        </w:rPr>
        <w:t>在同一水平线上，甲、乙两物块质量分别为</w:t>
      </w:r>
      <w:r w:rsidRPr="002F4FB3">
        <w:rPr>
          <w:i/>
          <w:color w:val="000000"/>
          <w:szCs w:val="21"/>
        </w:rPr>
        <w:t>m</w:t>
      </w:r>
      <w:r w:rsidRPr="002F4FB3">
        <w:rPr>
          <w:color w:val="000000"/>
          <w:szCs w:val="21"/>
        </w:rPr>
        <w:t>、</w:t>
      </w:r>
      <w:r w:rsidRPr="002F4FB3">
        <w:rPr>
          <w:i/>
          <w:color w:val="000000"/>
          <w:szCs w:val="21"/>
        </w:rPr>
        <w:t>M</w:t>
      </w:r>
      <w:r w:rsidRPr="002F4FB3">
        <w:rPr>
          <w:color w:val="000000"/>
          <w:szCs w:val="21"/>
        </w:rPr>
        <w:t>，</w:t>
      </w:r>
      <w:r w:rsidRPr="002F4FB3">
        <w:rPr>
          <w:color w:val="000000"/>
          <w:szCs w:val="21"/>
        </w:rPr>
        <w:t>sin 37°</w:t>
      </w:r>
      <w:r w:rsidRPr="002F4FB3">
        <w:rPr>
          <w:color w:val="000000"/>
          <w:szCs w:val="21"/>
        </w:rPr>
        <w:t>＝</w:t>
      </w:r>
      <w:r w:rsidRPr="002F4FB3">
        <w:rPr>
          <w:color w:val="000000"/>
          <w:szCs w:val="21"/>
        </w:rPr>
        <w:t>0</w:t>
      </w:r>
      <w:r w:rsidRPr="002F4FB3">
        <w:rPr>
          <w:color w:val="000000"/>
          <w:szCs w:val="21"/>
        </w:rPr>
        <w:t>．</w:t>
      </w:r>
      <w:r w:rsidRPr="002F4FB3">
        <w:rPr>
          <w:color w:val="000000"/>
          <w:szCs w:val="21"/>
        </w:rPr>
        <w:t>6</w:t>
      </w:r>
      <w:r w:rsidRPr="002F4FB3">
        <w:rPr>
          <w:color w:val="000000"/>
          <w:szCs w:val="21"/>
        </w:rPr>
        <w:t>，</w:t>
      </w:r>
      <w:r w:rsidRPr="002F4FB3">
        <w:rPr>
          <w:color w:val="000000"/>
          <w:szCs w:val="21"/>
        </w:rPr>
        <w:t>cos 37°</w:t>
      </w:r>
      <w:r w:rsidRPr="002F4FB3">
        <w:rPr>
          <w:color w:val="000000"/>
          <w:szCs w:val="21"/>
        </w:rPr>
        <w:t>＝</w:t>
      </w:r>
      <w:r w:rsidRPr="002F4FB3">
        <w:rPr>
          <w:color w:val="000000"/>
          <w:szCs w:val="21"/>
        </w:rPr>
        <w:t>0</w:t>
      </w:r>
      <w:r w:rsidRPr="002F4FB3">
        <w:rPr>
          <w:color w:val="000000"/>
          <w:szCs w:val="21"/>
        </w:rPr>
        <w:t>．</w:t>
      </w:r>
      <w:r w:rsidRPr="002F4FB3">
        <w:rPr>
          <w:color w:val="000000"/>
          <w:szCs w:val="21"/>
        </w:rPr>
        <w:t>8</w:t>
      </w:r>
      <w:r w:rsidRPr="002F4FB3">
        <w:rPr>
          <w:color w:val="000000"/>
          <w:szCs w:val="21"/>
        </w:rPr>
        <w:t>，重力加速度为</w:t>
      </w:r>
      <w:r w:rsidRPr="002F4FB3">
        <w:rPr>
          <w:i/>
          <w:color w:val="000000"/>
          <w:szCs w:val="21"/>
        </w:rPr>
        <w:t>g</w:t>
      </w:r>
      <w:r w:rsidRPr="002F4FB3">
        <w:rPr>
          <w:color w:val="000000"/>
          <w:szCs w:val="21"/>
        </w:rPr>
        <w:t>，不计空气阻力，不计滑轮的大小和摩擦。设</w:t>
      </w:r>
      <w:proofErr w:type="gramStart"/>
      <w:r w:rsidRPr="002F4FB3">
        <w:rPr>
          <w:color w:val="000000"/>
          <w:szCs w:val="21"/>
        </w:rPr>
        <w:t>物块甲上升</w:t>
      </w:r>
      <w:proofErr w:type="gramEnd"/>
      <w:r w:rsidRPr="002F4FB3">
        <w:rPr>
          <w:color w:val="000000"/>
          <w:szCs w:val="21"/>
        </w:rPr>
        <w:t>到最高点</w:t>
      </w:r>
      <w:r w:rsidRPr="002F4FB3">
        <w:rPr>
          <w:i/>
          <w:color w:val="000000"/>
          <w:szCs w:val="21"/>
        </w:rPr>
        <w:t>Q</w:t>
      </w:r>
      <w:r w:rsidRPr="002F4FB3">
        <w:rPr>
          <w:color w:val="000000"/>
          <w:szCs w:val="21"/>
        </w:rPr>
        <w:t>时加速度为</w:t>
      </w:r>
      <w:r w:rsidRPr="002F4FB3">
        <w:rPr>
          <w:i/>
          <w:color w:val="000000"/>
          <w:szCs w:val="21"/>
        </w:rPr>
        <w:t>a</w:t>
      </w:r>
      <w:r w:rsidRPr="002F4FB3">
        <w:rPr>
          <w:color w:val="000000"/>
          <w:szCs w:val="21"/>
        </w:rPr>
        <w:t>，则下列说法正确的是</w:t>
      </w:r>
      <w:r w:rsidRPr="002F4FB3">
        <w:rPr>
          <w:szCs w:val="21"/>
        </w:rPr>
        <w:t>(</w:t>
      </w:r>
      <w:r w:rsidRPr="002F4FB3">
        <w:rPr>
          <w:szCs w:val="21"/>
        </w:rPr>
        <w:t xml:space="preserve">　　</w:t>
      </w:r>
      <w:r w:rsidRPr="002F4FB3">
        <w:rPr>
          <w:szCs w:val="21"/>
        </w:rPr>
        <w:t>)</w:t>
      </w:r>
    </w:p>
    <w:p w14:paraId="6528B9F7" w14:textId="3BEB7FB3" w:rsidR="00317BDC" w:rsidRPr="002F4FB3" w:rsidRDefault="00317BDC" w:rsidP="00317BDC">
      <w:pPr>
        <w:spacing w:line="360" w:lineRule="auto"/>
        <w:ind w:leftChars="-1" w:left="-2" w:firstLine="1"/>
        <w:textAlignment w:val="center"/>
        <w:rPr>
          <w:szCs w:val="21"/>
        </w:rPr>
      </w:pPr>
      <w:r w:rsidRPr="002F4FB3">
        <w:rPr>
          <w:noProof/>
          <w:szCs w:val="21"/>
        </w:rPr>
        <w:drawing>
          <wp:inline distT="0" distB="0" distL="0" distR="0" wp14:anchorId="71A17F68" wp14:editId="1A514C5E">
            <wp:extent cx="810895" cy="892810"/>
            <wp:effectExtent l="0" t="0" r="8255" b="2540"/>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9" descr="学科网(www.zxxk.com)--教育资源门户，提供试卷、教案、课件、论文、素材及各类教学资源下载，还有大量而丰富的教学相关资讯！"/>
                    <pic:cNvPicPr>
                      <a:picLocks noChangeAspect="1" noChangeArrowheads="1"/>
                    </pic:cNvPicPr>
                  </pic:nvPicPr>
                  <pic:blipFill>
                    <a:blip r:embed="rId5">
                      <a:lum contrast="20000"/>
                      <a:extLst>
                        <a:ext uri="{28A0092B-C50C-407E-A947-70E740481C1C}">
                          <a14:useLocalDpi xmlns:a14="http://schemas.microsoft.com/office/drawing/2010/main" val="0"/>
                        </a:ext>
                      </a:extLst>
                    </a:blip>
                    <a:srcRect/>
                    <a:stretch>
                      <a:fillRect/>
                    </a:stretch>
                  </pic:blipFill>
                  <pic:spPr bwMode="auto">
                    <a:xfrm>
                      <a:off x="0" y="0"/>
                      <a:ext cx="810895" cy="892810"/>
                    </a:xfrm>
                    <a:prstGeom prst="rect">
                      <a:avLst/>
                    </a:prstGeom>
                    <a:noFill/>
                    <a:ln>
                      <a:noFill/>
                    </a:ln>
                  </pic:spPr>
                </pic:pic>
              </a:graphicData>
            </a:graphic>
          </wp:inline>
        </w:drawing>
      </w:r>
    </w:p>
    <w:p w14:paraId="66732D51" w14:textId="77777777" w:rsidR="00317BDC" w:rsidRPr="002F4FB3" w:rsidRDefault="00317BDC" w:rsidP="00317BDC">
      <w:pPr>
        <w:spacing w:line="360" w:lineRule="auto"/>
        <w:ind w:leftChars="-1" w:left="-2" w:firstLine="1"/>
        <w:textAlignment w:val="center"/>
        <w:rPr>
          <w:color w:val="FF0000"/>
          <w:szCs w:val="21"/>
        </w:rPr>
      </w:pPr>
      <w:r w:rsidRPr="002F4FB3">
        <w:rPr>
          <w:color w:val="000000"/>
          <w:szCs w:val="21"/>
        </w:rPr>
        <w:t>A</w:t>
      </w:r>
      <w:r w:rsidRPr="002F4FB3">
        <w:rPr>
          <w:szCs w:val="21"/>
        </w:rPr>
        <w:t>．</w:t>
      </w:r>
      <w:r w:rsidRPr="002F4FB3">
        <w:rPr>
          <w:i/>
          <w:color w:val="000000"/>
          <w:szCs w:val="21"/>
        </w:rPr>
        <w:t>M</w:t>
      </w:r>
      <w:r w:rsidRPr="002F4FB3">
        <w:rPr>
          <w:color w:val="000000"/>
          <w:szCs w:val="21"/>
        </w:rPr>
        <w:t>＝</w:t>
      </w:r>
      <w:r w:rsidRPr="002F4FB3">
        <w:rPr>
          <w:color w:val="000000"/>
          <w:szCs w:val="21"/>
        </w:rPr>
        <w:t>3</w:t>
      </w:r>
      <w:r w:rsidRPr="002F4FB3">
        <w:rPr>
          <w:i/>
          <w:color w:val="000000"/>
          <w:szCs w:val="21"/>
        </w:rPr>
        <w:t>m</w:t>
      </w:r>
      <w:r w:rsidRPr="002F4FB3">
        <w:rPr>
          <w:color w:val="000000"/>
          <w:szCs w:val="21"/>
        </w:rPr>
        <w:t xml:space="preserve">      B</w:t>
      </w:r>
      <w:r w:rsidRPr="002F4FB3">
        <w:rPr>
          <w:szCs w:val="21"/>
        </w:rPr>
        <w:t>．</w:t>
      </w:r>
      <w:r w:rsidRPr="002F4FB3">
        <w:rPr>
          <w:i/>
          <w:color w:val="000000"/>
          <w:szCs w:val="21"/>
        </w:rPr>
        <w:t>M</w:t>
      </w:r>
      <w:r w:rsidRPr="002F4FB3">
        <w:rPr>
          <w:color w:val="000000"/>
          <w:szCs w:val="21"/>
        </w:rPr>
        <w:t>＝</w:t>
      </w:r>
      <w:r w:rsidRPr="002F4FB3">
        <w:rPr>
          <w:color w:val="000000"/>
          <w:szCs w:val="21"/>
        </w:rPr>
        <w:t>2</w:t>
      </w:r>
      <w:r w:rsidRPr="002F4FB3">
        <w:rPr>
          <w:i/>
          <w:color w:val="000000"/>
          <w:szCs w:val="21"/>
        </w:rPr>
        <w:t>m</w:t>
      </w:r>
      <w:r w:rsidRPr="002F4FB3">
        <w:rPr>
          <w:color w:val="000000"/>
          <w:szCs w:val="21"/>
        </w:rPr>
        <w:t xml:space="preserve">      C</w:t>
      </w:r>
      <w:r w:rsidRPr="002F4FB3">
        <w:rPr>
          <w:szCs w:val="21"/>
        </w:rPr>
        <w:t>．</w:t>
      </w:r>
      <w:r w:rsidRPr="002F4FB3">
        <w:rPr>
          <w:i/>
          <w:color w:val="000000"/>
          <w:szCs w:val="21"/>
        </w:rPr>
        <w:t>a</w:t>
      </w:r>
      <w:r w:rsidRPr="002F4FB3">
        <w:rPr>
          <w:color w:val="000000"/>
          <w:szCs w:val="21"/>
        </w:rPr>
        <w:t>＝</w:t>
      </w:r>
      <w:r w:rsidRPr="002F4FB3">
        <w:rPr>
          <w:color w:val="000000"/>
          <w:szCs w:val="21"/>
        </w:rPr>
        <w:t>0      D</w:t>
      </w:r>
      <w:r w:rsidRPr="002F4FB3">
        <w:rPr>
          <w:color w:val="000000"/>
          <w:szCs w:val="21"/>
        </w:rPr>
        <w:t>．</w:t>
      </w:r>
      <w:r w:rsidRPr="002F4FB3">
        <w:rPr>
          <w:i/>
          <w:color w:val="000000"/>
          <w:szCs w:val="21"/>
        </w:rPr>
        <w:t>a</w:t>
      </w:r>
      <w:r w:rsidRPr="002F4FB3">
        <w:rPr>
          <w:color w:val="000000"/>
          <w:szCs w:val="21"/>
        </w:rPr>
        <w:t>＝</w:t>
      </w:r>
      <w:r w:rsidRPr="002F4FB3">
        <w:rPr>
          <w:i/>
          <w:color w:val="000000"/>
          <w:szCs w:val="21"/>
        </w:rPr>
        <w:t>g</w:t>
      </w:r>
    </w:p>
    <w:p w14:paraId="4F1CEEB2" w14:textId="64B72A9F" w:rsidR="00317BDC" w:rsidRDefault="00317BDC"/>
    <w:p w14:paraId="290FE93F" w14:textId="1BD2B470" w:rsidR="00317BDC" w:rsidRPr="002F4FB3" w:rsidRDefault="00317BDC" w:rsidP="00317BDC">
      <w:pPr>
        <w:pStyle w:val="a3"/>
        <w:tabs>
          <w:tab w:val="left" w:pos="2552"/>
          <w:tab w:val="left" w:pos="4536"/>
          <w:tab w:val="left" w:pos="6663"/>
        </w:tabs>
        <w:spacing w:line="360" w:lineRule="auto"/>
        <w:ind w:leftChars="-1" w:left="-2" w:firstLine="1"/>
        <w:rPr>
          <w:rFonts w:ascii="Times New Roman" w:hAnsi="Times New Roman"/>
        </w:rPr>
      </w:pPr>
      <w:r>
        <w:rPr>
          <w:rFonts w:ascii="Times New Roman" w:hAnsi="Times New Roman" w:hint="eastAsia"/>
          <w:lang w:eastAsia="zh-CN"/>
        </w:rPr>
        <w:t>3</w:t>
      </w:r>
      <w:r w:rsidRPr="002F4FB3">
        <w:rPr>
          <w:rFonts w:ascii="Times New Roman" w:hAnsi="Times New Roman"/>
        </w:rPr>
        <w:t>.(2016·</w:t>
      </w:r>
      <w:r w:rsidRPr="002F4FB3">
        <w:rPr>
          <w:rFonts w:ascii="Times New Roman" w:hAnsi="Times New Roman"/>
        </w:rPr>
        <w:t>安徽安庆高三月考</w:t>
      </w:r>
      <w:r w:rsidRPr="002F4FB3">
        <w:rPr>
          <w:rFonts w:ascii="Times New Roman" w:hAnsi="Times New Roman"/>
        </w:rPr>
        <w:t>)</w:t>
      </w:r>
      <w:r w:rsidRPr="002F4FB3">
        <w:rPr>
          <w:rFonts w:ascii="Times New Roman" w:hAnsi="Times New Roman"/>
        </w:rPr>
        <w:t>如图所示，质量为</w:t>
      </w:r>
      <w:r w:rsidRPr="002F4FB3">
        <w:rPr>
          <w:rFonts w:ascii="Times New Roman" w:hAnsi="Times New Roman"/>
          <w:i/>
        </w:rPr>
        <w:t>m</w:t>
      </w:r>
      <w:r w:rsidRPr="002F4FB3">
        <w:rPr>
          <w:rFonts w:ascii="Times New Roman" w:hAnsi="Times New Roman"/>
        </w:rPr>
        <w:t>的</w:t>
      </w:r>
      <w:r w:rsidRPr="002F4FB3">
        <w:rPr>
          <w:rFonts w:ascii="Times New Roman" w:hAnsi="Times New Roman"/>
          <w:i/>
        </w:rPr>
        <w:t>a</w:t>
      </w:r>
      <w:r w:rsidRPr="002F4FB3">
        <w:rPr>
          <w:rFonts w:ascii="Times New Roman" w:hAnsi="Times New Roman"/>
        </w:rPr>
        <w:t>、</w:t>
      </w:r>
      <w:r w:rsidRPr="002F4FB3">
        <w:rPr>
          <w:rFonts w:ascii="Times New Roman" w:hAnsi="Times New Roman"/>
          <w:i/>
        </w:rPr>
        <w:t>b</w:t>
      </w:r>
      <w:r w:rsidRPr="002F4FB3">
        <w:rPr>
          <w:rFonts w:ascii="Times New Roman" w:hAnsi="Times New Roman"/>
        </w:rPr>
        <w:t>两球固定在轻杆的两端，杆可绕</w:t>
      </w:r>
      <w:r w:rsidRPr="002F4FB3">
        <w:rPr>
          <w:rFonts w:ascii="Times New Roman" w:hAnsi="Times New Roman"/>
          <w:i/>
        </w:rPr>
        <w:t>O</w:t>
      </w:r>
      <w:r w:rsidRPr="002F4FB3">
        <w:rPr>
          <w:rFonts w:ascii="Times New Roman" w:hAnsi="Times New Roman"/>
        </w:rPr>
        <w:t>点在竖直面内无摩擦转动，已知两物体距</w:t>
      </w:r>
      <w:r w:rsidRPr="002F4FB3">
        <w:rPr>
          <w:rFonts w:ascii="Times New Roman" w:hAnsi="Times New Roman"/>
          <w:i/>
        </w:rPr>
        <w:t>O</w:t>
      </w:r>
      <w:r w:rsidRPr="002F4FB3">
        <w:rPr>
          <w:rFonts w:ascii="Times New Roman" w:hAnsi="Times New Roman"/>
        </w:rPr>
        <w:t>点的距离</w:t>
      </w:r>
      <w:r w:rsidRPr="002F4FB3">
        <w:rPr>
          <w:rFonts w:ascii="Times New Roman" w:hAnsi="Times New Roman"/>
          <w:i/>
        </w:rPr>
        <w:t>L</w:t>
      </w:r>
      <w:r w:rsidRPr="002F4FB3">
        <w:rPr>
          <w:rFonts w:ascii="Times New Roman" w:hAnsi="Times New Roman"/>
          <w:vertAlign w:val="subscript"/>
        </w:rPr>
        <w:t>1</w:t>
      </w:r>
      <w:r w:rsidRPr="002F4FB3">
        <w:rPr>
          <w:rFonts w:ascii="Times New Roman" w:hAnsi="Times New Roman"/>
        </w:rPr>
        <w:t>＞</w:t>
      </w:r>
      <w:r w:rsidRPr="002F4FB3">
        <w:rPr>
          <w:rFonts w:ascii="Times New Roman" w:hAnsi="Times New Roman"/>
          <w:i/>
        </w:rPr>
        <w:t>L</w:t>
      </w:r>
      <w:r w:rsidRPr="002F4FB3">
        <w:rPr>
          <w:rFonts w:ascii="Times New Roman" w:hAnsi="Times New Roman"/>
          <w:vertAlign w:val="subscript"/>
        </w:rPr>
        <w:t>2</w:t>
      </w:r>
      <w:r w:rsidRPr="002F4FB3">
        <w:rPr>
          <w:rFonts w:ascii="Times New Roman" w:hAnsi="Times New Roman"/>
        </w:rPr>
        <w:t>，现在由图示位置静止释放，则在</w:t>
      </w:r>
      <w:r w:rsidRPr="002F4FB3">
        <w:rPr>
          <w:rFonts w:ascii="Times New Roman" w:hAnsi="Times New Roman"/>
          <w:i/>
        </w:rPr>
        <w:t>a</w:t>
      </w:r>
      <w:r w:rsidRPr="002F4FB3">
        <w:rPr>
          <w:rFonts w:ascii="Times New Roman" w:hAnsi="Times New Roman"/>
        </w:rPr>
        <w:t>下降过程中</w:t>
      </w:r>
      <w:r w:rsidRPr="002F4FB3">
        <w:rPr>
          <w:rFonts w:ascii="Times New Roman" w:hAnsi="Times New Roman"/>
        </w:rPr>
        <w:t>(</w:t>
      </w:r>
      <w:r w:rsidRPr="002F4FB3">
        <w:rPr>
          <w:rFonts w:ascii="Times New Roman" w:hAnsi="Times New Roman"/>
        </w:rPr>
        <w:t xml:space="preserve">　　</w:t>
      </w:r>
      <w:r w:rsidRPr="002F4FB3">
        <w:rPr>
          <w:rFonts w:ascii="Times New Roman" w:hAnsi="Times New Roman"/>
        </w:rPr>
        <w:t>)</w:t>
      </w:r>
    </w:p>
    <w:p w14:paraId="6273D799" w14:textId="5FFC2650" w:rsidR="00317BDC" w:rsidRPr="002F4FB3" w:rsidRDefault="00317BDC" w:rsidP="00317BDC">
      <w:pPr>
        <w:pStyle w:val="a3"/>
        <w:tabs>
          <w:tab w:val="left" w:pos="2552"/>
          <w:tab w:val="left" w:pos="4536"/>
          <w:tab w:val="left" w:pos="6663"/>
        </w:tabs>
        <w:spacing w:line="360" w:lineRule="auto"/>
        <w:ind w:leftChars="-1" w:left="-2" w:firstLine="1"/>
        <w:rPr>
          <w:rFonts w:ascii="Times New Roman" w:hAnsi="Times New Roman"/>
          <w:lang w:eastAsia="zh-CN"/>
        </w:rPr>
      </w:pPr>
      <w:r w:rsidRPr="002F4FB3">
        <w:rPr>
          <w:rFonts w:ascii="Times New Roman" w:hAnsi="Times New Roman"/>
          <w:noProof/>
        </w:rPr>
        <w:lastRenderedPageBreak/>
        <w:drawing>
          <wp:inline distT="0" distB="0" distL="0" distR="0" wp14:anchorId="0DBD0FB2" wp14:editId="6F77BF8B">
            <wp:extent cx="1072515" cy="990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2515" cy="990600"/>
                    </a:xfrm>
                    <a:prstGeom prst="rect">
                      <a:avLst/>
                    </a:prstGeom>
                    <a:noFill/>
                    <a:ln>
                      <a:noFill/>
                    </a:ln>
                  </pic:spPr>
                </pic:pic>
              </a:graphicData>
            </a:graphic>
          </wp:inline>
        </w:drawing>
      </w:r>
    </w:p>
    <w:p w14:paraId="1122EDE3" w14:textId="77777777" w:rsidR="00317BDC" w:rsidRPr="002F4FB3" w:rsidRDefault="00317BDC" w:rsidP="00317BDC">
      <w:pPr>
        <w:pStyle w:val="a3"/>
        <w:tabs>
          <w:tab w:val="left" w:pos="2552"/>
          <w:tab w:val="left" w:pos="4536"/>
          <w:tab w:val="left" w:pos="6663"/>
        </w:tabs>
        <w:spacing w:line="360" w:lineRule="auto"/>
        <w:ind w:leftChars="-1" w:left="-2" w:firstLine="1"/>
        <w:rPr>
          <w:rFonts w:ascii="Times New Roman" w:hAnsi="Times New Roman"/>
        </w:rPr>
      </w:pPr>
      <w:proofErr w:type="spellStart"/>
      <w:r w:rsidRPr="002F4FB3">
        <w:rPr>
          <w:rFonts w:ascii="Times New Roman" w:hAnsi="Times New Roman"/>
        </w:rPr>
        <w:t>A</w:t>
      </w:r>
      <w:r w:rsidRPr="002F4FB3">
        <w:rPr>
          <w:rFonts w:ascii="Times New Roman" w:hAnsi="Times New Roman"/>
        </w:rPr>
        <w:t>．杆对</w:t>
      </w:r>
      <w:r w:rsidRPr="002F4FB3">
        <w:rPr>
          <w:rFonts w:ascii="Times New Roman" w:hAnsi="Times New Roman"/>
          <w:i/>
        </w:rPr>
        <w:t>a</w:t>
      </w:r>
      <w:r w:rsidRPr="002F4FB3">
        <w:rPr>
          <w:rFonts w:ascii="Times New Roman" w:hAnsi="Times New Roman"/>
        </w:rPr>
        <w:t>不做功</w:t>
      </w:r>
      <w:proofErr w:type="spellEnd"/>
      <w:r w:rsidRPr="002F4FB3">
        <w:rPr>
          <w:rFonts w:ascii="Times New Roman" w:hAnsi="Times New Roman"/>
        </w:rPr>
        <w:t xml:space="preserve">  </w:t>
      </w:r>
      <w:r w:rsidRPr="002F4FB3">
        <w:rPr>
          <w:rFonts w:ascii="Times New Roman" w:hAnsi="Times New Roman"/>
        </w:rPr>
        <w:tab/>
      </w:r>
      <w:r w:rsidRPr="002F4FB3">
        <w:rPr>
          <w:rFonts w:ascii="Times New Roman" w:hAnsi="Times New Roman"/>
        </w:rPr>
        <w:tab/>
      </w:r>
      <w:proofErr w:type="spellStart"/>
      <w:r w:rsidRPr="002F4FB3">
        <w:rPr>
          <w:rFonts w:ascii="Times New Roman" w:hAnsi="Times New Roman"/>
        </w:rPr>
        <w:t>B</w:t>
      </w:r>
      <w:r w:rsidRPr="002F4FB3">
        <w:rPr>
          <w:rFonts w:ascii="Times New Roman" w:hAnsi="Times New Roman"/>
        </w:rPr>
        <w:t>．杆对</w:t>
      </w:r>
      <w:r w:rsidRPr="002F4FB3">
        <w:rPr>
          <w:rFonts w:ascii="Times New Roman" w:hAnsi="Times New Roman"/>
          <w:i/>
        </w:rPr>
        <w:t>b</w:t>
      </w:r>
      <w:r w:rsidRPr="002F4FB3">
        <w:rPr>
          <w:rFonts w:ascii="Times New Roman" w:hAnsi="Times New Roman"/>
        </w:rPr>
        <w:t>不做功</w:t>
      </w:r>
      <w:proofErr w:type="spellEnd"/>
    </w:p>
    <w:p w14:paraId="040CE720" w14:textId="77777777" w:rsidR="00317BDC" w:rsidRPr="002F4FB3" w:rsidRDefault="00317BDC" w:rsidP="00317BDC">
      <w:pPr>
        <w:pStyle w:val="a3"/>
        <w:tabs>
          <w:tab w:val="left" w:pos="2552"/>
          <w:tab w:val="left" w:pos="4536"/>
          <w:tab w:val="left" w:pos="6663"/>
        </w:tabs>
        <w:spacing w:line="360" w:lineRule="auto"/>
        <w:ind w:leftChars="-1" w:left="-2" w:firstLine="1"/>
        <w:rPr>
          <w:rFonts w:ascii="Times New Roman" w:hAnsi="Times New Roman"/>
        </w:rPr>
      </w:pPr>
      <w:proofErr w:type="spellStart"/>
      <w:r w:rsidRPr="002F4FB3">
        <w:rPr>
          <w:rFonts w:ascii="Times New Roman" w:hAnsi="Times New Roman"/>
        </w:rPr>
        <w:t>C</w:t>
      </w:r>
      <w:r w:rsidRPr="002F4FB3">
        <w:rPr>
          <w:rFonts w:ascii="Times New Roman" w:hAnsi="Times New Roman"/>
        </w:rPr>
        <w:t>．杆对</w:t>
      </w:r>
      <w:r w:rsidRPr="002F4FB3">
        <w:rPr>
          <w:rFonts w:ascii="Times New Roman" w:hAnsi="Times New Roman"/>
          <w:i/>
        </w:rPr>
        <w:t>a</w:t>
      </w:r>
      <w:r w:rsidRPr="002F4FB3">
        <w:rPr>
          <w:rFonts w:ascii="Times New Roman" w:hAnsi="Times New Roman"/>
        </w:rPr>
        <w:t>做负功</w:t>
      </w:r>
      <w:proofErr w:type="spellEnd"/>
      <w:r w:rsidRPr="002F4FB3">
        <w:rPr>
          <w:rFonts w:ascii="Times New Roman" w:hAnsi="Times New Roman"/>
        </w:rPr>
        <w:t xml:space="preserve">  </w:t>
      </w:r>
      <w:r w:rsidRPr="002F4FB3">
        <w:rPr>
          <w:rFonts w:ascii="Times New Roman" w:hAnsi="Times New Roman"/>
        </w:rPr>
        <w:tab/>
      </w:r>
      <w:r w:rsidRPr="002F4FB3">
        <w:rPr>
          <w:rFonts w:ascii="Times New Roman" w:hAnsi="Times New Roman"/>
        </w:rPr>
        <w:tab/>
      </w:r>
      <w:proofErr w:type="spellStart"/>
      <w:r w:rsidRPr="002F4FB3">
        <w:rPr>
          <w:rFonts w:ascii="Times New Roman" w:hAnsi="Times New Roman"/>
        </w:rPr>
        <w:t>D</w:t>
      </w:r>
      <w:r w:rsidRPr="002F4FB3">
        <w:rPr>
          <w:rFonts w:ascii="Times New Roman" w:hAnsi="Times New Roman"/>
        </w:rPr>
        <w:t>．杆对</w:t>
      </w:r>
      <w:r w:rsidRPr="002F4FB3">
        <w:rPr>
          <w:rFonts w:ascii="Times New Roman" w:hAnsi="Times New Roman"/>
          <w:i/>
        </w:rPr>
        <w:t>b</w:t>
      </w:r>
      <w:r w:rsidRPr="002F4FB3">
        <w:rPr>
          <w:rFonts w:ascii="Times New Roman" w:hAnsi="Times New Roman"/>
        </w:rPr>
        <w:t>做负功</w:t>
      </w:r>
      <w:proofErr w:type="spellEnd"/>
    </w:p>
    <w:p w14:paraId="61EAF4C5" w14:textId="1967AC1C" w:rsidR="00317BDC" w:rsidRDefault="00317BDC">
      <w:pPr>
        <w:rPr>
          <w:lang w:val="x-none"/>
        </w:rPr>
      </w:pPr>
    </w:p>
    <w:p w14:paraId="6362509C" w14:textId="09DD6D6A" w:rsidR="00317BDC" w:rsidRPr="002F4FB3" w:rsidRDefault="00317BDC" w:rsidP="00317BDC">
      <w:pPr>
        <w:pStyle w:val="a3"/>
        <w:tabs>
          <w:tab w:val="left" w:pos="2552"/>
          <w:tab w:val="left" w:pos="4536"/>
          <w:tab w:val="left" w:pos="6663"/>
        </w:tabs>
        <w:spacing w:line="360" w:lineRule="auto"/>
        <w:ind w:leftChars="-1" w:left="-2" w:firstLine="1"/>
        <w:rPr>
          <w:rFonts w:ascii="Times New Roman" w:hAnsi="Times New Roman"/>
        </w:rPr>
      </w:pPr>
      <w:r>
        <w:rPr>
          <w:rFonts w:ascii="Times New Roman" w:hAnsi="Times New Roman" w:hint="eastAsia"/>
          <w:lang w:eastAsia="zh-CN"/>
        </w:rPr>
        <w:t>4</w:t>
      </w:r>
      <w:r w:rsidRPr="002F4FB3">
        <w:rPr>
          <w:rFonts w:ascii="Times New Roman" w:hAnsi="Times New Roman"/>
        </w:rPr>
        <w:t>．</w:t>
      </w:r>
      <w:r w:rsidRPr="002F4FB3">
        <w:rPr>
          <w:rFonts w:ascii="Times New Roman" w:hAnsi="Times New Roman"/>
        </w:rPr>
        <w:t>(2016·</w:t>
      </w:r>
      <w:r w:rsidRPr="002F4FB3">
        <w:rPr>
          <w:rFonts w:ascii="Times New Roman" w:hAnsi="Times New Roman"/>
        </w:rPr>
        <w:t>江苏盐城一模</w:t>
      </w:r>
      <w:r w:rsidRPr="002F4FB3">
        <w:rPr>
          <w:rFonts w:ascii="Times New Roman" w:hAnsi="Times New Roman"/>
        </w:rPr>
        <w:t>)</w:t>
      </w:r>
      <w:r w:rsidRPr="002F4FB3">
        <w:rPr>
          <w:rFonts w:ascii="Times New Roman" w:hAnsi="Times New Roman"/>
        </w:rPr>
        <w:t>如图所示，</w:t>
      </w:r>
      <w:r w:rsidRPr="002F4FB3">
        <w:rPr>
          <w:rFonts w:ascii="Times New Roman" w:hAnsi="Times New Roman"/>
          <w:i/>
        </w:rPr>
        <w:t>B</w:t>
      </w:r>
      <w:r w:rsidRPr="002F4FB3">
        <w:rPr>
          <w:rFonts w:ascii="Times New Roman" w:hAnsi="Times New Roman"/>
        </w:rPr>
        <w:t>物体的质量是</w:t>
      </w:r>
      <w:r w:rsidRPr="002F4FB3">
        <w:rPr>
          <w:rFonts w:ascii="Times New Roman" w:hAnsi="Times New Roman"/>
          <w:i/>
        </w:rPr>
        <w:t>A</w:t>
      </w:r>
      <w:r w:rsidRPr="002F4FB3">
        <w:rPr>
          <w:rFonts w:ascii="Times New Roman" w:hAnsi="Times New Roman"/>
        </w:rPr>
        <w:t>物体质量的</w:t>
      </w:r>
      <w:r w:rsidRPr="002F4FB3">
        <w:rPr>
          <w:rFonts w:ascii="Times New Roman" w:hAnsi="Times New Roman"/>
          <w:i/>
        </w:rPr>
        <w:fldChar w:fldCharType="begin"/>
      </w:r>
      <w:r w:rsidRPr="002F4FB3">
        <w:rPr>
          <w:rFonts w:ascii="Times New Roman" w:hAnsi="Times New Roman"/>
          <w:i/>
        </w:rPr>
        <w:instrText>eq \f</w:instrText>
      </w:r>
      <w:r w:rsidRPr="002F4FB3">
        <w:rPr>
          <w:rFonts w:ascii="Times New Roman" w:hAnsi="Times New Roman"/>
        </w:rPr>
        <w:instrText>(1</w:instrText>
      </w:r>
      <w:r w:rsidRPr="002F4FB3">
        <w:rPr>
          <w:rFonts w:ascii="Times New Roman" w:hAnsi="Times New Roman"/>
          <w:i/>
        </w:rPr>
        <w:instrText>,</w:instrText>
      </w:r>
      <w:r w:rsidRPr="002F4FB3">
        <w:rPr>
          <w:rFonts w:ascii="Times New Roman" w:hAnsi="Times New Roman"/>
        </w:rPr>
        <w:instrText>2)</w:instrText>
      </w:r>
      <w:r w:rsidRPr="002F4FB3">
        <w:rPr>
          <w:rFonts w:ascii="Times New Roman" w:hAnsi="Times New Roman"/>
          <w:i/>
        </w:rPr>
        <w:fldChar w:fldCharType="separate"/>
      </w:r>
      <w:r w:rsidRPr="002F4FB3">
        <w:rPr>
          <w:rFonts w:ascii="Times New Roman" w:hAnsi="Times New Roman"/>
          <w:i/>
        </w:rPr>
        <w:fldChar w:fldCharType="end"/>
      </w:r>
      <w:r w:rsidRPr="002F4FB3">
        <w:rPr>
          <w:rFonts w:ascii="Times New Roman" w:hAnsi="Times New Roman"/>
        </w:rPr>
        <w:t>，在不计摩擦阻力的情况下，</w:t>
      </w:r>
      <w:r w:rsidRPr="002F4FB3">
        <w:rPr>
          <w:rFonts w:ascii="Times New Roman" w:hAnsi="Times New Roman"/>
          <w:i/>
        </w:rPr>
        <w:t>A</w:t>
      </w:r>
      <w:r w:rsidRPr="002F4FB3">
        <w:rPr>
          <w:rFonts w:ascii="Times New Roman" w:hAnsi="Times New Roman"/>
        </w:rPr>
        <w:t>物体自</w:t>
      </w:r>
      <w:r w:rsidRPr="002F4FB3">
        <w:rPr>
          <w:rFonts w:ascii="Times New Roman" w:hAnsi="Times New Roman"/>
          <w:i/>
        </w:rPr>
        <w:t>H</w:t>
      </w:r>
      <w:r w:rsidRPr="002F4FB3">
        <w:rPr>
          <w:rFonts w:ascii="Times New Roman" w:hAnsi="Times New Roman"/>
        </w:rPr>
        <w:t>高处由静止开始下落。以地面为参考平面，当物体</w:t>
      </w:r>
      <w:r w:rsidRPr="002F4FB3">
        <w:rPr>
          <w:rFonts w:ascii="Times New Roman" w:hAnsi="Times New Roman"/>
          <w:i/>
        </w:rPr>
        <w:t>A</w:t>
      </w:r>
      <w:r w:rsidRPr="002F4FB3">
        <w:rPr>
          <w:rFonts w:ascii="Times New Roman" w:hAnsi="Times New Roman"/>
        </w:rPr>
        <w:t>的动能与其势能相等时，物体</w:t>
      </w:r>
      <w:r w:rsidRPr="002F4FB3">
        <w:rPr>
          <w:rFonts w:ascii="Times New Roman" w:hAnsi="Times New Roman"/>
          <w:i/>
        </w:rPr>
        <w:t>A</w:t>
      </w:r>
      <w:r w:rsidRPr="002F4FB3">
        <w:rPr>
          <w:rFonts w:ascii="Times New Roman" w:hAnsi="Times New Roman"/>
        </w:rPr>
        <w:t>距地面的高度是</w:t>
      </w:r>
      <w:r w:rsidRPr="002F4FB3">
        <w:rPr>
          <w:rFonts w:ascii="Times New Roman" w:hAnsi="Times New Roman"/>
        </w:rPr>
        <w:t>(</w:t>
      </w:r>
      <w:r w:rsidRPr="002F4FB3">
        <w:rPr>
          <w:rFonts w:ascii="Times New Roman" w:hAnsi="Times New Roman"/>
        </w:rPr>
        <w:t xml:space="preserve">　　</w:t>
      </w:r>
      <w:r w:rsidRPr="002F4FB3">
        <w:rPr>
          <w:rFonts w:ascii="Times New Roman" w:hAnsi="Times New Roman"/>
        </w:rPr>
        <w:t>)</w:t>
      </w:r>
    </w:p>
    <w:p w14:paraId="4DBB5E71" w14:textId="6D46681F" w:rsidR="00317BDC" w:rsidRPr="002F4FB3" w:rsidRDefault="00317BDC" w:rsidP="00317BDC">
      <w:pPr>
        <w:pStyle w:val="a3"/>
        <w:tabs>
          <w:tab w:val="left" w:pos="2552"/>
          <w:tab w:val="left" w:pos="4536"/>
          <w:tab w:val="left" w:pos="6663"/>
        </w:tabs>
        <w:spacing w:line="360" w:lineRule="auto"/>
        <w:ind w:leftChars="-1" w:left="-2" w:firstLine="1"/>
        <w:rPr>
          <w:rFonts w:ascii="Times New Roman" w:hAnsi="Times New Roman"/>
          <w:lang w:eastAsia="zh-CN"/>
        </w:rPr>
      </w:pPr>
      <w:r w:rsidRPr="002F4FB3">
        <w:rPr>
          <w:rFonts w:ascii="Times New Roman" w:hAnsi="Times New Roman"/>
          <w:noProof/>
        </w:rPr>
        <w:drawing>
          <wp:inline distT="0" distB="0" distL="0" distR="0" wp14:anchorId="45E7A99A" wp14:editId="00C3A966">
            <wp:extent cx="1056005" cy="107759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6005" cy="1077595"/>
                    </a:xfrm>
                    <a:prstGeom prst="rect">
                      <a:avLst/>
                    </a:prstGeom>
                    <a:noFill/>
                    <a:ln>
                      <a:noFill/>
                    </a:ln>
                  </pic:spPr>
                </pic:pic>
              </a:graphicData>
            </a:graphic>
          </wp:inline>
        </w:drawing>
      </w:r>
    </w:p>
    <w:p w14:paraId="2822F2DD" w14:textId="77777777" w:rsidR="00317BDC" w:rsidRPr="002F4FB3" w:rsidRDefault="00317BDC" w:rsidP="00317BDC">
      <w:pPr>
        <w:pStyle w:val="a3"/>
        <w:tabs>
          <w:tab w:val="left" w:pos="1920"/>
          <w:tab w:val="left" w:pos="5160"/>
          <w:tab w:val="left" w:pos="6663"/>
        </w:tabs>
        <w:spacing w:line="360" w:lineRule="auto"/>
        <w:ind w:leftChars="-1" w:left="-2" w:firstLine="1"/>
        <w:rPr>
          <w:rFonts w:ascii="Times New Roman" w:hAnsi="Times New Roman"/>
        </w:rPr>
      </w:pPr>
      <w:r w:rsidRPr="002F4FB3">
        <w:rPr>
          <w:rFonts w:ascii="Times New Roman" w:hAnsi="Times New Roman"/>
        </w:rPr>
        <w:t>A.</w:t>
      </w:r>
      <w:r w:rsidRPr="002F4FB3">
        <w:rPr>
          <w:rFonts w:ascii="Times New Roman" w:hAnsi="Times New Roman"/>
          <w:i/>
        </w:rPr>
        <w:fldChar w:fldCharType="begin"/>
      </w:r>
      <w:r w:rsidRPr="002F4FB3">
        <w:rPr>
          <w:rFonts w:ascii="Times New Roman" w:hAnsi="Times New Roman"/>
          <w:i/>
        </w:rPr>
        <w:instrText>eq \f</w:instrText>
      </w:r>
      <w:r w:rsidRPr="002F4FB3">
        <w:rPr>
          <w:rFonts w:ascii="Times New Roman" w:hAnsi="Times New Roman"/>
        </w:rPr>
        <w:instrText>(1</w:instrText>
      </w:r>
      <w:r w:rsidRPr="002F4FB3">
        <w:rPr>
          <w:rFonts w:ascii="Times New Roman" w:hAnsi="Times New Roman"/>
          <w:i/>
        </w:rPr>
        <w:instrText>,</w:instrText>
      </w:r>
      <w:r w:rsidRPr="002F4FB3">
        <w:rPr>
          <w:rFonts w:ascii="Times New Roman" w:hAnsi="Times New Roman"/>
        </w:rPr>
        <w:instrText>5)</w:instrText>
      </w:r>
      <w:r w:rsidRPr="002F4FB3">
        <w:rPr>
          <w:rFonts w:ascii="Times New Roman" w:hAnsi="Times New Roman"/>
          <w:i/>
        </w:rPr>
        <w:fldChar w:fldCharType="separate"/>
      </w:r>
      <w:r w:rsidRPr="002F4FB3">
        <w:rPr>
          <w:rFonts w:ascii="Times New Roman" w:hAnsi="Times New Roman"/>
          <w:i/>
        </w:rPr>
        <w:fldChar w:fldCharType="end"/>
      </w:r>
      <w:r w:rsidRPr="002F4FB3">
        <w:rPr>
          <w:rFonts w:ascii="Times New Roman" w:hAnsi="Times New Roman"/>
          <w:i/>
        </w:rPr>
        <w:t>H</w:t>
      </w:r>
      <w:r w:rsidRPr="002F4FB3">
        <w:rPr>
          <w:rFonts w:ascii="Times New Roman" w:hAnsi="Times New Roman"/>
        </w:rPr>
        <w:t xml:space="preserve">  </w:t>
      </w:r>
      <w:r w:rsidRPr="002F4FB3">
        <w:rPr>
          <w:rFonts w:ascii="Times New Roman" w:hAnsi="Times New Roman"/>
        </w:rPr>
        <w:tab/>
        <w:t>B.</w:t>
      </w:r>
      <w:r w:rsidRPr="002F4FB3">
        <w:rPr>
          <w:rFonts w:ascii="Times New Roman" w:hAnsi="Times New Roman"/>
          <w:i/>
        </w:rPr>
        <w:fldChar w:fldCharType="begin"/>
      </w:r>
      <w:r w:rsidRPr="002F4FB3">
        <w:rPr>
          <w:rFonts w:ascii="Times New Roman" w:hAnsi="Times New Roman"/>
          <w:i/>
        </w:rPr>
        <w:instrText>eq \f</w:instrText>
      </w:r>
      <w:r w:rsidRPr="002F4FB3">
        <w:rPr>
          <w:rFonts w:ascii="Times New Roman" w:hAnsi="Times New Roman"/>
        </w:rPr>
        <w:instrText>(2</w:instrText>
      </w:r>
      <w:r w:rsidRPr="002F4FB3">
        <w:rPr>
          <w:rFonts w:ascii="Times New Roman" w:hAnsi="Times New Roman"/>
          <w:i/>
        </w:rPr>
        <w:instrText>,</w:instrText>
      </w:r>
      <w:r w:rsidRPr="002F4FB3">
        <w:rPr>
          <w:rFonts w:ascii="Times New Roman" w:hAnsi="Times New Roman"/>
        </w:rPr>
        <w:instrText>5)</w:instrText>
      </w:r>
      <w:r w:rsidRPr="002F4FB3">
        <w:rPr>
          <w:rFonts w:ascii="Times New Roman" w:hAnsi="Times New Roman"/>
          <w:i/>
        </w:rPr>
        <w:fldChar w:fldCharType="separate"/>
      </w:r>
      <w:r w:rsidRPr="002F4FB3">
        <w:rPr>
          <w:rFonts w:ascii="Times New Roman" w:hAnsi="Times New Roman"/>
          <w:i/>
        </w:rPr>
        <w:fldChar w:fldCharType="end"/>
      </w:r>
      <w:r w:rsidRPr="002F4FB3">
        <w:rPr>
          <w:rFonts w:ascii="Times New Roman" w:hAnsi="Times New Roman"/>
          <w:i/>
        </w:rPr>
        <w:t>H</w:t>
      </w:r>
      <w:r w:rsidRPr="002F4FB3">
        <w:rPr>
          <w:rFonts w:ascii="Times New Roman" w:hAnsi="Times New Roman"/>
        </w:rPr>
        <w:t xml:space="preserve">           C.</w:t>
      </w:r>
      <w:r w:rsidRPr="002F4FB3">
        <w:rPr>
          <w:rFonts w:ascii="Times New Roman" w:hAnsi="Times New Roman"/>
          <w:i/>
        </w:rPr>
        <w:fldChar w:fldCharType="begin"/>
      </w:r>
      <w:r w:rsidRPr="002F4FB3">
        <w:rPr>
          <w:rFonts w:ascii="Times New Roman" w:hAnsi="Times New Roman"/>
          <w:i/>
        </w:rPr>
        <w:instrText>eq \f</w:instrText>
      </w:r>
      <w:r w:rsidRPr="002F4FB3">
        <w:rPr>
          <w:rFonts w:ascii="Times New Roman" w:hAnsi="Times New Roman"/>
        </w:rPr>
        <w:instrText>(4</w:instrText>
      </w:r>
      <w:r w:rsidRPr="002F4FB3">
        <w:rPr>
          <w:rFonts w:ascii="Times New Roman" w:hAnsi="Times New Roman"/>
          <w:i/>
        </w:rPr>
        <w:instrText>,</w:instrText>
      </w:r>
      <w:r w:rsidRPr="002F4FB3">
        <w:rPr>
          <w:rFonts w:ascii="Times New Roman" w:hAnsi="Times New Roman"/>
        </w:rPr>
        <w:instrText>5)</w:instrText>
      </w:r>
      <w:r w:rsidRPr="002F4FB3">
        <w:rPr>
          <w:rFonts w:ascii="Times New Roman" w:hAnsi="Times New Roman"/>
          <w:i/>
        </w:rPr>
        <w:fldChar w:fldCharType="separate"/>
      </w:r>
      <w:r w:rsidRPr="002F4FB3">
        <w:rPr>
          <w:rFonts w:ascii="Times New Roman" w:hAnsi="Times New Roman"/>
          <w:i/>
        </w:rPr>
        <w:fldChar w:fldCharType="end"/>
      </w:r>
      <w:r w:rsidRPr="002F4FB3">
        <w:rPr>
          <w:rFonts w:ascii="Times New Roman" w:hAnsi="Times New Roman"/>
          <w:i/>
        </w:rPr>
        <w:t>H</w:t>
      </w:r>
      <w:r w:rsidRPr="002F4FB3">
        <w:rPr>
          <w:rFonts w:ascii="Times New Roman" w:hAnsi="Times New Roman"/>
        </w:rPr>
        <w:t xml:space="preserve">  </w:t>
      </w:r>
      <w:r w:rsidRPr="002F4FB3">
        <w:rPr>
          <w:rFonts w:ascii="Times New Roman" w:hAnsi="Times New Roman"/>
        </w:rPr>
        <w:tab/>
        <w:t>D.</w:t>
      </w:r>
      <w:r w:rsidRPr="002F4FB3">
        <w:rPr>
          <w:rFonts w:ascii="Times New Roman" w:hAnsi="Times New Roman"/>
          <w:i/>
        </w:rPr>
        <w:fldChar w:fldCharType="begin"/>
      </w:r>
      <w:r w:rsidRPr="002F4FB3">
        <w:rPr>
          <w:rFonts w:ascii="Times New Roman" w:hAnsi="Times New Roman"/>
          <w:i/>
        </w:rPr>
        <w:instrText>eq \f</w:instrText>
      </w:r>
      <w:r w:rsidRPr="002F4FB3">
        <w:rPr>
          <w:rFonts w:ascii="Times New Roman" w:hAnsi="Times New Roman"/>
        </w:rPr>
        <w:instrText>(1</w:instrText>
      </w:r>
      <w:r w:rsidRPr="002F4FB3">
        <w:rPr>
          <w:rFonts w:ascii="Times New Roman" w:hAnsi="Times New Roman"/>
          <w:i/>
        </w:rPr>
        <w:instrText>,</w:instrText>
      </w:r>
      <w:r w:rsidRPr="002F4FB3">
        <w:rPr>
          <w:rFonts w:ascii="Times New Roman" w:hAnsi="Times New Roman"/>
        </w:rPr>
        <w:instrText>3)</w:instrText>
      </w:r>
      <w:r w:rsidRPr="002F4FB3">
        <w:rPr>
          <w:rFonts w:ascii="Times New Roman" w:hAnsi="Times New Roman"/>
          <w:i/>
        </w:rPr>
        <w:fldChar w:fldCharType="separate"/>
      </w:r>
      <w:r w:rsidRPr="002F4FB3">
        <w:rPr>
          <w:rFonts w:ascii="Times New Roman" w:hAnsi="Times New Roman"/>
          <w:i/>
        </w:rPr>
        <w:fldChar w:fldCharType="end"/>
      </w:r>
      <w:r w:rsidRPr="002F4FB3">
        <w:rPr>
          <w:rFonts w:ascii="Times New Roman" w:hAnsi="Times New Roman"/>
          <w:i/>
        </w:rPr>
        <w:t>H</w:t>
      </w:r>
    </w:p>
    <w:p w14:paraId="3942774D" w14:textId="53FD608E" w:rsidR="00317BDC" w:rsidRDefault="00317BDC">
      <w:pPr>
        <w:rPr>
          <w:lang w:val="x-none"/>
        </w:rPr>
      </w:pPr>
    </w:p>
    <w:p w14:paraId="1E55EA3F" w14:textId="3E9BC47F" w:rsidR="00317BDC" w:rsidRPr="002F4FB3" w:rsidRDefault="00317BDC" w:rsidP="00317BDC">
      <w:pPr>
        <w:pStyle w:val="a3"/>
        <w:tabs>
          <w:tab w:val="left" w:pos="2552"/>
          <w:tab w:val="left" w:pos="4536"/>
          <w:tab w:val="left" w:pos="6663"/>
        </w:tabs>
        <w:spacing w:line="360" w:lineRule="auto"/>
        <w:ind w:leftChars="-1" w:left="-2" w:firstLine="1"/>
        <w:rPr>
          <w:rFonts w:ascii="Times New Roman" w:hAnsi="Times New Roman"/>
        </w:rPr>
      </w:pPr>
      <w:r>
        <w:rPr>
          <w:rFonts w:ascii="Times New Roman" w:hAnsi="Times New Roman" w:hint="eastAsia"/>
          <w:lang w:eastAsia="zh-CN"/>
        </w:rPr>
        <w:t>5</w:t>
      </w:r>
      <w:r w:rsidRPr="002F4FB3">
        <w:rPr>
          <w:rFonts w:ascii="Times New Roman" w:hAnsi="Times New Roman"/>
        </w:rPr>
        <w:t>．</w:t>
      </w:r>
      <w:r w:rsidRPr="002F4FB3">
        <w:rPr>
          <w:rFonts w:ascii="Times New Roman" w:hAnsi="Times New Roman"/>
        </w:rPr>
        <w:t>(2016·</w:t>
      </w:r>
      <w:r w:rsidRPr="002F4FB3">
        <w:rPr>
          <w:rFonts w:ascii="Times New Roman" w:hAnsi="Times New Roman"/>
        </w:rPr>
        <w:t>湖北黄冈期中</w:t>
      </w:r>
      <w:r w:rsidRPr="002F4FB3">
        <w:rPr>
          <w:rFonts w:ascii="Times New Roman" w:hAnsi="Times New Roman"/>
        </w:rPr>
        <w:t>)</w:t>
      </w:r>
      <w:r w:rsidRPr="002F4FB3">
        <w:rPr>
          <w:rFonts w:ascii="Times New Roman" w:hAnsi="Times New Roman"/>
        </w:rPr>
        <w:t>如图所示，将质量为</w:t>
      </w:r>
      <w:r w:rsidRPr="002F4FB3">
        <w:rPr>
          <w:rFonts w:ascii="Times New Roman" w:hAnsi="Times New Roman"/>
        </w:rPr>
        <w:t xml:space="preserve">2 </w:t>
      </w:r>
      <w:r w:rsidRPr="002F4FB3">
        <w:rPr>
          <w:rFonts w:ascii="Times New Roman" w:hAnsi="Times New Roman"/>
          <w:i/>
        </w:rPr>
        <w:t>m</w:t>
      </w:r>
      <w:r w:rsidRPr="002F4FB3">
        <w:rPr>
          <w:rFonts w:ascii="Times New Roman" w:hAnsi="Times New Roman"/>
        </w:rPr>
        <w:t>的重物悬挂在轻绳的一端，轻绳的另一端系一质量为</w:t>
      </w:r>
      <w:r w:rsidRPr="002F4FB3">
        <w:rPr>
          <w:rFonts w:ascii="Times New Roman" w:hAnsi="Times New Roman"/>
          <w:i/>
        </w:rPr>
        <w:t>m</w:t>
      </w:r>
      <w:r w:rsidRPr="002F4FB3">
        <w:rPr>
          <w:rFonts w:ascii="Times New Roman" w:hAnsi="Times New Roman"/>
        </w:rPr>
        <w:t>的环，环套在竖直固定的光滑直杆上，光滑的轻小定滑轮与直杆的距离为</w:t>
      </w:r>
      <w:r w:rsidRPr="002F4FB3">
        <w:rPr>
          <w:rFonts w:ascii="Times New Roman" w:hAnsi="Times New Roman"/>
          <w:i/>
        </w:rPr>
        <w:t>d</w:t>
      </w:r>
      <w:r w:rsidRPr="002F4FB3">
        <w:rPr>
          <w:rFonts w:ascii="Times New Roman" w:hAnsi="Times New Roman"/>
        </w:rPr>
        <w:t>，杆上的</w:t>
      </w:r>
      <w:r w:rsidRPr="002F4FB3">
        <w:rPr>
          <w:rFonts w:ascii="Times New Roman" w:hAnsi="Times New Roman"/>
          <w:i/>
        </w:rPr>
        <w:t>A</w:t>
      </w:r>
      <w:r w:rsidRPr="002F4FB3">
        <w:rPr>
          <w:rFonts w:ascii="Times New Roman" w:hAnsi="Times New Roman"/>
        </w:rPr>
        <w:t>点与定滑轮等高，杆上的</w:t>
      </w:r>
      <w:r w:rsidRPr="002F4FB3">
        <w:rPr>
          <w:rFonts w:ascii="Times New Roman" w:hAnsi="Times New Roman"/>
          <w:i/>
        </w:rPr>
        <w:t>B</w:t>
      </w:r>
      <w:r w:rsidRPr="002F4FB3">
        <w:rPr>
          <w:rFonts w:ascii="Times New Roman" w:hAnsi="Times New Roman"/>
        </w:rPr>
        <w:t>点在</w:t>
      </w:r>
      <w:r w:rsidRPr="002F4FB3">
        <w:rPr>
          <w:rFonts w:ascii="Times New Roman" w:hAnsi="Times New Roman"/>
          <w:i/>
        </w:rPr>
        <w:t>A</w:t>
      </w:r>
      <w:r w:rsidRPr="002F4FB3">
        <w:rPr>
          <w:rFonts w:ascii="Times New Roman" w:hAnsi="Times New Roman"/>
        </w:rPr>
        <w:t>点下方，距离</w:t>
      </w:r>
      <w:r w:rsidRPr="002F4FB3">
        <w:rPr>
          <w:rFonts w:ascii="Times New Roman" w:hAnsi="Times New Roman"/>
          <w:i/>
        </w:rPr>
        <w:t>A</w:t>
      </w:r>
      <w:r w:rsidRPr="002F4FB3">
        <w:rPr>
          <w:rFonts w:ascii="Times New Roman" w:hAnsi="Times New Roman"/>
        </w:rPr>
        <w:t>的高度为</w:t>
      </w:r>
      <w:r w:rsidRPr="002F4FB3">
        <w:rPr>
          <w:rFonts w:ascii="Times New Roman" w:hAnsi="Times New Roman"/>
          <w:i/>
        </w:rPr>
        <w:t>d</w:t>
      </w:r>
      <w:r w:rsidRPr="002F4FB3">
        <w:rPr>
          <w:rFonts w:ascii="Times New Roman" w:hAnsi="Times New Roman"/>
        </w:rPr>
        <w:t>。现将环从</w:t>
      </w:r>
      <w:r w:rsidRPr="002F4FB3">
        <w:rPr>
          <w:rFonts w:ascii="Times New Roman" w:hAnsi="Times New Roman"/>
          <w:i/>
        </w:rPr>
        <w:t>A</w:t>
      </w:r>
      <w:r w:rsidRPr="002F4FB3">
        <w:rPr>
          <w:rFonts w:ascii="Times New Roman" w:hAnsi="Times New Roman"/>
        </w:rPr>
        <w:t>点由静止释放，不计一切摩擦阻力，下列说法正确的是</w:t>
      </w:r>
      <w:r w:rsidRPr="002F4FB3">
        <w:rPr>
          <w:rFonts w:ascii="Times New Roman" w:hAnsi="Times New Roman"/>
        </w:rPr>
        <w:t>(</w:t>
      </w:r>
      <w:r w:rsidRPr="002F4FB3">
        <w:rPr>
          <w:rFonts w:ascii="Times New Roman" w:hAnsi="Times New Roman"/>
        </w:rPr>
        <w:t xml:space="preserve">　　</w:t>
      </w:r>
      <w:r w:rsidRPr="002F4FB3">
        <w:rPr>
          <w:rFonts w:ascii="Times New Roman" w:hAnsi="Times New Roman"/>
        </w:rPr>
        <w:t>)</w:t>
      </w:r>
    </w:p>
    <w:p w14:paraId="61082516" w14:textId="2506B428" w:rsidR="00317BDC" w:rsidRPr="002F4FB3" w:rsidRDefault="00317BDC" w:rsidP="00317BDC">
      <w:pPr>
        <w:pStyle w:val="a3"/>
        <w:tabs>
          <w:tab w:val="left" w:pos="2552"/>
          <w:tab w:val="left" w:pos="4536"/>
          <w:tab w:val="left" w:pos="6663"/>
        </w:tabs>
        <w:spacing w:line="360" w:lineRule="auto"/>
        <w:ind w:leftChars="-1" w:left="-2" w:firstLine="1"/>
        <w:rPr>
          <w:rFonts w:ascii="Times New Roman" w:hAnsi="Times New Roman"/>
          <w:lang w:eastAsia="zh-CN"/>
        </w:rPr>
      </w:pPr>
      <w:r w:rsidRPr="002F4FB3">
        <w:rPr>
          <w:rFonts w:ascii="Times New Roman" w:hAnsi="Times New Roman"/>
          <w:noProof/>
        </w:rPr>
        <w:drawing>
          <wp:inline distT="0" distB="0" distL="0" distR="0" wp14:anchorId="2AAF3375" wp14:editId="4FB31A59">
            <wp:extent cx="1153795" cy="95250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3795" cy="952500"/>
                    </a:xfrm>
                    <a:prstGeom prst="rect">
                      <a:avLst/>
                    </a:prstGeom>
                    <a:noFill/>
                    <a:ln>
                      <a:noFill/>
                    </a:ln>
                  </pic:spPr>
                </pic:pic>
              </a:graphicData>
            </a:graphic>
          </wp:inline>
        </w:drawing>
      </w:r>
    </w:p>
    <w:p w14:paraId="1083B1A9" w14:textId="77777777" w:rsidR="00317BDC" w:rsidRPr="002F4FB3" w:rsidRDefault="00317BDC" w:rsidP="00317BDC">
      <w:pPr>
        <w:pStyle w:val="a3"/>
        <w:tabs>
          <w:tab w:val="left" w:pos="2552"/>
          <w:tab w:val="left" w:pos="4536"/>
          <w:tab w:val="left" w:pos="6663"/>
        </w:tabs>
        <w:spacing w:line="360" w:lineRule="auto"/>
        <w:ind w:leftChars="-1" w:left="-2" w:firstLine="1"/>
        <w:rPr>
          <w:rFonts w:ascii="Times New Roman" w:hAnsi="Times New Roman"/>
        </w:rPr>
      </w:pPr>
      <w:proofErr w:type="spellStart"/>
      <w:r w:rsidRPr="002F4FB3">
        <w:rPr>
          <w:rFonts w:ascii="Times New Roman" w:hAnsi="Times New Roman"/>
        </w:rPr>
        <w:t>A</w:t>
      </w:r>
      <w:r w:rsidRPr="002F4FB3">
        <w:rPr>
          <w:rFonts w:ascii="Times New Roman" w:hAnsi="Times New Roman"/>
        </w:rPr>
        <w:t>．环到达</w:t>
      </w:r>
      <w:r w:rsidRPr="002F4FB3">
        <w:rPr>
          <w:rFonts w:ascii="Times New Roman" w:hAnsi="Times New Roman"/>
          <w:i/>
        </w:rPr>
        <w:t>B</w:t>
      </w:r>
      <w:r w:rsidRPr="002F4FB3">
        <w:rPr>
          <w:rFonts w:ascii="Times New Roman" w:hAnsi="Times New Roman"/>
        </w:rPr>
        <w:t>点时，重物上升的高度</w:t>
      </w:r>
      <w:r w:rsidRPr="002F4FB3">
        <w:rPr>
          <w:rFonts w:ascii="Times New Roman" w:hAnsi="Times New Roman"/>
          <w:i/>
        </w:rPr>
        <w:t>h</w:t>
      </w:r>
      <w:proofErr w:type="spellEnd"/>
      <w:r w:rsidRPr="002F4FB3">
        <w:rPr>
          <w:rFonts w:ascii="Times New Roman" w:hAnsi="Times New Roman"/>
        </w:rPr>
        <w:t>＝</w:t>
      </w:r>
      <w:r w:rsidRPr="002F4FB3">
        <w:rPr>
          <w:rFonts w:ascii="Times New Roman" w:hAnsi="Times New Roman"/>
          <w:i/>
        </w:rPr>
        <w:fldChar w:fldCharType="begin"/>
      </w:r>
      <w:r w:rsidRPr="002F4FB3">
        <w:rPr>
          <w:rFonts w:ascii="Times New Roman" w:hAnsi="Times New Roman"/>
          <w:i/>
        </w:rPr>
        <w:instrText>eq \f</w:instrText>
      </w:r>
      <w:r w:rsidRPr="002F4FB3">
        <w:rPr>
          <w:rFonts w:ascii="Times New Roman" w:hAnsi="Times New Roman"/>
        </w:rPr>
        <w:instrText>(</w:instrText>
      </w:r>
      <w:r w:rsidRPr="002F4FB3">
        <w:rPr>
          <w:rFonts w:ascii="Times New Roman" w:hAnsi="Times New Roman"/>
          <w:i/>
        </w:rPr>
        <w:instrText>d,</w:instrText>
      </w:r>
      <w:r w:rsidRPr="002F4FB3">
        <w:rPr>
          <w:rFonts w:ascii="Times New Roman" w:hAnsi="Times New Roman"/>
        </w:rPr>
        <w:instrText>2)</w:instrText>
      </w:r>
      <w:r w:rsidRPr="002F4FB3">
        <w:rPr>
          <w:rFonts w:ascii="Times New Roman" w:hAnsi="Times New Roman"/>
          <w:i/>
        </w:rPr>
        <w:fldChar w:fldCharType="separate"/>
      </w:r>
      <w:r w:rsidRPr="002F4FB3">
        <w:rPr>
          <w:rFonts w:ascii="Times New Roman" w:hAnsi="Times New Roman"/>
          <w:i/>
        </w:rPr>
        <w:fldChar w:fldCharType="end"/>
      </w:r>
    </w:p>
    <w:p w14:paraId="27434CC1" w14:textId="77777777" w:rsidR="00317BDC" w:rsidRPr="002F4FB3" w:rsidRDefault="00317BDC" w:rsidP="00317BDC">
      <w:pPr>
        <w:pStyle w:val="a3"/>
        <w:tabs>
          <w:tab w:val="left" w:pos="2552"/>
          <w:tab w:val="left" w:pos="4536"/>
          <w:tab w:val="left" w:pos="6663"/>
        </w:tabs>
        <w:spacing w:line="360" w:lineRule="auto"/>
        <w:ind w:leftChars="-1" w:left="-2" w:firstLine="1"/>
        <w:rPr>
          <w:rFonts w:ascii="Times New Roman" w:hAnsi="Times New Roman"/>
        </w:rPr>
      </w:pPr>
      <w:proofErr w:type="spellStart"/>
      <w:r w:rsidRPr="002F4FB3">
        <w:rPr>
          <w:rFonts w:ascii="Times New Roman" w:hAnsi="Times New Roman"/>
        </w:rPr>
        <w:t>B</w:t>
      </w:r>
      <w:r w:rsidRPr="002F4FB3">
        <w:rPr>
          <w:rFonts w:ascii="Times New Roman" w:hAnsi="Times New Roman"/>
        </w:rPr>
        <w:t>．环到达</w:t>
      </w:r>
      <w:r w:rsidRPr="002F4FB3">
        <w:rPr>
          <w:rFonts w:ascii="Times New Roman" w:hAnsi="Times New Roman"/>
          <w:i/>
        </w:rPr>
        <w:t>B</w:t>
      </w:r>
      <w:r w:rsidRPr="002F4FB3">
        <w:rPr>
          <w:rFonts w:ascii="Times New Roman" w:hAnsi="Times New Roman"/>
        </w:rPr>
        <w:t>点时，环与重物的速度大小之比为</w:t>
      </w:r>
      <w:proofErr w:type="spellEnd"/>
      <w:r w:rsidRPr="002F4FB3">
        <w:rPr>
          <w:rFonts w:ascii="Times New Roman" w:hAnsi="Times New Roman"/>
          <w:i/>
        </w:rPr>
        <w:fldChar w:fldCharType="begin"/>
      </w:r>
      <w:r w:rsidRPr="002F4FB3">
        <w:rPr>
          <w:rFonts w:ascii="Times New Roman" w:hAnsi="Times New Roman"/>
          <w:i/>
        </w:rPr>
        <w:instrText>eq \f</w:instrText>
      </w:r>
      <w:r w:rsidRPr="002F4FB3">
        <w:rPr>
          <w:rFonts w:ascii="Times New Roman" w:hAnsi="Times New Roman"/>
        </w:rPr>
        <w:instrText>(\</w:instrText>
      </w:r>
      <w:r w:rsidRPr="002F4FB3">
        <w:rPr>
          <w:rFonts w:ascii="Times New Roman" w:hAnsi="Times New Roman"/>
          <w:i/>
        </w:rPr>
        <w:instrText>r</w:instrText>
      </w:r>
      <w:r w:rsidRPr="002F4FB3">
        <w:rPr>
          <w:rFonts w:ascii="Times New Roman" w:hAnsi="Times New Roman"/>
        </w:rPr>
        <w:instrText>(2)</w:instrText>
      </w:r>
      <w:r w:rsidRPr="002F4FB3">
        <w:rPr>
          <w:rFonts w:ascii="Times New Roman" w:hAnsi="Times New Roman"/>
          <w:i/>
        </w:rPr>
        <w:instrText>,</w:instrText>
      </w:r>
      <w:r w:rsidRPr="002F4FB3">
        <w:rPr>
          <w:rFonts w:ascii="Times New Roman" w:hAnsi="Times New Roman"/>
        </w:rPr>
        <w:instrText>2)</w:instrText>
      </w:r>
      <w:r w:rsidRPr="002F4FB3">
        <w:rPr>
          <w:rFonts w:ascii="Times New Roman" w:hAnsi="Times New Roman"/>
          <w:i/>
        </w:rPr>
        <w:fldChar w:fldCharType="separate"/>
      </w:r>
      <w:r w:rsidRPr="002F4FB3">
        <w:rPr>
          <w:rFonts w:ascii="Times New Roman" w:hAnsi="Times New Roman"/>
          <w:i/>
        </w:rPr>
        <w:fldChar w:fldCharType="end"/>
      </w:r>
    </w:p>
    <w:p w14:paraId="5BE44FF8" w14:textId="77777777" w:rsidR="00317BDC" w:rsidRPr="002F4FB3" w:rsidRDefault="00317BDC" w:rsidP="00317BDC">
      <w:pPr>
        <w:pStyle w:val="a3"/>
        <w:tabs>
          <w:tab w:val="left" w:pos="2552"/>
          <w:tab w:val="left" w:pos="4536"/>
          <w:tab w:val="left" w:pos="6663"/>
        </w:tabs>
        <w:spacing w:line="360" w:lineRule="auto"/>
        <w:ind w:leftChars="-1" w:left="-2" w:firstLine="1"/>
        <w:rPr>
          <w:rFonts w:ascii="Times New Roman" w:hAnsi="Times New Roman"/>
        </w:rPr>
      </w:pPr>
      <w:proofErr w:type="spellStart"/>
      <w:r w:rsidRPr="002F4FB3">
        <w:rPr>
          <w:rFonts w:ascii="Times New Roman" w:hAnsi="Times New Roman"/>
        </w:rPr>
        <w:t>C</w:t>
      </w:r>
      <w:r w:rsidRPr="002F4FB3">
        <w:rPr>
          <w:rFonts w:ascii="Times New Roman" w:hAnsi="Times New Roman"/>
        </w:rPr>
        <w:t>．环从</w:t>
      </w:r>
      <w:r w:rsidRPr="002F4FB3">
        <w:rPr>
          <w:rFonts w:ascii="Times New Roman" w:hAnsi="Times New Roman"/>
          <w:i/>
        </w:rPr>
        <w:t>A</w:t>
      </w:r>
      <w:r w:rsidRPr="002F4FB3">
        <w:rPr>
          <w:rFonts w:ascii="Times New Roman" w:hAnsi="Times New Roman"/>
        </w:rPr>
        <w:t>点到</w:t>
      </w:r>
      <w:r w:rsidRPr="002F4FB3">
        <w:rPr>
          <w:rFonts w:ascii="Times New Roman" w:hAnsi="Times New Roman"/>
          <w:i/>
        </w:rPr>
        <w:t>B</w:t>
      </w:r>
      <w:r w:rsidRPr="002F4FB3">
        <w:rPr>
          <w:rFonts w:ascii="Times New Roman" w:hAnsi="Times New Roman"/>
        </w:rPr>
        <w:t>点，环减少的机械能大于重物增加的机械能</w:t>
      </w:r>
      <w:proofErr w:type="spellEnd"/>
    </w:p>
    <w:p w14:paraId="60DCBE59" w14:textId="77777777" w:rsidR="00317BDC" w:rsidRPr="002F4FB3" w:rsidRDefault="00317BDC" w:rsidP="00317BDC">
      <w:pPr>
        <w:pStyle w:val="a3"/>
        <w:tabs>
          <w:tab w:val="left" w:pos="2552"/>
          <w:tab w:val="left" w:pos="4536"/>
          <w:tab w:val="left" w:pos="6663"/>
        </w:tabs>
        <w:spacing w:line="360" w:lineRule="auto"/>
        <w:ind w:leftChars="-1" w:left="-2" w:firstLine="1"/>
        <w:rPr>
          <w:rFonts w:ascii="Times New Roman" w:hAnsi="Times New Roman"/>
        </w:rPr>
      </w:pPr>
      <w:proofErr w:type="spellStart"/>
      <w:r w:rsidRPr="002F4FB3">
        <w:rPr>
          <w:rFonts w:ascii="Times New Roman" w:hAnsi="Times New Roman"/>
        </w:rPr>
        <w:t>D</w:t>
      </w:r>
      <w:r w:rsidRPr="002F4FB3">
        <w:rPr>
          <w:rFonts w:ascii="Times New Roman" w:hAnsi="Times New Roman"/>
        </w:rPr>
        <w:t>．环能下降的最大高度为</w:t>
      </w:r>
      <w:proofErr w:type="spellEnd"/>
      <w:r w:rsidRPr="002F4FB3">
        <w:rPr>
          <w:rFonts w:ascii="Times New Roman" w:hAnsi="Times New Roman"/>
          <w:i/>
        </w:rPr>
        <w:fldChar w:fldCharType="begin"/>
      </w:r>
      <w:r w:rsidRPr="002F4FB3">
        <w:rPr>
          <w:rFonts w:ascii="Times New Roman" w:hAnsi="Times New Roman"/>
          <w:i/>
        </w:rPr>
        <w:instrText>eq \f</w:instrText>
      </w:r>
      <w:r w:rsidRPr="002F4FB3">
        <w:rPr>
          <w:rFonts w:ascii="Times New Roman" w:hAnsi="Times New Roman"/>
        </w:rPr>
        <w:instrText>(4</w:instrText>
      </w:r>
      <w:r w:rsidRPr="002F4FB3">
        <w:rPr>
          <w:rFonts w:ascii="Times New Roman" w:hAnsi="Times New Roman"/>
          <w:i/>
        </w:rPr>
        <w:instrText>d,</w:instrText>
      </w:r>
      <w:r w:rsidRPr="002F4FB3">
        <w:rPr>
          <w:rFonts w:ascii="Times New Roman" w:hAnsi="Times New Roman"/>
        </w:rPr>
        <w:instrText>3)</w:instrText>
      </w:r>
      <w:r w:rsidRPr="002F4FB3">
        <w:rPr>
          <w:rFonts w:ascii="Times New Roman" w:hAnsi="Times New Roman"/>
          <w:i/>
        </w:rPr>
        <w:fldChar w:fldCharType="separate"/>
      </w:r>
      <w:r w:rsidRPr="002F4FB3">
        <w:rPr>
          <w:rFonts w:ascii="Times New Roman" w:hAnsi="Times New Roman"/>
          <w:i/>
        </w:rPr>
        <w:fldChar w:fldCharType="end"/>
      </w:r>
    </w:p>
    <w:p w14:paraId="3A6E0B2B" w14:textId="14360FE1" w:rsidR="00317BDC" w:rsidRDefault="00317BDC">
      <w:pPr>
        <w:rPr>
          <w:lang w:val="x-none"/>
        </w:rPr>
      </w:pPr>
    </w:p>
    <w:p w14:paraId="592780D4" w14:textId="11BE5112" w:rsidR="00317BDC" w:rsidRPr="00264077" w:rsidRDefault="00317BDC" w:rsidP="00317BDC">
      <w:pPr>
        <w:pStyle w:val="a3"/>
        <w:tabs>
          <w:tab w:val="left" w:pos="2552"/>
          <w:tab w:val="left" w:pos="4536"/>
          <w:tab w:val="left" w:pos="6663"/>
        </w:tabs>
        <w:spacing w:line="360" w:lineRule="auto"/>
        <w:ind w:firstLine="1"/>
        <w:textAlignment w:val="center"/>
        <w:rPr>
          <w:rFonts w:ascii="Times New Roman" w:hAnsi="Times New Roman"/>
        </w:rPr>
      </w:pPr>
      <w:r>
        <w:rPr>
          <w:rFonts w:ascii="Times New Roman" w:hAnsi="Times New Roman" w:hint="eastAsia"/>
          <w:lang w:eastAsia="zh-CN"/>
        </w:rPr>
        <w:t>6</w:t>
      </w:r>
      <w:r w:rsidRPr="00264077">
        <w:rPr>
          <w:rFonts w:ascii="Times New Roman" w:hAnsi="Times New Roman"/>
        </w:rPr>
        <w:t>．</w:t>
      </w:r>
      <w:r w:rsidRPr="00264077">
        <w:rPr>
          <w:rFonts w:ascii="Times New Roman" w:hAnsi="Times New Roman"/>
        </w:rPr>
        <w:t>(2016·</w:t>
      </w:r>
      <w:r w:rsidRPr="00264077">
        <w:rPr>
          <w:rFonts w:ascii="Times New Roman" w:hAnsi="Times New Roman"/>
        </w:rPr>
        <w:t>河南洛阳高三期中</w:t>
      </w:r>
      <w:r w:rsidRPr="00264077">
        <w:rPr>
          <w:rFonts w:ascii="Times New Roman" w:hAnsi="Times New Roman"/>
        </w:rPr>
        <w:t>)</w:t>
      </w:r>
      <w:proofErr w:type="spellStart"/>
      <w:r w:rsidRPr="00264077">
        <w:rPr>
          <w:rFonts w:ascii="Times New Roman" w:hAnsi="Times New Roman"/>
        </w:rPr>
        <w:t>一物块由静止开始从粗糙斜面上的某点加速下滑到另一点，在</w:t>
      </w:r>
      <w:r w:rsidRPr="00264077">
        <w:rPr>
          <w:rFonts w:ascii="Times New Roman" w:hAnsi="Times New Roman"/>
        </w:rPr>
        <w:lastRenderedPageBreak/>
        <w:t>此过程中重力对物体做的功等于</w:t>
      </w:r>
      <w:proofErr w:type="spellEnd"/>
      <w:r w:rsidRPr="00264077">
        <w:rPr>
          <w:rFonts w:ascii="Times New Roman" w:hAnsi="Times New Roman"/>
        </w:rPr>
        <w:t>(</w:t>
      </w:r>
      <w:r w:rsidRPr="00264077">
        <w:rPr>
          <w:rFonts w:ascii="Times New Roman" w:hAnsi="Times New Roman"/>
        </w:rPr>
        <w:t xml:space="preserve">　　</w:t>
      </w:r>
      <w:r w:rsidRPr="00264077">
        <w:rPr>
          <w:rFonts w:ascii="Times New Roman" w:hAnsi="Times New Roman"/>
        </w:rPr>
        <w:t>)</w:t>
      </w:r>
    </w:p>
    <w:p w14:paraId="5B863987" w14:textId="77777777" w:rsidR="00317BDC" w:rsidRPr="00264077" w:rsidRDefault="00317BDC" w:rsidP="00317BDC">
      <w:pPr>
        <w:pStyle w:val="a3"/>
        <w:tabs>
          <w:tab w:val="left" w:pos="2552"/>
          <w:tab w:val="left" w:pos="4536"/>
          <w:tab w:val="left" w:pos="6663"/>
        </w:tabs>
        <w:spacing w:line="360" w:lineRule="auto"/>
        <w:ind w:firstLine="1"/>
        <w:textAlignment w:val="center"/>
        <w:rPr>
          <w:rFonts w:ascii="Times New Roman" w:hAnsi="Times New Roman"/>
        </w:rPr>
      </w:pPr>
      <w:proofErr w:type="spellStart"/>
      <w:r w:rsidRPr="00264077">
        <w:rPr>
          <w:rFonts w:ascii="Times New Roman" w:hAnsi="Times New Roman"/>
        </w:rPr>
        <w:t>A</w:t>
      </w:r>
      <w:r w:rsidRPr="00264077">
        <w:rPr>
          <w:rFonts w:ascii="Times New Roman" w:hAnsi="Times New Roman"/>
        </w:rPr>
        <w:t>．物体动能的增加量</w:t>
      </w:r>
      <w:proofErr w:type="spellEnd"/>
    </w:p>
    <w:p w14:paraId="4759DB31" w14:textId="77777777" w:rsidR="00317BDC" w:rsidRPr="00264077" w:rsidRDefault="00317BDC" w:rsidP="00317BDC">
      <w:pPr>
        <w:pStyle w:val="a3"/>
        <w:tabs>
          <w:tab w:val="left" w:pos="2552"/>
          <w:tab w:val="left" w:pos="4536"/>
          <w:tab w:val="left" w:pos="6663"/>
        </w:tabs>
        <w:spacing w:line="360" w:lineRule="auto"/>
        <w:ind w:firstLine="1"/>
        <w:textAlignment w:val="center"/>
        <w:rPr>
          <w:rFonts w:ascii="Times New Roman" w:hAnsi="Times New Roman"/>
        </w:rPr>
      </w:pPr>
      <w:proofErr w:type="spellStart"/>
      <w:r w:rsidRPr="00264077">
        <w:rPr>
          <w:rFonts w:ascii="Times New Roman" w:hAnsi="Times New Roman"/>
        </w:rPr>
        <w:t>B</w:t>
      </w:r>
      <w:r w:rsidRPr="00264077">
        <w:rPr>
          <w:rFonts w:ascii="Times New Roman" w:hAnsi="Times New Roman"/>
        </w:rPr>
        <w:t>．物体动能的增加量与物体克服摩擦力做的功之和</w:t>
      </w:r>
      <w:proofErr w:type="spellEnd"/>
    </w:p>
    <w:p w14:paraId="5D3AB6E6" w14:textId="77777777" w:rsidR="00317BDC" w:rsidRPr="00264077" w:rsidRDefault="00317BDC" w:rsidP="00317BDC">
      <w:pPr>
        <w:pStyle w:val="a3"/>
        <w:tabs>
          <w:tab w:val="left" w:pos="2552"/>
          <w:tab w:val="left" w:pos="4536"/>
          <w:tab w:val="left" w:pos="6663"/>
        </w:tabs>
        <w:spacing w:line="360" w:lineRule="auto"/>
        <w:ind w:firstLine="1"/>
        <w:textAlignment w:val="center"/>
        <w:rPr>
          <w:rFonts w:ascii="Times New Roman" w:hAnsi="Times New Roman"/>
        </w:rPr>
      </w:pPr>
      <w:proofErr w:type="spellStart"/>
      <w:r w:rsidRPr="00264077">
        <w:rPr>
          <w:rFonts w:ascii="Times New Roman" w:hAnsi="Times New Roman"/>
        </w:rPr>
        <w:t>C</w:t>
      </w:r>
      <w:r w:rsidRPr="00264077">
        <w:rPr>
          <w:rFonts w:ascii="Times New Roman" w:hAnsi="Times New Roman"/>
        </w:rPr>
        <w:t>．物体重力势能的减少量和物体克服摩擦力做的功之和</w:t>
      </w:r>
      <w:proofErr w:type="spellEnd"/>
    </w:p>
    <w:p w14:paraId="30877610" w14:textId="77777777" w:rsidR="00317BDC" w:rsidRPr="00264077" w:rsidRDefault="00317BDC" w:rsidP="00317BDC">
      <w:pPr>
        <w:pStyle w:val="a3"/>
        <w:tabs>
          <w:tab w:val="left" w:pos="2552"/>
          <w:tab w:val="left" w:pos="4536"/>
          <w:tab w:val="left" w:pos="6663"/>
        </w:tabs>
        <w:spacing w:line="360" w:lineRule="auto"/>
        <w:ind w:firstLine="1"/>
        <w:textAlignment w:val="center"/>
        <w:rPr>
          <w:rFonts w:ascii="Times New Roman" w:hAnsi="Times New Roman"/>
        </w:rPr>
      </w:pPr>
      <w:proofErr w:type="spellStart"/>
      <w:r w:rsidRPr="00264077">
        <w:rPr>
          <w:rFonts w:ascii="Times New Roman" w:hAnsi="Times New Roman"/>
        </w:rPr>
        <w:t>D</w:t>
      </w:r>
      <w:r w:rsidRPr="00264077">
        <w:rPr>
          <w:rFonts w:ascii="Times New Roman" w:hAnsi="Times New Roman"/>
        </w:rPr>
        <w:t>．物体重力势能的减少量和物体动能的增加量以及物体克服摩擦力做的功之和</w:t>
      </w:r>
      <w:proofErr w:type="spellEnd"/>
    </w:p>
    <w:p w14:paraId="790BEA46" w14:textId="7A901046" w:rsidR="00317BDC" w:rsidRDefault="00317BDC">
      <w:pPr>
        <w:rPr>
          <w:lang w:val="x-none"/>
        </w:rPr>
      </w:pPr>
    </w:p>
    <w:p w14:paraId="7BFCE206" w14:textId="17351B70" w:rsidR="00317BDC" w:rsidRPr="002F4FB3" w:rsidRDefault="00317BDC" w:rsidP="00317BDC">
      <w:pPr>
        <w:pStyle w:val="a3"/>
        <w:tabs>
          <w:tab w:val="left" w:pos="2552"/>
          <w:tab w:val="left" w:pos="4536"/>
          <w:tab w:val="left" w:pos="6663"/>
        </w:tabs>
        <w:spacing w:line="360" w:lineRule="auto"/>
        <w:ind w:leftChars="-1" w:left="-2" w:firstLine="1"/>
        <w:rPr>
          <w:rFonts w:ascii="Times New Roman" w:hAnsi="Times New Roman"/>
        </w:rPr>
      </w:pPr>
      <w:r>
        <w:rPr>
          <w:rFonts w:ascii="Times New Roman" w:hAnsi="Times New Roman" w:hint="eastAsia"/>
          <w:lang w:eastAsia="zh-CN"/>
        </w:rPr>
        <w:t>7</w:t>
      </w:r>
      <w:r w:rsidRPr="002F4FB3">
        <w:rPr>
          <w:rFonts w:ascii="Times New Roman" w:hAnsi="Times New Roman"/>
        </w:rPr>
        <w:t>.(2016·</w:t>
      </w:r>
      <w:r w:rsidRPr="002F4FB3">
        <w:rPr>
          <w:rFonts w:ascii="Times New Roman" w:hAnsi="Times New Roman"/>
        </w:rPr>
        <w:t>湖南衡阳五校高三联考</w:t>
      </w:r>
      <w:r w:rsidRPr="002F4FB3">
        <w:rPr>
          <w:rFonts w:ascii="Times New Roman" w:hAnsi="Times New Roman"/>
        </w:rPr>
        <w:t>)</w:t>
      </w:r>
      <w:r w:rsidRPr="002F4FB3">
        <w:rPr>
          <w:rFonts w:ascii="Times New Roman" w:hAnsi="Times New Roman"/>
        </w:rPr>
        <w:t>如图所示，有一光滑轨道</w:t>
      </w:r>
      <w:r w:rsidRPr="002F4FB3">
        <w:rPr>
          <w:rFonts w:ascii="Times New Roman" w:hAnsi="Times New Roman"/>
          <w:i/>
        </w:rPr>
        <w:t>ABC</w:t>
      </w:r>
      <w:r w:rsidRPr="002F4FB3">
        <w:rPr>
          <w:rFonts w:ascii="Times New Roman" w:hAnsi="Times New Roman"/>
        </w:rPr>
        <w:t>，</w:t>
      </w:r>
      <w:r w:rsidRPr="002F4FB3">
        <w:rPr>
          <w:rFonts w:ascii="Times New Roman" w:hAnsi="Times New Roman"/>
          <w:i/>
        </w:rPr>
        <w:t>AB</w:t>
      </w:r>
      <w:r w:rsidRPr="002F4FB3">
        <w:rPr>
          <w:rFonts w:ascii="Times New Roman" w:hAnsi="Times New Roman"/>
        </w:rPr>
        <w:t>部分为半径为</w:t>
      </w:r>
      <w:r w:rsidRPr="002F4FB3">
        <w:rPr>
          <w:rFonts w:ascii="Times New Roman" w:hAnsi="Times New Roman"/>
          <w:i/>
        </w:rPr>
        <w:t>R</w:t>
      </w:r>
      <w:r w:rsidRPr="002F4FB3">
        <w:rPr>
          <w:rFonts w:ascii="Times New Roman" w:hAnsi="Times New Roman"/>
        </w:rPr>
        <w:t>的</w:t>
      </w:r>
      <w:r w:rsidRPr="002F4FB3">
        <w:rPr>
          <w:rFonts w:ascii="Times New Roman" w:hAnsi="Times New Roman"/>
          <w:i/>
        </w:rPr>
        <w:fldChar w:fldCharType="begin"/>
      </w:r>
      <w:r w:rsidRPr="002F4FB3">
        <w:rPr>
          <w:rFonts w:ascii="Times New Roman" w:hAnsi="Times New Roman"/>
          <w:i/>
        </w:rPr>
        <w:instrText>eq \f</w:instrText>
      </w:r>
      <w:r w:rsidRPr="002F4FB3">
        <w:rPr>
          <w:rFonts w:ascii="Times New Roman" w:hAnsi="Times New Roman"/>
        </w:rPr>
        <w:instrText>(1</w:instrText>
      </w:r>
      <w:r w:rsidRPr="002F4FB3">
        <w:rPr>
          <w:rFonts w:ascii="Times New Roman" w:hAnsi="Times New Roman"/>
          <w:i/>
        </w:rPr>
        <w:instrText>,</w:instrText>
      </w:r>
      <w:r w:rsidRPr="002F4FB3">
        <w:rPr>
          <w:rFonts w:ascii="Times New Roman" w:hAnsi="Times New Roman"/>
        </w:rPr>
        <w:instrText>4)</w:instrText>
      </w:r>
      <w:r w:rsidRPr="002F4FB3">
        <w:rPr>
          <w:rFonts w:ascii="Times New Roman" w:hAnsi="Times New Roman"/>
          <w:i/>
        </w:rPr>
        <w:fldChar w:fldCharType="separate"/>
      </w:r>
      <w:r w:rsidRPr="002F4FB3">
        <w:rPr>
          <w:rFonts w:ascii="Times New Roman" w:hAnsi="Times New Roman"/>
          <w:i/>
        </w:rPr>
        <w:fldChar w:fldCharType="end"/>
      </w:r>
      <w:r w:rsidRPr="002F4FB3">
        <w:rPr>
          <w:rFonts w:ascii="Times New Roman" w:hAnsi="Times New Roman"/>
        </w:rPr>
        <w:t>圆弧，</w:t>
      </w:r>
      <w:r w:rsidRPr="002F4FB3">
        <w:rPr>
          <w:rFonts w:ascii="Times New Roman" w:hAnsi="Times New Roman"/>
          <w:i/>
        </w:rPr>
        <w:t>BC</w:t>
      </w:r>
      <w:r w:rsidRPr="002F4FB3">
        <w:rPr>
          <w:rFonts w:ascii="Times New Roman" w:hAnsi="Times New Roman"/>
        </w:rPr>
        <w:t>部分水平，质量均为</w:t>
      </w:r>
      <w:r w:rsidRPr="002F4FB3">
        <w:rPr>
          <w:rFonts w:ascii="Times New Roman" w:hAnsi="Times New Roman"/>
          <w:i/>
        </w:rPr>
        <w:t>m</w:t>
      </w:r>
      <w:r w:rsidRPr="002F4FB3">
        <w:rPr>
          <w:rFonts w:ascii="Times New Roman" w:hAnsi="Times New Roman"/>
        </w:rPr>
        <w:t>的小球</w:t>
      </w:r>
      <w:r w:rsidRPr="002F4FB3">
        <w:rPr>
          <w:rFonts w:ascii="Times New Roman" w:hAnsi="Times New Roman"/>
          <w:i/>
        </w:rPr>
        <w:t>a</w:t>
      </w:r>
      <w:r w:rsidRPr="002F4FB3">
        <w:rPr>
          <w:rFonts w:ascii="Times New Roman" w:hAnsi="Times New Roman"/>
        </w:rPr>
        <w:t>、</w:t>
      </w:r>
      <w:r w:rsidRPr="002F4FB3">
        <w:rPr>
          <w:rFonts w:ascii="Times New Roman" w:hAnsi="Times New Roman"/>
          <w:i/>
        </w:rPr>
        <w:t>b</w:t>
      </w:r>
      <w:r w:rsidRPr="002F4FB3">
        <w:rPr>
          <w:rFonts w:ascii="Times New Roman" w:hAnsi="Times New Roman"/>
        </w:rPr>
        <w:t>固定在竖直轻杆的两端，轻杆长为</w:t>
      </w:r>
      <w:r w:rsidRPr="002F4FB3">
        <w:rPr>
          <w:rFonts w:ascii="Times New Roman" w:hAnsi="Times New Roman"/>
          <w:i/>
        </w:rPr>
        <w:t>R</w:t>
      </w:r>
      <w:r w:rsidRPr="002F4FB3">
        <w:rPr>
          <w:rFonts w:ascii="Times New Roman" w:hAnsi="Times New Roman"/>
        </w:rPr>
        <w:t>，不计小球大小。开始时</w:t>
      </w:r>
      <w:r w:rsidRPr="002F4FB3">
        <w:rPr>
          <w:rFonts w:ascii="Times New Roman" w:hAnsi="Times New Roman"/>
          <w:i/>
        </w:rPr>
        <w:t>a</w:t>
      </w:r>
      <w:r w:rsidRPr="002F4FB3">
        <w:rPr>
          <w:rFonts w:ascii="Times New Roman" w:hAnsi="Times New Roman"/>
        </w:rPr>
        <w:t>球处在圆弧上端</w:t>
      </w:r>
      <w:r w:rsidRPr="002F4FB3">
        <w:rPr>
          <w:rFonts w:ascii="Times New Roman" w:hAnsi="Times New Roman"/>
          <w:i/>
        </w:rPr>
        <w:t>A</w:t>
      </w:r>
      <w:r w:rsidRPr="002F4FB3">
        <w:rPr>
          <w:rFonts w:ascii="Times New Roman" w:hAnsi="Times New Roman"/>
        </w:rPr>
        <w:t>点，由静止释放小球和轻杆，使其沿光滑轨道下滑，则下列说法正确的是</w:t>
      </w:r>
      <w:r w:rsidRPr="002F4FB3">
        <w:rPr>
          <w:rFonts w:ascii="Times New Roman" w:hAnsi="Times New Roman"/>
        </w:rPr>
        <w:t>(</w:t>
      </w:r>
      <w:r w:rsidRPr="002F4FB3">
        <w:rPr>
          <w:rFonts w:ascii="Times New Roman" w:hAnsi="Times New Roman"/>
        </w:rPr>
        <w:t xml:space="preserve">　　</w:t>
      </w:r>
      <w:r w:rsidRPr="002F4FB3">
        <w:rPr>
          <w:rFonts w:ascii="Times New Roman" w:hAnsi="Times New Roman"/>
        </w:rPr>
        <w:t>)</w:t>
      </w:r>
    </w:p>
    <w:p w14:paraId="2F77F465" w14:textId="330A112B" w:rsidR="00317BDC" w:rsidRPr="002F4FB3" w:rsidRDefault="00317BDC" w:rsidP="00317BDC">
      <w:pPr>
        <w:pStyle w:val="a3"/>
        <w:tabs>
          <w:tab w:val="left" w:pos="2552"/>
          <w:tab w:val="left" w:pos="4536"/>
          <w:tab w:val="left" w:pos="6663"/>
        </w:tabs>
        <w:spacing w:line="360" w:lineRule="auto"/>
        <w:ind w:leftChars="-1" w:left="-2" w:firstLine="1"/>
        <w:rPr>
          <w:rFonts w:ascii="Times New Roman" w:hAnsi="Times New Roman"/>
          <w:lang w:eastAsia="zh-CN"/>
        </w:rPr>
      </w:pPr>
      <w:r w:rsidRPr="002F4FB3">
        <w:rPr>
          <w:rFonts w:ascii="Times New Roman" w:hAnsi="Times New Roman"/>
          <w:noProof/>
        </w:rPr>
        <w:drawing>
          <wp:inline distT="0" distB="0" distL="0" distR="0" wp14:anchorId="774A6475" wp14:editId="208896B3">
            <wp:extent cx="1143000" cy="84899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000" cy="848995"/>
                    </a:xfrm>
                    <a:prstGeom prst="rect">
                      <a:avLst/>
                    </a:prstGeom>
                    <a:noFill/>
                    <a:ln>
                      <a:noFill/>
                    </a:ln>
                  </pic:spPr>
                </pic:pic>
              </a:graphicData>
            </a:graphic>
          </wp:inline>
        </w:drawing>
      </w:r>
    </w:p>
    <w:p w14:paraId="27E7960B" w14:textId="77777777" w:rsidR="00317BDC" w:rsidRPr="002F4FB3" w:rsidRDefault="00317BDC" w:rsidP="00317BDC">
      <w:pPr>
        <w:pStyle w:val="a3"/>
        <w:tabs>
          <w:tab w:val="left" w:pos="2552"/>
          <w:tab w:val="left" w:pos="4536"/>
          <w:tab w:val="left" w:pos="6663"/>
        </w:tabs>
        <w:spacing w:line="360" w:lineRule="auto"/>
        <w:ind w:leftChars="-1" w:left="-2" w:firstLine="1"/>
        <w:rPr>
          <w:rFonts w:ascii="Times New Roman" w:hAnsi="Times New Roman"/>
        </w:rPr>
      </w:pPr>
      <w:proofErr w:type="spellStart"/>
      <w:r w:rsidRPr="002F4FB3">
        <w:rPr>
          <w:rFonts w:ascii="Times New Roman" w:hAnsi="Times New Roman"/>
        </w:rPr>
        <w:t>A</w:t>
      </w:r>
      <w:r w:rsidRPr="002F4FB3">
        <w:rPr>
          <w:rFonts w:ascii="Times New Roman" w:hAnsi="Times New Roman"/>
        </w:rPr>
        <w:t>．</w:t>
      </w:r>
      <w:r w:rsidRPr="002F4FB3">
        <w:rPr>
          <w:rFonts w:ascii="Times New Roman" w:hAnsi="Times New Roman"/>
          <w:i/>
        </w:rPr>
        <w:t>a</w:t>
      </w:r>
      <w:r w:rsidRPr="002F4FB3">
        <w:rPr>
          <w:rFonts w:ascii="Times New Roman" w:hAnsi="Times New Roman"/>
        </w:rPr>
        <w:t>球下滑过程中机械能保持不变</w:t>
      </w:r>
      <w:proofErr w:type="spellEnd"/>
    </w:p>
    <w:p w14:paraId="7A73E52E" w14:textId="77777777" w:rsidR="00317BDC" w:rsidRPr="002F4FB3" w:rsidRDefault="00317BDC" w:rsidP="00317BDC">
      <w:pPr>
        <w:pStyle w:val="a3"/>
        <w:tabs>
          <w:tab w:val="left" w:pos="2552"/>
          <w:tab w:val="left" w:pos="4536"/>
          <w:tab w:val="left" w:pos="6663"/>
        </w:tabs>
        <w:spacing w:line="360" w:lineRule="auto"/>
        <w:ind w:leftChars="-1" w:left="-2" w:firstLine="1"/>
        <w:rPr>
          <w:rFonts w:ascii="Times New Roman" w:hAnsi="Times New Roman"/>
        </w:rPr>
      </w:pPr>
      <w:proofErr w:type="spellStart"/>
      <w:r w:rsidRPr="002F4FB3">
        <w:rPr>
          <w:rFonts w:ascii="Times New Roman" w:hAnsi="Times New Roman"/>
        </w:rPr>
        <w:t>B</w:t>
      </w:r>
      <w:r w:rsidRPr="002F4FB3">
        <w:rPr>
          <w:rFonts w:ascii="Times New Roman" w:hAnsi="Times New Roman"/>
        </w:rPr>
        <w:t>．</w:t>
      </w:r>
      <w:r w:rsidRPr="002F4FB3">
        <w:rPr>
          <w:rFonts w:ascii="Times New Roman" w:hAnsi="Times New Roman"/>
          <w:i/>
        </w:rPr>
        <w:t>b</w:t>
      </w:r>
      <w:r w:rsidRPr="002F4FB3">
        <w:rPr>
          <w:rFonts w:ascii="Times New Roman" w:hAnsi="Times New Roman"/>
        </w:rPr>
        <w:t>球下滑过程中机械能保持不变</w:t>
      </w:r>
      <w:proofErr w:type="spellEnd"/>
    </w:p>
    <w:p w14:paraId="4B2C16F6" w14:textId="77777777" w:rsidR="00317BDC" w:rsidRPr="002F4FB3" w:rsidRDefault="00317BDC" w:rsidP="00317BDC">
      <w:pPr>
        <w:pStyle w:val="a3"/>
        <w:tabs>
          <w:tab w:val="left" w:pos="2552"/>
          <w:tab w:val="left" w:pos="4536"/>
          <w:tab w:val="left" w:pos="6663"/>
        </w:tabs>
        <w:spacing w:line="360" w:lineRule="auto"/>
        <w:ind w:leftChars="-1" w:left="-2" w:firstLine="1"/>
        <w:rPr>
          <w:rFonts w:ascii="Times New Roman" w:hAnsi="Times New Roman"/>
        </w:rPr>
      </w:pPr>
      <w:proofErr w:type="spellStart"/>
      <w:r w:rsidRPr="002F4FB3">
        <w:rPr>
          <w:rFonts w:ascii="Times New Roman" w:hAnsi="Times New Roman"/>
        </w:rPr>
        <w:t>C</w:t>
      </w:r>
      <w:r w:rsidRPr="002F4FB3">
        <w:rPr>
          <w:rFonts w:ascii="Times New Roman" w:hAnsi="Times New Roman"/>
        </w:rPr>
        <w:t>．</w:t>
      </w:r>
      <w:r w:rsidRPr="002F4FB3">
        <w:rPr>
          <w:rFonts w:ascii="Times New Roman" w:hAnsi="Times New Roman"/>
          <w:i/>
        </w:rPr>
        <w:t>a</w:t>
      </w:r>
      <w:r w:rsidRPr="002F4FB3">
        <w:rPr>
          <w:rFonts w:ascii="Times New Roman" w:hAnsi="Times New Roman"/>
        </w:rPr>
        <w:t>、</w:t>
      </w:r>
      <w:r w:rsidRPr="002F4FB3">
        <w:rPr>
          <w:rFonts w:ascii="Times New Roman" w:hAnsi="Times New Roman"/>
          <w:i/>
        </w:rPr>
        <w:t>b</w:t>
      </w:r>
      <w:r w:rsidRPr="002F4FB3">
        <w:rPr>
          <w:rFonts w:ascii="Times New Roman" w:hAnsi="Times New Roman"/>
        </w:rPr>
        <w:t>球滑到水平轨道上时速度大小为</w:t>
      </w:r>
      <w:proofErr w:type="spellEnd"/>
      <w:r w:rsidRPr="002F4FB3">
        <w:rPr>
          <w:rFonts w:ascii="Times New Roman" w:hAnsi="Times New Roman"/>
          <w:i/>
        </w:rPr>
        <w:fldChar w:fldCharType="begin"/>
      </w:r>
      <w:r w:rsidRPr="002F4FB3">
        <w:rPr>
          <w:rFonts w:ascii="Times New Roman" w:hAnsi="Times New Roman"/>
          <w:i/>
        </w:rPr>
        <w:instrText>eq \r</w:instrText>
      </w:r>
      <w:r w:rsidRPr="002F4FB3">
        <w:rPr>
          <w:rFonts w:ascii="Times New Roman" w:hAnsi="Times New Roman"/>
        </w:rPr>
        <w:instrText>(3</w:instrText>
      </w:r>
      <w:r w:rsidRPr="002F4FB3">
        <w:rPr>
          <w:rFonts w:ascii="Times New Roman" w:hAnsi="Times New Roman"/>
          <w:i/>
        </w:rPr>
        <w:instrText>gR</w:instrText>
      </w:r>
      <w:r w:rsidRPr="002F4FB3">
        <w:rPr>
          <w:rFonts w:ascii="Times New Roman" w:hAnsi="Times New Roman"/>
        </w:rPr>
        <w:instrText>)</w:instrText>
      </w:r>
      <w:r w:rsidRPr="002F4FB3">
        <w:rPr>
          <w:rFonts w:ascii="Times New Roman" w:hAnsi="Times New Roman"/>
          <w:i/>
        </w:rPr>
        <w:fldChar w:fldCharType="separate"/>
      </w:r>
      <w:r w:rsidRPr="002F4FB3">
        <w:rPr>
          <w:rFonts w:ascii="Times New Roman" w:hAnsi="Times New Roman"/>
          <w:i/>
        </w:rPr>
        <w:fldChar w:fldCharType="end"/>
      </w:r>
    </w:p>
    <w:p w14:paraId="7579C1F1" w14:textId="77777777" w:rsidR="00317BDC" w:rsidRPr="002F4FB3" w:rsidRDefault="00317BDC" w:rsidP="00317BDC">
      <w:pPr>
        <w:pStyle w:val="a3"/>
        <w:tabs>
          <w:tab w:val="left" w:pos="2552"/>
          <w:tab w:val="left" w:pos="4536"/>
          <w:tab w:val="left" w:pos="6663"/>
        </w:tabs>
        <w:spacing w:line="360" w:lineRule="auto"/>
        <w:ind w:leftChars="-1" w:left="-2" w:firstLine="1"/>
        <w:rPr>
          <w:rFonts w:ascii="Times New Roman" w:hAnsi="Times New Roman"/>
        </w:rPr>
      </w:pPr>
      <w:proofErr w:type="spellStart"/>
      <w:r w:rsidRPr="002F4FB3">
        <w:rPr>
          <w:rFonts w:ascii="Times New Roman" w:hAnsi="Times New Roman"/>
        </w:rPr>
        <w:t>D</w:t>
      </w:r>
      <w:r w:rsidRPr="002F4FB3">
        <w:rPr>
          <w:rFonts w:ascii="Times New Roman" w:hAnsi="Times New Roman"/>
        </w:rPr>
        <w:t>．从释放</w:t>
      </w:r>
      <w:r w:rsidRPr="002F4FB3">
        <w:rPr>
          <w:rFonts w:ascii="Times New Roman" w:hAnsi="Times New Roman"/>
          <w:i/>
        </w:rPr>
        <w:t>a</w:t>
      </w:r>
      <w:r w:rsidRPr="002F4FB3">
        <w:rPr>
          <w:rFonts w:ascii="Times New Roman" w:hAnsi="Times New Roman"/>
        </w:rPr>
        <w:t>、</w:t>
      </w:r>
      <w:r w:rsidRPr="002F4FB3">
        <w:rPr>
          <w:rFonts w:ascii="Times New Roman" w:hAnsi="Times New Roman"/>
          <w:i/>
        </w:rPr>
        <w:t>b</w:t>
      </w:r>
      <w:r w:rsidRPr="002F4FB3">
        <w:rPr>
          <w:rFonts w:ascii="Times New Roman" w:hAnsi="Times New Roman"/>
        </w:rPr>
        <w:t>球到</w:t>
      </w:r>
      <w:r w:rsidRPr="002F4FB3">
        <w:rPr>
          <w:rFonts w:ascii="Times New Roman" w:hAnsi="Times New Roman"/>
          <w:i/>
        </w:rPr>
        <w:t>a</w:t>
      </w:r>
      <w:r w:rsidRPr="002F4FB3">
        <w:rPr>
          <w:rFonts w:ascii="Times New Roman" w:hAnsi="Times New Roman"/>
        </w:rPr>
        <w:t>、</w:t>
      </w:r>
      <w:r w:rsidRPr="002F4FB3">
        <w:rPr>
          <w:rFonts w:ascii="Times New Roman" w:hAnsi="Times New Roman"/>
          <w:i/>
        </w:rPr>
        <w:t>b</w:t>
      </w:r>
      <w:r w:rsidRPr="002F4FB3">
        <w:rPr>
          <w:rFonts w:ascii="Times New Roman" w:hAnsi="Times New Roman"/>
        </w:rPr>
        <w:t>球滑到水平轨道上，整个过程中轻杆对</w:t>
      </w:r>
      <w:r w:rsidRPr="002F4FB3">
        <w:rPr>
          <w:rFonts w:ascii="Times New Roman" w:hAnsi="Times New Roman"/>
          <w:i/>
        </w:rPr>
        <w:t>a</w:t>
      </w:r>
      <w:r w:rsidRPr="002F4FB3">
        <w:rPr>
          <w:rFonts w:ascii="Times New Roman" w:hAnsi="Times New Roman"/>
        </w:rPr>
        <w:t>球做的功为</w:t>
      </w:r>
      <w:proofErr w:type="spellEnd"/>
      <w:r w:rsidRPr="002F4FB3">
        <w:rPr>
          <w:rFonts w:ascii="Times New Roman" w:hAnsi="Times New Roman"/>
          <w:i/>
        </w:rPr>
        <w:fldChar w:fldCharType="begin"/>
      </w:r>
      <w:r w:rsidRPr="002F4FB3">
        <w:rPr>
          <w:rFonts w:ascii="Times New Roman" w:hAnsi="Times New Roman"/>
          <w:i/>
        </w:rPr>
        <w:instrText>eq \f</w:instrText>
      </w:r>
      <w:r w:rsidRPr="002F4FB3">
        <w:rPr>
          <w:rFonts w:ascii="Times New Roman" w:hAnsi="Times New Roman"/>
        </w:rPr>
        <w:instrText>(</w:instrText>
      </w:r>
      <w:r w:rsidRPr="002F4FB3">
        <w:rPr>
          <w:rFonts w:ascii="Times New Roman" w:hAnsi="Times New Roman"/>
          <w:i/>
        </w:rPr>
        <w:instrText>mgR,</w:instrText>
      </w:r>
      <w:r w:rsidRPr="002F4FB3">
        <w:rPr>
          <w:rFonts w:ascii="Times New Roman" w:hAnsi="Times New Roman"/>
        </w:rPr>
        <w:instrText>2)</w:instrText>
      </w:r>
      <w:r w:rsidRPr="002F4FB3">
        <w:rPr>
          <w:rFonts w:ascii="Times New Roman" w:hAnsi="Times New Roman"/>
          <w:i/>
        </w:rPr>
        <w:fldChar w:fldCharType="separate"/>
      </w:r>
      <w:r w:rsidRPr="002F4FB3">
        <w:rPr>
          <w:rFonts w:ascii="Times New Roman" w:hAnsi="Times New Roman"/>
          <w:i/>
        </w:rPr>
        <w:fldChar w:fldCharType="end"/>
      </w:r>
    </w:p>
    <w:p w14:paraId="03CD5534" w14:textId="61F23B73" w:rsidR="00317BDC" w:rsidRDefault="00317BDC">
      <w:pPr>
        <w:rPr>
          <w:lang w:val="x-none"/>
        </w:rPr>
      </w:pPr>
    </w:p>
    <w:p w14:paraId="74E9EB45" w14:textId="6DE29E65" w:rsidR="00317BDC" w:rsidRPr="002F4FB3" w:rsidRDefault="00317BDC" w:rsidP="00317BDC">
      <w:pPr>
        <w:pStyle w:val="a3"/>
        <w:tabs>
          <w:tab w:val="left" w:pos="2552"/>
          <w:tab w:val="left" w:pos="4536"/>
          <w:tab w:val="left" w:pos="6663"/>
        </w:tabs>
        <w:spacing w:line="360" w:lineRule="auto"/>
        <w:ind w:leftChars="-1" w:left="-2" w:firstLine="1"/>
        <w:rPr>
          <w:rFonts w:ascii="Times New Roman" w:hAnsi="Times New Roman"/>
        </w:rPr>
      </w:pPr>
      <w:r>
        <w:rPr>
          <w:rFonts w:ascii="Times New Roman" w:hAnsi="Times New Roman" w:hint="eastAsia"/>
          <w:lang w:eastAsia="zh-CN"/>
        </w:rPr>
        <w:t>8</w:t>
      </w:r>
      <w:r w:rsidRPr="002F4FB3">
        <w:rPr>
          <w:rFonts w:ascii="Times New Roman" w:hAnsi="Times New Roman"/>
        </w:rPr>
        <w:t>．</w:t>
      </w:r>
      <w:r w:rsidRPr="002F4FB3">
        <w:rPr>
          <w:rFonts w:ascii="Times New Roman" w:hAnsi="Times New Roman"/>
        </w:rPr>
        <w:t>(2015·</w:t>
      </w:r>
      <w:r w:rsidRPr="002F4FB3">
        <w:rPr>
          <w:rFonts w:ascii="Times New Roman" w:hAnsi="Times New Roman"/>
        </w:rPr>
        <w:t>新课标全国</w:t>
      </w:r>
      <w:r w:rsidRPr="002F4FB3">
        <w:rPr>
          <w:rFonts w:ascii="Times New Roman" w:hAnsi="Times New Roman"/>
        </w:rPr>
        <w:t>Ⅱ</w:t>
      </w:r>
      <w:r w:rsidRPr="002F4FB3">
        <w:rPr>
          <w:rFonts w:ascii="Times New Roman" w:hAnsi="Times New Roman"/>
        </w:rPr>
        <w:t>，</w:t>
      </w:r>
      <w:r w:rsidRPr="002F4FB3">
        <w:rPr>
          <w:rFonts w:ascii="Times New Roman" w:hAnsi="Times New Roman"/>
        </w:rPr>
        <w:t>21)</w:t>
      </w:r>
      <w:r w:rsidRPr="002F4FB3">
        <w:rPr>
          <w:rFonts w:ascii="Times New Roman" w:hAnsi="Times New Roman"/>
        </w:rPr>
        <w:t>如图，滑块</w:t>
      </w:r>
      <w:r w:rsidRPr="002F4FB3">
        <w:rPr>
          <w:rFonts w:ascii="Times New Roman" w:hAnsi="Times New Roman"/>
          <w:i/>
        </w:rPr>
        <w:t>a</w:t>
      </w:r>
      <w:r w:rsidRPr="002F4FB3">
        <w:rPr>
          <w:rFonts w:ascii="Times New Roman" w:hAnsi="Times New Roman"/>
        </w:rPr>
        <w:t>、</w:t>
      </w:r>
      <w:r w:rsidRPr="002F4FB3">
        <w:rPr>
          <w:rFonts w:ascii="Times New Roman" w:hAnsi="Times New Roman"/>
          <w:i/>
        </w:rPr>
        <w:t>b</w:t>
      </w:r>
      <w:r w:rsidRPr="002F4FB3">
        <w:rPr>
          <w:rFonts w:ascii="Times New Roman" w:hAnsi="Times New Roman"/>
        </w:rPr>
        <w:t>的质量均为</w:t>
      </w:r>
      <w:r w:rsidRPr="002F4FB3">
        <w:rPr>
          <w:rFonts w:ascii="Times New Roman" w:hAnsi="Times New Roman"/>
          <w:i/>
        </w:rPr>
        <w:t>m</w:t>
      </w:r>
      <w:r w:rsidRPr="002F4FB3">
        <w:rPr>
          <w:rFonts w:ascii="Times New Roman" w:hAnsi="Times New Roman"/>
        </w:rPr>
        <w:t>，</w:t>
      </w:r>
      <w:r w:rsidRPr="002F4FB3">
        <w:rPr>
          <w:rFonts w:ascii="Times New Roman" w:hAnsi="Times New Roman"/>
          <w:i/>
        </w:rPr>
        <w:t>a</w:t>
      </w:r>
      <w:r w:rsidRPr="002F4FB3">
        <w:rPr>
          <w:rFonts w:ascii="Times New Roman" w:hAnsi="Times New Roman"/>
        </w:rPr>
        <w:t>套在固定竖直杆上，与光滑水平地面相距</w:t>
      </w:r>
      <w:r w:rsidRPr="002F4FB3">
        <w:rPr>
          <w:rFonts w:ascii="Times New Roman" w:hAnsi="Times New Roman"/>
          <w:i/>
        </w:rPr>
        <w:t>h</w:t>
      </w:r>
      <w:r w:rsidRPr="002F4FB3">
        <w:rPr>
          <w:rFonts w:ascii="Times New Roman" w:hAnsi="Times New Roman"/>
        </w:rPr>
        <w:t>，</w:t>
      </w:r>
      <w:r w:rsidRPr="002F4FB3">
        <w:rPr>
          <w:rFonts w:ascii="Times New Roman" w:hAnsi="Times New Roman"/>
          <w:i/>
        </w:rPr>
        <w:t>b</w:t>
      </w:r>
      <w:r w:rsidRPr="002F4FB3">
        <w:rPr>
          <w:rFonts w:ascii="Times New Roman" w:hAnsi="Times New Roman"/>
        </w:rPr>
        <w:t>放在地面上，</w:t>
      </w:r>
      <w:r w:rsidRPr="002F4FB3">
        <w:rPr>
          <w:rFonts w:ascii="Times New Roman" w:hAnsi="Times New Roman"/>
          <w:i/>
        </w:rPr>
        <w:t>a</w:t>
      </w:r>
      <w:r w:rsidRPr="002F4FB3">
        <w:rPr>
          <w:rFonts w:ascii="Times New Roman" w:hAnsi="Times New Roman"/>
        </w:rPr>
        <w:t>、</w:t>
      </w:r>
      <w:r w:rsidRPr="002F4FB3">
        <w:rPr>
          <w:rFonts w:ascii="Times New Roman" w:hAnsi="Times New Roman"/>
          <w:i/>
        </w:rPr>
        <w:t>b</w:t>
      </w:r>
      <w:r w:rsidRPr="002F4FB3">
        <w:rPr>
          <w:rFonts w:ascii="Times New Roman" w:hAnsi="Times New Roman"/>
        </w:rPr>
        <w:t>通过铰链用刚性轻杆连接，由静止开始运动，不计摩擦，</w:t>
      </w:r>
      <w:r w:rsidRPr="002F4FB3">
        <w:rPr>
          <w:rFonts w:ascii="Times New Roman" w:hAnsi="Times New Roman"/>
          <w:i/>
        </w:rPr>
        <w:t>a</w:t>
      </w:r>
      <w:r w:rsidRPr="002F4FB3">
        <w:rPr>
          <w:rFonts w:ascii="Times New Roman" w:hAnsi="Times New Roman"/>
        </w:rPr>
        <w:t>、</w:t>
      </w:r>
      <w:r w:rsidRPr="002F4FB3">
        <w:rPr>
          <w:rFonts w:ascii="Times New Roman" w:hAnsi="Times New Roman"/>
          <w:i/>
        </w:rPr>
        <w:t>b</w:t>
      </w:r>
      <w:r w:rsidRPr="002F4FB3">
        <w:rPr>
          <w:rFonts w:ascii="Times New Roman" w:hAnsi="Times New Roman"/>
        </w:rPr>
        <w:t>可视为质点，重力加速度大小为</w:t>
      </w:r>
      <w:r w:rsidRPr="002F4FB3">
        <w:rPr>
          <w:rFonts w:ascii="Times New Roman" w:hAnsi="Times New Roman"/>
          <w:i/>
        </w:rPr>
        <w:t>g</w:t>
      </w:r>
      <w:r w:rsidRPr="002F4FB3">
        <w:rPr>
          <w:rFonts w:ascii="Times New Roman" w:hAnsi="Times New Roman"/>
        </w:rPr>
        <w:t>。则</w:t>
      </w:r>
      <w:r w:rsidRPr="002F4FB3">
        <w:rPr>
          <w:rFonts w:ascii="Times New Roman" w:hAnsi="Times New Roman"/>
        </w:rPr>
        <w:t>(</w:t>
      </w:r>
      <w:r w:rsidRPr="002F4FB3">
        <w:rPr>
          <w:rFonts w:ascii="Times New Roman" w:hAnsi="Times New Roman"/>
        </w:rPr>
        <w:t xml:space="preserve">　　</w:t>
      </w:r>
      <w:r w:rsidRPr="002F4FB3">
        <w:rPr>
          <w:rFonts w:ascii="Times New Roman" w:hAnsi="Times New Roman"/>
        </w:rPr>
        <w:t>)</w:t>
      </w:r>
    </w:p>
    <w:p w14:paraId="4CF39FF1" w14:textId="358F2C7E" w:rsidR="00317BDC" w:rsidRPr="002F4FB3" w:rsidRDefault="00317BDC" w:rsidP="00317BDC">
      <w:pPr>
        <w:pStyle w:val="a3"/>
        <w:tabs>
          <w:tab w:val="left" w:pos="2552"/>
          <w:tab w:val="left" w:pos="4536"/>
          <w:tab w:val="left" w:pos="6663"/>
        </w:tabs>
        <w:spacing w:line="360" w:lineRule="auto"/>
        <w:ind w:leftChars="-1" w:left="-2" w:firstLine="1"/>
        <w:rPr>
          <w:rFonts w:ascii="Times New Roman" w:hAnsi="Times New Roman"/>
          <w:lang w:eastAsia="zh-CN"/>
        </w:rPr>
      </w:pPr>
      <w:r w:rsidRPr="002F4FB3">
        <w:rPr>
          <w:rFonts w:ascii="Times New Roman" w:hAnsi="Times New Roman"/>
          <w:noProof/>
        </w:rPr>
        <w:drawing>
          <wp:inline distT="0" distB="0" distL="0" distR="0" wp14:anchorId="3236A1CC" wp14:editId="1D03CAFE">
            <wp:extent cx="1126490" cy="96329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6490" cy="963295"/>
                    </a:xfrm>
                    <a:prstGeom prst="rect">
                      <a:avLst/>
                    </a:prstGeom>
                    <a:noFill/>
                    <a:ln>
                      <a:noFill/>
                    </a:ln>
                  </pic:spPr>
                </pic:pic>
              </a:graphicData>
            </a:graphic>
          </wp:inline>
        </w:drawing>
      </w:r>
    </w:p>
    <w:p w14:paraId="394BAD5A" w14:textId="77777777" w:rsidR="00317BDC" w:rsidRPr="002F4FB3" w:rsidRDefault="00317BDC" w:rsidP="00317BDC">
      <w:pPr>
        <w:pStyle w:val="a3"/>
        <w:tabs>
          <w:tab w:val="left" w:pos="2552"/>
          <w:tab w:val="left" w:pos="4536"/>
          <w:tab w:val="left" w:pos="6663"/>
        </w:tabs>
        <w:spacing w:line="360" w:lineRule="auto"/>
        <w:ind w:leftChars="-1" w:left="-2" w:firstLine="1"/>
        <w:rPr>
          <w:rFonts w:ascii="Times New Roman" w:hAnsi="Times New Roman"/>
        </w:rPr>
      </w:pPr>
      <w:proofErr w:type="spellStart"/>
      <w:r w:rsidRPr="002F4FB3">
        <w:rPr>
          <w:rFonts w:ascii="Times New Roman" w:hAnsi="Times New Roman"/>
        </w:rPr>
        <w:t>A</w:t>
      </w:r>
      <w:r w:rsidRPr="002F4FB3">
        <w:rPr>
          <w:rFonts w:ascii="Times New Roman" w:hAnsi="Times New Roman"/>
        </w:rPr>
        <w:t>．</w:t>
      </w:r>
      <w:r w:rsidRPr="002F4FB3">
        <w:rPr>
          <w:rFonts w:ascii="Times New Roman" w:hAnsi="Times New Roman"/>
          <w:i/>
        </w:rPr>
        <w:t>a</w:t>
      </w:r>
      <w:r w:rsidRPr="002F4FB3">
        <w:rPr>
          <w:rFonts w:ascii="Times New Roman" w:hAnsi="Times New Roman"/>
        </w:rPr>
        <w:t>落地前，轻杆对</w:t>
      </w:r>
      <w:r w:rsidRPr="002F4FB3">
        <w:rPr>
          <w:rFonts w:ascii="Times New Roman" w:hAnsi="Times New Roman"/>
          <w:i/>
        </w:rPr>
        <w:t>b</w:t>
      </w:r>
      <w:r w:rsidRPr="002F4FB3">
        <w:rPr>
          <w:rFonts w:ascii="Times New Roman" w:hAnsi="Times New Roman"/>
        </w:rPr>
        <w:t>一直做正功</w:t>
      </w:r>
      <w:proofErr w:type="spellEnd"/>
    </w:p>
    <w:p w14:paraId="27463681" w14:textId="77777777" w:rsidR="00317BDC" w:rsidRPr="002F4FB3" w:rsidRDefault="00317BDC" w:rsidP="00317BDC">
      <w:pPr>
        <w:pStyle w:val="a3"/>
        <w:tabs>
          <w:tab w:val="left" w:pos="2552"/>
          <w:tab w:val="left" w:pos="4536"/>
          <w:tab w:val="left" w:pos="6663"/>
        </w:tabs>
        <w:spacing w:line="360" w:lineRule="auto"/>
        <w:ind w:leftChars="-1" w:left="-2" w:firstLine="1"/>
        <w:rPr>
          <w:rFonts w:ascii="Times New Roman" w:hAnsi="Times New Roman"/>
        </w:rPr>
      </w:pPr>
      <w:proofErr w:type="spellStart"/>
      <w:r w:rsidRPr="002F4FB3">
        <w:rPr>
          <w:rFonts w:ascii="Times New Roman" w:hAnsi="Times New Roman"/>
        </w:rPr>
        <w:t>B</w:t>
      </w:r>
      <w:r w:rsidRPr="002F4FB3">
        <w:rPr>
          <w:rFonts w:ascii="Times New Roman" w:hAnsi="Times New Roman"/>
        </w:rPr>
        <w:t>．</w:t>
      </w:r>
      <w:r w:rsidRPr="002F4FB3">
        <w:rPr>
          <w:rFonts w:ascii="Times New Roman" w:hAnsi="Times New Roman"/>
          <w:i/>
        </w:rPr>
        <w:t>a</w:t>
      </w:r>
      <w:r w:rsidRPr="002F4FB3">
        <w:rPr>
          <w:rFonts w:ascii="Times New Roman" w:hAnsi="Times New Roman"/>
        </w:rPr>
        <w:t>落地时速度大小为</w:t>
      </w:r>
      <w:proofErr w:type="spellEnd"/>
      <w:r w:rsidRPr="002F4FB3">
        <w:rPr>
          <w:rFonts w:ascii="Times New Roman" w:hAnsi="Times New Roman"/>
          <w:i/>
        </w:rPr>
        <w:fldChar w:fldCharType="begin"/>
      </w:r>
      <w:r w:rsidRPr="002F4FB3">
        <w:rPr>
          <w:rFonts w:ascii="Times New Roman" w:hAnsi="Times New Roman"/>
          <w:i/>
        </w:rPr>
        <w:instrText>eq \r</w:instrText>
      </w:r>
      <w:r w:rsidRPr="002F4FB3">
        <w:rPr>
          <w:rFonts w:ascii="Times New Roman" w:hAnsi="Times New Roman"/>
        </w:rPr>
        <w:instrText>(2</w:instrText>
      </w:r>
      <w:r w:rsidRPr="002F4FB3">
        <w:rPr>
          <w:rFonts w:ascii="Times New Roman" w:hAnsi="Times New Roman"/>
          <w:i/>
        </w:rPr>
        <w:instrText>gh</w:instrText>
      </w:r>
      <w:r w:rsidRPr="002F4FB3">
        <w:rPr>
          <w:rFonts w:ascii="Times New Roman" w:hAnsi="Times New Roman"/>
        </w:rPr>
        <w:instrText>)</w:instrText>
      </w:r>
      <w:r w:rsidRPr="002F4FB3">
        <w:rPr>
          <w:rFonts w:ascii="Times New Roman" w:hAnsi="Times New Roman"/>
          <w:i/>
        </w:rPr>
        <w:fldChar w:fldCharType="separate"/>
      </w:r>
      <w:r w:rsidRPr="002F4FB3">
        <w:rPr>
          <w:rFonts w:ascii="Times New Roman" w:hAnsi="Times New Roman"/>
          <w:i/>
        </w:rPr>
        <w:fldChar w:fldCharType="end"/>
      </w:r>
    </w:p>
    <w:p w14:paraId="4BA5C06A" w14:textId="77777777" w:rsidR="00317BDC" w:rsidRPr="002F4FB3" w:rsidRDefault="00317BDC" w:rsidP="00317BDC">
      <w:pPr>
        <w:pStyle w:val="a3"/>
        <w:tabs>
          <w:tab w:val="left" w:pos="2552"/>
          <w:tab w:val="left" w:pos="4536"/>
          <w:tab w:val="left" w:pos="6663"/>
        </w:tabs>
        <w:spacing w:line="360" w:lineRule="auto"/>
        <w:ind w:leftChars="-1" w:left="-2" w:firstLine="1"/>
        <w:rPr>
          <w:rFonts w:ascii="Times New Roman" w:hAnsi="Times New Roman"/>
        </w:rPr>
      </w:pPr>
      <w:proofErr w:type="spellStart"/>
      <w:r w:rsidRPr="002F4FB3">
        <w:rPr>
          <w:rFonts w:ascii="Times New Roman" w:hAnsi="Times New Roman"/>
        </w:rPr>
        <w:t>C</w:t>
      </w:r>
      <w:r w:rsidRPr="002F4FB3">
        <w:rPr>
          <w:rFonts w:ascii="Times New Roman" w:hAnsi="Times New Roman"/>
        </w:rPr>
        <w:t>．</w:t>
      </w:r>
      <w:r w:rsidRPr="002F4FB3">
        <w:rPr>
          <w:rFonts w:ascii="Times New Roman" w:hAnsi="Times New Roman"/>
          <w:i/>
        </w:rPr>
        <w:t>a</w:t>
      </w:r>
      <w:r w:rsidRPr="002F4FB3">
        <w:rPr>
          <w:rFonts w:ascii="Times New Roman" w:hAnsi="Times New Roman"/>
        </w:rPr>
        <w:t>下落过程中，其加速度大小始终不大于</w:t>
      </w:r>
      <w:r w:rsidRPr="002F4FB3">
        <w:rPr>
          <w:rFonts w:ascii="Times New Roman" w:hAnsi="Times New Roman"/>
          <w:i/>
        </w:rPr>
        <w:t>g</w:t>
      </w:r>
      <w:proofErr w:type="spellEnd"/>
    </w:p>
    <w:p w14:paraId="30D37C46" w14:textId="77777777" w:rsidR="00317BDC" w:rsidRPr="002F4FB3" w:rsidRDefault="00317BDC" w:rsidP="00317BDC">
      <w:pPr>
        <w:pStyle w:val="a3"/>
        <w:tabs>
          <w:tab w:val="left" w:pos="2552"/>
          <w:tab w:val="left" w:pos="4536"/>
          <w:tab w:val="left" w:pos="6663"/>
        </w:tabs>
        <w:spacing w:line="360" w:lineRule="auto"/>
        <w:ind w:leftChars="-1" w:left="-2" w:firstLine="1"/>
        <w:rPr>
          <w:rFonts w:ascii="Times New Roman" w:hAnsi="Times New Roman"/>
        </w:rPr>
      </w:pPr>
      <w:proofErr w:type="spellStart"/>
      <w:r w:rsidRPr="002F4FB3">
        <w:rPr>
          <w:rFonts w:ascii="Times New Roman" w:hAnsi="Times New Roman"/>
        </w:rPr>
        <w:t>D</w:t>
      </w:r>
      <w:r w:rsidRPr="002F4FB3">
        <w:rPr>
          <w:rFonts w:ascii="Times New Roman" w:hAnsi="Times New Roman"/>
        </w:rPr>
        <w:t>．</w:t>
      </w:r>
      <w:r w:rsidRPr="002F4FB3">
        <w:rPr>
          <w:rFonts w:ascii="Times New Roman" w:hAnsi="Times New Roman"/>
          <w:i/>
        </w:rPr>
        <w:t>a</w:t>
      </w:r>
      <w:r w:rsidRPr="002F4FB3">
        <w:rPr>
          <w:rFonts w:ascii="Times New Roman" w:hAnsi="Times New Roman"/>
        </w:rPr>
        <w:t>落地前，当</w:t>
      </w:r>
      <w:r w:rsidRPr="002F4FB3">
        <w:rPr>
          <w:rFonts w:ascii="Times New Roman" w:hAnsi="Times New Roman"/>
          <w:i/>
        </w:rPr>
        <w:t>a</w:t>
      </w:r>
      <w:r w:rsidRPr="002F4FB3">
        <w:rPr>
          <w:rFonts w:ascii="Times New Roman" w:hAnsi="Times New Roman"/>
        </w:rPr>
        <w:t>的机械能最小时，</w:t>
      </w:r>
      <w:r w:rsidRPr="002F4FB3">
        <w:rPr>
          <w:rFonts w:ascii="Times New Roman" w:hAnsi="Times New Roman"/>
          <w:i/>
        </w:rPr>
        <w:t>b</w:t>
      </w:r>
      <w:r w:rsidRPr="002F4FB3">
        <w:rPr>
          <w:rFonts w:ascii="Times New Roman" w:hAnsi="Times New Roman"/>
        </w:rPr>
        <w:t>对地面的压力大小为</w:t>
      </w:r>
      <w:r w:rsidRPr="002F4FB3">
        <w:rPr>
          <w:rFonts w:ascii="Times New Roman" w:hAnsi="Times New Roman"/>
          <w:i/>
        </w:rPr>
        <w:t>mg</w:t>
      </w:r>
      <w:proofErr w:type="spellEnd"/>
    </w:p>
    <w:p w14:paraId="24DFA12B" w14:textId="77777777" w:rsidR="00317BDC" w:rsidRPr="00317BDC" w:rsidRDefault="00317BDC">
      <w:pPr>
        <w:rPr>
          <w:rFonts w:hint="eastAsia"/>
          <w:lang w:val="x-none"/>
        </w:rPr>
      </w:pPr>
    </w:p>
    <w:sectPr w:rsidR="00317BDC" w:rsidRPr="00317B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DC"/>
    <w:rsid w:val="00317B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6FE03"/>
  <w15:chartTrackingRefBased/>
  <w15:docId w15:val="{E616148A-6538-48D2-970D-7DDC84B92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7BDC"/>
    <w:pPr>
      <w:widowControl w:val="0"/>
      <w:jc w:val="both"/>
    </w:pPr>
    <w:rPr>
      <w:rFonts w:ascii="Times New Roman" w:eastAsia="宋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 , Char, Char Char Char,C,Ch,Char,Char Char,Char Char Char,Plain Te,Plain Text,普,普通,普通文字,普通文字 Char,标题1,标题1 Char Char,标题1 Char Char Char Char Char,游,游数,游数的,游数的格式,纯文本 Char Char,纯文本 Char Char Char,纯文本 Char Char1,纯文本 Char Char1 Char Char Char,纯文本 Char1"/>
    <w:basedOn w:val="a"/>
    <w:link w:val="Char2"/>
    <w:qFormat/>
    <w:rsid w:val="00317BDC"/>
    <w:rPr>
      <w:rFonts w:ascii="宋体" w:hAnsi="Courier New"/>
      <w:szCs w:val="21"/>
      <w:lang w:val="x-none" w:eastAsia="x-none"/>
    </w:rPr>
  </w:style>
  <w:style w:type="character" w:customStyle="1" w:styleId="a4">
    <w:name w:val="纯文本 字符"/>
    <w:basedOn w:val="a0"/>
    <w:uiPriority w:val="99"/>
    <w:semiHidden/>
    <w:rsid w:val="00317BDC"/>
    <w:rPr>
      <w:rFonts w:asciiTheme="minorEastAsia" w:hAnsi="Courier New" w:cs="Courier New"/>
    </w:rPr>
  </w:style>
  <w:style w:type="character" w:customStyle="1" w:styleId="Char2">
    <w:name w:val="纯文本 Char2"/>
    <w:aliases w:val="  Char, Char Char, Char Char Char Char,C Char,Ch Char,Char Char1,Char Char Char1,Char Char Char Char,Plain Te Char,Plain Text Char1,普 Char,普通 Char,普通文字 Char1,普通文字 Char Char,标题1 Char,标题1 Char Char Char,标题1 Char Char Char Char Char Char,游 Char"/>
    <w:link w:val="a3"/>
    <w:locked/>
    <w:rsid w:val="00317BDC"/>
    <w:rPr>
      <w:rFonts w:ascii="宋体" w:eastAsia="宋体" w:hAnsi="Courier New" w:cs="Times New Roman"/>
      <w:szCs w:val="21"/>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271</Words>
  <Characters>1547</Characters>
  <Application>Microsoft Office Word</Application>
  <DocSecurity>0</DocSecurity>
  <Lines>12</Lines>
  <Paragraphs>3</Paragraphs>
  <ScaleCrop>false</ScaleCrop>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1226309312@qq.com</dc:creator>
  <cp:keywords/>
  <dc:description/>
  <cp:lastModifiedBy>1226309312@qq.com</cp:lastModifiedBy>
  <cp:revision>1</cp:revision>
  <dcterms:created xsi:type="dcterms:W3CDTF">2020-08-04T14:30:00Z</dcterms:created>
  <dcterms:modified xsi:type="dcterms:W3CDTF">2020-08-04T14:33:00Z</dcterms:modified>
</cp:coreProperties>
</file>