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DEA29" w14:textId="77777777" w:rsidR="00E611F7" w:rsidRPr="00E52625" w:rsidRDefault="00E611F7" w:rsidP="00E611F7">
      <w:pPr>
        <w:ind w:leftChars="200" w:left="420"/>
        <w:jc w:val="center"/>
        <w:outlineLvl w:val="0"/>
        <w:rPr>
          <w:rFonts w:hint="eastAsia"/>
          <w:i/>
          <w:iCs/>
          <w:color w:val="0000FF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实验四</w:t>
      </w:r>
      <w:r>
        <w:rPr>
          <w:b/>
          <w:bCs/>
          <w:sz w:val="28"/>
          <w:szCs w:val="28"/>
        </w:rPr>
        <w:t xml:space="preserve">  </w:t>
      </w:r>
      <w:r w:rsidRPr="00D25641">
        <w:rPr>
          <w:rFonts w:hint="eastAsia"/>
          <w:b/>
          <w:bCs/>
          <w:sz w:val="28"/>
          <w:szCs w:val="28"/>
        </w:rPr>
        <w:t>三层交换机的静态路由配置</w:t>
      </w:r>
    </w:p>
    <w:p w14:paraId="78BCE276" w14:textId="77777777" w:rsidR="00E611F7" w:rsidRDefault="00E611F7" w:rsidP="00E611F7">
      <w:pPr>
        <w:adjustRightInd w:val="0"/>
        <w:snapToGrid w:val="0"/>
        <w:spacing w:line="288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黄晨箬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6109119066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>1</w:t>
      </w:r>
      <w:r>
        <w:rPr>
          <w:szCs w:val="21"/>
          <w:u w:val="single"/>
        </w:rPr>
        <w:t>93</w:t>
      </w:r>
      <w:r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0148B238" w14:textId="5C28DC9E" w:rsidR="00E611F7" w:rsidRDefault="00E611F7" w:rsidP="00E611F7">
      <w:pPr>
        <w:adjustRightInd w:val="0"/>
        <w:snapToGrid w:val="0"/>
        <w:spacing w:line="288" w:lineRule="auto"/>
        <w:rPr>
          <w:rFonts w:hint="eastAsia"/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2021.5.14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</w:t>
      </w:r>
    </w:p>
    <w:p w14:paraId="5CE9D0CE" w14:textId="77777777" w:rsidR="00E611F7" w:rsidRDefault="00E611F7" w:rsidP="00E611F7">
      <w:pPr>
        <w:rPr>
          <w:szCs w:val="21"/>
        </w:rPr>
      </w:pPr>
    </w:p>
    <w:p w14:paraId="10FC4D1A" w14:textId="77777777" w:rsidR="00E611F7" w:rsidRDefault="00E611F7" w:rsidP="00E611F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 w14:paraId="3A268A5B" w14:textId="77777777" w:rsidR="00E611F7" w:rsidRDefault="00E611F7" w:rsidP="00E611F7">
      <w:pPr>
        <w:ind w:left="420"/>
        <w:rPr>
          <w:szCs w:val="21"/>
        </w:rPr>
      </w:pPr>
    </w:p>
    <w:p w14:paraId="73968977" w14:textId="77777777" w:rsidR="00E611F7" w:rsidRDefault="00E611F7" w:rsidP="00E611F7">
      <w:pPr>
        <w:ind w:left="420"/>
        <w:rPr>
          <w:szCs w:val="21"/>
        </w:rPr>
      </w:pPr>
      <w:r w:rsidRPr="00E52625">
        <w:rPr>
          <w:rFonts w:hint="eastAsia"/>
          <w:szCs w:val="21"/>
        </w:rPr>
        <w:t>了解三层交换机的特点以及静态路由的原理，通过实验学习三层交换机的配置。</w:t>
      </w:r>
    </w:p>
    <w:p w14:paraId="71249436" w14:textId="77777777" w:rsidR="00E611F7" w:rsidRPr="00E52625" w:rsidRDefault="00E611F7" w:rsidP="00E611F7">
      <w:pPr>
        <w:ind w:left="420"/>
        <w:rPr>
          <w:rFonts w:hint="eastAsia"/>
          <w:szCs w:val="21"/>
        </w:rPr>
      </w:pPr>
    </w:p>
    <w:p w14:paraId="2356D0BB" w14:textId="77777777" w:rsidR="00E611F7" w:rsidRDefault="00E611F7" w:rsidP="00E611F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二、实验内容和技术背景简介（或实验设备环境和网络拓扑）</w:t>
      </w:r>
    </w:p>
    <w:p w14:paraId="54926C2D" w14:textId="77777777" w:rsidR="00E611F7" w:rsidRDefault="00E611F7" w:rsidP="00E611F7">
      <w:pPr>
        <w:ind w:firstLine="420"/>
        <w:outlineLvl w:val="2"/>
        <w:rPr>
          <w:szCs w:val="21"/>
        </w:rPr>
      </w:pPr>
    </w:p>
    <w:p w14:paraId="104CD6D0" w14:textId="77777777" w:rsidR="00E611F7" w:rsidRPr="00E52625" w:rsidRDefault="00E611F7" w:rsidP="00E611F7">
      <w:pPr>
        <w:ind w:firstLine="420"/>
        <w:outlineLvl w:val="2"/>
        <w:rPr>
          <w:szCs w:val="21"/>
        </w:rPr>
      </w:pPr>
      <w:r w:rsidRPr="00E52625">
        <w:rPr>
          <w:rFonts w:hint="eastAsia"/>
          <w:szCs w:val="21"/>
        </w:rPr>
        <w:t>1</w:t>
      </w:r>
      <w:r w:rsidRPr="00E52625">
        <w:rPr>
          <w:szCs w:val="21"/>
        </w:rPr>
        <w:t>.</w:t>
      </w:r>
      <w:r w:rsidRPr="00E52625">
        <w:rPr>
          <w:rFonts w:hint="eastAsia"/>
          <w:szCs w:val="21"/>
        </w:rPr>
        <w:t>实验设备：</w:t>
      </w:r>
    </w:p>
    <w:p w14:paraId="6ED9A295" w14:textId="77777777" w:rsidR="00E611F7" w:rsidRPr="00E52625" w:rsidRDefault="00E611F7" w:rsidP="00E611F7">
      <w:pPr>
        <w:ind w:left="420" w:firstLine="420"/>
        <w:outlineLvl w:val="3"/>
        <w:rPr>
          <w:rFonts w:ascii="宋体" w:hAnsi="宋体"/>
          <w:szCs w:val="21"/>
        </w:rPr>
      </w:pPr>
      <w:r w:rsidRPr="00E52625">
        <w:rPr>
          <w:rFonts w:ascii="宋体" w:hAnsi="宋体" w:hint="eastAsia"/>
          <w:szCs w:val="21"/>
        </w:rPr>
        <w:t>P</w:t>
      </w:r>
      <w:r w:rsidRPr="00E52625">
        <w:rPr>
          <w:rFonts w:ascii="宋体" w:hAnsi="宋体"/>
          <w:szCs w:val="21"/>
        </w:rPr>
        <w:t>acket Tracer 5.0</w:t>
      </w:r>
      <w:r w:rsidRPr="00E52625">
        <w:rPr>
          <w:rFonts w:ascii="宋体" w:hAnsi="宋体" w:hint="eastAsia"/>
          <w:szCs w:val="21"/>
        </w:rPr>
        <w:t>（Cisco3560 三层交换机2 台，PC 机4 台，连接网线若干根）</w:t>
      </w:r>
    </w:p>
    <w:p w14:paraId="2E3F10BC" w14:textId="77777777" w:rsidR="00E611F7" w:rsidRPr="00E52625" w:rsidRDefault="00E611F7" w:rsidP="00E611F7">
      <w:pPr>
        <w:ind w:firstLine="420"/>
        <w:outlineLvl w:val="2"/>
        <w:rPr>
          <w:szCs w:val="21"/>
        </w:rPr>
      </w:pPr>
      <w:r w:rsidRPr="00E52625">
        <w:rPr>
          <w:szCs w:val="21"/>
        </w:rPr>
        <w:t>2</w:t>
      </w:r>
      <w:r w:rsidRPr="00E52625">
        <w:rPr>
          <w:rFonts w:hint="eastAsia"/>
          <w:szCs w:val="21"/>
        </w:rPr>
        <w:t xml:space="preserve">. </w:t>
      </w:r>
      <w:r w:rsidRPr="00E52625">
        <w:rPr>
          <w:rFonts w:hint="eastAsia"/>
          <w:szCs w:val="21"/>
        </w:rPr>
        <w:t>网络拓扑：</w:t>
      </w:r>
    </w:p>
    <w:p w14:paraId="4471D7A2" w14:textId="77777777" w:rsidR="00E611F7" w:rsidRPr="00E52625" w:rsidRDefault="00E611F7" w:rsidP="00E611F7">
      <w:pPr>
        <w:rPr>
          <w:szCs w:val="21"/>
        </w:rPr>
      </w:pPr>
      <w:r w:rsidRPr="00E52625">
        <w:rPr>
          <w:noProof/>
          <w:szCs w:val="21"/>
        </w:rPr>
        <w:drawing>
          <wp:inline distT="0" distB="0" distL="0" distR="0" wp14:anchorId="2870F540" wp14:editId="107D668E">
            <wp:extent cx="5217160" cy="264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942" cy="26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4BCC" w14:textId="77777777" w:rsidR="00E611F7" w:rsidRPr="00E52625" w:rsidRDefault="00E611F7" w:rsidP="00E611F7">
      <w:pPr>
        <w:outlineLvl w:val="2"/>
        <w:rPr>
          <w:szCs w:val="21"/>
        </w:rPr>
      </w:pPr>
      <w:r w:rsidRPr="00E52625">
        <w:rPr>
          <w:szCs w:val="21"/>
        </w:rPr>
        <w:t>3.</w:t>
      </w:r>
      <w:r w:rsidRPr="00E52625">
        <w:rPr>
          <w:rFonts w:hint="eastAsia"/>
          <w:szCs w:val="21"/>
        </w:rPr>
        <w:t>实验内容：</w:t>
      </w:r>
    </w:p>
    <w:p w14:paraId="2EEACB2B" w14:textId="77777777" w:rsidR="00E611F7" w:rsidRPr="00E52625" w:rsidRDefault="00E611F7" w:rsidP="00E611F7">
      <w:pPr>
        <w:outlineLvl w:val="3"/>
        <w:rPr>
          <w:szCs w:val="21"/>
        </w:rPr>
      </w:pPr>
      <w:r w:rsidRPr="00E52625">
        <w:rPr>
          <w:rFonts w:hint="eastAsia"/>
          <w:szCs w:val="21"/>
        </w:rPr>
        <w:t>（</w:t>
      </w:r>
      <w:r w:rsidRPr="00E52625">
        <w:rPr>
          <w:rFonts w:hint="eastAsia"/>
          <w:szCs w:val="21"/>
        </w:rPr>
        <w:t>1</w:t>
      </w:r>
      <w:r w:rsidRPr="00E52625">
        <w:rPr>
          <w:rFonts w:hint="eastAsia"/>
          <w:szCs w:val="21"/>
        </w:rPr>
        <w:t>）了解静态路由的工作原理及其特点；</w:t>
      </w:r>
    </w:p>
    <w:p w14:paraId="00810658" w14:textId="77777777" w:rsidR="00E611F7" w:rsidRPr="00E52625" w:rsidRDefault="00E611F7" w:rsidP="00E611F7">
      <w:pPr>
        <w:outlineLvl w:val="3"/>
        <w:rPr>
          <w:szCs w:val="21"/>
        </w:rPr>
      </w:pPr>
      <w:r w:rsidRPr="00E52625">
        <w:rPr>
          <w:rFonts w:hint="eastAsia"/>
          <w:szCs w:val="21"/>
        </w:rPr>
        <w:t>（</w:t>
      </w:r>
      <w:r w:rsidRPr="00E52625">
        <w:rPr>
          <w:rFonts w:hint="eastAsia"/>
          <w:szCs w:val="21"/>
        </w:rPr>
        <w:t>2</w:t>
      </w:r>
      <w:r w:rsidRPr="00E52625">
        <w:rPr>
          <w:rFonts w:hint="eastAsia"/>
          <w:szCs w:val="21"/>
        </w:rPr>
        <w:t>）按网络拓扑图连接各设备构建网络；</w:t>
      </w:r>
    </w:p>
    <w:p w14:paraId="70DD09A6" w14:textId="77777777" w:rsidR="00E611F7" w:rsidRDefault="00E611F7" w:rsidP="00E611F7">
      <w:pPr>
        <w:outlineLvl w:val="3"/>
        <w:rPr>
          <w:szCs w:val="21"/>
        </w:rPr>
      </w:pPr>
      <w:r w:rsidRPr="00E52625">
        <w:rPr>
          <w:rFonts w:hint="eastAsia"/>
          <w:szCs w:val="21"/>
        </w:rPr>
        <w:t>（</w:t>
      </w:r>
      <w:r w:rsidRPr="00E52625">
        <w:rPr>
          <w:rFonts w:hint="eastAsia"/>
          <w:szCs w:val="21"/>
        </w:rPr>
        <w:t>3</w:t>
      </w:r>
      <w:r w:rsidRPr="00E52625">
        <w:rPr>
          <w:rFonts w:hint="eastAsia"/>
          <w:szCs w:val="21"/>
        </w:rPr>
        <w:t>）按要求配置网络</w:t>
      </w:r>
    </w:p>
    <w:p w14:paraId="6AC82189" w14:textId="77777777" w:rsidR="00E611F7" w:rsidRPr="00E52625" w:rsidRDefault="00E611F7" w:rsidP="00E611F7">
      <w:pPr>
        <w:outlineLvl w:val="3"/>
        <w:rPr>
          <w:rFonts w:hint="eastAsia"/>
          <w:szCs w:val="21"/>
        </w:rPr>
      </w:pPr>
    </w:p>
    <w:p w14:paraId="1ABB704B" w14:textId="77777777" w:rsidR="00E611F7" w:rsidRPr="005B4B90" w:rsidRDefault="00E611F7" w:rsidP="00E611F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三、实验过程</w:t>
      </w:r>
      <w:r>
        <w:rPr>
          <w:i/>
          <w:iCs/>
          <w:color w:val="0000FF"/>
          <w:sz w:val="28"/>
          <w:szCs w:val="28"/>
        </w:rPr>
        <w:tab/>
      </w:r>
    </w:p>
    <w:p w14:paraId="23CFB9E6" w14:textId="77777777" w:rsidR="00E611F7" w:rsidRDefault="00E611F7" w:rsidP="00E611F7">
      <w:pPr>
        <w:outlineLvl w:val="3"/>
        <w:rPr>
          <w:szCs w:val="21"/>
        </w:rPr>
      </w:pPr>
    </w:p>
    <w:p w14:paraId="731B7F6C" w14:textId="77777777" w:rsidR="00E611F7" w:rsidRDefault="00E611F7" w:rsidP="00E611F7">
      <w:pPr>
        <w:numPr>
          <w:ilvl w:val="0"/>
          <w:numId w:val="1"/>
        </w:numPr>
        <w:outlineLvl w:val="3"/>
        <w:rPr>
          <w:szCs w:val="21"/>
        </w:rPr>
      </w:pPr>
      <w:r>
        <w:rPr>
          <w:rFonts w:hint="eastAsia"/>
          <w:szCs w:val="21"/>
        </w:rPr>
        <w:t>构建网络</w:t>
      </w:r>
    </w:p>
    <w:p w14:paraId="00F44E65" w14:textId="77777777" w:rsidR="00E611F7" w:rsidRDefault="00E611F7" w:rsidP="00E611F7">
      <w:pPr>
        <w:outlineLvl w:val="3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5D401F2" wp14:editId="215B68C6">
            <wp:extent cx="3946253" cy="32164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96" cy="32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2B6B" w14:textId="77777777" w:rsidR="00E611F7" w:rsidRDefault="00E611F7" w:rsidP="00E611F7">
      <w:pPr>
        <w:outlineLvl w:val="3"/>
        <w:rPr>
          <w:szCs w:val="21"/>
        </w:rPr>
      </w:pPr>
    </w:p>
    <w:p w14:paraId="653E8096" w14:textId="77777777" w:rsidR="00E611F7" w:rsidRDefault="00E611F7" w:rsidP="00E611F7">
      <w:pPr>
        <w:numPr>
          <w:ilvl w:val="0"/>
          <w:numId w:val="1"/>
        </w:numPr>
        <w:outlineLvl w:val="3"/>
        <w:rPr>
          <w:szCs w:val="21"/>
        </w:rPr>
      </w:pPr>
      <w:r>
        <w:rPr>
          <w:rFonts w:hint="eastAsia"/>
          <w:szCs w:val="21"/>
        </w:rPr>
        <w:t>分别设置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29D7E232" w14:textId="77777777" w:rsidR="00E611F7" w:rsidRDefault="00E611F7" w:rsidP="00E611F7">
      <w:pPr>
        <w:outlineLvl w:val="3"/>
        <w:rPr>
          <w:szCs w:val="21"/>
        </w:rPr>
      </w:pPr>
      <w:r>
        <w:rPr>
          <w:noProof/>
          <w:szCs w:val="21"/>
        </w:rPr>
        <w:drawing>
          <wp:inline distT="0" distB="0" distL="0" distR="0" wp14:anchorId="4ACF2ED3" wp14:editId="094425A7">
            <wp:extent cx="3474539" cy="30478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088" cy="30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5AA0" w14:textId="77777777" w:rsidR="00E611F7" w:rsidRDefault="00E611F7" w:rsidP="00E611F7">
      <w:pPr>
        <w:outlineLvl w:val="3"/>
        <w:rPr>
          <w:szCs w:val="21"/>
        </w:rPr>
      </w:pPr>
    </w:p>
    <w:p w14:paraId="4D5A8A62" w14:textId="77777777" w:rsidR="00E611F7" w:rsidRDefault="00E611F7" w:rsidP="00E611F7">
      <w:pPr>
        <w:numPr>
          <w:ilvl w:val="0"/>
          <w:numId w:val="1"/>
        </w:numPr>
        <w:outlineLvl w:val="3"/>
        <w:rPr>
          <w:szCs w:val="21"/>
        </w:rPr>
      </w:pPr>
      <w:r>
        <w:rPr>
          <w:rFonts w:hint="eastAsia"/>
          <w:szCs w:val="21"/>
        </w:rPr>
        <w:t>按照要求配置网络</w:t>
      </w:r>
    </w:p>
    <w:p w14:paraId="257BBEC6" w14:textId="77777777" w:rsidR="00E611F7" w:rsidRDefault="00E611F7" w:rsidP="00E611F7">
      <w:pPr>
        <w:outlineLvl w:val="3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66538B5" wp14:editId="443D44B5">
            <wp:extent cx="3693885" cy="29636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902" cy="29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E5C" w14:textId="77777777" w:rsidR="00E611F7" w:rsidRDefault="00E611F7" w:rsidP="00E611F7">
      <w:pPr>
        <w:outlineLvl w:val="3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D819C22" wp14:editId="704FB005">
            <wp:extent cx="3708569" cy="29754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18" cy="29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3C20B0C5" wp14:editId="4D2A4045">
            <wp:extent cx="3947885" cy="31883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89" cy="31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D63" w14:textId="77777777" w:rsidR="00E611F7" w:rsidRDefault="00E611F7" w:rsidP="00E611F7">
      <w:pPr>
        <w:numPr>
          <w:ilvl w:val="0"/>
          <w:numId w:val="1"/>
        </w:numPr>
        <w:outlineLvl w:val="3"/>
        <w:rPr>
          <w:szCs w:val="21"/>
        </w:rPr>
      </w:pPr>
      <w:r>
        <w:rPr>
          <w:rFonts w:hint="eastAsia"/>
          <w:szCs w:val="21"/>
        </w:rPr>
        <w:t>验证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之间是否能够</w:t>
      </w:r>
      <w:r>
        <w:rPr>
          <w:szCs w:val="21"/>
        </w:rPr>
        <w:t>ping</w:t>
      </w:r>
      <w:r>
        <w:rPr>
          <w:rFonts w:hint="eastAsia"/>
          <w:szCs w:val="21"/>
        </w:rPr>
        <w:t>通</w:t>
      </w:r>
    </w:p>
    <w:p w14:paraId="1C93B120" w14:textId="77777777" w:rsidR="00E611F7" w:rsidRDefault="00E611F7" w:rsidP="00E611F7">
      <w:pPr>
        <w:outlineLvl w:val="3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8F07493" wp14:editId="6BB51F9D">
            <wp:extent cx="4016798" cy="35235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081" cy="3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A27" w14:textId="77777777" w:rsidR="00E611F7" w:rsidRDefault="00E611F7" w:rsidP="00E611F7">
      <w:pPr>
        <w:ind w:firstLine="420"/>
        <w:outlineLvl w:val="3"/>
        <w:rPr>
          <w:szCs w:val="21"/>
        </w:rPr>
      </w:pPr>
      <w:r>
        <w:rPr>
          <w:rFonts w:hint="eastAsia"/>
          <w:szCs w:val="21"/>
        </w:rPr>
        <w:t>通过图片可知，他们之间是能够连通的。</w:t>
      </w:r>
    </w:p>
    <w:p w14:paraId="119E167C" w14:textId="77777777" w:rsidR="00E611F7" w:rsidRPr="003D5E66" w:rsidRDefault="00E611F7" w:rsidP="00E611F7">
      <w:pPr>
        <w:ind w:firstLine="420"/>
        <w:outlineLvl w:val="3"/>
        <w:rPr>
          <w:rFonts w:hint="eastAsia"/>
          <w:szCs w:val="21"/>
        </w:rPr>
      </w:pPr>
    </w:p>
    <w:p w14:paraId="78D13E21" w14:textId="77777777" w:rsidR="00E611F7" w:rsidRPr="003D5E66" w:rsidRDefault="00E611F7" w:rsidP="00E611F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四、实验总结</w:t>
      </w:r>
    </w:p>
    <w:p w14:paraId="0E4962D7" w14:textId="77777777" w:rsidR="00E611F7" w:rsidRDefault="00E611F7" w:rsidP="00E611F7">
      <w:pPr>
        <w:ind w:firstLine="420"/>
        <w:rPr>
          <w:szCs w:val="21"/>
        </w:rPr>
      </w:pPr>
      <w:r>
        <w:rPr>
          <w:rFonts w:hint="eastAsia"/>
          <w:szCs w:val="21"/>
        </w:rPr>
        <w:t>通过本次实验，学习使用了静态路由，了解了两台交换机与两个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间配置静态路由的作用。只有当通过配置静态路由之后，两台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才能够互通。</w:t>
      </w:r>
    </w:p>
    <w:p w14:paraId="55919EE9" w14:textId="64007906" w:rsidR="003D0FE3" w:rsidRPr="00E611F7" w:rsidRDefault="00E611F7" w:rsidP="00E611F7">
      <w:pPr>
        <w:ind w:firstLine="420"/>
        <w:rPr>
          <w:szCs w:val="21"/>
        </w:rPr>
      </w:pPr>
      <w:r>
        <w:rPr>
          <w:rFonts w:hint="eastAsia"/>
          <w:szCs w:val="21"/>
        </w:rPr>
        <w:t>在本次的实验中，由于指导书中的测试方法内容很少，所以很多时候都需要查询相关的知识点才能继续实验，虽然查询资料很琐碎，但最后还是成功完成了本次实验。</w:t>
      </w:r>
    </w:p>
    <w:sectPr w:rsidR="003D0FE3" w:rsidRPr="00E611F7" w:rsidSect="009509A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31D12"/>
    <w:multiLevelType w:val="hybridMultilevel"/>
    <w:tmpl w:val="5A40E198"/>
    <w:lvl w:ilvl="0" w:tplc="984041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1F7"/>
    <w:rsid w:val="003D0FE3"/>
    <w:rsid w:val="009509AD"/>
    <w:rsid w:val="00E6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4857D"/>
  <w15:chartTrackingRefBased/>
  <w15:docId w15:val="{004A2E7A-35BB-5346-9CEA-113EAD298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1F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2021-06-03T08:33:00Z</dcterms:created>
  <dcterms:modified xsi:type="dcterms:W3CDTF">2021-06-03T08:33:00Z</dcterms:modified>
</cp:coreProperties>
</file>