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8C8D9" w14:textId="0F77E151" w:rsidR="00895F17" w:rsidRDefault="00895F17" w:rsidP="00895F17">
      <w:pPr>
        <w:pStyle w:val="ListParagraph"/>
        <w:numPr>
          <w:ilvl w:val="0"/>
          <w:numId w:val="1"/>
        </w:numPr>
      </w:pPr>
      <w:r>
        <w:t>Interface,</w:t>
      </w:r>
      <w:r w:rsidR="00180F46">
        <w:t xml:space="preserve"> relationship between</w:t>
      </w:r>
      <w:r>
        <w:t xml:space="preserve"> Anonymouse inner class</w:t>
      </w:r>
      <w:r w:rsidR="00180F46">
        <w:t xml:space="preserve"> and Final variable/method</w:t>
      </w:r>
    </w:p>
    <w:p w14:paraId="239F9FD2" w14:textId="77777777" w:rsidR="00895F17" w:rsidRDefault="00895F17"/>
    <w:p w14:paraId="435F5095" w14:textId="66BE0A57" w:rsidR="008F2B11" w:rsidRDefault="00ED195C">
      <w:r w:rsidRPr="00ED195C">
        <w:drawing>
          <wp:inline distT="0" distB="0" distL="0" distR="0" wp14:anchorId="6F72BCDA" wp14:editId="0BB636DE">
            <wp:extent cx="3999506" cy="2908188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696" cy="29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27E78"/>
    <w:multiLevelType w:val="hybridMultilevel"/>
    <w:tmpl w:val="0CE0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A0"/>
    <w:rsid w:val="00180F46"/>
    <w:rsid w:val="001A2E1A"/>
    <w:rsid w:val="00895F17"/>
    <w:rsid w:val="008F2B11"/>
    <w:rsid w:val="00A223A0"/>
    <w:rsid w:val="00ED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9EE9"/>
  <w15:chartTrackingRefBased/>
  <w15:docId w15:val="{4A5A7AAE-7722-4F1F-9BF5-E34723EA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2020-09-20T07:55:00Z</dcterms:created>
  <dcterms:modified xsi:type="dcterms:W3CDTF">2020-09-20T08:08:00Z</dcterms:modified>
</cp:coreProperties>
</file>