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D257" w14:textId="232FF621" w:rsidR="007D79C7" w:rsidRDefault="00A50796" w:rsidP="007D79C7">
      <w:pPr>
        <w:pStyle w:val="ListParagraph"/>
        <w:numPr>
          <w:ilvl w:val="0"/>
          <w:numId w:val="1"/>
        </w:numPr>
      </w:pPr>
      <w:r>
        <w:t>Volley is a HTTP library that makes networking for android much easier and faster.</w:t>
      </w:r>
      <w:r w:rsidRPr="00A50796">
        <w:rPr>
          <w:noProof/>
        </w:rPr>
        <w:t xml:space="preserve"> </w:t>
      </w:r>
      <w:r w:rsidRPr="00A50796">
        <w:drawing>
          <wp:inline distT="0" distB="0" distL="0" distR="0" wp14:anchorId="0571649F" wp14:editId="31BDB073">
            <wp:extent cx="5343276" cy="2911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514" cy="29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26B" w14:textId="05167DB0" w:rsidR="007D79C7" w:rsidRDefault="007D79C7" w:rsidP="007D79C7">
      <w:pPr>
        <w:pStyle w:val="ListParagraph"/>
        <w:numPr>
          <w:ilvl w:val="0"/>
          <w:numId w:val="1"/>
        </w:numPr>
      </w:pPr>
      <w:r>
        <w:t>Without adding the internet permission , volley cant function</w:t>
      </w:r>
    </w:p>
    <w:p w14:paraId="5A10D394" w14:textId="2ED12827" w:rsidR="007D79C7" w:rsidRDefault="007D79C7" w:rsidP="007D79C7">
      <w:pPr>
        <w:pStyle w:val="ListParagraph"/>
      </w:pPr>
      <w:r w:rsidRPr="007D79C7">
        <w:drawing>
          <wp:inline distT="0" distB="0" distL="0" distR="0" wp14:anchorId="28FE1AEA" wp14:editId="24B78173">
            <wp:extent cx="5943600" cy="8077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33F8F"/>
    <w:multiLevelType w:val="hybridMultilevel"/>
    <w:tmpl w:val="3FB6A136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F1"/>
    <w:rsid w:val="001A2E1A"/>
    <w:rsid w:val="007D79C7"/>
    <w:rsid w:val="008F2B11"/>
    <w:rsid w:val="00A50796"/>
    <w:rsid w:val="00A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A3C2"/>
  <w15:chartTrackingRefBased/>
  <w15:docId w15:val="{0E622DD5-4F64-4DE3-B703-68ADEE51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2020-09-21T04:59:00Z</dcterms:created>
  <dcterms:modified xsi:type="dcterms:W3CDTF">2020-09-21T05:06:00Z</dcterms:modified>
</cp:coreProperties>
</file>