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810D4" w14:textId="77777777" w:rsidR="002229FE" w:rsidRDefault="002229FE">
      <w:r>
        <w:t xml:space="preserve">It has two syntax, SASS and SCSS. </w:t>
      </w:r>
    </w:p>
    <w:p w14:paraId="4B806DFE" w14:textId="77777777" w:rsidR="002229FE" w:rsidRDefault="002229FE" w:rsidP="002229FE">
      <w:pPr>
        <w:pStyle w:val="ListParagraph"/>
        <w:numPr>
          <w:ilvl w:val="0"/>
          <w:numId w:val="1"/>
        </w:numPr>
      </w:pPr>
      <w:r>
        <w:t>SASS works with indentation (python style) and without semicolon</w:t>
      </w:r>
    </w:p>
    <w:p w14:paraId="411BDC26" w14:textId="5A95467A" w:rsidR="008F2B11" w:rsidRDefault="002229FE" w:rsidP="002229FE">
      <w:pPr>
        <w:pStyle w:val="ListParagraph"/>
        <w:numPr>
          <w:ilvl w:val="0"/>
          <w:numId w:val="1"/>
        </w:numPr>
      </w:pPr>
      <w:r>
        <w:t>SCSS works with bracket and semicolon.</w:t>
      </w:r>
    </w:p>
    <w:p w14:paraId="704A248E" w14:textId="77777777" w:rsidR="001F05E8" w:rsidRDefault="00537F03" w:rsidP="00537F03">
      <w:r>
        <w:t>It needs a trans-compiler</w:t>
      </w:r>
      <w:r w:rsidR="000E3064">
        <w:t xml:space="preserve"> </w:t>
      </w:r>
      <w:r>
        <w:t>(converting one language to another language source)</w:t>
      </w:r>
      <w:r w:rsidR="00485E4A">
        <w:t xml:space="preserve"> to convert our </w:t>
      </w:r>
      <w:proofErr w:type="spellStart"/>
      <w:r w:rsidR="00485E4A">
        <w:t>scss</w:t>
      </w:r>
      <w:proofErr w:type="spellEnd"/>
      <w:r w:rsidR="00485E4A">
        <w:t xml:space="preserve"> files to </w:t>
      </w:r>
      <w:proofErr w:type="spellStart"/>
      <w:r w:rsidR="00485E4A">
        <w:t>css</w:t>
      </w:r>
      <w:proofErr w:type="spellEnd"/>
      <w:r w:rsidR="00485E4A">
        <w:t xml:space="preserve"> file.</w:t>
      </w:r>
      <w:r w:rsidR="000E3064">
        <w:t xml:space="preserve"> We can configure the compress method, output file, output file format </w:t>
      </w:r>
      <w:proofErr w:type="spellStart"/>
      <w:r w:rsidR="000E3064">
        <w:t>etc</w:t>
      </w:r>
      <w:proofErr w:type="spellEnd"/>
      <w:r w:rsidR="000E3064">
        <w:t xml:space="preserve"> on the configuration</w:t>
      </w:r>
    </w:p>
    <w:p w14:paraId="2BBDADD5" w14:textId="3A4AE8B0" w:rsidR="00537F03" w:rsidRDefault="001F05E8" w:rsidP="001F05E8">
      <w:pPr>
        <w:pStyle w:val="ListParagraph"/>
        <w:numPr>
          <w:ilvl w:val="0"/>
          <w:numId w:val="2"/>
        </w:numPr>
      </w:pPr>
      <w:r w:rsidRPr="001F05E8">
        <w:rPr>
          <w:b/>
          <w:bCs/>
        </w:rPr>
        <w:t xml:space="preserve">Variable: </w:t>
      </w:r>
      <w:r w:rsidR="000E3064">
        <w:t xml:space="preserve"> </w:t>
      </w:r>
    </w:p>
    <w:sectPr w:rsidR="00537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C71C1"/>
    <w:multiLevelType w:val="hybridMultilevel"/>
    <w:tmpl w:val="939A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96BE3"/>
    <w:multiLevelType w:val="hybridMultilevel"/>
    <w:tmpl w:val="7948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4"/>
    <w:rsid w:val="000E3064"/>
    <w:rsid w:val="001A2E1A"/>
    <w:rsid w:val="001F05E8"/>
    <w:rsid w:val="002229FE"/>
    <w:rsid w:val="00485E4A"/>
    <w:rsid w:val="00537F03"/>
    <w:rsid w:val="008F2B11"/>
    <w:rsid w:val="00D8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32DD6"/>
  <w15:chartTrackingRefBased/>
  <w15:docId w15:val="{177809E5-58D7-43E6-BF1B-8484942E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6</cp:revision>
  <dcterms:created xsi:type="dcterms:W3CDTF">2021-06-08T09:42:00Z</dcterms:created>
  <dcterms:modified xsi:type="dcterms:W3CDTF">2021-06-08T09:48:00Z</dcterms:modified>
</cp:coreProperties>
</file>