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B0BDE" w14:textId="232CA6D3" w:rsidR="008F2B11" w:rsidRDefault="00384ABE" w:rsidP="00504217">
      <w:pPr>
        <w:jc w:val="center"/>
      </w:pPr>
      <w:r w:rsidRPr="00384ABE">
        <w:drawing>
          <wp:inline distT="0" distB="0" distL="0" distR="0" wp14:anchorId="10322ADA" wp14:editId="523E1ACB">
            <wp:extent cx="5943600" cy="27743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8B5A3" w14:textId="6F935AB1" w:rsidR="000528DF" w:rsidRDefault="000528DF" w:rsidP="000528DF"/>
    <w:p w14:paraId="030B386F" w14:textId="260A030C" w:rsidR="000528DF" w:rsidRPr="009076FA" w:rsidRDefault="000528DF" w:rsidP="000528DF">
      <w:pPr>
        <w:pStyle w:val="ListParagraph"/>
        <w:numPr>
          <w:ilvl w:val="0"/>
          <w:numId w:val="2"/>
        </w:numPr>
        <w:rPr>
          <w:b/>
          <w:bCs/>
        </w:rPr>
      </w:pPr>
      <w:r w:rsidRPr="000528DF">
        <w:rPr>
          <w:b/>
          <w:bCs/>
        </w:rPr>
        <w:t>Index.js</w:t>
      </w:r>
      <w:r>
        <w:rPr>
          <w:b/>
          <w:bCs/>
        </w:rPr>
        <w:t xml:space="preserve"> </w:t>
      </w:r>
      <w:r>
        <w:t>is a special file name. It will act as the page to go to when users just write “/”</w:t>
      </w:r>
    </w:p>
    <w:p w14:paraId="059CDCA3" w14:textId="77777777" w:rsidR="00CC094B" w:rsidRPr="00CC094B" w:rsidRDefault="009076FA" w:rsidP="000528DF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For dynamic routes, we need to use [route Parameter].js format name. </w:t>
      </w:r>
    </w:p>
    <w:p w14:paraId="0987D6CD" w14:textId="77777777" w:rsidR="00BC473E" w:rsidRPr="00BC473E" w:rsidRDefault="009076FA" w:rsidP="000528DF">
      <w:pPr>
        <w:pStyle w:val="ListParagraph"/>
        <w:numPr>
          <w:ilvl w:val="0"/>
          <w:numId w:val="2"/>
        </w:numPr>
        <w:rPr>
          <w:b/>
          <w:bCs/>
        </w:rPr>
      </w:pPr>
      <w:r>
        <w:t>But Next.Js will check if we have a more concrete file for the exact value</w:t>
      </w:r>
      <w:r w:rsidR="00CC094B">
        <w:t xml:space="preserve"> for dynamic routes match</w:t>
      </w:r>
      <w:r>
        <w:t>.</w:t>
      </w:r>
      <w:r w:rsidR="00CC094B">
        <w:t xml:space="preserve"> </w:t>
      </w:r>
    </w:p>
    <w:p w14:paraId="001CA34E" w14:textId="5BEDC482" w:rsidR="009076FA" w:rsidRDefault="00CC094B" w:rsidP="00BC473E">
      <w:pPr>
        <w:pStyle w:val="ListParagraph"/>
      </w:pPr>
      <w:r>
        <w:t xml:space="preserve">For example- we have [id].js inside the products folder. So, the route is /products/{id} (for java) </w:t>
      </w:r>
      <w:r w:rsidR="00BC473E">
        <w:t xml:space="preserve">and </w:t>
      </w:r>
      <w:r>
        <w:t>/products/:id (for node)</w:t>
      </w:r>
      <w:r w:rsidR="00BC473E">
        <w:t>. Now. If we had another file inside the folder named list.js and we go to route /products/list it will not treat list as id, as there is more concrete file for this path.</w:t>
      </w:r>
    </w:p>
    <w:p w14:paraId="196181B5" w14:textId="0E198391" w:rsidR="007C7100" w:rsidRDefault="007C7100" w:rsidP="007C7100">
      <w:pPr>
        <w:rPr>
          <w:b/>
          <w:bCs/>
        </w:rPr>
      </w:pPr>
    </w:p>
    <w:p w14:paraId="31438642" w14:textId="77777777" w:rsidR="00EA0E5B" w:rsidRDefault="007C7100" w:rsidP="007C7100">
      <w:r>
        <w:rPr>
          <w:b/>
          <w:bCs/>
        </w:rPr>
        <w:t xml:space="preserve">Extracting the Dynamic Path data: </w:t>
      </w:r>
      <w:r>
        <w:t xml:space="preserve"> </w:t>
      </w:r>
    </w:p>
    <w:p w14:paraId="1604CC37" w14:textId="46BCEB0E" w:rsidR="00EA0E5B" w:rsidRDefault="007C7100" w:rsidP="00EA0E5B">
      <w:pPr>
        <w:pStyle w:val="ListParagraph"/>
        <w:numPr>
          <w:ilvl w:val="0"/>
          <w:numId w:val="3"/>
        </w:numPr>
      </w:pPr>
      <w:r>
        <w:t xml:space="preserve">For functional component, we can use </w:t>
      </w:r>
      <w:r w:rsidRPr="00EA0E5B">
        <w:rPr>
          <w:b/>
          <w:bCs/>
        </w:rPr>
        <w:t>useRouter</w:t>
      </w:r>
      <w:r>
        <w:t xml:space="preserve"> hook from next library. </w:t>
      </w:r>
      <w:r w:rsidR="00EA0E5B">
        <w:t>Here we get the router object returned from the useRouter() function.</w:t>
      </w:r>
    </w:p>
    <w:p w14:paraId="03D906E1" w14:textId="0FD6E838" w:rsidR="007C7100" w:rsidRPr="007C7100" w:rsidRDefault="007C7100" w:rsidP="00EA0E5B">
      <w:pPr>
        <w:pStyle w:val="ListParagraph"/>
        <w:numPr>
          <w:ilvl w:val="0"/>
          <w:numId w:val="3"/>
        </w:numPr>
      </w:pPr>
      <w:r>
        <w:t xml:space="preserve">For </w:t>
      </w:r>
      <w:r w:rsidR="00091AF2">
        <w:t>class-based</w:t>
      </w:r>
      <w:r>
        <w:t xml:space="preserve"> component there is a </w:t>
      </w:r>
      <w:r w:rsidR="00091AF2">
        <w:t>higher</w:t>
      </w:r>
      <w:r>
        <w:t xml:space="preserve"> order component </w:t>
      </w:r>
      <w:r w:rsidRPr="00EA0E5B">
        <w:rPr>
          <w:b/>
          <w:bCs/>
        </w:rPr>
        <w:t>withRouter</w:t>
      </w:r>
      <w:r>
        <w:t>.</w:t>
      </w:r>
      <w:r w:rsidR="00EA0E5B">
        <w:t xml:space="preserve"> Here we would get the router from the props.</w:t>
      </w:r>
    </w:p>
    <w:p w14:paraId="63C3585E" w14:textId="119AF553" w:rsidR="00661887" w:rsidRDefault="00F00AC4" w:rsidP="00661887">
      <w:r>
        <w:t>This router object gives us access to various methods and data</w:t>
      </w:r>
      <w:r w:rsidR="00462501">
        <w:t xml:space="preserve"> (like pathname, query etc)</w:t>
      </w:r>
      <w:r>
        <w:t xml:space="preserve"> that we can use.</w:t>
      </w:r>
      <w:r w:rsidR="00336F90">
        <w:t xml:space="preserve"> For example- </w:t>
      </w:r>
      <w:r w:rsidR="00336F90" w:rsidRPr="00336F90">
        <w:rPr>
          <w:b/>
          <w:bCs/>
        </w:rPr>
        <w:t>router.query</w:t>
      </w:r>
      <w:r w:rsidR="00336F90">
        <w:t xml:space="preserve"> gives us an object path data.</w:t>
      </w:r>
    </w:p>
    <w:p w14:paraId="00C23904" w14:textId="3611EE7C" w:rsidR="00B10140" w:rsidRDefault="00B10140" w:rsidP="00661887"/>
    <w:p w14:paraId="7399F718" w14:textId="77777777" w:rsidR="001841E8" w:rsidRDefault="001841E8" w:rsidP="00661887">
      <w:pPr>
        <w:rPr>
          <w:b/>
          <w:bCs/>
        </w:rPr>
      </w:pPr>
    </w:p>
    <w:p w14:paraId="1DFFC22D" w14:textId="77777777" w:rsidR="001841E8" w:rsidRDefault="001841E8" w:rsidP="00661887">
      <w:pPr>
        <w:rPr>
          <w:b/>
          <w:bCs/>
        </w:rPr>
      </w:pPr>
    </w:p>
    <w:p w14:paraId="76729CA0" w14:textId="77777777" w:rsidR="001841E8" w:rsidRDefault="001841E8" w:rsidP="00661887">
      <w:pPr>
        <w:rPr>
          <w:b/>
          <w:bCs/>
        </w:rPr>
      </w:pPr>
    </w:p>
    <w:p w14:paraId="68F6EAB1" w14:textId="77C90931" w:rsidR="00B10140" w:rsidRDefault="00BB39CF" w:rsidP="00661887">
      <w:pPr>
        <w:rPr>
          <w:b/>
          <w:bCs/>
        </w:rPr>
      </w:pPr>
      <w:r>
        <w:rPr>
          <w:b/>
          <w:bCs/>
        </w:rPr>
        <w:lastRenderedPageBreak/>
        <w:t>Nested Dynamic Route and Paths:</w:t>
      </w:r>
    </w:p>
    <w:p w14:paraId="5A67D562" w14:textId="25EFA1D5" w:rsidR="00BB39CF" w:rsidRDefault="00BB39CF" w:rsidP="00661887">
      <w:r>
        <w:t>There can be scenario where we have multiple dynamic route and static path combination. For example-  /clients/:id/:project</w:t>
      </w:r>
      <w:r w:rsidR="00FD323D">
        <w:t xml:space="preserve"> . In such case, we can use dynamic folder name by wrapping it inside [].</w:t>
      </w:r>
      <w:r w:rsidR="00E07E15">
        <w:t xml:space="preserve"> By using the router object, we can get data of all dynamic path data.</w:t>
      </w:r>
    </w:p>
    <w:p w14:paraId="75203E05" w14:textId="24714CCF" w:rsidR="001841E8" w:rsidRDefault="001841E8" w:rsidP="00661887">
      <w:r w:rsidRPr="001841E8">
        <w:drawing>
          <wp:inline distT="0" distB="0" distL="0" distR="0" wp14:anchorId="021D8C4F" wp14:editId="6FA5DF9A">
            <wp:extent cx="5943600" cy="29159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C629D" w14:textId="6F7FEA76" w:rsidR="00CD59CC" w:rsidRDefault="00CD59CC" w:rsidP="00661887"/>
    <w:p w14:paraId="4334046B" w14:textId="77777777" w:rsidR="00CD59CC" w:rsidRDefault="00CD59CC" w:rsidP="00661887">
      <w:pPr>
        <w:rPr>
          <w:b/>
          <w:bCs/>
        </w:rPr>
      </w:pPr>
      <w:r>
        <w:rPr>
          <w:b/>
          <w:bCs/>
        </w:rPr>
        <w:t xml:space="preserve">Optional route parameters/Catch-All routes: </w:t>
      </w:r>
    </w:p>
    <w:p w14:paraId="1952B15F" w14:textId="4C8679F6" w:rsidR="00CD59CC" w:rsidRDefault="00CD59CC" w:rsidP="00661887">
      <w:r>
        <w:t xml:space="preserve">Sometimes we might want optional paths, for example – </w:t>
      </w:r>
      <w:r w:rsidRPr="00CD59CC">
        <w:rPr>
          <w:b/>
          <w:bCs/>
        </w:rPr>
        <w:t>/posts /:year</w:t>
      </w:r>
      <w:r w:rsidRPr="00CD59CC">
        <w:rPr>
          <w:b/>
          <w:bCs/>
        </w:rPr>
        <w:t>/:month</w:t>
      </w:r>
      <w:r w:rsidRPr="00CD59CC">
        <w:rPr>
          <w:b/>
          <w:bCs/>
        </w:rPr>
        <w:t xml:space="preserve"> /:title</w:t>
      </w:r>
      <w:r>
        <w:t>. Here we might</w:t>
      </w:r>
      <w:r w:rsidR="00183E6F">
        <w:t xml:space="preserve"> want different formats. Some examples might be</w:t>
      </w:r>
    </w:p>
    <w:p w14:paraId="5E01A683" w14:textId="3EA50696" w:rsidR="00183E6F" w:rsidRDefault="00183E6F" w:rsidP="00183E6F">
      <w:pPr>
        <w:pStyle w:val="ListParagraph"/>
        <w:numPr>
          <w:ilvl w:val="0"/>
          <w:numId w:val="4"/>
        </w:numPr>
      </w:pPr>
      <w:r>
        <w:t>/posts/2021</w:t>
      </w:r>
    </w:p>
    <w:p w14:paraId="5BFA6FBF" w14:textId="4638D659" w:rsidR="00183E6F" w:rsidRDefault="00183E6F" w:rsidP="00183E6F">
      <w:pPr>
        <w:pStyle w:val="ListParagraph"/>
        <w:numPr>
          <w:ilvl w:val="0"/>
          <w:numId w:val="4"/>
        </w:numPr>
      </w:pPr>
      <w:r>
        <w:t>/posts/2021/5</w:t>
      </w:r>
    </w:p>
    <w:p w14:paraId="418AA46B" w14:textId="5F55642E" w:rsidR="003154C7" w:rsidRDefault="00183E6F" w:rsidP="003154C7">
      <w:pPr>
        <w:pStyle w:val="ListParagraph"/>
        <w:numPr>
          <w:ilvl w:val="0"/>
          <w:numId w:val="4"/>
        </w:numPr>
      </w:pPr>
      <w:r>
        <w:t>/posts/2021/5/a-new-hope</w:t>
      </w:r>
    </w:p>
    <w:p w14:paraId="69F11DA3" w14:textId="28B41943" w:rsidR="003154C7" w:rsidRDefault="003154C7" w:rsidP="003154C7">
      <w:r>
        <w:t>To achieve this, there is a special syntax. It’s like the spread operator in JavaScript. For example</w:t>
      </w:r>
      <w:r w:rsidR="008708FA">
        <w:t>,</w:t>
      </w:r>
      <w:r>
        <w:t xml:space="preserve"> the file name can be […slug].js. This will catch all routes in a single array.</w:t>
      </w:r>
      <w:r w:rsidR="008708FA">
        <w:t xml:space="preserve"> How to use this might a be a good exercise for brainstorming.</w:t>
      </w:r>
    </w:p>
    <w:p w14:paraId="2039ED31" w14:textId="694D4013" w:rsidR="00696D0C" w:rsidRDefault="00696D0C" w:rsidP="003154C7"/>
    <w:p w14:paraId="539FF97C" w14:textId="3B32E90E" w:rsidR="00696D0C" w:rsidRDefault="00696D0C" w:rsidP="003154C7"/>
    <w:p w14:paraId="2B23A437" w14:textId="115F9B90" w:rsidR="00696D0C" w:rsidRDefault="00696D0C" w:rsidP="003154C7"/>
    <w:p w14:paraId="1BDFA507" w14:textId="6DCABC7B" w:rsidR="00696D0C" w:rsidRDefault="00696D0C" w:rsidP="003154C7"/>
    <w:p w14:paraId="15ADAAB4" w14:textId="427A8425" w:rsidR="00696D0C" w:rsidRDefault="00696D0C" w:rsidP="003154C7"/>
    <w:p w14:paraId="5CCD8CE1" w14:textId="77777777" w:rsidR="0001664D" w:rsidRDefault="00696D0C" w:rsidP="003154C7">
      <w:pPr>
        <w:rPr>
          <w:b/>
          <w:bCs/>
        </w:rPr>
      </w:pPr>
      <w:r>
        <w:rPr>
          <w:b/>
          <w:bCs/>
        </w:rPr>
        <w:lastRenderedPageBreak/>
        <w:t xml:space="preserve">Link component: </w:t>
      </w:r>
    </w:p>
    <w:p w14:paraId="6D15FC49" w14:textId="77777777" w:rsidR="0001664D" w:rsidRDefault="00696D0C" w:rsidP="0001664D">
      <w:pPr>
        <w:pStyle w:val="ListParagraph"/>
        <w:numPr>
          <w:ilvl w:val="0"/>
          <w:numId w:val="5"/>
        </w:numPr>
      </w:pPr>
      <w:r>
        <w:t>Similar to react, if we use &lt;a&gt; for links, it will have a page refresh and the whole purpose of single page application is lost.</w:t>
      </w:r>
      <w:r w:rsidR="00075AE5">
        <w:t xml:space="preserve"> So here we use Link component</w:t>
      </w:r>
      <w:r w:rsidR="00BB037A">
        <w:t xml:space="preserve"> from next.</w:t>
      </w:r>
    </w:p>
    <w:p w14:paraId="712C6797" w14:textId="2BAC16D8" w:rsidR="00696D0C" w:rsidRDefault="007B0B53" w:rsidP="0001664D">
      <w:pPr>
        <w:pStyle w:val="ListParagraph"/>
      </w:pPr>
      <w:r>
        <w:t>Important here is that Link is the default export of that file, so we don’t need curly braces.</w:t>
      </w:r>
    </w:p>
    <w:p w14:paraId="43E9C0F4" w14:textId="77777777" w:rsidR="009874E2" w:rsidRPr="0001664D" w:rsidRDefault="009874E2" w:rsidP="0001664D">
      <w:pPr>
        <w:pStyle w:val="ListParagraph"/>
        <w:shd w:val="clear" w:color="auto" w:fill="2D2A2E"/>
        <w:spacing w:after="0" w:line="285" w:lineRule="atLeast"/>
        <w:rPr>
          <w:rFonts w:ascii="Consolas" w:eastAsia="Times New Roman" w:hAnsi="Consolas" w:cs="Times New Roman"/>
          <w:color w:val="FCFCFA"/>
          <w:sz w:val="21"/>
          <w:szCs w:val="21"/>
        </w:rPr>
      </w:pPr>
      <w:r w:rsidRPr="0001664D">
        <w:rPr>
          <w:rFonts w:ascii="Consolas" w:eastAsia="Times New Roman" w:hAnsi="Consolas" w:cs="Times New Roman"/>
          <w:color w:val="FF6188"/>
          <w:sz w:val="21"/>
          <w:szCs w:val="21"/>
        </w:rPr>
        <w:t>import</w:t>
      </w:r>
      <w:r w:rsidRPr="0001664D">
        <w:rPr>
          <w:rFonts w:ascii="Consolas" w:eastAsia="Times New Roman" w:hAnsi="Consolas" w:cs="Times New Roman"/>
          <w:color w:val="FCFCFA"/>
          <w:sz w:val="21"/>
          <w:szCs w:val="21"/>
        </w:rPr>
        <w:t xml:space="preserve"> Link </w:t>
      </w:r>
      <w:r w:rsidRPr="0001664D">
        <w:rPr>
          <w:rFonts w:ascii="Consolas" w:eastAsia="Times New Roman" w:hAnsi="Consolas" w:cs="Times New Roman"/>
          <w:color w:val="FF6188"/>
          <w:sz w:val="21"/>
          <w:szCs w:val="21"/>
        </w:rPr>
        <w:t>from</w:t>
      </w:r>
      <w:r w:rsidRPr="0001664D">
        <w:rPr>
          <w:rFonts w:ascii="Consolas" w:eastAsia="Times New Roman" w:hAnsi="Consolas" w:cs="Times New Roman"/>
          <w:color w:val="FCFCFA"/>
          <w:sz w:val="21"/>
          <w:szCs w:val="21"/>
        </w:rPr>
        <w:t xml:space="preserve"> </w:t>
      </w:r>
      <w:r w:rsidRPr="0001664D">
        <w:rPr>
          <w:rFonts w:ascii="Consolas" w:eastAsia="Times New Roman" w:hAnsi="Consolas" w:cs="Times New Roman"/>
          <w:color w:val="939293"/>
          <w:sz w:val="21"/>
          <w:szCs w:val="21"/>
        </w:rPr>
        <w:t>'</w:t>
      </w:r>
      <w:r w:rsidRPr="0001664D">
        <w:rPr>
          <w:rFonts w:ascii="Consolas" w:eastAsia="Times New Roman" w:hAnsi="Consolas" w:cs="Times New Roman"/>
          <w:color w:val="FFD866"/>
          <w:sz w:val="21"/>
          <w:szCs w:val="21"/>
        </w:rPr>
        <w:t>next/link</w:t>
      </w:r>
      <w:r w:rsidRPr="0001664D">
        <w:rPr>
          <w:rFonts w:ascii="Consolas" w:eastAsia="Times New Roman" w:hAnsi="Consolas" w:cs="Times New Roman"/>
          <w:color w:val="939293"/>
          <w:sz w:val="21"/>
          <w:szCs w:val="21"/>
        </w:rPr>
        <w:t>'</w:t>
      </w:r>
    </w:p>
    <w:p w14:paraId="008BBAF8" w14:textId="77777777" w:rsidR="0001664D" w:rsidRDefault="00273186" w:rsidP="0001664D">
      <w:pPr>
        <w:pStyle w:val="ListParagraph"/>
        <w:numPr>
          <w:ilvl w:val="0"/>
          <w:numId w:val="5"/>
        </w:numPr>
      </w:pPr>
      <w:r>
        <w:t xml:space="preserve">It has some advantages, like it </w:t>
      </w:r>
      <w:r w:rsidRPr="0001664D">
        <w:rPr>
          <w:b/>
          <w:bCs/>
        </w:rPr>
        <w:t>pre fetch</w:t>
      </w:r>
      <w:r>
        <w:t xml:space="preserve"> the component data as soon as we hover over it.</w:t>
      </w:r>
      <w:r w:rsidR="006F7DE8">
        <w:t xml:space="preserve"> </w:t>
      </w:r>
    </w:p>
    <w:p w14:paraId="7D6B8DC6" w14:textId="400EBAA8" w:rsidR="009874E2" w:rsidRDefault="006F7DE8" w:rsidP="0001664D">
      <w:pPr>
        <w:pStyle w:val="ListParagraph"/>
        <w:numPr>
          <w:ilvl w:val="0"/>
          <w:numId w:val="5"/>
        </w:numPr>
      </w:pPr>
      <w:r>
        <w:t xml:space="preserve">It has </w:t>
      </w:r>
      <w:r w:rsidRPr="0001664D">
        <w:rPr>
          <w:b/>
          <w:bCs/>
        </w:rPr>
        <w:t>replace</w:t>
      </w:r>
      <w:r>
        <w:t xml:space="preserve"> that makes it not being able to go back once component is load</w:t>
      </w:r>
      <w:r w:rsidR="0001664D">
        <w:t>ed</w:t>
      </w:r>
      <w:r w:rsidR="00E1769C">
        <w:t>.</w:t>
      </w:r>
    </w:p>
    <w:p w14:paraId="0AC7483F" w14:textId="101B9DF8" w:rsidR="00E1769C" w:rsidRDefault="00E1769C" w:rsidP="0001664D">
      <w:pPr>
        <w:pStyle w:val="ListParagraph"/>
        <w:numPr>
          <w:ilvl w:val="0"/>
          <w:numId w:val="5"/>
        </w:numPr>
      </w:pPr>
      <w:r>
        <w:t xml:space="preserve">One difference from react Link is that it has </w:t>
      </w:r>
      <w:r w:rsidRPr="0001664D">
        <w:rPr>
          <w:b/>
          <w:bCs/>
        </w:rPr>
        <w:t>href</w:t>
      </w:r>
      <w:r>
        <w:t xml:space="preserve"> attribute, instead of the to attribute.</w:t>
      </w:r>
    </w:p>
    <w:p w14:paraId="0E87EBE5" w14:textId="470A7778" w:rsidR="0001664D" w:rsidRDefault="0001664D" w:rsidP="0001664D"/>
    <w:p w14:paraId="4A4E9B28" w14:textId="30BE081D" w:rsidR="00C1449B" w:rsidRDefault="0001664D" w:rsidP="0001664D">
      <w:pPr>
        <w:rPr>
          <w:b/>
          <w:bCs/>
        </w:rPr>
      </w:pPr>
      <w:r>
        <w:rPr>
          <w:b/>
          <w:bCs/>
        </w:rPr>
        <w:t>Navigating to dynamic Routes:</w:t>
      </w:r>
    </w:p>
    <w:p w14:paraId="054A1EE0" w14:textId="6208D780" w:rsidR="00C1449B" w:rsidRDefault="00AC061A" w:rsidP="0001664D">
      <w:pPr>
        <w:rPr>
          <w:b/>
          <w:bCs/>
        </w:rPr>
      </w:pPr>
      <w:r>
        <w:t xml:space="preserve">To navigate to </w:t>
      </w:r>
      <w:r w:rsidRPr="00AC061A">
        <w:rPr>
          <w:b/>
          <w:bCs/>
        </w:rPr>
        <w:t>/clients/[id]</w:t>
      </w:r>
    </w:p>
    <w:p w14:paraId="08404403" w14:textId="127E2BA8" w:rsidR="00AC061A" w:rsidRDefault="00AC061A" w:rsidP="00AC061A">
      <w:pPr>
        <w:pStyle w:val="ListParagraph"/>
        <w:numPr>
          <w:ilvl w:val="0"/>
          <w:numId w:val="6"/>
        </w:numPr>
      </w:pPr>
      <w:r>
        <w:t>First get the list of the client, usually fetching from an api</w:t>
      </w:r>
    </w:p>
    <w:p w14:paraId="0D5D776B" w14:textId="57494055" w:rsidR="00AC061A" w:rsidRDefault="00AC061A" w:rsidP="00AC061A">
      <w:pPr>
        <w:pStyle w:val="ListParagraph"/>
        <w:numPr>
          <w:ilvl w:val="0"/>
          <w:numId w:val="6"/>
        </w:numPr>
      </w:pPr>
      <w:r>
        <w:t>Then we can map the client array to a list either using the string literal or using an object</w:t>
      </w:r>
    </w:p>
    <w:p w14:paraId="3035DB84" w14:textId="532A2970" w:rsidR="00AC061A" w:rsidRDefault="00AC061A" w:rsidP="00AC061A">
      <w:pPr>
        <w:jc w:val="center"/>
      </w:pPr>
      <w:r w:rsidRPr="00AC061A">
        <w:drawing>
          <wp:inline distT="0" distB="0" distL="0" distR="0" wp14:anchorId="35704058" wp14:editId="6C2E9C2C">
            <wp:extent cx="2447925" cy="59476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76611" cy="601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4856E" w14:textId="5F42AECD" w:rsidR="00AC061A" w:rsidRDefault="00AC061A" w:rsidP="00AC061A">
      <w:pPr>
        <w:jc w:val="center"/>
      </w:pPr>
      <w:r w:rsidRPr="00AC061A">
        <w:drawing>
          <wp:inline distT="0" distB="0" distL="0" distR="0" wp14:anchorId="0790295D" wp14:editId="44433456">
            <wp:extent cx="3467100" cy="131813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70873" cy="1319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8D68D" w14:textId="4B88E2DF" w:rsidR="00AC061A" w:rsidRDefault="00AC061A" w:rsidP="00AC061A">
      <w:pPr>
        <w:jc w:val="center"/>
      </w:pPr>
      <w:r w:rsidRPr="00AC061A">
        <w:drawing>
          <wp:inline distT="0" distB="0" distL="0" distR="0" wp14:anchorId="6043D9A2" wp14:editId="1531AD47">
            <wp:extent cx="2828925" cy="200845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30638" cy="2009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45B41" w14:textId="7EC216EE" w:rsidR="00056386" w:rsidRDefault="00EB3896" w:rsidP="00056386">
      <w:pPr>
        <w:rPr>
          <w:b/>
          <w:bCs/>
        </w:rPr>
      </w:pPr>
      <w:r>
        <w:rPr>
          <w:b/>
          <w:bCs/>
        </w:rPr>
        <w:lastRenderedPageBreak/>
        <w:t>Navigate Programmatically</w:t>
      </w:r>
    </w:p>
    <w:p w14:paraId="76F6B5FF" w14:textId="59FC787E" w:rsidR="00EB3896" w:rsidRDefault="004127F6" w:rsidP="00056386">
      <w:r>
        <w:t>Let’s imagine,</w:t>
      </w:r>
      <w:r w:rsidR="00EB3896">
        <w:t xml:space="preserve"> we want a button which will lead to some other link. For example, in cases of form or auth etc.</w:t>
      </w:r>
      <w:r>
        <w:t xml:space="preserve"> </w:t>
      </w:r>
      <w:r w:rsidR="007455BF">
        <w:t>Router object has some useful methods to help out with this.</w:t>
      </w:r>
    </w:p>
    <w:p w14:paraId="45A750EA" w14:textId="06470ADC" w:rsidR="007455BF" w:rsidRPr="007455BF" w:rsidRDefault="007455BF" w:rsidP="007455BF">
      <w:pPr>
        <w:pStyle w:val="ListParagraph"/>
        <w:numPr>
          <w:ilvl w:val="0"/>
          <w:numId w:val="7"/>
        </w:numPr>
      </w:pPr>
      <w:r>
        <w:rPr>
          <w:b/>
          <w:bCs/>
        </w:rPr>
        <w:t>router.push()</w:t>
      </w:r>
      <w:r w:rsidR="00135439">
        <w:rPr>
          <w:b/>
          <w:bCs/>
        </w:rPr>
        <w:t xml:space="preserve"> </w:t>
      </w:r>
      <w:r>
        <w:t>this method will take to the link passed in as argument.</w:t>
      </w:r>
      <w:r w:rsidR="00135439">
        <w:t xml:space="preserve"> We can also pass an object (like the example in the dynamic route)</w:t>
      </w:r>
    </w:p>
    <w:p w14:paraId="1EF2ADC5" w14:textId="2B21E026" w:rsidR="007455BF" w:rsidRDefault="007455BF" w:rsidP="007455BF">
      <w:pPr>
        <w:pStyle w:val="ListParagraph"/>
        <w:numPr>
          <w:ilvl w:val="0"/>
          <w:numId w:val="7"/>
        </w:numPr>
      </w:pPr>
      <w:r>
        <w:rPr>
          <w:b/>
          <w:bCs/>
        </w:rPr>
        <w:t>router.replace()</w:t>
      </w:r>
      <w:r w:rsidR="00C330B4">
        <w:rPr>
          <w:b/>
          <w:bCs/>
        </w:rPr>
        <w:t xml:space="preserve"> </w:t>
      </w:r>
      <w:r w:rsidR="00C330B4">
        <w:t>this is similar, just replace the current page in the history object. So</w:t>
      </w:r>
      <w:r w:rsidR="007530EE">
        <w:t>,</w:t>
      </w:r>
      <w:r w:rsidR="00C330B4">
        <w:t xml:space="preserve"> we can</w:t>
      </w:r>
      <w:r w:rsidR="007530EE">
        <w:t>’</w:t>
      </w:r>
      <w:r w:rsidR="00C330B4">
        <w:t>t go back.</w:t>
      </w:r>
    </w:p>
    <w:p w14:paraId="4DA0EE0A" w14:textId="511C9BE9" w:rsidR="00241119" w:rsidRDefault="00567163" w:rsidP="00567163">
      <w:pPr>
        <w:jc w:val="center"/>
      </w:pPr>
      <w:r w:rsidRPr="00567163">
        <w:drawing>
          <wp:inline distT="0" distB="0" distL="0" distR="0" wp14:anchorId="51961701" wp14:editId="05FD67A5">
            <wp:extent cx="4858428" cy="409632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7745E" w14:textId="1C7EC7C3" w:rsidR="00241119" w:rsidRPr="00EB3896" w:rsidRDefault="00241119" w:rsidP="00567163">
      <w:pPr>
        <w:jc w:val="center"/>
      </w:pPr>
      <w:r w:rsidRPr="00241119">
        <w:drawing>
          <wp:inline distT="0" distB="0" distL="0" distR="0" wp14:anchorId="46C24853" wp14:editId="14640797">
            <wp:extent cx="5943600" cy="117792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8CD95" w14:textId="77777777" w:rsidR="00AC061A" w:rsidRPr="00AC061A" w:rsidRDefault="00AC061A" w:rsidP="00AC061A"/>
    <w:sectPr w:rsidR="00AC061A" w:rsidRPr="00AC06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D28EB"/>
    <w:multiLevelType w:val="hybridMultilevel"/>
    <w:tmpl w:val="D78A5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25412"/>
    <w:multiLevelType w:val="hybridMultilevel"/>
    <w:tmpl w:val="F1EA3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44612D"/>
    <w:multiLevelType w:val="hybridMultilevel"/>
    <w:tmpl w:val="A3661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7D0B1C"/>
    <w:multiLevelType w:val="hybridMultilevel"/>
    <w:tmpl w:val="DB6C6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D7002C"/>
    <w:multiLevelType w:val="hybridMultilevel"/>
    <w:tmpl w:val="76DEB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A177D2"/>
    <w:multiLevelType w:val="hybridMultilevel"/>
    <w:tmpl w:val="17207D88"/>
    <w:lvl w:ilvl="0" w:tplc="04090001">
      <w:start w:val="1"/>
      <w:numFmt w:val="bullet"/>
      <w:lvlText w:val=""/>
      <w:lvlJc w:val="left"/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7F4158"/>
    <w:multiLevelType w:val="hybridMultilevel"/>
    <w:tmpl w:val="423A1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0"/>
  </w:num>
  <w:num w:numId="5">
    <w:abstractNumId w:val="5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CE5"/>
    <w:rsid w:val="0001664D"/>
    <w:rsid w:val="000528DF"/>
    <w:rsid w:val="00056386"/>
    <w:rsid w:val="00075AE5"/>
    <w:rsid w:val="00091AF2"/>
    <w:rsid w:val="00126CE5"/>
    <w:rsid w:val="00135439"/>
    <w:rsid w:val="00183E6F"/>
    <w:rsid w:val="001841E8"/>
    <w:rsid w:val="001A2E1A"/>
    <w:rsid w:val="00241119"/>
    <w:rsid w:val="00273186"/>
    <w:rsid w:val="003154C7"/>
    <w:rsid w:val="00336F90"/>
    <w:rsid w:val="00384ABE"/>
    <w:rsid w:val="004127F6"/>
    <w:rsid w:val="00462501"/>
    <w:rsid w:val="00504217"/>
    <w:rsid w:val="00567163"/>
    <w:rsid w:val="00661887"/>
    <w:rsid w:val="00696D0C"/>
    <w:rsid w:val="006F7DE8"/>
    <w:rsid w:val="007455BF"/>
    <w:rsid w:val="007530EE"/>
    <w:rsid w:val="007B0B53"/>
    <w:rsid w:val="007C7100"/>
    <w:rsid w:val="008708FA"/>
    <w:rsid w:val="008F2B11"/>
    <w:rsid w:val="009076FA"/>
    <w:rsid w:val="009874E2"/>
    <w:rsid w:val="00AC061A"/>
    <w:rsid w:val="00B10140"/>
    <w:rsid w:val="00BB037A"/>
    <w:rsid w:val="00BB39CF"/>
    <w:rsid w:val="00BC473E"/>
    <w:rsid w:val="00C1449B"/>
    <w:rsid w:val="00C330B4"/>
    <w:rsid w:val="00CC094B"/>
    <w:rsid w:val="00CD59CC"/>
    <w:rsid w:val="00E07E15"/>
    <w:rsid w:val="00E1769C"/>
    <w:rsid w:val="00EA0E5B"/>
    <w:rsid w:val="00EB3896"/>
    <w:rsid w:val="00F00AC4"/>
    <w:rsid w:val="00FD3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293CD"/>
  <w15:chartTrackingRefBased/>
  <w15:docId w15:val="{BEF07AB7-3A66-41D7-9D0B-9E7437DC5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HAns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28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3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03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6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7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75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91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64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46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74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</TotalTime>
  <Pages>4</Pages>
  <Words>457</Words>
  <Characters>2610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Rafiqul Islam Echo</dc:creator>
  <cp:keywords/>
  <dc:description/>
  <cp:lastModifiedBy>Md. Rafiqul Islam Echo</cp:lastModifiedBy>
  <cp:revision>38</cp:revision>
  <dcterms:created xsi:type="dcterms:W3CDTF">2021-11-12T05:00:00Z</dcterms:created>
  <dcterms:modified xsi:type="dcterms:W3CDTF">2021-11-12T10:56:00Z</dcterms:modified>
</cp:coreProperties>
</file>