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8396B" w14:textId="69CB17DE" w:rsidR="008F2B11" w:rsidRPr="00724187" w:rsidRDefault="00923C15" w:rsidP="00923C1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</w:rPr>
        <w:t xml:space="preserve">The </w:t>
      </w:r>
      <w:r w:rsidRPr="00724187">
        <w:rPr>
          <w:rFonts w:asciiTheme="minorHAnsi" w:hAnsiTheme="minorHAnsi" w:cstheme="minorHAnsi"/>
          <w:b/>
          <w:bCs/>
        </w:rPr>
        <w:t>+</w:t>
      </w:r>
      <w:r w:rsidRPr="00724187">
        <w:rPr>
          <w:rFonts w:asciiTheme="minorHAnsi" w:hAnsiTheme="minorHAnsi" w:cstheme="minorHAnsi"/>
        </w:rPr>
        <w:t xml:space="preserve"> converts the variables to strings, while the </w:t>
      </w:r>
      <w:r w:rsidR="00DF5D23" w:rsidRPr="00724187">
        <w:rPr>
          <w:rFonts w:asciiTheme="minorHAnsi" w:hAnsiTheme="minorHAnsi" w:cstheme="minorHAnsi"/>
          <w:b/>
          <w:bCs/>
        </w:rPr>
        <w:t>–</w:t>
      </w:r>
      <w:r w:rsidR="00DF5D23" w:rsidRPr="00724187">
        <w:rPr>
          <w:rFonts w:asciiTheme="minorHAnsi" w:hAnsiTheme="minorHAnsi" w:cstheme="minorHAnsi"/>
        </w:rPr>
        <w:t>,</w:t>
      </w:r>
      <w:r w:rsidR="00D737D5" w:rsidRPr="00724187">
        <w:rPr>
          <w:rFonts w:asciiTheme="minorHAnsi" w:hAnsiTheme="minorHAnsi" w:cstheme="minorHAnsi"/>
        </w:rPr>
        <w:t xml:space="preserve"> </w:t>
      </w:r>
      <w:r w:rsidR="00DF5D23" w:rsidRPr="00724187">
        <w:rPr>
          <w:rFonts w:asciiTheme="minorHAnsi" w:hAnsiTheme="minorHAnsi" w:cstheme="minorHAnsi"/>
          <w:b/>
          <w:bCs/>
        </w:rPr>
        <w:t>*,</w:t>
      </w:r>
      <w:r w:rsidR="00D737D5" w:rsidRPr="00724187">
        <w:rPr>
          <w:rFonts w:asciiTheme="minorHAnsi" w:hAnsiTheme="minorHAnsi" w:cstheme="minorHAnsi"/>
          <w:b/>
          <w:bCs/>
        </w:rPr>
        <w:t xml:space="preserve"> </w:t>
      </w:r>
      <w:r w:rsidR="00D737D5" w:rsidRPr="00724187">
        <w:rPr>
          <w:rFonts w:asciiTheme="minorHAnsi" w:hAnsiTheme="minorHAnsi" w:cstheme="minorHAnsi"/>
        </w:rPr>
        <w:t>/</w:t>
      </w:r>
      <w:r w:rsidR="008366D3" w:rsidRPr="00724187">
        <w:rPr>
          <w:rFonts w:asciiTheme="minorHAnsi" w:hAnsiTheme="minorHAnsi" w:cstheme="minorHAnsi"/>
          <w:b/>
          <w:bCs/>
        </w:rPr>
        <w:t xml:space="preserve"> </w:t>
      </w:r>
      <w:r w:rsidR="0099512F" w:rsidRPr="00724187">
        <w:rPr>
          <w:rFonts w:asciiTheme="minorHAnsi" w:hAnsiTheme="minorHAnsi" w:cstheme="minorHAnsi"/>
        </w:rPr>
        <w:t>or other</w:t>
      </w:r>
      <w:r w:rsidR="008366D3" w:rsidRPr="00724187">
        <w:rPr>
          <w:rFonts w:asciiTheme="minorHAnsi" w:hAnsiTheme="minorHAnsi" w:cstheme="minorHAnsi"/>
          <w:b/>
          <w:bCs/>
        </w:rPr>
        <w:t xml:space="preserve"> </w:t>
      </w:r>
      <w:r w:rsidRPr="00724187">
        <w:rPr>
          <w:rFonts w:asciiTheme="minorHAnsi" w:hAnsiTheme="minorHAnsi" w:cstheme="minorHAnsi"/>
        </w:rPr>
        <w:t>operator converts the variables to numbers.</w:t>
      </w:r>
    </w:p>
    <w:p w14:paraId="2BF4E141" w14:textId="3B028028" w:rsidR="00923C15" w:rsidRPr="00724187" w:rsidRDefault="00923C15" w:rsidP="00923C15">
      <w:pPr>
        <w:pStyle w:val="ListParagraph"/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  <w:noProof/>
        </w:rPr>
        <w:drawing>
          <wp:inline distT="0" distB="0" distL="0" distR="0" wp14:anchorId="0A51A8BA" wp14:editId="79C29ECA">
            <wp:extent cx="3258005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187">
        <w:rPr>
          <w:rFonts w:asciiTheme="minorHAnsi" w:hAnsiTheme="minorHAnsi" w:cstheme="minorHAnsi"/>
        </w:rPr>
        <w:t xml:space="preserve">   </w:t>
      </w:r>
      <w:r w:rsidRPr="00724187">
        <w:rPr>
          <w:rFonts w:asciiTheme="minorHAnsi" w:hAnsiTheme="minorHAnsi" w:cstheme="minorHAnsi"/>
        </w:rPr>
        <w:sym w:font="Wingdings" w:char="F0E8"/>
      </w:r>
      <w:r w:rsidRPr="00724187">
        <w:rPr>
          <w:rFonts w:asciiTheme="minorHAnsi" w:hAnsiTheme="minorHAnsi" w:cstheme="minorHAnsi"/>
        </w:rPr>
        <w:t xml:space="preserve"> </w:t>
      </w:r>
      <w:r w:rsidRPr="00724187">
        <w:rPr>
          <w:rFonts w:asciiTheme="minorHAnsi" w:hAnsiTheme="minorHAnsi" w:cstheme="minorHAnsi"/>
          <w:noProof/>
        </w:rPr>
        <w:drawing>
          <wp:inline distT="0" distB="0" distL="0" distR="0" wp14:anchorId="2D0BA9FA" wp14:editId="3384B19D">
            <wp:extent cx="571580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CCC0" w14:textId="1B7DD4D6" w:rsidR="00923C15" w:rsidRPr="00724187" w:rsidRDefault="00923C15" w:rsidP="00923C15">
      <w:pPr>
        <w:pStyle w:val="ListParagraph"/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  <w:noProof/>
        </w:rPr>
        <w:drawing>
          <wp:inline distT="0" distB="0" distL="0" distR="0" wp14:anchorId="75667BF0" wp14:editId="77AD95FA">
            <wp:extent cx="3267531" cy="3524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187">
        <w:rPr>
          <w:rFonts w:asciiTheme="minorHAnsi" w:hAnsiTheme="minorHAnsi" w:cstheme="minorHAnsi"/>
        </w:rPr>
        <w:t xml:space="preserve">  </w:t>
      </w:r>
      <w:r w:rsidRPr="00724187">
        <w:rPr>
          <w:rFonts w:asciiTheme="minorHAnsi" w:hAnsiTheme="minorHAnsi" w:cstheme="minorHAnsi"/>
        </w:rPr>
        <w:sym w:font="Wingdings" w:char="F0E8"/>
      </w:r>
      <w:r w:rsidRPr="00724187">
        <w:rPr>
          <w:rFonts w:asciiTheme="minorHAnsi" w:hAnsiTheme="minorHAnsi" w:cstheme="minorHAnsi"/>
          <w:noProof/>
        </w:rPr>
        <w:drawing>
          <wp:inline distT="0" distB="0" distL="0" distR="0" wp14:anchorId="1B9BF494" wp14:editId="4902955A">
            <wp:extent cx="314369" cy="30484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DB0D" w14:textId="49925C3C" w:rsidR="009F5E78" w:rsidRPr="00724187" w:rsidRDefault="009F5E78" w:rsidP="00923C15">
      <w:pPr>
        <w:pStyle w:val="ListParagraph"/>
        <w:rPr>
          <w:rFonts w:asciiTheme="minorHAnsi" w:hAnsiTheme="minorHAnsi" w:cstheme="minorHAnsi"/>
        </w:rPr>
      </w:pPr>
    </w:p>
    <w:p w14:paraId="72F0573C" w14:textId="5DEBE420" w:rsidR="009F5E78" w:rsidRPr="00724187" w:rsidRDefault="009F5E78" w:rsidP="009F5E7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  <w:b/>
          <w:bCs/>
        </w:rPr>
        <w:t>Equality operators:</w:t>
      </w:r>
    </w:p>
    <w:p w14:paraId="3D9B7BDD" w14:textId="400A2807" w:rsidR="009F5E78" w:rsidRPr="00724187" w:rsidRDefault="009F5E78" w:rsidP="009F5E7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  <w:b/>
          <w:bCs/>
        </w:rPr>
        <w:t>==</w:t>
      </w:r>
      <w:r w:rsidRPr="00724187">
        <w:rPr>
          <w:rFonts w:asciiTheme="minorHAnsi" w:hAnsiTheme="minorHAnsi" w:cstheme="minorHAnsi"/>
        </w:rPr>
        <w:t xml:space="preserve"> operator test for abstract equality and does the necessary type conversion before the equality operation.</w:t>
      </w:r>
    </w:p>
    <w:p w14:paraId="2BB312A1" w14:textId="183F4DF6" w:rsidR="009F5E78" w:rsidRPr="00724187" w:rsidRDefault="009F5E78" w:rsidP="009F5E7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  <w:b/>
          <w:bCs/>
        </w:rPr>
        <w:t>===</w:t>
      </w:r>
      <w:r w:rsidRPr="00724187">
        <w:rPr>
          <w:rFonts w:asciiTheme="minorHAnsi" w:hAnsiTheme="minorHAnsi" w:cstheme="minorHAnsi"/>
        </w:rPr>
        <w:t xml:space="preserve"> operator test for strict equality and does not the necessary type conversion before the equality operation.</w:t>
      </w:r>
    </w:p>
    <w:p w14:paraId="79879F7E" w14:textId="0FDE6F80" w:rsidR="009F5E78" w:rsidRPr="00724187" w:rsidRDefault="009F5E78" w:rsidP="009F5E78">
      <w:pPr>
        <w:pStyle w:val="ListParagraph"/>
        <w:ind w:left="1440"/>
        <w:rPr>
          <w:rFonts w:asciiTheme="minorHAnsi" w:hAnsiTheme="minorHAnsi" w:cstheme="minorHAnsi"/>
        </w:rPr>
      </w:pPr>
    </w:p>
    <w:p w14:paraId="6C6869F6" w14:textId="78564217" w:rsidR="00BF3F5F" w:rsidRPr="00724187" w:rsidRDefault="009F5E78" w:rsidP="002C2872">
      <w:pPr>
        <w:pStyle w:val="ListParagraph"/>
        <w:jc w:val="center"/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  <w:noProof/>
        </w:rPr>
        <w:drawing>
          <wp:inline distT="0" distB="0" distL="0" distR="0" wp14:anchorId="20327241" wp14:editId="38ADD183">
            <wp:extent cx="3610479" cy="214342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43424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CB016D1" w14:textId="3A6841BE" w:rsidR="00BF3F5F" w:rsidRPr="00724187" w:rsidRDefault="00BF3F5F" w:rsidP="00923C15">
      <w:pPr>
        <w:pStyle w:val="ListParagraph"/>
        <w:rPr>
          <w:rFonts w:asciiTheme="minorHAnsi" w:hAnsiTheme="minorHAnsi" w:cstheme="minorHAnsi"/>
        </w:rPr>
      </w:pPr>
    </w:p>
    <w:p w14:paraId="25E99AD6" w14:textId="77777777" w:rsidR="002D6CF5" w:rsidRDefault="009F5E78" w:rsidP="002D6CF5">
      <w:pPr>
        <w:pStyle w:val="ListParagraph"/>
        <w:jc w:val="center"/>
        <w:rPr>
          <w:rFonts w:asciiTheme="minorHAnsi" w:hAnsiTheme="minorHAnsi" w:cstheme="minorHAnsi"/>
          <w:b/>
          <w:bCs/>
        </w:rPr>
      </w:pPr>
      <w:r w:rsidRPr="00724187">
        <w:rPr>
          <w:rFonts w:asciiTheme="minorHAnsi" w:hAnsiTheme="minorHAnsi" w:cstheme="minorHAnsi"/>
          <w:noProof/>
        </w:rPr>
        <w:drawing>
          <wp:inline distT="0" distB="0" distL="0" distR="0" wp14:anchorId="46905274" wp14:editId="6837F4EC">
            <wp:extent cx="4184294" cy="190593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3826" cy="1910277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50A446" w14:textId="77777777" w:rsidR="00613A09" w:rsidRDefault="002D6CF5" w:rsidP="002D6CF5">
      <w:pPr>
        <w:rPr>
          <w:rFonts w:asciiTheme="minorHAnsi" w:hAnsiTheme="minorHAnsi" w:cstheme="minorHAnsi"/>
          <w:b/>
          <w:bCs/>
        </w:rPr>
      </w:pPr>
      <w:r w:rsidRPr="002D6CF5">
        <w:rPr>
          <w:rFonts w:asciiTheme="minorHAnsi" w:hAnsiTheme="minorHAnsi" w:cstheme="minorHAnsi"/>
          <w:b/>
          <w:bCs/>
        </w:rPr>
        <w:t xml:space="preserve">output: </w:t>
      </w:r>
    </w:p>
    <w:p w14:paraId="14AF2E22" w14:textId="63189D1F" w:rsidR="009F5E78" w:rsidRPr="002D6CF5" w:rsidRDefault="002D6CF5" w:rsidP="00613A09">
      <w:pPr>
        <w:jc w:val="center"/>
        <w:rPr>
          <w:rFonts w:asciiTheme="minorHAnsi" w:hAnsiTheme="minorHAnsi" w:cstheme="minorHAnsi"/>
        </w:rPr>
      </w:pPr>
      <w:r w:rsidRPr="00724187">
        <w:rPr>
          <w:noProof/>
        </w:rPr>
        <w:drawing>
          <wp:inline distT="0" distB="0" distL="0" distR="0" wp14:anchorId="5C265782" wp14:editId="45F7F157">
            <wp:extent cx="647790" cy="65731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22EE" w14:textId="36A752CF" w:rsidR="009F5E78" w:rsidRPr="00724187" w:rsidRDefault="00A4289A" w:rsidP="00E4713E">
      <w:pPr>
        <w:pStyle w:val="ListParagraph"/>
        <w:jc w:val="center"/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C20A49E" wp14:editId="1CD89942">
            <wp:extent cx="4572638" cy="2381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81582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E688156" w14:textId="77777777" w:rsidR="009F5E78" w:rsidRPr="00724187" w:rsidRDefault="009F5E78" w:rsidP="00923C15">
      <w:pPr>
        <w:pStyle w:val="ListParagraph"/>
        <w:rPr>
          <w:rFonts w:asciiTheme="minorHAnsi" w:hAnsiTheme="minorHAnsi" w:cstheme="minorHAnsi"/>
        </w:rPr>
      </w:pPr>
    </w:p>
    <w:p w14:paraId="25F1D17A" w14:textId="081783D1" w:rsidR="009F5E78" w:rsidRPr="002D6CF5" w:rsidRDefault="009F5E78" w:rsidP="002D6CF5">
      <w:pPr>
        <w:rPr>
          <w:rFonts w:asciiTheme="minorHAnsi" w:hAnsiTheme="minorHAnsi" w:cstheme="minorHAnsi"/>
          <w:b/>
          <w:bCs/>
        </w:rPr>
      </w:pPr>
      <w:r w:rsidRPr="002D6CF5">
        <w:rPr>
          <w:rFonts w:asciiTheme="minorHAnsi" w:hAnsiTheme="minorHAnsi" w:cstheme="minorHAnsi"/>
          <w:b/>
          <w:bCs/>
        </w:rPr>
        <w:t xml:space="preserve">output: </w:t>
      </w:r>
    </w:p>
    <w:p w14:paraId="25807743" w14:textId="78159B01" w:rsidR="009F5E78" w:rsidRPr="00724187" w:rsidRDefault="009F5E78" w:rsidP="00CB33E7">
      <w:pPr>
        <w:pStyle w:val="ListParagraph"/>
        <w:jc w:val="center"/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  <w:noProof/>
        </w:rPr>
        <w:drawing>
          <wp:inline distT="0" distB="0" distL="0" distR="0" wp14:anchorId="129425C8" wp14:editId="587A1D6E">
            <wp:extent cx="647790" cy="6573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7484" w14:textId="2D2150AA" w:rsidR="00AC5ED1" w:rsidRPr="00724187" w:rsidRDefault="00AC5ED1" w:rsidP="00923C15">
      <w:pPr>
        <w:pStyle w:val="ListParagraph"/>
        <w:rPr>
          <w:rFonts w:asciiTheme="minorHAnsi" w:hAnsiTheme="minorHAnsi" w:cstheme="minorHAnsi"/>
        </w:rPr>
      </w:pPr>
    </w:p>
    <w:p w14:paraId="722047A5" w14:textId="77777777" w:rsidR="00AC5ED1" w:rsidRPr="00724187" w:rsidRDefault="00AC5ED1" w:rsidP="00923C15">
      <w:pPr>
        <w:pStyle w:val="ListParagraph"/>
        <w:rPr>
          <w:rFonts w:asciiTheme="minorHAnsi" w:hAnsiTheme="minorHAnsi" w:cstheme="minorHAnsi"/>
        </w:rPr>
      </w:pPr>
    </w:p>
    <w:p w14:paraId="567CFE32" w14:textId="5B69867E" w:rsidR="00AC5ED1" w:rsidRPr="00724187" w:rsidRDefault="00AC5ED1" w:rsidP="00AC5ED1">
      <w:pPr>
        <w:pStyle w:val="ListParagraph"/>
        <w:jc w:val="center"/>
        <w:rPr>
          <w:rFonts w:asciiTheme="minorHAnsi" w:hAnsiTheme="minorHAnsi" w:cstheme="minorHAnsi"/>
          <w:b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24187">
        <w:rPr>
          <w:rFonts w:asciiTheme="minorHAnsi" w:hAnsiTheme="minorHAnsi" w:cstheme="minorHAnsi"/>
          <w:b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Short Circuiting</w:t>
      </w:r>
    </w:p>
    <w:p w14:paraId="7A596BDB" w14:textId="1C7E1AB7" w:rsidR="00AC5ED1" w:rsidRPr="00724187" w:rsidRDefault="00AC5ED1" w:rsidP="00AC5ED1">
      <w:pPr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  <w:noProof/>
        </w:rPr>
        <w:drawing>
          <wp:inline distT="0" distB="0" distL="0" distR="0" wp14:anchorId="7618619D" wp14:editId="0AF7E850">
            <wp:extent cx="5943600" cy="577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CD39DA6" w14:textId="4D53A180" w:rsidR="00915DCC" w:rsidRPr="00724187" w:rsidRDefault="00915DCC" w:rsidP="00AC5ED1">
      <w:pPr>
        <w:rPr>
          <w:rFonts w:asciiTheme="minorHAnsi" w:hAnsiTheme="minorHAnsi" w:cstheme="minorHAnsi"/>
        </w:rPr>
      </w:pPr>
    </w:p>
    <w:p w14:paraId="1C678E2F" w14:textId="21E876A6" w:rsidR="00915DCC" w:rsidRPr="00724187" w:rsidRDefault="00915DCC" w:rsidP="00AC5ED1">
      <w:pPr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  <w:noProof/>
        </w:rPr>
        <w:drawing>
          <wp:inline distT="0" distB="0" distL="0" distR="0" wp14:anchorId="26235842" wp14:editId="60D5C954">
            <wp:extent cx="5943600" cy="534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E1C8B8E" w14:textId="1902E5B3" w:rsidR="00915DCC" w:rsidRPr="00724187" w:rsidRDefault="00915DCC" w:rsidP="00AC5ED1">
      <w:pPr>
        <w:rPr>
          <w:rFonts w:asciiTheme="minorHAnsi" w:hAnsiTheme="minorHAnsi" w:cstheme="minorHAnsi"/>
        </w:rPr>
      </w:pPr>
    </w:p>
    <w:p w14:paraId="1F32B362" w14:textId="2D8B5422" w:rsidR="00915DCC" w:rsidRPr="00724187" w:rsidRDefault="00915DCC" w:rsidP="00AC5ED1">
      <w:pPr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  <w:noProof/>
        </w:rPr>
        <w:drawing>
          <wp:inline distT="0" distB="0" distL="0" distR="0" wp14:anchorId="74F17888" wp14:editId="04997F19">
            <wp:extent cx="5943600" cy="532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527633C" w14:textId="6316C831" w:rsidR="00AC67F0" w:rsidRPr="00724187" w:rsidRDefault="00AC67F0" w:rsidP="00AC5ED1">
      <w:pPr>
        <w:rPr>
          <w:rFonts w:asciiTheme="minorHAnsi" w:hAnsiTheme="minorHAnsi" w:cstheme="minorHAnsi"/>
        </w:rPr>
      </w:pPr>
    </w:p>
    <w:p w14:paraId="7C0AE001" w14:textId="48408F42" w:rsidR="00AC67F0" w:rsidRPr="00724187" w:rsidRDefault="00AC67F0" w:rsidP="00AC5ED1">
      <w:pPr>
        <w:rPr>
          <w:rFonts w:asciiTheme="minorHAnsi" w:hAnsiTheme="minorHAnsi" w:cstheme="minorHAnsi"/>
        </w:rPr>
      </w:pPr>
    </w:p>
    <w:p w14:paraId="6FC4AB6B" w14:textId="66F11CE8" w:rsidR="00AC67F0" w:rsidRPr="00724187" w:rsidRDefault="00AC67F0" w:rsidP="00AC5ED1">
      <w:pPr>
        <w:rPr>
          <w:rFonts w:asciiTheme="minorHAnsi" w:hAnsiTheme="minorHAnsi" w:cstheme="minorHAnsi"/>
        </w:rPr>
      </w:pPr>
    </w:p>
    <w:p w14:paraId="3130F1A3" w14:textId="5CC02BDD" w:rsidR="00AC67F0" w:rsidRPr="00724187" w:rsidRDefault="00AC67F0" w:rsidP="00AC67F0">
      <w:pPr>
        <w:pStyle w:val="ListParagraph"/>
        <w:jc w:val="center"/>
        <w:rPr>
          <w:rFonts w:asciiTheme="minorHAnsi" w:hAnsiTheme="minorHAnsi" w:cstheme="minorHAnsi"/>
          <w:b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24187">
        <w:rPr>
          <w:rFonts w:asciiTheme="minorHAnsi" w:hAnsiTheme="minorHAnsi" w:cstheme="minorHAnsi"/>
          <w:b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Nullish Coalesric Operator</w:t>
      </w:r>
    </w:p>
    <w:p w14:paraId="535FA5A9" w14:textId="5D461872" w:rsidR="00AC67F0" w:rsidRPr="00724187" w:rsidRDefault="00BF51F8" w:rsidP="00AC67F0">
      <w:pPr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</w:rPr>
        <w:t xml:space="preserve">This operator is used for a specific case.  Since 0 and “” is a </w:t>
      </w:r>
      <w:r w:rsidR="0099542A" w:rsidRPr="00724187">
        <w:rPr>
          <w:rFonts w:asciiTheme="minorHAnsi" w:hAnsiTheme="minorHAnsi" w:cstheme="minorHAnsi"/>
        </w:rPr>
        <w:t>falsie</w:t>
      </w:r>
      <w:r w:rsidRPr="00724187">
        <w:rPr>
          <w:rFonts w:asciiTheme="minorHAnsi" w:hAnsiTheme="minorHAnsi" w:cstheme="minorHAnsi"/>
        </w:rPr>
        <w:t xml:space="preserve"> value, in turn is treated as false</w:t>
      </w:r>
      <w:r w:rsidR="00014F1A" w:rsidRPr="00724187">
        <w:rPr>
          <w:rFonts w:asciiTheme="minorHAnsi" w:hAnsiTheme="minorHAnsi" w:cstheme="minorHAnsi"/>
        </w:rPr>
        <w:t xml:space="preserve"> in conditional operators. </w:t>
      </w:r>
      <w:r w:rsidR="008C4571" w:rsidRPr="00724187">
        <w:rPr>
          <w:rFonts w:asciiTheme="minorHAnsi" w:hAnsiTheme="minorHAnsi" w:cstheme="minorHAnsi"/>
        </w:rPr>
        <w:t>So,</w:t>
      </w:r>
      <w:r w:rsidR="00014F1A" w:rsidRPr="00724187">
        <w:rPr>
          <w:rFonts w:asciiTheme="minorHAnsi" w:hAnsiTheme="minorHAnsi" w:cstheme="minorHAnsi"/>
        </w:rPr>
        <w:t xml:space="preserve"> if we try to process a value of zero or empty string, we would get false </w:t>
      </w:r>
      <w:r w:rsidR="008C4571" w:rsidRPr="00724187">
        <w:rPr>
          <w:rFonts w:asciiTheme="minorHAnsi" w:hAnsiTheme="minorHAnsi" w:cstheme="minorHAnsi"/>
        </w:rPr>
        <w:t>and, in many evaluations,</w:t>
      </w:r>
      <w:r w:rsidR="00014F1A" w:rsidRPr="00724187">
        <w:rPr>
          <w:rFonts w:asciiTheme="minorHAnsi" w:hAnsiTheme="minorHAnsi" w:cstheme="minorHAnsi"/>
        </w:rPr>
        <w:t xml:space="preserve"> it will create bug.  To solve this </w:t>
      </w:r>
      <w:r w:rsidR="008C4571" w:rsidRPr="00724187">
        <w:rPr>
          <w:rFonts w:asciiTheme="minorHAnsi" w:hAnsiTheme="minorHAnsi" w:cstheme="minorHAnsi"/>
        </w:rPr>
        <w:t>problem,</w:t>
      </w:r>
      <w:r w:rsidR="00014F1A" w:rsidRPr="00724187">
        <w:rPr>
          <w:rFonts w:asciiTheme="minorHAnsi" w:hAnsiTheme="minorHAnsi" w:cstheme="minorHAnsi"/>
        </w:rPr>
        <w:t xml:space="preserve"> we can use nullish coalesric operator. This only treats null and undefined as false.</w:t>
      </w:r>
    </w:p>
    <w:p w14:paraId="6FC767CF" w14:textId="066AE365" w:rsidR="00014F1A" w:rsidRPr="00724187" w:rsidRDefault="00014F1A" w:rsidP="00AC67F0">
      <w:pPr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</w:rPr>
        <w:t>For example. Using normal OR operator,</w:t>
      </w:r>
    </w:p>
    <w:p w14:paraId="479B129A" w14:textId="77777777" w:rsidR="00014F1A" w:rsidRPr="00724187" w:rsidRDefault="00014F1A" w:rsidP="00EC1810">
      <w:pPr>
        <w:jc w:val="center"/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  <w:noProof/>
        </w:rPr>
        <w:drawing>
          <wp:inline distT="0" distB="0" distL="0" distR="0" wp14:anchorId="3D4E9AB1" wp14:editId="0B914A0D">
            <wp:extent cx="4553585" cy="96215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18BE" w14:textId="6FAFA147" w:rsidR="00014F1A" w:rsidRPr="00724187" w:rsidRDefault="00014F1A" w:rsidP="00AC67F0">
      <w:pPr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</w:rPr>
        <w:t xml:space="preserve"> </w:t>
      </w:r>
      <w:r w:rsidR="0022557A" w:rsidRPr="00724187">
        <w:rPr>
          <w:rFonts w:asciiTheme="minorHAnsi" w:hAnsiTheme="minorHAnsi" w:cstheme="minorHAnsi"/>
        </w:rPr>
        <w:t>Output</w:t>
      </w:r>
      <w:r w:rsidRPr="00724187">
        <w:rPr>
          <w:rFonts w:asciiTheme="minorHAnsi" w:hAnsiTheme="minorHAnsi" w:cstheme="minorHAnsi"/>
        </w:rPr>
        <w:t xml:space="preserve">: </w:t>
      </w:r>
      <w:r w:rsidRPr="00724187">
        <w:rPr>
          <w:rFonts w:asciiTheme="minorHAnsi" w:hAnsiTheme="minorHAnsi" w:cstheme="minorHAnsi"/>
          <w:noProof/>
        </w:rPr>
        <w:drawing>
          <wp:inline distT="0" distB="0" distL="0" distR="0" wp14:anchorId="41592BCB" wp14:editId="14F1E75C">
            <wp:extent cx="476316" cy="323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E5FE" w14:textId="6FECC91B" w:rsidR="00AC67F0" w:rsidRPr="00724187" w:rsidRDefault="00014F1A" w:rsidP="00AC5ED1">
      <w:pPr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</w:rPr>
        <w:t>Using nullish coalesric operator,</w:t>
      </w:r>
    </w:p>
    <w:p w14:paraId="69EC0326" w14:textId="150064F6" w:rsidR="00014F1A" w:rsidRPr="00724187" w:rsidRDefault="00014F1A" w:rsidP="00EC1810">
      <w:pPr>
        <w:jc w:val="center"/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  <w:noProof/>
        </w:rPr>
        <w:drawing>
          <wp:inline distT="0" distB="0" distL="0" distR="0" wp14:anchorId="7BE4488E" wp14:editId="7FC072C8">
            <wp:extent cx="5029902" cy="5144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E00C" w14:textId="4AFCE215" w:rsidR="00014F1A" w:rsidRPr="00724187" w:rsidRDefault="009C5E61" w:rsidP="00AC5ED1">
      <w:pPr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</w:rPr>
        <w:t>Output</w:t>
      </w:r>
      <w:r w:rsidR="00014F1A" w:rsidRPr="00724187">
        <w:rPr>
          <w:rFonts w:asciiTheme="minorHAnsi" w:hAnsiTheme="minorHAnsi" w:cstheme="minorHAnsi"/>
        </w:rPr>
        <w:t xml:space="preserve">: </w:t>
      </w:r>
      <w:r w:rsidR="00014F1A" w:rsidRPr="00724187">
        <w:rPr>
          <w:rFonts w:asciiTheme="minorHAnsi" w:hAnsiTheme="minorHAnsi" w:cstheme="minorHAnsi"/>
          <w:noProof/>
        </w:rPr>
        <w:drawing>
          <wp:inline distT="0" distB="0" distL="0" distR="0" wp14:anchorId="04C21A90" wp14:editId="2581BE83">
            <wp:extent cx="428685" cy="43821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96B5" w14:textId="2DC54F22" w:rsidR="002020D2" w:rsidRPr="00724187" w:rsidRDefault="002020D2" w:rsidP="00AC5ED1">
      <w:pPr>
        <w:rPr>
          <w:rFonts w:asciiTheme="minorHAnsi" w:hAnsiTheme="minorHAnsi" w:cstheme="minorHAnsi"/>
        </w:rPr>
      </w:pPr>
    </w:p>
    <w:p w14:paraId="057999BB" w14:textId="17B82DFA" w:rsidR="002020D2" w:rsidRPr="00724187" w:rsidRDefault="002020D2" w:rsidP="00AC5ED1">
      <w:pPr>
        <w:rPr>
          <w:rFonts w:asciiTheme="minorHAnsi" w:hAnsiTheme="minorHAnsi" w:cstheme="minorHAnsi"/>
        </w:rPr>
      </w:pPr>
      <w:r w:rsidRPr="00724187">
        <w:rPr>
          <w:rFonts w:asciiTheme="minorHAnsi" w:hAnsiTheme="minorHAnsi" w:cstheme="minorHAnsi"/>
        </w:rPr>
        <w:t xml:space="preserve">From the </w:t>
      </w:r>
      <w:r w:rsidR="008C4571" w:rsidRPr="00724187">
        <w:rPr>
          <w:rFonts w:asciiTheme="minorHAnsi" w:hAnsiTheme="minorHAnsi" w:cstheme="minorHAnsi"/>
        </w:rPr>
        <w:t>example,</w:t>
      </w:r>
      <w:r w:rsidRPr="00724187">
        <w:rPr>
          <w:rFonts w:asciiTheme="minorHAnsi" w:hAnsiTheme="minorHAnsi" w:cstheme="minorHAnsi"/>
        </w:rPr>
        <w:t xml:space="preserve"> we can see the problem that can arise.</w:t>
      </w:r>
    </w:p>
    <w:p w14:paraId="0D5C687E" w14:textId="77777777" w:rsidR="00AC5ED1" w:rsidRPr="00724187" w:rsidRDefault="00AC5ED1" w:rsidP="00AC5ED1">
      <w:pPr>
        <w:rPr>
          <w:rFonts w:asciiTheme="minorHAnsi" w:hAnsiTheme="minorHAnsi" w:cstheme="minorHAnsi"/>
        </w:rPr>
      </w:pPr>
    </w:p>
    <w:sectPr w:rsidR="00AC5ED1" w:rsidRPr="0072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E57E4"/>
    <w:multiLevelType w:val="hybridMultilevel"/>
    <w:tmpl w:val="129E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1F"/>
    <w:rsid w:val="00014F1A"/>
    <w:rsid w:val="001A2E1A"/>
    <w:rsid w:val="001F7E4C"/>
    <w:rsid w:val="002020D2"/>
    <w:rsid w:val="0022557A"/>
    <w:rsid w:val="002C1AFF"/>
    <w:rsid w:val="002C2872"/>
    <w:rsid w:val="002D6CF5"/>
    <w:rsid w:val="002E12F6"/>
    <w:rsid w:val="002F3571"/>
    <w:rsid w:val="005F761F"/>
    <w:rsid w:val="00613A09"/>
    <w:rsid w:val="00624B6E"/>
    <w:rsid w:val="00724187"/>
    <w:rsid w:val="008366D3"/>
    <w:rsid w:val="008C4571"/>
    <w:rsid w:val="008F2B11"/>
    <w:rsid w:val="00915DCC"/>
    <w:rsid w:val="0091657E"/>
    <w:rsid w:val="00923C15"/>
    <w:rsid w:val="0099512F"/>
    <w:rsid w:val="0099542A"/>
    <w:rsid w:val="009C5E61"/>
    <w:rsid w:val="009F5E78"/>
    <w:rsid w:val="00A4289A"/>
    <w:rsid w:val="00AC5ED1"/>
    <w:rsid w:val="00AC67F0"/>
    <w:rsid w:val="00BF3F5F"/>
    <w:rsid w:val="00BF51F8"/>
    <w:rsid w:val="00CB33E7"/>
    <w:rsid w:val="00D737D5"/>
    <w:rsid w:val="00DF5D23"/>
    <w:rsid w:val="00E4713E"/>
    <w:rsid w:val="00EC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5E7B"/>
  <w15:chartTrackingRefBased/>
  <w15:docId w15:val="{05CF1704-5243-4FF0-8150-BC4F5554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B40E0-E2B8-4E3E-970B-8D6D9E58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32</cp:revision>
  <dcterms:created xsi:type="dcterms:W3CDTF">2020-12-11T12:29:00Z</dcterms:created>
  <dcterms:modified xsi:type="dcterms:W3CDTF">2021-12-13T04:39:00Z</dcterms:modified>
</cp:coreProperties>
</file>