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498FC0" w14:textId="77777777" w:rsidR="00E94C2B" w:rsidRPr="00927EDD" w:rsidRDefault="00E94C2B" w:rsidP="00E94C2B">
      <w:pPr>
        <w:jc w:val="center"/>
        <w:rPr>
          <w:color w:val="0070C0"/>
          <w:sz w:val="36"/>
          <w:szCs w:val="36"/>
        </w:rPr>
      </w:pPr>
      <w:r>
        <w:rPr>
          <w:color w:val="0070C0"/>
          <w:sz w:val="36"/>
          <w:szCs w:val="36"/>
        </w:rPr>
        <w:t>22</w:t>
      </w:r>
    </w:p>
    <w:p w14:paraId="3D1C8DB8" w14:textId="77777777" w:rsidR="00E94C2B" w:rsidRPr="00B9792B" w:rsidRDefault="00E94C2B" w:rsidP="00E94C2B">
      <w:pPr>
        <w:rPr>
          <w:sz w:val="24"/>
          <w:szCs w:val="24"/>
        </w:rPr>
      </w:pPr>
    </w:p>
    <w:p w14:paraId="0B75B353" w14:textId="77777777" w:rsidR="00E94C2B" w:rsidRPr="00F539E3" w:rsidRDefault="00E94C2B" w:rsidP="00E94C2B">
      <w:pPr>
        <w:pBdr>
          <w:top w:val="single" w:sz="4" w:space="1" w:color="auto"/>
          <w:left w:val="single" w:sz="4" w:space="4" w:color="auto"/>
          <w:bottom w:val="single" w:sz="4" w:space="1" w:color="auto"/>
          <w:right w:val="single" w:sz="4" w:space="4" w:color="auto"/>
        </w:pBdr>
        <w:rPr>
          <w:bCs/>
          <w:sz w:val="24"/>
          <w:szCs w:val="24"/>
        </w:rPr>
      </w:pPr>
      <w:r>
        <w:rPr>
          <w:i/>
          <w:sz w:val="24"/>
          <w:szCs w:val="24"/>
        </w:rPr>
        <w:t xml:space="preserve">Montrez que la chanson </w:t>
      </w:r>
      <w:r>
        <w:rPr>
          <w:iCs/>
          <w:sz w:val="24"/>
          <w:szCs w:val="24"/>
        </w:rPr>
        <w:t>La grande illusion</w:t>
      </w:r>
      <w:r>
        <w:rPr>
          <w:i/>
          <w:sz w:val="24"/>
          <w:szCs w:val="24"/>
        </w:rPr>
        <w:t xml:space="preserve"> du groupe </w:t>
      </w:r>
      <w:proofErr w:type="spellStart"/>
      <w:r>
        <w:rPr>
          <w:i/>
          <w:sz w:val="24"/>
          <w:szCs w:val="24"/>
        </w:rPr>
        <w:t>Akuma</w:t>
      </w:r>
      <w:proofErr w:type="spellEnd"/>
      <w:r>
        <w:rPr>
          <w:i/>
          <w:sz w:val="24"/>
          <w:szCs w:val="24"/>
        </w:rPr>
        <w:t xml:space="preserve"> affirme que la </w:t>
      </w:r>
      <w:r>
        <w:rPr>
          <w:bCs/>
          <w:i/>
          <w:sz w:val="24"/>
          <w:szCs w:val="24"/>
        </w:rPr>
        <w:t>démocratie est un système politique qui, malgré ses principes, ne favorise pas nécessairement l’égalité entre les êtres humains.</w:t>
      </w:r>
    </w:p>
    <w:p w14:paraId="3D6D24B6" w14:textId="77777777" w:rsidR="00E94C2B" w:rsidRDefault="00E94C2B" w:rsidP="00E94C2B">
      <w:pPr>
        <w:rPr>
          <w:sz w:val="22"/>
        </w:rPr>
      </w:pPr>
    </w:p>
    <w:p w14:paraId="1F261E61" w14:textId="77777777" w:rsidR="00E94C2B" w:rsidRPr="00B751BE" w:rsidRDefault="00E94C2B" w:rsidP="00E94C2B">
      <w:pPr>
        <w:rPr>
          <w:b/>
          <w:sz w:val="22"/>
          <w:szCs w:val="22"/>
        </w:rPr>
      </w:pPr>
      <w:r w:rsidRPr="00B751BE">
        <w:rPr>
          <w:b/>
          <w:sz w:val="22"/>
          <w:szCs w:val="22"/>
        </w:rPr>
        <w:t>1-Analyser la consigne de rédaction</w:t>
      </w:r>
    </w:p>
    <w:p w14:paraId="146834ED" w14:textId="77777777" w:rsidR="00E94C2B" w:rsidRDefault="00E94C2B" w:rsidP="00E94C2B"/>
    <w:p w14:paraId="7CC318B9" w14:textId="77777777" w:rsidR="00E94C2B" w:rsidRDefault="00E94C2B" w:rsidP="00E94C2B">
      <w:r>
        <w:t>A. Identifier l'idée générale qu’il faut appliquer dans le texte à analyser.</w:t>
      </w:r>
    </w:p>
    <w:p w14:paraId="63986CFD" w14:textId="77777777" w:rsidR="00E94C2B" w:rsidRPr="00927EDD" w:rsidRDefault="00E94C2B" w:rsidP="00E94C2B">
      <w:pPr>
        <w:rPr>
          <w:b/>
          <w:color w:val="0070C0"/>
          <w:sz w:val="44"/>
          <w:szCs w:val="44"/>
        </w:rPr>
      </w:pPr>
      <w:r w:rsidRPr="00927EDD">
        <w:rPr>
          <w:b/>
          <w:color w:val="0070C0"/>
          <w:sz w:val="44"/>
          <w:szCs w:val="44"/>
        </w:rPr>
        <w:t>Démocratie pas égalitaire</w:t>
      </w:r>
      <w:r w:rsidRPr="00927EDD">
        <w:rPr>
          <w:b/>
          <w:color w:val="0070C0"/>
          <w:sz w:val="44"/>
          <w:szCs w:val="44"/>
        </w:rPr>
        <w:tab/>
      </w:r>
      <w:r w:rsidRPr="00927EDD">
        <w:rPr>
          <w:b/>
          <w:color w:val="0070C0"/>
          <w:sz w:val="44"/>
          <w:szCs w:val="44"/>
        </w:rPr>
        <w:tab/>
      </w:r>
      <w:r w:rsidRPr="00927EDD">
        <w:rPr>
          <w:b/>
          <w:color w:val="0070C0"/>
          <w:sz w:val="44"/>
          <w:szCs w:val="44"/>
        </w:rPr>
        <w:tab/>
      </w:r>
      <w:r w:rsidRPr="00927EDD">
        <w:rPr>
          <w:b/>
          <w:color w:val="0070C0"/>
          <w:sz w:val="44"/>
          <w:szCs w:val="44"/>
        </w:rPr>
        <w:tab/>
      </w:r>
      <w:r w:rsidRPr="00927EDD">
        <w:rPr>
          <w:b/>
          <w:color w:val="0070C0"/>
          <w:sz w:val="44"/>
          <w:szCs w:val="44"/>
        </w:rPr>
        <w:tab/>
      </w:r>
      <w:r w:rsidRPr="00927EDD">
        <w:rPr>
          <w:b/>
          <w:color w:val="0070C0"/>
          <w:sz w:val="44"/>
          <w:szCs w:val="44"/>
        </w:rPr>
        <w:tab/>
      </w:r>
      <w:r w:rsidRPr="00927EDD">
        <w:rPr>
          <w:b/>
          <w:color w:val="0070C0"/>
          <w:sz w:val="44"/>
          <w:szCs w:val="44"/>
        </w:rPr>
        <w:tab/>
      </w:r>
      <w:r w:rsidRPr="00927EDD">
        <w:rPr>
          <w:b/>
          <w:color w:val="0070C0"/>
          <w:sz w:val="44"/>
          <w:szCs w:val="44"/>
        </w:rPr>
        <w:tab/>
      </w:r>
      <w:r w:rsidRPr="00927EDD">
        <w:rPr>
          <w:b/>
          <w:color w:val="0070C0"/>
          <w:sz w:val="44"/>
          <w:szCs w:val="44"/>
        </w:rPr>
        <w:tab/>
      </w:r>
    </w:p>
    <w:p w14:paraId="699A0272" w14:textId="77777777" w:rsidR="00E94C2B" w:rsidRDefault="00E94C2B" w:rsidP="00E94C2B"/>
    <w:p w14:paraId="545CB5C4" w14:textId="77777777" w:rsidR="00E94C2B" w:rsidRDefault="00E94C2B" w:rsidP="00E94C2B">
      <w:r>
        <w:t xml:space="preserve">B. Séparer l’idée générale en </w:t>
      </w:r>
      <w:proofErr w:type="gramStart"/>
      <w:r>
        <w:t>parties;</w:t>
      </w:r>
      <w:proofErr w:type="gramEnd"/>
      <w:r>
        <w:t xml:space="preserve"> ces dernières guident l’analyse du texte littéraire et la planification de la dissertation thématique.</w:t>
      </w:r>
    </w:p>
    <w:p w14:paraId="03B5FEB1" w14:textId="77777777" w:rsidR="00E94C2B" w:rsidRDefault="00E94C2B" w:rsidP="00E94C2B"/>
    <w:p w14:paraId="77F881A6" w14:textId="77777777" w:rsidR="00E94C2B" w:rsidRDefault="00E94C2B" w:rsidP="00E94C2B">
      <w:pPr>
        <w:rPr>
          <w:b/>
          <w:color w:val="0070C0"/>
          <w:sz w:val="36"/>
          <w:szCs w:val="36"/>
        </w:rPr>
      </w:pPr>
      <w:r>
        <w:rPr>
          <w:b/>
          <w:color w:val="0070C0"/>
          <w:sz w:val="36"/>
          <w:szCs w:val="36"/>
        </w:rPr>
        <w:t>-</w:t>
      </w:r>
      <w:r w:rsidRPr="00927EDD">
        <w:rPr>
          <w:b/>
          <w:color w:val="0070C0"/>
          <w:sz w:val="36"/>
          <w:szCs w:val="36"/>
        </w:rPr>
        <w:t>Inégalités droits : répartition et exercice du pouvoir, liberté, possibilités, valeur humaine (respect, justice, protection, survie)</w:t>
      </w:r>
    </w:p>
    <w:p w14:paraId="1392A3BC" w14:textId="77777777" w:rsidR="00E94C2B" w:rsidRPr="00927EDD" w:rsidRDefault="00E94C2B" w:rsidP="00E94C2B">
      <w:pPr>
        <w:rPr>
          <w:b/>
          <w:color w:val="0070C0"/>
          <w:sz w:val="40"/>
          <w:szCs w:val="40"/>
        </w:rPr>
      </w:pPr>
      <w:r>
        <w:rPr>
          <w:b/>
          <w:color w:val="0070C0"/>
          <w:sz w:val="36"/>
          <w:szCs w:val="36"/>
        </w:rPr>
        <w:t>-</w:t>
      </w:r>
      <w:r w:rsidRPr="00927EDD">
        <w:rPr>
          <w:b/>
          <w:color w:val="0070C0"/>
          <w:sz w:val="40"/>
          <w:szCs w:val="40"/>
        </w:rPr>
        <w:t>Inégalité responsabilités : lois, taxes, voter</w:t>
      </w:r>
      <w:r w:rsidRPr="00927EDD">
        <w:rPr>
          <w:b/>
          <w:color w:val="0070C0"/>
          <w:sz w:val="40"/>
          <w:szCs w:val="40"/>
        </w:rPr>
        <w:tab/>
      </w:r>
      <w:r w:rsidRPr="00927EDD">
        <w:rPr>
          <w:b/>
          <w:color w:val="0070C0"/>
          <w:sz w:val="40"/>
          <w:szCs w:val="40"/>
        </w:rPr>
        <w:tab/>
      </w:r>
      <w:r w:rsidRPr="00927EDD">
        <w:rPr>
          <w:b/>
          <w:color w:val="0070C0"/>
          <w:sz w:val="40"/>
          <w:szCs w:val="40"/>
        </w:rPr>
        <w:tab/>
      </w:r>
      <w:r w:rsidRPr="00927EDD">
        <w:rPr>
          <w:b/>
          <w:color w:val="0070C0"/>
          <w:sz w:val="40"/>
          <w:szCs w:val="40"/>
        </w:rPr>
        <w:tab/>
      </w:r>
      <w:r w:rsidRPr="00927EDD">
        <w:rPr>
          <w:b/>
          <w:color w:val="0070C0"/>
          <w:sz w:val="40"/>
          <w:szCs w:val="40"/>
        </w:rPr>
        <w:tab/>
      </w:r>
    </w:p>
    <w:p w14:paraId="7BA02275" w14:textId="77777777" w:rsidR="00E94C2B" w:rsidRDefault="00E94C2B" w:rsidP="00E94C2B"/>
    <w:p w14:paraId="4956E76D" w14:textId="77777777" w:rsidR="00E94C2B" w:rsidRDefault="00E94C2B" w:rsidP="00E94C2B">
      <w:r>
        <w:t>C. Relier le sujet aux contextes historique et littéraire.</w:t>
      </w:r>
    </w:p>
    <w:p w14:paraId="25F9236E" w14:textId="77777777" w:rsidR="00E94C2B" w:rsidRPr="00906642" w:rsidRDefault="00E94C2B" w:rsidP="00E94C2B">
      <w:pPr>
        <w:rPr>
          <w:b/>
          <w:color w:val="0070C0"/>
          <w:sz w:val="40"/>
          <w:szCs w:val="40"/>
        </w:rPr>
      </w:pPr>
      <w:r w:rsidRPr="00906642">
        <w:rPr>
          <w:b/>
          <w:color w:val="0070C0"/>
          <w:sz w:val="40"/>
          <w:szCs w:val="40"/>
        </w:rPr>
        <w:t>-</w:t>
      </w:r>
      <w:proofErr w:type="spellStart"/>
      <w:r w:rsidRPr="00906642">
        <w:rPr>
          <w:b/>
          <w:color w:val="0070C0"/>
          <w:sz w:val="40"/>
          <w:szCs w:val="40"/>
        </w:rPr>
        <w:t>Akuma</w:t>
      </w:r>
      <w:proofErr w:type="spellEnd"/>
      <w:r w:rsidRPr="00906642">
        <w:rPr>
          <w:b/>
          <w:color w:val="0070C0"/>
          <w:sz w:val="40"/>
          <w:szCs w:val="40"/>
        </w:rPr>
        <w:t>, punk engagé, 1990-</w:t>
      </w:r>
    </w:p>
    <w:p w14:paraId="61D0FCD7" w14:textId="77777777" w:rsidR="00E94C2B" w:rsidRPr="00906642" w:rsidRDefault="00E94C2B" w:rsidP="00E94C2B">
      <w:pPr>
        <w:rPr>
          <w:b/>
          <w:color w:val="0070C0"/>
          <w:sz w:val="40"/>
          <w:szCs w:val="40"/>
        </w:rPr>
      </w:pPr>
      <w:r w:rsidRPr="00906642">
        <w:rPr>
          <w:b/>
          <w:color w:val="0070C0"/>
          <w:sz w:val="40"/>
          <w:szCs w:val="40"/>
        </w:rPr>
        <w:t>-2001.</w:t>
      </w:r>
    </w:p>
    <w:p w14:paraId="2980A1B1" w14:textId="77777777" w:rsidR="00E94C2B" w:rsidRPr="00906642" w:rsidRDefault="00E94C2B" w:rsidP="00E94C2B">
      <w:pPr>
        <w:rPr>
          <w:b/>
          <w:color w:val="0070C0"/>
          <w:sz w:val="40"/>
          <w:szCs w:val="40"/>
        </w:rPr>
      </w:pPr>
      <w:r w:rsidRPr="00906642">
        <w:rPr>
          <w:b/>
          <w:color w:val="0070C0"/>
          <w:sz w:val="40"/>
          <w:szCs w:val="40"/>
        </w:rPr>
        <w:t>-Capitalisme sauvage : profite à une minorité ; dysfonctionnel.</w:t>
      </w:r>
    </w:p>
    <w:p w14:paraId="46C7D81F" w14:textId="77777777" w:rsidR="00E94C2B" w:rsidRPr="00906642" w:rsidRDefault="00E94C2B" w:rsidP="00E94C2B">
      <w:pPr>
        <w:rPr>
          <w:b/>
          <w:color w:val="0070C0"/>
          <w:sz w:val="40"/>
          <w:szCs w:val="40"/>
        </w:rPr>
      </w:pPr>
      <w:r w:rsidRPr="00906642">
        <w:rPr>
          <w:b/>
          <w:color w:val="0070C0"/>
          <w:sz w:val="40"/>
          <w:szCs w:val="40"/>
        </w:rPr>
        <w:t>-Désillusion politique : corruption, abus de pouvoir, sentiment d’impuissance.</w:t>
      </w:r>
    </w:p>
    <w:p w14:paraId="7BBAE869" w14:textId="77777777" w:rsidR="00E94C2B" w:rsidRDefault="00E94C2B" w:rsidP="00E94C2B">
      <w:pPr>
        <w:rPr>
          <w:sz w:val="22"/>
          <w:u w:val="single"/>
        </w:rPr>
      </w:pPr>
    </w:p>
    <w:p w14:paraId="4C730B77" w14:textId="77777777" w:rsidR="00E94C2B" w:rsidRPr="00B751BE" w:rsidRDefault="00E94C2B" w:rsidP="00E94C2B">
      <w:pPr>
        <w:rPr>
          <w:b/>
          <w:sz w:val="22"/>
        </w:rPr>
      </w:pPr>
      <w:r w:rsidRPr="00B751BE">
        <w:rPr>
          <w:b/>
          <w:sz w:val="22"/>
        </w:rPr>
        <w:t>2-Analyser le texte littéraire</w:t>
      </w:r>
    </w:p>
    <w:p w14:paraId="748BAFDD" w14:textId="77777777" w:rsidR="00E94C2B" w:rsidRPr="00B751BE" w:rsidRDefault="00E94C2B" w:rsidP="00E94C2B">
      <w:pPr>
        <w:rPr>
          <w:sz w:val="22"/>
        </w:rPr>
      </w:pPr>
    </w:p>
    <w:p w14:paraId="2DE6B71C" w14:textId="77777777" w:rsidR="00E94C2B" w:rsidRPr="00B751BE" w:rsidRDefault="00E94C2B" w:rsidP="00E94C2B">
      <w:pPr>
        <w:rPr>
          <w:b/>
          <w:sz w:val="22"/>
        </w:rPr>
      </w:pPr>
      <w:r w:rsidRPr="00B751BE">
        <w:rPr>
          <w:b/>
          <w:sz w:val="22"/>
        </w:rPr>
        <w:t>3-Élaborer un plan démonstratif</w:t>
      </w:r>
    </w:p>
    <w:p w14:paraId="070B7089" w14:textId="77777777" w:rsidR="00E94C2B" w:rsidRDefault="00E94C2B" w:rsidP="00E94C2B">
      <w:pPr>
        <w:rPr>
          <w:sz w:val="22"/>
        </w:rPr>
      </w:pPr>
    </w:p>
    <w:p w14:paraId="5CE8F68F" w14:textId="77777777" w:rsidR="00E94C2B" w:rsidRDefault="00E94C2B" w:rsidP="00E94C2B">
      <w:pPr>
        <w:rPr>
          <w:sz w:val="22"/>
        </w:rPr>
      </w:pPr>
      <w:r>
        <w:rPr>
          <w:sz w:val="22"/>
        </w:rPr>
        <w:t>A. Relier les parties de la consigne de rédaction avec les éléments du texte littéraire</w:t>
      </w:r>
    </w:p>
    <w:p w14:paraId="7047AE07" w14:textId="77777777" w:rsidR="00E94C2B" w:rsidRPr="00B751BE" w:rsidRDefault="00E94C2B" w:rsidP="00E94C2B">
      <w:pPr>
        <w:rPr>
          <w:sz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7851"/>
      </w:tblGrid>
      <w:tr w:rsidR="00E94C2B" w:rsidRPr="007644AA" w14:paraId="0961BEDA" w14:textId="77777777" w:rsidTr="00A33EC2">
        <w:tc>
          <w:tcPr>
            <w:tcW w:w="2229" w:type="dxa"/>
            <w:shd w:val="clear" w:color="auto" w:fill="auto"/>
          </w:tcPr>
          <w:p w14:paraId="08EC39D5" w14:textId="77777777" w:rsidR="00E94C2B" w:rsidRPr="006B1A82" w:rsidRDefault="00E94C2B" w:rsidP="00A33EC2">
            <w:pPr>
              <w:rPr>
                <w:b/>
                <w:sz w:val="28"/>
                <w:szCs w:val="28"/>
              </w:rPr>
            </w:pPr>
            <w:r w:rsidRPr="006B1A82">
              <w:rPr>
                <w:b/>
                <w:sz w:val="28"/>
                <w:szCs w:val="28"/>
              </w:rPr>
              <w:t>Parties de la consigne</w:t>
            </w:r>
          </w:p>
        </w:tc>
        <w:tc>
          <w:tcPr>
            <w:tcW w:w="7851" w:type="dxa"/>
            <w:shd w:val="clear" w:color="auto" w:fill="auto"/>
          </w:tcPr>
          <w:p w14:paraId="69735A72" w14:textId="77777777" w:rsidR="00E94C2B" w:rsidRPr="006B1A82" w:rsidRDefault="00E94C2B" w:rsidP="00A33EC2">
            <w:pPr>
              <w:rPr>
                <w:b/>
                <w:sz w:val="28"/>
                <w:szCs w:val="28"/>
              </w:rPr>
            </w:pPr>
            <w:r w:rsidRPr="006B1A82">
              <w:rPr>
                <w:b/>
                <w:sz w:val="28"/>
                <w:szCs w:val="28"/>
              </w:rPr>
              <w:t>Extraits du texte littéraire</w:t>
            </w:r>
          </w:p>
        </w:tc>
      </w:tr>
      <w:tr w:rsidR="00E94C2B" w:rsidRPr="007644AA" w14:paraId="5662E9F6" w14:textId="77777777" w:rsidTr="00A33EC2">
        <w:tc>
          <w:tcPr>
            <w:tcW w:w="2229" w:type="dxa"/>
            <w:shd w:val="clear" w:color="auto" w:fill="auto"/>
          </w:tcPr>
          <w:p w14:paraId="05E37935" w14:textId="77777777" w:rsidR="00E94C2B" w:rsidRPr="006B1A82" w:rsidRDefault="00E94C2B" w:rsidP="00A33EC2">
            <w:pPr>
              <w:rPr>
                <w:sz w:val="28"/>
                <w:szCs w:val="28"/>
              </w:rPr>
            </w:pPr>
            <w:r w:rsidRPr="006B1A82">
              <w:rPr>
                <w:sz w:val="28"/>
                <w:szCs w:val="28"/>
              </w:rPr>
              <w:t>Inégalités</w:t>
            </w:r>
          </w:p>
        </w:tc>
        <w:tc>
          <w:tcPr>
            <w:tcW w:w="7851" w:type="dxa"/>
            <w:shd w:val="clear" w:color="auto" w:fill="auto"/>
          </w:tcPr>
          <w:p w14:paraId="02AD88BA" w14:textId="77777777" w:rsidR="00E94C2B" w:rsidRPr="006B1A82" w:rsidRDefault="00E94C2B" w:rsidP="00A33EC2">
            <w:pPr>
              <w:rPr>
                <w:sz w:val="28"/>
                <w:szCs w:val="28"/>
              </w:rPr>
            </w:pPr>
            <w:r w:rsidRPr="00893F52">
              <w:rPr>
                <w:sz w:val="28"/>
                <w:szCs w:val="28"/>
                <w:highlight w:val="yellow"/>
              </w:rPr>
              <w:t>Métaphore</w:t>
            </w:r>
            <w:r w:rsidRPr="006B1A82">
              <w:rPr>
                <w:sz w:val="28"/>
                <w:szCs w:val="28"/>
              </w:rPr>
              <w:t> :</w:t>
            </w:r>
            <w:proofErr w:type="gramStart"/>
            <w:r w:rsidRPr="006B1A82">
              <w:rPr>
                <w:sz w:val="28"/>
                <w:szCs w:val="28"/>
              </w:rPr>
              <w:t xml:space="preserve"> </w:t>
            </w:r>
            <w:r>
              <w:rPr>
                <w:sz w:val="28"/>
                <w:szCs w:val="28"/>
              </w:rPr>
              <w:t>«</w:t>
            </w:r>
            <w:r w:rsidRPr="006B1A82">
              <w:rPr>
                <w:sz w:val="28"/>
                <w:szCs w:val="28"/>
              </w:rPr>
              <w:t>tu</w:t>
            </w:r>
            <w:proofErr w:type="gramEnd"/>
            <w:r w:rsidRPr="006B1A82">
              <w:rPr>
                <w:sz w:val="28"/>
                <w:szCs w:val="28"/>
              </w:rPr>
              <w:t xml:space="preserve"> joues le rôle du chien, nourri mais enchaîné</w:t>
            </w:r>
            <w:r>
              <w:rPr>
                <w:sz w:val="28"/>
                <w:szCs w:val="28"/>
              </w:rPr>
              <w:t>»</w:t>
            </w:r>
          </w:p>
        </w:tc>
      </w:tr>
      <w:tr w:rsidR="00E94C2B" w:rsidRPr="007644AA" w14:paraId="689C8CE6" w14:textId="77777777" w:rsidTr="00A33EC2">
        <w:tc>
          <w:tcPr>
            <w:tcW w:w="2229" w:type="dxa"/>
            <w:shd w:val="clear" w:color="auto" w:fill="auto"/>
          </w:tcPr>
          <w:p w14:paraId="2BB66A85" w14:textId="77777777" w:rsidR="00E94C2B" w:rsidRPr="006B1A82" w:rsidRDefault="00E94C2B" w:rsidP="00A33EC2">
            <w:pPr>
              <w:rPr>
                <w:sz w:val="28"/>
                <w:szCs w:val="28"/>
              </w:rPr>
            </w:pPr>
            <w:r w:rsidRPr="006B1A82">
              <w:rPr>
                <w:sz w:val="28"/>
                <w:szCs w:val="28"/>
              </w:rPr>
              <w:t>Domination</w:t>
            </w:r>
          </w:p>
        </w:tc>
        <w:tc>
          <w:tcPr>
            <w:tcW w:w="7851" w:type="dxa"/>
            <w:shd w:val="clear" w:color="auto" w:fill="auto"/>
          </w:tcPr>
          <w:p w14:paraId="10214D3B" w14:textId="77777777" w:rsidR="00E94C2B" w:rsidRPr="006B1A82" w:rsidRDefault="00E94C2B" w:rsidP="00A33EC2">
            <w:pPr>
              <w:rPr>
                <w:sz w:val="28"/>
                <w:szCs w:val="28"/>
              </w:rPr>
            </w:pPr>
            <w:r w:rsidRPr="00893F52">
              <w:rPr>
                <w:sz w:val="28"/>
                <w:szCs w:val="28"/>
                <w:highlight w:val="yellow"/>
              </w:rPr>
              <w:t>Personnification</w:t>
            </w:r>
            <w:r w:rsidRPr="006B1A82">
              <w:rPr>
                <w:sz w:val="28"/>
                <w:szCs w:val="28"/>
              </w:rPr>
              <w:t xml:space="preserve"> : </w:t>
            </w:r>
            <w:r>
              <w:rPr>
                <w:sz w:val="28"/>
                <w:szCs w:val="28"/>
              </w:rPr>
              <w:t>«</w:t>
            </w:r>
            <w:r w:rsidRPr="006B1A82">
              <w:rPr>
                <w:sz w:val="28"/>
                <w:szCs w:val="28"/>
              </w:rPr>
              <w:t>te confine aux limites d’un système hypocrite qui t’aura brisé […</w:t>
            </w:r>
            <w:proofErr w:type="gramStart"/>
            <w:r w:rsidRPr="006B1A82">
              <w:rPr>
                <w:sz w:val="28"/>
                <w:szCs w:val="28"/>
              </w:rPr>
              <w:t>]</w:t>
            </w:r>
            <w:r>
              <w:rPr>
                <w:sz w:val="28"/>
                <w:szCs w:val="28"/>
              </w:rPr>
              <w:t>»</w:t>
            </w:r>
            <w:proofErr w:type="gramEnd"/>
          </w:p>
        </w:tc>
      </w:tr>
      <w:tr w:rsidR="00E94C2B" w:rsidRPr="007644AA" w14:paraId="686E8C7B" w14:textId="77777777" w:rsidTr="00A33EC2">
        <w:tc>
          <w:tcPr>
            <w:tcW w:w="2229" w:type="dxa"/>
            <w:shd w:val="clear" w:color="auto" w:fill="auto"/>
          </w:tcPr>
          <w:p w14:paraId="58D643CC" w14:textId="77777777" w:rsidR="00E94C2B" w:rsidRPr="006B1A82" w:rsidRDefault="00E94C2B" w:rsidP="00A33EC2">
            <w:pPr>
              <w:rPr>
                <w:sz w:val="28"/>
                <w:szCs w:val="28"/>
              </w:rPr>
            </w:pPr>
            <w:r w:rsidRPr="006B1A82">
              <w:rPr>
                <w:sz w:val="28"/>
                <w:szCs w:val="28"/>
              </w:rPr>
              <w:t>Soumission</w:t>
            </w:r>
          </w:p>
        </w:tc>
        <w:tc>
          <w:tcPr>
            <w:tcW w:w="7851" w:type="dxa"/>
            <w:shd w:val="clear" w:color="auto" w:fill="auto"/>
          </w:tcPr>
          <w:p w14:paraId="2EF3C6B2" w14:textId="77777777" w:rsidR="00E94C2B" w:rsidRPr="006B1A82" w:rsidRDefault="00E94C2B" w:rsidP="00A33EC2">
            <w:pPr>
              <w:rPr>
                <w:sz w:val="28"/>
                <w:szCs w:val="28"/>
              </w:rPr>
            </w:pPr>
            <w:r w:rsidRPr="00893F52">
              <w:rPr>
                <w:sz w:val="28"/>
                <w:szCs w:val="28"/>
                <w:highlight w:val="yellow"/>
              </w:rPr>
              <w:t>Champ lexical</w:t>
            </w:r>
            <w:r w:rsidRPr="006B1A82">
              <w:rPr>
                <w:sz w:val="28"/>
                <w:szCs w:val="28"/>
              </w:rPr>
              <w:t> :</w:t>
            </w:r>
            <w:proofErr w:type="gramStart"/>
            <w:r w:rsidRPr="006B1A82">
              <w:rPr>
                <w:sz w:val="28"/>
                <w:szCs w:val="28"/>
              </w:rPr>
              <w:t xml:space="preserve"> </w:t>
            </w:r>
            <w:r>
              <w:rPr>
                <w:sz w:val="28"/>
                <w:szCs w:val="28"/>
              </w:rPr>
              <w:t>«</w:t>
            </w:r>
            <w:r w:rsidRPr="006B1A82">
              <w:rPr>
                <w:sz w:val="28"/>
                <w:szCs w:val="28"/>
              </w:rPr>
              <w:t>soumis</w:t>
            </w:r>
            <w:proofErr w:type="gramEnd"/>
            <w:r w:rsidRPr="006B1A82">
              <w:rPr>
                <w:sz w:val="28"/>
                <w:szCs w:val="28"/>
              </w:rPr>
              <w:t>, esclaves, dociles, moutons, enchaîné</w:t>
            </w:r>
            <w:r>
              <w:rPr>
                <w:sz w:val="28"/>
                <w:szCs w:val="28"/>
              </w:rPr>
              <w:t>»</w:t>
            </w:r>
          </w:p>
          <w:p w14:paraId="591A6F7B" w14:textId="77777777" w:rsidR="00E94C2B" w:rsidRDefault="00E94C2B" w:rsidP="00A33EC2">
            <w:pPr>
              <w:rPr>
                <w:sz w:val="28"/>
                <w:szCs w:val="28"/>
              </w:rPr>
            </w:pPr>
            <w:r w:rsidRPr="00893F52">
              <w:rPr>
                <w:sz w:val="28"/>
                <w:szCs w:val="28"/>
                <w:highlight w:val="yellow"/>
              </w:rPr>
              <w:t>Phrase négative</w:t>
            </w:r>
            <w:r>
              <w:rPr>
                <w:sz w:val="28"/>
                <w:szCs w:val="28"/>
              </w:rPr>
              <w:t> :</w:t>
            </w:r>
            <w:proofErr w:type="gramStart"/>
            <w:r>
              <w:rPr>
                <w:sz w:val="28"/>
                <w:szCs w:val="28"/>
              </w:rPr>
              <w:t xml:space="preserve"> «tu</w:t>
            </w:r>
            <w:proofErr w:type="gramEnd"/>
            <w:r>
              <w:rPr>
                <w:sz w:val="28"/>
                <w:szCs w:val="28"/>
              </w:rPr>
              <w:t xml:space="preserve"> sais bien que tu ne peux rien changer»</w:t>
            </w:r>
          </w:p>
          <w:p w14:paraId="6633B333" w14:textId="77777777" w:rsidR="00E94C2B" w:rsidRPr="006B1A82" w:rsidRDefault="00E94C2B" w:rsidP="00A33EC2">
            <w:pPr>
              <w:rPr>
                <w:sz w:val="28"/>
                <w:szCs w:val="28"/>
              </w:rPr>
            </w:pPr>
            <w:r w:rsidRPr="00893F52">
              <w:rPr>
                <w:sz w:val="28"/>
                <w:szCs w:val="28"/>
                <w:highlight w:val="yellow"/>
              </w:rPr>
              <w:t>Mots connotés négativement</w:t>
            </w:r>
            <w:r>
              <w:rPr>
                <w:sz w:val="28"/>
                <w:szCs w:val="28"/>
              </w:rPr>
              <w:t> :</w:t>
            </w:r>
            <w:proofErr w:type="gramStart"/>
            <w:r>
              <w:rPr>
                <w:sz w:val="28"/>
                <w:szCs w:val="28"/>
              </w:rPr>
              <w:t xml:space="preserve"> «prisonnier</w:t>
            </w:r>
            <w:proofErr w:type="gramEnd"/>
            <w:r>
              <w:rPr>
                <w:sz w:val="28"/>
                <w:szCs w:val="28"/>
              </w:rPr>
              <w:t xml:space="preserve"> soumis»</w:t>
            </w:r>
          </w:p>
        </w:tc>
      </w:tr>
      <w:tr w:rsidR="00E94C2B" w:rsidRPr="007644AA" w14:paraId="7AA7EE7E" w14:textId="77777777" w:rsidTr="00A33EC2">
        <w:tc>
          <w:tcPr>
            <w:tcW w:w="2229" w:type="dxa"/>
            <w:shd w:val="clear" w:color="auto" w:fill="auto"/>
          </w:tcPr>
          <w:p w14:paraId="74104C88" w14:textId="77777777" w:rsidR="00E94C2B" w:rsidRPr="006B1A82" w:rsidRDefault="00E94C2B" w:rsidP="00A33EC2">
            <w:pPr>
              <w:rPr>
                <w:sz w:val="28"/>
                <w:szCs w:val="28"/>
              </w:rPr>
            </w:pPr>
            <w:r w:rsidRPr="006B1A82">
              <w:rPr>
                <w:sz w:val="28"/>
                <w:szCs w:val="28"/>
              </w:rPr>
              <w:t>Dépendance</w:t>
            </w:r>
          </w:p>
        </w:tc>
        <w:tc>
          <w:tcPr>
            <w:tcW w:w="7851" w:type="dxa"/>
            <w:shd w:val="clear" w:color="auto" w:fill="auto"/>
          </w:tcPr>
          <w:p w14:paraId="3054F54B" w14:textId="77777777" w:rsidR="00E94C2B" w:rsidRDefault="00E94C2B" w:rsidP="00A33EC2">
            <w:pPr>
              <w:rPr>
                <w:sz w:val="28"/>
                <w:szCs w:val="28"/>
              </w:rPr>
            </w:pPr>
            <w:r w:rsidRPr="00893F52">
              <w:rPr>
                <w:sz w:val="28"/>
                <w:szCs w:val="28"/>
                <w:highlight w:val="yellow"/>
              </w:rPr>
              <w:t>Métaphore</w:t>
            </w:r>
            <w:r w:rsidRPr="006B1A82">
              <w:rPr>
                <w:sz w:val="28"/>
                <w:szCs w:val="28"/>
              </w:rPr>
              <w:t> :</w:t>
            </w:r>
            <w:proofErr w:type="gramStart"/>
            <w:r w:rsidRPr="006B1A82">
              <w:rPr>
                <w:sz w:val="28"/>
                <w:szCs w:val="28"/>
              </w:rPr>
              <w:t xml:space="preserve"> </w:t>
            </w:r>
            <w:r>
              <w:rPr>
                <w:sz w:val="28"/>
                <w:szCs w:val="28"/>
              </w:rPr>
              <w:t>«</w:t>
            </w:r>
            <w:r w:rsidRPr="006B1A82">
              <w:rPr>
                <w:sz w:val="28"/>
                <w:szCs w:val="28"/>
              </w:rPr>
              <w:t>les</w:t>
            </w:r>
            <w:proofErr w:type="gramEnd"/>
            <w:r w:rsidRPr="006B1A82">
              <w:rPr>
                <w:sz w:val="28"/>
                <w:szCs w:val="28"/>
              </w:rPr>
              <w:t xml:space="preserve"> dociles moutons de la grande illusion</w:t>
            </w:r>
            <w:r>
              <w:rPr>
                <w:sz w:val="28"/>
                <w:szCs w:val="28"/>
              </w:rPr>
              <w:t>»</w:t>
            </w:r>
          </w:p>
          <w:p w14:paraId="465309B3" w14:textId="77777777" w:rsidR="00E94C2B" w:rsidRPr="006B1A82" w:rsidRDefault="00E94C2B" w:rsidP="00A33EC2">
            <w:pPr>
              <w:rPr>
                <w:sz w:val="28"/>
                <w:szCs w:val="28"/>
              </w:rPr>
            </w:pPr>
            <w:r w:rsidRPr="00893F52">
              <w:rPr>
                <w:sz w:val="28"/>
                <w:szCs w:val="28"/>
                <w:highlight w:val="yellow"/>
              </w:rPr>
              <w:t>Métaphore</w:t>
            </w:r>
            <w:r w:rsidRPr="006B1A82">
              <w:rPr>
                <w:sz w:val="28"/>
                <w:szCs w:val="28"/>
              </w:rPr>
              <w:t> :</w:t>
            </w:r>
            <w:proofErr w:type="gramStart"/>
            <w:r w:rsidRPr="006B1A82">
              <w:rPr>
                <w:sz w:val="28"/>
                <w:szCs w:val="28"/>
              </w:rPr>
              <w:t xml:space="preserve"> </w:t>
            </w:r>
            <w:r>
              <w:rPr>
                <w:sz w:val="28"/>
                <w:szCs w:val="28"/>
              </w:rPr>
              <w:t>«</w:t>
            </w:r>
            <w:r w:rsidRPr="006B1A82">
              <w:rPr>
                <w:sz w:val="28"/>
                <w:szCs w:val="28"/>
              </w:rPr>
              <w:t>tu</w:t>
            </w:r>
            <w:proofErr w:type="gramEnd"/>
            <w:r w:rsidRPr="006B1A82">
              <w:rPr>
                <w:sz w:val="28"/>
                <w:szCs w:val="28"/>
              </w:rPr>
              <w:t xml:space="preserve"> joues le rôle du chien, nourri mais enchaîné</w:t>
            </w:r>
            <w:r>
              <w:rPr>
                <w:sz w:val="28"/>
                <w:szCs w:val="28"/>
              </w:rPr>
              <w:t>»</w:t>
            </w:r>
          </w:p>
        </w:tc>
      </w:tr>
      <w:tr w:rsidR="00E94C2B" w:rsidRPr="007644AA" w14:paraId="4CAC74F1" w14:textId="77777777" w:rsidTr="00A33EC2">
        <w:tc>
          <w:tcPr>
            <w:tcW w:w="2229" w:type="dxa"/>
            <w:shd w:val="clear" w:color="auto" w:fill="auto"/>
          </w:tcPr>
          <w:p w14:paraId="17754925" w14:textId="77777777" w:rsidR="00E94C2B" w:rsidRPr="006B1A82" w:rsidRDefault="00E94C2B" w:rsidP="00A33EC2">
            <w:pPr>
              <w:rPr>
                <w:sz w:val="28"/>
                <w:szCs w:val="28"/>
              </w:rPr>
            </w:pPr>
            <w:r w:rsidRPr="006B1A82">
              <w:rPr>
                <w:sz w:val="28"/>
                <w:szCs w:val="28"/>
              </w:rPr>
              <w:t>Manipulation</w:t>
            </w:r>
          </w:p>
        </w:tc>
        <w:tc>
          <w:tcPr>
            <w:tcW w:w="7851" w:type="dxa"/>
            <w:shd w:val="clear" w:color="auto" w:fill="auto"/>
          </w:tcPr>
          <w:p w14:paraId="0983BD2D" w14:textId="77777777" w:rsidR="00E94C2B" w:rsidRPr="006B1A82" w:rsidRDefault="00E94C2B" w:rsidP="00A33EC2">
            <w:pPr>
              <w:rPr>
                <w:sz w:val="28"/>
                <w:szCs w:val="28"/>
              </w:rPr>
            </w:pPr>
            <w:r w:rsidRPr="00893F52">
              <w:rPr>
                <w:sz w:val="28"/>
                <w:szCs w:val="28"/>
                <w:highlight w:val="yellow"/>
              </w:rPr>
              <w:t>Métaphore</w:t>
            </w:r>
            <w:r w:rsidRPr="006B1A82">
              <w:rPr>
                <w:sz w:val="28"/>
                <w:szCs w:val="28"/>
              </w:rPr>
              <w:t xml:space="preserve"> : </w:t>
            </w:r>
            <w:r>
              <w:rPr>
                <w:sz w:val="28"/>
                <w:szCs w:val="28"/>
              </w:rPr>
              <w:t>«</w:t>
            </w:r>
            <w:r w:rsidRPr="006B1A82">
              <w:rPr>
                <w:sz w:val="28"/>
                <w:szCs w:val="28"/>
              </w:rPr>
              <w:t xml:space="preserve">la grande </w:t>
            </w:r>
            <w:proofErr w:type="gramStart"/>
            <w:r w:rsidRPr="006B1A82">
              <w:rPr>
                <w:sz w:val="28"/>
                <w:szCs w:val="28"/>
              </w:rPr>
              <w:t>illusion</w:t>
            </w:r>
            <w:r>
              <w:rPr>
                <w:sz w:val="28"/>
                <w:szCs w:val="28"/>
              </w:rPr>
              <w:t>»</w:t>
            </w:r>
            <w:proofErr w:type="gramEnd"/>
          </w:p>
          <w:p w14:paraId="1DFD2BAF" w14:textId="77777777" w:rsidR="00E94C2B" w:rsidRDefault="00E94C2B" w:rsidP="00A33EC2">
            <w:pPr>
              <w:rPr>
                <w:sz w:val="28"/>
                <w:szCs w:val="28"/>
              </w:rPr>
            </w:pPr>
            <w:r w:rsidRPr="00893F52">
              <w:rPr>
                <w:sz w:val="28"/>
                <w:szCs w:val="28"/>
                <w:highlight w:val="yellow"/>
              </w:rPr>
              <w:t>Champ lexical</w:t>
            </w:r>
            <w:r w:rsidRPr="006B1A82">
              <w:rPr>
                <w:sz w:val="28"/>
                <w:szCs w:val="28"/>
              </w:rPr>
              <w:t> :</w:t>
            </w:r>
            <w:proofErr w:type="gramStart"/>
            <w:r w:rsidRPr="006B1A82">
              <w:rPr>
                <w:sz w:val="28"/>
                <w:szCs w:val="28"/>
              </w:rPr>
              <w:t xml:space="preserve"> </w:t>
            </w:r>
            <w:r>
              <w:rPr>
                <w:sz w:val="28"/>
                <w:szCs w:val="28"/>
              </w:rPr>
              <w:t>«</w:t>
            </w:r>
            <w:r w:rsidRPr="006B1A82">
              <w:rPr>
                <w:sz w:val="28"/>
                <w:szCs w:val="28"/>
              </w:rPr>
              <w:t>illusion</w:t>
            </w:r>
            <w:proofErr w:type="gramEnd"/>
            <w:r w:rsidRPr="006B1A82">
              <w:rPr>
                <w:sz w:val="28"/>
                <w:szCs w:val="28"/>
              </w:rPr>
              <w:t>, propagande, désinformation, hypocrite</w:t>
            </w:r>
            <w:r>
              <w:rPr>
                <w:sz w:val="28"/>
                <w:szCs w:val="28"/>
              </w:rPr>
              <w:t>»</w:t>
            </w:r>
          </w:p>
          <w:p w14:paraId="1481A53B" w14:textId="77777777" w:rsidR="00E94C2B" w:rsidRPr="006B1A82" w:rsidRDefault="00E94C2B" w:rsidP="00A33EC2">
            <w:pPr>
              <w:rPr>
                <w:sz w:val="28"/>
                <w:szCs w:val="28"/>
              </w:rPr>
            </w:pPr>
            <w:r w:rsidRPr="00893F52">
              <w:rPr>
                <w:sz w:val="28"/>
                <w:szCs w:val="28"/>
                <w:highlight w:val="yellow"/>
              </w:rPr>
              <w:t>Métaphore</w:t>
            </w:r>
            <w:r>
              <w:rPr>
                <w:sz w:val="28"/>
                <w:szCs w:val="28"/>
              </w:rPr>
              <w:t> :</w:t>
            </w:r>
            <w:proofErr w:type="gramStart"/>
            <w:r>
              <w:rPr>
                <w:sz w:val="28"/>
                <w:szCs w:val="28"/>
              </w:rPr>
              <w:t xml:space="preserve"> «ta</w:t>
            </w:r>
            <w:proofErr w:type="gramEnd"/>
            <w:r>
              <w:rPr>
                <w:sz w:val="28"/>
                <w:szCs w:val="28"/>
              </w:rPr>
              <w:t xml:space="preserve"> démocratie a des drôles de relents»</w:t>
            </w:r>
          </w:p>
        </w:tc>
      </w:tr>
      <w:tr w:rsidR="00E94C2B" w:rsidRPr="007644AA" w14:paraId="70AB8C4A" w14:textId="77777777" w:rsidTr="00A33EC2">
        <w:tc>
          <w:tcPr>
            <w:tcW w:w="2229" w:type="dxa"/>
            <w:shd w:val="clear" w:color="auto" w:fill="auto"/>
          </w:tcPr>
          <w:p w14:paraId="0F0F1759" w14:textId="77777777" w:rsidR="00E94C2B" w:rsidRPr="006B1A82" w:rsidRDefault="00E94C2B" w:rsidP="00A33EC2">
            <w:pPr>
              <w:rPr>
                <w:sz w:val="28"/>
                <w:szCs w:val="28"/>
              </w:rPr>
            </w:pPr>
            <w:r>
              <w:rPr>
                <w:sz w:val="28"/>
                <w:szCs w:val="28"/>
              </w:rPr>
              <w:t>Humiliation</w:t>
            </w:r>
          </w:p>
        </w:tc>
        <w:tc>
          <w:tcPr>
            <w:tcW w:w="7851" w:type="dxa"/>
            <w:shd w:val="clear" w:color="auto" w:fill="auto"/>
          </w:tcPr>
          <w:p w14:paraId="50FF63FC" w14:textId="77777777" w:rsidR="00E94C2B" w:rsidRPr="006B1A82" w:rsidRDefault="00E94C2B" w:rsidP="00A33EC2">
            <w:pPr>
              <w:rPr>
                <w:sz w:val="28"/>
                <w:szCs w:val="28"/>
              </w:rPr>
            </w:pPr>
            <w:r w:rsidRPr="00893F52">
              <w:rPr>
                <w:sz w:val="28"/>
                <w:szCs w:val="28"/>
                <w:highlight w:val="yellow"/>
              </w:rPr>
              <w:t>Énumération</w:t>
            </w:r>
            <w:r>
              <w:rPr>
                <w:sz w:val="28"/>
                <w:szCs w:val="28"/>
              </w:rPr>
              <w:t> :</w:t>
            </w:r>
            <w:proofErr w:type="gramStart"/>
            <w:r>
              <w:rPr>
                <w:sz w:val="28"/>
                <w:szCs w:val="28"/>
              </w:rPr>
              <w:t xml:space="preserve"> «un</w:t>
            </w:r>
            <w:proofErr w:type="gramEnd"/>
            <w:r>
              <w:rPr>
                <w:sz w:val="28"/>
                <w:szCs w:val="28"/>
              </w:rPr>
              <w:t xml:space="preserve"> genou à terre, le regard fuyant, tu as le même air qu’avaient tes parents»</w:t>
            </w:r>
          </w:p>
        </w:tc>
      </w:tr>
    </w:tbl>
    <w:p w14:paraId="0031F99C" w14:textId="47B1CE35" w:rsidR="00E94C2B" w:rsidRDefault="00E94C2B" w:rsidP="00E94C2B">
      <w:pPr>
        <w:jc w:val="center"/>
        <w:rPr>
          <w:sz w:val="22"/>
        </w:rPr>
      </w:pPr>
      <w:r>
        <w:rPr>
          <w:sz w:val="22"/>
        </w:rPr>
        <w:br w:type="page"/>
      </w:r>
      <w:r w:rsidR="00C70A4E">
        <w:rPr>
          <w:b/>
          <w:color w:val="0070C0"/>
          <w:sz w:val="36"/>
          <w:szCs w:val="36"/>
        </w:rPr>
        <w:lastRenderedPageBreak/>
        <w:t>23</w:t>
      </w:r>
    </w:p>
    <w:p w14:paraId="18417991" w14:textId="77777777" w:rsidR="00E94C2B" w:rsidRDefault="00E94C2B" w:rsidP="00E94C2B">
      <w:pPr>
        <w:rPr>
          <w:sz w:val="22"/>
        </w:rPr>
      </w:pPr>
    </w:p>
    <w:p w14:paraId="22E16361" w14:textId="77777777" w:rsidR="00E94C2B" w:rsidRDefault="00E94C2B" w:rsidP="00E94C2B">
      <w:pPr>
        <w:rPr>
          <w:sz w:val="22"/>
        </w:rPr>
      </w:pPr>
      <w:r>
        <w:rPr>
          <w:sz w:val="22"/>
        </w:rPr>
        <w:t>1- À partir des preuves textuelles et des parties de la consigne de rédaction, formuler les idées secondaires.</w:t>
      </w:r>
    </w:p>
    <w:p w14:paraId="3BAE4ED2" w14:textId="77777777" w:rsidR="00E94C2B" w:rsidRDefault="00E94C2B" w:rsidP="00E94C2B">
      <w:pPr>
        <w:ind w:firstLine="720"/>
        <w:rPr>
          <w:sz w:val="22"/>
        </w:rPr>
      </w:pPr>
      <w:r>
        <w:rPr>
          <w:sz w:val="22"/>
        </w:rPr>
        <w:t xml:space="preserve">Chaque idée secondaire porte sur un élément de contenu du texte. Elle tire une conclusion des preuves textuelles. </w:t>
      </w:r>
    </w:p>
    <w:p w14:paraId="29129E64" w14:textId="77777777" w:rsidR="00E94C2B" w:rsidRDefault="00E94C2B" w:rsidP="00E94C2B">
      <w:pPr>
        <w:ind w:firstLine="720"/>
        <w:rPr>
          <w:sz w:val="22"/>
        </w:rPr>
      </w:pPr>
    </w:p>
    <w:p w14:paraId="4A531C79" w14:textId="77777777" w:rsidR="00E94C2B" w:rsidRDefault="00E94C2B" w:rsidP="00E94C2B">
      <w:pPr>
        <w:ind w:firstLine="720"/>
        <w:rPr>
          <w:sz w:val="22"/>
        </w:rPr>
      </w:pPr>
    </w:p>
    <w:p w14:paraId="717825FF" w14:textId="77777777" w:rsidR="00E94C2B" w:rsidRPr="00A72425" w:rsidRDefault="00E94C2B" w:rsidP="00E94C2B">
      <w:pPr>
        <w:rPr>
          <w:b/>
          <w:color w:val="0070C0"/>
          <w:sz w:val="32"/>
          <w:szCs w:val="32"/>
        </w:rPr>
      </w:pPr>
      <w:r w:rsidRPr="00A72425">
        <w:rPr>
          <w:b/>
          <w:color w:val="0070C0"/>
          <w:sz w:val="32"/>
          <w:szCs w:val="32"/>
        </w:rPr>
        <w:t>1-</w:t>
      </w:r>
      <w:r w:rsidRPr="000D0B8A">
        <w:rPr>
          <w:b/>
          <w:color w:val="0070C0"/>
          <w:sz w:val="32"/>
          <w:szCs w:val="32"/>
          <w:highlight w:val="green"/>
        </w:rPr>
        <w:t>Métaphore</w:t>
      </w:r>
      <w:proofErr w:type="gramStart"/>
      <w:r w:rsidRPr="000D0B8A">
        <w:rPr>
          <w:b/>
          <w:color w:val="0070C0"/>
          <w:sz w:val="32"/>
          <w:szCs w:val="32"/>
          <w:highlight w:val="green"/>
        </w:rPr>
        <w:t xml:space="preserve"> «les</w:t>
      </w:r>
      <w:proofErr w:type="gramEnd"/>
      <w:r w:rsidRPr="000D0B8A">
        <w:rPr>
          <w:b/>
          <w:color w:val="0070C0"/>
          <w:sz w:val="32"/>
          <w:szCs w:val="32"/>
          <w:highlight w:val="green"/>
        </w:rPr>
        <w:t xml:space="preserve"> dociles moutons»</w:t>
      </w:r>
      <w:r w:rsidRPr="00A72425">
        <w:rPr>
          <w:b/>
          <w:color w:val="0070C0"/>
          <w:sz w:val="32"/>
          <w:szCs w:val="32"/>
        </w:rPr>
        <w:t xml:space="preserve"> : </w:t>
      </w:r>
      <w:r w:rsidRPr="000D0B8A">
        <w:rPr>
          <w:b/>
          <w:color w:val="0070C0"/>
          <w:sz w:val="32"/>
          <w:szCs w:val="32"/>
          <w:highlight w:val="yellow"/>
          <w:u w:val="single"/>
        </w:rPr>
        <w:t>majorité dépendante</w:t>
      </w:r>
      <w:r w:rsidRPr="00A72425">
        <w:rPr>
          <w:b/>
          <w:color w:val="0070C0"/>
          <w:sz w:val="32"/>
          <w:szCs w:val="32"/>
          <w:u w:val="single"/>
        </w:rPr>
        <w:t xml:space="preserve"> = </w:t>
      </w:r>
      <w:r w:rsidRPr="000D0B8A">
        <w:rPr>
          <w:b/>
          <w:color w:val="0070C0"/>
          <w:sz w:val="32"/>
          <w:szCs w:val="32"/>
          <w:highlight w:val="cyan"/>
          <w:u w:val="single"/>
        </w:rPr>
        <w:t>pas de liberté</w:t>
      </w:r>
    </w:p>
    <w:p w14:paraId="295691E3" w14:textId="77777777" w:rsidR="00E94C2B" w:rsidRPr="00A72425" w:rsidRDefault="00E94C2B" w:rsidP="00E94C2B">
      <w:pPr>
        <w:rPr>
          <w:b/>
          <w:color w:val="0070C0"/>
          <w:sz w:val="32"/>
          <w:szCs w:val="32"/>
        </w:rPr>
      </w:pPr>
    </w:p>
    <w:p w14:paraId="79277AD1" w14:textId="77777777" w:rsidR="00E94C2B" w:rsidRPr="00A72425" w:rsidRDefault="00E94C2B" w:rsidP="00E94C2B">
      <w:pPr>
        <w:rPr>
          <w:b/>
          <w:color w:val="0070C0"/>
          <w:sz w:val="32"/>
          <w:szCs w:val="32"/>
        </w:rPr>
      </w:pPr>
      <w:r w:rsidRPr="00A72425">
        <w:rPr>
          <w:b/>
          <w:color w:val="0070C0"/>
          <w:sz w:val="32"/>
          <w:szCs w:val="32"/>
        </w:rPr>
        <w:t>2-</w:t>
      </w:r>
      <w:r w:rsidRPr="000D0B8A">
        <w:rPr>
          <w:b/>
          <w:color w:val="0070C0"/>
          <w:sz w:val="32"/>
          <w:szCs w:val="32"/>
          <w:highlight w:val="green"/>
        </w:rPr>
        <w:t xml:space="preserve">Métaphore «la grande </w:t>
      </w:r>
      <w:proofErr w:type="gramStart"/>
      <w:r w:rsidRPr="000D0B8A">
        <w:rPr>
          <w:b/>
          <w:color w:val="0070C0"/>
          <w:sz w:val="32"/>
          <w:szCs w:val="32"/>
          <w:highlight w:val="green"/>
        </w:rPr>
        <w:t>illusion»</w:t>
      </w:r>
      <w:proofErr w:type="gramEnd"/>
      <w:r w:rsidRPr="00A72425">
        <w:rPr>
          <w:b/>
          <w:color w:val="0070C0"/>
          <w:sz w:val="32"/>
          <w:szCs w:val="32"/>
        </w:rPr>
        <w:t xml:space="preserve"> : </w:t>
      </w:r>
      <w:r w:rsidRPr="000D0B8A">
        <w:rPr>
          <w:b/>
          <w:color w:val="0070C0"/>
          <w:sz w:val="32"/>
          <w:szCs w:val="32"/>
          <w:highlight w:val="yellow"/>
          <w:u w:val="single"/>
        </w:rPr>
        <w:t>minorité manipulatrice</w:t>
      </w:r>
      <w:r w:rsidRPr="00A72425">
        <w:rPr>
          <w:b/>
          <w:color w:val="0070C0"/>
          <w:sz w:val="32"/>
          <w:szCs w:val="32"/>
          <w:u w:val="single"/>
        </w:rPr>
        <w:t xml:space="preserve"> = </w:t>
      </w:r>
      <w:r w:rsidRPr="000D0B8A">
        <w:rPr>
          <w:b/>
          <w:color w:val="0070C0"/>
          <w:sz w:val="32"/>
          <w:szCs w:val="32"/>
          <w:highlight w:val="cyan"/>
          <w:u w:val="single"/>
        </w:rPr>
        <w:t>contrôle la liberté</w:t>
      </w:r>
    </w:p>
    <w:p w14:paraId="7A9F9D75" w14:textId="77777777" w:rsidR="00E94C2B" w:rsidRPr="00A72425" w:rsidRDefault="00E94C2B" w:rsidP="00E94C2B">
      <w:pPr>
        <w:rPr>
          <w:b/>
          <w:color w:val="0070C0"/>
          <w:sz w:val="32"/>
          <w:szCs w:val="32"/>
        </w:rPr>
      </w:pPr>
      <w:r w:rsidRPr="00A72425">
        <w:rPr>
          <w:b/>
          <w:color w:val="0070C0"/>
          <w:sz w:val="32"/>
          <w:szCs w:val="32"/>
        </w:rPr>
        <w:t>3-</w:t>
      </w:r>
      <w:r w:rsidRPr="000D0B8A">
        <w:rPr>
          <w:b/>
          <w:color w:val="0070C0"/>
          <w:sz w:val="32"/>
          <w:szCs w:val="32"/>
          <w:highlight w:val="green"/>
        </w:rPr>
        <w:t>Mots connotés</w:t>
      </w:r>
      <w:proofErr w:type="gramStart"/>
      <w:r w:rsidRPr="000D0B8A">
        <w:rPr>
          <w:b/>
          <w:color w:val="0070C0"/>
          <w:sz w:val="32"/>
          <w:szCs w:val="32"/>
          <w:highlight w:val="green"/>
        </w:rPr>
        <w:t xml:space="preserve"> «propagande</w:t>
      </w:r>
      <w:proofErr w:type="gramEnd"/>
      <w:r w:rsidRPr="000D0B8A">
        <w:rPr>
          <w:b/>
          <w:color w:val="0070C0"/>
          <w:sz w:val="32"/>
          <w:szCs w:val="32"/>
          <w:highlight w:val="green"/>
        </w:rPr>
        <w:t xml:space="preserve"> / désinformation»</w:t>
      </w:r>
      <w:r w:rsidRPr="00A72425">
        <w:rPr>
          <w:b/>
          <w:color w:val="0070C0"/>
          <w:sz w:val="32"/>
          <w:szCs w:val="32"/>
        </w:rPr>
        <w:t xml:space="preserve"> :    </w:t>
      </w:r>
      <w:r w:rsidRPr="000D0B8A">
        <w:rPr>
          <w:b/>
          <w:color w:val="0070C0"/>
          <w:sz w:val="32"/>
          <w:szCs w:val="32"/>
          <w:highlight w:val="yellow"/>
        </w:rPr>
        <w:t xml:space="preserve">¨        </w:t>
      </w:r>
      <w:r w:rsidRPr="003B32AB">
        <w:rPr>
          <w:b/>
          <w:color w:val="0070C0"/>
          <w:sz w:val="32"/>
          <w:szCs w:val="32"/>
        </w:rPr>
        <w:t xml:space="preserve">            </w:t>
      </w:r>
      <w:r w:rsidRPr="000D0B8A">
        <w:rPr>
          <w:b/>
          <w:color w:val="0070C0"/>
          <w:sz w:val="32"/>
          <w:szCs w:val="32"/>
          <w:highlight w:val="cyan"/>
        </w:rPr>
        <w:t>¨          ¨</w:t>
      </w:r>
      <w:r w:rsidRPr="00A72425">
        <w:rPr>
          <w:b/>
          <w:color w:val="0070C0"/>
          <w:sz w:val="32"/>
          <w:szCs w:val="32"/>
        </w:rPr>
        <w:t xml:space="preserve"> </w:t>
      </w:r>
    </w:p>
    <w:p w14:paraId="58688352" w14:textId="77777777" w:rsidR="00E94C2B" w:rsidRPr="00A72425" w:rsidRDefault="00E94C2B" w:rsidP="00E94C2B">
      <w:pPr>
        <w:rPr>
          <w:b/>
          <w:color w:val="0070C0"/>
          <w:sz w:val="32"/>
          <w:szCs w:val="32"/>
        </w:rPr>
      </w:pPr>
    </w:p>
    <w:p w14:paraId="3C82B755" w14:textId="77777777" w:rsidR="00E94C2B" w:rsidRPr="00A72425" w:rsidRDefault="00E94C2B" w:rsidP="00E94C2B">
      <w:pPr>
        <w:rPr>
          <w:b/>
          <w:color w:val="0070C0"/>
          <w:sz w:val="32"/>
          <w:szCs w:val="32"/>
        </w:rPr>
      </w:pPr>
      <w:r w:rsidRPr="00A72425">
        <w:rPr>
          <w:b/>
          <w:color w:val="0070C0"/>
          <w:sz w:val="32"/>
          <w:szCs w:val="32"/>
        </w:rPr>
        <w:t>4-</w:t>
      </w:r>
      <w:r w:rsidRPr="000D0B8A">
        <w:rPr>
          <w:b/>
          <w:color w:val="0070C0"/>
          <w:sz w:val="32"/>
          <w:szCs w:val="32"/>
          <w:highlight w:val="green"/>
        </w:rPr>
        <w:t>Métaphore</w:t>
      </w:r>
      <w:proofErr w:type="gramStart"/>
      <w:r w:rsidRPr="000D0B8A">
        <w:rPr>
          <w:b/>
          <w:color w:val="0070C0"/>
          <w:sz w:val="32"/>
          <w:szCs w:val="32"/>
          <w:highlight w:val="green"/>
        </w:rPr>
        <w:t xml:space="preserve"> «tu</w:t>
      </w:r>
      <w:proofErr w:type="gramEnd"/>
      <w:r w:rsidRPr="000D0B8A">
        <w:rPr>
          <w:b/>
          <w:color w:val="0070C0"/>
          <w:sz w:val="32"/>
          <w:szCs w:val="32"/>
          <w:highlight w:val="green"/>
        </w:rPr>
        <w:t xml:space="preserve"> joues le rôle du chien nourri mais enchaîné»</w:t>
      </w:r>
      <w:r w:rsidRPr="00A72425">
        <w:rPr>
          <w:b/>
          <w:color w:val="0070C0"/>
          <w:sz w:val="32"/>
          <w:szCs w:val="32"/>
        </w:rPr>
        <w:t> </w:t>
      </w:r>
      <w:r w:rsidRPr="000D0B8A">
        <w:rPr>
          <w:b/>
          <w:color w:val="0070C0"/>
          <w:sz w:val="32"/>
          <w:szCs w:val="32"/>
          <w:highlight w:val="yellow"/>
        </w:rPr>
        <w:t xml:space="preserve">: </w:t>
      </w:r>
      <w:r w:rsidRPr="000D0B8A">
        <w:rPr>
          <w:b/>
          <w:color w:val="0070C0"/>
          <w:sz w:val="32"/>
          <w:szCs w:val="32"/>
          <w:highlight w:val="yellow"/>
          <w:u w:val="single"/>
        </w:rPr>
        <w:t>majorité impuissante, vulnérable</w:t>
      </w:r>
      <w:r>
        <w:rPr>
          <w:b/>
          <w:color w:val="0070C0"/>
          <w:sz w:val="32"/>
          <w:szCs w:val="32"/>
          <w:u w:val="single"/>
        </w:rPr>
        <w:t xml:space="preserve">  = </w:t>
      </w:r>
      <w:r w:rsidRPr="000D0B8A">
        <w:rPr>
          <w:b/>
          <w:color w:val="0070C0"/>
          <w:sz w:val="32"/>
          <w:szCs w:val="32"/>
          <w:highlight w:val="cyan"/>
          <w:u w:val="single"/>
        </w:rPr>
        <w:t>soumission</w:t>
      </w:r>
    </w:p>
    <w:p w14:paraId="7DC009D9" w14:textId="77777777" w:rsidR="00E94C2B" w:rsidRPr="00A72425" w:rsidRDefault="00E94C2B" w:rsidP="00E94C2B">
      <w:pPr>
        <w:rPr>
          <w:b/>
          <w:color w:val="0070C0"/>
          <w:sz w:val="32"/>
          <w:szCs w:val="32"/>
        </w:rPr>
      </w:pPr>
    </w:p>
    <w:p w14:paraId="4B46BF18" w14:textId="77777777" w:rsidR="00E94C2B" w:rsidRPr="00A72425" w:rsidRDefault="00E94C2B" w:rsidP="00E94C2B">
      <w:pPr>
        <w:rPr>
          <w:b/>
          <w:color w:val="0070C0"/>
          <w:sz w:val="32"/>
          <w:szCs w:val="32"/>
        </w:rPr>
      </w:pPr>
      <w:r w:rsidRPr="00A72425">
        <w:rPr>
          <w:b/>
          <w:color w:val="0070C0"/>
          <w:sz w:val="32"/>
          <w:szCs w:val="32"/>
        </w:rPr>
        <w:t>5-</w:t>
      </w:r>
      <w:r w:rsidRPr="000D0B8A">
        <w:rPr>
          <w:b/>
          <w:color w:val="0070C0"/>
          <w:sz w:val="32"/>
          <w:szCs w:val="32"/>
          <w:highlight w:val="green"/>
        </w:rPr>
        <w:t>Personnification</w:t>
      </w:r>
      <w:proofErr w:type="gramStart"/>
      <w:r w:rsidRPr="000D0B8A">
        <w:rPr>
          <w:b/>
          <w:color w:val="0070C0"/>
          <w:sz w:val="32"/>
          <w:szCs w:val="32"/>
          <w:highlight w:val="green"/>
        </w:rPr>
        <w:t xml:space="preserve"> «système</w:t>
      </w:r>
      <w:proofErr w:type="gramEnd"/>
      <w:r w:rsidRPr="000D0B8A">
        <w:rPr>
          <w:b/>
          <w:color w:val="0070C0"/>
          <w:sz w:val="32"/>
          <w:szCs w:val="32"/>
          <w:highlight w:val="green"/>
        </w:rPr>
        <w:t xml:space="preserve"> hypocrite / t’aura brisé» :</w:t>
      </w:r>
      <w:r w:rsidRPr="00A72425">
        <w:rPr>
          <w:b/>
          <w:color w:val="0070C0"/>
          <w:sz w:val="32"/>
          <w:szCs w:val="32"/>
        </w:rPr>
        <w:t xml:space="preserve"> </w:t>
      </w:r>
      <w:r w:rsidRPr="000D0B8A">
        <w:rPr>
          <w:b/>
          <w:color w:val="0070C0"/>
          <w:sz w:val="32"/>
          <w:szCs w:val="32"/>
          <w:highlight w:val="yellow"/>
          <w:u w:val="single"/>
        </w:rPr>
        <w:t>minorité abusive =</w:t>
      </w:r>
      <w:r>
        <w:rPr>
          <w:b/>
          <w:color w:val="0070C0"/>
          <w:sz w:val="32"/>
          <w:szCs w:val="32"/>
          <w:u w:val="single"/>
        </w:rPr>
        <w:t xml:space="preserve"> </w:t>
      </w:r>
      <w:r w:rsidRPr="000D0B8A">
        <w:rPr>
          <w:b/>
          <w:color w:val="0070C0"/>
          <w:sz w:val="32"/>
          <w:szCs w:val="32"/>
          <w:highlight w:val="cyan"/>
          <w:u w:val="single"/>
        </w:rPr>
        <w:t>appropriation des bienfaits</w:t>
      </w:r>
    </w:p>
    <w:p w14:paraId="741DDFE5" w14:textId="77777777" w:rsidR="00E94C2B" w:rsidRDefault="00E94C2B" w:rsidP="00E94C2B">
      <w:pPr>
        <w:rPr>
          <w:sz w:val="22"/>
        </w:rPr>
      </w:pPr>
    </w:p>
    <w:p w14:paraId="39234EC6" w14:textId="77777777" w:rsidR="00E94C2B" w:rsidRDefault="00E94C2B" w:rsidP="00E94C2B">
      <w:pPr>
        <w:rPr>
          <w:sz w:val="22"/>
        </w:rPr>
      </w:pPr>
    </w:p>
    <w:p w14:paraId="1A91E211" w14:textId="77777777" w:rsidR="00E94C2B" w:rsidRDefault="00E94C2B" w:rsidP="00E94C2B">
      <w:pPr>
        <w:rPr>
          <w:sz w:val="22"/>
        </w:rPr>
      </w:pPr>
      <w:r>
        <w:rPr>
          <w:sz w:val="22"/>
        </w:rPr>
        <w:t>2- À partir des idées secondaires, formuler les idées principales.</w:t>
      </w:r>
    </w:p>
    <w:p w14:paraId="699A5B5F" w14:textId="77777777" w:rsidR="00E94C2B" w:rsidRDefault="00E94C2B" w:rsidP="00E94C2B">
      <w:pPr>
        <w:rPr>
          <w:sz w:val="22"/>
        </w:rPr>
      </w:pPr>
      <w:r>
        <w:rPr>
          <w:sz w:val="22"/>
        </w:rPr>
        <w:tab/>
        <w:t>Chaque idée principale fait la synthèse des idées secondaires qu’elle présente et répond à une partie de la consigne de rédaction.</w:t>
      </w:r>
    </w:p>
    <w:p w14:paraId="61B04A5D" w14:textId="77777777" w:rsidR="00E94C2B" w:rsidRPr="00D624E1" w:rsidRDefault="00E94C2B" w:rsidP="00E94C2B">
      <w:pPr>
        <w:rPr>
          <w:b/>
          <w:color w:val="0070C0"/>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0"/>
      </w:tblGrid>
      <w:tr w:rsidR="00E94C2B" w:rsidRPr="00C92003" w14:paraId="5B7F9140" w14:textId="77777777" w:rsidTr="00A33EC2">
        <w:tc>
          <w:tcPr>
            <w:tcW w:w="5470" w:type="dxa"/>
            <w:tcBorders>
              <w:top w:val="nil"/>
              <w:left w:val="nil"/>
              <w:bottom w:val="nil"/>
              <w:right w:val="nil"/>
            </w:tcBorders>
            <w:shd w:val="clear" w:color="auto" w:fill="auto"/>
          </w:tcPr>
          <w:p w14:paraId="4321BF7B" w14:textId="77777777" w:rsidR="00E94C2B" w:rsidRPr="00C92003" w:rsidRDefault="00E94C2B" w:rsidP="00A33EC2">
            <w:pPr>
              <w:rPr>
                <w:b/>
                <w:color w:val="0070C0"/>
                <w:sz w:val="40"/>
                <w:szCs w:val="40"/>
              </w:rPr>
            </w:pPr>
            <w:r w:rsidRPr="00C92003">
              <w:rPr>
                <w:b/>
                <w:color w:val="0070C0"/>
                <w:sz w:val="40"/>
                <w:szCs w:val="40"/>
              </w:rPr>
              <w:t>I.P. Inégalités dans la liberté</w:t>
            </w:r>
          </w:p>
          <w:p w14:paraId="00BBA888" w14:textId="77777777" w:rsidR="00E94C2B" w:rsidRPr="00C92003" w:rsidRDefault="00E94C2B" w:rsidP="00A33EC2">
            <w:pPr>
              <w:rPr>
                <w:b/>
                <w:color w:val="0070C0"/>
                <w:sz w:val="40"/>
                <w:szCs w:val="40"/>
                <w:highlight w:val="yellow"/>
              </w:rPr>
            </w:pPr>
            <w:r w:rsidRPr="00C92003">
              <w:rPr>
                <w:b/>
                <w:color w:val="0070C0"/>
                <w:sz w:val="40"/>
                <w:szCs w:val="40"/>
                <w:highlight w:val="yellow"/>
              </w:rPr>
              <w:t xml:space="preserve">2-Minorité contrôle </w:t>
            </w:r>
          </w:p>
          <w:p w14:paraId="3A3D0A86" w14:textId="77777777" w:rsidR="00E94C2B" w:rsidRPr="00C92003" w:rsidRDefault="00E94C2B" w:rsidP="00A33EC2">
            <w:pPr>
              <w:rPr>
                <w:b/>
                <w:color w:val="0070C0"/>
                <w:sz w:val="40"/>
                <w:szCs w:val="40"/>
              </w:rPr>
            </w:pPr>
            <w:r w:rsidRPr="00C92003">
              <w:rPr>
                <w:b/>
                <w:color w:val="0070C0"/>
                <w:sz w:val="40"/>
                <w:szCs w:val="40"/>
                <w:highlight w:val="yellow"/>
              </w:rPr>
              <w:t>1-Majorité obéit</w:t>
            </w:r>
          </w:p>
          <w:p w14:paraId="52C99B75" w14:textId="77777777" w:rsidR="00E94C2B" w:rsidRPr="00C92003" w:rsidRDefault="00E94C2B" w:rsidP="00A33EC2">
            <w:pPr>
              <w:rPr>
                <w:b/>
                <w:color w:val="0070C0"/>
                <w:sz w:val="40"/>
                <w:szCs w:val="40"/>
              </w:rPr>
            </w:pPr>
          </w:p>
          <w:p w14:paraId="1B5DC893" w14:textId="77777777" w:rsidR="00E94C2B" w:rsidRPr="00C92003" w:rsidRDefault="00E94C2B" w:rsidP="00A33EC2">
            <w:pPr>
              <w:rPr>
                <w:b/>
                <w:color w:val="0070C0"/>
                <w:sz w:val="40"/>
                <w:szCs w:val="40"/>
              </w:rPr>
            </w:pPr>
            <w:r w:rsidRPr="00C92003">
              <w:rPr>
                <w:b/>
                <w:color w:val="0070C0"/>
                <w:sz w:val="40"/>
                <w:szCs w:val="40"/>
              </w:rPr>
              <w:t>I.P. Inégalités dans le pouvoir </w:t>
            </w:r>
          </w:p>
          <w:p w14:paraId="77E4668C" w14:textId="77777777" w:rsidR="00E94C2B" w:rsidRPr="00C92003" w:rsidRDefault="00E94C2B" w:rsidP="00A33EC2">
            <w:pPr>
              <w:rPr>
                <w:b/>
                <w:color w:val="0070C0"/>
                <w:sz w:val="40"/>
                <w:szCs w:val="40"/>
                <w:highlight w:val="yellow"/>
              </w:rPr>
            </w:pPr>
            <w:r w:rsidRPr="00C92003">
              <w:rPr>
                <w:b/>
                <w:color w:val="0070C0"/>
                <w:sz w:val="40"/>
                <w:szCs w:val="40"/>
                <w:highlight w:val="yellow"/>
              </w:rPr>
              <w:t>5-Minorité abuse</w:t>
            </w:r>
          </w:p>
          <w:p w14:paraId="103EFD14" w14:textId="77777777" w:rsidR="00E94C2B" w:rsidRPr="00C92003" w:rsidRDefault="00E94C2B" w:rsidP="00A33EC2">
            <w:pPr>
              <w:rPr>
                <w:b/>
                <w:color w:val="0070C0"/>
                <w:sz w:val="40"/>
                <w:szCs w:val="40"/>
              </w:rPr>
            </w:pPr>
            <w:r w:rsidRPr="00C92003">
              <w:rPr>
                <w:b/>
                <w:color w:val="0070C0"/>
                <w:sz w:val="40"/>
                <w:szCs w:val="40"/>
                <w:highlight w:val="yellow"/>
              </w:rPr>
              <w:t>4-Majorité subit</w:t>
            </w:r>
          </w:p>
        </w:tc>
      </w:tr>
    </w:tbl>
    <w:p w14:paraId="47F42BCD" w14:textId="77777777" w:rsidR="00E94C2B" w:rsidRDefault="00E94C2B" w:rsidP="00E94C2B">
      <w:pPr>
        <w:rPr>
          <w:sz w:val="22"/>
        </w:rPr>
      </w:pPr>
    </w:p>
    <w:p w14:paraId="7D41325B" w14:textId="77777777" w:rsidR="00E94C2B" w:rsidRDefault="00E94C2B" w:rsidP="00E94C2B">
      <w:pPr>
        <w:rPr>
          <w:sz w:val="22"/>
        </w:rPr>
      </w:pPr>
      <w:r>
        <w:rPr>
          <w:sz w:val="22"/>
        </w:rPr>
        <w:t>3- Mettre en ordre les idées principales et secondaires selon une progression logique.</w:t>
      </w:r>
    </w:p>
    <w:p w14:paraId="4935D9EC" w14:textId="77777777" w:rsidR="00E94C2B" w:rsidRDefault="00E94C2B" w:rsidP="00E94C2B">
      <w:pPr>
        <w:rPr>
          <w:b/>
          <w:sz w:val="24"/>
          <w:szCs w:val="24"/>
        </w:rPr>
      </w:pPr>
    </w:p>
    <w:p w14:paraId="31F61F28" w14:textId="77777777" w:rsidR="00E94C2B" w:rsidRDefault="00E94C2B" w:rsidP="00E94C2B">
      <w:pPr>
        <w:rPr>
          <w:b/>
          <w:sz w:val="24"/>
          <w:szCs w:val="24"/>
        </w:rPr>
      </w:pPr>
      <w:r>
        <w:rPr>
          <w:b/>
          <w:sz w:val="24"/>
          <w:szCs w:val="24"/>
        </w:rPr>
        <w:t>TYPES DE PLANS</w:t>
      </w:r>
    </w:p>
    <w:p w14:paraId="4A161500" w14:textId="77777777" w:rsidR="00E94C2B" w:rsidRDefault="00E94C2B" w:rsidP="00E94C2B">
      <w:pPr>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2977"/>
        <w:gridCol w:w="4536"/>
      </w:tblGrid>
      <w:tr w:rsidR="00E94C2B" w14:paraId="5F8DB8DA" w14:textId="77777777" w:rsidTr="00A33EC2">
        <w:tc>
          <w:tcPr>
            <w:tcW w:w="3085" w:type="dxa"/>
            <w:tcBorders>
              <w:top w:val="single" w:sz="4" w:space="0" w:color="auto"/>
              <w:left w:val="single" w:sz="4" w:space="0" w:color="auto"/>
              <w:bottom w:val="single" w:sz="4" w:space="0" w:color="auto"/>
              <w:right w:val="single" w:sz="4" w:space="0" w:color="auto"/>
            </w:tcBorders>
          </w:tcPr>
          <w:p w14:paraId="4C30882D" w14:textId="77777777" w:rsidR="00E94C2B" w:rsidRDefault="00E94C2B" w:rsidP="00A33EC2">
            <w:pPr>
              <w:rPr>
                <w:b/>
              </w:rPr>
            </w:pPr>
            <w:r>
              <w:rPr>
                <w:b/>
              </w:rPr>
              <w:t>1-Démonstratif </w:t>
            </w:r>
          </w:p>
          <w:p w14:paraId="7CE504C1" w14:textId="77777777" w:rsidR="00E94C2B" w:rsidRDefault="00E94C2B" w:rsidP="00A33EC2">
            <w:pPr>
              <w:rPr>
                <w:b/>
              </w:rPr>
            </w:pPr>
            <w:r>
              <w:rPr>
                <w:b/>
              </w:rPr>
              <w:t>(</w:t>
            </w:r>
            <w:proofErr w:type="gramStart"/>
            <w:r>
              <w:rPr>
                <w:b/>
              </w:rPr>
              <w:t>accumulation</w:t>
            </w:r>
            <w:proofErr w:type="gramEnd"/>
            <w:r>
              <w:rPr>
                <w:b/>
              </w:rPr>
              <w:t>)</w:t>
            </w:r>
          </w:p>
        </w:tc>
        <w:tc>
          <w:tcPr>
            <w:tcW w:w="2977" w:type="dxa"/>
            <w:tcBorders>
              <w:top w:val="single" w:sz="4" w:space="0" w:color="auto"/>
              <w:left w:val="single" w:sz="4" w:space="0" w:color="auto"/>
              <w:bottom w:val="single" w:sz="4" w:space="0" w:color="auto"/>
              <w:right w:val="single" w:sz="4" w:space="0" w:color="auto"/>
            </w:tcBorders>
          </w:tcPr>
          <w:p w14:paraId="78F45B38" w14:textId="77777777" w:rsidR="00E94C2B" w:rsidRDefault="00E94C2B" w:rsidP="00A33EC2">
            <w:pPr>
              <w:rPr>
                <w:b/>
              </w:rPr>
            </w:pPr>
            <w:r>
              <w:rPr>
                <w:b/>
              </w:rPr>
              <w:t>2-Comparatif (deux textes, deux situations, deux personnages…)</w:t>
            </w:r>
          </w:p>
        </w:tc>
        <w:tc>
          <w:tcPr>
            <w:tcW w:w="4536" w:type="dxa"/>
            <w:tcBorders>
              <w:top w:val="single" w:sz="4" w:space="0" w:color="auto"/>
              <w:left w:val="single" w:sz="4" w:space="0" w:color="auto"/>
              <w:bottom w:val="single" w:sz="4" w:space="0" w:color="auto"/>
              <w:right w:val="single" w:sz="4" w:space="0" w:color="auto"/>
            </w:tcBorders>
          </w:tcPr>
          <w:p w14:paraId="515C5DF7" w14:textId="77777777" w:rsidR="00E94C2B" w:rsidRDefault="00E94C2B" w:rsidP="00A33EC2">
            <w:pPr>
              <w:rPr>
                <w:b/>
              </w:rPr>
            </w:pPr>
            <w:r>
              <w:rPr>
                <w:b/>
              </w:rPr>
              <w:t>3-Dialectique (sujet nuancé)</w:t>
            </w:r>
          </w:p>
        </w:tc>
      </w:tr>
      <w:tr w:rsidR="00E94C2B" w14:paraId="6C9650FC" w14:textId="77777777" w:rsidTr="00A33EC2">
        <w:tc>
          <w:tcPr>
            <w:tcW w:w="3085" w:type="dxa"/>
            <w:tcBorders>
              <w:top w:val="single" w:sz="4" w:space="0" w:color="auto"/>
              <w:left w:val="single" w:sz="4" w:space="0" w:color="auto"/>
              <w:bottom w:val="single" w:sz="4" w:space="0" w:color="auto"/>
              <w:right w:val="single" w:sz="4" w:space="0" w:color="auto"/>
            </w:tcBorders>
          </w:tcPr>
          <w:p w14:paraId="5AF96127" w14:textId="77777777" w:rsidR="00E94C2B" w:rsidRDefault="00E94C2B" w:rsidP="00A33EC2">
            <w:r>
              <w:t>-De plus (ajout)</w:t>
            </w:r>
          </w:p>
          <w:p w14:paraId="2C110CD4" w14:textId="77777777" w:rsidR="00E94C2B" w:rsidRDefault="00E94C2B" w:rsidP="00A33EC2">
            <w:r>
              <w:t>-</w:t>
            </w:r>
            <w:proofErr w:type="gramStart"/>
            <w:r>
              <w:t>Par contre</w:t>
            </w:r>
            <w:proofErr w:type="gramEnd"/>
            <w:r>
              <w:t xml:space="preserve"> (opposition)</w:t>
            </w:r>
          </w:p>
          <w:p w14:paraId="2525FDEE" w14:textId="77777777" w:rsidR="00E94C2B" w:rsidRDefault="00E94C2B" w:rsidP="00A33EC2">
            <w:r>
              <w:t>-Ainsi (conséquence)</w:t>
            </w:r>
          </w:p>
          <w:p w14:paraId="3D8B4FEE" w14:textId="77777777" w:rsidR="00E94C2B" w:rsidRDefault="00E94C2B" w:rsidP="00A33EC2">
            <w:r>
              <w:t>-Ensuite (suite dans le temps)</w:t>
            </w:r>
          </w:p>
          <w:p w14:paraId="24862758" w14:textId="77777777" w:rsidR="00E94C2B" w:rsidRDefault="00E94C2B" w:rsidP="00A33EC2">
            <w:r>
              <w:t>-D’ailleurs (faits parallèles)</w:t>
            </w:r>
          </w:p>
          <w:p w14:paraId="49A01231" w14:textId="77777777" w:rsidR="00E94C2B" w:rsidRDefault="00E94C2B" w:rsidP="00A33EC2">
            <w:r>
              <w:t>-Néanmoins (restriction)</w:t>
            </w:r>
          </w:p>
          <w:p w14:paraId="1CE6B69F" w14:textId="77777777" w:rsidR="00E94C2B" w:rsidRPr="004258D8" w:rsidRDefault="00E94C2B" w:rsidP="00A33EC2">
            <w:pPr>
              <w:rPr>
                <w:b/>
                <w:color w:val="99FF66"/>
                <w:sz w:val="40"/>
                <w:szCs w:val="40"/>
              </w:rPr>
            </w:pPr>
            <w:r w:rsidRPr="001B1871">
              <w:rPr>
                <w:b/>
                <w:color w:val="00B050"/>
                <w:sz w:val="40"/>
                <w:szCs w:val="40"/>
              </w:rPr>
              <w:t>p. 160-162</w:t>
            </w:r>
          </w:p>
          <w:p w14:paraId="59F8BCEA" w14:textId="77777777" w:rsidR="00E94C2B" w:rsidRDefault="00E94C2B" w:rsidP="00A33EC2">
            <w:r w:rsidRPr="00CC0F0B">
              <w:rPr>
                <w:b/>
                <w:color w:val="0070C0"/>
                <w:sz w:val="40"/>
                <w:szCs w:val="40"/>
              </w:rPr>
              <w:t xml:space="preserve">p. 8-10 </w:t>
            </w:r>
            <w:r w:rsidRPr="00927EDD">
              <w:rPr>
                <w:b/>
                <w:color w:val="0070C0"/>
                <w:sz w:val="32"/>
                <w:szCs w:val="32"/>
              </w:rPr>
              <w:t>(fascicule)</w:t>
            </w:r>
          </w:p>
        </w:tc>
        <w:tc>
          <w:tcPr>
            <w:tcW w:w="2977" w:type="dxa"/>
            <w:tcBorders>
              <w:top w:val="single" w:sz="4" w:space="0" w:color="auto"/>
              <w:left w:val="single" w:sz="4" w:space="0" w:color="auto"/>
              <w:bottom w:val="single" w:sz="4" w:space="0" w:color="auto"/>
              <w:right w:val="single" w:sz="4" w:space="0" w:color="auto"/>
            </w:tcBorders>
          </w:tcPr>
          <w:p w14:paraId="36743DF7" w14:textId="77777777" w:rsidR="00E94C2B" w:rsidRDefault="00E94C2B" w:rsidP="00A33EC2">
            <w:r>
              <w:t>-Ressemblances et/ou différences</w:t>
            </w:r>
          </w:p>
          <w:p w14:paraId="247A0838" w14:textId="77777777" w:rsidR="00E94C2B" w:rsidRDefault="00E94C2B" w:rsidP="00A33EC2"/>
        </w:tc>
        <w:tc>
          <w:tcPr>
            <w:tcW w:w="4536" w:type="dxa"/>
            <w:tcBorders>
              <w:top w:val="single" w:sz="4" w:space="0" w:color="auto"/>
              <w:left w:val="single" w:sz="4" w:space="0" w:color="auto"/>
              <w:bottom w:val="single" w:sz="4" w:space="0" w:color="auto"/>
              <w:right w:val="single" w:sz="4" w:space="0" w:color="auto"/>
            </w:tcBorders>
          </w:tcPr>
          <w:p w14:paraId="789A1DDD" w14:textId="77777777" w:rsidR="00E94C2B" w:rsidRDefault="00E94C2B" w:rsidP="00A33EC2">
            <w:r>
              <w:t>-Thèse, antithèse, synthèse</w:t>
            </w:r>
          </w:p>
          <w:p w14:paraId="4B78991A" w14:textId="77777777" w:rsidR="00E94C2B" w:rsidRDefault="00E94C2B" w:rsidP="00A33EC2"/>
        </w:tc>
      </w:tr>
    </w:tbl>
    <w:p w14:paraId="5DADCBE1" w14:textId="2D536032" w:rsidR="00E94C2B" w:rsidRPr="00674003" w:rsidRDefault="00E94C2B" w:rsidP="00E94C2B">
      <w:pPr>
        <w:pStyle w:val="Titre"/>
        <w:rPr>
          <w:color w:val="0070C0"/>
          <w:sz w:val="32"/>
          <w:szCs w:val="32"/>
        </w:rPr>
      </w:pPr>
      <w:r>
        <w:rPr>
          <w:b w:val="0"/>
          <w:bCs w:val="0"/>
          <w:sz w:val="22"/>
        </w:rPr>
        <w:br w:type="page"/>
      </w:r>
      <w:r w:rsidR="00C70A4E">
        <w:rPr>
          <w:color w:val="0070C0"/>
          <w:sz w:val="32"/>
          <w:szCs w:val="32"/>
        </w:rPr>
        <w:lastRenderedPageBreak/>
        <w:t>24</w:t>
      </w:r>
    </w:p>
    <w:p w14:paraId="6F736C26" w14:textId="77777777" w:rsidR="00E94C2B" w:rsidRPr="00B9792B" w:rsidRDefault="00E94C2B" w:rsidP="00E94C2B">
      <w:pPr>
        <w:pStyle w:val="Titre2"/>
        <w:rPr>
          <w:sz w:val="24"/>
          <w:szCs w:val="24"/>
        </w:rPr>
      </w:pPr>
    </w:p>
    <w:p w14:paraId="3A08DFD9" w14:textId="77777777" w:rsidR="00E94C2B" w:rsidRPr="00591DBF" w:rsidRDefault="00E94C2B" w:rsidP="00E94C2B">
      <w:pPr>
        <w:pStyle w:val="Titre2"/>
        <w:rPr>
          <w:sz w:val="20"/>
          <w:szCs w:val="20"/>
        </w:rPr>
      </w:pPr>
      <w:r w:rsidRPr="00591DBF">
        <w:rPr>
          <w:sz w:val="20"/>
          <w:szCs w:val="20"/>
        </w:rPr>
        <w:t>4-Rédiger les paragraphes de développement</w:t>
      </w:r>
    </w:p>
    <w:p w14:paraId="01804CFF" w14:textId="77777777" w:rsidR="00E94C2B" w:rsidRPr="00591DBF" w:rsidRDefault="00E94C2B" w:rsidP="00E94C2B">
      <w:pPr>
        <w:pStyle w:val="Titre3"/>
        <w:rPr>
          <w:bCs/>
          <w:sz w:val="20"/>
          <w:szCs w:val="20"/>
          <w:lang w:val="fr-CA"/>
        </w:rPr>
      </w:pPr>
    </w:p>
    <w:p w14:paraId="321678DA" w14:textId="77777777" w:rsidR="00E94C2B" w:rsidRPr="00591DBF" w:rsidRDefault="00E94C2B" w:rsidP="00E94C2B">
      <w:pPr>
        <w:pStyle w:val="Titre3"/>
        <w:rPr>
          <w:bCs/>
          <w:sz w:val="20"/>
          <w:szCs w:val="20"/>
        </w:rPr>
      </w:pPr>
      <w:r w:rsidRPr="00591DBF">
        <w:rPr>
          <w:bCs/>
          <w:sz w:val="20"/>
          <w:szCs w:val="20"/>
          <w:lang w:val="fr-CA"/>
        </w:rPr>
        <w:t>Le</w:t>
      </w:r>
      <w:r w:rsidRPr="00591DBF">
        <w:rPr>
          <w:bCs/>
          <w:sz w:val="20"/>
          <w:szCs w:val="20"/>
        </w:rPr>
        <w:t xml:space="preserve"> paragraphe de développement comprend </w:t>
      </w:r>
      <w:r w:rsidRPr="0072764F">
        <w:rPr>
          <w:bCs/>
          <w:sz w:val="20"/>
          <w:szCs w:val="20"/>
          <w:u w:val="single"/>
        </w:rPr>
        <w:t>une idée principale</w:t>
      </w:r>
      <w:r w:rsidRPr="00591DBF">
        <w:rPr>
          <w:bCs/>
          <w:sz w:val="20"/>
          <w:szCs w:val="20"/>
        </w:rPr>
        <w:t xml:space="preserve"> et </w:t>
      </w:r>
      <w:r w:rsidRPr="00CE2A0F">
        <w:rPr>
          <w:b/>
          <w:bCs/>
          <w:sz w:val="20"/>
          <w:szCs w:val="20"/>
          <w:highlight w:val="yellow"/>
        </w:rPr>
        <w:t>au moins deux idées secondaires</w:t>
      </w:r>
      <w:r w:rsidRPr="00591DBF">
        <w:rPr>
          <w:bCs/>
          <w:sz w:val="20"/>
          <w:szCs w:val="20"/>
        </w:rPr>
        <w:t>. Chaque paragraphe de développement a la structure suivante :</w:t>
      </w:r>
    </w:p>
    <w:p w14:paraId="23270F1A" w14:textId="77777777" w:rsidR="00E94C2B" w:rsidRPr="00B9792B" w:rsidRDefault="00E94C2B" w:rsidP="00E94C2B">
      <w:pPr>
        <w:spacing w:line="360" w:lineRule="auto"/>
        <w:rPr>
          <w:b/>
          <w:sz w:val="24"/>
          <w:szCs w:val="24"/>
        </w:rPr>
      </w:pPr>
    </w:p>
    <w:p w14:paraId="2C7B1780" w14:textId="77777777" w:rsidR="00E94C2B" w:rsidRPr="00B9792B" w:rsidRDefault="00E94C2B" w:rsidP="00E94C2B">
      <w:pPr>
        <w:spacing w:line="360" w:lineRule="auto"/>
        <w:rPr>
          <w:sz w:val="24"/>
          <w:szCs w:val="24"/>
        </w:rPr>
      </w:pPr>
      <w:r w:rsidRPr="00B9792B">
        <w:rPr>
          <w:b/>
          <w:sz w:val="24"/>
          <w:szCs w:val="24"/>
        </w:rPr>
        <w:t>Idée principale</w:t>
      </w:r>
      <w:r w:rsidRPr="00B9792B">
        <w:rPr>
          <w:sz w:val="24"/>
          <w:szCs w:val="24"/>
        </w:rPr>
        <w:t> </w:t>
      </w:r>
      <w:proofErr w:type="gramStart"/>
      <w:r w:rsidRPr="00B9792B">
        <w:rPr>
          <w:b/>
          <w:bCs/>
          <w:sz w:val="24"/>
          <w:szCs w:val="24"/>
        </w:rPr>
        <w:t>1</w:t>
      </w:r>
      <w:r w:rsidRPr="00B9792B">
        <w:rPr>
          <w:sz w:val="24"/>
          <w:szCs w:val="24"/>
        </w:rPr>
        <w:t>:</w:t>
      </w:r>
      <w:proofErr w:type="gramEnd"/>
      <w:r w:rsidRPr="00B9792B">
        <w:rPr>
          <w:sz w:val="24"/>
          <w:szCs w:val="24"/>
        </w:rPr>
        <w:t xml:space="preserve"> Idée qui prouve une partie de la consigne. Elle fait la synthèse des idées secondaires qu’elle présente.</w:t>
      </w:r>
    </w:p>
    <w:p w14:paraId="09414A6E" w14:textId="77777777" w:rsidR="00E94C2B" w:rsidRPr="00B9792B" w:rsidRDefault="00E94C2B" w:rsidP="00E94C2B">
      <w:pPr>
        <w:spacing w:line="480" w:lineRule="auto"/>
        <w:rPr>
          <w:sz w:val="24"/>
          <w:szCs w:val="24"/>
        </w:rPr>
      </w:pPr>
      <w:r w:rsidRPr="00591DBF">
        <w:rPr>
          <w:b/>
          <w:sz w:val="24"/>
          <w:szCs w:val="24"/>
          <w:highlight w:val="yellow"/>
        </w:rPr>
        <w:t xml:space="preserve">Idée secondaire 1. </w:t>
      </w:r>
      <w:proofErr w:type="gramStart"/>
      <w:r w:rsidRPr="00591DBF">
        <w:rPr>
          <w:b/>
          <w:sz w:val="24"/>
          <w:szCs w:val="24"/>
          <w:highlight w:val="yellow"/>
        </w:rPr>
        <w:t>1</w:t>
      </w:r>
      <w:r w:rsidRPr="00591DBF">
        <w:rPr>
          <w:sz w:val="24"/>
          <w:szCs w:val="24"/>
          <w:highlight w:val="yellow"/>
        </w:rPr>
        <w:t>:</w:t>
      </w:r>
      <w:proofErr w:type="gramEnd"/>
      <w:r w:rsidRPr="00591DBF">
        <w:rPr>
          <w:sz w:val="24"/>
          <w:szCs w:val="24"/>
          <w:highlight w:val="yellow"/>
        </w:rPr>
        <w:t xml:space="preserve"> Idée qui est déduite de l’observation du texte et formulée pour prouver une partie de la consigne. Elle détaille une partie de l’idée principale.</w:t>
      </w:r>
    </w:p>
    <w:p w14:paraId="28D10D48" w14:textId="77777777" w:rsidR="00E94C2B" w:rsidRPr="00B9792B" w:rsidRDefault="00E94C2B" w:rsidP="00E94C2B">
      <w:pPr>
        <w:spacing w:line="480" w:lineRule="auto"/>
        <w:rPr>
          <w:b/>
          <w:bCs/>
          <w:sz w:val="24"/>
          <w:szCs w:val="24"/>
        </w:rPr>
      </w:pPr>
      <w:r w:rsidRPr="00591DBF">
        <w:rPr>
          <w:b/>
          <w:bCs/>
          <w:sz w:val="24"/>
          <w:szCs w:val="24"/>
          <w:highlight w:val="cyan"/>
        </w:rPr>
        <w:t>Explication idée :</w:t>
      </w:r>
      <w:r w:rsidRPr="00591DBF">
        <w:rPr>
          <w:sz w:val="24"/>
          <w:szCs w:val="24"/>
          <w:highlight w:val="cyan"/>
        </w:rPr>
        <w:t xml:space="preserve"> - Explication de l’idée secondaire à l’aide d’éléments de contenu du texte (thèmes, propos, actions, intrigues, personnages, contexte spatio-temporel…).</w:t>
      </w:r>
    </w:p>
    <w:p w14:paraId="76F73E89" w14:textId="77777777" w:rsidR="00E94C2B" w:rsidRPr="00B9792B" w:rsidRDefault="00E94C2B" w:rsidP="00E94C2B">
      <w:pPr>
        <w:spacing w:line="480" w:lineRule="auto"/>
        <w:rPr>
          <w:sz w:val="24"/>
          <w:szCs w:val="24"/>
          <w:u w:val="single"/>
        </w:rPr>
      </w:pPr>
      <w:r w:rsidRPr="00591DBF">
        <w:rPr>
          <w:b/>
          <w:bCs/>
          <w:sz w:val="24"/>
          <w:szCs w:val="24"/>
          <w:highlight w:val="green"/>
        </w:rPr>
        <w:t>Preuve formelle (citation</w:t>
      </w:r>
      <w:proofErr w:type="gramStart"/>
      <w:r w:rsidRPr="00591DBF">
        <w:rPr>
          <w:b/>
          <w:bCs/>
          <w:sz w:val="24"/>
          <w:szCs w:val="24"/>
          <w:highlight w:val="green"/>
        </w:rPr>
        <w:t>):</w:t>
      </w:r>
      <w:proofErr w:type="gramEnd"/>
      <w:r w:rsidRPr="00591DBF">
        <w:rPr>
          <w:b/>
          <w:bCs/>
          <w:sz w:val="24"/>
          <w:szCs w:val="24"/>
          <w:highlight w:val="green"/>
        </w:rPr>
        <w:t xml:space="preserve"> </w:t>
      </w:r>
      <w:r w:rsidRPr="00591DBF">
        <w:rPr>
          <w:sz w:val="24"/>
          <w:szCs w:val="24"/>
          <w:highlight w:val="green"/>
        </w:rPr>
        <w:t>Passages du texte qui illustrent l’idée secondaire. Les preuves directes sont des citations qui reprennent tels quels les mots du texte et elles sont placées entre chevrons. Les preuves indirectes reprennent le texte en d’autres mots ou le résument sans être placées entre chevrons.</w:t>
      </w:r>
      <w:r w:rsidRPr="00B9792B">
        <w:rPr>
          <w:sz w:val="24"/>
          <w:szCs w:val="24"/>
        </w:rPr>
        <w:t xml:space="preserve"> </w:t>
      </w:r>
    </w:p>
    <w:p w14:paraId="0626F8E2" w14:textId="77777777" w:rsidR="00E94C2B" w:rsidRPr="00B9792B" w:rsidRDefault="00E94C2B" w:rsidP="00E94C2B">
      <w:pPr>
        <w:spacing w:line="480" w:lineRule="auto"/>
        <w:rPr>
          <w:sz w:val="24"/>
          <w:szCs w:val="24"/>
        </w:rPr>
      </w:pPr>
      <w:r w:rsidRPr="00591DBF">
        <w:rPr>
          <w:b/>
          <w:bCs/>
          <w:sz w:val="24"/>
          <w:szCs w:val="24"/>
          <w:highlight w:val="magenta"/>
        </w:rPr>
        <w:t xml:space="preserve">Explication </w:t>
      </w:r>
      <w:proofErr w:type="gramStart"/>
      <w:r>
        <w:rPr>
          <w:b/>
          <w:bCs/>
          <w:sz w:val="24"/>
          <w:szCs w:val="24"/>
          <w:highlight w:val="magenta"/>
        </w:rPr>
        <w:t>preuve</w:t>
      </w:r>
      <w:r w:rsidRPr="00591DBF">
        <w:rPr>
          <w:sz w:val="24"/>
          <w:szCs w:val="24"/>
          <w:highlight w:val="magenta"/>
        </w:rPr>
        <w:t>:</w:t>
      </w:r>
      <w:proofErr w:type="gramEnd"/>
      <w:r w:rsidRPr="00591DBF">
        <w:rPr>
          <w:sz w:val="24"/>
          <w:szCs w:val="24"/>
          <w:highlight w:val="magenta"/>
        </w:rPr>
        <w:t xml:space="preserve"> Énoncés qui montrent la pertinence de la preuve en expliquant le raisonnement qui permet de la relier à l’idée secondaire.</w:t>
      </w:r>
      <w:r w:rsidRPr="00B9792B">
        <w:rPr>
          <w:sz w:val="24"/>
          <w:szCs w:val="24"/>
        </w:rPr>
        <w:t xml:space="preserve"> </w:t>
      </w:r>
      <w:r w:rsidRPr="00B9792B">
        <w:rPr>
          <w:sz w:val="24"/>
          <w:szCs w:val="24"/>
        </w:rPr>
        <w:tab/>
      </w:r>
      <w:r w:rsidRPr="00B9792B">
        <w:rPr>
          <w:sz w:val="24"/>
          <w:szCs w:val="24"/>
        </w:rPr>
        <w:tab/>
      </w:r>
    </w:p>
    <w:p w14:paraId="2026AF93" w14:textId="77777777" w:rsidR="00E94C2B" w:rsidRPr="00557729" w:rsidRDefault="00E94C2B" w:rsidP="00E94C2B">
      <w:pPr>
        <w:spacing w:line="360" w:lineRule="auto"/>
        <w:rPr>
          <w:b/>
          <w:color w:val="0070C0"/>
          <w:sz w:val="32"/>
          <w:szCs w:val="32"/>
        </w:rPr>
      </w:pPr>
      <w:r w:rsidRPr="00557729">
        <w:rPr>
          <w:b/>
          <w:color w:val="0070C0"/>
          <w:sz w:val="32"/>
          <w:szCs w:val="32"/>
        </w:rPr>
        <w:t xml:space="preserve">1-Nommer le procédé (pas définir) </w:t>
      </w:r>
    </w:p>
    <w:p w14:paraId="072A5A18" w14:textId="77777777" w:rsidR="00E94C2B" w:rsidRDefault="00E94C2B" w:rsidP="00E94C2B">
      <w:pPr>
        <w:rPr>
          <w:b/>
          <w:color w:val="0070C0"/>
          <w:sz w:val="32"/>
          <w:szCs w:val="32"/>
        </w:rPr>
      </w:pPr>
      <w:r w:rsidRPr="00557729">
        <w:rPr>
          <w:b/>
          <w:color w:val="0070C0"/>
          <w:sz w:val="32"/>
          <w:szCs w:val="32"/>
        </w:rPr>
        <w:t>2-</w:t>
      </w:r>
      <w:r>
        <w:rPr>
          <w:b/>
          <w:color w:val="0070C0"/>
          <w:sz w:val="32"/>
          <w:szCs w:val="32"/>
        </w:rPr>
        <w:t>Donner…s</w:t>
      </w:r>
      <w:r w:rsidRPr="00557729">
        <w:rPr>
          <w:b/>
          <w:color w:val="0070C0"/>
          <w:sz w:val="32"/>
          <w:szCs w:val="32"/>
        </w:rPr>
        <w:t>ens concret de la figure</w:t>
      </w:r>
      <w:r>
        <w:rPr>
          <w:b/>
          <w:color w:val="0070C0"/>
          <w:sz w:val="32"/>
          <w:szCs w:val="32"/>
        </w:rPr>
        <w:t xml:space="preserve"> de style</w:t>
      </w:r>
      <w:r w:rsidRPr="00557729">
        <w:rPr>
          <w:b/>
          <w:color w:val="0070C0"/>
          <w:sz w:val="32"/>
          <w:szCs w:val="32"/>
        </w:rPr>
        <w:t xml:space="preserve"> / définition du mot / </w:t>
      </w:r>
      <w:r>
        <w:rPr>
          <w:b/>
          <w:color w:val="0070C0"/>
          <w:sz w:val="32"/>
          <w:szCs w:val="32"/>
        </w:rPr>
        <w:t>thème du champ lexical / signification des pronoms / manifestations de la tonalité…</w:t>
      </w:r>
    </w:p>
    <w:p w14:paraId="7ECF0D54" w14:textId="77777777" w:rsidR="00E94C2B" w:rsidRPr="00557729" w:rsidRDefault="00E94C2B" w:rsidP="00E94C2B">
      <w:pPr>
        <w:rPr>
          <w:b/>
          <w:color w:val="0070C0"/>
          <w:sz w:val="32"/>
          <w:szCs w:val="32"/>
        </w:rPr>
      </w:pPr>
    </w:p>
    <w:p w14:paraId="683F3BB6" w14:textId="77777777" w:rsidR="00E94C2B" w:rsidRDefault="00E94C2B" w:rsidP="00E94C2B">
      <w:pPr>
        <w:spacing w:line="360" w:lineRule="auto"/>
        <w:rPr>
          <w:b/>
          <w:color w:val="0070C0"/>
          <w:sz w:val="32"/>
          <w:szCs w:val="32"/>
        </w:rPr>
      </w:pPr>
      <w:r w:rsidRPr="00557729">
        <w:rPr>
          <w:b/>
          <w:color w:val="0070C0"/>
          <w:sz w:val="32"/>
          <w:szCs w:val="32"/>
        </w:rPr>
        <w:t xml:space="preserve">3-Effet (rapproche, oppose, exagère, atténue) </w:t>
      </w:r>
    </w:p>
    <w:p w14:paraId="5CE29A0B" w14:textId="77777777" w:rsidR="00E94C2B" w:rsidRDefault="00E94C2B" w:rsidP="00E94C2B">
      <w:pPr>
        <w:spacing w:line="360" w:lineRule="auto"/>
        <w:rPr>
          <w:sz w:val="24"/>
          <w:szCs w:val="24"/>
        </w:rPr>
      </w:pPr>
      <w:r>
        <w:rPr>
          <w:b/>
          <w:color w:val="0070C0"/>
          <w:sz w:val="32"/>
          <w:szCs w:val="32"/>
        </w:rPr>
        <w:t>4-S</w:t>
      </w:r>
      <w:r w:rsidRPr="00557729">
        <w:rPr>
          <w:b/>
          <w:color w:val="0070C0"/>
          <w:sz w:val="32"/>
          <w:szCs w:val="32"/>
        </w:rPr>
        <w:t xml:space="preserve">ens dans le texte </w:t>
      </w:r>
      <w:r>
        <w:rPr>
          <w:b/>
          <w:color w:val="0070C0"/>
          <w:sz w:val="32"/>
          <w:szCs w:val="32"/>
        </w:rPr>
        <w:t>(lien avec l’idée secondaire)</w:t>
      </w:r>
    </w:p>
    <w:p w14:paraId="7C3C8B88" w14:textId="77777777" w:rsidR="00E94C2B" w:rsidRPr="00B9792B" w:rsidRDefault="00E94C2B" w:rsidP="00E94C2B">
      <w:pPr>
        <w:spacing w:line="360" w:lineRule="auto"/>
        <w:rPr>
          <w:sz w:val="24"/>
          <w:szCs w:val="24"/>
        </w:rPr>
      </w:pPr>
      <w:r w:rsidRPr="00591DBF">
        <w:rPr>
          <w:b/>
          <w:sz w:val="24"/>
          <w:szCs w:val="24"/>
          <w:highlight w:val="yellow"/>
        </w:rPr>
        <w:t xml:space="preserve">Idée secondaire 1. </w:t>
      </w:r>
      <w:proofErr w:type="gramStart"/>
      <w:r w:rsidRPr="00591DBF">
        <w:rPr>
          <w:b/>
          <w:sz w:val="24"/>
          <w:szCs w:val="24"/>
          <w:highlight w:val="yellow"/>
        </w:rPr>
        <w:t>2</w:t>
      </w:r>
      <w:r w:rsidRPr="00591DBF">
        <w:rPr>
          <w:sz w:val="24"/>
          <w:szCs w:val="24"/>
          <w:highlight w:val="yellow"/>
        </w:rPr>
        <w:t>:</w:t>
      </w:r>
      <w:proofErr w:type="gramEnd"/>
      <w:r w:rsidRPr="00B9792B">
        <w:rPr>
          <w:sz w:val="24"/>
          <w:szCs w:val="24"/>
        </w:rPr>
        <w:t xml:space="preserve"> </w:t>
      </w:r>
    </w:p>
    <w:p w14:paraId="39C1E40E" w14:textId="77777777" w:rsidR="00E94C2B" w:rsidRPr="00B9792B" w:rsidRDefault="00E94C2B" w:rsidP="00E94C2B">
      <w:pPr>
        <w:spacing w:line="360" w:lineRule="auto"/>
        <w:rPr>
          <w:b/>
          <w:bCs/>
          <w:sz w:val="24"/>
          <w:szCs w:val="24"/>
          <w:u w:val="single"/>
        </w:rPr>
      </w:pPr>
      <w:r w:rsidRPr="00591DBF">
        <w:rPr>
          <w:b/>
          <w:bCs/>
          <w:sz w:val="24"/>
          <w:szCs w:val="24"/>
          <w:highlight w:val="cyan"/>
        </w:rPr>
        <w:t>Explication idée :</w:t>
      </w:r>
    </w:p>
    <w:p w14:paraId="5E56CC78" w14:textId="77777777" w:rsidR="00E94C2B" w:rsidRPr="00B9792B" w:rsidRDefault="00E94C2B" w:rsidP="00E94C2B">
      <w:pPr>
        <w:spacing w:line="360" w:lineRule="auto"/>
        <w:rPr>
          <w:sz w:val="24"/>
          <w:szCs w:val="24"/>
          <w:u w:val="single"/>
        </w:rPr>
      </w:pPr>
      <w:r w:rsidRPr="00591DBF">
        <w:rPr>
          <w:b/>
          <w:bCs/>
          <w:sz w:val="24"/>
          <w:szCs w:val="24"/>
          <w:highlight w:val="green"/>
        </w:rPr>
        <w:t>Preuve formelle :</w:t>
      </w:r>
    </w:p>
    <w:p w14:paraId="42EEFA33" w14:textId="77777777" w:rsidR="00E94C2B" w:rsidRDefault="00E94C2B" w:rsidP="00E94C2B">
      <w:pPr>
        <w:rPr>
          <w:b/>
          <w:bCs/>
          <w:sz w:val="24"/>
          <w:szCs w:val="24"/>
        </w:rPr>
      </w:pPr>
      <w:r w:rsidRPr="00591DBF">
        <w:rPr>
          <w:b/>
          <w:bCs/>
          <w:sz w:val="24"/>
          <w:szCs w:val="24"/>
          <w:highlight w:val="magenta"/>
        </w:rPr>
        <w:t xml:space="preserve">Explication </w:t>
      </w:r>
      <w:proofErr w:type="gramStart"/>
      <w:r>
        <w:rPr>
          <w:b/>
          <w:bCs/>
          <w:sz w:val="24"/>
          <w:szCs w:val="24"/>
          <w:highlight w:val="magenta"/>
        </w:rPr>
        <w:t>preuve</w:t>
      </w:r>
      <w:r w:rsidRPr="00591DBF">
        <w:rPr>
          <w:b/>
          <w:bCs/>
          <w:sz w:val="24"/>
          <w:szCs w:val="24"/>
          <w:highlight w:val="magenta"/>
        </w:rPr>
        <w:t>:</w:t>
      </w:r>
      <w:proofErr w:type="gramEnd"/>
      <w:r w:rsidRPr="00B9792B">
        <w:rPr>
          <w:b/>
          <w:bCs/>
          <w:sz w:val="24"/>
          <w:szCs w:val="24"/>
        </w:rPr>
        <w:t xml:space="preserve"> </w:t>
      </w:r>
    </w:p>
    <w:p w14:paraId="650151DD" w14:textId="77777777" w:rsidR="00E94C2B" w:rsidRDefault="00E94C2B" w:rsidP="00E94C2B">
      <w:pPr>
        <w:pStyle w:val="Titre"/>
        <w:rPr>
          <w:color w:val="00B050"/>
          <w:sz w:val="40"/>
          <w:szCs w:val="40"/>
        </w:rPr>
      </w:pPr>
    </w:p>
    <w:p w14:paraId="7EAE753B" w14:textId="77777777" w:rsidR="00E94C2B" w:rsidRPr="00B9792B" w:rsidRDefault="00E94C2B" w:rsidP="00E94C2B">
      <w:pPr>
        <w:rPr>
          <w:b/>
          <w:bCs/>
          <w:sz w:val="24"/>
          <w:szCs w:val="24"/>
        </w:rPr>
      </w:pPr>
      <w:r w:rsidRPr="00591DBF">
        <w:rPr>
          <w:b/>
          <w:bCs/>
          <w:sz w:val="24"/>
          <w:szCs w:val="24"/>
          <w:highlight w:val="lightGray"/>
        </w:rPr>
        <w:t xml:space="preserve">Conclusion partielle : </w:t>
      </w:r>
      <w:r w:rsidRPr="00591DBF">
        <w:rPr>
          <w:sz w:val="24"/>
          <w:szCs w:val="24"/>
          <w:highlight w:val="lightGray"/>
        </w:rPr>
        <w:t>Partie qui rappelle que l’idée principale répond en partie à la consigne de rédaction</w:t>
      </w:r>
    </w:p>
    <w:p w14:paraId="05D4527F" w14:textId="77777777" w:rsidR="00E94C2B" w:rsidRDefault="00E94C2B" w:rsidP="00E94C2B">
      <w:pPr>
        <w:spacing w:line="360" w:lineRule="auto"/>
        <w:ind w:firstLine="708"/>
        <w:jc w:val="center"/>
        <w:rPr>
          <w:b/>
          <w:bCs/>
          <w:sz w:val="22"/>
        </w:rPr>
      </w:pPr>
    </w:p>
    <w:p w14:paraId="3D6D8191" w14:textId="77777777" w:rsidR="00E94C2B" w:rsidRDefault="00E94C2B" w:rsidP="00E94C2B">
      <w:pPr>
        <w:spacing w:line="360" w:lineRule="auto"/>
        <w:ind w:firstLine="708"/>
        <w:jc w:val="center"/>
        <w:rPr>
          <w:b/>
          <w:bCs/>
          <w:sz w:val="22"/>
        </w:rPr>
      </w:pPr>
    </w:p>
    <w:p w14:paraId="2D1070B1" w14:textId="77777777" w:rsidR="00E94C2B" w:rsidRDefault="00E94C2B" w:rsidP="00E94C2B">
      <w:pPr>
        <w:spacing w:line="360" w:lineRule="auto"/>
        <w:ind w:firstLine="708"/>
        <w:jc w:val="center"/>
        <w:rPr>
          <w:b/>
          <w:bCs/>
          <w:sz w:val="22"/>
        </w:rPr>
      </w:pPr>
    </w:p>
    <w:p w14:paraId="6AC0080C" w14:textId="77777777" w:rsidR="00E94C2B" w:rsidRDefault="00E94C2B" w:rsidP="00E94C2B">
      <w:pPr>
        <w:spacing w:line="360" w:lineRule="auto"/>
        <w:ind w:firstLine="708"/>
        <w:jc w:val="center"/>
        <w:rPr>
          <w:b/>
          <w:bCs/>
          <w:sz w:val="22"/>
        </w:rPr>
      </w:pPr>
    </w:p>
    <w:p w14:paraId="640194B7" w14:textId="37847651" w:rsidR="00E94C2B" w:rsidRPr="00C70A4E" w:rsidRDefault="00C70A4E" w:rsidP="00E94C2B">
      <w:pPr>
        <w:spacing w:line="360" w:lineRule="auto"/>
        <w:ind w:firstLine="708"/>
        <w:jc w:val="center"/>
        <w:rPr>
          <w:b/>
          <w:bCs/>
          <w:color w:val="00B0F0"/>
          <w:sz w:val="32"/>
          <w:szCs w:val="32"/>
        </w:rPr>
      </w:pPr>
      <w:r w:rsidRPr="00C70A4E">
        <w:rPr>
          <w:b/>
          <w:bCs/>
          <w:color w:val="00B0F0"/>
          <w:sz w:val="32"/>
          <w:szCs w:val="32"/>
        </w:rPr>
        <w:lastRenderedPageBreak/>
        <w:t>25</w:t>
      </w:r>
    </w:p>
    <w:p w14:paraId="2BB320F3" w14:textId="77777777" w:rsidR="00E94C2B" w:rsidRDefault="00E94C2B" w:rsidP="00E94C2B">
      <w:pPr>
        <w:spacing w:line="360" w:lineRule="auto"/>
        <w:ind w:firstLine="708"/>
        <w:jc w:val="center"/>
        <w:rPr>
          <w:b/>
          <w:bCs/>
          <w:sz w:val="28"/>
          <w:szCs w:val="28"/>
        </w:rPr>
      </w:pPr>
    </w:p>
    <w:p w14:paraId="1203D668" w14:textId="77777777" w:rsidR="00E94C2B" w:rsidRPr="003943F7" w:rsidRDefault="00E94C2B" w:rsidP="00E94C2B">
      <w:pPr>
        <w:spacing w:line="360" w:lineRule="auto"/>
        <w:ind w:firstLine="708"/>
        <w:jc w:val="center"/>
        <w:rPr>
          <w:b/>
          <w:bCs/>
          <w:sz w:val="28"/>
          <w:szCs w:val="28"/>
        </w:rPr>
      </w:pPr>
      <w:r w:rsidRPr="003943F7">
        <w:rPr>
          <w:b/>
          <w:bCs/>
          <w:sz w:val="28"/>
          <w:szCs w:val="28"/>
        </w:rPr>
        <w:t xml:space="preserve">Expliquer </w:t>
      </w:r>
      <w:r>
        <w:rPr>
          <w:b/>
          <w:bCs/>
          <w:sz w:val="28"/>
          <w:szCs w:val="28"/>
        </w:rPr>
        <w:t>un procédé d’écriture</w:t>
      </w:r>
    </w:p>
    <w:p w14:paraId="38451C3D" w14:textId="77777777" w:rsidR="00E94C2B" w:rsidRDefault="00E94C2B" w:rsidP="00E94C2B">
      <w:pPr>
        <w:spacing w:line="360" w:lineRule="auto"/>
        <w:ind w:firstLine="708"/>
        <w:jc w:val="center"/>
        <w:rPr>
          <w:b/>
          <w:bCs/>
          <w:sz w:val="22"/>
        </w:rPr>
      </w:pPr>
    </w:p>
    <w:p w14:paraId="4E591C70" w14:textId="77777777" w:rsidR="00E94C2B" w:rsidRDefault="00E94C2B" w:rsidP="00E94C2B">
      <w:pPr>
        <w:spacing w:line="360" w:lineRule="auto"/>
        <w:ind w:firstLine="708"/>
        <w:jc w:val="center"/>
        <w:rPr>
          <w:b/>
          <w:bCs/>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5397"/>
      </w:tblGrid>
      <w:tr w:rsidR="00E94C2B" w14:paraId="3C7288F0" w14:textId="77777777" w:rsidTr="00A33EC2">
        <w:tc>
          <w:tcPr>
            <w:tcW w:w="5470" w:type="dxa"/>
            <w:tcBorders>
              <w:top w:val="single" w:sz="4" w:space="0" w:color="auto"/>
              <w:left w:val="single" w:sz="4" w:space="0" w:color="auto"/>
              <w:bottom w:val="single" w:sz="4" w:space="0" w:color="auto"/>
              <w:right w:val="single" w:sz="4" w:space="0" w:color="auto"/>
            </w:tcBorders>
            <w:hideMark/>
          </w:tcPr>
          <w:p w14:paraId="4BA4CB14" w14:textId="77777777" w:rsidR="00E94C2B" w:rsidRDefault="00E94C2B" w:rsidP="00A33EC2">
            <w:pPr>
              <w:spacing w:line="360" w:lineRule="auto"/>
              <w:rPr>
                <w:b/>
                <w:sz w:val="32"/>
                <w:szCs w:val="32"/>
                <w:u w:val="single"/>
                <w:lang w:eastAsia="en-US"/>
              </w:rPr>
            </w:pPr>
            <w:r>
              <w:rPr>
                <w:b/>
                <w:color w:val="00B050"/>
                <w:sz w:val="36"/>
                <w:szCs w:val="36"/>
              </w:rPr>
              <w:br w:type="page"/>
            </w:r>
            <w:r>
              <w:rPr>
                <w:b/>
                <w:sz w:val="32"/>
                <w:szCs w:val="32"/>
                <w:u w:val="single"/>
                <w:lang w:eastAsia="en-US"/>
              </w:rPr>
              <w:t>1-Métaphore</w:t>
            </w:r>
          </w:p>
          <w:p w14:paraId="0C0FA8AB" w14:textId="77777777" w:rsidR="00E94C2B" w:rsidRPr="003943F7" w:rsidRDefault="00E94C2B" w:rsidP="00A33EC2">
            <w:pPr>
              <w:spacing w:line="360" w:lineRule="auto"/>
              <w:rPr>
                <w:sz w:val="32"/>
                <w:szCs w:val="32"/>
                <w:lang w:eastAsia="en-US"/>
              </w:rPr>
            </w:pPr>
            <w:r w:rsidRPr="003943F7">
              <w:rPr>
                <w:sz w:val="32"/>
                <w:szCs w:val="32"/>
                <w:lang w:eastAsia="en-US"/>
              </w:rPr>
              <w:t>La grande illusion</w:t>
            </w:r>
          </w:p>
        </w:tc>
        <w:tc>
          <w:tcPr>
            <w:tcW w:w="5470" w:type="dxa"/>
            <w:tcBorders>
              <w:top w:val="single" w:sz="4" w:space="0" w:color="auto"/>
              <w:left w:val="single" w:sz="4" w:space="0" w:color="auto"/>
              <w:bottom w:val="single" w:sz="4" w:space="0" w:color="auto"/>
              <w:right w:val="single" w:sz="4" w:space="0" w:color="auto"/>
            </w:tcBorders>
            <w:hideMark/>
          </w:tcPr>
          <w:p w14:paraId="4FC658E6" w14:textId="77777777" w:rsidR="00E94C2B" w:rsidRDefault="00E94C2B" w:rsidP="00A33EC2">
            <w:pPr>
              <w:spacing w:line="360" w:lineRule="auto"/>
              <w:rPr>
                <w:b/>
                <w:sz w:val="32"/>
                <w:szCs w:val="32"/>
                <w:u w:val="single"/>
                <w:lang w:eastAsia="en-US"/>
              </w:rPr>
            </w:pPr>
            <w:r>
              <w:rPr>
                <w:b/>
                <w:sz w:val="32"/>
                <w:szCs w:val="32"/>
                <w:u w:val="single"/>
                <w:lang w:eastAsia="en-US"/>
              </w:rPr>
              <w:t>1-Adjectif péjoratif (connoté négativement)</w:t>
            </w:r>
          </w:p>
          <w:p w14:paraId="074D52EA" w14:textId="77777777" w:rsidR="00E94C2B" w:rsidRPr="003943F7" w:rsidRDefault="00E94C2B" w:rsidP="00A33EC2">
            <w:pPr>
              <w:spacing w:line="360" w:lineRule="auto"/>
              <w:rPr>
                <w:sz w:val="32"/>
                <w:szCs w:val="32"/>
                <w:lang w:eastAsia="en-US"/>
              </w:rPr>
            </w:pPr>
            <w:r w:rsidRPr="003943F7">
              <w:rPr>
                <w:sz w:val="32"/>
                <w:szCs w:val="32"/>
                <w:lang w:eastAsia="en-US"/>
              </w:rPr>
              <w:t>Hypocrite</w:t>
            </w:r>
          </w:p>
        </w:tc>
      </w:tr>
      <w:tr w:rsidR="00E94C2B" w14:paraId="5AC596B9" w14:textId="77777777" w:rsidTr="00A33EC2">
        <w:tc>
          <w:tcPr>
            <w:tcW w:w="5470" w:type="dxa"/>
            <w:tcBorders>
              <w:top w:val="single" w:sz="4" w:space="0" w:color="auto"/>
              <w:left w:val="single" w:sz="4" w:space="0" w:color="auto"/>
              <w:bottom w:val="single" w:sz="4" w:space="0" w:color="auto"/>
              <w:right w:val="single" w:sz="4" w:space="0" w:color="auto"/>
            </w:tcBorders>
            <w:hideMark/>
          </w:tcPr>
          <w:p w14:paraId="10FC464B" w14:textId="77777777" w:rsidR="00E94C2B" w:rsidRDefault="00E94C2B" w:rsidP="00A33EC2">
            <w:pPr>
              <w:spacing w:line="360" w:lineRule="auto"/>
              <w:rPr>
                <w:b/>
                <w:sz w:val="32"/>
                <w:szCs w:val="32"/>
                <w:u w:val="single"/>
                <w:lang w:eastAsia="en-US"/>
              </w:rPr>
            </w:pPr>
            <w:r>
              <w:rPr>
                <w:b/>
                <w:sz w:val="32"/>
                <w:szCs w:val="32"/>
                <w:u w:val="single"/>
                <w:lang w:eastAsia="en-US"/>
              </w:rPr>
              <w:t>2-Sens</w:t>
            </w:r>
          </w:p>
          <w:p w14:paraId="39215C53" w14:textId="77777777" w:rsidR="00E94C2B" w:rsidRPr="003943F7" w:rsidRDefault="00E94C2B" w:rsidP="00A33EC2">
            <w:pPr>
              <w:spacing w:line="360" w:lineRule="auto"/>
              <w:rPr>
                <w:sz w:val="32"/>
                <w:szCs w:val="32"/>
                <w:lang w:eastAsia="en-US"/>
              </w:rPr>
            </w:pPr>
            <w:r w:rsidRPr="003943F7">
              <w:rPr>
                <w:sz w:val="32"/>
                <w:szCs w:val="32"/>
                <w:lang w:eastAsia="en-US"/>
              </w:rPr>
              <w:t>Illusion = fausse apparence, interprétation fautive d’un élément, tromperie.</w:t>
            </w:r>
          </w:p>
        </w:tc>
        <w:tc>
          <w:tcPr>
            <w:tcW w:w="5470" w:type="dxa"/>
            <w:tcBorders>
              <w:top w:val="single" w:sz="4" w:space="0" w:color="auto"/>
              <w:left w:val="single" w:sz="4" w:space="0" w:color="auto"/>
              <w:bottom w:val="single" w:sz="4" w:space="0" w:color="auto"/>
              <w:right w:val="single" w:sz="4" w:space="0" w:color="auto"/>
            </w:tcBorders>
            <w:hideMark/>
          </w:tcPr>
          <w:p w14:paraId="4FDFB504" w14:textId="77777777" w:rsidR="00E94C2B" w:rsidRDefault="00E94C2B" w:rsidP="00A33EC2">
            <w:pPr>
              <w:spacing w:line="360" w:lineRule="auto"/>
              <w:rPr>
                <w:b/>
                <w:sz w:val="32"/>
                <w:szCs w:val="32"/>
                <w:u w:val="single"/>
                <w:lang w:eastAsia="en-US"/>
              </w:rPr>
            </w:pPr>
            <w:r>
              <w:rPr>
                <w:b/>
                <w:sz w:val="32"/>
                <w:szCs w:val="32"/>
                <w:lang w:eastAsia="en-US"/>
              </w:rPr>
              <w:t>2</w:t>
            </w:r>
            <w:r>
              <w:rPr>
                <w:b/>
                <w:sz w:val="32"/>
                <w:szCs w:val="32"/>
                <w:u w:val="single"/>
                <w:lang w:eastAsia="en-US"/>
              </w:rPr>
              <w:t>-Sens</w:t>
            </w:r>
          </w:p>
          <w:p w14:paraId="543044A0" w14:textId="77777777" w:rsidR="00E94C2B" w:rsidRPr="003943F7" w:rsidRDefault="00E94C2B" w:rsidP="00A33EC2">
            <w:pPr>
              <w:spacing w:line="360" w:lineRule="auto"/>
              <w:rPr>
                <w:sz w:val="32"/>
                <w:szCs w:val="32"/>
                <w:lang w:eastAsia="en-US"/>
              </w:rPr>
            </w:pPr>
            <w:r w:rsidRPr="003943F7">
              <w:rPr>
                <w:sz w:val="32"/>
                <w:szCs w:val="32"/>
                <w:lang w:eastAsia="en-US"/>
              </w:rPr>
              <w:t>Hypocrite = cache sa véritable nature</w:t>
            </w:r>
          </w:p>
        </w:tc>
      </w:tr>
      <w:tr w:rsidR="00E94C2B" w14:paraId="4DA7B53E" w14:textId="77777777" w:rsidTr="00A33EC2">
        <w:tc>
          <w:tcPr>
            <w:tcW w:w="5470" w:type="dxa"/>
            <w:tcBorders>
              <w:top w:val="single" w:sz="4" w:space="0" w:color="auto"/>
              <w:left w:val="single" w:sz="4" w:space="0" w:color="auto"/>
              <w:bottom w:val="single" w:sz="4" w:space="0" w:color="auto"/>
              <w:right w:val="single" w:sz="4" w:space="0" w:color="auto"/>
            </w:tcBorders>
            <w:hideMark/>
          </w:tcPr>
          <w:p w14:paraId="693426EC" w14:textId="77777777" w:rsidR="00E94C2B" w:rsidRDefault="00E94C2B" w:rsidP="00A33EC2">
            <w:pPr>
              <w:spacing w:line="360" w:lineRule="auto"/>
              <w:rPr>
                <w:b/>
                <w:sz w:val="32"/>
                <w:szCs w:val="32"/>
                <w:u w:val="single"/>
                <w:lang w:eastAsia="en-US"/>
              </w:rPr>
            </w:pPr>
            <w:r>
              <w:rPr>
                <w:b/>
                <w:sz w:val="32"/>
                <w:szCs w:val="32"/>
                <w:u w:val="single"/>
                <w:lang w:eastAsia="en-US"/>
              </w:rPr>
              <w:t>3-Effets</w:t>
            </w:r>
          </w:p>
          <w:p w14:paraId="10C62545" w14:textId="77777777" w:rsidR="00E94C2B" w:rsidRPr="003943F7" w:rsidRDefault="00E94C2B" w:rsidP="00A33EC2">
            <w:pPr>
              <w:spacing w:line="360" w:lineRule="auto"/>
              <w:rPr>
                <w:sz w:val="32"/>
                <w:szCs w:val="32"/>
                <w:lang w:eastAsia="en-US"/>
              </w:rPr>
            </w:pPr>
            <w:r w:rsidRPr="003943F7">
              <w:rPr>
                <w:sz w:val="32"/>
                <w:szCs w:val="32"/>
                <w:lang w:eastAsia="en-US"/>
              </w:rPr>
              <w:t>Relie le système démocratique à une réalité masquée, déformée.</w:t>
            </w:r>
          </w:p>
        </w:tc>
        <w:tc>
          <w:tcPr>
            <w:tcW w:w="5470" w:type="dxa"/>
            <w:tcBorders>
              <w:top w:val="single" w:sz="4" w:space="0" w:color="auto"/>
              <w:left w:val="single" w:sz="4" w:space="0" w:color="auto"/>
              <w:bottom w:val="single" w:sz="4" w:space="0" w:color="auto"/>
              <w:right w:val="single" w:sz="4" w:space="0" w:color="auto"/>
            </w:tcBorders>
            <w:hideMark/>
          </w:tcPr>
          <w:p w14:paraId="1C90935F" w14:textId="77777777" w:rsidR="00E94C2B" w:rsidRDefault="00E94C2B" w:rsidP="00A33EC2">
            <w:pPr>
              <w:spacing w:line="360" w:lineRule="auto"/>
              <w:rPr>
                <w:b/>
                <w:sz w:val="32"/>
                <w:szCs w:val="32"/>
                <w:u w:val="single"/>
                <w:lang w:eastAsia="en-US"/>
              </w:rPr>
            </w:pPr>
            <w:r>
              <w:rPr>
                <w:b/>
                <w:sz w:val="32"/>
                <w:szCs w:val="32"/>
                <w:lang w:eastAsia="en-US"/>
              </w:rPr>
              <w:t>3-</w:t>
            </w:r>
            <w:r>
              <w:rPr>
                <w:b/>
                <w:sz w:val="32"/>
                <w:szCs w:val="32"/>
                <w:u w:val="single"/>
                <w:lang w:eastAsia="en-US"/>
              </w:rPr>
              <w:t>Effets</w:t>
            </w:r>
          </w:p>
          <w:p w14:paraId="71726C0A" w14:textId="77777777" w:rsidR="00E94C2B" w:rsidRPr="003943F7" w:rsidRDefault="00E94C2B" w:rsidP="00A33EC2">
            <w:pPr>
              <w:spacing w:line="360" w:lineRule="auto"/>
              <w:rPr>
                <w:sz w:val="32"/>
                <w:szCs w:val="32"/>
                <w:lang w:eastAsia="en-US"/>
              </w:rPr>
            </w:pPr>
            <w:r w:rsidRPr="003943F7">
              <w:rPr>
                <w:sz w:val="32"/>
                <w:szCs w:val="32"/>
                <w:lang w:eastAsia="en-US"/>
              </w:rPr>
              <w:t>Accentue le caractère mensonger, trompeur du système démocratique.</w:t>
            </w:r>
          </w:p>
        </w:tc>
      </w:tr>
      <w:tr w:rsidR="00E94C2B" w14:paraId="1483D9BA" w14:textId="77777777" w:rsidTr="00A33EC2">
        <w:tc>
          <w:tcPr>
            <w:tcW w:w="5470" w:type="dxa"/>
            <w:tcBorders>
              <w:top w:val="single" w:sz="4" w:space="0" w:color="auto"/>
              <w:left w:val="single" w:sz="4" w:space="0" w:color="auto"/>
              <w:bottom w:val="single" w:sz="4" w:space="0" w:color="auto"/>
              <w:right w:val="single" w:sz="4" w:space="0" w:color="auto"/>
            </w:tcBorders>
            <w:hideMark/>
          </w:tcPr>
          <w:p w14:paraId="35E0DDDF" w14:textId="77777777" w:rsidR="00E94C2B" w:rsidRDefault="00E94C2B" w:rsidP="00A33EC2">
            <w:pPr>
              <w:spacing w:line="360" w:lineRule="auto"/>
              <w:rPr>
                <w:b/>
                <w:sz w:val="32"/>
                <w:szCs w:val="32"/>
                <w:u w:val="single"/>
                <w:lang w:eastAsia="en-US"/>
              </w:rPr>
            </w:pPr>
            <w:r>
              <w:rPr>
                <w:b/>
                <w:sz w:val="32"/>
                <w:szCs w:val="32"/>
                <w:u w:val="single"/>
                <w:lang w:eastAsia="en-US"/>
              </w:rPr>
              <w:t>4-Lien avec idée</w:t>
            </w:r>
          </w:p>
          <w:p w14:paraId="0EAC7F65" w14:textId="77777777" w:rsidR="00E94C2B" w:rsidRPr="003943F7" w:rsidRDefault="00E94C2B" w:rsidP="00A33EC2">
            <w:pPr>
              <w:spacing w:line="360" w:lineRule="auto"/>
              <w:rPr>
                <w:sz w:val="32"/>
                <w:szCs w:val="32"/>
                <w:lang w:eastAsia="en-US"/>
              </w:rPr>
            </w:pPr>
            <w:r w:rsidRPr="003943F7">
              <w:rPr>
                <w:sz w:val="32"/>
                <w:szCs w:val="32"/>
                <w:lang w:eastAsia="en-US"/>
              </w:rPr>
              <w:t>Les citoyens d’une démocratie croient à tort qu’ils disposent d’une réelle liberté dans leur société.</w:t>
            </w:r>
          </w:p>
        </w:tc>
        <w:tc>
          <w:tcPr>
            <w:tcW w:w="5470" w:type="dxa"/>
            <w:tcBorders>
              <w:top w:val="single" w:sz="4" w:space="0" w:color="auto"/>
              <w:left w:val="single" w:sz="4" w:space="0" w:color="auto"/>
              <w:bottom w:val="single" w:sz="4" w:space="0" w:color="auto"/>
              <w:right w:val="single" w:sz="4" w:space="0" w:color="auto"/>
            </w:tcBorders>
            <w:hideMark/>
          </w:tcPr>
          <w:p w14:paraId="0A9FEED5" w14:textId="77777777" w:rsidR="00E94C2B" w:rsidRDefault="00E94C2B" w:rsidP="00A33EC2">
            <w:pPr>
              <w:spacing w:line="360" w:lineRule="auto"/>
              <w:rPr>
                <w:b/>
                <w:sz w:val="32"/>
                <w:szCs w:val="32"/>
                <w:u w:val="single"/>
                <w:lang w:eastAsia="en-US"/>
              </w:rPr>
            </w:pPr>
            <w:r>
              <w:rPr>
                <w:b/>
                <w:sz w:val="32"/>
                <w:szCs w:val="32"/>
                <w:lang w:eastAsia="en-US"/>
              </w:rPr>
              <w:t>4-</w:t>
            </w:r>
            <w:r>
              <w:rPr>
                <w:b/>
                <w:sz w:val="32"/>
                <w:szCs w:val="32"/>
                <w:u w:val="single"/>
                <w:lang w:eastAsia="en-US"/>
              </w:rPr>
              <w:t>Lien avec idée</w:t>
            </w:r>
          </w:p>
          <w:p w14:paraId="349A0A24" w14:textId="77777777" w:rsidR="00E94C2B" w:rsidRPr="003943F7" w:rsidRDefault="00E94C2B" w:rsidP="00A33EC2">
            <w:pPr>
              <w:spacing w:line="360" w:lineRule="auto"/>
              <w:rPr>
                <w:sz w:val="32"/>
                <w:szCs w:val="32"/>
                <w:lang w:eastAsia="en-US"/>
              </w:rPr>
            </w:pPr>
            <w:r w:rsidRPr="003943F7">
              <w:rPr>
                <w:sz w:val="32"/>
                <w:szCs w:val="32"/>
                <w:lang w:eastAsia="en-US"/>
              </w:rPr>
              <w:t>L’organisation des systèmes démocratiques ne remplit pas ses promesses d’équité ; les dirigeants ont organisé ce système pour leur profit.</w:t>
            </w:r>
          </w:p>
        </w:tc>
      </w:tr>
    </w:tbl>
    <w:p w14:paraId="21447576" w14:textId="77777777" w:rsidR="00E94C2B" w:rsidRDefault="00E94C2B" w:rsidP="00E94C2B">
      <w:pPr>
        <w:spacing w:after="200" w:line="276" w:lineRule="auto"/>
        <w:rPr>
          <w:b/>
          <w:color w:val="00B050"/>
          <w:sz w:val="36"/>
          <w:szCs w:val="36"/>
        </w:rPr>
      </w:pPr>
    </w:p>
    <w:p w14:paraId="5A5AEEE1" w14:textId="77777777" w:rsidR="00E94C2B" w:rsidRDefault="00E94C2B" w:rsidP="00E94C2B"/>
    <w:p w14:paraId="6D8B24B9" w14:textId="77777777" w:rsidR="00E94C2B" w:rsidRPr="00674003" w:rsidRDefault="00E94C2B" w:rsidP="00E94C2B">
      <w:pPr>
        <w:spacing w:line="360" w:lineRule="auto"/>
        <w:ind w:firstLine="708"/>
        <w:jc w:val="center"/>
        <w:rPr>
          <w:b/>
          <w:bCs/>
          <w:color w:val="0070C0"/>
          <w:sz w:val="36"/>
          <w:szCs w:val="36"/>
        </w:rPr>
      </w:pPr>
      <w:r>
        <w:rPr>
          <w:b/>
          <w:bCs/>
          <w:sz w:val="22"/>
        </w:rPr>
        <w:br w:type="page"/>
      </w:r>
      <w:r w:rsidRPr="00674003">
        <w:rPr>
          <w:b/>
          <w:bCs/>
          <w:color w:val="0070C0"/>
          <w:sz w:val="36"/>
          <w:szCs w:val="36"/>
        </w:rPr>
        <w:lastRenderedPageBreak/>
        <w:t>31</w:t>
      </w:r>
    </w:p>
    <w:p w14:paraId="0E0CB822" w14:textId="77777777" w:rsidR="00E94C2B" w:rsidRDefault="00E94C2B" w:rsidP="00E94C2B">
      <w:pPr>
        <w:spacing w:line="360" w:lineRule="auto"/>
        <w:ind w:firstLine="708"/>
        <w:jc w:val="both"/>
        <w:rPr>
          <w:b/>
          <w:bCs/>
          <w:sz w:val="22"/>
        </w:rPr>
      </w:pPr>
    </w:p>
    <w:p w14:paraId="1C0FB6F5" w14:textId="1BCEB8B8" w:rsidR="00E94C2B" w:rsidRDefault="00E94C2B" w:rsidP="00CF5455">
      <w:pPr>
        <w:spacing w:after="200" w:line="276" w:lineRule="auto"/>
        <w:jc w:val="both"/>
        <w:rPr>
          <w:sz w:val="22"/>
          <w:szCs w:val="22"/>
        </w:rPr>
      </w:pPr>
    </w:p>
    <w:p w14:paraId="21EAA3D5" w14:textId="0F2499E5" w:rsidR="00E94C2B" w:rsidRPr="003B32AB" w:rsidRDefault="00E94C2B" w:rsidP="00F7010B">
      <w:pPr>
        <w:spacing w:line="360" w:lineRule="auto"/>
        <w:rPr>
          <w:b/>
          <w:bCs/>
          <w:color w:val="0070C0"/>
          <w:sz w:val="32"/>
          <w:szCs w:val="32"/>
        </w:rPr>
      </w:pPr>
      <w:r>
        <w:rPr>
          <w:sz w:val="22"/>
          <w:szCs w:val="22"/>
        </w:rPr>
        <w:t xml:space="preserve">(I.P.) Un autre aspect inéquitable de la démocratie réside dans la variation des pouvoirs dont dispose chaque individu </w:t>
      </w:r>
      <w:r w:rsidRPr="00EC323A">
        <w:rPr>
          <w:sz w:val="22"/>
          <w:szCs w:val="22"/>
          <w:highlight w:val="yellow"/>
        </w:rPr>
        <w:t xml:space="preserve">(I.S.) En principe, une démocratie répartit le pouvoir équitablement, alors que selon la chanson, le </w:t>
      </w:r>
      <w:proofErr w:type="gramStart"/>
      <w:r w:rsidRPr="00EC323A">
        <w:rPr>
          <w:sz w:val="22"/>
          <w:szCs w:val="22"/>
          <w:highlight w:val="yellow"/>
        </w:rPr>
        <w:t>pouvoir  est</w:t>
      </w:r>
      <w:proofErr w:type="gramEnd"/>
      <w:r w:rsidRPr="00EC323A">
        <w:rPr>
          <w:sz w:val="22"/>
          <w:szCs w:val="22"/>
          <w:highlight w:val="yellow"/>
        </w:rPr>
        <w:t xml:space="preserve"> réservé à une minorité</w:t>
      </w:r>
      <w:r>
        <w:rPr>
          <w:sz w:val="22"/>
          <w:szCs w:val="22"/>
        </w:rPr>
        <w:t xml:space="preserve">. </w:t>
      </w:r>
      <w:r w:rsidRPr="00EC323A">
        <w:rPr>
          <w:sz w:val="22"/>
          <w:szCs w:val="22"/>
          <w:highlight w:val="cyan"/>
        </w:rPr>
        <w:t xml:space="preserve">(E.I.) Par exemple, grâce à leur mainmise sur l’éducation, les gens au pouvoir ont la possibilité de </w:t>
      </w:r>
      <w:proofErr w:type="gramStart"/>
      <w:r w:rsidRPr="00EC323A">
        <w:rPr>
          <w:sz w:val="22"/>
          <w:szCs w:val="22"/>
          <w:highlight w:val="cyan"/>
        </w:rPr>
        <w:t>manipuler  la</w:t>
      </w:r>
      <w:proofErr w:type="gramEnd"/>
      <w:r w:rsidRPr="00EC323A">
        <w:rPr>
          <w:sz w:val="22"/>
          <w:szCs w:val="22"/>
          <w:highlight w:val="cyan"/>
        </w:rPr>
        <w:t xml:space="preserve"> population et de la maintenir dans des conditions de soumission. Cette situation assure leur </w:t>
      </w:r>
      <w:proofErr w:type="gramStart"/>
      <w:r w:rsidRPr="00EC323A">
        <w:rPr>
          <w:sz w:val="22"/>
          <w:szCs w:val="22"/>
          <w:highlight w:val="cyan"/>
        </w:rPr>
        <w:t>domination</w:t>
      </w:r>
      <w:r>
        <w:rPr>
          <w:sz w:val="22"/>
          <w:szCs w:val="22"/>
        </w:rPr>
        <w:t>:</w:t>
      </w:r>
      <w:proofErr w:type="gramEnd"/>
      <w:r>
        <w:rPr>
          <w:sz w:val="22"/>
          <w:szCs w:val="22"/>
        </w:rPr>
        <w:t xml:space="preserve"> </w:t>
      </w:r>
      <w:r w:rsidRPr="00EC323A">
        <w:rPr>
          <w:sz w:val="22"/>
          <w:szCs w:val="22"/>
          <w:highlight w:val="green"/>
        </w:rPr>
        <w:t>(P.) « […] un système hypocrite / qui t’aura brisé sans même que tu aies crié.</w:t>
      </w:r>
      <w:r>
        <w:rPr>
          <w:sz w:val="22"/>
          <w:szCs w:val="22"/>
          <w:highlight w:val="green"/>
        </w:rPr>
        <w:t xml:space="preserve"> </w:t>
      </w:r>
      <w:r w:rsidRPr="00EC323A">
        <w:rPr>
          <w:sz w:val="22"/>
          <w:szCs w:val="22"/>
          <w:highlight w:val="green"/>
        </w:rPr>
        <w:t>» (</w:t>
      </w:r>
      <w:proofErr w:type="gramStart"/>
      <w:r w:rsidRPr="00EC323A">
        <w:rPr>
          <w:sz w:val="22"/>
          <w:szCs w:val="22"/>
          <w:highlight w:val="green"/>
        </w:rPr>
        <w:t>l.</w:t>
      </w:r>
      <w:proofErr w:type="gramEnd"/>
      <w:r w:rsidRPr="00EC323A">
        <w:rPr>
          <w:sz w:val="22"/>
          <w:szCs w:val="22"/>
          <w:highlight w:val="green"/>
        </w:rPr>
        <w:t xml:space="preserve"> 14</w:t>
      </w:r>
      <w:r>
        <w:rPr>
          <w:sz w:val="22"/>
          <w:szCs w:val="22"/>
        </w:rPr>
        <w:t xml:space="preserve">) </w:t>
      </w:r>
      <w:r w:rsidRPr="00EC323A">
        <w:rPr>
          <w:sz w:val="22"/>
          <w:szCs w:val="22"/>
          <w:highlight w:val="magenta"/>
        </w:rPr>
        <w:t>(E.P.) L’adjectif «hypocrite» dresse un portrait peu flatteur du «système», en  le qualifiant de malhonnête. Les dirigeants priorisent la protection de leurs privilèges au détriment du bien-être commun.</w:t>
      </w:r>
      <w:r>
        <w:rPr>
          <w:sz w:val="22"/>
          <w:szCs w:val="22"/>
        </w:rPr>
        <w:t xml:space="preserve">  </w:t>
      </w:r>
      <w:r>
        <w:rPr>
          <w:sz w:val="22"/>
          <w:szCs w:val="22"/>
          <w:highlight w:val="yellow"/>
        </w:rPr>
        <w:t xml:space="preserve">(I.S.) Aussi, </w:t>
      </w:r>
      <w:r w:rsidRPr="00EC323A">
        <w:rPr>
          <w:sz w:val="22"/>
          <w:szCs w:val="22"/>
          <w:highlight w:val="yellow"/>
        </w:rPr>
        <w:t>la chanson prétend que les citoyens moyens ont un pouvoir limité sur leur destinée</w:t>
      </w:r>
      <w:r>
        <w:rPr>
          <w:sz w:val="22"/>
          <w:szCs w:val="22"/>
        </w:rPr>
        <w:t xml:space="preserve"> </w:t>
      </w:r>
      <w:r w:rsidRPr="00EC323A">
        <w:rPr>
          <w:sz w:val="22"/>
          <w:szCs w:val="22"/>
          <w:highlight w:val="cyan"/>
        </w:rPr>
        <w:t xml:space="preserve">(E.I.) et que la société fonctionne selon des règles qui avantagent les gens au pouvoir. Les plus faibles doivent </w:t>
      </w:r>
      <w:proofErr w:type="gramStart"/>
      <w:r w:rsidRPr="00EC323A">
        <w:rPr>
          <w:sz w:val="22"/>
          <w:szCs w:val="22"/>
          <w:highlight w:val="cyan"/>
        </w:rPr>
        <w:t>s’accommoder  de</w:t>
      </w:r>
      <w:proofErr w:type="gramEnd"/>
      <w:r w:rsidRPr="00EC323A">
        <w:rPr>
          <w:sz w:val="22"/>
          <w:szCs w:val="22"/>
          <w:highlight w:val="cyan"/>
        </w:rPr>
        <w:t xml:space="preserve"> ces règles, même si elles leur semblent parfois injustes</w:t>
      </w:r>
      <w:r>
        <w:rPr>
          <w:sz w:val="22"/>
          <w:szCs w:val="22"/>
        </w:rPr>
        <w:t xml:space="preserve">: </w:t>
      </w:r>
      <w:r w:rsidRPr="00EC323A">
        <w:rPr>
          <w:sz w:val="22"/>
          <w:szCs w:val="22"/>
          <w:highlight w:val="green"/>
        </w:rPr>
        <w:t>(P.) «Tu joues le rôle du chien, nourri mais enchaîné.» (</w:t>
      </w:r>
      <w:proofErr w:type="gramStart"/>
      <w:r w:rsidRPr="00EC323A">
        <w:rPr>
          <w:sz w:val="22"/>
          <w:szCs w:val="22"/>
          <w:highlight w:val="green"/>
        </w:rPr>
        <w:t>l.</w:t>
      </w:r>
      <w:proofErr w:type="gramEnd"/>
      <w:r w:rsidRPr="00EC323A">
        <w:rPr>
          <w:sz w:val="22"/>
          <w:szCs w:val="22"/>
          <w:highlight w:val="green"/>
        </w:rPr>
        <w:t xml:space="preserve"> 10)</w:t>
      </w:r>
      <w:r>
        <w:rPr>
          <w:sz w:val="22"/>
          <w:szCs w:val="22"/>
        </w:rPr>
        <w:t xml:space="preserve"> </w:t>
      </w:r>
      <w:r w:rsidRPr="00EC323A">
        <w:rPr>
          <w:sz w:val="22"/>
          <w:szCs w:val="22"/>
          <w:highlight w:val="magenta"/>
        </w:rPr>
        <w:t>(E.P.)</w:t>
      </w:r>
      <w:r>
        <w:rPr>
          <w:sz w:val="22"/>
          <w:szCs w:val="22"/>
        </w:rPr>
        <w:t xml:space="preserve"> </w:t>
      </w:r>
      <w:r w:rsidRPr="00EC323A">
        <w:rPr>
          <w:sz w:val="22"/>
          <w:szCs w:val="22"/>
          <w:highlight w:val="magenta"/>
        </w:rPr>
        <w:t>La métaphore, qui relie la population à un animal dépendant et servile, insinue le fait que comme un chien avec son maître, la majorité des gens sont soumis au bon vouloir des dominants et doivent obéir aux règles que ces derniers ont établies.</w:t>
      </w:r>
      <w:r>
        <w:rPr>
          <w:sz w:val="22"/>
          <w:szCs w:val="22"/>
        </w:rPr>
        <w:t xml:space="preserve"> </w:t>
      </w:r>
      <w:r w:rsidRPr="00EC323A">
        <w:rPr>
          <w:sz w:val="22"/>
          <w:szCs w:val="22"/>
          <w:highlight w:val="lightGray"/>
        </w:rPr>
        <w:t xml:space="preserve">(C.P.) Donc, selon la </w:t>
      </w:r>
      <w:r w:rsidRPr="006D5F8C">
        <w:rPr>
          <w:sz w:val="22"/>
          <w:szCs w:val="22"/>
          <w:highlight w:val="lightGray"/>
        </w:rPr>
        <w:t>chanson</w:t>
      </w:r>
      <w:r>
        <w:rPr>
          <w:sz w:val="22"/>
          <w:szCs w:val="22"/>
          <w:highlight w:val="lightGray"/>
        </w:rPr>
        <w:t>,</w:t>
      </w:r>
      <w:r w:rsidRPr="006D5F8C">
        <w:rPr>
          <w:b/>
          <w:bCs/>
          <w:sz w:val="22"/>
          <w:highlight w:val="lightGray"/>
        </w:rPr>
        <w:t xml:space="preserve"> </w:t>
      </w:r>
      <w:r w:rsidRPr="006D5F8C">
        <w:rPr>
          <w:sz w:val="22"/>
          <w:szCs w:val="22"/>
          <w:highlight w:val="lightGray"/>
        </w:rPr>
        <w:t xml:space="preserve">la </w:t>
      </w:r>
      <w:r w:rsidRPr="00EC323A">
        <w:rPr>
          <w:sz w:val="22"/>
          <w:szCs w:val="22"/>
          <w:highlight w:val="lightGray"/>
        </w:rPr>
        <w:t>démocratie ne favorise pas nécessairement un partage équitable du pouvoir. (235 mots)</w:t>
      </w:r>
      <w:r>
        <w:rPr>
          <w:b/>
          <w:bCs/>
          <w:sz w:val="22"/>
        </w:rPr>
        <w:br w:type="page"/>
      </w:r>
    </w:p>
    <w:p w14:paraId="419BD927" w14:textId="77777777" w:rsidR="00E94C2B" w:rsidRDefault="00E94C2B" w:rsidP="00E94C2B">
      <w:pPr>
        <w:jc w:val="center"/>
        <w:rPr>
          <w:b/>
          <w:bCs/>
          <w:sz w:val="22"/>
          <w:szCs w:val="22"/>
        </w:rPr>
      </w:pPr>
    </w:p>
    <w:p w14:paraId="12E67E8B" w14:textId="07CCFC7B" w:rsidR="00E94C2B" w:rsidRPr="00F7010B" w:rsidRDefault="00F7010B" w:rsidP="00E94C2B">
      <w:pPr>
        <w:jc w:val="center"/>
        <w:rPr>
          <w:b/>
          <w:bCs/>
          <w:color w:val="00B0F0"/>
          <w:sz w:val="28"/>
          <w:szCs w:val="28"/>
        </w:rPr>
      </w:pPr>
      <w:r w:rsidRPr="00F7010B">
        <w:rPr>
          <w:b/>
          <w:bCs/>
          <w:color w:val="00B0F0"/>
          <w:sz w:val="28"/>
          <w:szCs w:val="28"/>
        </w:rPr>
        <w:t>27</w:t>
      </w:r>
    </w:p>
    <w:p w14:paraId="2F915803" w14:textId="77777777" w:rsidR="00E94C2B" w:rsidRPr="00120DC4" w:rsidRDefault="00E94C2B" w:rsidP="00E94C2B">
      <w:pPr>
        <w:jc w:val="center"/>
        <w:rPr>
          <w:b/>
          <w:bCs/>
          <w:sz w:val="22"/>
          <w:szCs w:val="22"/>
        </w:rPr>
      </w:pPr>
      <w:r w:rsidRPr="00120DC4">
        <w:rPr>
          <w:b/>
          <w:bCs/>
          <w:sz w:val="22"/>
          <w:szCs w:val="22"/>
        </w:rPr>
        <w:t>Plan sommaire</w:t>
      </w:r>
    </w:p>
    <w:p w14:paraId="75EA49CC" w14:textId="77777777" w:rsidR="00E94C2B" w:rsidRDefault="00E94C2B" w:rsidP="00E94C2B">
      <w:pPr>
        <w:rPr>
          <w:b/>
        </w:rPr>
      </w:pPr>
    </w:p>
    <w:p w14:paraId="381E07BA" w14:textId="77777777" w:rsidR="00E94C2B" w:rsidRDefault="00E94C2B" w:rsidP="00E94C2B">
      <w:pPr>
        <w:rPr>
          <w:bCs/>
        </w:rPr>
      </w:pPr>
      <w:r w:rsidRPr="00D1278D">
        <w:rPr>
          <w:b/>
        </w:rPr>
        <w:t>Consigne</w:t>
      </w:r>
      <w:r w:rsidRPr="00D1278D">
        <w:t xml:space="preserve"> : </w:t>
      </w:r>
      <w:r>
        <w:rPr>
          <w:i/>
          <w:sz w:val="24"/>
          <w:szCs w:val="24"/>
        </w:rPr>
        <w:t xml:space="preserve">Montrez que la </w:t>
      </w:r>
      <w:proofErr w:type="gramStart"/>
      <w:r>
        <w:rPr>
          <w:i/>
          <w:sz w:val="24"/>
          <w:szCs w:val="24"/>
        </w:rPr>
        <w:t xml:space="preserve">chanson  </w:t>
      </w:r>
      <w:r>
        <w:rPr>
          <w:iCs/>
          <w:sz w:val="24"/>
          <w:szCs w:val="24"/>
        </w:rPr>
        <w:t>La</w:t>
      </w:r>
      <w:proofErr w:type="gramEnd"/>
      <w:r>
        <w:rPr>
          <w:iCs/>
          <w:sz w:val="24"/>
          <w:szCs w:val="24"/>
        </w:rPr>
        <w:t xml:space="preserve"> grande illusion</w:t>
      </w:r>
      <w:r>
        <w:rPr>
          <w:i/>
          <w:sz w:val="24"/>
          <w:szCs w:val="24"/>
        </w:rPr>
        <w:t xml:space="preserve"> du groupe </w:t>
      </w:r>
      <w:proofErr w:type="spellStart"/>
      <w:r>
        <w:rPr>
          <w:i/>
          <w:sz w:val="24"/>
          <w:szCs w:val="24"/>
        </w:rPr>
        <w:t>Akuma</w:t>
      </w:r>
      <w:proofErr w:type="spellEnd"/>
      <w:r>
        <w:rPr>
          <w:i/>
          <w:sz w:val="24"/>
          <w:szCs w:val="24"/>
        </w:rPr>
        <w:t xml:space="preserve"> affirme que la </w:t>
      </w:r>
      <w:r>
        <w:rPr>
          <w:bCs/>
          <w:i/>
          <w:sz w:val="24"/>
          <w:szCs w:val="24"/>
        </w:rPr>
        <w:t>démocratie est un système politique qui, malgré ses principes, ne favorise pas nécessairement l’égalité entre les êtres humains.</w:t>
      </w:r>
    </w:p>
    <w:p w14:paraId="731B44B5" w14:textId="77777777" w:rsidR="00E94C2B" w:rsidRPr="00D1278D" w:rsidRDefault="00E94C2B" w:rsidP="00E94C2B">
      <w:pPr>
        <w:rPr>
          <w:bCs/>
          <w:sz w:val="18"/>
          <w:szCs w:val="18"/>
        </w:rPr>
      </w:pPr>
    </w:p>
    <w:p w14:paraId="7827C14C" w14:textId="77777777" w:rsidR="00E94C2B" w:rsidRPr="00D1278D" w:rsidRDefault="00E94C2B" w:rsidP="00E94C2B">
      <w:pPr>
        <w:pBdr>
          <w:top w:val="single" w:sz="4" w:space="1" w:color="auto"/>
          <w:left w:val="single" w:sz="4" w:space="4" w:color="auto"/>
          <w:bottom w:val="single" w:sz="4" w:space="1" w:color="auto"/>
          <w:right w:val="single" w:sz="4" w:space="4" w:color="auto"/>
        </w:pBdr>
        <w:rPr>
          <w:sz w:val="18"/>
          <w:szCs w:val="18"/>
        </w:rPr>
      </w:pPr>
      <w:r w:rsidRPr="00D1278D">
        <w:rPr>
          <w:b/>
          <w:sz w:val="18"/>
          <w:szCs w:val="18"/>
        </w:rPr>
        <w:t>Idée principale 1</w:t>
      </w:r>
      <w:r w:rsidRPr="00D1278D">
        <w:rPr>
          <w:sz w:val="18"/>
          <w:szCs w:val="18"/>
        </w:rPr>
        <w:t xml:space="preserve"> : </w:t>
      </w:r>
      <w:r>
        <w:rPr>
          <w:sz w:val="18"/>
          <w:szCs w:val="18"/>
        </w:rPr>
        <w:t>Les citoyens n’ont pas la même liberté</w:t>
      </w:r>
    </w:p>
    <w:p w14:paraId="282F7008" w14:textId="77777777" w:rsidR="00E94C2B" w:rsidRPr="00D1278D" w:rsidRDefault="00E94C2B" w:rsidP="00E94C2B">
      <w:pPr>
        <w:rPr>
          <w:sz w:val="18"/>
          <w:szCs w:val="18"/>
        </w:rPr>
      </w:pPr>
    </w:p>
    <w:p w14:paraId="3EE99A47" w14:textId="77777777" w:rsidR="00E94C2B" w:rsidRPr="00D1278D" w:rsidRDefault="00E94C2B" w:rsidP="00E94C2B">
      <w:pPr>
        <w:pBdr>
          <w:top w:val="single" w:sz="4" w:space="1" w:color="auto"/>
          <w:left w:val="single" w:sz="4" w:space="4" w:color="auto"/>
          <w:bottom w:val="single" w:sz="4" w:space="1" w:color="auto"/>
          <w:right w:val="single" w:sz="4" w:space="4" w:color="auto"/>
        </w:pBdr>
        <w:rPr>
          <w:sz w:val="18"/>
          <w:szCs w:val="18"/>
        </w:rPr>
      </w:pPr>
      <w:r w:rsidRPr="00143C94">
        <w:rPr>
          <w:b/>
          <w:sz w:val="18"/>
          <w:szCs w:val="18"/>
          <w:highlight w:val="yellow"/>
        </w:rPr>
        <w:t xml:space="preserve">Idée secondaire 1.1 </w:t>
      </w:r>
      <w:r w:rsidRPr="00143C94">
        <w:rPr>
          <w:sz w:val="18"/>
          <w:szCs w:val="18"/>
          <w:highlight w:val="yellow"/>
        </w:rPr>
        <w:t>:</w:t>
      </w:r>
      <w:r w:rsidRPr="00143C94">
        <w:rPr>
          <w:b/>
          <w:sz w:val="18"/>
          <w:szCs w:val="18"/>
          <w:highlight w:val="yellow"/>
        </w:rPr>
        <w:t xml:space="preserve"> </w:t>
      </w:r>
      <w:r w:rsidRPr="00143C94">
        <w:rPr>
          <w:sz w:val="18"/>
          <w:szCs w:val="18"/>
          <w:highlight w:val="yellow"/>
        </w:rPr>
        <w:t>majorité au pouvoir est plus libre</w:t>
      </w:r>
      <w:r>
        <w:rPr>
          <w:sz w:val="18"/>
          <w:szCs w:val="18"/>
        </w:rPr>
        <w:t xml:space="preserve"> </w:t>
      </w:r>
      <w:bookmarkStart w:id="0" w:name="_GoBack"/>
      <w:bookmarkEnd w:id="0"/>
    </w:p>
    <w:p w14:paraId="22D0788D" w14:textId="77777777" w:rsidR="00E94C2B" w:rsidRPr="00D1278D" w:rsidRDefault="00E94C2B" w:rsidP="00E94C2B">
      <w:pPr>
        <w:rPr>
          <w:sz w:val="18"/>
          <w:szCs w:val="18"/>
        </w:rPr>
      </w:pPr>
    </w:p>
    <w:p w14:paraId="32AD7C22"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r w:rsidRPr="00143C94">
        <w:rPr>
          <w:b/>
          <w:sz w:val="18"/>
          <w:szCs w:val="18"/>
          <w:highlight w:val="cyan"/>
        </w:rPr>
        <w:t>Explication de l’idée</w:t>
      </w:r>
      <w:r>
        <w:rPr>
          <w:b/>
          <w:sz w:val="18"/>
          <w:szCs w:val="18"/>
        </w:rPr>
        <w:t> </w:t>
      </w:r>
    </w:p>
    <w:p w14:paraId="4480060F"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p>
    <w:p w14:paraId="7E7541E4" w14:textId="77777777" w:rsidR="00E94C2B" w:rsidRPr="00D1278D" w:rsidRDefault="00E94C2B" w:rsidP="00E94C2B">
      <w:pPr>
        <w:rPr>
          <w:b/>
          <w:sz w:val="18"/>
          <w:szCs w:val="18"/>
        </w:rPr>
      </w:pPr>
    </w:p>
    <w:p w14:paraId="736DBCDD"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r w:rsidRPr="00143C94">
        <w:rPr>
          <w:b/>
          <w:sz w:val="18"/>
          <w:szCs w:val="18"/>
          <w:highlight w:val="green"/>
        </w:rPr>
        <w:t>Preuve : métaphore</w:t>
      </w:r>
      <w:r w:rsidRPr="00143C94">
        <w:rPr>
          <w:sz w:val="18"/>
          <w:szCs w:val="18"/>
          <w:highlight w:val="green"/>
        </w:rPr>
        <w:t xml:space="preserve"> : «la grande </w:t>
      </w:r>
      <w:proofErr w:type="gramStart"/>
      <w:r w:rsidRPr="00143C94">
        <w:rPr>
          <w:sz w:val="18"/>
          <w:szCs w:val="18"/>
          <w:highlight w:val="green"/>
        </w:rPr>
        <w:t>illusion»</w:t>
      </w:r>
      <w:proofErr w:type="gramEnd"/>
    </w:p>
    <w:p w14:paraId="53F35FFF" w14:textId="77777777" w:rsidR="00E94C2B" w:rsidRPr="00D1278D" w:rsidRDefault="00E94C2B" w:rsidP="00E94C2B">
      <w:pPr>
        <w:rPr>
          <w:b/>
          <w:sz w:val="18"/>
          <w:szCs w:val="18"/>
        </w:rPr>
      </w:pPr>
    </w:p>
    <w:p w14:paraId="3AB6A143"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r w:rsidRPr="00143C94">
        <w:rPr>
          <w:b/>
          <w:sz w:val="18"/>
          <w:szCs w:val="18"/>
          <w:highlight w:val="magenta"/>
        </w:rPr>
        <w:t>Explication de la preuve</w:t>
      </w:r>
      <w:r w:rsidRPr="00D1278D">
        <w:rPr>
          <w:b/>
          <w:sz w:val="18"/>
          <w:szCs w:val="18"/>
        </w:rPr>
        <w:t> </w:t>
      </w:r>
    </w:p>
    <w:p w14:paraId="0B556933"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p>
    <w:p w14:paraId="66B1858B" w14:textId="77777777" w:rsidR="00E94C2B" w:rsidRPr="00D1278D" w:rsidRDefault="00E94C2B" w:rsidP="00E94C2B">
      <w:pPr>
        <w:rPr>
          <w:b/>
          <w:sz w:val="18"/>
          <w:szCs w:val="18"/>
        </w:rPr>
      </w:pPr>
    </w:p>
    <w:p w14:paraId="435D124B" w14:textId="77777777" w:rsidR="00E94C2B" w:rsidRPr="00D1278D" w:rsidRDefault="00E94C2B" w:rsidP="00E94C2B">
      <w:pPr>
        <w:pBdr>
          <w:top w:val="single" w:sz="4" w:space="1" w:color="auto"/>
          <w:left w:val="single" w:sz="4" w:space="4" w:color="auto"/>
          <w:bottom w:val="single" w:sz="4" w:space="1" w:color="auto"/>
          <w:right w:val="single" w:sz="4" w:space="4" w:color="auto"/>
        </w:pBdr>
        <w:rPr>
          <w:sz w:val="18"/>
          <w:szCs w:val="18"/>
        </w:rPr>
      </w:pPr>
      <w:r w:rsidRPr="00143C94">
        <w:rPr>
          <w:b/>
          <w:sz w:val="18"/>
          <w:szCs w:val="18"/>
          <w:highlight w:val="yellow"/>
        </w:rPr>
        <w:t>Idée secondaire 1.2 </w:t>
      </w:r>
      <w:r w:rsidRPr="00143C94">
        <w:rPr>
          <w:sz w:val="18"/>
          <w:szCs w:val="18"/>
          <w:highlight w:val="yellow"/>
        </w:rPr>
        <w:t>: Majorité pas vraiment libre</w:t>
      </w:r>
    </w:p>
    <w:p w14:paraId="64939731" w14:textId="77777777" w:rsidR="00E94C2B" w:rsidRPr="00D1278D" w:rsidRDefault="00E94C2B" w:rsidP="00E94C2B">
      <w:pPr>
        <w:rPr>
          <w:sz w:val="18"/>
          <w:szCs w:val="18"/>
        </w:rPr>
      </w:pPr>
    </w:p>
    <w:p w14:paraId="0D1C2BBD"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r w:rsidRPr="00143C94">
        <w:rPr>
          <w:b/>
          <w:sz w:val="18"/>
          <w:szCs w:val="18"/>
          <w:highlight w:val="cyan"/>
        </w:rPr>
        <w:t>Explication de l’idée</w:t>
      </w:r>
      <w:r w:rsidRPr="00D1278D">
        <w:rPr>
          <w:b/>
          <w:sz w:val="18"/>
          <w:szCs w:val="18"/>
        </w:rPr>
        <w:t> </w:t>
      </w:r>
    </w:p>
    <w:p w14:paraId="0CC6AB95"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p>
    <w:p w14:paraId="3CB13644" w14:textId="77777777" w:rsidR="00E94C2B" w:rsidRPr="00D1278D" w:rsidRDefault="00E94C2B" w:rsidP="00E94C2B">
      <w:pPr>
        <w:rPr>
          <w:b/>
          <w:sz w:val="18"/>
          <w:szCs w:val="18"/>
        </w:rPr>
      </w:pPr>
    </w:p>
    <w:p w14:paraId="757B9EF3"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r w:rsidRPr="00143C94">
        <w:rPr>
          <w:b/>
          <w:sz w:val="18"/>
          <w:szCs w:val="18"/>
          <w:highlight w:val="green"/>
        </w:rPr>
        <w:t>Preuve : Métaphore </w:t>
      </w:r>
      <w:r w:rsidRPr="00143C94">
        <w:rPr>
          <w:sz w:val="18"/>
          <w:szCs w:val="18"/>
          <w:highlight w:val="green"/>
        </w:rPr>
        <w:t>: les dociles moutons</w:t>
      </w:r>
    </w:p>
    <w:p w14:paraId="228DBEB9" w14:textId="77777777" w:rsidR="00E94C2B" w:rsidRPr="00D1278D" w:rsidRDefault="00E94C2B" w:rsidP="00E94C2B">
      <w:pPr>
        <w:rPr>
          <w:b/>
          <w:sz w:val="18"/>
          <w:szCs w:val="18"/>
        </w:rPr>
      </w:pPr>
    </w:p>
    <w:p w14:paraId="32DA8F28" w14:textId="77777777" w:rsidR="00E94C2B" w:rsidRPr="00D1278D" w:rsidRDefault="00E94C2B" w:rsidP="00E94C2B">
      <w:pPr>
        <w:pBdr>
          <w:top w:val="single" w:sz="4" w:space="0" w:color="auto"/>
          <w:left w:val="single" w:sz="4" w:space="4" w:color="auto"/>
          <w:bottom w:val="single" w:sz="4" w:space="1" w:color="auto"/>
          <w:right w:val="single" w:sz="4" w:space="4" w:color="auto"/>
        </w:pBdr>
        <w:rPr>
          <w:b/>
          <w:sz w:val="18"/>
          <w:szCs w:val="18"/>
        </w:rPr>
      </w:pPr>
      <w:r w:rsidRPr="00143C94">
        <w:rPr>
          <w:b/>
          <w:sz w:val="18"/>
          <w:szCs w:val="18"/>
          <w:highlight w:val="magenta"/>
        </w:rPr>
        <w:t>Explication de la preuve</w:t>
      </w:r>
    </w:p>
    <w:p w14:paraId="05B2C41B" w14:textId="77777777" w:rsidR="00E94C2B" w:rsidRPr="00D1278D" w:rsidRDefault="00E94C2B" w:rsidP="00E94C2B">
      <w:pPr>
        <w:pBdr>
          <w:top w:val="single" w:sz="4" w:space="0" w:color="auto"/>
          <w:left w:val="single" w:sz="4" w:space="4" w:color="auto"/>
          <w:bottom w:val="single" w:sz="4" w:space="1" w:color="auto"/>
          <w:right w:val="single" w:sz="4" w:space="4" w:color="auto"/>
        </w:pBdr>
        <w:rPr>
          <w:b/>
          <w:sz w:val="18"/>
          <w:szCs w:val="18"/>
        </w:rPr>
      </w:pPr>
    </w:p>
    <w:p w14:paraId="3619F9BB" w14:textId="77777777" w:rsidR="00E94C2B" w:rsidRPr="00D1278D" w:rsidRDefault="00E94C2B" w:rsidP="00E94C2B">
      <w:pPr>
        <w:rPr>
          <w:b/>
          <w:sz w:val="18"/>
          <w:szCs w:val="18"/>
        </w:rPr>
      </w:pPr>
      <w:r w:rsidRPr="00D1278D">
        <w:rPr>
          <w:b/>
          <w:sz w:val="18"/>
          <w:szCs w:val="18"/>
        </w:rPr>
        <w:tab/>
      </w:r>
    </w:p>
    <w:p w14:paraId="1D8E3E12"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color w:val="0070C0"/>
          <w:sz w:val="18"/>
          <w:szCs w:val="18"/>
        </w:rPr>
      </w:pPr>
      <w:r w:rsidRPr="00143C94">
        <w:rPr>
          <w:b/>
          <w:sz w:val="18"/>
          <w:szCs w:val="18"/>
          <w:highlight w:val="lightGray"/>
        </w:rPr>
        <w:t>Conclusion partielle</w:t>
      </w:r>
    </w:p>
    <w:p w14:paraId="74F008C9" w14:textId="77777777" w:rsidR="00E94C2B" w:rsidRPr="00D1278D" w:rsidRDefault="00E94C2B" w:rsidP="00E94C2B">
      <w:pPr>
        <w:rPr>
          <w:sz w:val="18"/>
          <w:szCs w:val="18"/>
        </w:rPr>
      </w:pPr>
    </w:p>
    <w:p w14:paraId="378DF577" w14:textId="77777777" w:rsidR="00E94C2B" w:rsidRPr="00D1278D" w:rsidRDefault="00E94C2B" w:rsidP="00E94C2B">
      <w:pPr>
        <w:rPr>
          <w:sz w:val="18"/>
          <w:szCs w:val="18"/>
        </w:rPr>
      </w:pPr>
    </w:p>
    <w:p w14:paraId="5C0EA62D" w14:textId="77777777" w:rsidR="00E94C2B" w:rsidRPr="00D1278D" w:rsidRDefault="00E94C2B" w:rsidP="00E94C2B">
      <w:pPr>
        <w:pBdr>
          <w:top w:val="single" w:sz="4" w:space="1" w:color="auto"/>
          <w:left w:val="single" w:sz="4" w:space="4" w:color="auto"/>
          <w:bottom w:val="single" w:sz="4" w:space="1" w:color="auto"/>
          <w:right w:val="single" w:sz="4" w:space="4" w:color="auto"/>
        </w:pBdr>
        <w:rPr>
          <w:sz w:val="18"/>
          <w:szCs w:val="18"/>
        </w:rPr>
      </w:pPr>
      <w:r w:rsidRPr="00D1278D">
        <w:rPr>
          <w:b/>
          <w:sz w:val="18"/>
          <w:szCs w:val="18"/>
        </w:rPr>
        <w:t>Idée principale </w:t>
      </w:r>
      <w:proofErr w:type="gramStart"/>
      <w:r w:rsidRPr="00D1278D">
        <w:rPr>
          <w:b/>
          <w:sz w:val="18"/>
          <w:szCs w:val="18"/>
        </w:rPr>
        <w:t xml:space="preserve">2  </w:t>
      </w:r>
      <w:r>
        <w:rPr>
          <w:sz w:val="18"/>
          <w:szCs w:val="18"/>
        </w:rPr>
        <w:t>Les</w:t>
      </w:r>
      <w:proofErr w:type="gramEnd"/>
      <w:r>
        <w:rPr>
          <w:sz w:val="18"/>
          <w:szCs w:val="18"/>
        </w:rPr>
        <w:t xml:space="preserve"> citoyens n’ont pas les mêmes pouvoirs</w:t>
      </w:r>
    </w:p>
    <w:p w14:paraId="390A0548" w14:textId="77777777" w:rsidR="00E94C2B" w:rsidRDefault="00E94C2B" w:rsidP="00E94C2B">
      <w:pPr>
        <w:rPr>
          <w:b/>
          <w:sz w:val="18"/>
          <w:szCs w:val="18"/>
        </w:rPr>
      </w:pPr>
    </w:p>
    <w:p w14:paraId="50797B70"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color w:val="0070C0"/>
          <w:sz w:val="18"/>
          <w:szCs w:val="18"/>
        </w:rPr>
      </w:pPr>
      <w:r w:rsidRPr="00143C94">
        <w:rPr>
          <w:b/>
          <w:sz w:val="18"/>
          <w:szCs w:val="18"/>
          <w:highlight w:val="yellow"/>
        </w:rPr>
        <w:t xml:space="preserve">Idée secondaire </w:t>
      </w:r>
      <w:proofErr w:type="gramStart"/>
      <w:r w:rsidRPr="00143C94">
        <w:rPr>
          <w:b/>
          <w:sz w:val="18"/>
          <w:szCs w:val="18"/>
          <w:highlight w:val="yellow"/>
        </w:rPr>
        <w:t>2.1</w:t>
      </w:r>
      <w:r w:rsidRPr="00143C94">
        <w:rPr>
          <w:sz w:val="18"/>
          <w:szCs w:val="18"/>
          <w:highlight w:val="yellow"/>
        </w:rPr>
        <w:t xml:space="preserve">  Les</w:t>
      </w:r>
      <w:proofErr w:type="gramEnd"/>
      <w:r w:rsidRPr="00143C94">
        <w:rPr>
          <w:sz w:val="18"/>
          <w:szCs w:val="18"/>
          <w:highlight w:val="yellow"/>
        </w:rPr>
        <w:t xml:space="preserve"> privilégiés ont beaucoup de pouvoir</w:t>
      </w:r>
    </w:p>
    <w:p w14:paraId="5F81612F" w14:textId="77777777" w:rsidR="00E94C2B" w:rsidRPr="00D1278D" w:rsidRDefault="00E94C2B" w:rsidP="00E94C2B">
      <w:pPr>
        <w:rPr>
          <w:sz w:val="18"/>
          <w:szCs w:val="18"/>
        </w:rPr>
      </w:pPr>
    </w:p>
    <w:p w14:paraId="017A3EB1"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r w:rsidRPr="00143C94">
        <w:rPr>
          <w:b/>
          <w:sz w:val="18"/>
          <w:szCs w:val="18"/>
          <w:highlight w:val="cyan"/>
        </w:rPr>
        <w:t>Explication de l’idée</w:t>
      </w:r>
    </w:p>
    <w:p w14:paraId="49C3AE05"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p>
    <w:p w14:paraId="72F7C59D" w14:textId="77777777" w:rsidR="00E94C2B" w:rsidRPr="00D1278D" w:rsidRDefault="00E94C2B" w:rsidP="00E94C2B">
      <w:pPr>
        <w:rPr>
          <w:b/>
          <w:sz w:val="18"/>
          <w:szCs w:val="18"/>
        </w:rPr>
      </w:pPr>
    </w:p>
    <w:p w14:paraId="26650E80" w14:textId="77777777" w:rsidR="00E94C2B" w:rsidRPr="00143C94" w:rsidRDefault="00E94C2B" w:rsidP="00E94C2B">
      <w:pPr>
        <w:pBdr>
          <w:top w:val="single" w:sz="4" w:space="1" w:color="auto"/>
          <w:left w:val="single" w:sz="4" w:space="4" w:color="auto"/>
          <w:bottom w:val="single" w:sz="4" w:space="1" w:color="auto"/>
          <w:right w:val="single" w:sz="4" w:space="4" w:color="auto"/>
        </w:pBdr>
        <w:rPr>
          <w:sz w:val="18"/>
          <w:szCs w:val="18"/>
        </w:rPr>
      </w:pPr>
      <w:r w:rsidRPr="00143C94">
        <w:rPr>
          <w:b/>
          <w:sz w:val="18"/>
          <w:szCs w:val="18"/>
          <w:highlight w:val="green"/>
        </w:rPr>
        <w:t xml:space="preserve">Preuve : Personnification et verbe : « d’un système hypocrite </w:t>
      </w:r>
      <w:r w:rsidRPr="00143C94">
        <w:rPr>
          <w:sz w:val="18"/>
          <w:szCs w:val="18"/>
          <w:highlight w:val="green"/>
        </w:rPr>
        <w:t>qui</w:t>
      </w:r>
      <w:r w:rsidRPr="00143C94">
        <w:rPr>
          <w:b/>
          <w:sz w:val="18"/>
          <w:szCs w:val="18"/>
          <w:highlight w:val="green"/>
        </w:rPr>
        <w:t xml:space="preserve"> t’aura brisé </w:t>
      </w:r>
      <w:r w:rsidRPr="00143C94">
        <w:rPr>
          <w:sz w:val="18"/>
          <w:szCs w:val="18"/>
          <w:highlight w:val="green"/>
        </w:rPr>
        <w:t xml:space="preserve">sans même que tu aies </w:t>
      </w:r>
      <w:proofErr w:type="gramStart"/>
      <w:r w:rsidRPr="00143C94">
        <w:rPr>
          <w:sz w:val="18"/>
          <w:szCs w:val="18"/>
          <w:highlight w:val="green"/>
        </w:rPr>
        <w:t>crié</w:t>
      </w:r>
      <w:r w:rsidRPr="00143C94">
        <w:rPr>
          <w:b/>
          <w:sz w:val="18"/>
          <w:szCs w:val="18"/>
          <w:highlight w:val="green"/>
        </w:rPr>
        <w:t>»</w:t>
      </w:r>
      <w:proofErr w:type="gramEnd"/>
      <w:r w:rsidRPr="00143C94">
        <w:rPr>
          <w:b/>
          <w:sz w:val="18"/>
          <w:szCs w:val="18"/>
          <w:highlight w:val="green"/>
        </w:rPr>
        <w:t>.</w:t>
      </w:r>
    </w:p>
    <w:p w14:paraId="0DE9FEB9" w14:textId="77777777" w:rsidR="00E94C2B" w:rsidRDefault="00E94C2B" w:rsidP="00E94C2B">
      <w:pPr>
        <w:rPr>
          <w:b/>
          <w:sz w:val="18"/>
          <w:szCs w:val="18"/>
        </w:rPr>
      </w:pPr>
    </w:p>
    <w:p w14:paraId="64DDB7DA"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r w:rsidRPr="00143C94">
        <w:rPr>
          <w:b/>
          <w:sz w:val="18"/>
          <w:szCs w:val="18"/>
          <w:highlight w:val="magenta"/>
        </w:rPr>
        <w:t>Explication de la preuve</w:t>
      </w:r>
    </w:p>
    <w:p w14:paraId="28E30C53"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p>
    <w:p w14:paraId="295C95BC" w14:textId="77777777" w:rsidR="00E94C2B" w:rsidRPr="00D1278D" w:rsidRDefault="00E94C2B" w:rsidP="00E94C2B">
      <w:pPr>
        <w:rPr>
          <w:b/>
          <w:sz w:val="18"/>
          <w:szCs w:val="18"/>
        </w:rPr>
      </w:pPr>
    </w:p>
    <w:p w14:paraId="5FE90F02" w14:textId="77777777" w:rsidR="00E94C2B" w:rsidRPr="00D1278D" w:rsidRDefault="00E94C2B" w:rsidP="00E94C2B">
      <w:pPr>
        <w:pBdr>
          <w:top w:val="single" w:sz="4" w:space="1" w:color="auto"/>
          <w:left w:val="single" w:sz="4" w:space="4" w:color="auto"/>
          <w:bottom w:val="single" w:sz="4" w:space="1" w:color="auto"/>
          <w:right w:val="single" w:sz="4" w:space="4" w:color="auto"/>
        </w:pBdr>
        <w:rPr>
          <w:sz w:val="18"/>
          <w:szCs w:val="18"/>
        </w:rPr>
      </w:pPr>
      <w:r w:rsidRPr="00143C94">
        <w:rPr>
          <w:b/>
          <w:sz w:val="18"/>
          <w:szCs w:val="18"/>
          <w:highlight w:val="yellow"/>
        </w:rPr>
        <w:t>Idée secondaire 2.2 </w:t>
      </w:r>
      <w:r w:rsidRPr="00143C94">
        <w:rPr>
          <w:sz w:val="18"/>
          <w:szCs w:val="18"/>
          <w:highlight w:val="yellow"/>
        </w:rPr>
        <w:t>: les gens ordinaires ont peu de pouvoirs</w:t>
      </w:r>
    </w:p>
    <w:p w14:paraId="0AF1A508" w14:textId="77777777" w:rsidR="00E94C2B" w:rsidRPr="00D1278D" w:rsidRDefault="00E94C2B" w:rsidP="00E94C2B">
      <w:pPr>
        <w:rPr>
          <w:b/>
          <w:sz w:val="18"/>
          <w:szCs w:val="18"/>
        </w:rPr>
      </w:pPr>
    </w:p>
    <w:p w14:paraId="7354ED8F"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r w:rsidRPr="00143C94">
        <w:rPr>
          <w:b/>
          <w:sz w:val="18"/>
          <w:szCs w:val="18"/>
          <w:highlight w:val="cyan"/>
        </w:rPr>
        <w:t>Explication de l’idée</w:t>
      </w:r>
    </w:p>
    <w:p w14:paraId="1C2A75FF"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p>
    <w:p w14:paraId="23FD729B"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p>
    <w:p w14:paraId="4D227C46" w14:textId="77777777" w:rsidR="00E94C2B" w:rsidRPr="00D1278D" w:rsidRDefault="00E94C2B" w:rsidP="00E94C2B">
      <w:pPr>
        <w:rPr>
          <w:b/>
          <w:sz w:val="18"/>
          <w:szCs w:val="18"/>
        </w:rPr>
      </w:pPr>
    </w:p>
    <w:p w14:paraId="3F066CB6" w14:textId="77777777" w:rsidR="00E94C2B" w:rsidRPr="00200CD1" w:rsidRDefault="00E94C2B" w:rsidP="00E94C2B">
      <w:pPr>
        <w:pBdr>
          <w:top w:val="single" w:sz="4" w:space="1" w:color="auto"/>
          <w:left w:val="single" w:sz="4" w:space="4" w:color="auto"/>
          <w:bottom w:val="single" w:sz="4" w:space="1" w:color="auto"/>
          <w:right w:val="single" w:sz="4" w:space="4" w:color="auto"/>
        </w:pBdr>
        <w:tabs>
          <w:tab w:val="left" w:pos="2404"/>
        </w:tabs>
        <w:rPr>
          <w:sz w:val="18"/>
          <w:szCs w:val="18"/>
        </w:rPr>
      </w:pPr>
      <w:r w:rsidRPr="00143C94">
        <w:rPr>
          <w:b/>
          <w:sz w:val="18"/>
          <w:szCs w:val="18"/>
          <w:highlight w:val="green"/>
        </w:rPr>
        <w:t>Preuve : Métaphore :</w:t>
      </w:r>
      <w:proofErr w:type="gramStart"/>
      <w:r w:rsidRPr="00143C94">
        <w:rPr>
          <w:b/>
          <w:sz w:val="18"/>
          <w:szCs w:val="18"/>
          <w:highlight w:val="green"/>
        </w:rPr>
        <w:t xml:space="preserve"> «</w:t>
      </w:r>
      <w:r w:rsidRPr="00143C94">
        <w:rPr>
          <w:sz w:val="18"/>
          <w:szCs w:val="18"/>
          <w:highlight w:val="green"/>
        </w:rPr>
        <w:t>Tu</w:t>
      </w:r>
      <w:proofErr w:type="gramEnd"/>
      <w:r w:rsidRPr="00143C94">
        <w:rPr>
          <w:sz w:val="18"/>
          <w:szCs w:val="18"/>
          <w:highlight w:val="green"/>
        </w:rPr>
        <w:t xml:space="preserve"> joues le rôle du chien, nourri mais enchaîné»</w:t>
      </w:r>
    </w:p>
    <w:p w14:paraId="74854F71" w14:textId="77777777" w:rsidR="00E94C2B" w:rsidRPr="00D1278D" w:rsidRDefault="00E94C2B" w:rsidP="00E94C2B">
      <w:pPr>
        <w:tabs>
          <w:tab w:val="left" w:pos="2404"/>
        </w:tabs>
        <w:rPr>
          <w:b/>
          <w:sz w:val="18"/>
          <w:szCs w:val="18"/>
        </w:rPr>
      </w:pPr>
    </w:p>
    <w:p w14:paraId="39458D46"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r w:rsidRPr="00143C94">
        <w:rPr>
          <w:b/>
          <w:sz w:val="18"/>
          <w:szCs w:val="18"/>
          <w:highlight w:val="magenta"/>
        </w:rPr>
        <w:t>Explication de la preuve</w:t>
      </w:r>
    </w:p>
    <w:p w14:paraId="3C498D92" w14:textId="77777777" w:rsidR="00E94C2B" w:rsidRPr="00D1278D" w:rsidRDefault="00E94C2B" w:rsidP="00E94C2B">
      <w:pPr>
        <w:pBdr>
          <w:top w:val="single" w:sz="4" w:space="1" w:color="auto"/>
          <w:left w:val="single" w:sz="4" w:space="4" w:color="auto"/>
          <w:bottom w:val="single" w:sz="4" w:space="1" w:color="auto"/>
          <w:right w:val="single" w:sz="4" w:space="4" w:color="auto"/>
        </w:pBdr>
        <w:rPr>
          <w:b/>
          <w:sz w:val="18"/>
          <w:szCs w:val="18"/>
        </w:rPr>
      </w:pPr>
    </w:p>
    <w:p w14:paraId="6CC8FD64" w14:textId="77777777" w:rsidR="00E94C2B" w:rsidRPr="00D1278D" w:rsidRDefault="00E94C2B" w:rsidP="00E94C2B">
      <w:pPr>
        <w:rPr>
          <w:b/>
          <w:sz w:val="18"/>
          <w:szCs w:val="18"/>
        </w:rPr>
      </w:pPr>
    </w:p>
    <w:p w14:paraId="75ADDFFC" w14:textId="77777777" w:rsidR="00E94C2B" w:rsidRPr="00D1278D" w:rsidRDefault="00E94C2B" w:rsidP="00E94C2B">
      <w:pPr>
        <w:pBdr>
          <w:top w:val="single" w:sz="4" w:space="1" w:color="auto"/>
          <w:left w:val="single" w:sz="4" w:space="4" w:color="auto"/>
          <w:bottom w:val="single" w:sz="4" w:space="1" w:color="auto"/>
          <w:right w:val="single" w:sz="4" w:space="4" w:color="auto"/>
        </w:pBdr>
        <w:rPr>
          <w:sz w:val="18"/>
          <w:szCs w:val="18"/>
        </w:rPr>
      </w:pPr>
      <w:r w:rsidRPr="00143C94">
        <w:rPr>
          <w:b/>
          <w:sz w:val="18"/>
          <w:szCs w:val="18"/>
          <w:highlight w:val="lightGray"/>
        </w:rPr>
        <w:t>Conclusion partielle</w:t>
      </w:r>
    </w:p>
    <w:p w14:paraId="2A76ADBA" w14:textId="77777777" w:rsidR="00E94C2B" w:rsidRPr="00B9792B" w:rsidRDefault="00E94C2B" w:rsidP="00E94C2B">
      <w:pPr>
        <w:rPr>
          <w:sz w:val="24"/>
          <w:szCs w:val="24"/>
        </w:rPr>
      </w:pPr>
    </w:p>
    <w:p w14:paraId="25F370B2" w14:textId="77777777" w:rsidR="00E94C2B" w:rsidRPr="00B9792B" w:rsidRDefault="00E94C2B" w:rsidP="00E94C2B">
      <w:pPr>
        <w:rPr>
          <w:sz w:val="24"/>
          <w:szCs w:val="24"/>
        </w:rPr>
      </w:pPr>
    </w:p>
    <w:p w14:paraId="07371204" w14:textId="77777777" w:rsidR="00E94C2B" w:rsidRPr="00927EDD" w:rsidRDefault="00E94C2B" w:rsidP="00E94C2B">
      <w:pPr>
        <w:pStyle w:val="Titre"/>
        <w:rPr>
          <w:color w:val="0070C0"/>
          <w:sz w:val="40"/>
          <w:szCs w:val="40"/>
        </w:rPr>
      </w:pPr>
      <w:r>
        <w:rPr>
          <w:b w:val="0"/>
          <w:bCs w:val="0"/>
        </w:rPr>
        <w:br w:type="page"/>
      </w:r>
      <w:r w:rsidRPr="00927EDD">
        <w:rPr>
          <w:color w:val="0070C0"/>
          <w:sz w:val="40"/>
          <w:szCs w:val="40"/>
        </w:rPr>
        <w:lastRenderedPageBreak/>
        <w:t>28</w:t>
      </w:r>
    </w:p>
    <w:p w14:paraId="66BAE384" w14:textId="77777777" w:rsidR="00E94C2B" w:rsidRDefault="00E94C2B" w:rsidP="00E94C2B">
      <w:pPr>
        <w:jc w:val="center"/>
        <w:rPr>
          <w:b/>
          <w:sz w:val="24"/>
          <w:szCs w:val="24"/>
        </w:rPr>
      </w:pPr>
    </w:p>
    <w:p w14:paraId="2AB72468" w14:textId="77777777" w:rsidR="00E94C2B" w:rsidRPr="00B9792B" w:rsidRDefault="00E94C2B" w:rsidP="00E94C2B">
      <w:pPr>
        <w:jc w:val="center"/>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4"/>
        <w:gridCol w:w="250"/>
        <w:gridCol w:w="662"/>
        <w:gridCol w:w="2410"/>
        <w:gridCol w:w="1134"/>
        <w:gridCol w:w="1883"/>
        <w:gridCol w:w="527"/>
        <w:gridCol w:w="353"/>
        <w:gridCol w:w="1505"/>
        <w:gridCol w:w="602"/>
      </w:tblGrid>
      <w:tr w:rsidR="00E94C2B" w:rsidRPr="00B9792B" w14:paraId="19F77F70" w14:textId="77777777" w:rsidTr="00A33EC2">
        <w:trPr>
          <w:gridAfter w:val="1"/>
          <w:wAfter w:w="602" w:type="dxa"/>
        </w:trPr>
        <w:tc>
          <w:tcPr>
            <w:tcW w:w="1714" w:type="dxa"/>
            <w:gridSpan w:val="2"/>
            <w:tcBorders>
              <w:top w:val="nil"/>
              <w:left w:val="nil"/>
              <w:bottom w:val="nil"/>
            </w:tcBorders>
            <w:shd w:val="clear" w:color="auto" w:fill="auto"/>
          </w:tcPr>
          <w:p w14:paraId="4EFC815F" w14:textId="77777777" w:rsidR="00E94C2B" w:rsidRPr="00B9792B" w:rsidRDefault="00E94C2B" w:rsidP="00A33EC2">
            <w:pPr>
              <w:rPr>
                <w:sz w:val="24"/>
                <w:szCs w:val="24"/>
              </w:rPr>
            </w:pPr>
          </w:p>
        </w:tc>
        <w:tc>
          <w:tcPr>
            <w:tcW w:w="6969" w:type="dxa"/>
            <w:gridSpan w:val="6"/>
            <w:tcBorders>
              <w:bottom w:val="single" w:sz="4" w:space="0" w:color="auto"/>
            </w:tcBorders>
            <w:shd w:val="clear" w:color="auto" w:fill="auto"/>
          </w:tcPr>
          <w:p w14:paraId="47FC0050" w14:textId="77777777" w:rsidR="00E94C2B" w:rsidRPr="00B9792B" w:rsidRDefault="00E94C2B" w:rsidP="00A33EC2">
            <w:pPr>
              <w:jc w:val="center"/>
              <w:rPr>
                <w:b/>
                <w:sz w:val="24"/>
                <w:szCs w:val="24"/>
              </w:rPr>
            </w:pPr>
            <w:r w:rsidRPr="00B9792B">
              <w:rPr>
                <w:b/>
                <w:sz w:val="24"/>
                <w:szCs w:val="24"/>
              </w:rPr>
              <w:t>Consigne</w:t>
            </w:r>
          </w:p>
          <w:p w14:paraId="29A4DEFF" w14:textId="77777777" w:rsidR="00E94C2B" w:rsidRPr="00B9792B" w:rsidRDefault="00E94C2B" w:rsidP="00A33EC2">
            <w:pPr>
              <w:rPr>
                <w:sz w:val="24"/>
                <w:szCs w:val="24"/>
              </w:rPr>
            </w:pPr>
            <w:r w:rsidRPr="00B9792B">
              <w:rPr>
                <w:sz w:val="24"/>
                <w:szCs w:val="24"/>
              </w:rPr>
              <w:t xml:space="preserve">Montrez que la chanson </w:t>
            </w:r>
            <w:r w:rsidRPr="00B9792B">
              <w:rPr>
                <w:i/>
                <w:sz w:val="24"/>
                <w:szCs w:val="24"/>
              </w:rPr>
              <w:t>La grande illusion</w:t>
            </w:r>
            <w:r w:rsidRPr="00B9792B">
              <w:rPr>
                <w:sz w:val="24"/>
                <w:szCs w:val="24"/>
              </w:rPr>
              <w:t xml:space="preserve"> du groupe </w:t>
            </w:r>
            <w:proofErr w:type="spellStart"/>
            <w:r w:rsidRPr="00B9792B">
              <w:rPr>
                <w:sz w:val="24"/>
                <w:szCs w:val="24"/>
              </w:rPr>
              <w:t>Akuma</w:t>
            </w:r>
            <w:proofErr w:type="spellEnd"/>
            <w:r w:rsidRPr="00B9792B">
              <w:rPr>
                <w:sz w:val="24"/>
                <w:szCs w:val="24"/>
              </w:rPr>
              <w:t xml:space="preserve"> affirme que la démocratie est un système politique qui, malgré ses principes, ne favorise pas l’égalité entre les êtres humains.</w:t>
            </w:r>
          </w:p>
        </w:tc>
        <w:tc>
          <w:tcPr>
            <w:tcW w:w="1505" w:type="dxa"/>
            <w:tcBorders>
              <w:top w:val="nil"/>
              <w:bottom w:val="nil"/>
              <w:right w:val="nil"/>
            </w:tcBorders>
            <w:shd w:val="clear" w:color="auto" w:fill="auto"/>
          </w:tcPr>
          <w:p w14:paraId="350B9FA0" w14:textId="77777777" w:rsidR="00E94C2B" w:rsidRPr="00B9792B" w:rsidRDefault="00E94C2B" w:rsidP="00A33EC2">
            <w:pPr>
              <w:rPr>
                <w:sz w:val="24"/>
                <w:szCs w:val="24"/>
              </w:rPr>
            </w:pPr>
          </w:p>
        </w:tc>
      </w:tr>
      <w:tr w:rsidR="00E94C2B" w:rsidRPr="00B9792B" w14:paraId="2D0E413F" w14:textId="77777777" w:rsidTr="00A33EC2">
        <w:tc>
          <w:tcPr>
            <w:tcW w:w="1464" w:type="dxa"/>
            <w:tcBorders>
              <w:top w:val="nil"/>
              <w:left w:val="nil"/>
              <w:right w:val="nil"/>
            </w:tcBorders>
            <w:shd w:val="clear" w:color="auto" w:fill="auto"/>
          </w:tcPr>
          <w:p w14:paraId="46E0BC03" w14:textId="77777777" w:rsidR="00E94C2B" w:rsidRPr="00B9792B" w:rsidRDefault="00E94C2B" w:rsidP="00A33EC2">
            <w:pPr>
              <w:rPr>
                <w:sz w:val="24"/>
                <w:szCs w:val="24"/>
              </w:rPr>
            </w:pPr>
          </w:p>
        </w:tc>
        <w:tc>
          <w:tcPr>
            <w:tcW w:w="3322" w:type="dxa"/>
            <w:gridSpan w:val="3"/>
            <w:tcBorders>
              <w:top w:val="single" w:sz="4" w:space="0" w:color="auto"/>
              <w:left w:val="nil"/>
              <w:bottom w:val="single" w:sz="4" w:space="0" w:color="auto"/>
              <w:right w:val="nil"/>
            </w:tcBorders>
            <w:shd w:val="clear" w:color="auto" w:fill="auto"/>
          </w:tcPr>
          <w:p w14:paraId="36998E24" w14:textId="77777777" w:rsidR="00E94C2B" w:rsidRPr="00B9792B" w:rsidRDefault="00E94C2B" w:rsidP="00A33EC2">
            <w:pPr>
              <w:rPr>
                <w:sz w:val="24"/>
                <w:szCs w:val="24"/>
              </w:rPr>
            </w:pPr>
          </w:p>
        </w:tc>
        <w:tc>
          <w:tcPr>
            <w:tcW w:w="1134" w:type="dxa"/>
            <w:tcBorders>
              <w:top w:val="single" w:sz="4" w:space="0" w:color="auto"/>
              <w:left w:val="nil"/>
              <w:bottom w:val="nil"/>
              <w:right w:val="nil"/>
            </w:tcBorders>
            <w:shd w:val="clear" w:color="auto" w:fill="auto"/>
          </w:tcPr>
          <w:p w14:paraId="3BEEC6C2" w14:textId="77777777" w:rsidR="00E94C2B" w:rsidRPr="00B9792B" w:rsidRDefault="00E94C2B" w:rsidP="00A33EC2">
            <w:pPr>
              <w:rPr>
                <w:sz w:val="24"/>
                <w:szCs w:val="24"/>
              </w:rPr>
            </w:pPr>
          </w:p>
          <w:p w14:paraId="524BC57C" w14:textId="77777777" w:rsidR="00E94C2B" w:rsidRPr="00B9792B" w:rsidRDefault="00E94C2B" w:rsidP="00A33EC2">
            <w:pPr>
              <w:rPr>
                <w:sz w:val="24"/>
                <w:szCs w:val="24"/>
              </w:rPr>
            </w:pPr>
          </w:p>
        </w:tc>
        <w:tc>
          <w:tcPr>
            <w:tcW w:w="1883" w:type="dxa"/>
            <w:tcBorders>
              <w:top w:val="single" w:sz="4" w:space="0" w:color="auto"/>
              <w:left w:val="nil"/>
              <w:bottom w:val="single" w:sz="4" w:space="0" w:color="auto"/>
              <w:right w:val="nil"/>
            </w:tcBorders>
            <w:shd w:val="clear" w:color="auto" w:fill="auto"/>
          </w:tcPr>
          <w:p w14:paraId="3FE40B0D" w14:textId="77777777" w:rsidR="00E94C2B" w:rsidRPr="00B9792B" w:rsidRDefault="00E94C2B" w:rsidP="00A33EC2">
            <w:pPr>
              <w:rPr>
                <w:sz w:val="24"/>
                <w:szCs w:val="24"/>
              </w:rPr>
            </w:pPr>
          </w:p>
        </w:tc>
        <w:tc>
          <w:tcPr>
            <w:tcW w:w="2987" w:type="dxa"/>
            <w:gridSpan w:val="4"/>
            <w:tcBorders>
              <w:top w:val="nil"/>
              <w:left w:val="nil"/>
              <w:right w:val="nil"/>
            </w:tcBorders>
            <w:shd w:val="clear" w:color="auto" w:fill="auto"/>
          </w:tcPr>
          <w:p w14:paraId="2A88C5DE" w14:textId="77777777" w:rsidR="00E94C2B" w:rsidRPr="00B9792B" w:rsidRDefault="00E94C2B" w:rsidP="00A33EC2">
            <w:pPr>
              <w:rPr>
                <w:sz w:val="24"/>
                <w:szCs w:val="24"/>
              </w:rPr>
            </w:pPr>
          </w:p>
          <w:p w14:paraId="5C1BAED0" w14:textId="77777777" w:rsidR="00E94C2B" w:rsidRPr="00B9792B" w:rsidRDefault="00E94C2B" w:rsidP="00A33EC2">
            <w:pPr>
              <w:rPr>
                <w:sz w:val="24"/>
                <w:szCs w:val="24"/>
              </w:rPr>
            </w:pPr>
          </w:p>
        </w:tc>
      </w:tr>
      <w:tr w:rsidR="00E94C2B" w:rsidRPr="00B9792B" w14:paraId="53CE5D48" w14:textId="77777777" w:rsidTr="00A33EC2">
        <w:tc>
          <w:tcPr>
            <w:tcW w:w="4786" w:type="dxa"/>
            <w:gridSpan w:val="4"/>
            <w:tcBorders>
              <w:bottom w:val="single" w:sz="4" w:space="0" w:color="auto"/>
            </w:tcBorders>
            <w:shd w:val="clear" w:color="auto" w:fill="auto"/>
          </w:tcPr>
          <w:p w14:paraId="16E9E601" w14:textId="77777777" w:rsidR="00E94C2B" w:rsidRPr="00B9792B" w:rsidRDefault="00E94C2B" w:rsidP="00A33EC2">
            <w:pPr>
              <w:rPr>
                <w:b/>
                <w:sz w:val="24"/>
                <w:szCs w:val="24"/>
              </w:rPr>
            </w:pPr>
            <w:r w:rsidRPr="00B9792B">
              <w:rPr>
                <w:b/>
                <w:sz w:val="24"/>
                <w:szCs w:val="24"/>
              </w:rPr>
              <w:t>Idée principale 1</w:t>
            </w:r>
          </w:p>
          <w:p w14:paraId="26297F38" w14:textId="77777777" w:rsidR="00E94C2B" w:rsidRPr="00B9792B" w:rsidRDefault="00E94C2B" w:rsidP="00A33EC2">
            <w:pPr>
              <w:rPr>
                <w:sz w:val="24"/>
                <w:szCs w:val="24"/>
              </w:rPr>
            </w:pPr>
          </w:p>
          <w:p w14:paraId="21024C6E" w14:textId="77777777" w:rsidR="00E94C2B" w:rsidRPr="00B9792B" w:rsidRDefault="00E94C2B" w:rsidP="00A33EC2">
            <w:pPr>
              <w:rPr>
                <w:sz w:val="24"/>
                <w:szCs w:val="24"/>
              </w:rPr>
            </w:pPr>
            <w:r>
              <w:rPr>
                <w:sz w:val="24"/>
                <w:szCs w:val="24"/>
              </w:rPr>
              <w:t>Inégalités dans la liberté</w:t>
            </w:r>
          </w:p>
          <w:p w14:paraId="703ADD91" w14:textId="77777777" w:rsidR="00E94C2B" w:rsidRPr="00B9792B" w:rsidRDefault="00E94C2B" w:rsidP="00A33EC2">
            <w:pPr>
              <w:rPr>
                <w:sz w:val="24"/>
                <w:szCs w:val="24"/>
              </w:rPr>
            </w:pPr>
          </w:p>
          <w:p w14:paraId="1D52FA11" w14:textId="77777777" w:rsidR="00E94C2B" w:rsidRPr="00B9792B" w:rsidRDefault="00E94C2B" w:rsidP="00A33EC2">
            <w:pPr>
              <w:rPr>
                <w:sz w:val="24"/>
                <w:szCs w:val="24"/>
              </w:rPr>
            </w:pPr>
          </w:p>
        </w:tc>
        <w:tc>
          <w:tcPr>
            <w:tcW w:w="1134" w:type="dxa"/>
            <w:tcBorders>
              <w:top w:val="nil"/>
              <w:bottom w:val="nil"/>
            </w:tcBorders>
            <w:shd w:val="clear" w:color="auto" w:fill="auto"/>
          </w:tcPr>
          <w:p w14:paraId="1350115B" w14:textId="77777777" w:rsidR="00E94C2B" w:rsidRPr="00B9792B" w:rsidRDefault="00E94C2B" w:rsidP="00A33EC2">
            <w:pPr>
              <w:rPr>
                <w:sz w:val="24"/>
                <w:szCs w:val="24"/>
              </w:rPr>
            </w:pPr>
          </w:p>
        </w:tc>
        <w:tc>
          <w:tcPr>
            <w:tcW w:w="4870" w:type="dxa"/>
            <w:gridSpan w:val="5"/>
            <w:tcBorders>
              <w:bottom w:val="single" w:sz="4" w:space="0" w:color="auto"/>
            </w:tcBorders>
            <w:shd w:val="clear" w:color="auto" w:fill="auto"/>
          </w:tcPr>
          <w:p w14:paraId="01B685DC" w14:textId="77777777" w:rsidR="00E94C2B" w:rsidRPr="00B9792B" w:rsidRDefault="00E94C2B" w:rsidP="00A33EC2">
            <w:pPr>
              <w:rPr>
                <w:b/>
                <w:sz w:val="24"/>
                <w:szCs w:val="24"/>
              </w:rPr>
            </w:pPr>
            <w:r w:rsidRPr="00B9792B">
              <w:rPr>
                <w:b/>
                <w:sz w:val="24"/>
                <w:szCs w:val="24"/>
              </w:rPr>
              <w:t>Idée principale 2</w:t>
            </w:r>
          </w:p>
          <w:p w14:paraId="523A0C6E" w14:textId="77777777" w:rsidR="00E94C2B" w:rsidRPr="00B9792B" w:rsidRDefault="00E94C2B" w:rsidP="00A33EC2">
            <w:pPr>
              <w:rPr>
                <w:sz w:val="24"/>
                <w:szCs w:val="24"/>
              </w:rPr>
            </w:pPr>
          </w:p>
          <w:p w14:paraId="17FBCB0E" w14:textId="77777777" w:rsidR="00E94C2B" w:rsidRPr="00B9792B" w:rsidRDefault="00E94C2B" w:rsidP="00A33EC2">
            <w:pPr>
              <w:rPr>
                <w:sz w:val="24"/>
                <w:szCs w:val="24"/>
              </w:rPr>
            </w:pPr>
            <w:r>
              <w:rPr>
                <w:sz w:val="24"/>
                <w:szCs w:val="24"/>
              </w:rPr>
              <w:t>Inégalités dans le pouvoir</w:t>
            </w:r>
          </w:p>
          <w:p w14:paraId="31A9A291" w14:textId="77777777" w:rsidR="00E94C2B" w:rsidRPr="00B9792B" w:rsidRDefault="00E94C2B" w:rsidP="00A33EC2">
            <w:pPr>
              <w:ind w:firstLine="708"/>
              <w:rPr>
                <w:sz w:val="24"/>
                <w:szCs w:val="24"/>
              </w:rPr>
            </w:pPr>
          </w:p>
        </w:tc>
      </w:tr>
      <w:tr w:rsidR="00E94C2B" w:rsidRPr="00B9792B" w14:paraId="227ED878" w14:textId="77777777" w:rsidTr="00A33EC2">
        <w:trPr>
          <w:trHeight w:val="927"/>
        </w:trPr>
        <w:tc>
          <w:tcPr>
            <w:tcW w:w="4786" w:type="dxa"/>
            <w:gridSpan w:val="4"/>
            <w:tcBorders>
              <w:left w:val="nil"/>
              <w:right w:val="nil"/>
            </w:tcBorders>
            <w:shd w:val="clear" w:color="auto" w:fill="auto"/>
          </w:tcPr>
          <w:p w14:paraId="2EDD6D5F" w14:textId="77777777" w:rsidR="00E94C2B" w:rsidRPr="00B9792B" w:rsidRDefault="00E94C2B" w:rsidP="00A33EC2">
            <w:pPr>
              <w:rPr>
                <w:sz w:val="24"/>
                <w:szCs w:val="24"/>
              </w:rPr>
            </w:pPr>
          </w:p>
          <w:p w14:paraId="7FB9A3A9" w14:textId="77777777" w:rsidR="00E94C2B" w:rsidRPr="00B9792B" w:rsidRDefault="00E94C2B" w:rsidP="00A33EC2">
            <w:pPr>
              <w:rPr>
                <w:sz w:val="24"/>
                <w:szCs w:val="24"/>
              </w:rPr>
            </w:pPr>
          </w:p>
        </w:tc>
        <w:tc>
          <w:tcPr>
            <w:tcW w:w="1134" w:type="dxa"/>
            <w:tcBorders>
              <w:top w:val="nil"/>
              <w:left w:val="nil"/>
              <w:bottom w:val="nil"/>
              <w:right w:val="nil"/>
            </w:tcBorders>
            <w:shd w:val="clear" w:color="auto" w:fill="auto"/>
          </w:tcPr>
          <w:p w14:paraId="0FC8758C" w14:textId="77777777" w:rsidR="00E94C2B" w:rsidRPr="00B9792B" w:rsidRDefault="00E94C2B" w:rsidP="00A33EC2">
            <w:pPr>
              <w:rPr>
                <w:sz w:val="24"/>
                <w:szCs w:val="24"/>
              </w:rPr>
            </w:pPr>
          </w:p>
        </w:tc>
        <w:tc>
          <w:tcPr>
            <w:tcW w:w="4870" w:type="dxa"/>
            <w:gridSpan w:val="5"/>
            <w:tcBorders>
              <w:left w:val="nil"/>
              <w:right w:val="nil"/>
            </w:tcBorders>
            <w:shd w:val="clear" w:color="auto" w:fill="auto"/>
          </w:tcPr>
          <w:p w14:paraId="185225BF" w14:textId="77777777" w:rsidR="00E94C2B" w:rsidRPr="00B9792B" w:rsidRDefault="00E94C2B" w:rsidP="00A33EC2">
            <w:pPr>
              <w:rPr>
                <w:sz w:val="24"/>
                <w:szCs w:val="24"/>
              </w:rPr>
            </w:pPr>
          </w:p>
        </w:tc>
      </w:tr>
      <w:tr w:rsidR="00E94C2B" w:rsidRPr="00B9792B" w14:paraId="3F3F9DF1" w14:textId="77777777" w:rsidTr="00A33EC2">
        <w:tc>
          <w:tcPr>
            <w:tcW w:w="2376" w:type="dxa"/>
            <w:gridSpan w:val="3"/>
            <w:tcBorders>
              <w:bottom w:val="single" w:sz="4" w:space="0" w:color="auto"/>
            </w:tcBorders>
            <w:shd w:val="clear" w:color="auto" w:fill="auto"/>
          </w:tcPr>
          <w:p w14:paraId="77434364" w14:textId="77777777" w:rsidR="00E94C2B" w:rsidRPr="00B9792B" w:rsidRDefault="00E94C2B" w:rsidP="00A33EC2">
            <w:pPr>
              <w:rPr>
                <w:b/>
                <w:sz w:val="24"/>
                <w:szCs w:val="24"/>
              </w:rPr>
            </w:pPr>
            <w:r w:rsidRPr="000D0B8A">
              <w:rPr>
                <w:b/>
                <w:sz w:val="24"/>
                <w:szCs w:val="24"/>
                <w:highlight w:val="yellow"/>
              </w:rPr>
              <w:t>Idée secondaire 1.1</w:t>
            </w:r>
          </w:p>
          <w:p w14:paraId="6A7D3E53" w14:textId="77777777" w:rsidR="00E94C2B" w:rsidRPr="00B9792B" w:rsidRDefault="00E94C2B" w:rsidP="00A33EC2">
            <w:pPr>
              <w:rPr>
                <w:sz w:val="24"/>
                <w:szCs w:val="24"/>
              </w:rPr>
            </w:pPr>
          </w:p>
          <w:p w14:paraId="61CCDEAD" w14:textId="77777777" w:rsidR="00E94C2B" w:rsidRPr="00B9792B" w:rsidRDefault="00E94C2B" w:rsidP="00A33EC2">
            <w:pPr>
              <w:rPr>
                <w:sz w:val="24"/>
                <w:szCs w:val="24"/>
              </w:rPr>
            </w:pPr>
            <w:r w:rsidRPr="000D0B8A">
              <w:rPr>
                <w:sz w:val="24"/>
                <w:szCs w:val="24"/>
                <w:highlight w:val="yellow"/>
              </w:rPr>
              <w:t>Minorité contrôle</w:t>
            </w:r>
          </w:p>
          <w:p w14:paraId="0B877B9A" w14:textId="77777777" w:rsidR="00E94C2B" w:rsidRPr="00B9792B" w:rsidRDefault="00E94C2B" w:rsidP="00A33EC2">
            <w:pPr>
              <w:rPr>
                <w:sz w:val="24"/>
                <w:szCs w:val="24"/>
              </w:rPr>
            </w:pPr>
          </w:p>
          <w:p w14:paraId="679D73DF" w14:textId="77777777" w:rsidR="00E94C2B" w:rsidRPr="00B9792B" w:rsidRDefault="00E94C2B" w:rsidP="00A33EC2">
            <w:pPr>
              <w:rPr>
                <w:b/>
                <w:sz w:val="24"/>
                <w:szCs w:val="24"/>
              </w:rPr>
            </w:pPr>
            <w:r w:rsidRPr="000D0B8A">
              <w:rPr>
                <w:b/>
                <w:sz w:val="24"/>
                <w:szCs w:val="24"/>
                <w:highlight w:val="cyan"/>
              </w:rPr>
              <w:t>Explication de l’idée secondaire</w:t>
            </w:r>
          </w:p>
          <w:p w14:paraId="1E73234E" w14:textId="77777777" w:rsidR="00E94C2B" w:rsidRPr="00B9792B" w:rsidRDefault="00E94C2B" w:rsidP="00A33EC2">
            <w:pPr>
              <w:rPr>
                <w:i/>
                <w:sz w:val="24"/>
                <w:szCs w:val="24"/>
              </w:rPr>
            </w:pPr>
          </w:p>
          <w:p w14:paraId="421E3363" w14:textId="77777777" w:rsidR="00E94C2B" w:rsidRPr="00891133" w:rsidRDefault="00E94C2B" w:rsidP="00A33EC2">
            <w:pPr>
              <w:rPr>
                <w:b/>
                <w:i/>
                <w:sz w:val="24"/>
                <w:szCs w:val="24"/>
              </w:rPr>
            </w:pPr>
            <w:r w:rsidRPr="000D0B8A">
              <w:rPr>
                <w:b/>
                <w:i/>
                <w:sz w:val="24"/>
                <w:szCs w:val="24"/>
                <w:highlight w:val="green"/>
              </w:rPr>
              <w:t>Preuve </w:t>
            </w:r>
            <w:r w:rsidRPr="000D0B8A">
              <w:rPr>
                <w:i/>
                <w:sz w:val="24"/>
                <w:szCs w:val="24"/>
                <w:highlight w:val="green"/>
              </w:rPr>
              <w:t xml:space="preserve">: Les dociles moutons </w:t>
            </w:r>
            <w:r w:rsidRPr="000D0B8A">
              <w:rPr>
                <w:b/>
                <w:i/>
                <w:sz w:val="24"/>
                <w:szCs w:val="24"/>
                <w:highlight w:val="green"/>
              </w:rPr>
              <w:t>de la grande illusion</w:t>
            </w:r>
          </w:p>
          <w:p w14:paraId="1BA644D1" w14:textId="77777777" w:rsidR="00E94C2B" w:rsidRPr="00B9792B" w:rsidRDefault="00E94C2B" w:rsidP="00A33EC2">
            <w:pPr>
              <w:rPr>
                <w:sz w:val="24"/>
                <w:szCs w:val="24"/>
              </w:rPr>
            </w:pPr>
          </w:p>
          <w:p w14:paraId="54AAD653" w14:textId="77777777" w:rsidR="00E94C2B" w:rsidRPr="00B9792B" w:rsidRDefault="00E94C2B" w:rsidP="00A33EC2">
            <w:pPr>
              <w:rPr>
                <w:b/>
                <w:sz w:val="24"/>
                <w:szCs w:val="24"/>
              </w:rPr>
            </w:pPr>
            <w:r w:rsidRPr="000D0B8A">
              <w:rPr>
                <w:b/>
                <w:sz w:val="24"/>
                <w:szCs w:val="24"/>
                <w:highlight w:val="magenta"/>
              </w:rPr>
              <w:t>Explication de la preuve</w:t>
            </w:r>
          </w:p>
          <w:p w14:paraId="38ED042C" w14:textId="77777777" w:rsidR="00E94C2B" w:rsidRPr="00B9792B" w:rsidRDefault="00E94C2B" w:rsidP="00A33EC2">
            <w:pPr>
              <w:rPr>
                <w:sz w:val="24"/>
                <w:szCs w:val="24"/>
              </w:rPr>
            </w:pPr>
          </w:p>
          <w:p w14:paraId="77C5D38A" w14:textId="77777777" w:rsidR="00E94C2B" w:rsidRPr="00B9792B" w:rsidRDefault="00E94C2B" w:rsidP="00A33EC2">
            <w:pPr>
              <w:rPr>
                <w:sz w:val="24"/>
                <w:szCs w:val="24"/>
              </w:rPr>
            </w:pPr>
          </w:p>
          <w:p w14:paraId="7B5140E0" w14:textId="77777777" w:rsidR="00E94C2B" w:rsidRPr="00B9792B" w:rsidRDefault="00E94C2B" w:rsidP="00A33EC2">
            <w:pPr>
              <w:rPr>
                <w:sz w:val="24"/>
                <w:szCs w:val="24"/>
              </w:rPr>
            </w:pPr>
          </w:p>
          <w:p w14:paraId="7732D95E" w14:textId="77777777" w:rsidR="00E94C2B" w:rsidRPr="00B9792B" w:rsidRDefault="00E94C2B" w:rsidP="00A33EC2">
            <w:pPr>
              <w:rPr>
                <w:sz w:val="24"/>
                <w:szCs w:val="24"/>
              </w:rPr>
            </w:pPr>
          </w:p>
        </w:tc>
        <w:tc>
          <w:tcPr>
            <w:tcW w:w="2410" w:type="dxa"/>
            <w:tcBorders>
              <w:bottom w:val="single" w:sz="4" w:space="0" w:color="auto"/>
            </w:tcBorders>
            <w:shd w:val="clear" w:color="auto" w:fill="auto"/>
          </w:tcPr>
          <w:p w14:paraId="74C9DF0F" w14:textId="77777777" w:rsidR="00E94C2B" w:rsidRPr="00B9792B" w:rsidRDefault="00E94C2B" w:rsidP="00A33EC2">
            <w:pPr>
              <w:rPr>
                <w:b/>
                <w:sz w:val="24"/>
                <w:szCs w:val="24"/>
              </w:rPr>
            </w:pPr>
            <w:r w:rsidRPr="000D0B8A">
              <w:rPr>
                <w:b/>
                <w:sz w:val="24"/>
                <w:szCs w:val="24"/>
                <w:highlight w:val="yellow"/>
              </w:rPr>
              <w:t>Idée secondaire 1.2</w:t>
            </w:r>
          </w:p>
          <w:p w14:paraId="7F7F42A6" w14:textId="77777777" w:rsidR="00E94C2B" w:rsidRPr="00B9792B" w:rsidRDefault="00E94C2B" w:rsidP="00A33EC2">
            <w:pPr>
              <w:rPr>
                <w:sz w:val="24"/>
                <w:szCs w:val="24"/>
              </w:rPr>
            </w:pPr>
          </w:p>
          <w:p w14:paraId="502CD26A" w14:textId="77777777" w:rsidR="00E94C2B" w:rsidRPr="00B9792B" w:rsidRDefault="00E94C2B" w:rsidP="00A33EC2">
            <w:pPr>
              <w:rPr>
                <w:sz w:val="24"/>
                <w:szCs w:val="24"/>
              </w:rPr>
            </w:pPr>
            <w:r w:rsidRPr="000D0B8A">
              <w:rPr>
                <w:sz w:val="24"/>
                <w:szCs w:val="24"/>
                <w:highlight w:val="yellow"/>
              </w:rPr>
              <w:t>Majorité obéit</w:t>
            </w:r>
          </w:p>
          <w:p w14:paraId="62910CF0" w14:textId="77777777" w:rsidR="00E94C2B" w:rsidRPr="00B9792B" w:rsidRDefault="00E94C2B" w:rsidP="00A33EC2">
            <w:pPr>
              <w:rPr>
                <w:sz w:val="24"/>
                <w:szCs w:val="24"/>
              </w:rPr>
            </w:pPr>
          </w:p>
          <w:p w14:paraId="71AA4A9F" w14:textId="77777777" w:rsidR="00E94C2B" w:rsidRPr="00B9792B" w:rsidRDefault="00E94C2B" w:rsidP="00A33EC2">
            <w:pPr>
              <w:rPr>
                <w:b/>
                <w:sz w:val="24"/>
                <w:szCs w:val="24"/>
              </w:rPr>
            </w:pPr>
            <w:r w:rsidRPr="000D0B8A">
              <w:rPr>
                <w:b/>
                <w:sz w:val="24"/>
                <w:szCs w:val="24"/>
                <w:highlight w:val="cyan"/>
              </w:rPr>
              <w:t>Explication de l’idée secondaire</w:t>
            </w:r>
          </w:p>
          <w:p w14:paraId="2CFDA422" w14:textId="77777777" w:rsidR="00E94C2B" w:rsidRDefault="00E94C2B" w:rsidP="00A33EC2">
            <w:pPr>
              <w:rPr>
                <w:b/>
                <w:i/>
                <w:sz w:val="24"/>
                <w:szCs w:val="24"/>
              </w:rPr>
            </w:pPr>
          </w:p>
          <w:p w14:paraId="198E7542" w14:textId="77777777" w:rsidR="00E94C2B" w:rsidRPr="00B9792B" w:rsidRDefault="00E94C2B" w:rsidP="00A33EC2">
            <w:pPr>
              <w:rPr>
                <w:i/>
                <w:sz w:val="24"/>
                <w:szCs w:val="24"/>
              </w:rPr>
            </w:pPr>
            <w:r w:rsidRPr="000D0B8A">
              <w:rPr>
                <w:b/>
                <w:i/>
                <w:sz w:val="24"/>
                <w:szCs w:val="24"/>
                <w:highlight w:val="green"/>
              </w:rPr>
              <w:t>Preuve : </w:t>
            </w:r>
            <w:r w:rsidRPr="000D0B8A">
              <w:rPr>
                <w:i/>
                <w:sz w:val="24"/>
                <w:szCs w:val="24"/>
                <w:highlight w:val="green"/>
              </w:rPr>
              <w:t>Les dociles moutons</w:t>
            </w:r>
          </w:p>
          <w:p w14:paraId="093534B4" w14:textId="77777777" w:rsidR="00E94C2B" w:rsidRDefault="00E94C2B" w:rsidP="00A33EC2">
            <w:pPr>
              <w:rPr>
                <w:i/>
                <w:sz w:val="24"/>
                <w:szCs w:val="24"/>
              </w:rPr>
            </w:pPr>
          </w:p>
          <w:p w14:paraId="59339B0E" w14:textId="77777777" w:rsidR="00E94C2B" w:rsidRPr="00B9792B" w:rsidRDefault="00E94C2B" w:rsidP="00A33EC2">
            <w:pPr>
              <w:rPr>
                <w:i/>
                <w:sz w:val="24"/>
                <w:szCs w:val="24"/>
              </w:rPr>
            </w:pPr>
          </w:p>
          <w:p w14:paraId="2BD054BC" w14:textId="77777777" w:rsidR="00E94C2B" w:rsidRPr="00B9792B" w:rsidRDefault="00E94C2B" w:rsidP="00A33EC2">
            <w:pPr>
              <w:rPr>
                <w:b/>
                <w:sz w:val="24"/>
                <w:szCs w:val="24"/>
              </w:rPr>
            </w:pPr>
            <w:r w:rsidRPr="000D0B8A">
              <w:rPr>
                <w:b/>
                <w:sz w:val="24"/>
                <w:szCs w:val="24"/>
                <w:highlight w:val="magenta"/>
              </w:rPr>
              <w:t>Explication de la preuve</w:t>
            </w:r>
          </w:p>
          <w:p w14:paraId="724F724E" w14:textId="77777777" w:rsidR="00E94C2B" w:rsidRPr="00B9792B" w:rsidRDefault="00E94C2B" w:rsidP="00A33EC2">
            <w:pPr>
              <w:rPr>
                <w:i/>
                <w:sz w:val="24"/>
                <w:szCs w:val="24"/>
              </w:rPr>
            </w:pPr>
          </w:p>
        </w:tc>
        <w:tc>
          <w:tcPr>
            <w:tcW w:w="1134" w:type="dxa"/>
            <w:tcBorders>
              <w:top w:val="nil"/>
              <w:bottom w:val="nil"/>
            </w:tcBorders>
            <w:shd w:val="clear" w:color="auto" w:fill="auto"/>
          </w:tcPr>
          <w:p w14:paraId="6CE11B83" w14:textId="77777777" w:rsidR="00E94C2B" w:rsidRPr="00B9792B" w:rsidRDefault="00E94C2B" w:rsidP="00A33EC2">
            <w:pPr>
              <w:rPr>
                <w:sz w:val="24"/>
                <w:szCs w:val="24"/>
              </w:rPr>
            </w:pPr>
          </w:p>
        </w:tc>
        <w:tc>
          <w:tcPr>
            <w:tcW w:w="2410" w:type="dxa"/>
            <w:gridSpan w:val="2"/>
            <w:tcBorders>
              <w:bottom w:val="single" w:sz="4" w:space="0" w:color="auto"/>
            </w:tcBorders>
            <w:shd w:val="clear" w:color="auto" w:fill="auto"/>
          </w:tcPr>
          <w:p w14:paraId="12E95020" w14:textId="77777777" w:rsidR="00E94C2B" w:rsidRPr="000D0B8A" w:rsidRDefault="00E94C2B" w:rsidP="00A33EC2">
            <w:pPr>
              <w:rPr>
                <w:b/>
                <w:sz w:val="24"/>
                <w:szCs w:val="24"/>
                <w:highlight w:val="yellow"/>
              </w:rPr>
            </w:pPr>
            <w:r w:rsidRPr="000D0B8A">
              <w:rPr>
                <w:b/>
                <w:sz w:val="24"/>
                <w:szCs w:val="24"/>
                <w:highlight w:val="yellow"/>
              </w:rPr>
              <w:t>Idée secondaire 2.1</w:t>
            </w:r>
          </w:p>
          <w:p w14:paraId="1BB3A5E2" w14:textId="77777777" w:rsidR="00E94C2B" w:rsidRPr="000D0B8A" w:rsidRDefault="00E94C2B" w:rsidP="00A33EC2">
            <w:pPr>
              <w:rPr>
                <w:sz w:val="24"/>
                <w:szCs w:val="24"/>
                <w:highlight w:val="yellow"/>
              </w:rPr>
            </w:pPr>
          </w:p>
          <w:p w14:paraId="55EF82CD" w14:textId="77777777" w:rsidR="00E94C2B" w:rsidRPr="00D07342" w:rsidRDefault="00E94C2B" w:rsidP="00A33EC2">
            <w:pPr>
              <w:rPr>
                <w:sz w:val="24"/>
                <w:szCs w:val="24"/>
              </w:rPr>
            </w:pPr>
            <w:r w:rsidRPr="00D07342">
              <w:rPr>
                <w:sz w:val="24"/>
                <w:szCs w:val="24"/>
                <w:highlight w:val="yellow"/>
              </w:rPr>
              <w:t>Minorité</w:t>
            </w:r>
            <w:r w:rsidRPr="00D07342">
              <w:rPr>
                <w:b/>
                <w:sz w:val="24"/>
                <w:szCs w:val="24"/>
                <w:highlight w:val="yellow"/>
              </w:rPr>
              <w:t xml:space="preserve"> </w:t>
            </w:r>
            <w:r w:rsidRPr="00D07342">
              <w:rPr>
                <w:sz w:val="24"/>
                <w:szCs w:val="24"/>
                <w:highlight w:val="yellow"/>
              </w:rPr>
              <w:t>abuse</w:t>
            </w:r>
          </w:p>
          <w:p w14:paraId="6079D90C" w14:textId="77777777" w:rsidR="00E94C2B" w:rsidRPr="00B9792B" w:rsidRDefault="00E94C2B" w:rsidP="00A33EC2">
            <w:pPr>
              <w:rPr>
                <w:sz w:val="24"/>
                <w:szCs w:val="24"/>
              </w:rPr>
            </w:pPr>
          </w:p>
          <w:p w14:paraId="3D8894C0" w14:textId="77777777" w:rsidR="00E94C2B" w:rsidRDefault="00E94C2B" w:rsidP="00A33EC2">
            <w:pPr>
              <w:rPr>
                <w:b/>
                <w:sz w:val="24"/>
                <w:szCs w:val="24"/>
              </w:rPr>
            </w:pPr>
            <w:r w:rsidRPr="000D0B8A">
              <w:rPr>
                <w:b/>
                <w:sz w:val="24"/>
                <w:szCs w:val="24"/>
                <w:highlight w:val="cyan"/>
              </w:rPr>
              <w:t>Explication de l’idée secondaire</w:t>
            </w:r>
          </w:p>
          <w:p w14:paraId="3BBF591A" w14:textId="77777777" w:rsidR="00E94C2B" w:rsidRPr="00B9792B" w:rsidRDefault="00E94C2B" w:rsidP="00A33EC2">
            <w:pPr>
              <w:rPr>
                <w:b/>
                <w:sz w:val="24"/>
                <w:szCs w:val="24"/>
              </w:rPr>
            </w:pPr>
          </w:p>
          <w:p w14:paraId="36C9FBA2" w14:textId="77777777" w:rsidR="00E94C2B" w:rsidRPr="00B9792B" w:rsidRDefault="00E94C2B" w:rsidP="00A33EC2">
            <w:pPr>
              <w:rPr>
                <w:i/>
                <w:sz w:val="24"/>
                <w:szCs w:val="24"/>
              </w:rPr>
            </w:pPr>
            <w:r w:rsidRPr="000D0B8A">
              <w:rPr>
                <w:b/>
                <w:i/>
                <w:sz w:val="24"/>
                <w:szCs w:val="24"/>
                <w:highlight w:val="green"/>
              </w:rPr>
              <w:t>Preuve :</w:t>
            </w:r>
            <w:r w:rsidRPr="000D0B8A">
              <w:rPr>
                <w:i/>
                <w:sz w:val="24"/>
                <w:szCs w:val="24"/>
                <w:highlight w:val="green"/>
              </w:rPr>
              <w:t xml:space="preserve"> […] système hypocrite qui t’aura brisé […]</w:t>
            </w:r>
          </w:p>
          <w:p w14:paraId="7DC750BC" w14:textId="77777777" w:rsidR="00E94C2B" w:rsidRPr="00B9792B" w:rsidRDefault="00E94C2B" w:rsidP="00A33EC2">
            <w:pPr>
              <w:rPr>
                <w:b/>
                <w:sz w:val="24"/>
                <w:szCs w:val="24"/>
              </w:rPr>
            </w:pPr>
          </w:p>
          <w:p w14:paraId="62714929" w14:textId="77777777" w:rsidR="00E94C2B" w:rsidRPr="00B9792B" w:rsidRDefault="00E94C2B" w:rsidP="00A33EC2">
            <w:pPr>
              <w:rPr>
                <w:b/>
                <w:sz w:val="24"/>
                <w:szCs w:val="24"/>
              </w:rPr>
            </w:pPr>
            <w:r w:rsidRPr="000D0B8A">
              <w:rPr>
                <w:b/>
                <w:sz w:val="24"/>
                <w:szCs w:val="24"/>
                <w:highlight w:val="magenta"/>
              </w:rPr>
              <w:t>Explication de la preuve</w:t>
            </w:r>
          </w:p>
          <w:p w14:paraId="2F109651" w14:textId="77777777" w:rsidR="00E94C2B" w:rsidRPr="00B9792B" w:rsidRDefault="00E94C2B" w:rsidP="00A33EC2">
            <w:pPr>
              <w:rPr>
                <w:sz w:val="24"/>
                <w:szCs w:val="24"/>
              </w:rPr>
            </w:pPr>
          </w:p>
          <w:p w14:paraId="2A6374E6" w14:textId="77777777" w:rsidR="00E94C2B" w:rsidRPr="00B9792B" w:rsidRDefault="00E94C2B" w:rsidP="00A33EC2">
            <w:pPr>
              <w:rPr>
                <w:sz w:val="24"/>
                <w:szCs w:val="24"/>
              </w:rPr>
            </w:pPr>
          </w:p>
        </w:tc>
        <w:tc>
          <w:tcPr>
            <w:tcW w:w="2460" w:type="dxa"/>
            <w:gridSpan w:val="3"/>
            <w:tcBorders>
              <w:bottom w:val="single" w:sz="4" w:space="0" w:color="auto"/>
            </w:tcBorders>
            <w:shd w:val="clear" w:color="auto" w:fill="auto"/>
          </w:tcPr>
          <w:p w14:paraId="44885C5E" w14:textId="77777777" w:rsidR="00E94C2B" w:rsidRPr="000D0B8A" w:rsidRDefault="00E94C2B" w:rsidP="00A33EC2">
            <w:pPr>
              <w:rPr>
                <w:b/>
                <w:sz w:val="24"/>
                <w:szCs w:val="24"/>
                <w:highlight w:val="yellow"/>
              </w:rPr>
            </w:pPr>
            <w:r w:rsidRPr="000D0B8A">
              <w:rPr>
                <w:b/>
                <w:sz w:val="24"/>
                <w:szCs w:val="24"/>
                <w:highlight w:val="yellow"/>
              </w:rPr>
              <w:t>Idée secondaire 2.2</w:t>
            </w:r>
          </w:p>
          <w:p w14:paraId="3E4C608F" w14:textId="77777777" w:rsidR="00E94C2B" w:rsidRPr="000D0B8A" w:rsidRDefault="00E94C2B" w:rsidP="00A33EC2">
            <w:pPr>
              <w:rPr>
                <w:sz w:val="24"/>
                <w:szCs w:val="24"/>
                <w:highlight w:val="yellow"/>
              </w:rPr>
            </w:pPr>
          </w:p>
          <w:p w14:paraId="132122B2" w14:textId="77777777" w:rsidR="00E94C2B" w:rsidRPr="00D07342" w:rsidRDefault="00E94C2B" w:rsidP="00A33EC2">
            <w:pPr>
              <w:rPr>
                <w:b/>
                <w:color w:val="FF0000"/>
                <w:sz w:val="24"/>
                <w:szCs w:val="24"/>
                <w:highlight w:val="yellow"/>
              </w:rPr>
            </w:pPr>
            <w:r w:rsidRPr="00D07342">
              <w:rPr>
                <w:sz w:val="24"/>
                <w:szCs w:val="24"/>
                <w:highlight w:val="yellow"/>
              </w:rPr>
              <w:t>Majorité</w:t>
            </w:r>
            <w:r>
              <w:rPr>
                <w:b/>
                <w:color w:val="FF0000"/>
                <w:sz w:val="24"/>
                <w:szCs w:val="24"/>
                <w:highlight w:val="yellow"/>
              </w:rPr>
              <w:t xml:space="preserve"> </w:t>
            </w:r>
            <w:r w:rsidRPr="000D0B8A">
              <w:rPr>
                <w:sz w:val="24"/>
                <w:szCs w:val="24"/>
                <w:highlight w:val="yellow"/>
              </w:rPr>
              <w:t>subit</w:t>
            </w:r>
          </w:p>
          <w:p w14:paraId="793CCAD8" w14:textId="77777777" w:rsidR="00E94C2B" w:rsidRPr="00B9792B" w:rsidRDefault="00E94C2B" w:rsidP="00A33EC2">
            <w:pPr>
              <w:rPr>
                <w:b/>
                <w:sz w:val="24"/>
                <w:szCs w:val="24"/>
              </w:rPr>
            </w:pPr>
          </w:p>
          <w:p w14:paraId="2C3ECBE9" w14:textId="77777777" w:rsidR="00E94C2B" w:rsidRDefault="00E94C2B" w:rsidP="00A33EC2">
            <w:pPr>
              <w:rPr>
                <w:b/>
                <w:sz w:val="24"/>
                <w:szCs w:val="24"/>
              </w:rPr>
            </w:pPr>
            <w:r w:rsidRPr="000D0B8A">
              <w:rPr>
                <w:b/>
                <w:sz w:val="24"/>
                <w:szCs w:val="24"/>
                <w:highlight w:val="cyan"/>
              </w:rPr>
              <w:t>Explication de l’idée secondaire</w:t>
            </w:r>
          </w:p>
          <w:p w14:paraId="002184D6" w14:textId="77777777" w:rsidR="00E94C2B" w:rsidRPr="00B9792B" w:rsidRDefault="00E94C2B" w:rsidP="00A33EC2">
            <w:pPr>
              <w:rPr>
                <w:b/>
                <w:sz w:val="24"/>
                <w:szCs w:val="24"/>
              </w:rPr>
            </w:pPr>
          </w:p>
          <w:p w14:paraId="20F1BB65" w14:textId="77777777" w:rsidR="00E94C2B" w:rsidRPr="00B9792B" w:rsidRDefault="00E94C2B" w:rsidP="00A33EC2">
            <w:pPr>
              <w:rPr>
                <w:i/>
                <w:sz w:val="24"/>
                <w:szCs w:val="24"/>
              </w:rPr>
            </w:pPr>
            <w:r w:rsidRPr="000D0B8A">
              <w:rPr>
                <w:b/>
                <w:i/>
                <w:sz w:val="24"/>
                <w:szCs w:val="24"/>
                <w:highlight w:val="green"/>
              </w:rPr>
              <w:t>Preuve : </w:t>
            </w:r>
            <w:r w:rsidRPr="000D0B8A">
              <w:rPr>
                <w:i/>
                <w:sz w:val="24"/>
                <w:szCs w:val="24"/>
                <w:highlight w:val="green"/>
              </w:rPr>
              <w:t>[…]</w:t>
            </w:r>
            <w:r>
              <w:rPr>
                <w:i/>
                <w:sz w:val="24"/>
                <w:szCs w:val="24"/>
                <w:highlight w:val="green"/>
              </w:rPr>
              <w:t xml:space="preserve"> </w:t>
            </w:r>
            <w:r w:rsidRPr="000D0B8A">
              <w:rPr>
                <w:i/>
                <w:sz w:val="24"/>
                <w:szCs w:val="24"/>
                <w:highlight w:val="green"/>
              </w:rPr>
              <w:t xml:space="preserve">rôle du chien, nourri </w:t>
            </w:r>
            <w:r w:rsidRPr="000D0B8A">
              <w:rPr>
                <w:b/>
                <w:i/>
                <w:sz w:val="24"/>
                <w:szCs w:val="24"/>
                <w:highlight w:val="green"/>
              </w:rPr>
              <w:t>mais enchaîné.</w:t>
            </w:r>
          </w:p>
          <w:p w14:paraId="74AEC744" w14:textId="77777777" w:rsidR="00E94C2B" w:rsidRDefault="00E94C2B" w:rsidP="00A33EC2">
            <w:pPr>
              <w:rPr>
                <w:b/>
                <w:sz w:val="24"/>
                <w:szCs w:val="24"/>
              </w:rPr>
            </w:pPr>
          </w:p>
          <w:p w14:paraId="701F5F0E" w14:textId="77777777" w:rsidR="00E94C2B" w:rsidRPr="00B9792B" w:rsidRDefault="00E94C2B" w:rsidP="00A33EC2">
            <w:pPr>
              <w:rPr>
                <w:b/>
                <w:sz w:val="24"/>
                <w:szCs w:val="24"/>
              </w:rPr>
            </w:pPr>
            <w:r w:rsidRPr="000D0B8A">
              <w:rPr>
                <w:b/>
                <w:sz w:val="24"/>
                <w:szCs w:val="24"/>
                <w:highlight w:val="magenta"/>
              </w:rPr>
              <w:t>Explication de la preuve</w:t>
            </w:r>
          </w:p>
          <w:p w14:paraId="7E8E96E4" w14:textId="77777777" w:rsidR="00E94C2B" w:rsidRPr="00B9792B" w:rsidRDefault="00E94C2B" w:rsidP="00A33EC2">
            <w:pPr>
              <w:rPr>
                <w:i/>
                <w:sz w:val="24"/>
                <w:szCs w:val="24"/>
              </w:rPr>
            </w:pPr>
          </w:p>
        </w:tc>
      </w:tr>
      <w:tr w:rsidR="00E94C2B" w:rsidRPr="00B9792B" w14:paraId="67625282" w14:textId="77777777" w:rsidTr="00A33EC2">
        <w:tc>
          <w:tcPr>
            <w:tcW w:w="4786" w:type="dxa"/>
            <w:gridSpan w:val="4"/>
            <w:tcBorders>
              <w:left w:val="nil"/>
              <w:right w:val="nil"/>
            </w:tcBorders>
            <w:shd w:val="clear" w:color="auto" w:fill="auto"/>
          </w:tcPr>
          <w:p w14:paraId="069AFCCC" w14:textId="77777777" w:rsidR="00E94C2B" w:rsidRPr="00B9792B" w:rsidRDefault="00E94C2B" w:rsidP="00A33EC2">
            <w:pPr>
              <w:rPr>
                <w:b/>
                <w:sz w:val="24"/>
                <w:szCs w:val="24"/>
              </w:rPr>
            </w:pPr>
          </w:p>
          <w:p w14:paraId="02E0D436" w14:textId="77777777" w:rsidR="00E94C2B" w:rsidRPr="00B9792B" w:rsidRDefault="00E94C2B" w:rsidP="00A33EC2">
            <w:pPr>
              <w:rPr>
                <w:b/>
                <w:sz w:val="24"/>
                <w:szCs w:val="24"/>
              </w:rPr>
            </w:pPr>
          </w:p>
        </w:tc>
        <w:tc>
          <w:tcPr>
            <w:tcW w:w="1134" w:type="dxa"/>
            <w:tcBorders>
              <w:top w:val="nil"/>
              <w:left w:val="nil"/>
              <w:bottom w:val="nil"/>
              <w:right w:val="nil"/>
            </w:tcBorders>
            <w:shd w:val="clear" w:color="auto" w:fill="auto"/>
          </w:tcPr>
          <w:p w14:paraId="0639D4A4" w14:textId="77777777" w:rsidR="00E94C2B" w:rsidRPr="00B9792B" w:rsidRDefault="00E94C2B" w:rsidP="00A33EC2">
            <w:pPr>
              <w:rPr>
                <w:sz w:val="24"/>
                <w:szCs w:val="24"/>
              </w:rPr>
            </w:pPr>
          </w:p>
        </w:tc>
        <w:tc>
          <w:tcPr>
            <w:tcW w:w="2410" w:type="dxa"/>
            <w:gridSpan w:val="2"/>
            <w:tcBorders>
              <w:left w:val="nil"/>
              <w:right w:val="nil"/>
            </w:tcBorders>
            <w:shd w:val="clear" w:color="auto" w:fill="auto"/>
          </w:tcPr>
          <w:p w14:paraId="739F53D2" w14:textId="77777777" w:rsidR="00E94C2B" w:rsidRPr="00B9792B" w:rsidRDefault="00E94C2B" w:rsidP="00A33EC2">
            <w:pPr>
              <w:rPr>
                <w:b/>
                <w:sz w:val="24"/>
                <w:szCs w:val="24"/>
              </w:rPr>
            </w:pPr>
          </w:p>
        </w:tc>
        <w:tc>
          <w:tcPr>
            <w:tcW w:w="2460" w:type="dxa"/>
            <w:gridSpan w:val="3"/>
            <w:tcBorders>
              <w:left w:val="nil"/>
              <w:right w:val="nil"/>
            </w:tcBorders>
            <w:shd w:val="clear" w:color="auto" w:fill="auto"/>
          </w:tcPr>
          <w:p w14:paraId="425F919F" w14:textId="77777777" w:rsidR="00E94C2B" w:rsidRPr="00B9792B" w:rsidRDefault="00E94C2B" w:rsidP="00A33EC2">
            <w:pPr>
              <w:rPr>
                <w:b/>
                <w:sz w:val="24"/>
                <w:szCs w:val="24"/>
              </w:rPr>
            </w:pPr>
          </w:p>
        </w:tc>
      </w:tr>
      <w:tr w:rsidR="00E94C2B" w:rsidRPr="00B9792B" w14:paraId="4DB39CFB" w14:textId="77777777" w:rsidTr="00A33EC2">
        <w:tc>
          <w:tcPr>
            <w:tcW w:w="4786" w:type="dxa"/>
            <w:gridSpan w:val="4"/>
            <w:shd w:val="clear" w:color="auto" w:fill="auto"/>
          </w:tcPr>
          <w:p w14:paraId="42042596" w14:textId="77777777" w:rsidR="00E94C2B" w:rsidRPr="00B9792B" w:rsidRDefault="00E94C2B" w:rsidP="00A33EC2">
            <w:pPr>
              <w:rPr>
                <w:b/>
                <w:sz w:val="24"/>
                <w:szCs w:val="24"/>
              </w:rPr>
            </w:pPr>
            <w:r w:rsidRPr="000D0B8A">
              <w:rPr>
                <w:b/>
                <w:sz w:val="24"/>
                <w:szCs w:val="24"/>
                <w:highlight w:val="lightGray"/>
              </w:rPr>
              <w:t>Conclusion partielle</w:t>
            </w:r>
          </w:p>
          <w:p w14:paraId="3422B599" w14:textId="77777777" w:rsidR="00E94C2B" w:rsidRPr="00B9792B" w:rsidRDefault="00E94C2B" w:rsidP="00A33EC2">
            <w:pPr>
              <w:rPr>
                <w:b/>
                <w:sz w:val="24"/>
                <w:szCs w:val="24"/>
              </w:rPr>
            </w:pPr>
          </w:p>
          <w:p w14:paraId="329D7AB6" w14:textId="77777777" w:rsidR="00E94C2B" w:rsidRPr="00B9792B" w:rsidRDefault="00E94C2B" w:rsidP="00A33EC2">
            <w:pPr>
              <w:rPr>
                <w:b/>
                <w:sz w:val="24"/>
                <w:szCs w:val="24"/>
              </w:rPr>
            </w:pPr>
          </w:p>
        </w:tc>
        <w:tc>
          <w:tcPr>
            <w:tcW w:w="1134" w:type="dxa"/>
            <w:tcBorders>
              <w:top w:val="nil"/>
              <w:bottom w:val="nil"/>
            </w:tcBorders>
            <w:shd w:val="clear" w:color="auto" w:fill="auto"/>
          </w:tcPr>
          <w:p w14:paraId="5E796092" w14:textId="77777777" w:rsidR="00E94C2B" w:rsidRPr="00B9792B" w:rsidRDefault="00E94C2B" w:rsidP="00A33EC2">
            <w:pPr>
              <w:rPr>
                <w:sz w:val="24"/>
                <w:szCs w:val="24"/>
              </w:rPr>
            </w:pPr>
          </w:p>
        </w:tc>
        <w:tc>
          <w:tcPr>
            <w:tcW w:w="4870" w:type="dxa"/>
            <w:gridSpan w:val="5"/>
            <w:shd w:val="clear" w:color="auto" w:fill="auto"/>
          </w:tcPr>
          <w:p w14:paraId="717AB3AD" w14:textId="77777777" w:rsidR="00E94C2B" w:rsidRPr="00B9792B" w:rsidRDefault="00E94C2B" w:rsidP="00A33EC2">
            <w:pPr>
              <w:rPr>
                <w:b/>
                <w:sz w:val="24"/>
                <w:szCs w:val="24"/>
              </w:rPr>
            </w:pPr>
            <w:r w:rsidRPr="000D0B8A">
              <w:rPr>
                <w:b/>
                <w:sz w:val="24"/>
                <w:szCs w:val="24"/>
                <w:highlight w:val="lightGray"/>
              </w:rPr>
              <w:t>Conclusion partielle</w:t>
            </w:r>
          </w:p>
          <w:p w14:paraId="0B4BF09B" w14:textId="77777777" w:rsidR="00E94C2B" w:rsidRPr="00B9792B" w:rsidRDefault="00E94C2B" w:rsidP="00A33EC2">
            <w:pPr>
              <w:rPr>
                <w:b/>
                <w:sz w:val="24"/>
                <w:szCs w:val="24"/>
              </w:rPr>
            </w:pPr>
          </w:p>
          <w:p w14:paraId="7B5A2E6A" w14:textId="77777777" w:rsidR="00E94C2B" w:rsidRPr="00B9792B" w:rsidRDefault="00E94C2B" w:rsidP="00A33EC2">
            <w:pPr>
              <w:rPr>
                <w:b/>
                <w:sz w:val="24"/>
                <w:szCs w:val="24"/>
              </w:rPr>
            </w:pPr>
          </w:p>
        </w:tc>
      </w:tr>
    </w:tbl>
    <w:p w14:paraId="7E9A286A" w14:textId="77777777" w:rsidR="00E94C2B" w:rsidRPr="00B9792B" w:rsidRDefault="00E94C2B" w:rsidP="00E94C2B">
      <w:pPr>
        <w:rPr>
          <w:sz w:val="24"/>
          <w:szCs w:val="24"/>
        </w:rPr>
      </w:pPr>
    </w:p>
    <w:p w14:paraId="7B0D6589" w14:textId="77777777" w:rsidR="00E94C2B" w:rsidRPr="003B32AB" w:rsidRDefault="00E94C2B" w:rsidP="00E94C2B">
      <w:pPr>
        <w:jc w:val="center"/>
        <w:rPr>
          <w:b/>
          <w:bCs/>
          <w:color w:val="0070C0"/>
          <w:sz w:val="32"/>
          <w:szCs w:val="32"/>
        </w:rPr>
      </w:pPr>
      <w:r w:rsidRPr="00B9792B">
        <w:rPr>
          <w:sz w:val="24"/>
          <w:szCs w:val="24"/>
        </w:rPr>
        <w:br w:type="page"/>
      </w:r>
      <w:r w:rsidRPr="003B32AB">
        <w:rPr>
          <w:b/>
          <w:bCs/>
          <w:color w:val="0070C0"/>
          <w:sz w:val="32"/>
          <w:szCs w:val="32"/>
        </w:rPr>
        <w:lastRenderedPageBreak/>
        <w:t>29</w:t>
      </w:r>
    </w:p>
    <w:p w14:paraId="4BFD42DD" w14:textId="77777777" w:rsidR="00E94C2B" w:rsidRDefault="00E94C2B" w:rsidP="00E94C2B">
      <w:pPr>
        <w:jc w:val="center"/>
        <w:rPr>
          <w:b/>
          <w:bCs/>
          <w:sz w:val="24"/>
          <w:szCs w:val="24"/>
        </w:rPr>
      </w:pPr>
    </w:p>
    <w:p w14:paraId="4DFAE922" w14:textId="77777777" w:rsidR="00E94C2B" w:rsidRPr="00B9792B" w:rsidRDefault="00E94C2B" w:rsidP="00E94C2B">
      <w:pPr>
        <w:jc w:val="center"/>
        <w:rPr>
          <w:b/>
          <w:bCs/>
          <w:sz w:val="24"/>
          <w:szCs w:val="24"/>
        </w:rPr>
      </w:pPr>
      <w:r w:rsidRPr="00B9792B">
        <w:rPr>
          <w:b/>
          <w:bCs/>
          <w:sz w:val="24"/>
          <w:szCs w:val="24"/>
        </w:rPr>
        <w:t xml:space="preserve">Plan </w:t>
      </w:r>
      <w:r>
        <w:rPr>
          <w:b/>
          <w:bCs/>
          <w:sz w:val="24"/>
          <w:szCs w:val="24"/>
        </w:rPr>
        <w:t>détaillé</w:t>
      </w:r>
    </w:p>
    <w:p w14:paraId="2DCE96D1" w14:textId="77777777" w:rsidR="00E94C2B" w:rsidRPr="00B9792B" w:rsidRDefault="00E94C2B" w:rsidP="00E94C2B">
      <w:pPr>
        <w:spacing w:line="360" w:lineRule="auto"/>
        <w:rPr>
          <w:sz w:val="24"/>
          <w:szCs w:val="24"/>
        </w:rPr>
      </w:pPr>
    </w:p>
    <w:p w14:paraId="697CA51E" w14:textId="77777777" w:rsidR="00E94C2B" w:rsidRPr="008C30FD"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8C30FD">
        <w:rPr>
          <w:sz w:val="24"/>
          <w:szCs w:val="24"/>
        </w:rPr>
        <w:t>Idée principale 1 (</w:t>
      </w:r>
      <w:proofErr w:type="spellStart"/>
      <w:r w:rsidRPr="008C30FD">
        <w:rPr>
          <w:sz w:val="24"/>
          <w:szCs w:val="24"/>
        </w:rPr>
        <w:t>i.p</w:t>
      </w:r>
      <w:proofErr w:type="spellEnd"/>
      <w:r w:rsidRPr="008C30FD">
        <w:rPr>
          <w:sz w:val="24"/>
          <w:szCs w:val="24"/>
        </w:rPr>
        <w:t xml:space="preserve">.) : </w:t>
      </w:r>
      <w:r>
        <w:rPr>
          <w:sz w:val="24"/>
          <w:szCs w:val="24"/>
        </w:rPr>
        <w:t>Les citoyens ne bénéficient pas de la même liberté</w:t>
      </w:r>
      <w:r w:rsidRPr="008C30FD">
        <w:rPr>
          <w:sz w:val="24"/>
          <w:szCs w:val="24"/>
        </w:rPr>
        <w:t xml:space="preserve">  </w:t>
      </w:r>
      <w:r>
        <w:rPr>
          <w:sz w:val="24"/>
          <w:szCs w:val="24"/>
        </w:rPr>
        <w:t xml:space="preserve"> </w:t>
      </w:r>
      <w:r w:rsidRPr="008C30FD">
        <w:rPr>
          <w:sz w:val="24"/>
          <w:szCs w:val="24"/>
        </w:rPr>
        <w:tab/>
      </w:r>
      <w:r w:rsidRPr="008C30FD">
        <w:rPr>
          <w:sz w:val="24"/>
          <w:szCs w:val="24"/>
        </w:rPr>
        <w:tab/>
      </w:r>
    </w:p>
    <w:p w14:paraId="6DD75DE4" w14:textId="77777777" w:rsidR="00E94C2B" w:rsidRDefault="00E94C2B" w:rsidP="00E94C2B">
      <w:pPr>
        <w:spacing w:line="300" w:lineRule="exact"/>
        <w:rPr>
          <w:sz w:val="24"/>
          <w:szCs w:val="24"/>
          <w:highlight w:val="yellow"/>
        </w:rPr>
      </w:pPr>
    </w:p>
    <w:p w14:paraId="7A39E68A" w14:textId="77777777" w:rsidR="00E94C2B" w:rsidRPr="00AD29E6"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143C94">
        <w:rPr>
          <w:sz w:val="24"/>
          <w:szCs w:val="24"/>
          <w:highlight w:val="yellow"/>
        </w:rPr>
        <w:t>Idée secondaire 1.1 (</w:t>
      </w:r>
      <w:proofErr w:type="spellStart"/>
      <w:r w:rsidRPr="00143C94">
        <w:rPr>
          <w:sz w:val="24"/>
          <w:szCs w:val="24"/>
          <w:highlight w:val="yellow"/>
        </w:rPr>
        <w:t>i.s</w:t>
      </w:r>
      <w:proofErr w:type="spellEnd"/>
      <w:r w:rsidRPr="00143C94">
        <w:rPr>
          <w:sz w:val="24"/>
          <w:szCs w:val="24"/>
          <w:highlight w:val="yellow"/>
        </w:rPr>
        <w:t>.) : La minorité au pouvoir est plus libre que les autres</w:t>
      </w:r>
      <w:r w:rsidRPr="00AD29E6">
        <w:rPr>
          <w:sz w:val="24"/>
          <w:szCs w:val="24"/>
        </w:rPr>
        <w:tab/>
      </w:r>
      <w:r w:rsidRPr="00AD29E6">
        <w:rPr>
          <w:sz w:val="24"/>
          <w:szCs w:val="24"/>
        </w:rPr>
        <w:tab/>
      </w:r>
      <w:r w:rsidRPr="00AD29E6">
        <w:rPr>
          <w:sz w:val="24"/>
          <w:szCs w:val="24"/>
        </w:rPr>
        <w:tab/>
      </w:r>
      <w:r w:rsidRPr="00AD29E6">
        <w:rPr>
          <w:sz w:val="24"/>
          <w:szCs w:val="24"/>
        </w:rPr>
        <w:tab/>
      </w:r>
    </w:p>
    <w:p w14:paraId="1A4E3FEF" w14:textId="77777777" w:rsidR="00E94C2B" w:rsidRPr="00AD29E6" w:rsidRDefault="00E94C2B" w:rsidP="00E94C2B">
      <w:pPr>
        <w:spacing w:line="300" w:lineRule="exact"/>
        <w:rPr>
          <w:sz w:val="24"/>
          <w:szCs w:val="24"/>
        </w:rPr>
      </w:pPr>
    </w:p>
    <w:p w14:paraId="46F77AC8" w14:textId="77777777" w:rsidR="00E94C2B" w:rsidRPr="00143C94"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highlight w:val="cyan"/>
        </w:rPr>
      </w:pPr>
      <w:r w:rsidRPr="00143C94">
        <w:rPr>
          <w:sz w:val="24"/>
          <w:szCs w:val="24"/>
          <w:highlight w:val="cyan"/>
        </w:rPr>
        <w:t>Explication de l’idée (</w:t>
      </w:r>
      <w:proofErr w:type="spellStart"/>
      <w:r w:rsidRPr="00143C94">
        <w:rPr>
          <w:sz w:val="24"/>
          <w:szCs w:val="24"/>
          <w:highlight w:val="cyan"/>
        </w:rPr>
        <w:t>e.i</w:t>
      </w:r>
      <w:proofErr w:type="spellEnd"/>
      <w:r w:rsidRPr="00143C94">
        <w:rPr>
          <w:sz w:val="24"/>
          <w:szCs w:val="24"/>
          <w:highlight w:val="cyan"/>
        </w:rPr>
        <w:t>.)</w:t>
      </w:r>
    </w:p>
    <w:p w14:paraId="1F2E2506" w14:textId="77777777" w:rsidR="00E94C2B" w:rsidRPr="00143C94"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highlight w:val="cyan"/>
        </w:rPr>
      </w:pPr>
      <w:r w:rsidRPr="00143C94">
        <w:rPr>
          <w:sz w:val="24"/>
          <w:szCs w:val="24"/>
          <w:highlight w:val="cyan"/>
        </w:rPr>
        <w:t>-Société protège la liberté des mieux nantis (minorité)</w:t>
      </w:r>
    </w:p>
    <w:p w14:paraId="484F0CE7" w14:textId="77777777" w:rsidR="00E94C2B" w:rsidRPr="00143C94"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highlight w:val="cyan"/>
        </w:rPr>
      </w:pPr>
      <w:r w:rsidRPr="00143C94">
        <w:rPr>
          <w:sz w:val="24"/>
          <w:szCs w:val="24"/>
          <w:highlight w:val="cyan"/>
        </w:rPr>
        <w:t xml:space="preserve">-Minorité dicte des règles qui lui sont très avantageuses au </w:t>
      </w:r>
      <w:proofErr w:type="gramStart"/>
      <w:r w:rsidRPr="00143C94">
        <w:rPr>
          <w:sz w:val="24"/>
          <w:szCs w:val="24"/>
          <w:highlight w:val="cyan"/>
        </w:rPr>
        <w:t>plan</w:t>
      </w:r>
      <w:proofErr w:type="gramEnd"/>
      <w:r w:rsidRPr="00143C94">
        <w:rPr>
          <w:sz w:val="24"/>
          <w:szCs w:val="24"/>
          <w:highlight w:val="cyan"/>
        </w:rPr>
        <w:t xml:space="preserve"> de sa liberté. </w:t>
      </w:r>
    </w:p>
    <w:p w14:paraId="1BAEDCD3" w14:textId="77777777" w:rsidR="00E94C2B" w:rsidRPr="00AD29E6"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143C94">
        <w:rPr>
          <w:sz w:val="24"/>
          <w:szCs w:val="24"/>
          <w:highlight w:val="cyan"/>
        </w:rPr>
        <w:t>-Majorité ne profite pas de ces règles.</w:t>
      </w:r>
      <w:r>
        <w:rPr>
          <w:sz w:val="24"/>
          <w:szCs w:val="24"/>
        </w:rPr>
        <w:t xml:space="preserve"> </w:t>
      </w:r>
      <w:r w:rsidRPr="00AD29E6">
        <w:rPr>
          <w:sz w:val="24"/>
          <w:szCs w:val="24"/>
        </w:rPr>
        <w:t xml:space="preserve">      </w:t>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p>
    <w:p w14:paraId="1E5A5B81" w14:textId="77777777" w:rsidR="00E94C2B" w:rsidRPr="00AD29E6" w:rsidRDefault="00E94C2B" w:rsidP="00E94C2B">
      <w:pPr>
        <w:spacing w:line="300" w:lineRule="exact"/>
        <w:rPr>
          <w:sz w:val="24"/>
          <w:szCs w:val="24"/>
        </w:rPr>
      </w:pPr>
    </w:p>
    <w:p w14:paraId="0B7516F8" w14:textId="77777777" w:rsidR="00E94C2B" w:rsidRPr="00AD29E6"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143C94">
        <w:rPr>
          <w:sz w:val="24"/>
          <w:szCs w:val="24"/>
          <w:highlight w:val="green"/>
        </w:rPr>
        <w:t>Preuve formelle : (p.)  «</w:t>
      </w:r>
      <w:proofErr w:type="gramStart"/>
      <w:r w:rsidRPr="00143C94">
        <w:rPr>
          <w:sz w:val="24"/>
          <w:szCs w:val="24"/>
          <w:highlight w:val="green"/>
        </w:rPr>
        <w:t>la</w:t>
      </w:r>
      <w:proofErr w:type="gramEnd"/>
      <w:r w:rsidRPr="00143C94">
        <w:rPr>
          <w:sz w:val="24"/>
          <w:szCs w:val="24"/>
          <w:highlight w:val="green"/>
        </w:rPr>
        <w:t xml:space="preserve"> grande illusion»</w:t>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p>
    <w:p w14:paraId="25FED6ED" w14:textId="77777777" w:rsidR="00E94C2B" w:rsidRPr="00AD29E6" w:rsidRDefault="00E94C2B" w:rsidP="00E94C2B">
      <w:pPr>
        <w:spacing w:line="300" w:lineRule="exact"/>
        <w:rPr>
          <w:sz w:val="24"/>
          <w:szCs w:val="24"/>
        </w:rPr>
      </w:pPr>
    </w:p>
    <w:p w14:paraId="3C8809BB" w14:textId="77777777" w:rsidR="00E94C2B" w:rsidRPr="00143C94"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highlight w:val="magenta"/>
        </w:rPr>
      </w:pPr>
      <w:r w:rsidRPr="00143C94">
        <w:rPr>
          <w:sz w:val="24"/>
          <w:szCs w:val="24"/>
          <w:highlight w:val="magenta"/>
        </w:rPr>
        <w:t>Explication preuve : (</w:t>
      </w:r>
      <w:proofErr w:type="spellStart"/>
      <w:r w:rsidRPr="00143C94">
        <w:rPr>
          <w:sz w:val="24"/>
          <w:szCs w:val="24"/>
          <w:highlight w:val="magenta"/>
        </w:rPr>
        <w:t>e.p</w:t>
      </w:r>
      <w:proofErr w:type="spellEnd"/>
      <w:r w:rsidRPr="00143C94">
        <w:rPr>
          <w:sz w:val="24"/>
          <w:szCs w:val="24"/>
          <w:highlight w:val="magenta"/>
        </w:rPr>
        <w:t>.)</w:t>
      </w:r>
    </w:p>
    <w:p w14:paraId="49EA1749" w14:textId="77777777" w:rsidR="00E94C2B" w:rsidRPr="00143C94" w:rsidRDefault="00E94C2B" w:rsidP="00E94C2B">
      <w:pPr>
        <w:pBdr>
          <w:top w:val="single" w:sz="4" w:space="1" w:color="auto"/>
          <w:left w:val="single" w:sz="4" w:space="4" w:color="auto"/>
          <w:bottom w:val="single" w:sz="4" w:space="1" w:color="auto"/>
          <w:right w:val="single" w:sz="4" w:space="4" w:color="auto"/>
        </w:pBdr>
        <w:spacing w:line="300" w:lineRule="exact"/>
        <w:rPr>
          <w:b/>
          <w:sz w:val="24"/>
          <w:szCs w:val="24"/>
          <w:highlight w:val="magenta"/>
        </w:rPr>
      </w:pPr>
      <w:r w:rsidRPr="00143C94">
        <w:rPr>
          <w:b/>
          <w:sz w:val="24"/>
          <w:szCs w:val="24"/>
          <w:highlight w:val="magenta"/>
        </w:rPr>
        <w:t xml:space="preserve">Métaphore </w:t>
      </w:r>
    </w:p>
    <w:p w14:paraId="348C28E2" w14:textId="77777777" w:rsidR="00E94C2B" w:rsidRPr="00143C94"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highlight w:val="magenta"/>
        </w:rPr>
      </w:pPr>
      <w:r w:rsidRPr="00143C94">
        <w:rPr>
          <w:sz w:val="24"/>
          <w:szCs w:val="24"/>
          <w:highlight w:val="magenta"/>
        </w:rPr>
        <w:t xml:space="preserve">-Illusion </w:t>
      </w:r>
      <w:proofErr w:type="gramStart"/>
      <w:r w:rsidRPr="00143C94">
        <w:rPr>
          <w:sz w:val="24"/>
          <w:szCs w:val="24"/>
          <w:highlight w:val="magenta"/>
        </w:rPr>
        <w:t>=  apparence</w:t>
      </w:r>
      <w:proofErr w:type="gramEnd"/>
      <w:r w:rsidRPr="00143C94">
        <w:rPr>
          <w:sz w:val="24"/>
          <w:szCs w:val="24"/>
          <w:highlight w:val="magenta"/>
        </w:rPr>
        <w:t xml:space="preserve"> fausse (croyance erronée).</w:t>
      </w:r>
    </w:p>
    <w:p w14:paraId="00092605" w14:textId="77777777" w:rsidR="00E94C2B" w:rsidRPr="00143C94"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highlight w:val="magenta"/>
        </w:rPr>
      </w:pPr>
      <w:r w:rsidRPr="00143C94">
        <w:rPr>
          <w:sz w:val="24"/>
          <w:szCs w:val="24"/>
          <w:highlight w:val="magenta"/>
        </w:rPr>
        <w:t>-Relie la liberté à une situation inexistante.</w:t>
      </w:r>
    </w:p>
    <w:p w14:paraId="7A043EF7" w14:textId="77777777" w:rsidR="00E94C2B" w:rsidRPr="00AD29E6"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143C94">
        <w:rPr>
          <w:sz w:val="24"/>
          <w:szCs w:val="24"/>
          <w:highlight w:val="magenta"/>
        </w:rPr>
        <w:t>-Seule une minorité est vraiment libre.</w:t>
      </w:r>
      <w:r>
        <w:rPr>
          <w:sz w:val="24"/>
          <w:szCs w:val="24"/>
        </w:rPr>
        <w:t xml:space="preserve">  </w:t>
      </w:r>
    </w:p>
    <w:p w14:paraId="0FF08FEF" w14:textId="77777777" w:rsidR="00E94C2B" w:rsidRPr="00AD29E6" w:rsidRDefault="00E94C2B" w:rsidP="00E94C2B">
      <w:pPr>
        <w:pStyle w:val="Listepuces"/>
      </w:pPr>
    </w:p>
    <w:p w14:paraId="1ACE6ADD" w14:textId="77777777" w:rsidR="00E94C2B" w:rsidRPr="00AD29E6" w:rsidRDefault="00E94C2B" w:rsidP="00E94C2B">
      <w:pPr>
        <w:jc w:val="center"/>
        <w:rPr>
          <w:b/>
          <w:bCs/>
          <w:sz w:val="24"/>
          <w:szCs w:val="24"/>
        </w:rPr>
      </w:pPr>
    </w:p>
    <w:p w14:paraId="7BE66C1C" w14:textId="77777777" w:rsidR="00E94C2B" w:rsidRPr="00AD29E6" w:rsidRDefault="00E94C2B" w:rsidP="00E94C2B">
      <w:pPr>
        <w:jc w:val="center"/>
        <w:rPr>
          <w:b/>
          <w:bCs/>
          <w:sz w:val="24"/>
          <w:szCs w:val="24"/>
        </w:rPr>
      </w:pPr>
      <w:r>
        <w:rPr>
          <w:b/>
          <w:bCs/>
          <w:sz w:val="24"/>
          <w:szCs w:val="24"/>
        </w:rPr>
        <w:t>Semi-brouillon</w:t>
      </w:r>
    </w:p>
    <w:p w14:paraId="51CE677B" w14:textId="77777777" w:rsidR="00E94C2B" w:rsidRPr="00AD29E6" w:rsidRDefault="00E94C2B" w:rsidP="00E94C2B">
      <w:pPr>
        <w:jc w:val="center"/>
        <w:rPr>
          <w:sz w:val="24"/>
          <w:szCs w:val="24"/>
        </w:rPr>
      </w:pPr>
    </w:p>
    <w:p w14:paraId="7664B684" w14:textId="77777777" w:rsidR="00E94C2B" w:rsidRPr="00AD29E6"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AD29E6">
        <w:rPr>
          <w:sz w:val="24"/>
          <w:szCs w:val="24"/>
        </w:rPr>
        <w:t>Idée principale 1 (</w:t>
      </w:r>
      <w:proofErr w:type="spellStart"/>
      <w:r w:rsidRPr="00AD29E6">
        <w:rPr>
          <w:sz w:val="24"/>
          <w:szCs w:val="24"/>
        </w:rPr>
        <w:t>i.p</w:t>
      </w:r>
      <w:proofErr w:type="spellEnd"/>
      <w:r w:rsidRPr="00AD29E6">
        <w:rPr>
          <w:sz w:val="24"/>
          <w:szCs w:val="24"/>
        </w:rPr>
        <w:t xml:space="preserve">.) : </w:t>
      </w:r>
      <w:r>
        <w:rPr>
          <w:sz w:val="24"/>
          <w:szCs w:val="24"/>
        </w:rPr>
        <w:t>Les citoyens ne bénéficient pas de la même liberté</w:t>
      </w:r>
      <w:r w:rsidRPr="008C30FD">
        <w:rPr>
          <w:sz w:val="24"/>
          <w:szCs w:val="24"/>
        </w:rPr>
        <w:t xml:space="preserve">  </w:t>
      </w:r>
      <w:r>
        <w:rPr>
          <w:sz w:val="24"/>
          <w:szCs w:val="24"/>
        </w:rPr>
        <w:t xml:space="preserve"> </w:t>
      </w:r>
      <w:r w:rsidRPr="00AD29E6">
        <w:rPr>
          <w:sz w:val="24"/>
          <w:szCs w:val="24"/>
        </w:rPr>
        <w:tab/>
      </w:r>
      <w:r w:rsidRPr="00AD29E6">
        <w:rPr>
          <w:sz w:val="24"/>
          <w:szCs w:val="24"/>
        </w:rPr>
        <w:tab/>
      </w:r>
    </w:p>
    <w:p w14:paraId="10BAE82F" w14:textId="77777777" w:rsidR="00E94C2B" w:rsidRPr="00143C94" w:rsidRDefault="00E94C2B" w:rsidP="00E94C2B">
      <w:pPr>
        <w:spacing w:line="300" w:lineRule="exact"/>
        <w:rPr>
          <w:sz w:val="24"/>
          <w:szCs w:val="24"/>
        </w:rPr>
      </w:pPr>
    </w:p>
    <w:p w14:paraId="6D69FADC" w14:textId="77777777" w:rsidR="00E94C2B" w:rsidRPr="00AD29E6"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143C94">
        <w:rPr>
          <w:sz w:val="24"/>
          <w:szCs w:val="24"/>
          <w:highlight w:val="yellow"/>
        </w:rPr>
        <w:t>Idée secondaire 1.1 (</w:t>
      </w:r>
      <w:proofErr w:type="spellStart"/>
      <w:r w:rsidRPr="00143C94">
        <w:rPr>
          <w:sz w:val="24"/>
          <w:szCs w:val="24"/>
          <w:highlight w:val="yellow"/>
        </w:rPr>
        <w:t>i.s</w:t>
      </w:r>
      <w:proofErr w:type="spellEnd"/>
      <w:r w:rsidRPr="00143C94">
        <w:rPr>
          <w:sz w:val="24"/>
          <w:szCs w:val="24"/>
          <w:highlight w:val="yellow"/>
        </w:rPr>
        <w:t>.) : La minorité au pouvoir est plus libre que les autres</w:t>
      </w:r>
      <w:r w:rsidRPr="00AD29E6">
        <w:rPr>
          <w:sz w:val="24"/>
          <w:szCs w:val="24"/>
        </w:rPr>
        <w:tab/>
      </w:r>
      <w:r w:rsidRPr="00AD29E6">
        <w:rPr>
          <w:sz w:val="24"/>
          <w:szCs w:val="24"/>
        </w:rPr>
        <w:tab/>
      </w:r>
      <w:r w:rsidRPr="00AD29E6">
        <w:rPr>
          <w:sz w:val="24"/>
          <w:szCs w:val="24"/>
        </w:rPr>
        <w:tab/>
      </w:r>
      <w:r w:rsidRPr="00AD29E6">
        <w:rPr>
          <w:sz w:val="24"/>
          <w:szCs w:val="24"/>
        </w:rPr>
        <w:tab/>
      </w:r>
    </w:p>
    <w:p w14:paraId="15C9B512" w14:textId="77777777" w:rsidR="00E94C2B" w:rsidRPr="00AD29E6" w:rsidRDefault="00E94C2B" w:rsidP="00E94C2B">
      <w:pPr>
        <w:spacing w:line="300" w:lineRule="exact"/>
        <w:rPr>
          <w:sz w:val="24"/>
          <w:szCs w:val="24"/>
        </w:rPr>
      </w:pPr>
    </w:p>
    <w:p w14:paraId="763443C9" w14:textId="77777777" w:rsidR="00E94C2B" w:rsidRPr="00AD29E6"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143C94">
        <w:rPr>
          <w:sz w:val="24"/>
          <w:szCs w:val="24"/>
          <w:highlight w:val="cyan"/>
        </w:rPr>
        <w:t>Explication de l’idée (</w:t>
      </w:r>
      <w:proofErr w:type="spellStart"/>
      <w:r w:rsidRPr="00143C94">
        <w:rPr>
          <w:sz w:val="24"/>
          <w:szCs w:val="24"/>
          <w:highlight w:val="cyan"/>
        </w:rPr>
        <w:t>e.i</w:t>
      </w:r>
      <w:proofErr w:type="spellEnd"/>
      <w:r w:rsidRPr="00143C94">
        <w:rPr>
          <w:sz w:val="24"/>
          <w:szCs w:val="24"/>
          <w:highlight w:val="cyan"/>
        </w:rPr>
        <w:t>.). L’organisation des sociétés démocratiques accorde plus de liberté à la minorité des mieux nantis, qui mettent en vigueur des lois et des règles qui favorisent sa liberté au détriment de la majorité. En effet, celle-ci n’est pas en mesure de profiter de toutes ces règles.</w:t>
      </w:r>
      <w:r>
        <w:rPr>
          <w:sz w:val="24"/>
          <w:szCs w:val="24"/>
        </w:rPr>
        <w:tab/>
      </w:r>
      <w:r>
        <w:rPr>
          <w:sz w:val="24"/>
          <w:szCs w:val="24"/>
        </w:rPr>
        <w:tab/>
      </w:r>
    </w:p>
    <w:p w14:paraId="4E196477" w14:textId="77777777" w:rsidR="00E94C2B" w:rsidRPr="00AD29E6" w:rsidRDefault="00E94C2B" w:rsidP="00E94C2B">
      <w:pPr>
        <w:spacing w:line="300" w:lineRule="exact"/>
        <w:rPr>
          <w:sz w:val="24"/>
          <w:szCs w:val="24"/>
        </w:rPr>
      </w:pPr>
    </w:p>
    <w:p w14:paraId="3F2FF92E" w14:textId="77777777" w:rsidR="00E94C2B" w:rsidRPr="00AD29E6"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143C94">
        <w:rPr>
          <w:sz w:val="24"/>
          <w:szCs w:val="24"/>
          <w:highlight w:val="green"/>
        </w:rPr>
        <w:t>Preuve formelle : (p.)   «</w:t>
      </w:r>
      <w:proofErr w:type="gramStart"/>
      <w:r w:rsidRPr="00143C94">
        <w:rPr>
          <w:sz w:val="24"/>
          <w:szCs w:val="24"/>
          <w:highlight w:val="green"/>
        </w:rPr>
        <w:t>la</w:t>
      </w:r>
      <w:proofErr w:type="gramEnd"/>
      <w:r w:rsidRPr="00143C94">
        <w:rPr>
          <w:sz w:val="24"/>
          <w:szCs w:val="24"/>
          <w:highlight w:val="green"/>
        </w:rPr>
        <w:t xml:space="preserve"> grande illusion»</w:t>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r w:rsidRPr="00AD29E6">
        <w:rPr>
          <w:sz w:val="24"/>
          <w:szCs w:val="24"/>
        </w:rPr>
        <w:tab/>
      </w:r>
    </w:p>
    <w:p w14:paraId="2E772C49" w14:textId="77777777" w:rsidR="00E94C2B" w:rsidRPr="00AD29E6" w:rsidRDefault="00E94C2B" w:rsidP="00E94C2B">
      <w:pPr>
        <w:spacing w:line="300" w:lineRule="exact"/>
        <w:rPr>
          <w:sz w:val="24"/>
          <w:szCs w:val="24"/>
        </w:rPr>
      </w:pPr>
    </w:p>
    <w:p w14:paraId="2CEAA671" w14:textId="77777777" w:rsidR="00E94C2B" w:rsidRPr="00143C94"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highlight w:val="magenta"/>
        </w:rPr>
      </w:pPr>
      <w:r w:rsidRPr="00143C94">
        <w:rPr>
          <w:sz w:val="24"/>
          <w:szCs w:val="24"/>
          <w:highlight w:val="magenta"/>
        </w:rPr>
        <w:t>Explication preuve : (</w:t>
      </w:r>
      <w:proofErr w:type="spellStart"/>
      <w:r w:rsidRPr="00143C94">
        <w:rPr>
          <w:sz w:val="24"/>
          <w:szCs w:val="24"/>
          <w:highlight w:val="magenta"/>
        </w:rPr>
        <w:t>e.p</w:t>
      </w:r>
      <w:proofErr w:type="spellEnd"/>
      <w:r w:rsidRPr="00143C94">
        <w:rPr>
          <w:sz w:val="24"/>
          <w:szCs w:val="24"/>
          <w:highlight w:val="magenta"/>
        </w:rPr>
        <w:t xml:space="preserve">.) </w:t>
      </w:r>
    </w:p>
    <w:p w14:paraId="41000030" w14:textId="77777777" w:rsidR="00E94C2B" w:rsidRPr="008C30FD" w:rsidRDefault="00E94C2B" w:rsidP="00E94C2B">
      <w:pPr>
        <w:pBdr>
          <w:top w:val="single" w:sz="4" w:space="1" w:color="auto"/>
          <w:left w:val="single" w:sz="4" w:space="4" w:color="auto"/>
          <w:bottom w:val="single" w:sz="4" w:space="1" w:color="auto"/>
          <w:right w:val="single" w:sz="4" w:space="4" w:color="auto"/>
        </w:pBdr>
        <w:spacing w:line="300" w:lineRule="exact"/>
        <w:rPr>
          <w:sz w:val="24"/>
          <w:szCs w:val="24"/>
        </w:rPr>
      </w:pPr>
      <w:r w:rsidRPr="00143C94">
        <w:rPr>
          <w:sz w:val="24"/>
          <w:szCs w:val="24"/>
          <w:highlight w:val="magenta"/>
        </w:rPr>
        <w:t xml:space="preserve">Une illusion est une apparence fausse qui mène à une croyance erronée. La métaphore «la grande </w:t>
      </w:r>
      <w:proofErr w:type="gramStart"/>
      <w:r w:rsidRPr="00143C94">
        <w:rPr>
          <w:sz w:val="24"/>
          <w:szCs w:val="24"/>
          <w:highlight w:val="magenta"/>
        </w:rPr>
        <w:t>illusion»</w:t>
      </w:r>
      <w:proofErr w:type="gramEnd"/>
      <w:r w:rsidRPr="00143C94">
        <w:rPr>
          <w:sz w:val="24"/>
          <w:szCs w:val="24"/>
          <w:highlight w:val="magenta"/>
        </w:rPr>
        <w:t xml:space="preserve"> relie la liberté de la majorité de la population à une situation qui n’est pas réelle. En </w:t>
      </w:r>
      <w:proofErr w:type="gramStart"/>
      <w:r w:rsidRPr="00143C94">
        <w:rPr>
          <w:sz w:val="24"/>
          <w:szCs w:val="24"/>
          <w:highlight w:val="magenta"/>
        </w:rPr>
        <w:t xml:space="preserve">réalité,   </w:t>
      </w:r>
      <w:proofErr w:type="gramEnd"/>
      <w:r w:rsidRPr="00143C94">
        <w:rPr>
          <w:sz w:val="24"/>
          <w:szCs w:val="24"/>
          <w:highlight w:val="magenta"/>
        </w:rPr>
        <w:t>seule une minorité est vraiment libre de ses faits et gestes.</w:t>
      </w:r>
      <w:r>
        <w:rPr>
          <w:sz w:val="24"/>
          <w:szCs w:val="24"/>
        </w:rPr>
        <w:t xml:space="preserve"> </w:t>
      </w:r>
    </w:p>
    <w:p w14:paraId="381401B0" w14:textId="77777777" w:rsidR="00E94C2B" w:rsidRPr="00B9792B" w:rsidRDefault="00E94C2B" w:rsidP="00E94C2B">
      <w:pPr>
        <w:spacing w:line="320" w:lineRule="exact"/>
        <w:rPr>
          <w:sz w:val="24"/>
          <w:szCs w:val="24"/>
        </w:rPr>
      </w:pPr>
    </w:p>
    <w:p w14:paraId="72918504" w14:textId="77777777" w:rsidR="00E94C2B" w:rsidRPr="003B32AB" w:rsidRDefault="00E94C2B" w:rsidP="00E94C2B">
      <w:pPr>
        <w:pStyle w:val="Listepuces"/>
        <w:rPr>
          <w:color w:val="auto"/>
        </w:rPr>
      </w:pPr>
      <w:r w:rsidRPr="003B32AB">
        <w:rPr>
          <w:color w:val="auto"/>
        </w:rPr>
        <w:t>Sur le plan, vérifier :</w:t>
      </w:r>
    </w:p>
    <w:p w14:paraId="53A8E09D" w14:textId="77777777" w:rsidR="00E94C2B" w:rsidRPr="003B32AB" w:rsidRDefault="00E94C2B" w:rsidP="00E94C2B">
      <w:pPr>
        <w:pStyle w:val="Listepuces"/>
        <w:rPr>
          <w:color w:val="auto"/>
        </w:rPr>
      </w:pPr>
      <w:r w:rsidRPr="003B32AB">
        <w:rPr>
          <w:color w:val="auto"/>
        </w:rPr>
        <w:t xml:space="preserve">-la pertinence des </w:t>
      </w:r>
      <w:proofErr w:type="gramStart"/>
      <w:r w:rsidRPr="003B32AB">
        <w:rPr>
          <w:color w:val="auto"/>
        </w:rPr>
        <w:t>idées;</w:t>
      </w:r>
      <w:proofErr w:type="gramEnd"/>
    </w:p>
    <w:p w14:paraId="10BDD21C" w14:textId="77777777" w:rsidR="00E94C2B" w:rsidRPr="003B32AB" w:rsidRDefault="00E94C2B" w:rsidP="00E94C2B">
      <w:pPr>
        <w:pStyle w:val="Listepuces"/>
        <w:rPr>
          <w:color w:val="auto"/>
        </w:rPr>
      </w:pPr>
      <w:r w:rsidRPr="003B32AB">
        <w:rPr>
          <w:color w:val="auto"/>
        </w:rPr>
        <w:t xml:space="preserve">-la formulation des </w:t>
      </w:r>
      <w:proofErr w:type="gramStart"/>
      <w:r w:rsidRPr="003B32AB">
        <w:rPr>
          <w:color w:val="auto"/>
        </w:rPr>
        <w:t>idées;</w:t>
      </w:r>
      <w:proofErr w:type="gramEnd"/>
    </w:p>
    <w:p w14:paraId="5D32454D" w14:textId="77777777" w:rsidR="00E94C2B" w:rsidRPr="003B32AB" w:rsidRDefault="00E94C2B" w:rsidP="00E94C2B">
      <w:pPr>
        <w:pStyle w:val="Listepuces"/>
        <w:rPr>
          <w:color w:val="auto"/>
        </w:rPr>
      </w:pPr>
      <w:r w:rsidRPr="003B32AB">
        <w:rPr>
          <w:color w:val="auto"/>
        </w:rPr>
        <w:t xml:space="preserve">-l’organisation des idées. </w:t>
      </w:r>
    </w:p>
    <w:p w14:paraId="6C997F99" w14:textId="77777777" w:rsidR="00E94C2B" w:rsidRDefault="00E94C2B" w:rsidP="00E94C2B">
      <w:pPr>
        <w:pStyle w:val="Listepuces"/>
      </w:pPr>
    </w:p>
    <w:p w14:paraId="57C10E9C" w14:textId="77777777" w:rsidR="00E94C2B" w:rsidRDefault="00E94C2B" w:rsidP="00E94C2B">
      <w:pPr>
        <w:pStyle w:val="Listepuces"/>
      </w:pPr>
    </w:p>
    <w:p w14:paraId="245A6498" w14:textId="77777777" w:rsidR="00E94C2B" w:rsidRDefault="00E94C2B" w:rsidP="00E94C2B">
      <w:pPr>
        <w:pStyle w:val="Listepuces"/>
      </w:pPr>
    </w:p>
    <w:p w14:paraId="3AD1E09A" w14:textId="77777777" w:rsidR="00E94C2B" w:rsidRDefault="00E94C2B" w:rsidP="00E94C2B">
      <w:pPr>
        <w:pStyle w:val="Listepuces"/>
        <w:jc w:val="center"/>
      </w:pPr>
      <w:r>
        <w:t>30</w:t>
      </w:r>
    </w:p>
    <w:p w14:paraId="20A2556E" w14:textId="77777777" w:rsidR="00E94C2B" w:rsidRPr="00B9792B" w:rsidRDefault="00E94C2B" w:rsidP="00E94C2B">
      <w:pPr>
        <w:pStyle w:val="Listepuces"/>
      </w:pPr>
    </w:p>
    <w:tbl>
      <w:tblPr>
        <w:tblW w:w="10418"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30"/>
        <w:gridCol w:w="1733"/>
        <w:gridCol w:w="1982"/>
        <w:gridCol w:w="2522"/>
        <w:gridCol w:w="2551"/>
      </w:tblGrid>
      <w:tr w:rsidR="00E94C2B" w14:paraId="5A9180A1" w14:textId="77777777" w:rsidTr="00A33EC2">
        <w:tc>
          <w:tcPr>
            <w:tcW w:w="1630" w:type="dxa"/>
            <w:tcBorders>
              <w:top w:val="single" w:sz="4" w:space="0" w:color="auto"/>
              <w:left w:val="single" w:sz="4" w:space="0" w:color="auto"/>
              <w:bottom w:val="single" w:sz="4" w:space="0" w:color="auto"/>
              <w:right w:val="single" w:sz="4" w:space="0" w:color="auto"/>
            </w:tcBorders>
            <w:hideMark/>
          </w:tcPr>
          <w:p w14:paraId="0EB41C81" w14:textId="77777777" w:rsidR="00E94C2B" w:rsidRDefault="00E94C2B" w:rsidP="00A33EC2">
            <w:pPr>
              <w:rPr>
                <w:b/>
                <w:bCs/>
                <w:sz w:val="24"/>
                <w:szCs w:val="24"/>
              </w:rPr>
            </w:pPr>
            <w:r>
              <w:rPr>
                <w:color w:val="00B050"/>
                <w:sz w:val="32"/>
                <w:szCs w:val="32"/>
              </w:rPr>
              <w:br w:type="page"/>
            </w:r>
            <w:r>
              <w:rPr>
                <w:color w:val="00B050"/>
                <w:sz w:val="32"/>
                <w:szCs w:val="32"/>
              </w:rPr>
              <w:br w:type="page"/>
            </w:r>
            <w:r>
              <w:rPr>
                <w:sz w:val="24"/>
                <w:szCs w:val="24"/>
              </w:rPr>
              <w:br w:type="page"/>
            </w:r>
            <w:r w:rsidRPr="00143C94">
              <w:rPr>
                <w:sz w:val="24"/>
                <w:szCs w:val="24"/>
                <w:highlight w:val="green"/>
              </w:rPr>
              <w:t>P</w:t>
            </w:r>
            <w:r w:rsidRPr="00143C94">
              <w:rPr>
                <w:b/>
                <w:bCs/>
                <w:sz w:val="24"/>
                <w:szCs w:val="24"/>
                <w:highlight w:val="green"/>
              </w:rPr>
              <w:t>reuves formelles</w:t>
            </w:r>
          </w:p>
        </w:tc>
        <w:tc>
          <w:tcPr>
            <w:tcW w:w="1733" w:type="dxa"/>
            <w:tcBorders>
              <w:top w:val="single" w:sz="4" w:space="0" w:color="auto"/>
              <w:left w:val="single" w:sz="4" w:space="0" w:color="auto"/>
              <w:bottom w:val="single" w:sz="4" w:space="0" w:color="auto"/>
              <w:right w:val="single" w:sz="4" w:space="0" w:color="auto"/>
            </w:tcBorders>
            <w:hideMark/>
          </w:tcPr>
          <w:p w14:paraId="2EB6358A" w14:textId="77777777" w:rsidR="00E94C2B" w:rsidRDefault="00E94C2B" w:rsidP="00A33EC2">
            <w:pPr>
              <w:rPr>
                <w:b/>
                <w:bCs/>
                <w:sz w:val="24"/>
                <w:szCs w:val="24"/>
              </w:rPr>
            </w:pPr>
            <w:r w:rsidRPr="00143C94">
              <w:rPr>
                <w:b/>
                <w:bCs/>
                <w:sz w:val="24"/>
                <w:szCs w:val="24"/>
                <w:highlight w:val="green"/>
              </w:rPr>
              <w:t>Procédés d’écriture</w:t>
            </w:r>
          </w:p>
        </w:tc>
        <w:tc>
          <w:tcPr>
            <w:tcW w:w="1982" w:type="dxa"/>
            <w:tcBorders>
              <w:top w:val="single" w:sz="4" w:space="0" w:color="auto"/>
              <w:left w:val="single" w:sz="4" w:space="0" w:color="auto"/>
              <w:bottom w:val="single" w:sz="4" w:space="0" w:color="auto"/>
              <w:right w:val="single" w:sz="4" w:space="0" w:color="auto"/>
            </w:tcBorders>
            <w:hideMark/>
          </w:tcPr>
          <w:p w14:paraId="1F30BD36" w14:textId="77777777" w:rsidR="00E94C2B" w:rsidRDefault="00E94C2B" w:rsidP="00A33EC2">
            <w:pPr>
              <w:rPr>
                <w:b/>
                <w:bCs/>
                <w:sz w:val="24"/>
                <w:szCs w:val="24"/>
              </w:rPr>
            </w:pPr>
            <w:r w:rsidRPr="00143C94">
              <w:rPr>
                <w:b/>
                <w:bCs/>
                <w:sz w:val="24"/>
                <w:szCs w:val="24"/>
                <w:highlight w:val="magenta"/>
              </w:rPr>
              <w:t>Explication de la preuve</w:t>
            </w:r>
          </w:p>
        </w:tc>
        <w:tc>
          <w:tcPr>
            <w:tcW w:w="2522" w:type="dxa"/>
            <w:tcBorders>
              <w:top w:val="single" w:sz="4" w:space="0" w:color="auto"/>
              <w:left w:val="single" w:sz="4" w:space="0" w:color="auto"/>
              <w:bottom w:val="single" w:sz="4" w:space="0" w:color="auto"/>
              <w:right w:val="single" w:sz="4" w:space="0" w:color="auto"/>
            </w:tcBorders>
            <w:hideMark/>
          </w:tcPr>
          <w:p w14:paraId="2BD77E6F" w14:textId="77777777" w:rsidR="00E94C2B" w:rsidRDefault="00E94C2B" w:rsidP="00A33EC2">
            <w:pPr>
              <w:rPr>
                <w:b/>
                <w:bCs/>
                <w:sz w:val="24"/>
                <w:szCs w:val="24"/>
              </w:rPr>
            </w:pPr>
            <w:r w:rsidRPr="00143C94">
              <w:rPr>
                <w:b/>
                <w:bCs/>
                <w:sz w:val="24"/>
                <w:szCs w:val="24"/>
                <w:highlight w:val="yellow"/>
              </w:rPr>
              <w:t>Idées secondaires</w:t>
            </w:r>
            <w:r>
              <w:rPr>
                <w:b/>
                <w:bCs/>
                <w:sz w:val="24"/>
                <w:szCs w:val="24"/>
              </w:rPr>
              <w:t xml:space="preserve"> + </w:t>
            </w:r>
            <w:r w:rsidRPr="00143C94">
              <w:rPr>
                <w:b/>
                <w:bCs/>
                <w:sz w:val="24"/>
                <w:szCs w:val="24"/>
                <w:highlight w:val="cyan"/>
              </w:rPr>
              <w:t>explication</w:t>
            </w:r>
          </w:p>
        </w:tc>
        <w:tc>
          <w:tcPr>
            <w:tcW w:w="2551" w:type="dxa"/>
            <w:tcBorders>
              <w:top w:val="single" w:sz="4" w:space="0" w:color="auto"/>
              <w:left w:val="single" w:sz="4" w:space="0" w:color="auto"/>
              <w:bottom w:val="single" w:sz="4" w:space="0" w:color="auto"/>
              <w:right w:val="single" w:sz="4" w:space="0" w:color="auto"/>
            </w:tcBorders>
            <w:hideMark/>
          </w:tcPr>
          <w:p w14:paraId="051A3C8C" w14:textId="77777777" w:rsidR="00E94C2B" w:rsidRDefault="00E94C2B" w:rsidP="00A33EC2">
            <w:pPr>
              <w:rPr>
                <w:b/>
                <w:bCs/>
                <w:sz w:val="24"/>
                <w:szCs w:val="24"/>
              </w:rPr>
            </w:pPr>
            <w:r>
              <w:rPr>
                <w:b/>
                <w:bCs/>
                <w:sz w:val="24"/>
                <w:szCs w:val="24"/>
              </w:rPr>
              <w:t>Idées principales</w:t>
            </w:r>
          </w:p>
        </w:tc>
      </w:tr>
      <w:tr w:rsidR="00E94C2B" w14:paraId="3EC47E00" w14:textId="77777777" w:rsidTr="00A33EC2">
        <w:tc>
          <w:tcPr>
            <w:tcW w:w="1630" w:type="dxa"/>
            <w:tcBorders>
              <w:top w:val="single" w:sz="4" w:space="0" w:color="auto"/>
              <w:left w:val="single" w:sz="4" w:space="0" w:color="auto"/>
              <w:bottom w:val="single" w:sz="4" w:space="0" w:color="auto"/>
              <w:right w:val="single" w:sz="4" w:space="0" w:color="auto"/>
            </w:tcBorders>
          </w:tcPr>
          <w:p w14:paraId="1B007C0E" w14:textId="77777777" w:rsidR="00E94C2B" w:rsidRDefault="00E94C2B" w:rsidP="00A33EC2">
            <w:pPr>
              <w:rPr>
                <w:sz w:val="22"/>
                <w:szCs w:val="22"/>
              </w:rPr>
            </w:pPr>
            <w:r>
              <w:rPr>
                <w:sz w:val="22"/>
                <w:szCs w:val="22"/>
              </w:rPr>
              <w:t xml:space="preserve">La </w:t>
            </w:r>
            <w:r>
              <w:rPr>
                <w:bCs/>
                <w:sz w:val="22"/>
                <w:szCs w:val="22"/>
              </w:rPr>
              <w:t>grande illusion</w:t>
            </w:r>
            <w:r>
              <w:rPr>
                <w:sz w:val="22"/>
                <w:szCs w:val="22"/>
              </w:rPr>
              <w:t>.</w:t>
            </w:r>
          </w:p>
          <w:p w14:paraId="7CA3D736" w14:textId="77777777" w:rsidR="00E94C2B" w:rsidRDefault="00E94C2B" w:rsidP="00A33EC2">
            <w:pPr>
              <w:rPr>
                <w:sz w:val="22"/>
                <w:szCs w:val="22"/>
              </w:rPr>
            </w:pPr>
          </w:p>
        </w:tc>
        <w:tc>
          <w:tcPr>
            <w:tcW w:w="1733" w:type="dxa"/>
            <w:tcBorders>
              <w:top w:val="single" w:sz="4" w:space="0" w:color="auto"/>
              <w:left w:val="single" w:sz="4" w:space="0" w:color="auto"/>
              <w:bottom w:val="single" w:sz="4" w:space="0" w:color="auto"/>
              <w:right w:val="single" w:sz="4" w:space="0" w:color="auto"/>
            </w:tcBorders>
            <w:hideMark/>
          </w:tcPr>
          <w:p w14:paraId="34842050" w14:textId="77777777" w:rsidR="00E94C2B" w:rsidRDefault="00E94C2B" w:rsidP="00A33EC2">
            <w:pPr>
              <w:rPr>
                <w:sz w:val="22"/>
                <w:szCs w:val="22"/>
              </w:rPr>
            </w:pPr>
            <w:r>
              <w:rPr>
                <w:sz w:val="22"/>
                <w:szCs w:val="22"/>
              </w:rPr>
              <w:t>Métaphore : liberté = mirage</w:t>
            </w:r>
          </w:p>
        </w:tc>
        <w:tc>
          <w:tcPr>
            <w:tcW w:w="1982" w:type="dxa"/>
            <w:tcBorders>
              <w:top w:val="single" w:sz="4" w:space="0" w:color="auto"/>
              <w:left w:val="single" w:sz="4" w:space="0" w:color="auto"/>
              <w:bottom w:val="single" w:sz="4" w:space="0" w:color="auto"/>
              <w:right w:val="single" w:sz="4" w:space="0" w:color="auto"/>
            </w:tcBorders>
            <w:hideMark/>
          </w:tcPr>
          <w:p w14:paraId="4BD873E7" w14:textId="77777777" w:rsidR="00E94C2B" w:rsidRDefault="00E94C2B" w:rsidP="00A33EC2">
            <w:pPr>
              <w:rPr>
                <w:sz w:val="22"/>
                <w:szCs w:val="22"/>
              </w:rPr>
            </w:pPr>
            <w:r>
              <w:rPr>
                <w:sz w:val="22"/>
                <w:szCs w:val="22"/>
              </w:rPr>
              <w:t>Liberté = mensonge, imaginaire, fausse liberté, diffusée par le</w:t>
            </w:r>
            <w:proofErr w:type="gramStart"/>
            <w:r>
              <w:rPr>
                <w:sz w:val="22"/>
                <w:szCs w:val="22"/>
              </w:rPr>
              <w:t xml:space="preserve"> «système</w:t>
            </w:r>
            <w:proofErr w:type="gramEnd"/>
            <w:r>
              <w:rPr>
                <w:sz w:val="22"/>
                <w:szCs w:val="22"/>
              </w:rPr>
              <w:t>»</w:t>
            </w:r>
          </w:p>
        </w:tc>
        <w:tc>
          <w:tcPr>
            <w:tcW w:w="2522" w:type="dxa"/>
            <w:tcBorders>
              <w:top w:val="single" w:sz="4" w:space="0" w:color="auto"/>
              <w:left w:val="single" w:sz="4" w:space="0" w:color="auto"/>
              <w:bottom w:val="single" w:sz="4" w:space="0" w:color="auto"/>
              <w:right w:val="single" w:sz="4" w:space="0" w:color="auto"/>
            </w:tcBorders>
            <w:hideMark/>
          </w:tcPr>
          <w:p w14:paraId="49E352C3" w14:textId="77777777" w:rsidR="00E94C2B" w:rsidRDefault="00E94C2B" w:rsidP="00A33EC2">
            <w:pPr>
              <w:rPr>
                <w:sz w:val="22"/>
                <w:szCs w:val="22"/>
              </w:rPr>
            </w:pPr>
            <w:r>
              <w:rPr>
                <w:sz w:val="22"/>
                <w:szCs w:val="22"/>
              </w:rPr>
              <w:t>La liberté des puissants et des gens au pouvoir semble plus vaste que celle de la majorité, etc.</w:t>
            </w:r>
          </w:p>
        </w:tc>
        <w:tc>
          <w:tcPr>
            <w:tcW w:w="2551" w:type="dxa"/>
            <w:vMerge w:val="restart"/>
            <w:tcBorders>
              <w:top w:val="single" w:sz="4" w:space="0" w:color="auto"/>
              <w:left w:val="single" w:sz="4" w:space="0" w:color="auto"/>
              <w:bottom w:val="single" w:sz="4" w:space="0" w:color="auto"/>
              <w:right w:val="single" w:sz="4" w:space="0" w:color="auto"/>
            </w:tcBorders>
            <w:hideMark/>
          </w:tcPr>
          <w:p w14:paraId="30EAE79F" w14:textId="77777777" w:rsidR="00E94C2B" w:rsidRDefault="00E94C2B" w:rsidP="00A33EC2">
            <w:pPr>
              <w:rPr>
                <w:sz w:val="22"/>
                <w:szCs w:val="22"/>
              </w:rPr>
            </w:pPr>
            <w:r>
              <w:rPr>
                <w:sz w:val="22"/>
                <w:szCs w:val="22"/>
              </w:rPr>
              <w:t>Citoyens n’ont pas la même liberté. Déterminée en fonction de la classe sociale.</w:t>
            </w:r>
          </w:p>
        </w:tc>
      </w:tr>
      <w:tr w:rsidR="00E94C2B" w14:paraId="0B6B6C57" w14:textId="77777777" w:rsidTr="00A33EC2">
        <w:tc>
          <w:tcPr>
            <w:tcW w:w="1630" w:type="dxa"/>
            <w:tcBorders>
              <w:top w:val="single" w:sz="4" w:space="0" w:color="auto"/>
              <w:left w:val="single" w:sz="4" w:space="0" w:color="auto"/>
              <w:bottom w:val="single" w:sz="4" w:space="0" w:color="auto"/>
              <w:right w:val="single" w:sz="4" w:space="0" w:color="auto"/>
            </w:tcBorders>
            <w:hideMark/>
          </w:tcPr>
          <w:p w14:paraId="1322AB88" w14:textId="77777777" w:rsidR="00E94C2B" w:rsidRDefault="00E94C2B" w:rsidP="00A33EC2">
            <w:pPr>
              <w:rPr>
                <w:sz w:val="22"/>
                <w:szCs w:val="22"/>
              </w:rPr>
            </w:pPr>
            <w:r>
              <w:rPr>
                <w:sz w:val="22"/>
                <w:szCs w:val="22"/>
              </w:rPr>
              <w:t>Les dociles moutons.</w:t>
            </w:r>
          </w:p>
        </w:tc>
        <w:tc>
          <w:tcPr>
            <w:tcW w:w="1733" w:type="dxa"/>
            <w:tcBorders>
              <w:top w:val="single" w:sz="4" w:space="0" w:color="auto"/>
              <w:left w:val="single" w:sz="4" w:space="0" w:color="auto"/>
              <w:bottom w:val="single" w:sz="4" w:space="0" w:color="auto"/>
              <w:right w:val="single" w:sz="4" w:space="0" w:color="auto"/>
            </w:tcBorders>
            <w:hideMark/>
          </w:tcPr>
          <w:p w14:paraId="341B389B" w14:textId="77777777" w:rsidR="00E94C2B" w:rsidRDefault="00E94C2B" w:rsidP="00A33EC2">
            <w:pPr>
              <w:rPr>
                <w:sz w:val="22"/>
                <w:szCs w:val="22"/>
              </w:rPr>
            </w:pPr>
            <w:r>
              <w:rPr>
                <w:sz w:val="22"/>
                <w:szCs w:val="22"/>
              </w:rPr>
              <w:t>Métaphore : population = mouton</w:t>
            </w:r>
          </w:p>
        </w:tc>
        <w:tc>
          <w:tcPr>
            <w:tcW w:w="1982" w:type="dxa"/>
            <w:tcBorders>
              <w:top w:val="single" w:sz="4" w:space="0" w:color="auto"/>
              <w:left w:val="single" w:sz="4" w:space="0" w:color="auto"/>
              <w:bottom w:val="single" w:sz="4" w:space="0" w:color="auto"/>
              <w:right w:val="single" w:sz="4" w:space="0" w:color="auto"/>
            </w:tcBorders>
          </w:tcPr>
          <w:p w14:paraId="13574EA1" w14:textId="77777777" w:rsidR="00E94C2B" w:rsidRDefault="00E94C2B" w:rsidP="00A33EC2">
            <w:pPr>
              <w:rPr>
                <w:sz w:val="22"/>
                <w:szCs w:val="22"/>
              </w:rPr>
            </w:pPr>
            <w:r>
              <w:rPr>
                <w:sz w:val="22"/>
                <w:szCs w:val="22"/>
              </w:rPr>
              <w:t xml:space="preserve">Population : animal </w:t>
            </w:r>
            <w:proofErr w:type="gramStart"/>
            <w:r>
              <w:rPr>
                <w:sz w:val="22"/>
                <w:szCs w:val="22"/>
              </w:rPr>
              <w:t>bête,  incapable</w:t>
            </w:r>
            <w:proofErr w:type="gramEnd"/>
            <w:r>
              <w:rPr>
                <w:sz w:val="22"/>
                <w:szCs w:val="22"/>
              </w:rPr>
              <w:t xml:space="preserve"> de fonctionner par lui-même; besoin d’un berger.</w:t>
            </w:r>
          </w:p>
          <w:p w14:paraId="1770326F" w14:textId="77777777" w:rsidR="00E94C2B" w:rsidRDefault="00E94C2B" w:rsidP="00A33EC2">
            <w:pPr>
              <w:rPr>
                <w:sz w:val="22"/>
                <w:szCs w:val="22"/>
              </w:rPr>
            </w:pPr>
          </w:p>
        </w:tc>
        <w:tc>
          <w:tcPr>
            <w:tcW w:w="2522" w:type="dxa"/>
            <w:tcBorders>
              <w:top w:val="single" w:sz="4" w:space="0" w:color="auto"/>
              <w:left w:val="single" w:sz="4" w:space="0" w:color="auto"/>
              <w:bottom w:val="single" w:sz="4" w:space="0" w:color="auto"/>
              <w:right w:val="single" w:sz="4" w:space="0" w:color="auto"/>
            </w:tcBorders>
            <w:hideMark/>
          </w:tcPr>
          <w:p w14:paraId="464B8BCA" w14:textId="77777777" w:rsidR="00E94C2B" w:rsidRDefault="00E94C2B" w:rsidP="00A33EC2">
            <w:pPr>
              <w:rPr>
                <w:sz w:val="22"/>
                <w:szCs w:val="22"/>
              </w:rPr>
            </w:pPr>
            <w:r>
              <w:rPr>
                <w:sz w:val="22"/>
                <w:szCs w:val="22"/>
              </w:rPr>
              <w:t>La majorité des gens ne sont pas réellement libres : leur liberté est limitée par le cadre prévu par la loi, etc.</w:t>
            </w: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5B3E9873" w14:textId="77777777" w:rsidR="00E94C2B" w:rsidRDefault="00E94C2B" w:rsidP="00A33EC2">
            <w:pPr>
              <w:rPr>
                <w:sz w:val="22"/>
                <w:szCs w:val="22"/>
              </w:rPr>
            </w:pPr>
          </w:p>
        </w:tc>
      </w:tr>
      <w:tr w:rsidR="00E94C2B" w14:paraId="451C055C" w14:textId="77777777" w:rsidTr="00A33EC2">
        <w:tc>
          <w:tcPr>
            <w:tcW w:w="1630" w:type="dxa"/>
            <w:tcBorders>
              <w:top w:val="single" w:sz="4" w:space="0" w:color="auto"/>
              <w:left w:val="single" w:sz="4" w:space="0" w:color="auto"/>
              <w:bottom w:val="single" w:sz="4" w:space="0" w:color="auto"/>
              <w:right w:val="single" w:sz="4" w:space="0" w:color="auto"/>
            </w:tcBorders>
          </w:tcPr>
          <w:p w14:paraId="3328030C" w14:textId="77777777" w:rsidR="00E94C2B" w:rsidRDefault="00E94C2B" w:rsidP="00A33EC2">
            <w:pPr>
              <w:rPr>
                <w:sz w:val="22"/>
                <w:szCs w:val="22"/>
              </w:rPr>
            </w:pPr>
            <w:r>
              <w:rPr>
                <w:sz w:val="22"/>
                <w:szCs w:val="22"/>
              </w:rPr>
              <w:t xml:space="preserve">[…] d’un </w:t>
            </w:r>
            <w:r>
              <w:rPr>
                <w:b/>
                <w:bCs/>
                <w:sz w:val="22"/>
                <w:szCs w:val="22"/>
              </w:rPr>
              <w:t xml:space="preserve">système hypocrite </w:t>
            </w:r>
            <w:r>
              <w:rPr>
                <w:sz w:val="22"/>
                <w:szCs w:val="22"/>
              </w:rPr>
              <w:t xml:space="preserve">qui </w:t>
            </w:r>
            <w:r>
              <w:rPr>
                <w:b/>
                <w:sz w:val="22"/>
                <w:szCs w:val="22"/>
              </w:rPr>
              <w:t>t’aura brisé</w:t>
            </w:r>
            <w:r>
              <w:rPr>
                <w:sz w:val="22"/>
                <w:szCs w:val="22"/>
              </w:rPr>
              <w:t xml:space="preserve"> sans même que tu aies crié.</w:t>
            </w:r>
          </w:p>
          <w:p w14:paraId="2109BB1A" w14:textId="77777777" w:rsidR="00E94C2B" w:rsidRDefault="00E94C2B" w:rsidP="00A33EC2">
            <w:pPr>
              <w:rPr>
                <w:sz w:val="22"/>
                <w:szCs w:val="22"/>
              </w:rPr>
            </w:pPr>
          </w:p>
          <w:p w14:paraId="0D5BA2D3" w14:textId="77777777" w:rsidR="00E94C2B" w:rsidRDefault="00E94C2B" w:rsidP="00A33EC2">
            <w:pPr>
              <w:rPr>
                <w:sz w:val="22"/>
                <w:szCs w:val="22"/>
              </w:rPr>
            </w:pPr>
          </w:p>
        </w:tc>
        <w:tc>
          <w:tcPr>
            <w:tcW w:w="1733" w:type="dxa"/>
            <w:tcBorders>
              <w:top w:val="single" w:sz="4" w:space="0" w:color="auto"/>
              <w:left w:val="single" w:sz="4" w:space="0" w:color="auto"/>
              <w:bottom w:val="single" w:sz="4" w:space="0" w:color="auto"/>
              <w:right w:val="single" w:sz="4" w:space="0" w:color="auto"/>
            </w:tcBorders>
          </w:tcPr>
          <w:p w14:paraId="0F822BFB" w14:textId="77777777" w:rsidR="00E94C2B" w:rsidRDefault="00E94C2B" w:rsidP="00A33EC2">
            <w:pPr>
              <w:rPr>
                <w:sz w:val="22"/>
                <w:szCs w:val="22"/>
              </w:rPr>
            </w:pPr>
            <w:r>
              <w:rPr>
                <w:sz w:val="22"/>
                <w:szCs w:val="22"/>
              </w:rPr>
              <w:t xml:space="preserve">Personnification : système </w:t>
            </w:r>
          </w:p>
          <w:p w14:paraId="0FDDFFEC" w14:textId="77777777" w:rsidR="00E94C2B" w:rsidRDefault="00E94C2B" w:rsidP="00A33EC2">
            <w:pPr>
              <w:rPr>
                <w:sz w:val="22"/>
                <w:szCs w:val="22"/>
              </w:rPr>
            </w:pPr>
          </w:p>
          <w:p w14:paraId="52AFBC00" w14:textId="77777777" w:rsidR="00E94C2B" w:rsidRDefault="00E94C2B" w:rsidP="00A33EC2">
            <w:pPr>
              <w:rPr>
                <w:sz w:val="22"/>
                <w:szCs w:val="22"/>
              </w:rPr>
            </w:pPr>
          </w:p>
          <w:p w14:paraId="3ACC3FD7" w14:textId="77777777" w:rsidR="00E94C2B" w:rsidRDefault="00E94C2B" w:rsidP="00A33EC2">
            <w:pPr>
              <w:rPr>
                <w:sz w:val="22"/>
                <w:szCs w:val="22"/>
              </w:rPr>
            </w:pPr>
          </w:p>
          <w:p w14:paraId="48B9EDE7" w14:textId="77777777" w:rsidR="00E94C2B" w:rsidRDefault="00E94C2B" w:rsidP="00A33EC2">
            <w:pPr>
              <w:rPr>
                <w:sz w:val="22"/>
                <w:szCs w:val="22"/>
              </w:rPr>
            </w:pPr>
            <w:r>
              <w:rPr>
                <w:sz w:val="22"/>
                <w:szCs w:val="22"/>
              </w:rPr>
              <w:t>Verbe</w:t>
            </w:r>
            <w:proofErr w:type="gramStart"/>
            <w:r>
              <w:rPr>
                <w:sz w:val="22"/>
                <w:szCs w:val="22"/>
              </w:rPr>
              <w:t xml:space="preserve"> «aura</w:t>
            </w:r>
            <w:proofErr w:type="gramEnd"/>
            <w:r>
              <w:rPr>
                <w:sz w:val="22"/>
                <w:szCs w:val="22"/>
              </w:rPr>
              <w:t xml:space="preserve"> brisé»  </w:t>
            </w:r>
          </w:p>
        </w:tc>
        <w:tc>
          <w:tcPr>
            <w:tcW w:w="1982" w:type="dxa"/>
            <w:tcBorders>
              <w:top w:val="single" w:sz="4" w:space="0" w:color="auto"/>
              <w:left w:val="single" w:sz="4" w:space="0" w:color="auto"/>
              <w:bottom w:val="single" w:sz="4" w:space="0" w:color="auto"/>
              <w:right w:val="single" w:sz="4" w:space="0" w:color="auto"/>
            </w:tcBorders>
          </w:tcPr>
          <w:p w14:paraId="1FE885BF" w14:textId="77777777" w:rsidR="00E94C2B" w:rsidRDefault="00E94C2B" w:rsidP="00A33EC2">
            <w:pPr>
              <w:rPr>
                <w:sz w:val="22"/>
                <w:szCs w:val="22"/>
              </w:rPr>
            </w:pPr>
            <w:r>
              <w:rPr>
                <w:sz w:val="22"/>
                <w:szCs w:val="22"/>
              </w:rPr>
              <w:t>Système = malhonnête, prêt à détruire les démunis pour favoriser les nantis.</w:t>
            </w:r>
          </w:p>
          <w:p w14:paraId="365FA729" w14:textId="77777777" w:rsidR="00E94C2B" w:rsidRDefault="00E94C2B" w:rsidP="00A33EC2">
            <w:pPr>
              <w:rPr>
                <w:sz w:val="22"/>
                <w:szCs w:val="22"/>
              </w:rPr>
            </w:pPr>
          </w:p>
          <w:p w14:paraId="0E9CA145" w14:textId="77777777" w:rsidR="00E94C2B" w:rsidRDefault="00E94C2B" w:rsidP="00A33EC2">
            <w:pPr>
              <w:rPr>
                <w:sz w:val="22"/>
                <w:szCs w:val="22"/>
              </w:rPr>
            </w:pPr>
            <w:r>
              <w:rPr>
                <w:sz w:val="22"/>
                <w:szCs w:val="22"/>
              </w:rPr>
              <w:t>Puissances des dirigeants Contraintes et règlements.</w:t>
            </w:r>
          </w:p>
        </w:tc>
        <w:tc>
          <w:tcPr>
            <w:tcW w:w="2522" w:type="dxa"/>
            <w:tcBorders>
              <w:top w:val="single" w:sz="4" w:space="0" w:color="auto"/>
              <w:left w:val="single" w:sz="4" w:space="0" w:color="auto"/>
              <w:bottom w:val="single" w:sz="4" w:space="0" w:color="auto"/>
              <w:right w:val="single" w:sz="4" w:space="0" w:color="auto"/>
            </w:tcBorders>
            <w:hideMark/>
          </w:tcPr>
          <w:p w14:paraId="29E39196" w14:textId="77777777" w:rsidR="00E94C2B" w:rsidRDefault="00E94C2B" w:rsidP="00A33EC2">
            <w:pPr>
              <w:rPr>
                <w:sz w:val="22"/>
                <w:szCs w:val="22"/>
              </w:rPr>
            </w:pPr>
            <w:r>
              <w:rPr>
                <w:sz w:val="22"/>
                <w:szCs w:val="22"/>
              </w:rPr>
              <w:t>Ceux qui dominent le</w:t>
            </w:r>
            <w:proofErr w:type="gramStart"/>
            <w:r>
              <w:rPr>
                <w:sz w:val="22"/>
                <w:szCs w:val="22"/>
              </w:rPr>
              <w:t xml:space="preserve"> «système</w:t>
            </w:r>
            <w:proofErr w:type="gramEnd"/>
            <w:r>
              <w:rPr>
                <w:sz w:val="22"/>
                <w:szCs w:val="22"/>
              </w:rPr>
              <w:t xml:space="preserve">» ont le pouvoir de maintenir leurs avantages, agissent parfois de façon brutale avec les plus vulnérables, etc. </w:t>
            </w:r>
          </w:p>
        </w:tc>
        <w:tc>
          <w:tcPr>
            <w:tcW w:w="2551" w:type="dxa"/>
            <w:vMerge w:val="restart"/>
            <w:tcBorders>
              <w:top w:val="single" w:sz="4" w:space="0" w:color="auto"/>
              <w:left w:val="single" w:sz="4" w:space="0" w:color="auto"/>
              <w:bottom w:val="single" w:sz="4" w:space="0" w:color="auto"/>
              <w:right w:val="single" w:sz="4" w:space="0" w:color="auto"/>
            </w:tcBorders>
            <w:hideMark/>
          </w:tcPr>
          <w:p w14:paraId="1A54DFD7" w14:textId="77777777" w:rsidR="00E94C2B" w:rsidRDefault="00E94C2B" w:rsidP="00A33EC2">
            <w:pPr>
              <w:rPr>
                <w:sz w:val="22"/>
                <w:szCs w:val="22"/>
              </w:rPr>
            </w:pPr>
            <w:r>
              <w:rPr>
                <w:sz w:val="22"/>
                <w:szCs w:val="22"/>
              </w:rPr>
              <w:t>Citoyens n’ont pas les mêmes pouvoirs. Déterminés par la classe sociale.</w:t>
            </w:r>
          </w:p>
        </w:tc>
      </w:tr>
      <w:tr w:rsidR="00E94C2B" w14:paraId="61076AAB" w14:textId="77777777" w:rsidTr="00A33EC2">
        <w:tc>
          <w:tcPr>
            <w:tcW w:w="1630" w:type="dxa"/>
            <w:tcBorders>
              <w:top w:val="single" w:sz="4" w:space="0" w:color="auto"/>
              <w:left w:val="single" w:sz="4" w:space="0" w:color="auto"/>
              <w:bottom w:val="single" w:sz="4" w:space="0" w:color="auto"/>
              <w:right w:val="single" w:sz="4" w:space="0" w:color="auto"/>
            </w:tcBorders>
            <w:hideMark/>
          </w:tcPr>
          <w:p w14:paraId="5F06747C" w14:textId="77777777" w:rsidR="00E94C2B" w:rsidRDefault="00E94C2B" w:rsidP="00A33EC2">
            <w:pPr>
              <w:rPr>
                <w:sz w:val="22"/>
                <w:szCs w:val="22"/>
              </w:rPr>
            </w:pPr>
            <w:r>
              <w:rPr>
                <w:sz w:val="22"/>
                <w:szCs w:val="22"/>
              </w:rPr>
              <w:t xml:space="preserve">Tu joues le </w:t>
            </w:r>
            <w:r>
              <w:rPr>
                <w:b/>
                <w:bCs/>
                <w:sz w:val="22"/>
                <w:szCs w:val="22"/>
              </w:rPr>
              <w:t>rôle du chien, nourri mais enchaîné</w:t>
            </w:r>
            <w:r>
              <w:rPr>
                <w:sz w:val="22"/>
                <w:szCs w:val="22"/>
              </w:rPr>
              <w:t>.</w:t>
            </w:r>
          </w:p>
        </w:tc>
        <w:tc>
          <w:tcPr>
            <w:tcW w:w="1733" w:type="dxa"/>
            <w:tcBorders>
              <w:top w:val="single" w:sz="4" w:space="0" w:color="auto"/>
              <w:left w:val="single" w:sz="4" w:space="0" w:color="auto"/>
              <w:bottom w:val="single" w:sz="4" w:space="0" w:color="auto"/>
              <w:right w:val="single" w:sz="4" w:space="0" w:color="auto"/>
            </w:tcBorders>
            <w:hideMark/>
          </w:tcPr>
          <w:p w14:paraId="15AF9FA0" w14:textId="77777777" w:rsidR="00E94C2B" w:rsidRDefault="00E94C2B" w:rsidP="00A33EC2">
            <w:pPr>
              <w:rPr>
                <w:sz w:val="22"/>
                <w:szCs w:val="22"/>
              </w:rPr>
            </w:pPr>
            <w:r>
              <w:rPr>
                <w:sz w:val="22"/>
                <w:szCs w:val="22"/>
              </w:rPr>
              <w:t xml:space="preserve">Métaphore : population = chien </w:t>
            </w:r>
          </w:p>
        </w:tc>
        <w:tc>
          <w:tcPr>
            <w:tcW w:w="1982" w:type="dxa"/>
            <w:tcBorders>
              <w:top w:val="single" w:sz="4" w:space="0" w:color="auto"/>
              <w:left w:val="single" w:sz="4" w:space="0" w:color="auto"/>
              <w:bottom w:val="single" w:sz="4" w:space="0" w:color="auto"/>
              <w:right w:val="single" w:sz="4" w:space="0" w:color="auto"/>
            </w:tcBorders>
          </w:tcPr>
          <w:p w14:paraId="0D8B8A28" w14:textId="77777777" w:rsidR="00E94C2B" w:rsidRDefault="00E94C2B" w:rsidP="00A33EC2">
            <w:pPr>
              <w:rPr>
                <w:sz w:val="22"/>
                <w:szCs w:val="22"/>
              </w:rPr>
            </w:pPr>
            <w:r>
              <w:rPr>
                <w:sz w:val="22"/>
                <w:szCs w:val="22"/>
              </w:rPr>
              <w:t xml:space="preserve">Population </w:t>
            </w:r>
            <w:proofErr w:type="gramStart"/>
            <w:r>
              <w:rPr>
                <w:sz w:val="22"/>
                <w:szCs w:val="22"/>
              </w:rPr>
              <w:t>=  animal</w:t>
            </w:r>
            <w:proofErr w:type="gramEnd"/>
            <w:r>
              <w:rPr>
                <w:sz w:val="22"/>
                <w:szCs w:val="22"/>
              </w:rPr>
              <w:t xml:space="preserve"> domestiqué au service de l’humain, dépendant, soumis.</w:t>
            </w:r>
          </w:p>
          <w:p w14:paraId="3D3FC984" w14:textId="77777777" w:rsidR="00E94C2B" w:rsidRDefault="00E94C2B" w:rsidP="00A33EC2">
            <w:pPr>
              <w:rPr>
                <w:sz w:val="22"/>
                <w:szCs w:val="22"/>
              </w:rPr>
            </w:pPr>
          </w:p>
        </w:tc>
        <w:tc>
          <w:tcPr>
            <w:tcW w:w="2522" w:type="dxa"/>
            <w:tcBorders>
              <w:top w:val="single" w:sz="4" w:space="0" w:color="auto"/>
              <w:left w:val="single" w:sz="4" w:space="0" w:color="auto"/>
              <w:bottom w:val="single" w:sz="4" w:space="0" w:color="auto"/>
              <w:right w:val="single" w:sz="4" w:space="0" w:color="auto"/>
            </w:tcBorders>
          </w:tcPr>
          <w:p w14:paraId="5322B481" w14:textId="77777777" w:rsidR="00E94C2B" w:rsidRDefault="00E94C2B" w:rsidP="00A33EC2">
            <w:pPr>
              <w:rPr>
                <w:sz w:val="22"/>
                <w:szCs w:val="22"/>
              </w:rPr>
            </w:pPr>
            <w:r>
              <w:rPr>
                <w:sz w:val="22"/>
                <w:szCs w:val="22"/>
              </w:rPr>
              <w:t xml:space="preserve">Les gens ordinaires ont peu de pouvoir sur la mise en place des règles et des lois de leur </w:t>
            </w:r>
            <w:proofErr w:type="gramStart"/>
            <w:r>
              <w:rPr>
                <w:sz w:val="22"/>
                <w:szCs w:val="22"/>
              </w:rPr>
              <w:t>société;</w:t>
            </w:r>
            <w:proofErr w:type="gramEnd"/>
            <w:r>
              <w:rPr>
                <w:sz w:val="22"/>
                <w:szCs w:val="22"/>
              </w:rPr>
              <w:t xml:space="preserve"> doivent y obéir, etc. </w:t>
            </w:r>
          </w:p>
          <w:p w14:paraId="757393C0" w14:textId="77777777" w:rsidR="00E94C2B" w:rsidRDefault="00E94C2B" w:rsidP="00A33EC2">
            <w:pPr>
              <w:rPr>
                <w:sz w:val="22"/>
                <w:szCs w:val="22"/>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6DF81340" w14:textId="77777777" w:rsidR="00E94C2B" w:rsidRDefault="00E94C2B" w:rsidP="00A33EC2">
            <w:pPr>
              <w:rPr>
                <w:sz w:val="22"/>
                <w:szCs w:val="22"/>
              </w:rPr>
            </w:pPr>
          </w:p>
        </w:tc>
      </w:tr>
    </w:tbl>
    <w:p w14:paraId="74941C07" w14:textId="77777777" w:rsidR="00E94C2B" w:rsidRDefault="00E94C2B" w:rsidP="00E94C2B">
      <w:pPr>
        <w:rPr>
          <w:sz w:val="24"/>
          <w:szCs w:val="24"/>
        </w:rPr>
      </w:pPr>
    </w:p>
    <w:p w14:paraId="2F648393" w14:textId="77777777" w:rsidR="00A47C8C" w:rsidRDefault="00F7010B"/>
    <w:sectPr w:rsidR="00A47C8C" w:rsidSect="00E94C2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25"/>
    <w:rsid w:val="00174A25"/>
    <w:rsid w:val="002704A4"/>
    <w:rsid w:val="00803AEF"/>
    <w:rsid w:val="00B97FC2"/>
    <w:rsid w:val="00C70A4E"/>
    <w:rsid w:val="00CF5455"/>
    <w:rsid w:val="00E94C2B"/>
    <w:rsid w:val="00EC5E26"/>
    <w:rsid w:val="00F7010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5EE7"/>
  <w15:chartTrackingRefBased/>
  <w15:docId w15:val="{8351917D-788F-4754-AF15-7E0B6014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4C2B"/>
    <w:pPr>
      <w:spacing w:after="0" w:line="240" w:lineRule="auto"/>
    </w:pPr>
    <w:rPr>
      <w:rFonts w:ascii="Times New Roman" w:eastAsia="Times New Roman" w:hAnsi="Times New Roman" w:cs="Times New Roman"/>
      <w:sz w:val="20"/>
      <w:szCs w:val="20"/>
      <w:lang w:val="fr-FR" w:eastAsia="fr-FR"/>
    </w:rPr>
  </w:style>
  <w:style w:type="paragraph" w:styleId="Titre2">
    <w:name w:val="heading 2"/>
    <w:basedOn w:val="Normal"/>
    <w:next w:val="Normal"/>
    <w:link w:val="Titre2Car"/>
    <w:qFormat/>
    <w:rsid w:val="00E94C2B"/>
    <w:pPr>
      <w:keepNext/>
      <w:outlineLvl w:val="1"/>
    </w:pPr>
    <w:rPr>
      <w:b/>
      <w:bCs/>
      <w:sz w:val="28"/>
      <w:szCs w:val="28"/>
    </w:rPr>
  </w:style>
  <w:style w:type="paragraph" w:styleId="Titre3">
    <w:name w:val="heading 3"/>
    <w:basedOn w:val="Normal"/>
    <w:next w:val="Normal"/>
    <w:link w:val="Titre3Car"/>
    <w:qFormat/>
    <w:rsid w:val="00E94C2B"/>
    <w:pPr>
      <w:keepNext/>
      <w:outlineLvl w:val="2"/>
    </w:pPr>
    <w:rPr>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E94C2B"/>
    <w:rPr>
      <w:rFonts w:ascii="Times New Roman" w:eastAsia="Times New Roman" w:hAnsi="Times New Roman" w:cs="Times New Roman"/>
      <w:b/>
      <w:bCs/>
      <w:sz w:val="28"/>
      <w:szCs w:val="28"/>
      <w:lang w:val="fr-FR" w:eastAsia="fr-FR"/>
    </w:rPr>
  </w:style>
  <w:style w:type="character" w:customStyle="1" w:styleId="Titre3Car">
    <w:name w:val="Titre 3 Car"/>
    <w:basedOn w:val="Policepardfaut"/>
    <w:link w:val="Titre3"/>
    <w:rsid w:val="00E94C2B"/>
    <w:rPr>
      <w:rFonts w:ascii="Times New Roman" w:eastAsia="Times New Roman" w:hAnsi="Times New Roman" w:cs="Times New Roman"/>
      <w:sz w:val="28"/>
      <w:szCs w:val="28"/>
      <w:lang w:val="fr-FR" w:eastAsia="fr-FR"/>
    </w:rPr>
  </w:style>
  <w:style w:type="paragraph" w:styleId="Titre">
    <w:name w:val="Title"/>
    <w:basedOn w:val="Normal"/>
    <w:link w:val="TitreCar"/>
    <w:qFormat/>
    <w:rsid w:val="00E94C2B"/>
    <w:pPr>
      <w:tabs>
        <w:tab w:val="center" w:pos="4536"/>
      </w:tabs>
      <w:jc w:val="center"/>
    </w:pPr>
    <w:rPr>
      <w:b/>
      <w:bCs/>
      <w:sz w:val="24"/>
      <w:szCs w:val="24"/>
      <w:lang w:val="fr-CA"/>
    </w:rPr>
  </w:style>
  <w:style w:type="character" w:customStyle="1" w:styleId="TitreCar">
    <w:name w:val="Titre Car"/>
    <w:basedOn w:val="Policepardfaut"/>
    <w:link w:val="Titre"/>
    <w:rsid w:val="00E94C2B"/>
    <w:rPr>
      <w:rFonts w:ascii="Times New Roman" w:eastAsia="Times New Roman" w:hAnsi="Times New Roman" w:cs="Times New Roman"/>
      <w:b/>
      <w:bCs/>
      <w:sz w:val="24"/>
      <w:szCs w:val="24"/>
      <w:lang w:eastAsia="fr-FR"/>
    </w:rPr>
  </w:style>
  <w:style w:type="paragraph" w:styleId="Listepuces">
    <w:name w:val="List Bullet"/>
    <w:basedOn w:val="Normal"/>
    <w:autoRedefine/>
    <w:rsid w:val="00E94C2B"/>
    <w:rPr>
      <w:b/>
      <w:color w:val="0070C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1890</Words>
  <Characters>10400</Characters>
  <Application>Microsoft Office Word</Application>
  <DocSecurity>0</DocSecurity>
  <Lines>86</Lines>
  <Paragraphs>24</Paragraphs>
  <ScaleCrop>false</ScaleCrop>
  <Company>Cegep Andre Laurendeau</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Roy</dc:creator>
  <cp:keywords/>
  <dc:description/>
  <cp:lastModifiedBy>Rosalie Roy</cp:lastModifiedBy>
  <cp:revision>5</cp:revision>
  <dcterms:created xsi:type="dcterms:W3CDTF">2020-08-21T16:20:00Z</dcterms:created>
  <dcterms:modified xsi:type="dcterms:W3CDTF">2020-08-23T14:48:00Z</dcterms:modified>
</cp:coreProperties>
</file>