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CellMar>
          <w:left w:w="139" w:type="dxa"/>
          <w:right w:w="139" w:type="dxa"/>
        </w:tblCellMar>
        <w:tblLook w:val="0000" w:firstRow="0" w:lastRow="0" w:firstColumn="0" w:lastColumn="0" w:noHBand="0" w:noVBand="0"/>
      </w:tblPr>
      <w:tblGrid>
        <w:gridCol w:w="2736"/>
        <w:gridCol w:w="2736"/>
        <w:gridCol w:w="2736"/>
        <w:gridCol w:w="2736"/>
        <w:gridCol w:w="2736"/>
      </w:tblGrid>
      <w:tr w:rsidR="00D975BE" w14:paraId="36058968" w14:textId="77777777" w:rsidTr="009A4041">
        <w:trPr>
          <w:trHeight w:hRule="exact" w:val="1440"/>
          <w:jc w:val="center"/>
        </w:trPr>
        <w:tc>
          <w:tcPr>
            <w:tcW w:w="5472" w:type="dxa"/>
            <w:gridSpan w:val="2"/>
            <w:tcBorders>
              <w:top w:val="double" w:sz="12" w:space="0" w:color="000000"/>
              <w:left w:val="double" w:sz="12" w:space="0" w:color="000000"/>
              <w:bottom w:val="single" w:sz="6" w:space="0" w:color="FFFFFF"/>
            </w:tcBorders>
            <w:shd w:val="pct10" w:color="000000" w:fill="FFFFFF"/>
          </w:tcPr>
          <w:p w14:paraId="2080F476" w14:textId="77777777" w:rsidR="00D975BE" w:rsidRDefault="00D975BE">
            <w:pPr>
              <w:spacing w:line="201" w:lineRule="exact"/>
            </w:pPr>
          </w:p>
          <w:p w14:paraId="0E2F22D2" w14:textId="77777777" w:rsidR="00D975BE" w:rsidRDefault="00DC56A1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</w:pPr>
            <w:r>
              <w:rPr>
                <w:noProof/>
                <w:lang w:eastAsia="fr-CA"/>
              </w:rPr>
              <w:drawing>
                <wp:inline distT="0" distB="0" distL="0" distR="0" wp14:anchorId="52F44ECF" wp14:editId="01804A2C">
                  <wp:extent cx="1562100" cy="73342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807" t="-34407" r="-1807" b="-34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77E7F" w14:textId="77777777" w:rsidR="00D975BE" w:rsidRDefault="00D975BE"/>
        </w:tc>
        <w:tc>
          <w:tcPr>
            <w:tcW w:w="8208" w:type="dxa"/>
            <w:gridSpan w:val="3"/>
            <w:tcBorders>
              <w:top w:val="double" w:sz="12" w:space="0" w:color="000000"/>
              <w:left w:val="single" w:sz="6" w:space="0" w:color="FFFFFF"/>
              <w:bottom w:val="single" w:sz="6" w:space="0" w:color="FFFFFF"/>
              <w:right w:val="double" w:sz="12" w:space="0" w:color="000000"/>
            </w:tcBorders>
            <w:shd w:val="pct10" w:color="000000" w:fill="FFFFFF"/>
          </w:tcPr>
          <w:p w14:paraId="549CAE6B" w14:textId="77777777" w:rsidR="00D975BE" w:rsidRDefault="00D975BE">
            <w:pPr>
              <w:spacing w:line="201" w:lineRule="exact"/>
            </w:pPr>
          </w:p>
          <w:p w14:paraId="19DC285F" w14:textId="77777777" w:rsidR="00D975BE" w:rsidRDefault="00D975BE">
            <w:pPr>
              <w:rPr>
                <w:b/>
              </w:rPr>
            </w:pPr>
          </w:p>
          <w:p w14:paraId="2E0594C3" w14:textId="75CC5B14" w:rsidR="00D975BE" w:rsidRDefault="00D975BE" w:rsidP="00452C0C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Stagiaire</w:t>
            </w:r>
            <w:r w:rsidR="009A4041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233B0C">
              <w:rPr>
                <w:b/>
              </w:rPr>
              <w:t>Christopher-</w:t>
            </w:r>
            <w:proofErr w:type="spellStart"/>
            <w:r w:rsidR="00233B0C">
              <w:rPr>
                <w:b/>
              </w:rPr>
              <w:t>WilliamArchambault</w:t>
            </w:r>
            <w:proofErr w:type="spellEnd"/>
            <w:r w:rsidR="009A4041">
              <w:rPr>
                <w:b/>
              </w:rPr>
              <w:fldChar w:fldCharType="begin"/>
            </w:r>
            <w:r w:rsidR="009A4041">
              <w:rPr>
                <w:b/>
              </w:rPr>
              <w:instrText xml:space="preserve"> COMMENTS  \* Upper  \* MERGEFORMAT </w:instrText>
            </w:r>
            <w:r w:rsidR="009A4041">
              <w:rPr>
                <w:b/>
              </w:rPr>
              <w:fldChar w:fldCharType="end"/>
            </w:r>
            <w:r>
              <w:rPr>
                <w:b/>
              </w:rPr>
              <w:tab/>
              <w:t>Date</w:t>
            </w:r>
            <w:r w:rsidR="00452C0C">
              <w:rPr>
                <w:b/>
              </w:rPr>
              <w:t xml:space="preserve"> :  </w:t>
            </w:r>
            <w:r w:rsidR="00AF07AF">
              <w:rPr>
                <w:b/>
              </w:rPr>
              <w:t xml:space="preserve">du </w:t>
            </w:r>
            <w:r w:rsidR="00D709CB">
              <w:rPr>
                <w:b/>
              </w:rPr>
              <w:t>0</w:t>
            </w:r>
            <w:r w:rsidR="002F1700">
              <w:rPr>
                <w:b/>
              </w:rPr>
              <w:t>3</w:t>
            </w:r>
            <w:r w:rsidR="00625FFD" w:rsidRPr="000A0D8C">
              <w:rPr>
                <w:b/>
              </w:rPr>
              <w:t>/</w:t>
            </w:r>
            <w:r w:rsidR="00635198">
              <w:rPr>
                <w:b/>
              </w:rPr>
              <w:t>11</w:t>
            </w:r>
            <w:r w:rsidR="00233B0C">
              <w:rPr>
                <w:b/>
              </w:rPr>
              <w:t>/2024</w:t>
            </w:r>
            <w:r w:rsidR="00AF07AF">
              <w:rPr>
                <w:b/>
              </w:rPr>
              <w:t xml:space="preserve"> </w:t>
            </w:r>
            <w:r w:rsidR="00314C64">
              <w:rPr>
                <w:b/>
              </w:rPr>
              <w:t xml:space="preserve">à </w:t>
            </w:r>
            <w:r w:rsidR="002F1700">
              <w:rPr>
                <w:b/>
              </w:rPr>
              <w:t>03</w:t>
            </w:r>
            <w:r w:rsidR="002F1700" w:rsidRPr="000A0D8C">
              <w:rPr>
                <w:b/>
              </w:rPr>
              <w:t>/</w:t>
            </w:r>
            <w:r w:rsidR="00635198">
              <w:rPr>
                <w:b/>
              </w:rPr>
              <w:t>15</w:t>
            </w:r>
            <w:r w:rsidR="002F1700">
              <w:rPr>
                <w:b/>
              </w:rPr>
              <w:t>/</w:t>
            </w:r>
            <w:r w:rsidR="00233B0C">
              <w:rPr>
                <w:b/>
              </w:rPr>
              <w:t>/2024</w:t>
            </w:r>
          </w:p>
          <w:p w14:paraId="2728C4EC" w14:textId="77777777" w:rsidR="00D975BE" w:rsidRDefault="00D975BE">
            <w:pPr>
              <w:rPr>
                <w:b/>
              </w:rPr>
            </w:pPr>
          </w:p>
          <w:p w14:paraId="62176188" w14:textId="7B100C8C" w:rsidR="00D975BE" w:rsidRDefault="00D975BE">
            <w:pPr>
              <w:tabs>
                <w:tab w:val="left" w:pos="-1440"/>
              </w:tabs>
              <w:ind w:left="4320" w:hanging="4320"/>
              <w:rPr>
                <w:b/>
              </w:rPr>
            </w:pPr>
            <w:r>
              <w:rPr>
                <w:b/>
              </w:rPr>
              <w:t>Compagnie</w:t>
            </w:r>
            <w:r w:rsidR="000A0D8C">
              <w:rPr>
                <w:b/>
              </w:rPr>
              <w:t> </w:t>
            </w:r>
            <w:r w:rsidR="009A4041">
              <w:rPr>
                <w:b/>
              </w:rPr>
              <w:t xml:space="preserve">: </w:t>
            </w:r>
            <w:proofErr w:type="spellStart"/>
            <w:r w:rsidR="008E759F">
              <w:rPr>
                <w:b/>
              </w:rPr>
              <w:t>CyFrame</w:t>
            </w:r>
            <w:proofErr w:type="spellEnd"/>
            <w:r>
              <w:rPr>
                <w:b/>
              </w:rPr>
              <w:tab/>
            </w:r>
            <w:r w:rsidR="00314C64">
              <w:rPr>
                <w:b/>
              </w:rPr>
              <w:t>Superviseur</w:t>
            </w:r>
            <w:r w:rsidR="000A0D8C">
              <w:rPr>
                <w:b/>
              </w:rPr>
              <w:t> </w:t>
            </w:r>
            <w:r w:rsidR="00AF07AF">
              <w:rPr>
                <w:b/>
              </w:rPr>
              <w:t>:</w:t>
            </w:r>
            <w:r w:rsidR="0030342A">
              <w:rPr>
                <w:b/>
              </w:rPr>
              <w:t xml:space="preserve"> </w:t>
            </w:r>
            <w:proofErr w:type="spellStart"/>
            <w:r w:rsidR="00233B0C">
              <w:rPr>
                <w:b/>
              </w:rPr>
              <w:t>Andriy</w:t>
            </w:r>
            <w:proofErr w:type="spellEnd"/>
            <w:r w:rsidR="006C15CA">
              <w:rPr>
                <w:b/>
              </w:rPr>
              <w:t xml:space="preserve"> </w:t>
            </w:r>
            <w:proofErr w:type="spellStart"/>
            <w:r w:rsidR="006C15CA">
              <w:rPr>
                <w:b/>
              </w:rPr>
              <w:t>Malynivskyy</w:t>
            </w:r>
            <w:proofErr w:type="spellEnd"/>
          </w:p>
        </w:tc>
      </w:tr>
      <w:tr w:rsidR="00D975BE" w14:paraId="54070AD6" w14:textId="77777777" w:rsidTr="00396A69">
        <w:trPr>
          <w:trHeight w:hRule="exact" w:val="609"/>
          <w:jc w:val="center"/>
        </w:trPr>
        <w:tc>
          <w:tcPr>
            <w:tcW w:w="2736" w:type="dxa"/>
            <w:tcBorders>
              <w:top w:val="doub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751CF2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Activités significatives</w:t>
            </w:r>
          </w:p>
          <w:p w14:paraId="60E4324D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="00DC56A1">
              <w:rPr>
                <w:b/>
              </w:rPr>
              <w:t>1</w:t>
            </w:r>
            <w:r>
              <w:rPr>
                <w:b/>
              </w:rPr>
              <w:t xml:space="preserve"> par jour)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2D6A8B44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Apprentissages faits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B6D7AA1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Difficultés rencontrées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20664E7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Commentaires</w:t>
            </w:r>
            <w:r w:rsidR="007C686F">
              <w:rPr>
                <w:b/>
              </w:rPr>
              <w:br/>
            </w:r>
            <w:r>
              <w:rPr>
                <w:b/>
              </w:rPr>
              <w:t>(Questions/vécu)</w:t>
            </w:r>
          </w:p>
        </w:tc>
        <w:tc>
          <w:tcPr>
            <w:tcW w:w="2736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2A59D9D8" w14:textId="77777777" w:rsidR="00D975BE" w:rsidRDefault="00D975BE" w:rsidP="007C686F">
            <w:pPr>
              <w:jc w:val="center"/>
              <w:rPr>
                <w:b/>
              </w:rPr>
            </w:pPr>
            <w:r>
              <w:rPr>
                <w:b/>
              </w:rPr>
              <w:t>Orientation</w:t>
            </w:r>
            <w:r w:rsidR="007C686F">
              <w:rPr>
                <w:b/>
              </w:rPr>
              <w:br/>
            </w:r>
            <w:r>
              <w:rPr>
                <w:b/>
              </w:rPr>
              <w:t>(à court terme)</w:t>
            </w:r>
          </w:p>
        </w:tc>
      </w:tr>
      <w:tr w:rsidR="00D975BE" w14:paraId="1BB1BFF1" w14:textId="77777777" w:rsidTr="00473B3C">
        <w:trPr>
          <w:trHeight w:hRule="exact" w:val="1502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</w:tcPr>
          <w:p w14:paraId="2D3785A4" w14:textId="7A251BDD" w:rsidR="00D975BE" w:rsidRPr="000E335F" w:rsidRDefault="002A691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Page </w:t>
            </w:r>
            <w:r w:rsidRPr="002A6914">
              <w:rPr>
                <w:rFonts w:ascii="Arial" w:hAnsi="Arial"/>
              </w:rPr>
              <w:t>d’inspection fini</w:t>
            </w:r>
            <w:r w:rsidR="00473B3C">
              <w:rPr>
                <w:rFonts w:ascii="Arial" w:hAnsi="Arial"/>
              </w:rPr>
              <w:t>e</w:t>
            </w:r>
            <w:r w:rsidRPr="002A6914">
              <w:rPr>
                <w:rFonts w:ascii="Arial" w:hAnsi="Arial"/>
              </w:rPr>
              <w:t xml:space="preserve"> et les pages intérieur</w:t>
            </w:r>
            <w:r w:rsidR="00473B3C">
              <w:rPr>
                <w:rFonts w:ascii="Arial" w:hAnsi="Arial"/>
              </w:rPr>
              <w:t>e</w:t>
            </w:r>
            <w:r w:rsidRPr="002A6914">
              <w:rPr>
                <w:rFonts w:ascii="Arial" w:hAnsi="Arial"/>
              </w:rPr>
              <w:t xml:space="preserve">s </w:t>
            </w:r>
            <w:r>
              <w:rPr>
                <w:rFonts w:ascii="Arial" w:hAnsi="Arial"/>
              </w:rPr>
              <w:t xml:space="preserve">sont </w:t>
            </w:r>
            <w:r w:rsidRPr="002A6914">
              <w:rPr>
                <w:rFonts w:ascii="Arial" w:hAnsi="Arial"/>
              </w:rPr>
              <w:t>redésign</w:t>
            </w:r>
            <w:r>
              <w:rPr>
                <w:rFonts w:ascii="Arial" w:hAnsi="Arial"/>
              </w:rPr>
              <w:t>ées.</w:t>
            </w:r>
            <w:r>
              <w:t xml:space="preserve"> </w:t>
            </w:r>
            <w:r w:rsidRPr="002A6914">
              <w:rPr>
                <w:rFonts w:ascii="Arial" w:hAnsi="Arial"/>
              </w:rPr>
              <w:t>Redésign</w:t>
            </w:r>
            <w:r>
              <w:rPr>
                <w:rFonts w:ascii="Arial" w:hAnsi="Arial"/>
              </w:rPr>
              <w:t xml:space="preserve">e </w:t>
            </w:r>
            <w:r w:rsidRPr="002A6914">
              <w:rPr>
                <w:rFonts w:ascii="Arial" w:hAnsi="Arial"/>
              </w:rPr>
              <w:t>de</w:t>
            </w:r>
            <w:r>
              <w:rPr>
                <w:rFonts w:ascii="Arial" w:hAnsi="Arial"/>
              </w:rPr>
              <w:t xml:space="preserve"> la page cavité </w:t>
            </w:r>
            <w:r w:rsidRPr="002A6914">
              <w:rPr>
                <w:rFonts w:ascii="Arial" w:hAnsi="Arial"/>
              </w:rPr>
              <w:t xml:space="preserve">et </w:t>
            </w:r>
            <w:r>
              <w:rPr>
                <w:rFonts w:ascii="Arial" w:hAnsi="Arial"/>
              </w:rPr>
              <w:t>l</w:t>
            </w:r>
            <w:r w:rsidRPr="002A6914">
              <w:rPr>
                <w:rFonts w:ascii="Arial" w:hAnsi="Arial"/>
              </w:rPr>
              <w:t>es autres pages intérieur</w:t>
            </w:r>
            <w:r w:rsidR="00473B3C">
              <w:rPr>
                <w:rFonts w:ascii="Arial" w:hAnsi="Arial"/>
              </w:rPr>
              <w:t>es</w:t>
            </w:r>
            <w:r w:rsidRPr="002A6914">
              <w:rPr>
                <w:rFonts w:ascii="Arial" w:hAnsi="Arial"/>
              </w:rPr>
              <w:t xml:space="preserve"> presque fini</w:t>
            </w:r>
            <w:r w:rsidR="00473B3C">
              <w:rPr>
                <w:rFonts w:ascii="Arial" w:hAnsi="Arial"/>
              </w:rPr>
              <w:t>es</w:t>
            </w:r>
            <w:r>
              <w:rPr>
                <w:rFonts w:ascii="Arial" w:hAnsi="Arial"/>
              </w:rPr>
              <w:t xml:space="preserve">. 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460EAC82" w14:textId="519664C4" w:rsidR="00D975BE" w:rsidRPr="00D821BA" w:rsidRDefault="00473B3C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>J’ai appris à lire du code qui était encore plus difficile à lire vu que c’était de HTML dans des strings que je devais modifier pour changer d’autres combos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</w:tcPr>
          <w:p w14:paraId="3BFCDF74" w14:textId="759AC041" w:rsidR="00D975BE" w:rsidRPr="000E335F" w:rsidRDefault="00473B3C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>Savoir quelle page fait quoi, car il y a 3 pages imbriquées les unes dans les autres qui auraient pu être faites en une page, je pense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153204" w14:textId="5F3962B5" w:rsidR="00E96CBB" w:rsidRPr="000E335F" w:rsidRDefault="00473B3C" w:rsidP="008C55D0">
            <w:pPr>
              <w:jc w:val="center"/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Il a fallu se rendre au bureau parce que la connexion avec le bureau à distance n’arrêtait pas de nous déconnecter moi et </w:t>
            </w:r>
            <w:proofErr w:type="spellStart"/>
            <w:r w:rsidRPr="00473B3C">
              <w:rPr>
                <w:rFonts w:ascii="Arial" w:hAnsi="Arial"/>
              </w:rPr>
              <w:t>Danil</w:t>
            </w:r>
            <w:proofErr w:type="spellEnd"/>
            <w:r w:rsidRPr="00473B3C">
              <w:rPr>
                <w:rFonts w:ascii="Arial" w:hAnsi="Arial"/>
              </w:rPr>
              <w:t xml:space="preserve"> au 5 minutes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</w:tcPr>
          <w:p w14:paraId="1B2CAB3B" w14:textId="03815F5C" w:rsidR="00D975BE" w:rsidRPr="000E335F" w:rsidRDefault="00473B3C" w:rsidP="00E96CBB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Commencer une nouvelle page, par exemple, Production </w:t>
            </w:r>
            <w:proofErr w:type="spellStart"/>
            <w:r w:rsidRPr="00473B3C">
              <w:rPr>
                <w:rFonts w:ascii="Arial" w:hAnsi="Arial"/>
              </w:rPr>
              <w:t>step</w:t>
            </w:r>
            <w:proofErr w:type="spellEnd"/>
            <w:r w:rsidRPr="00473B3C">
              <w:rPr>
                <w:rFonts w:ascii="Arial" w:hAnsi="Arial"/>
              </w:rPr>
              <w:t xml:space="preserve"> sans avoir de désigne seulement en me fiant aux pages précédentes</w:t>
            </w:r>
          </w:p>
        </w:tc>
      </w:tr>
      <w:tr w:rsidR="00D975BE" w14:paraId="061E7D49" w14:textId="77777777" w:rsidTr="00473B3C">
        <w:trPr>
          <w:trHeight w:hRule="exact" w:val="1457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D1D3B4C" w14:textId="38BDF5C5" w:rsidR="00D975BE" w:rsidRPr="000E335F" w:rsidRDefault="00473B3C" w:rsidP="007270D7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QA Inspection finie, début et finition de la page Production </w:t>
            </w:r>
            <w:proofErr w:type="spellStart"/>
            <w:r w:rsidRPr="00473B3C">
              <w:rPr>
                <w:rFonts w:ascii="Arial" w:hAnsi="Arial"/>
              </w:rPr>
              <w:t>Step</w:t>
            </w:r>
            <w:proofErr w:type="spellEnd"/>
            <w:r w:rsidRPr="00473B3C">
              <w:rPr>
                <w:rFonts w:ascii="Arial" w:hAnsi="Arial"/>
              </w:rPr>
              <w:t xml:space="preserve">. Réparation de bogue envoyée par courriel de </w:t>
            </w:r>
            <w:proofErr w:type="spellStart"/>
            <w:r w:rsidRPr="00473B3C">
              <w:rPr>
                <w:rFonts w:ascii="Arial" w:hAnsi="Arial"/>
              </w:rPr>
              <w:t>Andriy</w:t>
            </w:r>
            <w:proofErr w:type="spellEnd"/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57895AC" w14:textId="15C86DBE" w:rsidR="00D975BE" w:rsidRPr="000E335F" w:rsidRDefault="00473B3C" w:rsidP="007270D7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>Que la plupart des bogues furent petits, mais c’étaient des manques d’attention ou erreurs stupides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E12B0C3" w14:textId="53D1507E" w:rsidR="00D975BE" w:rsidRPr="000E335F" w:rsidRDefault="00632014" w:rsidP="007270D7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Aucun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E141B67" w14:textId="2208B11A" w:rsidR="00D975BE" w:rsidRPr="000E335F" w:rsidRDefault="00473B3C" w:rsidP="008C55D0">
            <w:pPr>
              <w:jc w:val="center"/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>Réglé les bogues n’ont pas pris beaucoup de temps j’ai donc pu vérifier chaque page en la comparant à la version de base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46C3448" w14:textId="6B31E4EE" w:rsidR="00D975BE" w:rsidRPr="000E335F" w:rsidRDefault="00473B3C" w:rsidP="007270D7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Trouvé un moyen d’afficher les informations que </w:t>
            </w:r>
            <w:proofErr w:type="spellStart"/>
            <w:r w:rsidRPr="00473B3C">
              <w:rPr>
                <w:rFonts w:ascii="Arial" w:hAnsi="Arial"/>
              </w:rPr>
              <w:t>Andriy</w:t>
            </w:r>
            <w:proofErr w:type="spellEnd"/>
            <w:r w:rsidRPr="00473B3C">
              <w:rPr>
                <w:rFonts w:ascii="Arial" w:hAnsi="Arial"/>
              </w:rPr>
              <w:t xml:space="preserve"> veut dans l’en-tête en utilisant l’ASP</w:t>
            </w:r>
          </w:p>
        </w:tc>
      </w:tr>
      <w:tr w:rsidR="007270D7" w14:paraId="2E314111" w14:textId="77777777" w:rsidTr="00B618A0">
        <w:trPr>
          <w:trHeight w:hRule="exact" w:val="215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AB905CD" w14:textId="4674D296" w:rsidR="007270D7" w:rsidRPr="000E335F" w:rsidRDefault="00473B3C" w:rsidP="007270D7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Réparation de la plupart des bogues reportés par </w:t>
            </w:r>
            <w:proofErr w:type="spellStart"/>
            <w:r w:rsidRPr="00473B3C">
              <w:rPr>
                <w:rFonts w:ascii="Arial" w:hAnsi="Arial"/>
              </w:rPr>
              <w:t>Andriy</w:t>
            </w:r>
            <w:proofErr w:type="spellEnd"/>
            <w:r w:rsidRPr="00473B3C">
              <w:rPr>
                <w:rFonts w:ascii="Arial" w:hAnsi="Arial"/>
              </w:rPr>
              <w:t xml:space="preserve">. Afficher dans l’en-tête le nom de la page et le nom du client et toutes les infos, Boguer pour l'instant et finition de Production </w:t>
            </w:r>
            <w:proofErr w:type="spellStart"/>
            <w:r w:rsidRPr="00473B3C">
              <w:rPr>
                <w:rFonts w:ascii="Arial" w:hAnsi="Arial"/>
              </w:rPr>
              <w:t>Step</w:t>
            </w:r>
            <w:proofErr w:type="spellEnd"/>
            <w:r w:rsidRPr="00473B3C">
              <w:rPr>
                <w:rFonts w:ascii="Arial" w:hAnsi="Arial"/>
              </w:rPr>
              <w:t>.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8049DD6" w14:textId="77777777" w:rsidR="00473B3C" w:rsidRPr="00473B3C" w:rsidRDefault="00473B3C" w:rsidP="00473B3C">
            <w:pPr>
              <w:rPr>
                <w:rFonts w:ascii="Arial" w:hAnsi="Arial"/>
              </w:rPr>
            </w:pPr>
          </w:p>
          <w:p w14:paraId="072070BA" w14:textId="63D992E1" w:rsidR="007270D7" w:rsidRPr="000E335F" w:rsidRDefault="00473B3C" w:rsidP="00473B3C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>Écrire de l’ASP et comprendre comment les variables sont initialisées</w:t>
            </w:r>
            <w:r>
              <w:rPr>
                <w:rFonts w:ascii="Arial" w:hAnsi="Arial"/>
              </w:rPr>
              <w:t>. Comprendre</w:t>
            </w:r>
            <w:r w:rsidRPr="00473B3C">
              <w:rPr>
                <w:rFonts w:ascii="Arial" w:hAnsi="Arial"/>
              </w:rPr>
              <w:t xml:space="preserve"> comment faire pour que dans chaque page cela fonctionne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02914E97" w14:textId="7346EDB8" w:rsidR="007270D7" w:rsidRPr="000E335F" w:rsidRDefault="00473B3C" w:rsidP="007270D7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>Faire en sorte que la variable session (“</w:t>
            </w:r>
            <w:proofErr w:type="spellStart"/>
            <w:r w:rsidRPr="00473B3C">
              <w:rPr>
                <w:rFonts w:ascii="Arial" w:hAnsi="Arial"/>
              </w:rPr>
              <w:t>JobID</w:t>
            </w:r>
            <w:proofErr w:type="spellEnd"/>
            <w:r w:rsidRPr="00473B3C">
              <w:rPr>
                <w:rFonts w:ascii="Arial" w:hAnsi="Arial"/>
              </w:rPr>
              <w:t>”) soit initialisée lors de la sélection de travail dans la page principale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1B80A11E" w14:textId="2697E17B" w:rsidR="007270D7" w:rsidRPr="000E335F" w:rsidRDefault="00473B3C" w:rsidP="00314C64">
            <w:pPr>
              <w:jc w:val="center"/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Cela m’a pris une bonne partie de ma journée pour être capable de faire fonctionner ce que </w:t>
            </w:r>
            <w:proofErr w:type="spellStart"/>
            <w:r w:rsidRPr="00473B3C">
              <w:rPr>
                <w:rFonts w:ascii="Arial" w:hAnsi="Arial"/>
              </w:rPr>
              <w:t>Andriy</w:t>
            </w:r>
            <w:proofErr w:type="spellEnd"/>
            <w:r w:rsidRPr="00473B3C">
              <w:rPr>
                <w:rFonts w:ascii="Arial" w:hAnsi="Arial"/>
              </w:rPr>
              <w:t xml:space="preserve"> demandait dans toutes les pages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30B1C076" w14:textId="7A22D602" w:rsidR="007270D7" w:rsidRPr="000E335F" w:rsidRDefault="00473B3C" w:rsidP="007270D7">
            <w:pPr>
              <w:rPr>
                <w:rFonts w:ascii="Arial" w:hAnsi="Arial"/>
              </w:rPr>
            </w:pPr>
            <w:r w:rsidRPr="00473B3C">
              <w:rPr>
                <w:rFonts w:ascii="Arial" w:hAnsi="Arial"/>
              </w:rPr>
              <w:t xml:space="preserve">Continuer à déboguer les derniers petits bogues et sûrement commencer une nouvelle page ou faire sûr que Production </w:t>
            </w:r>
            <w:proofErr w:type="spellStart"/>
            <w:r w:rsidRPr="00473B3C">
              <w:rPr>
                <w:rFonts w:ascii="Arial" w:hAnsi="Arial"/>
              </w:rPr>
              <w:t>Step</w:t>
            </w:r>
            <w:proofErr w:type="spellEnd"/>
            <w:r w:rsidRPr="00473B3C">
              <w:rPr>
                <w:rFonts w:ascii="Arial" w:hAnsi="Arial"/>
              </w:rPr>
              <w:t xml:space="preserve"> est faite correctement vu que c’était rapide</w:t>
            </w:r>
          </w:p>
        </w:tc>
      </w:tr>
      <w:tr w:rsidR="007270D7" w14:paraId="0D4BA6E2" w14:textId="77777777" w:rsidTr="002A6914">
        <w:trPr>
          <w:trHeight w:hRule="exact" w:val="2240"/>
          <w:jc w:val="center"/>
        </w:trPr>
        <w:tc>
          <w:tcPr>
            <w:tcW w:w="2736" w:type="dxa"/>
            <w:tcBorders>
              <w:top w:val="single" w:sz="7" w:space="0" w:color="000000"/>
              <w:left w:val="double" w:sz="12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5311323" w14:textId="30F8218A" w:rsidR="007270D7" w:rsidRPr="000E335F" w:rsidRDefault="00473B3C" w:rsidP="00BD2BBF">
            <w:pPr>
              <w:rPr>
                <w:rFonts w:asciiTheme="minorBidi" w:hAnsiTheme="minorBidi" w:cstheme="minorBidi"/>
              </w:rPr>
            </w:pPr>
            <w:r w:rsidRPr="00473B3C">
              <w:rPr>
                <w:rFonts w:asciiTheme="minorBidi" w:hAnsiTheme="minorBidi" w:cstheme="minorBidi"/>
              </w:rPr>
              <w:t xml:space="preserve">Débugger des infos à afficher dans l’en-tête en fonction de la session ASP et finalisation de la correction de bogue reporter par </w:t>
            </w:r>
            <w:proofErr w:type="spellStart"/>
            <w:r w:rsidRPr="00473B3C">
              <w:rPr>
                <w:rFonts w:asciiTheme="minorBidi" w:hAnsiTheme="minorBidi" w:cstheme="minorBidi"/>
              </w:rPr>
              <w:t>Andriy</w:t>
            </w:r>
            <w:proofErr w:type="spellEnd"/>
            <w:r w:rsidRPr="00473B3C">
              <w:rPr>
                <w:rFonts w:asciiTheme="minorBidi" w:hAnsiTheme="minorBidi" w:cstheme="minorBidi"/>
              </w:rPr>
              <w:t>. Redésigne de la page revue feuille de temps selon le désigne donner.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6FDBADD4" w14:textId="4A0A10F5" w:rsidR="007270D7" w:rsidRPr="000E335F" w:rsidRDefault="00766326" w:rsidP="00BD2BBF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Comprendre comment arriver à faire en sorte que quand il y un </w:t>
            </w:r>
            <w:proofErr w:type="spellStart"/>
            <w:r>
              <w:rPr>
                <w:rFonts w:asciiTheme="minorBidi" w:hAnsiTheme="minorBidi" w:cstheme="minorBidi"/>
              </w:rPr>
              <w:t>sJobId</w:t>
            </w:r>
            <w:proofErr w:type="spellEnd"/>
            <w:r>
              <w:rPr>
                <w:rFonts w:asciiTheme="minorBidi" w:hAnsiTheme="minorBidi" w:cstheme="minorBidi"/>
              </w:rPr>
              <w:t xml:space="preserve"> d’afficher tout et quand il n’y a pas un comment ne rien afficher et pareil si le </w:t>
            </w:r>
            <w:proofErr w:type="spellStart"/>
            <w:r>
              <w:rPr>
                <w:rFonts w:asciiTheme="minorBidi" w:hAnsiTheme="minorBidi" w:cstheme="minorBidi"/>
              </w:rPr>
              <w:t>jobId</w:t>
            </w:r>
            <w:proofErr w:type="spellEnd"/>
            <w:r>
              <w:rPr>
                <w:rFonts w:asciiTheme="minorBidi" w:hAnsiTheme="minorBidi" w:cstheme="minorBidi"/>
              </w:rPr>
              <w:t xml:space="preserve"> n’est pas valide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59A8881D" w14:textId="1A7DD47C" w:rsidR="007270D7" w:rsidRPr="000E335F" w:rsidRDefault="00473B3C" w:rsidP="007270D7">
            <w:pPr>
              <w:rPr>
                <w:rFonts w:asciiTheme="minorBidi" w:hAnsiTheme="minorBidi" w:cstheme="minorBidi"/>
              </w:rPr>
            </w:pPr>
            <w:r w:rsidRPr="00473B3C">
              <w:rPr>
                <w:rFonts w:asciiTheme="minorBidi" w:hAnsiTheme="minorBidi" w:cstheme="minorBidi"/>
              </w:rPr>
              <w:t>Faire en sorte que dans la revue feuille de temps je puisse changer les mois selon 2 buttons et rentrer les icônes désirées dans la barre des boutons menus de la page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single" w:sz="6" w:space="0" w:color="FFFFFF"/>
            </w:tcBorders>
            <w:vAlign w:val="center"/>
          </w:tcPr>
          <w:p w14:paraId="317AA22B" w14:textId="5127111F" w:rsidR="007270D7" w:rsidRPr="000E335F" w:rsidRDefault="00766326" w:rsidP="007270D7">
            <w:pPr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Aucun</w:t>
            </w:r>
          </w:p>
        </w:tc>
        <w:tc>
          <w:tcPr>
            <w:tcW w:w="2736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12" w:space="0" w:color="000000"/>
            </w:tcBorders>
            <w:vAlign w:val="center"/>
          </w:tcPr>
          <w:p w14:paraId="48AC1919" w14:textId="0E22DB3A" w:rsidR="007270D7" w:rsidRPr="000E335F" w:rsidRDefault="00473B3C" w:rsidP="007270D7">
            <w:pPr>
              <w:rPr>
                <w:rFonts w:asciiTheme="minorBidi" w:hAnsiTheme="minorBidi" w:cstheme="minorBidi"/>
              </w:rPr>
            </w:pPr>
            <w:r w:rsidRPr="00473B3C">
              <w:rPr>
                <w:rFonts w:asciiTheme="minorBidi" w:hAnsiTheme="minorBidi" w:cstheme="minorBidi"/>
              </w:rPr>
              <w:t xml:space="preserve">Commencer une nouvelle page lundi dont </w:t>
            </w:r>
            <w:proofErr w:type="spellStart"/>
            <w:r w:rsidRPr="00473B3C">
              <w:rPr>
                <w:rFonts w:asciiTheme="minorBidi" w:hAnsiTheme="minorBidi" w:cstheme="minorBidi"/>
              </w:rPr>
              <w:t>Andriy</w:t>
            </w:r>
            <w:proofErr w:type="spellEnd"/>
            <w:r w:rsidRPr="00473B3C">
              <w:rPr>
                <w:rFonts w:asciiTheme="minorBidi" w:hAnsiTheme="minorBidi" w:cstheme="minorBidi"/>
              </w:rPr>
              <w:t xml:space="preserve"> a besoin en priorité</w:t>
            </w:r>
          </w:p>
        </w:tc>
      </w:tr>
      <w:tr w:rsidR="00D975BE" w14:paraId="4D00B75C" w14:textId="77777777" w:rsidTr="009A4041">
        <w:trPr>
          <w:trHeight w:hRule="exact" w:val="720"/>
          <w:jc w:val="center"/>
        </w:trPr>
        <w:tc>
          <w:tcPr>
            <w:tcW w:w="8208" w:type="dxa"/>
            <w:gridSpan w:val="3"/>
            <w:tcBorders>
              <w:top w:val="double" w:sz="7" w:space="0" w:color="000000"/>
              <w:left w:val="double" w:sz="12" w:space="0" w:color="000000"/>
              <w:bottom w:val="double" w:sz="12" w:space="0" w:color="000000"/>
            </w:tcBorders>
            <w:shd w:val="pct10" w:color="000000" w:fill="FFFFFF"/>
            <w:vAlign w:val="bottom"/>
          </w:tcPr>
          <w:p w14:paraId="2A4DD491" w14:textId="77777777" w:rsidR="00D975BE" w:rsidRDefault="00D975BE">
            <w:pPr>
              <w:spacing w:line="201" w:lineRule="exact"/>
            </w:pPr>
          </w:p>
          <w:p w14:paraId="06E07574" w14:textId="77777777" w:rsidR="00D975BE" w:rsidRDefault="00D975BE" w:rsidP="00452C0C">
            <w:pPr>
              <w:spacing w:after="58"/>
              <w:jc w:val="center"/>
              <w:rPr>
                <w:b/>
              </w:rPr>
            </w:pPr>
            <w:r>
              <w:rPr>
                <w:b/>
              </w:rPr>
              <w:t xml:space="preserve">*** Journal de bord </w:t>
            </w:r>
            <w:r w:rsidR="00452C0C">
              <w:rPr>
                <w:b/>
              </w:rPr>
              <w:t>hebdomadaire</w:t>
            </w:r>
            <w:r>
              <w:rPr>
                <w:b/>
              </w:rPr>
              <w:t xml:space="preserve"> ***</w:t>
            </w:r>
          </w:p>
        </w:tc>
        <w:tc>
          <w:tcPr>
            <w:tcW w:w="5472" w:type="dxa"/>
            <w:gridSpan w:val="2"/>
            <w:tcBorders>
              <w:top w:val="double" w:sz="7" w:space="0" w:color="000000"/>
              <w:bottom w:val="double" w:sz="12" w:space="0" w:color="000000"/>
              <w:right w:val="double" w:sz="12" w:space="0" w:color="000000"/>
            </w:tcBorders>
            <w:shd w:val="pct10" w:color="000000" w:fill="FFFFFF"/>
            <w:vAlign w:val="bottom"/>
          </w:tcPr>
          <w:p w14:paraId="6C068E26" w14:textId="77777777" w:rsidR="00D975BE" w:rsidRDefault="00D975BE">
            <w:pPr>
              <w:spacing w:line="201" w:lineRule="exact"/>
              <w:rPr>
                <w:b/>
              </w:rPr>
            </w:pPr>
          </w:p>
          <w:p w14:paraId="52882BAF" w14:textId="5964B1DB" w:rsidR="00D975BE" w:rsidRDefault="00314C64" w:rsidP="00452C0C">
            <w:pPr>
              <w:spacing w:after="58"/>
              <w:rPr>
                <w:b/>
              </w:rPr>
            </w:pPr>
            <w:bookmarkStart w:id="0" w:name="QuickMark"/>
            <w:bookmarkEnd w:id="0"/>
            <w:r>
              <w:rPr>
                <w:b/>
              </w:rPr>
              <w:t>Moniteur</w:t>
            </w:r>
            <w:r w:rsidR="00452C0C">
              <w:rPr>
                <w:b/>
              </w:rPr>
              <w:t xml:space="preserve"> : </w:t>
            </w:r>
            <w:r w:rsidR="0030342A">
              <w:rPr>
                <w:b/>
              </w:rPr>
              <w:t xml:space="preserve"> </w:t>
            </w:r>
            <w:r w:rsidR="00066E47">
              <w:rPr>
                <w:b/>
              </w:rPr>
              <w:t xml:space="preserve">Michel </w:t>
            </w:r>
            <w:r w:rsidR="00D821BA">
              <w:rPr>
                <w:b/>
              </w:rPr>
              <w:t>Généreux</w:t>
            </w:r>
          </w:p>
        </w:tc>
      </w:tr>
    </w:tbl>
    <w:p w14:paraId="419E350E" w14:textId="77777777" w:rsidR="001B6F88" w:rsidRDefault="001B6F88">
      <w:pPr>
        <w:sectPr w:rsidR="001B6F88" w:rsidSect="00B503E4">
          <w:pgSz w:w="15840" w:h="12240" w:orient="landscape"/>
          <w:pgMar w:top="720" w:right="1080" w:bottom="720" w:left="1080" w:header="720" w:footer="720" w:gutter="0"/>
          <w:cols w:space="720"/>
          <w:vAlign w:val="center"/>
          <w:noEndnote/>
        </w:sectPr>
      </w:pPr>
    </w:p>
    <w:p w14:paraId="6D6623BD" w14:textId="1085BFE4" w:rsidR="00D975BE" w:rsidRPr="009A4041" w:rsidRDefault="001B6F88">
      <w:pPr>
        <w:rPr>
          <w:b/>
          <w:bCs/>
        </w:rPr>
      </w:pPr>
      <w:r w:rsidRPr="009A4041">
        <w:rPr>
          <w:b/>
          <w:bCs/>
        </w:rPr>
        <w:lastRenderedPageBreak/>
        <w:t>ÉVALUATION RAPPORT HEBDOMADAIRE</w:t>
      </w:r>
      <w:r w:rsidR="00D25D61">
        <w:rPr>
          <w:b/>
          <w:bCs/>
        </w:rPr>
        <w:t xml:space="preserve"> par votre moniteur</w:t>
      </w:r>
    </w:p>
    <w:p w14:paraId="0275F8B5" w14:textId="77777777" w:rsidR="001B6F88" w:rsidRDefault="001B6F88"/>
    <w:p w14:paraId="02D2F2BA" w14:textId="77777777" w:rsidR="001B6F88" w:rsidRDefault="001B6F88" w:rsidP="001B6F88"/>
    <w:tbl>
      <w:tblPr>
        <w:tblW w:w="494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291"/>
        <w:gridCol w:w="1420"/>
        <w:gridCol w:w="1135"/>
        <w:gridCol w:w="1417"/>
        <w:gridCol w:w="1414"/>
      </w:tblGrid>
      <w:tr w:rsidR="009244B6" w14:paraId="27CC173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1B67B2C" w14:textId="77777777" w:rsidR="009244B6" w:rsidRPr="001B5E07" w:rsidRDefault="009244B6" w:rsidP="00A2642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 stagiaire a été en mesure de :</w:t>
            </w:r>
          </w:p>
        </w:tc>
        <w:tc>
          <w:tcPr>
            <w:tcW w:w="519" w:type="pct"/>
            <w:vAlign w:val="center"/>
          </w:tcPr>
          <w:p w14:paraId="00A04144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610348">
              <w:rPr>
                <w:rFonts w:ascii="Arial" w:hAnsi="Arial" w:cs="Arial"/>
                <w:b/>
                <w:sz w:val="16"/>
              </w:rPr>
              <w:br/>
              <w:t>(</w:t>
            </w:r>
            <w:r w:rsidR="00A244E3">
              <w:rPr>
                <w:rFonts w:ascii="Arial" w:hAnsi="Arial" w:cs="Arial"/>
                <w:b/>
                <w:sz w:val="16"/>
              </w:rPr>
              <w:t>100%)</w:t>
            </w:r>
          </w:p>
          <w:p w14:paraId="1EF48A79" w14:textId="77777777" w:rsidR="00610348" w:rsidRDefault="00610348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415" w:type="pct"/>
            <w:vAlign w:val="center"/>
          </w:tcPr>
          <w:p w14:paraId="26710359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(75%)</w:t>
            </w:r>
          </w:p>
        </w:tc>
        <w:tc>
          <w:tcPr>
            <w:tcW w:w="518" w:type="pct"/>
            <w:vAlign w:val="center"/>
          </w:tcPr>
          <w:p w14:paraId="589A45EF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Plutôt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(55%)</w:t>
            </w:r>
          </w:p>
        </w:tc>
        <w:tc>
          <w:tcPr>
            <w:tcW w:w="517" w:type="pct"/>
            <w:vAlign w:val="center"/>
          </w:tcPr>
          <w:p w14:paraId="3179C6CB" w14:textId="77777777" w:rsidR="009244B6" w:rsidRDefault="009244B6" w:rsidP="00A26423">
            <w:pPr>
              <w:jc w:val="center"/>
              <w:rPr>
                <w:rFonts w:ascii="Arial" w:hAnsi="Arial" w:cs="Arial"/>
                <w:b/>
                <w:sz w:val="16"/>
              </w:rPr>
            </w:pPr>
            <w:r>
              <w:rPr>
                <w:rFonts w:ascii="Arial" w:hAnsi="Arial" w:cs="Arial"/>
                <w:b/>
                <w:sz w:val="16"/>
              </w:rPr>
              <w:t>Totalement</w:t>
            </w:r>
            <w:r>
              <w:rPr>
                <w:rFonts w:ascii="Arial" w:hAnsi="Arial" w:cs="Arial"/>
                <w:b/>
                <w:sz w:val="16"/>
              </w:rPr>
              <w:br/>
              <w:t>en désaccord</w:t>
            </w:r>
            <w:r w:rsidR="00A244E3">
              <w:rPr>
                <w:rFonts w:ascii="Arial" w:hAnsi="Arial" w:cs="Arial"/>
                <w:b/>
                <w:sz w:val="16"/>
              </w:rPr>
              <w:br/>
              <w:t>(30%)</w:t>
            </w:r>
          </w:p>
        </w:tc>
      </w:tr>
      <w:tr w:rsidR="009244B6" w14:paraId="0429E140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BA2642D" w14:textId="77777777" w:rsidR="009244B6" w:rsidRDefault="009244B6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D’identifier les nouveaux apprentissages acquis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97656050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FEA0715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33661223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01EB0A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68478179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46CED62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39261973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1DBB13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7CA57186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55B3010E" w14:textId="77777777" w:rsidR="009244B6" w:rsidRDefault="00A00EC0" w:rsidP="001B6F88">
            <w:pPr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une description précise des nouveaux apprentissages</w:t>
            </w:r>
            <w:r w:rsidR="00A244E3">
              <w:rPr>
                <w:rFonts w:ascii="Arial" w:hAnsi="Arial" w:cs="Arial"/>
                <w:sz w:val="18"/>
              </w:rPr>
              <w:t xml:space="preserve"> (40%)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8037241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3C67C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79660259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B651FA4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8540036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17BD030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2594456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5EE93B6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244B6" w14:paraId="310AEA33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72011BA9" w14:textId="77777777" w:rsidR="009244B6" w:rsidRPr="009A4041" w:rsidRDefault="00A00EC0" w:rsidP="009A4041">
            <w:pPr>
              <w:numPr>
                <w:ilvl w:val="0"/>
                <w:numId w:val="2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F</w:t>
            </w:r>
            <w:r w:rsidR="009244B6">
              <w:rPr>
                <w:rFonts w:ascii="Arial" w:hAnsi="Arial" w:cs="Arial"/>
                <w:sz w:val="18"/>
              </w:rPr>
              <w:t>aire le l</w:t>
            </w:r>
            <w:r w:rsidR="009244B6" w:rsidRPr="001B6F88">
              <w:rPr>
                <w:rFonts w:ascii="Arial" w:hAnsi="Arial" w:cs="Arial"/>
                <w:sz w:val="18"/>
              </w:rPr>
              <w:t>ien entre les connaissances acquises au cégep et le travail accompli</w:t>
            </w:r>
            <w:r w:rsidR="00A244E3">
              <w:rPr>
                <w:rFonts w:ascii="Arial" w:hAnsi="Arial" w:cs="Arial"/>
                <w:sz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3485649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F8F1782" w14:textId="77777777" w:rsidR="009244B6" w:rsidRDefault="009A4041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457829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F85AC79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8235739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636540E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179263515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437C78" w14:textId="77777777" w:rsidR="009244B6" w:rsidRDefault="009244B6" w:rsidP="00A26423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20340E29" w14:textId="77777777" w:rsidTr="009244B6">
        <w:trPr>
          <w:trHeight w:val="397"/>
        </w:trPr>
        <w:tc>
          <w:tcPr>
            <w:tcW w:w="3031" w:type="pct"/>
            <w:vAlign w:val="center"/>
          </w:tcPr>
          <w:p w14:paraId="0AC781DE" w14:textId="77777777" w:rsidR="009A4041" w:rsidRDefault="009A4041" w:rsidP="009A4041">
            <w:pPr>
              <w:numPr>
                <w:ilvl w:val="0"/>
                <w:numId w:val="2"/>
              </w:numPr>
              <w:rPr>
                <w:rFonts w:ascii="Arial" w:hAnsi="Arial" w:cs="Arial"/>
                <w:sz w:val="18"/>
              </w:rPr>
            </w:pPr>
            <w:r w:rsidRPr="009244B6">
              <w:rPr>
                <w:rFonts w:ascii="Arial" w:hAnsi="Arial" w:cs="Arial"/>
                <w:bCs/>
                <w:sz w:val="18"/>
                <w:szCs w:val="18"/>
              </w:rPr>
              <w:t>Produire une communication écrite (qualité du français, vocabulaire utilisé, expression des idées)</w:t>
            </w:r>
            <w:r w:rsidR="00A244E3">
              <w:rPr>
                <w:rFonts w:ascii="Arial" w:hAnsi="Arial" w:cs="Arial"/>
                <w:bCs/>
                <w:sz w:val="18"/>
                <w:szCs w:val="18"/>
              </w:rPr>
              <w:t xml:space="preserve"> (20%)</w:t>
            </w:r>
          </w:p>
        </w:tc>
        <w:tc>
          <w:tcPr>
            <w:tcW w:w="519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6503463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2CDE53C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415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199348135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FE0027E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8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-8091606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FCC717D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  <w:tc>
          <w:tcPr>
            <w:tcW w:w="517" w:type="pct"/>
            <w:vAlign w:val="center"/>
          </w:tcPr>
          <w:sdt>
            <w:sdtPr>
              <w:rPr>
                <w:rFonts w:ascii="Arial" w:hAnsi="Arial" w:cs="Arial"/>
                <w:b/>
                <w:szCs w:val="32"/>
              </w:rPr>
              <w:id w:val="20213521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12AC0D2" w14:textId="77777777" w:rsidR="009A4041" w:rsidRDefault="009A4041" w:rsidP="009A4041">
                <w:pPr>
                  <w:jc w:val="center"/>
                  <w:rPr>
                    <w:rFonts w:ascii="Arial" w:hAnsi="Arial" w:cs="Arial"/>
                    <w:b/>
                    <w:sz w:val="16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szCs w:val="32"/>
                  </w:rPr>
                  <w:t>☐</w:t>
                </w:r>
              </w:p>
            </w:sdtContent>
          </w:sdt>
        </w:tc>
      </w:tr>
      <w:tr w:rsidR="009A4041" w14:paraId="41CE0A19" w14:textId="77777777" w:rsidTr="009244B6">
        <w:trPr>
          <w:trHeight w:val="397"/>
        </w:trPr>
        <w:tc>
          <w:tcPr>
            <w:tcW w:w="5000" w:type="pct"/>
            <w:gridSpan w:val="5"/>
            <w:vAlign w:val="center"/>
          </w:tcPr>
          <w:p w14:paraId="080FF48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7243994" w14:textId="5D51898B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 xml:space="preserve">Commentaires 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du superviseur </w:t>
            </w:r>
            <w:r w:rsidR="0010390E">
              <w:rPr>
                <w:rFonts w:ascii="Arial" w:hAnsi="Arial" w:cs="Arial"/>
                <w:b/>
                <w:szCs w:val="32"/>
              </w:rPr>
              <w:t>à la suite de</w:t>
            </w:r>
            <w:r w:rsidR="00A00EC0">
              <w:rPr>
                <w:rFonts w:ascii="Arial" w:hAnsi="Arial" w:cs="Arial"/>
                <w:b/>
                <w:szCs w:val="32"/>
              </w:rPr>
              <w:t xml:space="preserve"> la rencontre </w:t>
            </w:r>
          </w:p>
          <w:p w14:paraId="73C1C37F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6B75CC15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1231FAB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B82951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3B9EBFD7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4327A30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2F867089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5397FD3A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  <w:p w14:paraId="08DA8286" w14:textId="77777777" w:rsidR="009A4041" w:rsidRDefault="009A4041" w:rsidP="009A4041">
            <w:pPr>
              <w:rPr>
                <w:rFonts w:ascii="Arial" w:hAnsi="Arial" w:cs="Arial"/>
                <w:b/>
                <w:szCs w:val="32"/>
              </w:rPr>
            </w:pPr>
          </w:p>
        </w:tc>
      </w:tr>
    </w:tbl>
    <w:p w14:paraId="18663C7F" w14:textId="77777777" w:rsidR="001B6F88" w:rsidRDefault="001B6F88" w:rsidP="001B6F88"/>
    <w:sectPr w:rsidR="001B6F88" w:rsidSect="00B503E4">
      <w:pgSz w:w="15840" w:h="12240" w:orient="landscape"/>
      <w:pgMar w:top="720" w:right="1077" w:bottom="720" w:left="10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1C2C"/>
    <w:multiLevelType w:val="hybridMultilevel"/>
    <w:tmpl w:val="ECD438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535A8"/>
    <w:multiLevelType w:val="singleLevel"/>
    <w:tmpl w:val="345C2CB4"/>
    <w:lvl w:ilvl="0">
      <w:start w:val="1"/>
      <w:numFmt w:val="lowerLetter"/>
      <w:lvlText w:val="%1) "/>
      <w:legacy w:legacy="1" w:legacySpace="0" w:legacyIndent="283"/>
      <w:lvlJc w:val="left"/>
      <w:pPr>
        <w:ind w:left="283" w:hanging="283"/>
      </w:pPr>
      <w:rPr>
        <w:rFonts w:ascii="Univers" w:hAnsi="Univers" w:hint="default"/>
        <w:b w:val="0"/>
        <w:i w:val="0"/>
        <w:sz w:val="16"/>
        <w:u w:val="none"/>
      </w:rPr>
    </w:lvl>
  </w:abstractNum>
  <w:num w:numId="1" w16cid:durableId="1325665542">
    <w:abstractNumId w:val="0"/>
  </w:num>
  <w:num w:numId="2" w16cid:durableId="1160190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C0C"/>
    <w:rsid w:val="0002530F"/>
    <w:rsid w:val="000422A9"/>
    <w:rsid w:val="00066E47"/>
    <w:rsid w:val="00071405"/>
    <w:rsid w:val="00072791"/>
    <w:rsid w:val="00077282"/>
    <w:rsid w:val="0008169A"/>
    <w:rsid w:val="00087896"/>
    <w:rsid w:val="000A0D8C"/>
    <w:rsid w:val="000C749B"/>
    <w:rsid w:val="000E335F"/>
    <w:rsid w:val="0010390E"/>
    <w:rsid w:val="00194A59"/>
    <w:rsid w:val="001B6F88"/>
    <w:rsid w:val="00205C65"/>
    <w:rsid w:val="00233B0C"/>
    <w:rsid w:val="00284DD3"/>
    <w:rsid w:val="002A6914"/>
    <w:rsid w:val="002D7817"/>
    <w:rsid w:val="002E5436"/>
    <w:rsid w:val="002F1700"/>
    <w:rsid w:val="0030342A"/>
    <w:rsid w:val="00314C64"/>
    <w:rsid w:val="00344789"/>
    <w:rsid w:val="003745A2"/>
    <w:rsid w:val="00380D6E"/>
    <w:rsid w:val="00384089"/>
    <w:rsid w:val="00385EFC"/>
    <w:rsid w:val="0039387C"/>
    <w:rsid w:val="00393D20"/>
    <w:rsid w:val="00396A69"/>
    <w:rsid w:val="003D0F7B"/>
    <w:rsid w:val="00452C0C"/>
    <w:rsid w:val="00473B3C"/>
    <w:rsid w:val="00504298"/>
    <w:rsid w:val="00544525"/>
    <w:rsid w:val="00587081"/>
    <w:rsid w:val="005966D3"/>
    <w:rsid w:val="005B124C"/>
    <w:rsid w:val="00610348"/>
    <w:rsid w:val="00616B92"/>
    <w:rsid w:val="00625FFD"/>
    <w:rsid w:val="00632014"/>
    <w:rsid w:val="00635198"/>
    <w:rsid w:val="006568EF"/>
    <w:rsid w:val="00674D19"/>
    <w:rsid w:val="006B547C"/>
    <w:rsid w:val="006C15CA"/>
    <w:rsid w:val="006D16D6"/>
    <w:rsid w:val="007270D7"/>
    <w:rsid w:val="00766326"/>
    <w:rsid w:val="007676EE"/>
    <w:rsid w:val="00771070"/>
    <w:rsid w:val="007803E0"/>
    <w:rsid w:val="007C686F"/>
    <w:rsid w:val="00801CD9"/>
    <w:rsid w:val="00872AAD"/>
    <w:rsid w:val="008A31AB"/>
    <w:rsid w:val="008C55D0"/>
    <w:rsid w:val="008C6A3D"/>
    <w:rsid w:val="008D235C"/>
    <w:rsid w:val="008E759F"/>
    <w:rsid w:val="009244B6"/>
    <w:rsid w:val="00937ACC"/>
    <w:rsid w:val="00953396"/>
    <w:rsid w:val="009538B6"/>
    <w:rsid w:val="00967C9E"/>
    <w:rsid w:val="00970A73"/>
    <w:rsid w:val="009A4041"/>
    <w:rsid w:val="009E454A"/>
    <w:rsid w:val="009F37DB"/>
    <w:rsid w:val="00A00EC0"/>
    <w:rsid w:val="00A244E3"/>
    <w:rsid w:val="00AA222E"/>
    <w:rsid w:val="00AA6DBD"/>
    <w:rsid w:val="00AF07AF"/>
    <w:rsid w:val="00B1176C"/>
    <w:rsid w:val="00B22D92"/>
    <w:rsid w:val="00B23568"/>
    <w:rsid w:val="00B341FF"/>
    <w:rsid w:val="00B503E4"/>
    <w:rsid w:val="00B618A0"/>
    <w:rsid w:val="00B650D9"/>
    <w:rsid w:val="00B816D3"/>
    <w:rsid w:val="00B83279"/>
    <w:rsid w:val="00BC5864"/>
    <w:rsid w:val="00BD2BBF"/>
    <w:rsid w:val="00BD3AE7"/>
    <w:rsid w:val="00CE0CC1"/>
    <w:rsid w:val="00CE44DD"/>
    <w:rsid w:val="00D25D61"/>
    <w:rsid w:val="00D36087"/>
    <w:rsid w:val="00D709CB"/>
    <w:rsid w:val="00D821BA"/>
    <w:rsid w:val="00D975BE"/>
    <w:rsid w:val="00DA22D4"/>
    <w:rsid w:val="00DB512B"/>
    <w:rsid w:val="00DC56A1"/>
    <w:rsid w:val="00DC584E"/>
    <w:rsid w:val="00DD7C26"/>
    <w:rsid w:val="00E65FA1"/>
    <w:rsid w:val="00E93D0B"/>
    <w:rsid w:val="00E96CBB"/>
    <w:rsid w:val="00ED748B"/>
    <w:rsid w:val="00F043A2"/>
    <w:rsid w:val="00F140A0"/>
    <w:rsid w:val="00F20ECF"/>
    <w:rsid w:val="00F34CE7"/>
    <w:rsid w:val="00F64216"/>
    <w:rsid w:val="00FA5889"/>
    <w:rsid w:val="00FB2C30"/>
    <w:rsid w:val="00FC78DC"/>
    <w:rsid w:val="00FD6DBF"/>
    <w:rsid w:val="00FE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C95AB0"/>
  <w15:docId w15:val="{89F6E044-4C37-451A-B076-A287C241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qFormat/>
    <w:rPr>
      <w:i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B6F8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B6F88"/>
    <w:rPr>
      <w:rFonts w:ascii="Segoe UI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1B6F88"/>
    <w:pPr>
      <w:spacing w:after="120"/>
      <w:ind w:left="708"/>
      <w:jc w:val="both"/>
    </w:pPr>
    <w:rPr>
      <w:rFonts w:ascii="Arial" w:eastAsia="Book Antiqua" w:hAnsi="Arial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8831AD35EF54E8210D806E12F5563" ma:contentTypeVersion="2" ma:contentTypeDescription="Crée un document." ma:contentTypeScope="" ma:versionID="24c943ea3966ad8d7200f1414ddddc31">
  <xsd:schema xmlns:xsd="http://www.w3.org/2001/XMLSchema" xmlns:xs="http://www.w3.org/2001/XMLSchema" xmlns:p="http://schemas.microsoft.com/office/2006/metadata/properties" xmlns:ns2="0cf24066-25e5-4782-b52f-a971a9b7a70e" targetNamespace="http://schemas.microsoft.com/office/2006/metadata/properties" ma:root="true" ma:fieldsID="d3d6e63fcd2b7ea9b9864057a1336cdd" ns2:_="">
    <xsd:import namespace="0cf24066-25e5-4782-b52f-a971a9b7a7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24066-25e5-4782-b52f-a971a9b7a7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A617F0-1CAF-4265-A999-5B04756C3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f24066-25e5-4782-b52f-a971a9b7a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1E4379-9EC2-4E4A-9CCC-4C6DDC274A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9A202-8E52-4984-951D-3A110DDA3F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andre-laurendeau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Karim Mihoubi</dc:creator>
  <cp:lastModifiedBy>Archambault-Bouffard Christopher-William</cp:lastModifiedBy>
  <cp:revision>59</cp:revision>
  <cp:lastPrinted>2015-04-14T16:31:00Z</cp:lastPrinted>
  <dcterms:created xsi:type="dcterms:W3CDTF">2022-01-21T14:41:00Z</dcterms:created>
  <dcterms:modified xsi:type="dcterms:W3CDTF">2024-03-15T21:20:00Z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0x010100A178831AD35EF54E8210D806E12F5563</vt:lpwstr>
  </property>
</Properties>
</file>