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F8140" w14:textId="488C2806" w:rsidR="005E3A3E" w:rsidRDefault="00365820" w:rsidP="00365820">
      <w:pPr>
        <w:jc w:val="center"/>
      </w:pPr>
      <w:r>
        <w:t>Consignes pour le travail de création (7%)</w:t>
      </w:r>
    </w:p>
    <w:p w14:paraId="0BB5A08F" w14:textId="43E8488B" w:rsidR="00365820" w:rsidRDefault="00365820" w:rsidP="00365820">
      <w:pPr>
        <w:jc w:val="both"/>
        <w:rPr>
          <w:b/>
          <w:bCs/>
        </w:rPr>
      </w:pPr>
      <w:r w:rsidRPr="00365820">
        <w:rPr>
          <w:b/>
          <w:bCs/>
        </w:rPr>
        <w:t>Vous devez choisir parmi l’un des projets suivants.</w:t>
      </w:r>
    </w:p>
    <w:p w14:paraId="4133D895" w14:textId="7D08AF08" w:rsidR="00365820" w:rsidRDefault="00365820" w:rsidP="00365820">
      <w:pPr>
        <w:jc w:val="both"/>
        <w:rPr>
          <w:b/>
          <w:bCs/>
        </w:rPr>
      </w:pPr>
    </w:p>
    <w:p w14:paraId="512FBD1E" w14:textId="288E4827" w:rsidR="00365820" w:rsidRDefault="00365820" w:rsidP="00365820">
      <w:pPr>
        <w:pStyle w:val="Paragraphedeliste"/>
        <w:numPr>
          <w:ilvl w:val="0"/>
          <w:numId w:val="1"/>
        </w:numPr>
        <w:jc w:val="both"/>
        <w:rPr>
          <w:b/>
          <w:bCs/>
        </w:rPr>
      </w:pPr>
      <w:r>
        <w:rPr>
          <w:b/>
          <w:bCs/>
        </w:rPr>
        <w:t>Essai littéraire</w:t>
      </w:r>
    </w:p>
    <w:p w14:paraId="7572D1C3" w14:textId="5F085A69" w:rsidR="00365820" w:rsidRDefault="00365820" w:rsidP="00365820">
      <w:pPr>
        <w:jc w:val="both"/>
        <w:rPr>
          <w:b/>
          <w:bCs/>
        </w:rPr>
      </w:pPr>
      <w:r>
        <w:rPr>
          <w:b/>
          <w:bCs/>
        </w:rPr>
        <w:t>Dans cet essai, vous explorerez un thème présent dans le roman lu par le biais d’un essai littéraire.</w:t>
      </w:r>
      <w:r w:rsidR="005B5C96">
        <w:rPr>
          <w:b/>
          <w:bCs/>
        </w:rPr>
        <w:t xml:space="preserve"> VOUS NE DEVEZ ABSOLUMENT PAS FAIRE UNE DISSERTATION.</w:t>
      </w:r>
    </w:p>
    <w:p w14:paraId="67F53AE7" w14:textId="63B14B3C" w:rsidR="00365820" w:rsidRDefault="00365820" w:rsidP="00365820">
      <w:pPr>
        <w:jc w:val="both"/>
        <w:rPr>
          <w:b/>
          <w:bCs/>
        </w:rPr>
      </w:pPr>
      <w:r>
        <w:rPr>
          <w:b/>
          <w:bCs/>
        </w:rPr>
        <w:t>Bien que l’essai soit un texte d’une structure relativement libre, vous devrez respecter certaines balises :</w:t>
      </w:r>
    </w:p>
    <w:p w14:paraId="23A021BA" w14:textId="3BD05695" w:rsidR="00365820" w:rsidRDefault="00365820" w:rsidP="00365820">
      <w:pPr>
        <w:pStyle w:val="Paragraphedeliste"/>
        <w:numPr>
          <w:ilvl w:val="0"/>
          <w:numId w:val="2"/>
        </w:numPr>
        <w:jc w:val="both"/>
        <w:rPr>
          <w:b/>
          <w:bCs/>
        </w:rPr>
      </w:pPr>
      <w:r>
        <w:rPr>
          <w:b/>
          <w:bCs/>
        </w:rPr>
        <w:t>Commencer par une amorce (question, anecdote personnelle, fait divers, événement historique);</w:t>
      </w:r>
    </w:p>
    <w:p w14:paraId="42966DC4" w14:textId="4F5BA195" w:rsidR="00365820" w:rsidRDefault="00365820" w:rsidP="00365820">
      <w:pPr>
        <w:pStyle w:val="Paragraphedeliste"/>
        <w:numPr>
          <w:ilvl w:val="0"/>
          <w:numId w:val="2"/>
        </w:numPr>
        <w:jc w:val="both"/>
        <w:rPr>
          <w:b/>
          <w:bCs/>
        </w:rPr>
      </w:pPr>
      <w:r>
        <w:rPr>
          <w:b/>
          <w:bCs/>
        </w:rPr>
        <w:t>Garder le thème choisi comme ligne directrice de votre essai;</w:t>
      </w:r>
    </w:p>
    <w:p w14:paraId="0952BD2E" w14:textId="3AF6DF4E" w:rsidR="00365820" w:rsidRDefault="00365820" w:rsidP="00365820">
      <w:pPr>
        <w:pStyle w:val="Paragraphedeliste"/>
        <w:numPr>
          <w:ilvl w:val="0"/>
          <w:numId w:val="2"/>
        </w:numPr>
        <w:jc w:val="both"/>
        <w:rPr>
          <w:b/>
          <w:bCs/>
        </w:rPr>
      </w:pPr>
      <w:r>
        <w:rPr>
          <w:b/>
          <w:bCs/>
        </w:rPr>
        <w:t>Inclure une ou deux citations de l’œuvre</w:t>
      </w:r>
      <w:r w:rsidR="005B5C96">
        <w:rPr>
          <w:b/>
          <w:bCs/>
        </w:rPr>
        <w:t xml:space="preserve"> lue.</w:t>
      </w:r>
    </w:p>
    <w:p w14:paraId="2BE173DA" w14:textId="174113C3" w:rsidR="005B5C96" w:rsidRDefault="005B5C96" w:rsidP="005B5C96">
      <w:pPr>
        <w:jc w:val="both"/>
        <w:rPr>
          <w:b/>
          <w:bCs/>
        </w:rPr>
      </w:pPr>
    </w:p>
    <w:p w14:paraId="369FD39E" w14:textId="189AA8A6" w:rsidR="005B5C96" w:rsidRDefault="005B5C96" w:rsidP="005B5C96">
      <w:pPr>
        <w:jc w:val="both"/>
        <w:rPr>
          <w:b/>
          <w:bCs/>
        </w:rPr>
      </w:pPr>
      <w:r>
        <w:rPr>
          <w:b/>
          <w:bCs/>
        </w:rPr>
        <w:t>Des façons d’enrichir votre propos sont :</w:t>
      </w:r>
    </w:p>
    <w:p w14:paraId="0044B2B6" w14:textId="24EF71AC" w:rsidR="005B5C96" w:rsidRDefault="005B5C96" w:rsidP="005B5C96">
      <w:pPr>
        <w:pStyle w:val="Paragraphedeliste"/>
        <w:numPr>
          <w:ilvl w:val="0"/>
          <w:numId w:val="3"/>
        </w:numPr>
        <w:jc w:val="both"/>
        <w:rPr>
          <w:b/>
          <w:bCs/>
        </w:rPr>
      </w:pPr>
      <w:r>
        <w:rPr>
          <w:b/>
          <w:bCs/>
        </w:rPr>
        <w:t>Inclure des éléments personnels pertinents;</w:t>
      </w:r>
    </w:p>
    <w:p w14:paraId="10E88A8F" w14:textId="0D4229C7" w:rsidR="005B5C96" w:rsidRDefault="005B5C96" w:rsidP="005B5C96">
      <w:pPr>
        <w:pStyle w:val="Paragraphedeliste"/>
        <w:numPr>
          <w:ilvl w:val="0"/>
          <w:numId w:val="3"/>
        </w:numPr>
        <w:jc w:val="both"/>
        <w:rPr>
          <w:b/>
          <w:bCs/>
        </w:rPr>
      </w:pPr>
      <w:r>
        <w:rPr>
          <w:b/>
          <w:bCs/>
        </w:rPr>
        <w:t>Faire des liens avec des événements historiques ou des faits d’actualité pertinents;</w:t>
      </w:r>
    </w:p>
    <w:p w14:paraId="3E4975B5" w14:textId="2B1AFB03" w:rsidR="005B5C96" w:rsidRDefault="005B5C96" w:rsidP="005B5C96">
      <w:pPr>
        <w:pStyle w:val="Paragraphedeliste"/>
        <w:numPr>
          <w:ilvl w:val="0"/>
          <w:numId w:val="3"/>
        </w:numPr>
        <w:jc w:val="both"/>
        <w:rPr>
          <w:b/>
          <w:bCs/>
        </w:rPr>
      </w:pPr>
      <w:r>
        <w:rPr>
          <w:b/>
          <w:bCs/>
        </w:rPr>
        <w:t>Faire des parallèles pertinents avec d’autres œuvres;</w:t>
      </w:r>
    </w:p>
    <w:p w14:paraId="36FC5A5C" w14:textId="70105389" w:rsidR="005B5C96" w:rsidRDefault="005B5C96" w:rsidP="005B5C96">
      <w:pPr>
        <w:pStyle w:val="Paragraphedeliste"/>
        <w:numPr>
          <w:ilvl w:val="0"/>
          <w:numId w:val="3"/>
        </w:numPr>
        <w:jc w:val="both"/>
        <w:rPr>
          <w:b/>
          <w:bCs/>
        </w:rPr>
      </w:pPr>
      <w:r>
        <w:rPr>
          <w:b/>
          <w:bCs/>
        </w:rPr>
        <w:t>Parler de l’expérience de lecture sur le plan émotif;</w:t>
      </w:r>
    </w:p>
    <w:p w14:paraId="3D61ADD9" w14:textId="5778AFFF" w:rsidR="005B5C96" w:rsidRDefault="005B5C96" w:rsidP="005B5C96">
      <w:pPr>
        <w:pStyle w:val="Paragraphedeliste"/>
        <w:numPr>
          <w:ilvl w:val="0"/>
          <w:numId w:val="3"/>
        </w:numPr>
        <w:jc w:val="both"/>
        <w:rPr>
          <w:b/>
          <w:bCs/>
        </w:rPr>
      </w:pPr>
      <w:r>
        <w:rPr>
          <w:b/>
          <w:bCs/>
        </w:rPr>
        <w:t>Expliquer les raisons pour lesquels ce thème vous a interpelé.e;</w:t>
      </w:r>
    </w:p>
    <w:p w14:paraId="4C04BA1B" w14:textId="2883207C" w:rsidR="003C325C" w:rsidRDefault="003C325C" w:rsidP="005B5C96">
      <w:pPr>
        <w:pStyle w:val="Paragraphedeliste"/>
        <w:numPr>
          <w:ilvl w:val="0"/>
          <w:numId w:val="3"/>
        </w:numPr>
        <w:jc w:val="both"/>
        <w:rPr>
          <w:b/>
          <w:bCs/>
        </w:rPr>
      </w:pPr>
      <w:r>
        <w:rPr>
          <w:b/>
          <w:bCs/>
        </w:rPr>
        <w:t>Réfléchir sur le message sous-entendu dans l’œuvre;</w:t>
      </w:r>
    </w:p>
    <w:p w14:paraId="4E30665E" w14:textId="18D227E2" w:rsidR="005B5C96" w:rsidRDefault="005B5C96" w:rsidP="005B5C96">
      <w:pPr>
        <w:pStyle w:val="Paragraphedeliste"/>
        <w:numPr>
          <w:ilvl w:val="0"/>
          <w:numId w:val="3"/>
        </w:numPr>
        <w:jc w:val="both"/>
        <w:rPr>
          <w:b/>
          <w:bCs/>
        </w:rPr>
      </w:pPr>
      <w:r>
        <w:rPr>
          <w:b/>
          <w:bCs/>
        </w:rPr>
        <w:t>Analyser les singularité</w:t>
      </w:r>
      <w:r w:rsidR="003C325C">
        <w:rPr>
          <w:b/>
          <w:bCs/>
        </w:rPr>
        <w:t>s</w:t>
      </w:r>
      <w:r>
        <w:rPr>
          <w:b/>
          <w:bCs/>
        </w:rPr>
        <w:t xml:space="preserve"> du traitement de ce thème dans cette œuvre, etc. </w:t>
      </w:r>
    </w:p>
    <w:p w14:paraId="2CF0718D" w14:textId="5C185175" w:rsidR="003C325C" w:rsidRDefault="003C325C" w:rsidP="003C325C">
      <w:pPr>
        <w:jc w:val="both"/>
        <w:rPr>
          <w:b/>
          <w:bCs/>
        </w:rPr>
      </w:pPr>
    </w:p>
    <w:p w14:paraId="2BF9CC59" w14:textId="292139D1" w:rsidR="003C325C" w:rsidRDefault="003C325C" w:rsidP="003C325C">
      <w:pPr>
        <w:jc w:val="both"/>
        <w:rPr>
          <w:b/>
          <w:bCs/>
        </w:rPr>
      </w:pPr>
    </w:p>
    <w:p w14:paraId="3C2189F6" w14:textId="40D9FC05" w:rsidR="003C325C" w:rsidRDefault="003C325C" w:rsidP="003C325C">
      <w:pPr>
        <w:pStyle w:val="Paragraphedeliste"/>
        <w:numPr>
          <w:ilvl w:val="0"/>
          <w:numId w:val="1"/>
        </w:numPr>
        <w:jc w:val="both"/>
        <w:rPr>
          <w:b/>
          <w:bCs/>
        </w:rPr>
      </w:pPr>
      <w:r>
        <w:rPr>
          <w:b/>
          <w:bCs/>
        </w:rPr>
        <w:t>Travail de réécriture (choisir entre les 2 options)</w:t>
      </w:r>
    </w:p>
    <w:p w14:paraId="05A615A0" w14:textId="051BB3D1" w:rsidR="003C325C" w:rsidRDefault="003C325C" w:rsidP="003C325C">
      <w:pPr>
        <w:pStyle w:val="Paragraphedeliste"/>
        <w:numPr>
          <w:ilvl w:val="0"/>
          <w:numId w:val="5"/>
        </w:numPr>
        <w:jc w:val="both"/>
        <w:rPr>
          <w:b/>
          <w:bCs/>
        </w:rPr>
      </w:pPr>
      <w:r>
        <w:rPr>
          <w:b/>
          <w:bCs/>
        </w:rPr>
        <w:t>Modifier la fin du roman</w:t>
      </w:r>
    </w:p>
    <w:p w14:paraId="12CE0104" w14:textId="72BF7A83" w:rsidR="003C325C" w:rsidRDefault="003C325C" w:rsidP="003C325C">
      <w:pPr>
        <w:pStyle w:val="Paragraphedeliste"/>
        <w:numPr>
          <w:ilvl w:val="0"/>
          <w:numId w:val="5"/>
        </w:numPr>
        <w:jc w:val="both"/>
        <w:rPr>
          <w:b/>
          <w:bCs/>
        </w:rPr>
      </w:pPr>
      <w:r>
        <w:rPr>
          <w:b/>
          <w:bCs/>
        </w:rPr>
        <w:t>Continuer la fin du roman</w:t>
      </w:r>
    </w:p>
    <w:p w14:paraId="32DDFEF6" w14:textId="68D92FFB" w:rsidR="003C325C" w:rsidRDefault="003C325C" w:rsidP="003C325C">
      <w:pPr>
        <w:jc w:val="both"/>
        <w:rPr>
          <w:b/>
          <w:bCs/>
        </w:rPr>
      </w:pPr>
      <w:r>
        <w:rPr>
          <w:b/>
          <w:bCs/>
        </w:rPr>
        <w:t xml:space="preserve">Dans cette réécriture, vous devrez respecter le contexte de l’œuvre et du récit ainsi que les caractéristiques des personnages et des lieux. Ceci permettra de vérifier si vous avez bien compris les enjeux présentés ainsi que les notions littéraires importantes de l’œuvre. </w:t>
      </w:r>
    </w:p>
    <w:p w14:paraId="6F12A020" w14:textId="5B776DAB" w:rsidR="004A3ABF" w:rsidRDefault="00372E44" w:rsidP="003C325C">
      <w:pPr>
        <w:jc w:val="both"/>
        <w:rPr>
          <w:b/>
          <w:bCs/>
        </w:rPr>
      </w:pPr>
      <w:r>
        <w:rPr>
          <w:b/>
          <w:bCs/>
        </w:rPr>
        <w:t>Vous devrez commencer votre travail par :</w:t>
      </w:r>
    </w:p>
    <w:p w14:paraId="0FB710DE" w14:textId="59322402" w:rsidR="00372E44" w:rsidRDefault="00372E44" w:rsidP="00372E44">
      <w:pPr>
        <w:pStyle w:val="Paragraphedeliste"/>
        <w:numPr>
          <w:ilvl w:val="0"/>
          <w:numId w:val="6"/>
        </w:numPr>
        <w:jc w:val="both"/>
        <w:rPr>
          <w:b/>
          <w:bCs/>
        </w:rPr>
      </w:pPr>
      <w:r>
        <w:rPr>
          <w:b/>
          <w:bCs/>
        </w:rPr>
        <w:t>La citation à partir de laquelle vous basez votre travail de réécriture;</w:t>
      </w:r>
    </w:p>
    <w:p w14:paraId="739C456D" w14:textId="5ABD4649" w:rsidR="00372E44" w:rsidRDefault="00372E44" w:rsidP="00372E44">
      <w:pPr>
        <w:pStyle w:val="Paragraphedeliste"/>
        <w:numPr>
          <w:ilvl w:val="0"/>
          <w:numId w:val="6"/>
        </w:numPr>
        <w:jc w:val="both"/>
        <w:rPr>
          <w:b/>
          <w:bCs/>
        </w:rPr>
      </w:pPr>
      <w:r>
        <w:rPr>
          <w:b/>
          <w:bCs/>
        </w:rPr>
        <w:t>L’identification du thème dominant dans votre travail suivie d’une brève explication du traitement que vous en ferez (environ 75 mots).</w:t>
      </w:r>
    </w:p>
    <w:p w14:paraId="2A3E4925" w14:textId="23A84BB3" w:rsidR="00372E44" w:rsidRDefault="00372E44" w:rsidP="00372E44">
      <w:pPr>
        <w:jc w:val="both"/>
        <w:rPr>
          <w:b/>
          <w:bCs/>
        </w:rPr>
      </w:pPr>
    </w:p>
    <w:p w14:paraId="0A6CE99F" w14:textId="4F420226" w:rsidR="00372E44" w:rsidRDefault="00372E44" w:rsidP="00372E44">
      <w:pPr>
        <w:jc w:val="both"/>
        <w:rPr>
          <w:b/>
          <w:bCs/>
        </w:rPr>
      </w:pPr>
      <w:r>
        <w:rPr>
          <w:b/>
          <w:bCs/>
        </w:rPr>
        <w:lastRenderedPageBreak/>
        <w:t>Pour les 2 options, les consignes pratiques sont les suivantes :</w:t>
      </w:r>
    </w:p>
    <w:p w14:paraId="325953A8" w14:textId="45B7B138" w:rsidR="00372E44" w:rsidRDefault="00372E44" w:rsidP="00372E44">
      <w:pPr>
        <w:pStyle w:val="Paragraphedeliste"/>
        <w:numPr>
          <w:ilvl w:val="0"/>
          <w:numId w:val="7"/>
        </w:numPr>
        <w:jc w:val="both"/>
        <w:rPr>
          <w:b/>
          <w:bCs/>
        </w:rPr>
      </w:pPr>
      <w:r>
        <w:rPr>
          <w:b/>
          <w:bCs/>
        </w:rPr>
        <w:t>Rédiger à l’ordinateur, à double interligne et remettre en version papier et électronique (Léa);</w:t>
      </w:r>
    </w:p>
    <w:p w14:paraId="33167BD3" w14:textId="40ED2B7E" w:rsidR="00372E44" w:rsidRDefault="00372E44" w:rsidP="00372E44">
      <w:pPr>
        <w:pStyle w:val="Paragraphedeliste"/>
        <w:numPr>
          <w:ilvl w:val="0"/>
          <w:numId w:val="7"/>
        </w:numPr>
        <w:jc w:val="both"/>
        <w:rPr>
          <w:b/>
          <w:bCs/>
        </w:rPr>
      </w:pPr>
      <w:r>
        <w:rPr>
          <w:b/>
          <w:bCs/>
        </w:rPr>
        <w:t>Entre 800 et 1500 mots;</w:t>
      </w:r>
    </w:p>
    <w:p w14:paraId="65AA6A0C" w14:textId="2531E2AA" w:rsidR="004A138D" w:rsidRDefault="004A138D" w:rsidP="00372E44">
      <w:pPr>
        <w:pStyle w:val="Paragraphedeliste"/>
        <w:numPr>
          <w:ilvl w:val="0"/>
          <w:numId w:val="7"/>
        </w:numPr>
        <w:jc w:val="both"/>
        <w:rPr>
          <w:b/>
          <w:bCs/>
        </w:rPr>
      </w:pPr>
      <w:r>
        <w:rPr>
          <w:b/>
          <w:bCs/>
        </w:rPr>
        <w:t>Structurer le texte en paragraphes logiques (NE PAS SUIVRE LA STRUCTURE DE LA DISSERTATION);</w:t>
      </w:r>
    </w:p>
    <w:p w14:paraId="6F1C212E" w14:textId="5C8B346B" w:rsidR="004A138D" w:rsidRDefault="004A138D" w:rsidP="00372E44">
      <w:pPr>
        <w:pStyle w:val="Paragraphedeliste"/>
        <w:numPr>
          <w:ilvl w:val="0"/>
          <w:numId w:val="7"/>
        </w:numPr>
        <w:jc w:val="both"/>
        <w:rPr>
          <w:b/>
          <w:bCs/>
        </w:rPr>
      </w:pPr>
      <w:r>
        <w:rPr>
          <w:b/>
          <w:bCs/>
        </w:rPr>
        <w:t>S’assurer de la qualité de la langue.</w:t>
      </w:r>
    </w:p>
    <w:p w14:paraId="6366DC70" w14:textId="05F2B6E9" w:rsidR="004A138D" w:rsidRDefault="004A138D" w:rsidP="004A138D">
      <w:pPr>
        <w:jc w:val="both"/>
        <w:rPr>
          <w:b/>
          <w:bCs/>
        </w:rPr>
      </w:pPr>
    </w:p>
    <w:p w14:paraId="4B5FAF9B" w14:textId="6B0292A3" w:rsidR="004A138D" w:rsidRPr="004A138D" w:rsidRDefault="004A138D" w:rsidP="004A138D">
      <w:pPr>
        <w:jc w:val="both"/>
        <w:rPr>
          <w:b/>
          <w:bCs/>
        </w:rPr>
      </w:pPr>
      <w:r>
        <w:rPr>
          <w:b/>
          <w:bCs/>
        </w:rPr>
        <w:t>COMME POUR TOUTES LES ÉVALUATIONS, LES RÈGLES CONCERNANT LE PLAGIAT SERONT APPLIQUÉES.</w:t>
      </w:r>
    </w:p>
    <w:p w14:paraId="0AF449B0" w14:textId="77777777" w:rsidR="003C325C" w:rsidRPr="003C325C" w:rsidRDefault="003C325C" w:rsidP="003C325C">
      <w:pPr>
        <w:pStyle w:val="Paragraphedeliste"/>
        <w:ind w:left="1440"/>
        <w:jc w:val="both"/>
        <w:rPr>
          <w:b/>
          <w:bCs/>
        </w:rPr>
      </w:pPr>
    </w:p>
    <w:p w14:paraId="50D42D48" w14:textId="77777777" w:rsidR="005B5C96" w:rsidRPr="005B5C96" w:rsidRDefault="005B5C96" w:rsidP="005B5C96">
      <w:pPr>
        <w:jc w:val="both"/>
        <w:rPr>
          <w:b/>
          <w:bCs/>
        </w:rPr>
      </w:pPr>
    </w:p>
    <w:p w14:paraId="7E85C9F2" w14:textId="6DA14B49" w:rsidR="00365820" w:rsidRDefault="00365820" w:rsidP="00365820">
      <w:pPr>
        <w:jc w:val="both"/>
      </w:pPr>
    </w:p>
    <w:p w14:paraId="5FD231D1" w14:textId="77777777" w:rsidR="00365820" w:rsidRDefault="00365820" w:rsidP="00365820">
      <w:pPr>
        <w:jc w:val="both"/>
      </w:pPr>
    </w:p>
    <w:sectPr w:rsidR="00365820">
      <w:headerReference w:type="default" r:id="rId7"/>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375CF0" w14:textId="77777777" w:rsidR="00365820" w:rsidRDefault="00365820" w:rsidP="00365820">
      <w:pPr>
        <w:spacing w:after="0" w:line="240" w:lineRule="auto"/>
      </w:pPr>
      <w:r>
        <w:separator/>
      </w:r>
    </w:p>
  </w:endnote>
  <w:endnote w:type="continuationSeparator" w:id="0">
    <w:p w14:paraId="62D6224D" w14:textId="77777777" w:rsidR="00365820" w:rsidRDefault="00365820" w:rsidP="00365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D40B59" w14:textId="77777777" w:rsidR="00365820" w:rsidRDefault="00365820" w:rsidP="00365820">
      <w:pPr>
        <w:spacing w:after="0" w:line="240" w:lineRule="auto"/>
      </w:pPr>
      <w:r>
        <w:separator/>
      </w:r>
    </w:p>
  </w:footnote>
  <w:footnote w:type="continuationSeparator" w:id="0">
    <w:p w14:paraId="4585A59C" w14:textId="77777777" w:rsidR="00365820" w:rsidRDefault="00365820" w:rsidP="003658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0F8CD" w14:textId="119624CC" w:rsidR="00365820" w:rsidRDefault="00365820">
    <w:pPr>
      <w:pStyle w:val="En-tte"/>
    </w:pPr>
    <w:r>
      <w:t>Littérature et imaginaire</w:t>
    </w:r>
  </w:p>
  <w:p w14:paraId="480E69D8" w14:textId="4B5BF187" w:rsidR="00365820" w:rsidRDefault="00365820">
    <w:pPr>
      <w:pStyle w:val="En-tte"/>
    </w:pPr>
    <w:r>
      <w:t>Cégep André-Laurendeau</w:t>
    </w:r>
  </w:p>
  <w:p w14:paraId="214DB358" w14:textId="4501B5CA" w:rsidR="00365820" w:rsidRDefault="00365820">
    <w:pPr>
      <w:pStyle w:val="En-tte"/>
    </w:pPr>
    <w:r>
      <w:t>Élisabeth Désourdy</w:t>
    </w:r>
  </w:p>
  <w:p w14:paraId="60A73CE7" w14:textId="77777777" w:rsidR="00365820" w:rsidRDefault="0036582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EA02E1"/>
    <w:multiLevelType w:val="hybridMultilevel"/>
    <w:tmpl w:val="3822F9A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4F972090"/>
    <w:multiLevelType w:val="hybridMultilevel"/>
    <w:tmpl w:val="CF06A954"/>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2" w15:restartNumberingAfterBreak="0">
    <w:nsid w:val="513A528E"/>
    <w:multiLevelType w:val="hybridMultilevel"/>
    <w:tmpl w:val="9CE6C3F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58BA2F7C"/>
    <w:multiLevelType w:val="hybridMultilevel"/>
    <w:tmpl w:val="BAF4AAAA"/>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4" w15:restartNumberingAfterBreak="0">
    <w:nsid w:val="66872517"/>
    <w:multiLevelType w:val="hybridMultilevel"/>
    <w:tmpl w:val="5090FCD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75CB3DAB"/>
    <w:multiLevelType w:val="hybridMultilevel"/>
    <w:tmpl w:val="7E5AE93C"/>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7D0D3968"/>
    <w:multiLevelType w:val="hybridMultilevel"/>
    <w:tmpl w:val="EFF29B2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4"/>
  </w:num>
  <w:num w:numId="4">
    <w:abstractNumId w:val="3"/>
  </w:num>
  <w:num w:numId="5">
    <w:abstractNumId w:val="1"/>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A3E"/>
    <w:rsid w:val="00365820"/>
    <w:rsid w:val="00372E44"/>
    <w:rsid w:val="003C325C"/>
    <w:rsid w:val="004A138D"/>
    <w:rsid w:val="004A3ABF"/>
    <w:rsid w:val="005B5C96"/>
    <w:rsid w:val="005E3A3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D5286"/>
  <w15:chartTrackingRefBased/>
  <w15:docId w15:val="{A1899EA7-C21A-4AA2-8125-13ECD4E47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365820"/>
    <w:pPr>
      <w:tabs>
        <w:tab w:val="center" w:pos="4320"/>
        <w:tab w:val="right" w:pos="8640"/>
      </w:tabs>
      <w:spacing w:after="0" w:line="240" w:lineRule="auto"/>
    </w:pPr>
  </w:style>
  <w:style w:type="character" w:customStyle="1" w:styleId="En-tteCar">
    <w:name w:val="En-tête Car"/>
    <w:basedOn w:val="Policepardfaut"/>
    <w:link w:val="En-tte"/>
    <w:uiPriority w:val="99"/>
    <w:rsid w:val="00365820"/>
  </w:style>
  <w:style w:type="paragraph" w:styleId="Pieddepage">
    <w:name w:val="footer"/>
    <w:basedOn w:val="Normal"/>
    <w:link w:val="PieddepageCar"/>
    <w:uiPriority w:val="99"/>
    <w:unhideWhenUsed/>
    <w:rsid w:val="00365820"/>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65820"/>
  </w:style>
  <w:style w:type="paragraph" w:styleId="Paragraphedeliste">
    <w:name w:val="List Paragraph"/>
    <w:basedOn w:val="Normal"/>
    <w:uiPriority w:val="34"/>
    <w:qFormat/>
    <w:rsid w:val="003658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321</Words>
  <Characters>1771</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Cegep Andre Laurendeau</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Élisabeth Désourdy</dc:creator>
  <cp:keywords/>
  <dc:description/>
  <cp:lastModifiedBy>Élisabeth Désourdy</cp:lastModifiedBy>
  <cp:revision>3</cp:revision>
  <dcterms:created xsi:type="dcterms:W3CDTF">2023-02-20T15:02:00Z</dcterms:created>
  <dcterms:modified xsi:type="dcterms:W3CDTF">2023-02-20T15:24:00Z</dcterms:modified>
</cp:coreProperties>
</file>