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65EEF" w14:textId="77777777" w:rsidR="00B51D30" w:rsidRDefault="00B51D30" w:rsidP="00B51D30">
      <w:pPr>
        <w:pStyle w:val="Sansinterligne"/>
        <w:spacing w:line="240" w:lineRule="auto"/>
        <w:ind w:hanging="990"/>
        <w:jc w:val="right"/>
        <w:rPr>
          <w:rFonts w:ascii="Arial" w:hAnsi="Arial" w:cs="Arial"/>
          <w:sz w:val="24"/>
          <w:szCs w:val="24"/>
        </w:rPr>
      </w:pPr>
      <w:r w:rsidRPr="00B51D30">
        <w:rPr>
          <w:rFonts w:ascii="Arial" w:hAnsi="Arial" w:cs="Arial"/>
          <w:noProof/>
          <w:sz w:val="24"/>
          <w:szCs w:val="24"/>
          <w:lang w:eastAsia="fr-CA"/>
        </w:rPr>
        <w:drawing>
          <wp:anchor distT="0" distB="0" distL="114300" distR="114300" simplePos="0" relativeHeight="251659265" behindDoc="0" locked="0" layoutInCell="1" allowOverlap="1" wp14:anchorId="350B4967" wp14:editId="0D0BCD5C">
            <wp:simplePos x="0" y="0"/>
            <wp:positionH relativeFrom="margin">
              <wp:align>left</wp:align>
            </wp:positionH>
            <wp:positionV relativeFrom="margin">
              <wp:align>top</wp:align>
            </wp:positionV>
            <wp:extent cx="2410460" cy="1097280"/>
            <wp:effectExtent l="0" t="0" r="8890" b="7620"/>
            <wp:wrapSquare wrapText="bothSides"/>
            <wp:docPr id="1" name="Image 1" descr="LOGO_CAL_n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_CAL_noi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410460" cy="1097280"/>
                    </a:xfrm>
                    <a:prstGeom prst="rect">
                      <a:avLst/>
                    </a:prstGeom>
                  </pic:spPr>
                </pic:pic>
              </a:graphicData>
            </a:graphic>
          </wp:anchor>
        </w:drawing>
      </w:r>
    </w:p>
    <w:p w14:paraId="7B84D41B" w14:textId="77777777" w:rsidR="00B51D30" w:rsidRDefault="00B51D30" w:rsidP="00B51D30">
      <w:pPr>
        <w:pStyle w:val="Sansinterligne"/>
        <w:spacing w:line="240" w:lineRule="auto"/>
        <w:ind w:hanging="990"/>
        <w:jc w:val="right"/>
        <w:rPr>
          <w:rFonts w:ascii="Arial" w:hAnsi="Arial" w:cs="Arial"/>
          <w:sz w:val="24"/>
          <w:szCs w:val="24"/>
        </w:rPr>
      </w:pPr>
    </w:p>
    <w:p w14:paraId="31CA157B" w14:textId="77777777" w:rsidR="00B51D30" w:rsidRDefault="00B51D30" w:rsidP="00B51D30">
      <w:pPr>
        <w:pStyle w:val="Sansinterligne"/>
        <w:spacing w:line="240" w:lineRule="auto"/>
        <w:ind w:hanging="990"/>
        <w:jc w:val="right"/>
        <w:rPr>
          <w:rFonts w:ascii="Arial" w:hAnsi="Arial" w:cs="Arial"/>
          <w:sz w:val="24"/>
          <w:szCs w:val="24"/>
        </w:rPr>
      </w:pPr>
    </w:p>
    <w:p w14:paraId="30A6EB52" w14:textId="77777777" w:rsidR="00D86704" w:rsidRDefault="00D86704" w:rsidP="00B51D30">
      <w:pPr>
        <w:pStyle w:val="Sansinterligne"/>
        <w:spacing w:line="240" w:lineRule="auto"/>
        <w:ind w:hanging="990"/>
        <w:jc w:val="right"/>
        <w:rPr>
          <w:rFonts w:ascii="Arial" w:hAnsi="Arial" w:cs="Arial"/>
          <w:sz w:val="24"/>
          <w:szCs w:val="24"/>
        </w:rPr>
      </w:pPr>
    </w:p>
    <w:p w14:paraId="0E9E8840" w14:textId="77777777" w:rsidR="00765B54" w:rsidRPr="00B51D30" w:rsidRDefault="00765B54" w:rsidP="00B51D30">
      <w:pPr>
        <w:pStyle w:val="Sansinterligne"/>
        <w:spacing w:line="240" w:lineRule="auto"/>
        <w:ind w:hanging="990"/>
        <w:jc w:val="right"/>
        <w:rPr>
          <w:rFonts w:ascii="Arial" w:hAnsi="Arial" w:cs="Arial"/>
          <w:sz w:val="24"/>
          <w:szCs w:val="24"/>
          <w:lang w:val="en-CA"/>
        </w:rPr>
      </w:pPr>
      <w:r w:rsidRPr="008046B5">
        <w:rPr>
          <w:rFonts w:ascii="Arial" w:hAnsi="Arial" w:cs="Arial"/>
          <w:sz w:val="24"/>
          <w:szCs w:val="24"/>
        </w:rPr>
        <w:t>Automne</w:t>
      </w:r>
      <w:r w:rsidRPr="008046B5">
        <w:rPr>
          <w:rFonts w:ascii="Arial" w:hAnsi="Arial" w:cs="Arial"/>
          <w:sz w:val="24"/>
          <w:szCs w:val="24"/>
          <w:lang w:val="en-CA"/>
        </w:rPr>
        <w:t xml:space="preserve"> 202</w:t>
      </w:r>
      <w:r w:rsidR="00436870" w:rsidRPr="008046B5">
        <w:rPr>
          <w:rFonts w:ascii="Arial" w:hAnsi="Arial" w:cs="Arial"/>
          <w:sz w:val="24"/>
          <w:szCs w:val="24"/>
          <w:lang w:val="en-CA"/>
        </w:rPr>
        <w:t>3</w:t>
      </w:r>
    </w:p>
    <w:p w14:paraId="72DDC275" w14:textId="77777777" w:rsidR="001F4ED8" w:rsidRDefault="001F4ED8" w:rsidP="00B51D30">
      <w:pPr>
        <w:pStyle w:val="Sansinterligne"/>
        <w:ind w:hanging="990"/>
        <w:jc w:val="right"/>
        <w:rPr>
          <w:rFonts w:ascii="Arial" w:hAnsi="Arial" w:cs="Arial"/>
          <w:sz w:val="24"/>
          <w:szCs w:val="24"/>
        </w:rPr>
      </w:pPr>
    </w:p>
    <w:p w14:paraId="407A0016" w14:textId="77777777" w:rsidR="00D86704" w:rsidRPr="00B51D30" w:rsidRDefault="00D86704" w:rsidP="00B51D30">
      <w:pPr>
        <w:pStyle w:val="Sansinterligne"/>
        <w:ind w:hanging="990"/>
        <w:jc w:val="right"/>
        <w:rPr>
          <w:rFonts w:ascii="Arial" w:hAnsi="Arial" w:cs="Arial"/>
          <w:sz w:val="24"/>
          <w:szCs w:val="24"/>
        </w:rPr>
      </w:pPr>
    </w:p>
    <w:p w14:paraId="23620FF4" w14:textId="77777777" w:rsidR="001F4ED8" w:rsidRPr="00D73F6F" w:rsidRDefault="001F4ED8" w:rsidP="001F4ED8">
      <w:pPr>
        <w:pStyle w:val="Sansinterligne"/>
        <w:jc w:val="center"/>
        <w:rPr>
          <w:rFonts w:ascii="Arial" w:hAnsi="Arial" w:cs="Arial"/>
          <w:sz w:val="32"/>
          <w:szCs w:val="20"/>
        </w:rPr>
      </w:pPr>
      <w:r w:rsidRPr="00D73F6F">
        <w:rPr>
          <w:rFonts w:ascii="Arial" w:hAnsi="Arial" w:cs="Arial"/>
          <w:sz w:val="40"/>
          <w:szCs w:val="40"/>
        </w:rPr>
        <w:t>Plan de cours</w:t>
      </w:r>
    </w:p>
    <w:p w14:paraId="040AD3D1" w14:textId="77777777" w:rsidR="001F4ED8" w:rsidRPr="00D73F6F" w:rsidRDefault="001F4ED8" w:rsidP="001F4ED8">
      <w:pPr>
        <w:pStyle w:val="Sansinterligne"/>
        <w:rPr>
          <w:rFonts w:ascii="Arial" w:hAnsi="Arial" w:cs="Arial"/>
          <w:sz w:val="20"/>
          <w:szCs w:val="20"/>
        </w:rPr>
      </w:pPr>
    </w:p>
    <w:tbl>
      <w:tblPr>
        <w:tblW w:w="5000" w:type="pct"/>
        <w:tblBorders>
          <w:top w:val="single" w:sz="12" w:space="0" w:color="000000"/>
          <w:left w:val="single" w:sz="12" w:space="0" w:color="000000"/>
          <w:bottom w:val="single" w:sz="12" w:space="0" w:color="000000"/>
          <w:right w:val="single" w:sz="12" w:space="0" w:color="000000"/>
        </w:tblBorders>
        <w:tblLook w:val="01E0" w:firstRow="1" w:lastRow="1" w:firstColumn="1" w:lastColumn="1" w:noHBand="0" w:noVBand="0"/>
      </w:tblPr>
      <w:tblGrid>
        <w:gridCol w:w="4068"/>
        <w:gridCol w:w="5306"/>
      </w:tblGrid>
      <w:tr w:rsidR="001B71FD" w:rsidRPr="00D73F6F" w14:paraId="1C29E58E" w14:textId="77777777" w:rsidTr="000435DB">
        <w:tc>
          <w:tcPr>
            <w:tcW w:w="5000" w:type="pct"/>
            <w:gridSpan w:val="2"/>
            <w:shd w:val="clear" w:color="auto" w:fill="auto"/>
          </w:tcPr>
          <w:p w14:paraId="2E6CBA0A" w14:textId="34B05B36" w:rsidR="001B71FD" w:rsidRPr="00D73F6F" w:rsidRDefault="00B16ABE" w:rsidP="00BB02E9">
            <w:pPr>
              <w:pStyle w:val="Sansinterligne"/>
              <w:spacing w:before="240" w:after="240"/>
              <w:jc w:val="center"/>
              <w:rPr>
                <w:rFonts w:ascii="Arial" w:hAnsi="Arial" w:cs="Arial"/>
                <w:b/>
                <w:bCs/>
                <w:sz w:val="36"/>
                <w:szCs w:val="36"/>
              </w:rPr>
            </w:pPr>
            <w:r>
              <w:rPr>
                <w:rFonts w:ascii="Arial" w:hAnsi="Arial" w:cs="Arial"/>
                <w:b/>
                <w:bCs/>
                <w:sz w:val="36"/>
                <w:szCs w:val="36"/>
              </w:rPr>
              <w:t>Veille technologique et innovations</w:t>
            </w:r>
          </w:p>
        </w:tc>
      </w:tr>
      <w:tr w:rsidR="001B71FD" w:rsidRPr="00D73F6F" w14:paraId="5F239CF1" w14:textId="77777777" w:rsidTr="000435DB">
        <w:tc>
          <w:tcPr>
            <w:tcW w:w="2170" w:type="pct"/>
            <w:shd w:val="clear" w:color="auto" w:fill="auto"/>
          </w:tcPr>
          <w:p w14:paraId="0E583CD9" w14:textId="405960A1" w:rsidR="001B71FD" w:rsidRPr="00D73F6F" w:rsidRDefault="001B71FD" w:rsidP="00BE6A7C">
            <w:pPr>
              <w:pStyle w:val="Sansinterligne"/>
              <w:spacing w:after="120"/>
              <w:ind w:left="0" w:firstLine="0"/>
              <w:rPr>
                <w:rFonts w:ascii="Arial" w:hAnsi="Arial" w:cs="Arial"/>
                <w:b/>
                <w:bCs/>
                <w:sz w:val="20"/>
                <w:szCs w:val="20"/>
              </w:rPr>
            </w:pPr>
            <w:r w:rsidRPr="00D73F6F">
              <w:rPr>
                <w:rFonts w:ascii="Arial" w:hAnsi="Arial" w:cs="Arial"/>
                <w:b/>
                <w:bCs/>
                <w:sz w:val="20"/>
                <w:szCs w:val="20"/>
              </w:rPr>
              <w:t xml:space="preserve">Numéro du cours : </w:t>
            </w:r>
            <w:r w:rsidR="00B16ABE">
              <w:rPr>
                <w:rFonts w:ascii="Arial" w:hAnsi="Arial" w:cs="Arial"/>
                <w:bCs/>
                <w:sz w:val="20"/>
                <w:szCs w:val="20"/>
              </w:rPr>
              <w:t>420-556-AL</w:t>
            </w:r>
          </w:p>
        </w:tc>
        <w:tc>
          <w:tcPr>
            <w:tcW w:w="2830" w:type="pct"/>
            <w:shd w:val="clear" w:color="auto" w:fill="auto"/>
          </w:tcPr>
          <w:p w14:paraId="6A231683" w14:textId="77777777" w:rsidR="001B71FD" w:rsidRPr="00D73F6F" w:rsidRDefault="001B71FD" w:rsidP="00E96E13">
            <w:pPr>
              <w:pStyle w:val="Sansinterligne"/>
              <w:spacing w:after="120"/>
              <w:ind w:left="0" w:firstLine="0"/>
              <w:rPr>
                <w:rFonts w:ascii="Arial" w:hAnsi="Arial" w:cs="Arial"/>
                <w:b/>
                <w:sz w:val="20"/>
                <w:szCs w:val="20"/>
              </w:rPr>
            </w:pPr>
            <w:r w:rsidRPr="00D73F6F">
              <w:rPr>
                <w:rFonts w:ascii="Arial" w:hAnsi="Arial" w:cs="Arial"/>
                <w:b/>
                <w:sz w:val="20"/>
                <w:szCs w:val="20"/>
              </w:rPr>
              <w:t xml:space="preserve">Discipline : </w:t>
            </w:r>
            <w:r w:rsidR="00E96E13" w:rsidRPr="00D73F6F">
              <w:rPr>
                <w:rFonts w:ascii="Arial" w:hAnsi="Arial" w:cs="Arial"/>
                <w:sz w:val="20"/>
                <w:szCs w:val="20"/>
              </w:rPr>
              <w:t>Informatique</w:t>
            </w:r>
          </w:p>
        </w:tc>
      </w:tr>
      <w:tr w:rsidR="001B71FD" w:rsidRPr="00D73F6F" w14:paraId="41B30AEF" w14:textId="77777777" w:rsidTr="000435DB">
        <w:tc>
          <w:tcPr>
            <w:tcW w:w="2170" w:type="pct"/>
            <w:shd w:val="clear" w:color="auto" w:fill="auto"/>
          </w:tcPr>
          <w:p w14:paraId="7448C554" w14:textId="3BAE63FA" w:rsidR="001B71FD" w:rsidRPr="00974CD0" w:rsidRDefault="00974CD0" w:rsidP="002B30E7">
            <w:pPr>
              <w:pStyle w:val="Sansinterligne"/>
              <w:tabs>
                <w:tab w:val="left" w:pos="1418"/>
                <w:tab w:val="left" w:pos="2268"/>
              </w:tabs>
              <w:spacing w:after="120"/>
              <w:ind w:left="0" w:firstLine="0"/>
              <w:rPr>
                <w:rFonts w:ascii="Arial" w:hAnsi="Arial" w:cs="Arial"/>
                <w:bCs/>
                <w:sz w:val="20"/>
                <w:szCs w:val="20"/>
              </w:rPr>
            </w:pPr>
            <w:r>
              <w:rPr>
                <w:rFonts w:ascii="Arial" w:hAnsi="Arial" w:cs="Arial"/>
                <w:b/>
                <w:bCs/>
                <w:sz w:val="20"/>
                <w:szCs w:val="20"/>
              </w:rPr>
              <w:t>Pondération :</w:t>
            </w:r>
            <w:r>
              <w:rPr>
                <w:rFonts w:ascii="Arial" w:hAnsi="Arial" w:cs="Arial"/>
                <w:b/>
                <w:bCs/>
                <w:sz w:val="20"/>
                <w:szCs w:val="20"/>
              </w:rPr>
              <w:tab/>
            </w:r>
            <w:r w:rsidRPr="00B16ABE">
              <w:rPr>
                <w:rFonts w:ascii="Arial" w:hAnsi="Arial" w:cs="Arial"/>
                <w:bCs/>
                <w:sz w:val="20"/>
                <w:szCs w:val="20"/>
              </w:rPr>
              <w:t>Théorie</w:t>
            </w:r>
            <w:r w:rsidRPr="00B16ABE">
              <w:rPr>
                <w:rFonts w:ascii="Arial" w:hAnsi="Arial" w:cs="Arial"/>
                <w:bCs/>
                <w:sz w:val="20"/>
                <w:szCs w:val="20"/>
              </w:rPr>
              <w:tab/>
            </w:r>
            <w:r w:rsidR="00450812" w:rsidRPr="00B16ABE">
              <w:rPr>
                <w:rFonts w:ascii="Arial" w:hAnsi="Arial" w:cs="Arial"/>
                <w:bCs/>
                <w:sz w:val="20"/>
                <w:szCs w:val="20"/>
              </w:rPr>
              <w:t>3</w:t>
            </w:r>
            <w:r w:rsidRPr="00B16ABE">
              <w:rPr>
                <w:rFonts w:ascii="Arial" w:hAnsi="Arial" w:cs="Arial"/>
                <w:bCs/>
                <w:sz w:val="20"/>
                <w:szCs w:val="20"/>
              </w:rPr>
              <w:t xml:space="preserve"> h</w:t>
            </w:r>
            <w:r w:rsidR="004B1874" w:rsidRPr="00B16ABE">
              <w:rPr>
                <w:rFonts w:ascii="Arial" w:hAnsi="Arial" w:cs="Arial"/>
                <w:bCs/>
                <w:sz w:val="20"/>
                <w:szCs w:val="20"/>
              </w:rPr>
              <w:t>eu</w:t>
            </w:r>
            <w:r w:rsidRPr="00B16ABE">
              <w:rPr>
                <w:rFonts w:ascii="Arial" w:hAnsi="Arial" w:cs="Arial"/>
                <w:bCs/>
                <w:sz w:val="20"/>
                <w:szCs w:val="20"/>
              </w:rPr>
              <w:t>r</w:t>
            </w:r>
            <w:r w:rsidR="004B1874" w:rsidRPr="00B16ABE">
              <w:rPr>
                <w:rFonts w:ascii="Arial" w:hAnsi="Arial" w:cs="Arial"/>
                <w:bCs/>
                <w:sz w:val="20"/>
                <w:szCs w:val="20"/>
              </w:rPr>
              <w:t>e</w:t>
            </w:r>
            <w:r w:rsidRPr="00B16ABE">
              <w:rPr>
                <w:rFonts w:ascii="Arial" w:hAnsi="Arial" w:cs="Arial"/>
                <w:bCs/>
                <w:sz w:val="20"/>
                <w:szCs w:val="20"/>
              </w:rPr>
              <w:t>s</w:t>
            </w:r>
            <w:r w:rsidR="00450812" w:rsidRPr="00B16ABE">
              <w:rPr>
                <w:rFonts w:ascii="Arial" w:hAnsi="Arial" w:cs="Arial"/>
                <w:bCs/>
                <w:sz w:val="20"/>
                <w:szCs w:val="20"/>
              </w:rPr>
              <w:br/>
            </w:r>
            <w:r w:rsidR="00450812" w:rsidRPr="00B16ABE">
              <w:rPr>
                <w:rFonts w:ascii="Arial" w:hAnsi="Arial" w:cs="Arial"/>
                <w:bCs/>
                <w:sz w:val="20"/>
                <w:szCs w:val="20"/>
              </w:rPr>
              <w:tab/>
              <w:t>Pratique</w:t>
            </w:r>
            <w:r w:rsidR="00450812" w:rsidRPr="00B16ABE">
              <w:rPr>
                <w:rFonts w:ascii="Arial" w:hAnsi="Arial" w:cs="Arial"/>
                <w:bCs/>
                <w:sz w:val="20"/>
                <w:szCs w:val="20"/>
              </w:rPr>
              <w:tab/>
              <w:t>3</w:t>
            </w:r>
            <w:r w:rsidRPr="00B16ABE">
              <w:rPr>
                <w:rFonts w:ascii="Arial" w:hAnsi="Arial" w:cs="Arial"/>
                <w:bCs/>
                <w:sz w:val="20"/>
                <w:szCs w:val="20"/>
              </w:rPr>
              <w:t xml:space="preserve"> h</w:t>
            </w:r>
            <w:r w:rsidR="004B1874" w:rsidRPr="00B16ABE">
              <w:rPr>
                <w:rFonts w:ascii="Arial" w:hAnsi="Arial" w:cs="Arial"/>
                <w:bCs/>
                <w:sz w:val="20"/>
                <w:szCs w:val="20"/>
              </w:rPr>
              <w:t>eu</w:t>
            </w:r>
            <w:r w:rsidRPr="00B16ABE">
              <w:rPr>
                <w:rFonts w:ascii="Arial" w:hAnsi="Arial" w:cs="Arial"/>
                <w:bCs/>
                <w:sz w:val="20"/>
                <w:szCs w:val="20"/>
              </w:rPr>
              <w:t>r</w:t>
            </w:r>
            <w:r w:rsidR="004B1874" w:rsidRPr="00B16ABE">
              <w:rPr>
                <w:rFonts w:ascii="Arial" w:hAnsi="Arial" w:cs="Arial"/>
                <w:bCs/>
                <w:sz w:val="20"/>
                <w:szCs w:val="20"/>
              </w:rPr>
              <w:t>e</w:t>
            </w:r>
            <w:r w:rsidR="00450812" w:rsidRPr="00B16ABE">
              <w:rPr>
                <w:rFonts w:ascii="Arial" w:hAnsi="Arial" w:cs="Arial"/>
                <w:bCs/>
                <w:sz w:val="20"/>
                <w:szCs w:val="20"/>
              </w:rPr>
              <w:t>s</w:t>
            </w:r>
            <w:r w:rsidR="00450812" w:rsidRPr="00B16ABE">
              <w:rPr>
                <w:rFonts w:ascii="Arial" w:hAnsi="Arial" w:cs="Arial"/>
                <w:bCs/>
                <w:sz w:val="20"/>
                <w:szCs w:val="20"/>
              </w:rPr>
              <w:br/>
            </w:r>
            <w:r w:rsidR="00450812" w:rsidRPr="00B16ABE">
              <w:rPr>
                <w:rFonts w:ascii="Arial" w:hAnsi="Arial" w:cs="Arial"/>
                <w:bCs/>
                <w:sz w:val="20"/>
                <w:szCs w:val="20"/>
              </w:rPr>
              <w:tab/>
              <w:t>Étude</w:t>
            </w:r>
            <w:r w:rsidR="00450812" w:rsidRPr="00B16ABE">
              <w:rPr>
                <w:rFonts w:ascii="Arial" w:hAnsi="Arial" w:cs="Arial"/>
                <w:bCs/>
                <w:sz w:val="20"/>
                <w:szCs w:val="20"/>
              </w:rPr>
              <w:tab/>
            </w:r>
            <w:r w:rsidR="00B16ABE">
              <w:rPr>
                <w:rFonts w:ascii="Arial" w:hAnsi="Arial" w:cs="Arial"/>
                <w:bCs/>
                <w:sz w:val="20"/>
                <w:szCs w:val="20"/>
              </w:rPr>
              <w:t>6</w:t>
            </w:r>
            <w:r w:rsidRPr="00B16ABE">
              <w:rPr>
                <w:rFonts w:ascii="Arial" w:hAnsi="Arial" w:cs="Arial"/>
                <w:bCs/>
                <w:sz w:val="20"/>
                <w:szCs w:val="20"/>
              </w:rPr>
              <w:t xml:space="preserve"> h</w:t>
            </w:r>
            <w:r w:rsidR="004B1874" w:rsidRPr="00B16ABE">
              <w:rPr>
                <w:rFonts w:ascii="Arial" w:hAnsi="Arial" w:cs="Arial"/>
                <w:bCs/>
                <w:sz w:val="20"/>
                <w:szCs w:val="20"/>
              </w:rPr>
              <w:t>eu</w:t>
            </w:r>
            <w:r w:rsidRPr="00B16ABE">
              <w:rPr>
                <w:rFonts w:ascii="Arial" w:hAnsi="Arial" w:cs="Arial"/>
                <w:bCs/>
                <w:sz w:val="20"/>
                <w:szCs w:val="20"/>
              </w:rPr>
              <w:t>r</w:t>
            </w:r>
            <w:r w:rsidR="004B1874" w:rsidRPr="00B16ABE">
              <w:rPr>
                <w:rFonts w:ascii="Arial" w:hAnsi="Arial" w:cs="Arial"/>
                <w:bCs/>
                <w:sz w:val="20"/>
                <w:szCs w:val="20"/>
              </w:rPr>
              <w:t>e</w:t>
            </w:r>
            <w:r w:rsidRPr="00B16ABE">
              <w:rPr>
                <w:rFonts w:ascii="Arial" w:hAnsi="Arial" w:cs="Arial"/>
                <w:bCs/>
                <w:sz w:val="20"/>
                <w:szCs w:val="20"/>
              </w:rPr>
              <w:t>s</w:t>
            </w:r>
          </w:p>
        </w:tc>
        <w:tc>
          <w:tcPr>
            <w:tcW w:w="2830" w:type="pct"/>
            <w:shd w:val="clear" w:color="auto" w:fill="auto"/>
          </w:tcPr>
          <w:p w14:paraId="26C72A6B" w14:textId="77777777" w:rsidR="00E96E13" w:rsidRPr="00206194" w:rsidRDefault="001B71FD" w:rsidP="00E35AA1">
            <w:pPr>
              <w:pStyle w:val="Sansinterligne"/>
              <w:spacing w:line="240" w:lineRule="auto"/>
              <w:rPr>
                <w:rFonts w:ascii="Arial" w:hAnsi="Arial" w:cs="Arial"/>
                <w:sz w:val="20"/>
                <w:szCs w:val="20"/>
              </w:rPr>
            </w:pPr>
            <w:r w:rsidRPr="00D73F6F">
              <w:rPr>
                <w:rFonts w:ascii="Arial" w:hAnsi="Arial" w:cs="Arial"/>
                <w:b/>
                <w:sz w:val="20"/>
                <w:szCs w:val="20"/>
              </w:rPr>
              <w:t>Programme :</w:t>
            </w:r>
            <w:r w:rsidR="00E35AA1">
              <w:rPr>
                <w:rFonts w:ascii="Arial" w:hAnsi="Arial" w:cs="Arial"/>
                <w:b/>
                <w:sz w:val="20"/>
                <w:szCs w:val="20"/>
              </w:rPr>
              <w:t xml:space="preserve"> </w:t>
            </w:r>
            <w:r w:rsidR="00E96E13" w:rsidRPr="00B16ABE">
              <w:rPr>
                <w:rFonts w:ascii="Arial" w:hAnsi="Arial" w:cs="Arial"/>
                <w:sz w:val="20"/>
                <w:szCs w:val="20"/>
              </w:rPr>
              <w:t>Technique</w:t>
            </w:r>
            <w:r w:rsidR="000A177F" w:rsidRPr="00B16ABE">
              <w:rPr>
                <w:rFonts w:ascii="Arial" w:hAnsi="Arial" w:cs="Arial"/>
                <w:sz w:val="20"/>
                <w:szCs w:val="20"/>
              </w:rPr>
              <w:t>s</w:t>
            </w:r>
            <w:r w:rsidR="00E96E13" w:rsidRPr="00B16ABE">
              <w:rPr>
                <w:rFonts w:ascii="Arial" w:hAnsi="Arial" w:cs="Arial"/>
                <w:sz w:val="20"/>
                <w:szCs w:val="20"/>
              </w:rPr>
              <w:t xml:space="preserve"> de </w:t>
            </w:r>
            <w:r w:rsidR="00206194" w:rsidRPr="00B16ABE">
              <w:rPr>
                <w:rFonts w:ascii="Arial" w:hAnsi="Arial" w:cs="Arial"/>
                <w:sz w:val="20"/>
                <w:szCs w:val="20"/>
              </w:rPr>
              <w:t>l'informatique</w:t>
            </w:r>
            <w:r w:rsidR="00342C4D" w:rsidRPr="00B16ABE">
              <w:rPr>
                <w:rFonts w:ascii="Arial" w:hAnsi="Arial" w:cs="Arial"/>
                <w:sz w:val="20"/>
                <w:szCs w:val="20"/>
              </w:rPr>
              <w:t xml:space="preserve"> </w:t>
            </w:r>
            <w:r w:rsidR="00A27C5A" w:rsidRPr="00B16ABE">
              <w:rPr>
                <w:rFonts w:ascii="Arial" w:hAnsi="Arial" w:cs="Arial"/>
                <w:sz w:val="20"/>
                <w:szCs w:val="20"/>
              </w:rPr>
              <w:t>(</w:t>
            </w:r>
            <w:r w:rsidR="00342C4D" w:rsidRPr="00B16ABE">
              <w:rPr>
                <w:rFonts w:ascii="Calibri" w:hAnsi="Calibri" w:cs="Calibri"/>
                <w:color w:val="000000"/>
                <w:shd w:val="clear" w:color="auto" w:fill="FFFFFF"/>
              </w:rPr>
              <w:t>420.B0</w:t>
            </w:r>
            <w:r w:rsidR="00A27C5A" w:rsidRPr="00B16ABE">
              <w:rPr>
                <w:rFonts w:ascii="Calibri" w:hAnsi="Calibri" w:cs="Calibri"/>
                <w:color w:val="000000"/>
                <w:shd w:val="clear" w:color="auto" w:fill="FFFFFF"/>
              </w:rPr>
              <w:t>)</w:t>
            </w:r>
          </w:p>
        </w:tc>
      </w:tr>
      <w:tr w:rsidR="00112CBE" w:rsidRPr="00D73F6F" w14:paraId="6ED15D67" w14:textId="77777777" w:rsidTr="000435DB">
        <w:tc>
          <w:tcPr>
            <w:tcW w:w="5000" w:type="pct"/>
            <w:gridSpan w:val="2"/>
            <w:shd w:val="clear" w:color="auto" w:fill="auto"/>
          </w:tcPr>
          <w:p w14:paraId="0CB75848" w14:textId="5438E361" w:rsidR="00112CBE" w:rsidRDefault="00AE1F77" w:rsidP="00112CBE">
            <w:pPr>
              <w:pStyle w:val="Sansinterligne"/>
              <w:spacing w:after="120"/>
              <w:ind w:left="0" w:firstLine="0"/>
              <w:rPr>
                <w:rFonts w:ascii="Arial" w:hAnsi="Arial" w:cs="Arial"/>
                <w:sz w:val="20"/>
                <w:szCs w:val="20"/>
              </w:rPr>
            </w:pPr>
            <w:r>
              <w:rPr>
                <w:rFonts w:ascii="Arial" w:hAnsi="Arial" w:cs="Arial"/>
                <w:b/>
                <w:bCs/>
                <w:sz w:val="20"/>
                <w:szCs w:val="20"/>
              </w:rPr>
              <w:t xml:space="preserve">Préalables absolus : </w:t>
            </w:r>
            <w:r w:rsidR="00B16ABE">
              <w:rPr>
                <w:rFonts w:ascii="Arial" w:hAnsi="Arial" w:cs="Arial"/>
                <w:sz w:val="20"/>
                <w:szCs w:val="20"/>
              </w:rPr>
              <w:t>420-335-AL (Programmation concurrente et distribuée)</w:t>
            </w:r>
            <w:r>
              <w:rPr>
                <w:rFonts w:ascii="Arial" w:hAnsi="Arial" w:cs="Arial"/>
                <w:sz w:val="20"/>
                <w:szCs w:val="20"/>
              </w:rPr>
              <w:br/>
            </w:r>
            <w:r w:rsidRPr="00AE1F77">
              <w:rPr>
                <w:rFonts w:ascii="Arial" w:hAnsi="Arial" w:cs="Arial"/>
                <w:b/>
                <w:bCs/>
                <w:sz w:val="20"/>
                <w:szCs w:val="20"/>
              </w:rPr>
              <w:t>Préalables relatifs</w:t>
            </w:r>
            <w:r>
              <w:rPr>
                <w:rFonts w:ascii="Arial" w:hAnsi="Arial" w:cs="Arial"/>
                <w:b/>
                <w:bCs/>
                <w:sz w:val="20"/>
                <w:szCs w:val="20"/>
              </w:rPr>
              <w:t xml:space="preserve"> : </w:t>
            </w:r>
            <w:r w:rsidRPr="00B16ABE">
              <w:rPr>
                <w:rFonts w:ascii="Arial" w:hAnsi="Arial" w:cs="Arial"/>
                <w:sz w:val="20"/>
                <w:szCs w:val="20"/>
              </w:rPr>
              <w:t>Aucun</w:t>
            </w:r>
            <w:r>
              <w:rPr>
                <w:rFonts w:ascii="Arial" w:hAnsi="Arial" w:cs="Arial"/>
                <w:sz w:val="20"/>
                <w:szCs w:val="20"/>
              </w:rPr>
              <w:br/>
            </w:r>
            <w:r>
              <w:rPr>
                <w:rFonts w:ascii="Arial" w:hAnsi="Arial" w:cs="Arial"/>
                <w:b/>
                <w:bCs/>
                <w:sz w:val="20"/>
                <w:szCs w:val="20"/>
              </w:rPr>
              <w:t xml:space="preserve">Corequis : </w:t>
            </w:r>
            <w:r w:rsidR="00B16ABE">
              <w:rPr>
                <w:rFonts w:ascii="Arial" w:hAnsi="Arial" w:cs="Arial"/>
                <w:sz w:val="20"/>
                <w:szCs w:val="20"/>
              </w:rPr>
              <w:t>Aucun</w:t>
            </w:r>
          </w:p>
          <w:p w14:paraId="70C27362" w14:textId="77777777" w:rsidR="00335B8F" w:rsidRPr="00335B8F" w:rsidRDefault="00335B8F" w:rsidP="00335B8F">
            <w:pPr>
              <w:pStyle w:val="Sansinterligne"/>
              <w:tabs>
                <w:tab w:val="left" w:pos="4397"/>
              </w:tabs>
              <w:ind w:left="0" w:firstLine="0"/>
              <w:rPr>
                <w:rFonts w:ascii="Arial" w:hAnsi="Arial" w:cs="Arial"/>
                <w:sz w:val="20"/>
                <w:szCs w:val="20"/>
                <w:lang w:val="en-CA"/>
              </w:rPr>
            </w:pPr>
            <w:r w:rsidRPr="00335B8F">
              <w:rPr>
                <w:rFonts w:ascii="Arial" w:hAnsi="Arial" w:cs="Arial"/>
                <w:b/>
                <w:sz w:val="20"/>
                <w:szCs w:val="20"/>
                <w:highlight w:val="yellow"/>
                <w:lang w:val="en-CA"/>
              </w:rPr>
              <w:t>Site web</w:t>
            </w:r>
            <w:r w:rsidRPr="00335B8F">
              <w:rPr>
                <w:rFonts w:ascii="Arial" w:hAnsi="Arial" w:cs="Arial"/>
                <w:sz w:val="20"/>
                <w:szCs w:val="20"/>
                <w:highlight w:val="yellow"/>
                <w:lang w:val="en-CA"/>
              </w:rPr>
              <w:t xml:space="preserve"> : </w:t>
            </w:r>
            <w:hyperlink r:id="rId12" w:history="1">
              <w:r w:rsidRPr="00335B8F">
                <w:rPr>
                  <w:rStyle w:val="Lienhypertexte"/>
                  <w:rFonts w:ascii="Arial" w:hAnsi="Arial" w:cs="Arial"/>
                  <w:sz w:val="20"/>
                  <w:szCs w:val="20"/>
                  <w:highlight w:val="yellow"/>
                  <w:lang w:val="en-CA"/>
                </w:rPr>
                <w:t>https://claurendeau.moodle.decclic.qc.ca/course/view.php?id=1806</w:t>
              </w:r>
            </w:hyperlink>
            <w:r>
              <w:rPr>
                <w:rFonts w:ascii="Arial" w:hAnsi="Arial" w:cs="Arial"/>
                <w:sz w:val="20"/>
                <w:szCs w:val="20"/>
                <w:lang w:val="en-CA"/>
              </w:rPr>
              <w:t xml:space="preserve"> </w:t>
            </w:r>
          </w:p>
        </w:tc>
      </w:tr>
    </w:tbl>
    <w:p w14:paraId="1F74B1C2" w14:textId="77777777" w:rsidR="00A27C5A" w:rsidRDefault="00A27C5A" w:rsidP="00CB7E98">
      <w:pPr>
        <w:pStyle w:val="Sansinterligne"/>
        <w:ind w:left="0" w:firstLine="0"/>
        <w:rPr>
          <w:rFonts w:ascii="Arial" w:hAnsi="Arial" w:cs="Arial"/>
          <w:sz w:val="20"/>
          <w:szCs w:val="20"/>
        </w:rPr>
      </w:pPr>
    </w:p>
    <w:p w14:paraId="5AD428D4" w14:textId="77777777" w:rsidR="00497753" w:rsidRDefault="00497753" w:rsidP="00497753">
      <w:pPr>
        <w:pStyle w:val="Sansinterligne"/>
        <w:ind w:left="0" w:firstLine="0"/>
        <w:rPr>
          <w:rFonts w:ascii="Arial" w:hAnsi="Arial" w:cs="Arial"/>
          <w:sz w:val="20"/>
          <w:szCs w:val="20"/>
        </w:rPr>
      </w:pPr>
      <w:r w:rsidRPr="00D73F6F">
        <w:rPr>
          <w:rFonts w:ascii="Arial" w:hAnsi="Arial" w:cs="Arial"/>
          <w:b/>
          <w:sz w:val="20"/>
          <w:szCs w:val="20"/>
        </w:rPr>
        <w:t>Département</w:t>
      </w:r>
      <w:r w:rsidRPr="00D73F6F">
        <w:rPr>
          <w:rFonts w:ascii="Arial" w:hAnsi="Arial" w:cs="Arial"/>
          <w:sz w:val="20"/>
          <w:szCs w:val="20"/>
        </w:rPr>
        <w:t xml:space="preserve"> : </w:t>
      </w:r>
      <w:r w:rsidR="001C2634">
        <w:rPr>
          <w:rFonts w:ascii="Arial" w:hAnsi="Arial" w:cs="Arial"/>
          <w:sz w:val="20"/>
          <w:szCs w:val="20"/>
        </w:rPr>
        <w:t>I</w:t>
      </w:r>
      <w:r w:rsidR="00335B8F">
        <w:rPr>
          <w:rFonts w:ascii="Arial" w:hAnsi="Arial" w:cs="Arial"/>
          <w:sz w:val="20"/>
          <w:szCs w:val="20"/>
        </w:rPr>
        <w:t>nformatique</w:t>
      </w:r>
    </w:p>
    <w:p w14:paraId="182F468D" w14:textId="77777777" w:rsidR="00497753" w:rsidRPr="00D73F6F" w:rsidRDefault="00497753" w:rsidP="00497753">
      <w:pPr>
        <w:pStyle w:val="Sansinterligne"/>
        <w:ind w:left="0" w:firstLine="0"/>
        <w:rPr>
          <w:rFonts w:ascii="Arial" w:hAnsi="Arial" w:cs="Arial"/>
          <w:sz w:val="20"/>
          <w:szCs w:val="20"/>
        </w:rPr>
      </w:pPr>
      <w:r w:rsidRPr="00D73F6F">
        <w:rPr>
          <w:rFonts w:ascii="Arial" w:hAnsi="Arial" w:cs="Arial"/>
          <w:b/>
          <w:sz w:val="20"/>
          <w:szCs w:val="20"/>
        </w:rPr>
        <w:t>Coordination départementale :</w:t>
      </w:r>
      <w:r>
        <w:rPr>
          <w:rFonts w:ascii="Arial" w:hAnsi="Arial" w:cs="Arial"/>
          <w:b/>
          <w:sz w:val="20"/>
          <w:szCs w:val="20"/>
        </w:rPr>
        <w:t xml:space="preserve"> </w:t>
      </w:r>
      <w:r w:rsidR="003E7D9A" w:rsidRPr="003E7D9A">
        <w:rPr>
          <w:rFonts w:ascii="Arial" w:hAnsi="Arial" w:cs="Arial"/>
          <w:sz w:val="20"/>
          <w:szCs w:val="20"/>
        </w:rPr>
        <w:t>Didi</w:t>
      </w:r>
      <w:r w:rsidR="003E7D9A">
        <w:rPr>
          <w:rFonts w:ascii="Arial" w:hAnsi="Arial" w:cs="Arial"/>
          <w:sz w:val="20"/>
          <w:szCs w:val="20"/>
        </w:rPr>
        <w:t>er Tremblay</w:t>
      </w:r>
      <w:r>
        <w:rPr>
          <w:rFonts w:ascii="Arial" w:hAnsi="Arial" w:cs="Arial"/>
          <w:sz w:val="20"/>
          <w:szCs w:val="20"/>
        </w:rPr>
        <w:t xml:space="preserve"> (local 4.170.2</w:t>
      </w:r>
      <w:r w:rsidR="00335B8F">
        <w:rPr>
          <w:rFonts w:ascii="Arial" w:hAnsi="Arial" w:cs="Arial"/>
          <w:sz w:val="20"/>
          <w:szCs w:val="20"/>
        </w:rPr>
        <w:t xml:space="preserve">, </w:t>
      </w:r>
      <w:proofErr w:type="spellStart"/>
      <w:r w:rsidR="00335B8F">
        <w:rPr>
          <w:rFonts w:ascii="Arial" w:hAnsi="Arial" w:cs="Arial"/>
          <w:sz w:val="20"/>
          <w:szCs w:val="20"/>
        </w:rPr>
        <w:t>ext</w:t>
      </w:r>
      <w:proofErr w:type="spellEnd"/>
      <w:r w:rsidR="00335B8F">
        <w:rPr>
          <w:rFonts w:ascii="Arial" w:hAnsi="Arial" w:cs="Arial"/>
          <w:sz w:val="20"/>
          <w:szCs w:val="20"/>
        </w:rPr>
        <w:t xml:space="preserve">. </w:t>
      </w:r>
      <w:r w:rsidR="00A350CB">
        <w:rPr>
          <w:rFonts w:ascii="Arial" w:hAnsi="Arial" w:cs="Arial"/>
          <w:sz w:val="20"/>
          <w:szCs w:val="20"/>
        </w:rPr>
        <w:t>6517</w:t>
      </w:r>
      <w:r>
        <w:rPr>
          <w:rFonts w:ascii="Arial" w:hAnsi="Arial" w:cs="Arial"/>
          <w:sz w:val="20"/>
          <w:szCs w:val="20"/>
        </w:rPr>
        <w:t>)</w:t>
      </w:r>
    </w:p>
    <w:p w14:paraId="68B25A86" w14:textId="77777777" w:rsidR="00054D91" w:rsidRPr="00D73F6F" w:rsidRDefault="00054D91" w:rsidP="00765B54">
      <w:pPr>
        <w:pStyle w:val="Sansinterligne"/>
        <w:rPr>
          <w:rFonts w:ascii="Arial" w:hAnsi="Arial" w:cs="Arial"/>
          <w:sz w:val="20"/>
          <w:szCs w:val="20"/>
        </w:rPr>
      </w:pPr>
    </w:p>
    <w:tbl>
      <w:tblPr>
        <w:tblW w:w="5000" w:type="pct"/>
        <w:tblBorders>
          <w:insideV w:val="single" w:sz="4" w:space="0" w:color="000000"/>
        </w:tblBorders>
        <w:tblLook w:val="04A0" w:firstRow="1" w:lastRow="0" w:firstColumn="1" w:lastColumn="0" w:noHBand="0" w:noVBand="1"/>
      </w:tblPr>
      <w:tblGrid>
        <w:gridCol w:w="1907"/>
        <w:gridCol w:w="957"/>
        <w:gridCol w:w="2639"/>
        <w:gridCol w:w="3901"/>
      </w:tblGrid>
      <w:tr w:rsidR="00BE6A7C" w14:paraId="6B1044F7" w14:textId="77777777" w:rsidTr="00BD0C89">
        <w:tc>
          <w:tcPr>
            <w:tcW w:w="1014" w:type="pct"/>
            <w:tcBorders>
              <w:bottom w:val="single" w:sz="4" w:space="0" w:color="000000"/>
            </w:tcBorders>
            <w:shd w:val="clear" w:color="auto" w:fill="auto"/>
          </w:tcPr>
          <w:p w14:paraId="1D47B593" w14:textId="2C420630" w:rsidR="00497753" w:rsidRPr="00696107" w:rsidRDefault="00696107" w:rsidP="00C779BD">
            <w:pPr>
              <w:pStyle w:val="Sansinterligne"/>
              <w:ind w:left="0" w:firstLine="0"/>
              <w:jc w:val="center"/>
              <w:rPr>
                <w:rFonts w:ascii="Arial" w:hAnsi="Arial" w:cs="Arial"/>
                <w:b/>
                <w:bCs/>
                <w:sz w:val="20"/>
                <w:szCs w:val="20"/>
              </w:rPr>
            </w:pPr>
            <w:r w:rsidRPr="00696107">
              <w:rPr>
                <w:rFonts w:ascii="Arial" w:hAnsi="Arial" w:cs="Arial"/>
                <w:b/>
                <w:bCs/>
                <w:sz w:val="20"/>
                <w:szCs w:val="20"/>
              </w:rPr>
              <w:t>Enseignant</w:t>
            </w:r>
            <w:r w:rsidR="004C54AC">
              <w:rPr>
                <w:rFonts w:ascii="Arial" w:hAnsi="Arial" w:cs="Arial"/>
                <w:b/>
                <w:bCs/>
                <w:sz w:val="20"/>
                <w:szCs w:val="20"/>
              </w:rPr>
              <w:t>(s)</w:t>
            </w:r>
          </w:p>
        </w:tc>
        <w:tc>
          <w:tcPr>
            <w:tcW w:w="509" w:type="pct"/>
            <w:tcBorders>
              <w:bottom w:val="single" w:sz="4" w:space="0" w:color="000000"/>
            </w:tcBorders>
            <w:shd w:val="clear" w:color="auto" w:fill="auto"/>
          </w:tcPr>
          <w:p w14:paraId="630D9BA5" w14:textId="77777777" w:rsidR="00497753" w:rsidRPr="00663C30" w:rsidRDefault="00497753" w:rsidP="00C779BD">
            <w:pPr>
              <w:pStyle w:val="Sansinterligne"/>
              <w:ind w:left="0" w:firstLine="0"/>
              <w:jc w:val="center"/>
              <w:rPr>
                <w:rFonts w:ascii="Arial" w:hAnsi="Arial" w:cs="Arial"/>
                <w:sz w:val="20"/>
                <w:szCs w:val="20"/>
              </w:rPr>
            </w:pPr>
            <w:r>
              <w:rPr>
                <w:rFonts w:ascii="Arial" w:hAnsi="Arial" w:cs="Arial"/>
                <w:b/>
                <w:sz w:val="20"/>
                <w:szCs w:val="20"/>
              </w:rPr>
              <w:t>Local</w:t>
            </w:r>
          </w:p>
        </w:tc>
        <w:tc>
          <w:tcPr>
            <w:tcW w:w="1403" w:type="pct"/>
            <w:tcBorders>
              <w:bottom w:val="single" w:sz="4" w:space="0" w:color="000000"/>
            </w:tcBorders>
            <w:shd w:val="clear" w:color="auto" w:fill="auto"/>
          </w:tcPr>
          <w:p w14:paraId="1C190194" w14:textId="77777777" w:rsidR="00497753" w:rsidRPr="00663C30" w:rsidRDefault="00497753" w:rsidP="00C779BD">
            <w:pPr>
              <w:pStyle w:val="Sansinterligne"/>
              <w:ind w:left="0" w:firstLine="0"/>
              <w:jc w:val="center"/>
              <w:rPr>
                <w:rFonts w:ascii="Arial" w:hAnsi="Arial" w:cs="Arial"/>
                <w:sz w:val="20"/>
                <w:szCs w:val="20"/>
              </w:rPr>
            </w:pPr>
            <w:r w:rsidRPr="00663C30">
              <w:rPr>
                <w:rFonts w:ascii="Arial" w:hAnsi="Arial" w:cs="Arial"/>
                <w:b/>
                <w:sz w:val="20"/>
                <w:szCs w:val="20"/>
              </w:rPr>
              <w:t>Téléphone</w:t>
            </w:r>
          </w:p>
        </w:tc>
        <w:tc>
          <w:tcPr>
            <w:tcW w:w="2074" w:type="pct"/>
            <w:tcBorders>
              <w:bottom w:val="single" w:sz="4" w:space="0" w:color="000000"/>
            </w:tcBorders>
            <w:shd w:val="clear" w:color="auto" w:fill="auto"/>
          </w:tcPr>
          <w:p w14:paraId="065E4F2E" w14:textId="77777777" w:rsidR="00497753" w:rsidRPr="00663C30" w:rsidRDefault="00497753" w:rsidP="00C779BD">
            <w:pPr>
              <w:pStyle w:val="Sansinterligne"/>
              <w:ind w:left="0" w:firstLine="0"/>
              <w:jc w:val="center"/>
              <w:rPr>
                <w:rFonts w:ascii="Arial" w:hAnsi="Arial" w:cs="Arial"/>
                <w:sz w:val="20"/>
                <w:szCs w:val="20"/>
              </w:rPr>
            </w:pPr>
            <w:r w:rsidRPr="00663C30">
              <w:rPr>
                <w:rFonts w:ascii="Arial" w:hAnsi="Arial" w:cs="Arial"/>
                <w:b/>
                <w:sz w:val="20"/>
                <w:szCs w:val="20"/>
              </w:rPr>
              <w:t>Courriel</w:t>
            </w:r>
          </w:p>
        </w:tc>
      </w:tr>
      <w:tr w:rsidR="00BE6A7C" w14:paraId="476D6F69" w14:textId="77777777" w:rsidTr="00BD0C89">
        <w:tc>
          <w:tcPr>
            <w:tcW w:w="1014" w:type="pct"/>
            <w:tcBorders>
              <w:top w:val="single" w:sz="4" w:space="0" w:color="000000"/>
              <w:bottom w:val="single" w:sz="4" w:space="0" w:color="000000"/>
            </w:tcBorders>
            <w:shd w:val="clear" w:color="auto" w:fill="auto"/>
          </w:tcPr>
          <w:p w14:paraId="6A32ACD7" w14:textId="5F105FE4" w:rsidR="00497753" w:rsidRPr="00B16ABE" w:rsidRDefault="00B16ABE" w:rsidP="00BE6A7C">
            <w:pPr>
              <w:pStyle w:val="Sansinterligne"/>
              <w:ind w:left="0" w:firstLine="0"/>
              <w:rPr>
                <w:rFonts w:ascii="Arial" w:hAnsi="Arial" w:cs="Arial"/>
                <w:sz w:val="20"/>
                <w:szCs w:val="20"/>
              </w:rPr>
            </w:pPr>
            <w:r w:rsidRPr="00B16ABE">
              <w:rPr>
                <w:rFonts w:ascii="Arial" w:hAnsi="Arial" w:cs="Arial"/>
                <w:sz w:val="20"/>
                <w:szCs w:val="20"/>
              </w:rPr>
              <w:t>David Giasson</w:t>
            </w:r>
          </w:p>
        </w:tc>
        <w:tc>
          <w:tcPr>
            <w:tcW w:w="509" w:type="pct"/>
            <w:tcBorders>
              <w:top w:val="single" w:sz="4" w:space="0" w:color="000000"/>
              <w:bottom w:val="single" w:sz="4" w:space="0" w:color="000000"/>
            </w:tcBorders>
            <w:shd w:val="clear" w:color="auto" w:fill="auto"/>
          </w:tcPr>
          <w:p w14:paraId="351DB0B6" w14:textId="1CBA63D0" w:rsidR="00F259CF" w:rsidRPr="00B16ABE" w:rsidRDefault="00497753" w:rsidP="008867EE">
            <w:pPr>
              <w:pStyle w:val="Sansinterligne"/>
              <w:ind w:left="0" w:firstLine="0"/>
              <w:rPr>
                <w:rFonts w:ascii="Arial" w:hAnsi="Arial" w:cs="Arial"/>
                <w:sz w:val="20"/>
                <w:szCs w:val="20"/>
              </w:rPr>
            </w:pPr>
            <w:r w:rsidRPr="00B16ABE">
              <w:rPr>
                <w:rFonts w:ascii="Arial" w:hAnsi="Arial" w:cs="Arial"/>
                <w:sz w:val="20"/>
                <w:szCs w:val="20"/>
              </w:rPr>
              <w:t>4.</w:t>
            </w:r>
            <w:r w:rsidR="00B16ABE">
              <w:rPr>
                <w:rFonts w:ascii="Arial" w:hAnsi="Arial" w:cs="Arial"/>
                <w:sz w:val="20"/>
                <w:szCs w:val="20"/>
              </w:rPr>
              <w:t>170.3</w:t>
            </w:r>
          </w:p>
        </w:tc>
        <w:tc>
          <w:tcPr>
            <w:tcW w:w="1403" w:type="pct"/>
            <w:tcBorders>
              <w:top w:val="single" w:sz="4" w:space="0" w:color="000000"/>
              <w:bottom w:val="single" w:sz="4" w:space="0" w:color="000000"/>
            </w:tcBorders>
            <w:shd w:val="clear" w:color="auto" w:fill="auto"/>
          </w:tcPr>
          <w:p w14:paraId="4F111294" w14:textId="515FA62B" w:rsidR="00733D18" w:rsidRPr="00B16ABE" w:rsidRDefault="00497753" w:rsidP="008867EE">
            <w:pPr>
              <w:pStyle w:val="Sansinterligne"/>
              <w:ind w:left="0" w:firstLine="0"/>
              <w:rPr>
                <w:rFonts w:ascii="Arial" w:hAnsi="Arial" w:cs="Arial"/>
                <w:sz w:val="20"/>
                <w:szCs w:val="20"/>
              </w:rPr>
            </w:pPr>
            <w:r w:rsidRPr="00B16ABE">
              <w:rPr>
                <w:rFonts w:ascii="Arial" w:hAnsi="Arial" w:cs="Arial"/>
                <w:sz w:val="20"/>
                <w:szCs w:val="20"/>
              </w:rPr>
              <w:t xml:space="preserve">514 364-3320 </w:t>
            </w:r>
            <w:proofErr w:type="spellStart"/>
            <w:r w:rsidRPr="00B16ABE">
              <w:rPr>
                <w:rFonts w:ascii="Arial" w:hAnsi="Arial" w:cs="Arial"/>
                <w:sz w:val="20"/>
                <w:szCs w:val="20"/>
              </w:rPr>
              <w:t>ext</w:t>
            </w:r>
            <w:proofErr w:type="spellEnd"/>
            <w:r w:rsidRPr="00B16ABE">
              <w:rPr>
                <w:rFonts w:ascii="Arial" w:hAnsi="Arial" w:cs="Arial"/>
                <w:sz w:val="20"/>
                <w:szCs w:val="20"/>
              </w:rPr>
              <w:t xml:space="preserve">. </w:t>
            </w:r>
            <w:r w:rsidR="00B16ABE">
              <w:rPr>
                <w:rFonts w:ascii="Arial" w:hAnsi="Arial" w:cs="Arial"/>
                <w:sz w:val="20"/>
                <w:szCs w:val="20"/>
              </w:rPr>
              <w:t>6517</w:t>
            </w:r>
          </w:p>
        </w:tc>
        <w:tc>
          <w:tcPr>
            <w:tcW w:w="2074" w:type="pct"/>
            <w:tcBorders>
              <w:top w:val="single" w:sz="4" w:space="0" w:color="000000"/>
              <w:bottom w:val="single" w:sz="4" w:space="0" w:color="000000"/>
            </w:tcBorders>
            <w:shd w:val="clear" w:color="auto" w:fill="auto"/>
          </w:tcPr>
          <w:p w14:paraId="5D029726" w14:textId="57C30289" w:rsidR="00B16ABE" w:rsidRPr="00B16ABE" w:rsidRDefault="00B16ABE" w:rsidP="00BE6A7C">
            <w:pPr>
              <w:pStyle w:val="Sansinterligne"/>
              <w:ind w:left="0" w:firstLine="0"/>
              <w:rPr>
                <w:rFonts w:ascii="Arial" w:hAnsi="Arial" w:cs="Arial"/>
                <w:sz w:val="20"/>
                <w:szCs w:val="20"/>
              </w:rPr>
            </w:pPr>
            <w:hyperlink r:id="rId13" w:history="1">
              <w:r w:rsidRPr="00154834">
                <w:rPr>
                  <w:rStyle w:val="Lienhypertexte"/>
                  <w:rFonts w:ascii="Arial" w:hAnsi="Arial" w:cs="Arial"/>
                  <w:sz w:val="20"/>
                  <w:szCs w:val="20"/>
                </w:rPr>
                <w:t>david.giasson@claurendeau.qc.ca</w:t>
              </w:r>
            </w:hyperlink>
          </w:p>
        </w:tc>
      </w:tr>
    </w:tbl>
    <w:p w14:paraId="26B83803" w14:textId="77777777" w:rsidR="00AE1F77" w:rsidRPr="00C011D4" w:rsidRDefault="00AE1F77" w:rsidP="008046B5">
      <w:pPr>
        <w:pStyle w:val="Sansinterligne"/>
        <w:ind w:left="0" w:firstLine="0"/>
        <w:rPr>
          <w:rFonts w:ascii="Arial" w:hAnsi="Arial" w:cs="Arial"/>
          <w:sz w:val="20"/>
          <w:szCs w:val="20"/>
        </w:rPr>
      </w:pPr>
    </w:p>
    <w:p w14:paraId="13ABA54A" w14:textId="309D788F" w:rsidR="00AE1F77" w:rsidRDefault="00AE1F77" w:rsidP="00B16ABE">
      <w:pPr>
        <w:pStyle w:val="Sansinterligne"/>
        <w:rPr>
          <w:rFonts w:ascii="Arial" w:hAnsi="Arial" w:cs="Arial"/>
          <w:sz w:val="20"/>
          <w:szCs w:val="20"/>
        </w:rPr>
      </w:pPr>
      <w:bookmarkStart w:id="0" w:name="_Hlk49241825"/>
      <w:r w:rsidRPr="00AE1F77">
        <w:rPr>
          <w:rFonts w:ascii="Arial" w:hAnsi="Arial" w:cs="Arial"/>
          <w:b/>
          <w:bCs/>
          <w:sz w:val="20"/>
          <w:szCs w:val="20"/>
        </w:rPr>
        <w:t xml:space="preserve">Horaire </w:t>
      </w:r>
      <w:r w:rsidR="005C341F">
        <w:rPr>
          <w:rFonts w:ascii="Arial" w:hAnsi="Arial" w:cs="Arial"/>
          <w:b/>
          <w:bCs/>
          <w:sz w:val="20"/>
          <w:szCs w:val="20"/>
        </w:rPr>
        <w:t xml:space="preserve">et mode </w:t>
      </w:r>
      <w:r w:rsidRPr="00AE1F77">
        <w:rPr>
          <w:rFonts w:ascii="Arial" w:hAnsi="Arial" w:cs="Arial"/>
          <w:b/>
          <w:bCs/>
          <w:sz w:val="20"/>
          <w:szCs w:val="20"/>
        </w:rPr>
        <w:t>de disponibilité des enseignants</w:t>
      </w:r>
    </w:p>
    <w:tbl>
      <w:tblPr>
        <w:tblW w:w="5000" w:type="pct"/>
        <w:tblCellSpacing w:w="0" w:type="dxa"/>
        <w:tblCellMar>
          <w:top w:w="12" w:type="dxa"/>
          <w:left w:w="12" w:type="dxa"/>
          <w:bottom w:w="12" w:type="dxa"/>
          <w:right w:w="12" w:type="dxa"/>
        </w:tblCellMar>
        <w:tblLook w:val="04A0" w:firstRow="1" w:lastRow="0" w:firstColumn="1" w:lastColumn="0" w:noHBand="0" w:noVBand="1"/>
      </w:tblPr>
      <w:tblGrid>
        <w:gridCol w:w="939"/>
        <w:gridCol w:w="1691"/>
        <w:gridCol w:w="1691"/>
        <w:gridCol w:w="1691"/>
        <w:gridCol w:w="1691"/>
        <w:gridCol w:w="1691"/>
      </w:tblGrid>
      <w:tr w:rsidR="00B16ABE" w:rsidRPr="000D1E98" w14:paraId="67C1B851" w14:textId="77777777" w:rsidTr="004C54AC">
        <w:trPr>
          <w:trHeight w:val="283"/>
          <w:tblCellSpacing w:w="0" w:type="dxa"/>
        </w:trPr>
        <w:tc>
          <w:tcPr>
            <w:tcW w:w="0" w:type="auto"/>
            <w:tcBorders>
              <w:top w:val="single" w:sz="4" w:space="0" w:color="auto"/>
              <w:left w:val="single" w:sz="4" w:space="0" w:color="auto"/>
              <w:bottom w:val="single" w:sz="8" w:space="0" w:color="auto"/>
            </w:tcBorders>
            <w:shd w:val="clear" w:color="auto" w:fill="FFFFFF"/>
            <w:hideMark/>
          </w:tcPr>
          <w:p w14:paraId="2936BA09"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900" w:type="pct"/>
            <w:tcBorders>
              <w:top w:val="single" w:sz="4" w:space="0" w:color="auto"/>
              <w:left w:val="single" w:sz="8" w:space="0" w:color="auto"/>
              <w:bottom w:val="single" w:sz="8" w:space="0" w:color="auto"/>
            </w:tcBorders>
            <w:shd w:val="clear" w:color="auto" w:fill="C9C9C9" w:themeFill="accent3" w:themeFillTint="99"/>
            <w:vAlign w:val="center"/>
            <w:hideMark/>
          </w:tcPr>
          <w:p w14:paraId="338BB29B" w14:textId="77777777"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b/>
                <w:bCs/>
                <w:sz w:val="20"/>
                <w:szCs w:val="20"/>
                <w:lang w:eastAsia="fr-CA"/>
              </w:rPr>
              <w:t>Lundi</w:t>
            </w:r>
          </w:p>
        </w:tc>
        <w:tc>
          <w:tcPr>
            <w:tcW w:w="900" w:type="pct"/>
            <w:tcBorders>
              <w:top w:val="single" w:sz="4" w:space="0" w:color="auto"/>
              <w:bottom w:val="single" w:sz="8" w:space="0" w:color="auto"/>
            </w:tcBorders>
            <w:shd w:val="clear" w:color="auto" w:fill="C9C9C9" w:themeFill="accent3" w:themeFillTint="99"/>
            <w:vAlign w:val="center"/>
            <w:hideMark/>
          </w:tcPr>
          <w:p w14:paraId="114FABCB" w14:textId="77777777"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b/>
                <w:bCs/>
                <w:sz w:val="20"/>
                <w:szCs w:val="20"/>
                <w:lang w:eastAsia="fr-CA"/>
              </w:rPr>
              <w:t>Mardi</w:t>
            </w:r>
          </w:p>
        </w:tc>
        <w:tc>
          <w:tcPr>
            <w:tcW w:w="900" w:type="pct"/>
            <w:tcBorders>
              <w:top w:val="single" w:sz="4" w:space="0" w:color="auto"/>
              <w:bottom w:val="single" w:sz="8" w:space="0" w:color="auto"/>
            </w:tcBorders>
            <w:shd w:val="clear" w:color="auto" w:fill="C9C9C9" w:themeFill="accent3" w:themeFillTint="99"/>
            <w:vAlign w:val="center"/>
            <w:hideMark/>
          </w:tcPr>
          <w:p w14:paraId="387E492A" w14:textId="77777777"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b/>
                <w:bCs/>
                <w:sz w:val="20"/>
                <w:szCs w:val="20"/>
                <w:lang w:eastAsia="fr-CA"/>
              </w:rPr>
              <w:t>Mercredi</w:t>
            </w:r>
          </w:p>
        </w:tc>
        <w:tc>
          <w:tcPr>
            <w:tcW w:w="900" w:type="pct"/>
            <w:tcBorders>
              <w:top w:val="single" w:sz="4" w:space="0" w:color="auto"/>
              <w:bottom w:val="single" w:sz="8" w:space="0" w:color="auto"/>
            </w:tcBorders>
            <w:shd w:val="clear" w:color="auto" w:fill="C9C9C9" w:themeFill="accent3" w:themeFillTint="99"/>
            <w:vAlign w:val="center"/>
            <w:hideMark/>
          </w:tcPr>
          <w:p w14:paraId="5FC98F7F" w14:textId="77777777"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b/>
                <w:bCs/>
                <w:sz w:val="20"/>
                <w:szCs w:val="20"/>
                <w:lang w:eastAsia="fr-CA"/>
              </w:rPr>
              <w:t>Jeudi</w:t>
            </w:r>
          </w:p>
        </w:tc>
        <w:tc>
          <w:tcPr>
            <w:tcW w:w="900" w:type="pct"/>
            <w:tcBorders>
              <w:top w:val="single" w:sz="4" w:space="0" w:color="auto"/>
              <w:bottom w:val="single" w:sz="8" w:space="0" w:color="auto"/>
              <w:right w:val="single" w:sz="4" w:space="0" w:color="auto"/>
            </w:tcBorders>
            <w:shd w:val="clear" w:color="auto" w:fill="C9C9C9" w:themeFill="accent3" w:themeFillTint="99"/>
            <w:vAlign w:val="center"/>
            <w:hideMark/>
          </w:tcPr>
          <w:p w14:paraId="5292E0AA" w14:textId="77777777"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b/>
                <w:bCs/>
                <w:sz w:val="20"/>
                <w:szCs w:val="20"/>
                <w:lang w:eastAsia="fr-CA"/>
              </w:rPr>
              <w:t>Vendredi</w:t>
            </w:r>
          </w:p>
        </w:tc>
      </w:tr>
      <w:tr w:rsidR="00B16ABE" w:rsidRPr="000D1E98" w14:paraId="6CEDBE0E" w14:textId="77777777" w:rsidTr="004C54AC">
        <w:trPr>
          <w:trHeight w:val="283"/>
          <w:tblCellSpacing w:w="0" w:type="dxa"/>
        </w:trPr>
        <w:tc>
          <w:tcPr>
            <w:tcW w:w="0" w:type="auto"/>
            <w:tcBorders>
              <w:top w:val="single" w:sz="8" w:space="0" w:color="auto"/>
              <w:left w:val="single" w:sz="4" w:space="0" w:color="auto"/>
              <w:bottom w:val="single" w:sz="8" w:space="0" w:color="auto"/>
              <w:right w:val="single" w:sz="8" w:space="0" w:color="auto"/>
            </w:tcBorders>
            <w:shd w:val="clear" w:color="auto" w:fill="FFFFFF"/>
            <w:hideMark/>
          </w:tcPr>
          <w:p w14:paraId="0DC8DE1C" w14:textId="5A35FCE8"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sz w:val="20"/>
                <w:szCs w:val="20"/>
                <w:lang w:eastAsia="fr-CA"/>
              </w:rPr>
              <w:t>08:00</w:t>
            </w:r>
          </w:p>
        </w:tc>
        <w:tc>
          <w:tcPr>
            <w:tcW w:w="0" w:type="auto"/>
            <w:tcBorders>
              <w:top w:val="single" w:sz="8" w:space="0" w:color="auto"/>
              <w:left w:val="single" w:sz="8" w:space="0" w:color="auto"/>
              <w:bottom w:val="single" w:sz="8" w:space="0" w:color="auto"/>
            </w:tcBorders>
            <w:shd w:val="clear" w:color="auto" w:fill="D9E2F3" w:themeFill="accent5" w:themeFillTint="33"/>
            <w:vAlign w:val="center"/>
          </w:tcPr>
          <w:p w14:paraId="6DFD941D"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3428025D"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7DEF7DED"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67BEECA0"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left w:val="single" w:sz="8" w:space="0" w:color="auto"/>
              <w:bottom w:val="single" w:sz="8" w:space="0" w:color="auto"/>
              <w:right w:val="single" w:sz="4" w:space="0" w:color="auto"/>
            </w:tcBorders>
            <w:shd w:val="clear" w:color="auto" w:fill="D9E2F3" w:themeFill="accent5" w:themeFillTint="33"/>
            <w:vAlign w:val="center"/>
          </w:tcPr>
          <w:p w14:paraId="228895F6" w14:textId="77777777" w:rsidR="00B16ABE" w:rsidRPr="000D1E98" w:rsidRDefault="00B16ABE" w:rsidP="00587E38">
            <w:pPr>
              <w:spacing w:after="0"/>
              <w:jc w:val="center"/>
              <w:rPr>
                <w:rFonts w:ascii="Times New Roman" w:eastAsia="Times New Roman" w:hAnsi="Times New Roman"/>
                <w:sz w:val="20"/>
                <w:szCs w:val="20"/>
                <w:lang w:eastAsia="fr-CA"/>
              </w:rPr>
            </w:pPr>
          </w:p>
        </w:tc>
      </w:tr>
      <w:tr w:rsidR="00B16ABE" w:rsidRPr="000D1E98" w14:paraId="32E65AF6" w14:textId="77777777" w:rsidTr="004C54AC">
        <w:trPr>
          <w:trHeight w:val="283"/>
          <w:tblCellSpacing w:w="0" w:type="dxa"/>
        </w:trPr>
        <w:tc>
          <w:tcPr>
            <w:tcW w:w="0" w:type="auto"/>
            <w:tcBorders>
              <w:top w:val="single" w:sz="8" w:space="0" w:color="auto"/>
              <w:left w:val="single" w:sz="4" w:space="0" w:color="auto"/>
              <w:bottom w:val="single" w:sz="8" w:space="0" w:color="auto"/>
              <w:right w:val="single" w:sz="8" w:space="0" w:color="auto"/>
            </w:tcBorders>
            <w:shd w:val="clear" w:color="auto" w:fill="FFFFFF"/>
            <w:hideMark/>
          </w:tcPr>
          <w:p w14:paraId="77A1080F" w14:textId="64342938"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sz w:val="20"/>
                <w:szCs w:val="20"/>
                <w:lang w:eastAsia="fr-CA"/>
              </w:rPr>
              <w:t>08:55</w:t>
            </w:r>
          </w:p>
        </w:tc>
        <w:tc>
          <w:tcPr>
            <w:tcW w:w="0" w:type="auto"/>
            <w:tcBorders>
              <w:top w:val="single" w:sz="8" w:space="0" w:color="auto"/>
              <w:left w:val="single" w:sz="8" w:space="0" w:color="auto"/>
              <w:bottom w:val="single" w:sz="8" w:space="0" w:color="auto"/>
            </w:tcBorders>
            <w:shd w:val="clear" w:color="auto" w:fill="D9E2F3" w:themeFill="accent5" w:themeFillTint="33"/>
            <w:vAlign w:val="center"/>
          </w:tcPr>
          <w:p w14:paraId="77BF13B8"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786465D0"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left w:val="single" w:sz="8" w:space="0" w:color="auto"/>
              <w:bottom w:val="single" w:sz="8" w:space="0" w:color="auto"/>
              <w:right w:val="single" w:sz="8" w:space="0" w:color="auto"/>
            </w:tcBorders>
            <w:shd w:val="clear" w:color="auto" w:fill="D9E2F3" w:themeFill="accent5" w:themeFillTint="33"/>
            <w:vAlign w:val="center"/>
          </w:tcPr>
          <w:p w14:paraId="3EA2D306"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07866DC4"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left w:val="single" w:sz="8" w:space="0" w:color="auto"/>
              <w:bottom w:val="single" w:sz="8" w:space="0" w:color="auto"/>
              <w:right w:val="single" w:sz="4" w:space="0" w:color="auto"/>
            </w:tcBorders>
            <w:shd w:val="clear" w:color="auto" w:fill="D9E2F3" w:themeFill="accent5" w:themeFillTint="33"/>
            <w:vAlign w:val="center"/>
          </w:tcPr>
          <w:p w14:paraId="4B2DB0D9" w14:textId="77777777" w:rsidR="00B16ABE" w:rsidRPr="000D1E98" w:rsidRDefault="00B16ABE" w:rsidP="00587E38">
            <w:pPr>
              <w:spacing w:after="0"/>
              <w:rPr>
                <w:rFonts w:ascii="Times New Roman" w:eastAsia="Times New Roman" w:hAnsi="Times New Roman"/>
                <w:sz w:val="20"/>
                <w:szCs w:val="20"/>
                <w:lang w:eastAsia="fr-CA"/>
              </w:rPr>
            </w:pPr>
          </w:p>
        </w:tc>
      </w:tr>
      <w:tr w:rsidR="00B16ABE" w:rsidRPr="000D1E98" w14:paraId="11267CE8" w14:textId="77777777" w:rsidTr="004C54AC">
        <w:trPr>
          <w:trHeight w:val="283"/>
          <w:tblCellSpacing w:w="0" w:type="dxa"/>
        </w:trPr>
        <w:tc>
          <w:tcPr>
            <w:tcW w:w="0" w:type="auto"/>
            <w:tcBorders>
              <w:top w:val="single" w:sz="8" w:space="0" w:color="auto"/>
              <w:left w:val="single" w:sz="4" w:space="0" w:color="auto"/>
              <w:bottom w:val="single" w:sz="8" w:space="0" w:color="auto"/>
              <w:right w:val="single" w:sz="8" w:space="0" w:color="auto"/>
            </w:tcBorders>
            <w:shd w:val="clear" w:color="auto" w:fill="FFFFFF"/>
            <w:hideMark/>
          </w:tcPr>
          <w:p w14:paraId="4A3C58F2" w14:textId="401E3A7C"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sz w:val="20"/>
                <w:szCs w:val="20"/>
                <w:lang w:eastAsia="fr-CA"/>
              </w:rPr>
              <w:t>09:50</w:t>
            </w:r>
          </w:p>
        </w:tc>
        <w:tc>
          <w:tcPr>
            <w:tcW w:w="0" w:type="auto"/>
            <w:tcBorders>
              <w:top w:val="single" w:sz="8" w:space="0" w:color="auto"/>
              <w:left w:val="single" w:sz="8" w:space="0" w:color="auto"/>
              <w:bottom w:val="single" w:sz="8" w:space="0" w:color="auto"/>
            </w:tcBorders>
            <w:shd w:val="clear" w:color="auto" w:fill="D9E2F3" w:themeFill="accent5" w:themeFillTint="33"/>
            <w:vAlign w:val="center"/>
          </w:tcPr>
          <w:p w14:paraId="082D23FE"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46CA8637"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left w:val="single" w:sz="8" w:space="0" w:color="auto"/>
              <w:bottom w:val="single" w:sz="8" w:space="0" w:color="auto"/>
              <w:right w:val="single" w:sz="8" w:space="0" w:color="auto"/>
            </w:tcBorders>
            <w:shd w:val="clear" w:color="auto" w:fill="D9E2F3" w:themeFill="accent5" w:themeFillTint="33"/>
            <w:vAlign w:val="center"/>
          </w:tcPr>
          <w:p w14:paraId="628BB5A2" w14:textId="77777777" w:rsidR="00B16ABE" w:rsidRPr="000D1E98" w:rsidRDefault="00B16ABE" w:rsidP="00587E38">
            <w:pPr>
              <w:spacing w:after="0"/>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24C3F6E6"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left w:val="single" w:sz="8" w:space="0" w:color="auto"/>
              <w:bottom w:val="single" w:sz="8" w:space="0" w:color="auto"/>
              <w:right w:val="single" w:sz="4" w:space="0" w:color="auto"/>
            </w:tcBorders>
            <w:shd w:val="clear" w:color="auto" w:fill="D9E2F3" w:themeFill="accent5" w:themeFillTint="33"/>
            <w:vAlign w:val="center"/>
          </w:tcPr>
          <w:p w14:paraId="0CE39060" w14:textId="77777777" w:rsidR="00B16ABE" w:rsidRPr="000D1E98" w:rsidRDefault="00B16ABE" w:rsidP="00587E38">
            <w:pPr>
              <w:spacing w:after="0"/>
              <w:rPr>
                <w:rFonts w:ascii="Times New Roman" w:eastAsia="Times New Roman" w:hAnsi="Times New Roman"/>
                <w:sz w:val="20"/>
                <w:szCs w:val="20"/>
                <w:lang w:eastAsia="fr-CA"/>
              </w:rPr>
            </w:pPr>
          </w:p>
        </w:tc>
      </w:tr>
      <w:tr w:rsidR="00B16ABE" w:rsidRPr="00F45C03" w14:paraId="7766FAEB" w14:textId="77777777" w:rsidTr="004C54AC">
        <w:trPr>
          <w:trHeight w:val="283"/>
          <w:tblCellSpacing w:w="0" w:type="dxa"/>
        </w:trPr>
        <w:tc>
          <w:tcPr>
            <w:tcW w:w="0" w:type="auto"/>
            <w:tcBorders>
              <w:top w:val="single" w:sz="8" w:space="0" w:color="auto"/>
              <w:left w:val="single" w:sz="4" w:space="0" w:color="auto"/>
              <w:bottom w:val="single" w:sz="8" w:space="0" w:color="auto"/>
              <w:right w:val="single" w:sz="8" w:space="0" w:color="auto"/>
            </w:tcBorders>
            <w:shd w:val="clear" w:color="auto" w:fill="FFFFFF"/>
            <w:hideMark/>
          </w:tcPr>
          <w:p w14:paraId="0C929572" w14:textId="62B68B86"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sz w:val="20"/>
                <w:szCs w:val="20"/>
                <w:lang w:eastAsia="fr-CA"/>
              </w:rPr>
              <w:t>10:45</w:t>
            </w:r>
          </w:p>
        </w:tc>
        <w:tc>
          <w:tcPr>
            <w:tcW w:w="0" w:type="auto"/>
            <w:tcBorders>
              <w:top w:val="single" w:sz="8" w:space="0" w:color="auto"/>
              <w:left w:val="single" w:sz="8" w:space="0" w:color="auto"/>
              <w:bottom w:val="single" w:sz="8" w:space="0" w:color="auto"/>
              <w:right w:val="single" w:sz="8" w:space="0" w:color="auto"/>
            </w:tcBorders>
            <w:shd w:val="clear" w:color="auto" w:fill="D9E2F3" w:themeFill="accent5" w:themeFillTint="33"/>
            <w:vAlign w:val="center"/>
          </w:tcPr>
          <w:p w14:paraId="6E7BDCA0"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20CBD865"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left w:val="single" w:sz="8" w:space="0" w:color="auto"/>
              <w:bottom w:val="single" w:sz="8" w:space="0" w:color="auto"/>
              <w:right w:val="single" w:sz="8" w:space="0" w:color="auto"/>
            </w:tcBorders>
            <w:shd w:val="clear" w:color="auto" w:fill="D9E2F3" w:themeFill="accent5" w:themeFillTint="33"/>
            <w:vAlign w:val="center"/>
          </w:tcPr>
          <w:p w14:paraId="47394E51" w14:textId="77777777" w:rsidR="00B16ABE" w:rsidRPr="000D1E98" w:rsidRDefault="00B16ABE" w:rsidP="00587E38">
            <w:pPr>
              <w:spacing w:after="0"/>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7C7E5908"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left w:val="single" w:sz="8" w:space="0" w:color="auto"/>
              <w:bottom w:val="single" w:sz="8" w:space="0" w:color="auto"/>
              <w:right w:val="single" w:sz="4" w:space="0" w:color="auto"/>
            </w:tcBorders>
            <w:shd w:val="clear" w:color="auto" w:fill="D9E2F3" w:themeFill="accent5" w:themeFillTint="33"/>
            <w:vAlign w:val="center"/>
          </w:tcPr>
          <w:p w14:paraId="162A7F6B" w14:textId="77777777" w:rsidR="00B16ABE" w:rsidRPr="000D1E98" w:rsidRDefault="00B16ABE" w:rsidP="00587E38">
            <w:pPr>
              <w:spacing w:after="0"/>
              <w:jc w:val="center"/>
              <w:rPr>
                <w:rFonts w:ascii="Times New Roman" w:eastAsia="Times New Roman" w:hAnsi="Times New Roman"/>
                <w:sz w:val="20"/>
                <w:szCs w:val="20"/>
                <w:lang w:eastAsia="fr-CA"/>
              </w:rPr>
            </w:pPr>
          </w:p>
        </w:tc>
      </w:tr>
      <w:tr w:rsidR="00B16ABE" w:rsidRPr="00F45C03" w14:paraId="1DB173A3" w14:textId="77777777" w:rsidTr="004C54AC">
        <w:trPr>
          <w:trHeight w:val="283"/>
          <w:tblCellSpacing w:w="0" w:type="dxa"/>
        </w:trPr>
        <w:tc>
          <w:tcPr>
            <w:tcW w:w="0" w:type="auto"/>
            <w:tcBorders>
              <w:top w:val="single" w:sz="8" w:space="0" w:color="auto"/>
              <w:left w:val="single" w:sz="4" w:space="0" w:color="auto"/>
              <w:bottom w:val="single" w:sz="8" w:space="0" w:color="auto"/>
              <w:right w:val="single" w:sz="8" w:space="0" w:color="auto"/>
            </w:tcBorders>
            <w:shd w:val="clear" w:color="auto" w:fill="FFFFFF"/>
            <w:hideMark/>
          </w:tcPr>
          <w:p w14:paraId="44B4FB69" w14:textId="101383C7"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sz w:val="20"/>
                <w:szCs w:val="20"/>
                <w:lang w:eastAsia="fr-CA"/>
              </w:rPr>
              <w:t>11:40</w:t>
            </w:r>
          </w:p>
        </w:tc>
        <w:tc>
          <w:tcPr>
            <w:tcW w:w="0" w:type="auto"/>
            <w:vMerge w:val="restart"/>
            <w:tcBorders>
              <w:top w:val="single" w:sz="8" w:space="0" w:color="auto"/>
              <w:left w:val="single" w:sz="8" w:space="0" w:color="auto"/>
              <w:right w:val="single" w:sz="8" w:space="0" w:color="auto"/>
            </w:tcBorders>
            <w:shd w:val="clear" w:color="auto" w:fill="FFFFFF" w:themeFill="background1"/>
            <w:vAlign w:val="center"/>
          </w:tcPr>
          <w:p w14:paraId="528FE114" w14:textId="1F346AC1" w:rsidR="00B16ABE" w:rsidRPr="008046B5" w:rsidRDefault="00B16ABE" w:rsidP="008046B5">
            <w:pPr>
              <w:spacing w:after="0"/>
              <w:jc w:val="center"/>
              <w:rPr>
                <w:rFonts w:eastAsia="Times New Roman" w:cs="Arial"/>
                <w:b/>
                <w:bCs/>
                <w:sz w:val="20"/>
                <w:szCs w:val="20"/>
                <w:lang w:eastAsia="fr-CA"/>
              </w:rPr>
            </w:pPr>
            <w:r>
              <w:rPr>
                <w:rFonts w:eastAsia="Times New Roman" w:cs="Arial"/>
                <w:b/>
                <w:bCs/>
                <w:sz w:val="20"/>
                <w:szCs w:val="20"/>
                <w:lang w:eastAsia="fr-CA"/>
              </w:rPr>
              <w:t>Veille technologique</w:t>
            </w:r>
            <w:r w:rsidRPr="000D1E98">
              <w:rPr>
                <w:rFonts w:eastAsia="Times New Roman" w:cs="Arial"/>
                <w:sz w:val="20"/>
                <w:szCs w:val="20"/>
                <w:lang w:eastAsia="fr-CA"/>
              </w:rPr>
              <w:br/>
              <w:t>420-</w:t>
            </w:r>
            <w:r>
              <w:rPr>
                <w:rFonts w:eastAsia="Times New Roman" w:cs="Arial"/>
                <w:sz w:val="20"/>
                <w:szCs w:val="20"/>
                <w:lang w:eastAsia="fr-CA"/>
              </w:rPr>
              <w:t>556</w:t>
            </w:r>
            <w:r w:rsidRPr="000D1E98">
              <w:rPr>
                <w:rFonts w:eastAsia="Times New Roman" w:cs="Arial"/>
                <w:sz w:val="20"/>
                <w:szCs w:val="20"/>
                <w:lang w:eastAsia="fr-CA"/>
              </w:rPr>
              <w:t>-AL</w:t>
            </w:r>
            <w:r w:rsidRPr="000D1E98">
              <w:rPr>
                <w:rFonts w:eastAsia="Times New Roman" w:cs="Arial"/>
                <w:sz w:val="20"/>
                <w:szCs w:val="20"/>
                <w:lang w:eastAsia="fr-CA"/>
              </w:rPr>
              <w:br/>
              <w:t>gr. </w:t>
            </w:r>
            <w:hyperlink r:id="rId14" w:tooltip="Visualiser la liste des étudiants de la classe" w:history="1">
              <w:r w:rsidRPr="000D1E98">
                <w:rPr>
                  <w:rFonts w:eastAsia="Times New Roman" w:cs="Arial"/>
                  <w:color w:val="0000FF"/>
                  <w:sz w:val="20"/>
                  <w:szCs w:val="20"/>
                  <w:u w:val="single"/>
                  <w:lang w:eastAsia="fr-CA"/>
                </w:rPr>
                <w:t>0000</w:t>
              </w:r>
            </w:hyperlink>
            <w:r>
              <w:rPr>
                <w:rFonts w:eastAsia="Times New Roman" w:cs="Arial"/>
                <w:color w:val="0000FF"/>
                <w:sz w:val="20"/>
                <w:szCs w:val="20"/>
                <w:u w:val="single"/>
                <w:lang w:eastAsia="fr-CA"/>
              </w:rPr>
              <w:t>2</w:t>
            </w:r>
            <w:r w:rsidRPr="000D1E98">
              <w:rPr>
                <w:rFonts w:eastAsia="Times New Roman" w:cs="Arial"/>
                <w:sz w:val="20"/>
                <w:szCs w:val="20"/>
                <w:lang w:eastAsia="fr-CA"/>
              </w:rPr>
              <w:br/>
            </w:r>
            <w:r w:rsidRPr="00343D36">
              <w:rPr>
                <w:rFonts w:eastAsia="Times New Roman" w:cs="Arial"/>
                <w:b/>
                <w:sz w:val="20"/>
                <w:szCs w:val="20"/>
                <w:lang w:eastAsia="fr-CA"/>
              </w:rPr>
              <w:t>Local 4.</w:t>
            </w:r>
            <w:r>
              <w:rPr>
                <w:rFonts w:eastAsia="Times New Roman" w:cs="Arial"/>
                <w:b/>
                <w:sz w:val="20"/>
                <w:szCs w:val="20"/>
                <w:lang w:eastAsia="fr-CA"/>
              </w:rPr>
              <w:t>149</w:t>
            </w:r>
          </w:p>
        </w:tc>
        <w:tc>
          <w:tcPr>
            <w:tcW w:w="0" w:type="auto"/>
            <w:tcBorders>
              <w:top w:val="single" w:sz="8" w:space="0" w:color="auto"/>
              <w:bottom w:val="single" w:sz="8" w:space="0" w:color="auto"/>
            </w:tcBorders>
            <w:shd w:val="clear" w:color="auto" w:fill="D9E2F3" w:themeFill="accent5" w:themeFillTint="33"/>
            <w:vAlign w:val="center"/>
          </w:tcPr>
          <w:p w14:paraId="74BAA41D"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3736E34C"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4FBAB0B4"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left w:val="single" w:sz="8" w:space="0" w:color="auto"/>
              <w:bottom w:val="single" w:sz="8" w:space="0" w:color="auto"/>
              <w:right w:val="single" w:sz="4" w:space="0" w:color="auto"/>
            </w:tcBorders>
            <w:shd w:val="clear" w:color="auto" w:fill="D9E2F3" w:themeFill="accent5" w:themeFillTint="33"/>
            <w:vAlign w:val="center"/>
          </w:tcPr>
          <w:p w14:paraId="4819B7EA" w14:textId="77777777" w:rsidR="00B16ABE" w:rsidRPr="000D1E98" w:rsidRDefault="00B16ABE" w:rsidP="00587E38">
            <w:pPr>
              <w:spacing w:after="0"/>
              <w:jc w:val="center"/>
              <w:rPr>
                <w:rFonts w:ascii="Times New Roman" w:eastAsia="Times New Roman" w:hAnsi="Times New Roman"/>
                <w:sz w:val="20"/>
                <w:szCs w:val="20"/>
                <w:lang w:eastAsia="fr-CA"/>
              </w:rPr>
            </w:pPr>
          </w:p>
        </w:tc>
      </w:tr>
      <w:tr w:rsidR="00B16ABE" w:rsidRPr="00F45C03" w14:paraId="7B85A617" w14:textId="77777777" w:rsidTr="004C54AC">
        <w:trPr>
          <w:trHeight w:val="283"/>
          <w:tblCellSpacing w:w="0" w:type="dxa"/>
        </w:trPr>
        <w:tc>
          <w:tcPr>
            <w:tcW w:w="0" w:type="auto"/>
            <w:tcBorders>
              <w:top w:val="single" w:sz="8" w:space="0" w:color="auto"/>
              <w:left w:val="single" w:sz="4" w:space="0" w:color="auto"/>
              <w:bottom w:val="single" w:sz="8" w:space="0" w:color="auto"/>
              <w:right w:val="single" w:sz="8" w:space="0" w:color="auto"/>
            </w:tcBorders>
            <w:shd w:val="clear" w:color="auto" w:fill="FFFFFF"/>
            <w:hideMark/>
          </w:tcPr>
          <w:p w14:paraId="3BADEFB5" w14:textId="57B31294"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sz w:val="20"/>
                <w:szCs w:val="20"/>
                <w:lang w:eastAsia="fr-CA"/>
              </w:rPr>
              <w:t>12:35</w:t>
            </w:r>
          </w:p>
        </w:tc>
        <w:tc>
          <w:tcPr>
            <w:tcW w:w="0" w:type="auto"/>
            <w:vMerge/>
            <w:tcBorders>
              <w:left w:val="single" w:sz="8" w:space="0" w:color="auto"/>
              <w:right w:val="single" w:sz="8" w:space="0" w:color="auto"/>
            </w:tcBorders>
            <w:shd w:val="clear" w:color="auto" w:fill="FFFFFF" w:themeFill="background1"/>
            <w:vAlign w:val="center"/>
          </w:tcPr>
          <w:p w14:paraId="1AD1D523"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left w:val="single" w:sz="8" w:space="0" w:color="auto"/>
              <w:bottom w:val="single" w:sz="8" w:space="0" w:color="auto"/>
              <w:right w:val="single" w:sz="8" w:space="0" w:color="auto"/>
            </w:tcBorders>
            <w:shd w:val="clear" w:color="auto" w:fill="D9E2F3" w:themeFill="accent5" w:themeFillTint="33"/>
            <w:vAlign w:val="center"/>
          </w:tcPr>
          <w:p w14:paraId="7EEA6625"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vMerge w:val="restart"/>
            <w:tcBorders>
              <w:top w:val="single" w:sz="8" w:space="0" w:color="auto"/>
              <w:left w:val="single" w:sz="8" w:space="0" w:color="auto"/>
              <w:right w:val="single" w:sz="8" w:space="0" w:color="auto"/>
            </w:tcBorders>
            <w:shd w:val="clear" w:color="auto" w:fill="8EAADB" w:themeFill="accent5" w:themeFillTint="99"/>
            <w:vAlign w:val="center"/>
          </w:tcPr>
          <w:p w14:paraId="7D60B1C1" w14:textId="38F0318D" w:rsidR="00B16ABE" w:rsidRPr="00F45C03" w:rsidRDefault="00B16ABE" w:rsidP="008046B5">
            <w:pPr>
              <w:spacing w:after="0"/>
              <w:jc w:val="center"/>
              <w:rPr>
                <w:rFonts w:eastAsia="Times New Roman" w:cs="Arial"/>
                <w:b/>
                <w:bCs/>
                <w:sz w:val="20"/>
                <w:szCs w:val="20"/>
                <w:lang w:eastAsia="fr-CA"/>
              </w:rPr>
            </w:pPr>
            <w:r w:rsidRPr="00F45C03">
              <w:rPr>
                <w:rFonts w:eastAsia="Times New Roman" w:cs="Arial"/>
                <w:b/>
                <w:bCs/>
                <w:sz w:val="20"/>
                <w:szCs w:val="20"/>
                <w:lang w:eastAsia="fr-CA"/>
              </w:rPr>
              <w:t>Disponibilité</w:t>
            </w:r>
          </w:p>
          <w:p w14:paraId="019046BC" w14:textId="77777777" w:rsidR="00B16ABE" w:rsidRPr="000D1E98" w:rsidRDefault="00B16ABE" w:rsidP="00587E38">
            <w:pPr>
              <w:spacing w:after="0"/>
              <w:jc w:val="center"/>
              <w:rPr>
                <w:rFonts w:ascii="Times New Roman" w:eastAsia="Times New Roman" w:hAnsi="Times New Roman"/>
                <w:sz w:val="20"/>
                <w:szCs w:val="20"/>
                <w:lang w:eastAsia="fr-CA"/>
              </w:rPr>
            </w:pPr>
            <w:r>
              <w:rPr>
                <w:rFonts w:eastAsia="Times New Roman" w:cs="Arial"/>
                <w:sz w:val="20"/>
                <w:szCs w:val="20"/>
                <w:lang w:eastAsia="fr-CA"/>
              </w:rPr>
              <w:t>Annulé en cas de réunion</w:t>
            </w:r>
          </w:p>
        </w:tc>
        <w:tc>
          <w:tcPr>
            <w:tcW w:w="0" w:type="auto"/>
            <w:tcBorders>
              <w:top w:val="single" w:sz="8" w:space="0" w:color="auto"/>
              <w:bottom w:val="single" w:sz="8" w:space="0" w:color="auto"/>
            </w:tcBorders>
            <w:shd w:val="clear" w:color="auto" w:fill="D9E2F3" w:themeFill="accent5" w:themeFillTint="33"/>
            <w:vAlign w:val="center"/>
          </w:tcPr>
          <w:p w14:paraId="16F63E7D"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vMerge w:val="restart"/>
            <w:tcBorders>
              <w:top w:val="single" w:sz="8" w:space="0" w:color="auto"/>
              <w:right w:val="single" w:sz="4" w:space="0" w:color="auto"/>
            </w:tcBorders>
            <w:shd w:val="clear" w:color="auto" w:fill="8EAADB" w:themeFill="accent5" w:themeFillTint="99"/>
            <w:vAlign w:val="center"/>
          </w:tcPr>
          <w:p w14:paraId="39407524" w14:textId="71A9B3FA" w:rsidR="00B16ABE" w:rsidRPr="00F45C03" w:rsidRDefault="00B16ABE" w:rsidP="008046B5">
            <w:pPr>
              <w:spacing w:after="0"/>
              <w:jc w:val="center"/>
              <w:rPr>
                <w:rFonts w:eastAsia="Times New Roman" w:cs="Arial"/>
                <w:b/>
                <w:bCs/>
                <w:sz w:val="20"/>
                <w:szCs w:val="20"/>
                <w:lang w:eastAsia="fr-CA"/>
              </w:rPr>
            </w:pPr>
            <w:r w:rsidRPr="00F45C03">
              <w:rPr>
                <w:rFonts w:eastAsia="Times New Roman" w:cs="Arial"/>
                <w:b/>
                <w:bCs/>
                <w:sz w:val="20"/>
                <w:szCs w:val="20"/>
                <w:lang w:eastAsia="fr-CA"/>
              </w:rPr>
              <w:t>Disponibilité</w:t>
            </w:r>
          </w:p>
          <w:p w14:paraId="78DAC35C" w14:textId="77777777" w:rsidR="00B16ABE" w:rsidRPr="000D1E98" w:rsidRDefault="00B16ABE" w:rsidP="00587E38">
            <w:pPr>
              <w:spacing w:after="0"/>
              <w:jc w:val="center"/>
              <w:rPr>
                <w:rFonts w:ascii="Times New Roman" w:eastAsia="Times New Roman" w:hAnsi="Times New Roman"/>
                <w:sz w:val="20"/>
                <w:szCs w:val="20"/>
                <w:lang w:eastAsia="fr-CA"/>
              </w:rPr>
            </w:pPr>
            <w:r>
              <w:rPr>
                <w:rFonts w:eastAsia="Times New Roman" w:cs="Arial"/>
                <w:sz w:val="20"/>
                <w:szCs w:val="20"/>
                <w:lang w:eastAsia="fr-CA"/>
              </w:rPr>
              <w:t>Sur demande</w:t>
            </w:r>
            <w:r>
              <w:rPr>
                <w:rFonts w:eastAsia="Times New Roman" w:cs="Arial"/>
                <w:sz w:val="20"/>
                <w:szCs w:val="20"/>
                <w:lang w:eastAsia="fr-CA"/>
              </w:rPr>
              <w:br/>
            </w:r>
            <w:r w:rsidRPr="0084421C">
              <w:rPr>
                <w:rFonts w:eastAsia="Times New Roman" w:cs="Arial"/>
                <w:sz w:val="20"/>
                <w:szCs w:val="20"/>
                <w:lang w:eastAsia="fr-CA"/>
              </w:rPr>
              <w:t>(prévenez-moi)</w:t>
            </w:r>
          </w:p>
        </w:tc>
      </w:tr>
      <w:tr w:rsidR="00B16ABE" w:rsidRPr="00F45C03" w14:paraId="469F9696" w14:textId="77777777" w:rsidTr="004C54AC">
        <w:trPr>
          <w:trHeight w:val="283"/>
          <w:tblCellSpacing w:w="0" w:type="dxa"/>
        </w:trPr>
        <w:tc>
          <w:tcPr>
            <w:tcW w:w="0" w:type="auto"/>
            <w:tcBorders>
              <w:top w:val="single" w:sz="8" w:space="0" w:color="auto"/>
              <w:left w:val="single" w:sz="4" w:space="0" w:color="auto"/>
              <w:bottom w:val="single" w:sz="8" w:space="0" w:color="auto"/>
              <w:right w:val="single" w:sz="8" w:space="0" w:color="auto"/>
            </w:tcBorders>
            <w:shd w:val="clear" w:color="auto" w:fill="FFFFFF"/>
            <w:hideMark/>
          </w:tcPr>
          <w:p w14:paraId="5141C25B" w14:textId="0BDC94D4"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sz w:val="20"/>
                <w:szCs w:val="20"/>
                <w:lang w:eastAsia="fr-CA"/>
              </w:rPr>
              <w:t>13:30</w:t>
            </w:r>
          </w:p>
        </w:tc>
        <w:tc>
          <w:tcPr>
            <w:tcW w:w="0" w:type="auto"/>
            <w:vMerge/>
            <w:tcBorders>
              <w:left w:val="single" w:sz="8" w:space="0" w:color="auto"/>
              <w:bottom w:val="single" w:sz="8" w:space="0" w:color="auto"/>
              <w:right w:val="single" w:sz="8" w:space="0" w:color="auto"/>
            </w:tcBorders>
            <w:shd w:val="clear" w:color="auto" w:fill="FFFFFF" w:themeFill="background1"/>
            <w:vAlign w:val="center"/>
          </w:tcPr>
          <w:p w14:paraId="62C9FC97"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left w:val="single" w:sz="8" w:space="0" w:color="auto"/>
              <w:bottom w:val="single" w:sz="8" w:space="0" w:color="auto"/>
              <w:right w:val="single" w:sz="8" w:space="0" w:color="auto"/>
            </w:tcBorders>
            <w:shd w:val="clear" w:color="auto" w:fill="D9E2F3" w:themeFill="accent5" w:themeFillTint="33"/>
            <w:vAlign w:val="center"/>
          </w:tcPr>
          <w:p w14:paraId="79EC1D65"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vMerge/>
            <w:tcBorders>
              <w:left w:val="single" w:sz="8" w:space="0" w:color="auto"/>
              <w:bottom w:val="single" w:sz="8" w:space="0" w:color="auto"/>
              <w:right w:val="single" w:sz="8" w:space="0" w:color="auto"/>
            </w:tcBorders>
            <w:shd w:val="clear" w:color="auto" w:fill="8EAADB" w:themeFill="accent5" w:themeFillTint="99"/>
            <w:vAlign w:val="center"/>
          </w:tcPr>
          <w:p w14:paraId="7230A526"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8" w:space="0" w:color="auto"/>
            </w:tcBorders>
            <w:shd w:val="clear" w:color="auto" w:fill="D9E2F3" w:themeFill="accent5" w:themeFillTint="33"/>
            <w:vAlign w:val="center"/>
          </w:tcPr>
          <w:p w14:paraId="4F3C8D94"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vMerge/>
            <w:tcBorders>
              <w:bottom w:val="single" w:sz="8" w:space="0" w:color="auto"/>
              <w:right w:val="single" w:sz="4" w:space="0" w:color="auto"/>
            </w:tcBorders>
            <w:shd w:val="clear" w:color="auto" w:fill="8EAADB" w:themeFill="accent5" w:themeFillTint="99"/>
            <w:vAlign w:val="center"/>
          </w:tcPr>
          <w:p w14:paraId="61103A75" w14:textId="77777777" w:rsidR="00B16ABE" w:rsidRPr="000D1E98" w:rsidRDefault="00B16ABE" w:rsidP="00587E38">
            <w:pPr>
              <w:spacing w:after="0"/>
              <w:jc w:val="center"/>
              <w:rPr>
                <w:rFonts w:ascii="Times New Roman" w:eastAsia="Times New Roman" w:hAnsi="Times New Roman"/>
                <w:sz w:val="20"/>
                <w:szCs w:val="20"/>
                <w:lang w:eastAsia="fr-CA"/>
              </w:rPr>
            </w:pPr>
          </w:p>
        </w:tc>
      </w:tr>
      <w:tr w:rsidR="00B16ABE" w:rsidRPr="000D1E98" w14:paraId="3F91BF1D" w14:textId="77777777" w:rsidTr="004C54AC">
        <w:trPr>
          <w:trHeight w:val="283"/>
          <w:tblCellSpacing w:w="0" w:type="dxa"/>
        </w:trPr>
        <w:tc>
          <w:tcPr>
            <w:tcW w:w="0" w:type="auto"/>
            <w:tcBorders>
              <w:top w:val="single" w:sz="8" w:space="0" w:color="auto"/>
              <w:left w:val="single" w:sz="4" w:space="0" w:color="auto"/>
              <w:bottom w:val="single" w:sz="8" w:space="0" w:color="auto"/>
              <w:right w:val="single" w:sz="8" w:space="0" w:color="auto"/>
            </w:tcBorders>
            <w:shd w:val="clear" w:color="auto" w:fill="FFFFFF"/>
            <w:hideMark/>
          </w:tcPr>
          <w:p w14:paraId="7360CA89" w14:textId="2846536C"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sz w:val="20"/>
                <w:szCs w:val="20"/>
                <w:lang w:eastAsia="fr-CA"/>
              </w:rPr>
              <w:t>14:25</w:t>
            </w:r>
          </w:p>
        </w:tc>
        <w:tc>
          <w:tcPr>
            <w:tcW w:w="0" w:type="auto"/>
            <w:tcBorders>
              <w:top w:val="single" w:sz="8" w:space="0" w:color="auto"/>
              <w:left w:val="single" w:sz="8" w:space="0" w:color="auto"/>
              <w:bottom w:val="single" w:sz="8" w:space="0" w:color="auto"/>
            </w:tcBorders>
            <w:shd w:val="clear" w:color="auto" w:fill="D9E2F3" w:themeFill="accent5" w:themeFillTint="33"/>
            <w:vAlign w:val="center"/>
          </w:tcPr>
          <w:p w14:paraId="6346E600"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vMerge w:val="restart"/>
            <w:tcBorders>
              <w:top w:val="single" w:sz="8" w:space="0" w:color="auto"/>
              <w:left w:val="single" w:sz="8" w:space="0" w:color="auto"/>
              <w:right w:val="single" w:sz="8" w:space="0" w:color="auto"/>
            </w:tcBorders>
            <w:shd w:val="clear" w:color="auto" w:fill="8EAADB" w:themeFill="accent5" w:themeFillTint="99"/>
            <w:vAlign w:val="center"/>
          </w:tcPr>
          <w:p w14:paraId="3C77E9EA" w14:textId="0F0F96E4" w:rsidR="00B16ABE" w:rsidRPr="00F45C03" w:rsidRDefault="00B16ABE" w:rsidP="008046B5">
            <w:pPr>
              <w:spacing w:after="0"/>
              <w:jc w:val="center"/>
              <w:rPr>
                <w:rFonts w:eastAsia="Times New Roman" w:cs="Arial"/>
                <w:b/>
                <w:bCs/>
                <w:sz w:val="20"/>
                <w:szCs w:val="20"/>
                <w:lang w:eastAsia="fr-CA"/>
              </w:rPr>
            </w:pPr>
            <w:r w:rsidRPr="00F45C03">
              <w:rPr>
                <w:rFonts w:eastAsia="Times New Roman" w:cs="Arial"/>
                <w:b/>
                <w:bCs/>
                <w:sz w:val="20"/>
                <w:szCs w:val="20"/>
                <w:lang w:eastAsia="fr-CA"/>
              </w:rPr>
              <w:t>Disponibilité</w:t>
            </w:r>
          </w:p>
          <w:p w14:paraId="5F558E7F" w14:textId="77777777" w:rsidR="00B16ABE" w:rsidRPr="000D1E98" w:rsidRDefault="00B16ABE" w:rsidP="00587E38">
            <w:pPr>
              <w:spacing w:after="0"/>
              <w:jc w:val="center"/>
              <w:rPr>
                <w:rFonts w:eastAsia="Times New Roman" w:cs="Arial"/>
                <w:sz w:val="20"/>
                <w:szCs w:val="20"/>
                <w:lang w:eastAsia="fr-CA"/>
              </w:rPr>
            </w:pPr>
            <w:r w:rsidRPr="00F45C03">
              <w:rPr>
                <w:rFonts w:eastAsia="Times New Roman" w:cs="Arial"/>
                <w:sz w:val="20"/>
                <w:szCs w:val="20"/>
                <w:lang w:eastAsia="fr-CA"/>
              </w:rPr>
              <w:t>À distance</w:t>
            </w:r>
            <w:r>
              <w:rPr>
                <w:rFonts w:eastAsia="Times New Roman" w:cs="Arial"/>
                <w:sz w:val="20"/>
                <w:szCs w:val="20"/>
                <w:lang w:eastAsia="fr-CA"/>
              </w:rPr>
              <w:br/>
              <w:t>(sur Teams)</w:t>
            </w:r>
          </w:p>
        </w:tc>
        <w:tc>
          <w:tcPr>
            <w:tcW w:w="0" w:type="auto"/>
            <w:vMerge w:val="restart"/>
            <w:tcBorders>
              <w:top w:val="single" w:sz="8" w:space="0" w:color="auto"/>
              <w:left w:val="single" w:sz="8" w:space="0" w:color="auto"/>
              <w:right w:val="single" w:sz="8" w:space="0" w:color="auto"/>
            </w:tcBorders>
            <w:shd w:val="clear" w:color="auto" w:fill="FFFFFF" w:themeFill="background1"/>
            <w:vAlign w:val="center"/>
          </w:tcPr>
          <w:p w14:paraId="0BB7EF44" w14:textId="0CE0814D" w:rsidR="00B16ABE" w:rsidRPr="008046B5" w:rsidRDefault="00B16ABE" w:rsidP="008046B5">
            <w:pPr>
              <w:spacing w:after="0"/>
              <w:jc w:val="center"/>
              <w:rPr>
                <w:rFonts w:eastAsia="Times New Roman" w:cs="Arial"/>
                <w:b/>
                <w:bCs/>
                <w:sz w:val="20"/>
                <w:szCs w:val="20"/>
                <w:lang w:eastAsia="fr-CA"/>
              </w:rPr>
            </w:pPr>
            <w:r>
              <w:rPr>
                <w:rFonts w:eastAsia="Times New Roman" w:cs="Arial"/>
                <w:b/>
                <w:bCs/>
                <w:sz w:val="20"/>
                <w:szCs w:val="20"/>
                <w:lang w:eastAsia="fr-CA"/>
              </w:rPr>
              <w:t>Veille technologique</w:t>
            </w:r>
            <w:r w:rsidRPr="000D1E98">
              <w:rPr>
                <w:rFonts w:eastAsia="Times New Roman" w:cs="Arial"/>
                <w:sz w:val="20"/>
                <w:szCs w:val="20"/>
                <w:lang w:eastAsia="fr-CA"/>
              </w:rPr>
              <w:br/>
              <w:t>420-</w:t>
            </w:r>
            <w:r>
              <w:rPr>
                <w:rFonts w:eastAsia="Times New Roman" w:cs="Arial"/>
                <w:sz w:val="20"/>
                <w:szCs w:val="20"/>
                <w:lang w:eastAsia="fr-CA"/>
              </w:rPr>
              <w:t>556</w:t>
            </w:r>
            <w:r w:rsidRPr="000D1E98">
              <w:rPr>
                <w:rFonts w:eastAsia="Times New Roman" w:cs="Arial"/>
                <w:sz w:val="20"/>
                <w:szCs w:val="20"/>
                <w:lang w:eastAsia="fr-CA"/>
              </w:rPr>
              <w:t>-AL</w:t>
            </w:r>
            <w:r w:rsidRPr="000D1E98">
              <w:rPr>
                <w:rFonts w:eastAsia="Times New Roman" w:cs="Arial"/>
                <w:sz w:val="20"/>
                <w:szCs w:val="20"/>
                <w:lang w:eastAsia="fr-CA"/>
              </w:rPr>
              <w:br/>
              <w:t>gr. </w:t>
            </w:r>
            <w:hyperlink r:id="rId15" w:tooltip="Visualiser la liste des étudiants de la classe" w:history="1">
              <w:r w:rsidRPr="000D1E98">
                <w:rPr>
                  <w:rFonts w:eastAsia="Times New Roman" w:cs="Arial"/>
                  <w:color w:val="0000FF"/>
                  <w:sz w:val="20"/>
                  <w:szCs w:val="20"/>
                  <w:u w:val="single"/>
                  <w:lang w:eastAsia="fr-CA"/>
                </w:rPr>
                <w:t>0000</w:t>
              </w:r>
            </w:hyperlink>
            <w:r>
              <w:rPr>
                <w:rFonts w:eastAsia="Times New Roman" w:cs="Arial"/>
                <w:color w:val="0000FF"/>
                <w:sz w:val="20"/>
                <w:szCs w:val="20"/>
                <w:u w:val="single"/>
                <w:lang w:eastAsia="fr-CA"/>
              </w:rPr>
              <w:t>2</w:t>
            </w:r>
            <w:r w:rsidRPr="000D1E98">
              <w:rPr>
                <w:rFonts w:eastAsia="Times New Roman" w:cs="Arial"/>
                <w:sz w:val="20"/>
                <w:szCs w:val="20"/>
                <w:lang w:eastAsia="fr-CA"/>
              </w:rPr>
              <w:br/>
            </w:r>
            <w:r w:rsidRPr="00343D36">
              <w:rPr>
                <w:rFonts w:eastAsia="Times New Roman" w:cs="Arial"/>
                <w:b/>
                <w:sz w:val="20"/>
                <w:szCs w:val="20"/>
                <w:lang w:eastAsia="fr-CA"/>
              </w:rPr>
              <w:t xml:space="preserve">Local </w:t>
            </w:r>
            <w:r>
              <w:rPr>
                <w:rFonts w:eastAsia="Times New Roman" w:cs="Arial"/>
                <w:b/>
                <w:sz w:val="20"/>
                <w:szCs w:val="20"/>
                <w:lang w:eastAsia="fr-CA"/>
              </w:rPr>
              <w:t>6.249</w:t>
            </w:r>
          </w:p>
        </w:tc>
        <w:tc>
          <w:tcPr>
            <w:tcW w:w="0" w:type="auto"/>
            <w:vMerge w:val="restart"/>
            <w:tcBorders>
              <w:top w:val="single" w:sz="8" w:space="0" w:color="auto"/>
              <w:left w:val="single" w:sz="8" w:space="0" w:color="auto"/>
              <w:right w:val="single" w:sz="8" w:space="0" w:color="auto"/>
            </w:tcBorders>
            <w:shd w:val="clear" w:color="auto" w:fill="8EAADB" w:themeFill="accent5" w:themeFillTint="99"/>
            <w:vAlign w:val="center"/>
          </w:tcPr>
          <w:p w14:paraId="2AC9327A" w14:textId="166A8226" w:rsidR="00B16ABE" w:rsidRPr="00F45C03" w:rsidRDefault="00B16ABE" w:rsidP="008046B5">
            <w:pPr>
              <w:spacing w:after="0"/>
              <w:jc w:val="center"/>
              <w:rPr>
                <w:rFonts w:eastAsia="Times New Roman" w:cs="Arial"/>
                <w:b/>
                <w:bCs/>
                <w:sz w:val="20"/>
                <w:szCs w:val="20"/>
                <w:lang w:eastAsia="fr-CA"/>
              </w:rPr>
            </w:pPr>
            <w:r w:rsidRPr="00F45C03">
              <w:rPr>
                <w:rFonts w:eastAsia="Times New Roman" w:cs="Arial"/>
                <w:b/>
                <w:bCs/>
                <w:sz w:val="20"/>
                <w:szCs w:val="20"/>
                <w:lang w:eastAsia="fr-CA"/>
              </w:rPr>
              <w:t>Disponibilité</w:t>
            </w:r>
          </w:p>
          <w:p w14:paraId="03A231DD" w14:textId="77777777" w:rsidR="00B16ABE" w:rsidRPr="00DF75E9" w:rsidRDefault="00B16ABE" w:rsidP="00587E38">
            <w:pPr>
              <w:spacing w:after="0"/>
              <w:jc w:val="center"/>
              <w:rPr>
                <w:rFonts w:eastAsia="Times New Roman" w:cs="Arial"/>
                <w:sz w:val="20"/>
                <w:szCs w:val="20"/>
                <w:lang w:eastAsia="fr-CA"/>
              </w:rPr>
            </w:pPr>
            <w:r w:rsidRPr="00F45C03">
              <w:rPr>
                <w:rFonts w:eastAsia="Times New Roman" w:cs="Arial"/>
                <w:sz w:val="20"/>
                <w:szCs w:val="20"/>
                <w:lang w:eastAsia="fr-CA"/>
              </w:rPr>
              <w:t>À distance</w:t>
            </w:r>
            <w:r>
              <w:rPr>
                <w:rFonts w:eastAsia="Times New Roman" w:cs="Arial"/>
                <w:sz w:val="20"/>
                <w:szCs w:val="20"/>
                <w:lang w:eastAsia="fr-CA"/>
              </w:rPr>
              <w:br/>
              <w:t>(sur Teams)</w:t>
            </w:r>
          </w:p>
        </w:tc>
        <w:tc>
          <w:tcPr>
            <w:tcW w:w="0" w:type="auto"/>
            <w:vMerge w:val="restart"/>
            <w:tcBorders>
              <w:top w:val="single" w:sz="8" w:space="0" w:color="auto"/>
              <w:right w:val="single" w:sz="4" w:space="0" w:color="auto"/>
            </w:tcBorders>
            <w:shd w:val="clear" w:color="auto" w:fill="FFFFFF" w:themeFill="background1"/>
            <w:vAlign w:val="center"/>
          </w:tcPr>
          <w:p w14:paraId="6001C93B" w14:textId="1BCD1727" w:rsidR="00B16ABE" w:rsidRPr="008046B5" w:rsidRDefault="00B16ABE" w:rsidP="008046B5">
            <w:pPr>
              <w:spacing w:after="0"/>
              <w:jc w:val="center"/>
              <w:rPr>
                <w:rFonts w:eastAsia="Times New Roman" w:cs="Arial"/>
                <w:b/>
                <w:bCs/>
                <w:sz w:val="20"/>
                <w:szCs w:val="20"/>
                <w:lang w:eastAsia="fr-CA"/>
              </w:rPr>
            </w:pPr>
            <w:r>
              <w:rPr>
                <w:rFonts w:eastAsia="Times New Roman" w:cs="Arial"/>
                <w:b/>
                <w:bCs/>
                <w:sz w:val="20"/>
                <w:szCs w:val="20"/>
                <w:lang w:eastAsia="fr-CA"/>
              </w:rPr>
              <w:t>Veille technologique</w:t>
            </w:r>
            <w:r w:rsidRPr="000D1E98">
              <w:rPr>
                <w:rFonts w:eastAsia="Times New Roman" w:cs="Arial"/>
                <w:sz w:val="20"/>
                <w:szCs w:val="20"/>
                <w:lang w:eastAsia="fr-CA"/>
              </w:rPr>
              <w:br/>
              <w:t>420-</w:t>
            </w:r>
            <w:r>
              <w:rPr>
                <w:rFonts w:eastAsia="Times New Roman" w:cs="Arial"/>
                <w:sz w:val="20"/>
                <w:szCs w:val="20"/>
                <w:lang w:eastAsia="fr-CA"/>
              </w:rPr>
              <w:t>556</w:t>
            </w:r>
            <w:r w:rsidRPr="000D1E98">
              <w:rPr>
                <w:rFonts w:eastAsia="Times New Roman" w:cs="Arial"/>
                <w:sz w:val="20"/>
                <w:szCs w:val="20"/>
                <w:lang w:eastAsia="fr-CA"/>
              </w:rPr>
              <w:t>-AL</w:t>
            </w:r>
            <w:r w:rsidRPr="000D1E98">
              <w:rPr>
                <w:rFonts w:eastAsia="Times New Roman" w:cs="Arial"/>
                <w:sz w:val="20"/>
                <w:szCs w:val="20"/>
                <w:lang w:eastAsia="fr-CA"/>
              </w:rPr>
              <w:br/>
              <w:t>gr. </w:t>
            </w:r>
            <w:hyperlink r:id="rId16" w:tooltip="Visualiser la liste des étudiants de la classe" w:history="1">
              <w:r w:rsidRPr="000D1E98">
                <w:rPr>
                  <w:rFonts w:eastAsia="Times New Roman" w:cs="Arial"/>
                  <w:color w:val="0000FF"/>
                  <w:sz w:val="20"/>
                  <w:szCs w:val="20"/>
                  <w:u w:val="single"/>
                  <w:lang w:eastAsia="fr-CA"/>
                </w:rPr>
                <w:t>00001</w:t>
              </w:r>
            </w:hyperlink>
            <w:r w:rsidRPr="000D1E98">
              <w:rPr>
                <w:rFonts w:eastAsia="Times New Roman" w:cs="Arial"/>
                <w:sz w:val="20"/>
                <w:szCs w:val="20"/>
                <w:lang w:eastAsia="fr-CA"/>
              </w:rPr>
              <w:br/>
            </w:r>
            <w:r w:rsidRPr="00343D36">
              <w:rPr>
                <w:rFonts w:eastAsia="Times New Roman" w:cs="Arial"/>
                <w:b/>
                <w:sz w:val="20"/>
                <w:szCs w:val="20"/>
                <w:lang w:eastAsia="fr-CA"/>
              </w:rPr>
              <w:t>Local 4.</w:t>
            </w:r>
            <w:r>
              <w:rPr>
                <w:rFonts w:eastAsia="Times New Roman" w:cs="Arial"/>
                <w:b/>
                <w:sz w:val="20"/>
                <w:szCs w:val="20"/>
                <w:lang w:eastAsia="fr-CA"/>
              </w:rPr>
              <w:t>427</w:t>
            </w:r>
          </w:p>
        </w:tc>
      </w:tr>
      <w:tr w:rsidR="00B16ABE" w:rsidRPr="000D1E98" w14:paraId="69F3DC31" w14:textId="77777777" w:rsidTr="004C54AC">
        <w:trPr>
          <w:trHeight w:val="283"/>
          <w:tblCellSpacing w:w="0" w:type="dxa"/>
        </w:trPr>
        <w:tc>
          <w:tcPr>
            <w:tcW w:w="0" w:type="auto"/>
            <w:tcBorders>
              <w:top w:val="single" w:sz="8" w:space="0" w:color="auto"/>
              <w:left w:val="single" w:sz="4" w:space="0" w:color="auto"/>
              <w:bottom w:val="single" w:sz="8" w:space="0" w:color="auto"/>
              <w:right w:val="single" w:sz="8" w:space="0" w:color="auto"/>
            </w:tcBorders>
            <w:shd w:val="clear" w:color="auto" w:fill="FFFFFF"/>
            <w:hideMark/>
          </w:tcPr>
          <w:p w14:paraId="555D9DD7" w14:textId="2CFB17E0"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sz w:val="20"/>
                <w:szCs w:val="20"/>
                <w:lang w:eastAsia="fr-CA"/>
              </w:rPr>
              <w:t>15:20</w:t>
            </w:r>
          </w:p>
        </w:tc>
        <w:tc>
          <w:tcPr>
            <w:tcW w:w="0" w:type="auto"/>
            <w:vMerge w:val="restart"/>
            <w:tcBorders>
              <w:top w:val="single" w:sz="8" w:space="0" w:color="auto"/>
              <w:left w:val="single" w:sz="8" w:space="0" w:color="auto"/>
            </w:tcBorders>
            <w:shd w:val="clear" w:color="auto" w:fill="FFFFFF" w:themeFill="background1"/>
            <w:vAlign w:val="center"/>
          </w:tcPr>
          <w:p w14:paraId="30838D64" w14:textId="1D1804FB" w:rsidR="00B16ABE" w:rsidRPr="008046B5" w:rsidRDefault="00B16ABE" w:rsidP="008046B5">
            <w:pPr>
              <w:spacing w:after="0"/>
              <w:jc w:val="center"/>
              <w:rPr>
                <w:rFonts w:eastAsia="Times New Roman" w:cs="Arial"/>
                <w:b/>
                <w:bCs/>
                <w:sz w:val="20"/>
                <w:szCs w:val="20"/>
                <w:lang w:eastAsia="fr-CA"/>
              </w:rPr>
            </w:pPr>
            <w:r>
              <w:rPr>
                <w:rFonts w:eastAsia="Times New Roman" w:cs="Arial"/>
                <w:b/>
                <w:bCs/>
                <w:sz w:val="20"/>
                <w:szCs w:val="20"/>
                <w:lang w:eastAsia="fr-CA"/>
              </w:rPr>
              <w:t>Veille technologique</w:t>
            </w:r>
            <w:r w:rsidRPr="000D1E98">
              <w:rPr>
                <w:rFonts w:eastAsia="Times New Roman" w:cs="Arial"/>
                <w:sz w:val="20"/>
                <w:szCs w:val="20"/>
                <w:lang w:eastAsia="fr-CA"/>
              </w:rPr>
              <w:br/>
              <w:t>420-</w:t>
            </w:r>
            <w:r>
              <w:rPr>
                <w:rFonts w:eastAsia="Times New Roman" w:cs="Arial"/>
                <w:sz w:val="20"/>
                <w:szCs w:val="20"/>
                <w:lang w:eastAsia="fr-CA"/>
              </w:rPr>
              <w:t>556</w:t>
            </w:r>
            <w:r w:rsidRPr="000D1E98">
              <w:rPr>
                <w:rFonts w:eastAsia="Times New Roman" w:cs="Arial"/>
                <w:sz w:val="20"/>
                <w:szCs w:val="20"/>
                <w:lang w:eastAsia="fr-CA"/>
              </w:rPr>
              <w:t>-AL</w:t>
            </w:r>
            <w:r w:rsidRPr="000D1E98">
              <w:rPr>
                <w:rFonts w:eastAsia="Times New Roman" w:cs="Arial"/>
                <w:sz w:val="20"/>
                <w:szCs w:val="20"/>
                <w:lang w:eastAsia="fr-CA"/>
              </w:rPr>
              <w:br/>
              <w:t>gr. </w:t>
            </w:r>
            <w:hyperlink r:id="rId17" w:tooltip="Visualiser la liste des étudiants de la classe" w:history="1">
              <w:r w:rsidRPr="000D1E98">
                <w:rPr>
                  <w:rFonts w:eastAsia="Times New Roman" w:cs="Arial"/>
                  <w:color w:val="0000FF"/>
                  <w:sz w:val="20"/>
                  <w:szCs w:val="20"/>
                  <w:u w:val="single"/>
                  <w:lang w:eastAsia="fr-CA"/>
                </w:rPr>
                <w:t>00001</w:t>
              </w:r>
            </w:hyperlink>
            <w:r w:rsidRPr="000D1E98">
              <w:rPr>
                <w:rFonts w:eastAsia="Times New Roman" w:cs="Arial"/>
                <w:sz w:val="20"/>
                <w:szCs w:val="20"/>
                <w:lang w:eastAsia="fr-CA"/>
              </w:rPr>
              <w:br/>
            </w:r>
            <w:r w:rsidRPr="00343D36">
              <w:rPr>
                <w:rFonts w:eastAsia="Times New Roman" w:cs="Arial"/>
                <w:b/>
                <w:sz w:val="20"/>
                <w:szCs w:val="20"/>
                <w:lang w:eastAsia="fr-CA"/>
              </w:rPr>
              <w:t>Local 4.</w:t>
            </w:r>
            <w:r>
              <w:rPr>
                <w:rFonts w:eastAsia="Times New Roman" w:cs="Arial"/>
                <w:b/>
                <w:sz w:val="20"/>
                <w:szCs w:val="20"/>
                <w:lang w:eastAsia="fr-CA"/>
              </w:rPr>
              <w:t>182</w:t>
            </w:r>
          </w:p>
        </w:tc>
        <w:tc>
          <w:tcPr>
            <w:tcW w:w="0" w:type="auto"/>
            <w:vMerge/>
            <w:tcBorders>
              <w:left w:val="single" w:sz="8" w:space="0" w:color="auto"/>
              <w:right w:val="single" w:sz="8" w:space="0" w:color="auto"/>
            </w:tcBorders>
            <w:shd w:val="clear" w:color="auto" w:fill="8EAADB" w:themeFill="accent5" w:themeFillTint="99"/>
            <w:vAlign w:val="center"/>
          </w:tcPr>
          <w:p w14:paraId="41D3F2D8" w14:textId="77777777" w:rsidR="00B16ABE" w:rsidRPr="000D1E98" w:rsidRDefault="00B16ABE" w:rsidP="00587E38">
            <w:pPr>
              <w:spacing w:after="0"/>
              <w:rPr>
                <w:rFonts w:ascii="Times New Roman" w:eastAsia="Times New Roman" w:hAnsi="Times New Roman"/>
                <w:sz w:val="20"/>
                <w:szCs w:val="20"/>
                <w:lang w:eastAsia="fr-CA"/>
              </w:rPr>
            </w:pPr>
          </w:p>
        </w:tc>
        <w:tc>
          <w:tcPr>
            <w:tcW w:w="0" w:type="auto"/>
            <w:vMerge/>
            <w:tcBorders>
              <w:left w:val="single" w:sz="8" w:space="0" w:color="auto"/>
              <w:right w:val="single" w:sz="8" w:space="0" w:color="auto"/>
            </w:tcBorders>
            <w:shd w:val="clear" w:color="auto" w:fill="FFFFFF" w:themeFill="background1"/>
            <w:vAlign w:val="center"/>
          </w:tcPr>
          <w:p w14:paraId="7B18272D" w14:textId="77777777" w:rsidR="00B16ABE" w:rsidRPr="000D1E98" w:rsidRDefault="00B16ABE" w:rsidP="00587E38">
            <w:pPr>
              <w:spacing w:after="0"/>
              <w:rPr>
                <w:rFonts w:ascii="Times New Roman" w:eastAsia="Times New Roman" w:hAnsi="Times New Roman"/>
                <w:sz w:val="20"/>
                <w:szCs w:val="20"/>
                <w:lang w:eastAsia="fr-CA"/>
              </w:rPr>
            </w:pPr>
          </w:p>
        </w:tc>
        <w:tc>
          <w:tcPr>
            <w:tcW w:w="0" w:type="auto"/>
            <w:vMerge/>
            <w:tcBorders>
              <w:left w:val="single" w:sz="8" w:space="0" w:color="auto"/>
              <w:right w:val="single" w:sz="8" w:space="0" w:color="auto"/>
            </w:tcBorders>
            <w:shd w:val="clear" w:color="auto" w:fill="8EAADB" w:themeFill="accent5" w:themeFillTint="99"/>
            <w:vAlign w:val="center"/>
          </w:tcPr>
          <w:p w14:paraId="68A3D9F6"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vMerge/>
            <w:tcBorders>
              <w:right w:val="single" w:sz="4" w:space="0" w:color="auto"/>
            </w:tcBorders>
            <w:shd w:val="clear" w:color="auto" w:fill="FFFFFF" w:themeFill="background1"/>
            <w:vAlign w:val="center"/>
          </w:tcPr>
          <w:p w14:paraId="70EDB2DE" w14:textId="77777777" w:rsidR="00B16ABE" w:rsidRPr="000D1E98" w:rsidRDefault="00B16ABE" w:rsidP="00587E38">
            <w:pPr>
              <w:spacing w:after="0"/>
              <w:jc w:val="center"/>
              <w:rPr>
                <w:rFonts w:ascii="Times New Roman" w:eastAsia="Times New Roman" w:hAnsi="Times New Roman"/>
                <w:sz w:val="20"/>
                <w:szCs w:val="20"/>
                <w:lang w:eastAsia="fr-CA"/>
              </w:rPr>
            </w:pPr>
          </w:p>
        </w:tc>
      </w:tr>
      <w:tr w:rsidR="00B16ABE" w:rsidRPr="000D1E98" w14:paraId="1C9259E6" w14:textId="77777777" w:rsidTr="004C54AC">
        <w:trPr>
          <w:trHeight w:val="283"/>
          <w:tblCellSpacing w:w="0" w:type="dxa"/>
        </w:trPr>
        <w:tc>
          <w:tcPr>
            <w:tcW w:w="0" w:type="auto"/>
            <w:tcBorders>
              <w:top w:val="single" w:sz="8" w:space="0" w:color="auto"/>
              <w:left w:val="single" w:sz="4" w:space="0" w:color="auto"/>
              <w:bottom w:val="single" w:sz="8" w:space="0" w:color="auto"/>
              <w:right w:val="single" w:sz="8" w:space="0" w:color="auto"/>
            </w:tcBorders>
            <w:shd w:val="clear" w:color="auto" w:fill="FFFFFF"/>
            <w:hideMark/>
          </w:tcPr>
          <w:p w14:paraId="4B533338" w14:textId="37CFA459"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sz w:val="20"/>
                <w:szCs w:val="20"/>
                <w:lang w:eastAsia="fr-CA"/>
              </w:rPr>
              <w:t>16:15</w:t>
            </w:r>
          </w:p>
        </w:tc>
        <w:tc>
          <w:tcPr>
            <w:tcW w:w="0" w:type="auto"/>
            <w:vMerge/>
            <w:tcBorders>
              <w:left w:val="single" w:sz="8" w:space="0" w:color="auto"/>
            </w:tcBorders>
            <w:shd w:val="clear" w:color="auto" w:fill="FFFFFF" w:themeFill="background1"/>
            <w:vAlign w:val="center"/>
          </w:tcPr>
          <w:p w14:paraId="51E0C901"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vMerge/>
            <w:tcBorders>
              <w:left w:val="single" w:sz="8" w:space="0" w:color="auto"/>
              <w:bottom w:val="single" w:sz="8" w:space="0" w:color="auto"/>
              <w:right w:val="single" w:sz="8" w:space="0" w:color="auto"/>
            </w:tcBorders>
            <w:shd w:val="clear" w:color="auto" w:fill="8EAADB" w:themeFill="accent5" w:themeFillTint="99"/>
            <w:vAlign w:val="center"/>
          </w:tcPr>
          <w:p w14:paraId="378C0727" w14:textId="77777777" w:rsidR="00B16ABE" w:rsidRPr="000D1E98" w:rsidRDefault="00B16ABE" w:rsidP="00587E38">
            <w:pPr>
              <w:spacing w:after="0"/>
              <w:rPr>
                <w:rFonts w:ascii="Times New Roman" w:eastAsia="Times New Roman" w:hAnsi="Times New Roman"/>
                <w:sz w:val="20"/>
                <w:szCs w:val="20"/>
                <w:lang w:eastAsia="fr-CA"/>
              </w:rPr>
            </w:pPr>
          </w:p>
        </w:tc>
        <w:tc>
          <w:tcPr>
            <w:tcW w:w="0" w:type="auto"/>
            <w:vMerge/>
            <w:tcBorders>
              <w:left w:val="single" w:sz="8" w:space="0" w:color="auto"/>
              <w:bottom w:val="single" w:sz="8" w:space="0" w:color="auto"/>
              <w:right w:val="single" w:sz="8" w:space="0" w:color="auto"/>
            </w:tcBorders>
            <w:shd w:val="clear" w:color="auto" w:fill="FFFFFF" w:themeFill="background1"/>
            <w:vAlign w:val="center"/>
          </w:tcPr>
          <w:p w14:paraId="11FB2A34" w14:textId="77777777" w:rsidR="00B16ABE" w:rsidRPr="000D1E98" w:rsidRDefault="00B16ABE" w:rsidP="00587E38">
            <w:pPr>
              <w:spacing w:after="0"/>
              <w:rPr>
                <w:rFonts w:ascii="Times New Roman" w:eastAsia="Times New Roman" w:hAnsi="Times New Roman"/>
                <w:sz w:val="20"/>
                <w:szCs w:val="20"/>
                <w:lang w:eastAsia="fr-CA"/>
              </w:rPr>
            </w:pPr>
          </w:p>
        </w:tc>
        <w:tc>
          <w:tcPr>
            <w:tcW w:w="0" w:type="auto"/>
            <w:vMerge/>
            <w:tcBorders>
              <w:left w:val="single" w:sz="8" w:space="0" w:color="auto"/>
              <w:bottom w:val="single" w:sz="8" w:space="0" w:color="auto"/>
              <w:right w:val="single" w:sz="8" w:space="0" w:color="auto"/>
            </w:tcBorders>
            <w:shd w:val="clear" w:color="auto" w:fill="8EAADB" w:themeFill="accent5" w:themeFillTint="99"/>
            <w:vAlign w:val="center"/>
          </w:tcPr>
          <w:p w14:paraId="6B8EC7DB"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vMerge/>
            <w:tcBorders>
              <w:bottom w:val="single" w:sz="8" w:space="0" w:color="auto"/>
              <w:right w:val="single" w:sz="4" w:space="0" w:color="auto"/>
            </w:tcBorders>
            <w:shd w:val="clear" w:color="auto" w:fill="FFFFFF" w:themeFill="background1"/>
            <w:vAlign w:val="center"/>
          </w:tcPr>
          <w:p w14:paraId="5F961AE3" w14:textId="77777777" w:rsidR="00B16ABE" w:rsidRPr="000D1E98" w:rsidRDefault="00B16ABE" w:rsidP="00587E38">
            <w:pPr>
              <w:spacing w:after="0"/>
              <w:jc w:val="center"/>
              <w:rPr>
                <w:rFonts w:ascii="Times New Roman" w:eastAsia="Times New Roman" w:hAnsi="Times New Roman"/>
                <w:sz w:val="20"/>
                <w:szCs w:val="20"/>
                <w:lang w:eastAsia="fr-CA"/>
              </w:rPr>
            </w:pPr>
          </w:p>
        </w:tc>
      </w:tr>
      <w:tr w:rsidR="00B16ABE" w:rsidRPr="000D1E98" w14:paraId="058F4BF7" w14:textId="77777777" w:rsidTr="004C54AC">
        <w:trPr>
          <w:trHeight w:val="283"/>
          <w:tblCellSpacing w:w="0" w:type="dxa"/>
        </w:trPr>
        <w:tc>
          <w:tcPr>
            <w:tcW w:w="0" w:type="auto"/>
            <w:tcBorders>
              <w:top w:val="single" w:sz="8" w:space="0" w:color="auto"/>
              <w:left w:val="single" w:sz="4" w:space="0" w:color="auto"/>
              <w:bottom w:val="single" w:sz="4" w:space="0" w:color="auto"/>
              <w:right w:val="single" w:sz="8" w:space="0" w:color="auto"/>
            </w:tcBorders>
            <w:shd w:val="clear" w:color="auto" w:fill="FFFFFF"/>
            <w:hideMark/>
          </w:tcPr>
          <w:p w14:paraId="358F8174" w14:textId="33E0B81C" w:rsidR="00B16ABE" w:rsidRPr="000D1E98" w:rsidRDefault="00B16ABE" w:rsidP="00587E38">
            <w:pPr>
              <w:spacing w:after="0"/>
              <w:jc w:val="center"/>
              <w:rPr>
                <w:rFonts w:ascii="Times New Roman" w:eastAsia="Times New Roman" w:hAnsi="Times New Roman"/>
                <w:sz w:val="20"/>
                <w:szCs w:val="20"/>
                <w:lang w:eastAsia="fr-CA"/>
              </w:rPr>
            </w:pPr>
            <w:r w:rsidRPr="000D1E98">
              <w:rPr>
                <w:rFonts w:eastAsia="Times New Roman" w:cs="Arial"/>
                <w:sz w:val="20"/>
                <w:szCs w:val="20"/>
                <w:lang w:eastAsia="fr-CA"/>
              </w:rPr>
              <w:t>17:10</w:t>
            </w:r>
          </w:p>
        </w:tc>
        <w:tc>
          <w:tcPr>
            <w:tcW w:w="0" w:type="auto"/>
            <w:vMerge/>
            <w:tcBorders>
              <w:left w:val="single" w:sz="8" w:space="0" w:color="auto"/>
              <w:bottom w:val="single" w:sz="4" w:space="0" w:color="auto"/>
            </w:tcBorders>
            <w:shd w:val="clear" w:color="auto" w:fill="FFFFFF" w:themeFill="background1"/>
            <w:vAlign w:val="center"/>
          </w:tcPr>
          <w:p w14:paraId="5D66221F"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4" w:space="0" w:color="auto"/>
            </w:tcBorders>
            <w:shd w:val="clear" w:color="auto" w:fill="D9E2F3" w:themeFill="accent5" w:themeFillTint="33"/>
            <w:vAlign w:val="center"/>
          </w:tcPr>
          <w:p w14:paraId="3237D714"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4" w:space="0" w:color="auto"/>
            </w:tcBorders>
            <w:shd w:val="clear" w:color="auto" w:fill="D9E2F3" w:themeFill="accent5" w:themeFillTint="33"/>
            <w:vAlign w:val="center"/>
          </w:tcPr>
          <w:p w14:paraId="2342EF9C"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4" w:space="0" w:color="auto"/>
            </w:tcBorders>
            <w:shd w:val="clear" w:color="auto" w:fill="D9E2F3" w:themeFill="accent5" w:themeFillTint="33"/>
            <w:vAlign w:val="center"/>
          </w:tcPr>
          <w:p w14:paraId="59EF093D" w14:textId="77777777" w:rsidR="00B16ABE" w:rsidRPr="000D1E98" w:rsidRDefault="00B16ABE" w:rsidP="00587E38">
            <w:pPr>
              <w:spacing w:after="0"/>
              <w:jc w:val="center"/>
              <w:rPr>
                <w:rFonts w:ascii="Times New Roman" w:eastAsia="Times New Roman" w:hAnsi="Times New Roman"/>
                <w:sz w:val="20"/>
                <w:szCs w:val="20"/>
                <w:lang w:eastAsia="fr-CA"/>
              </w:rPr>
            </w:pPr>
          </w:p>
        </w:tc>
        <w:tc>
          <w:tcPr>
            <w:tcW w:w="0" w:type="auto"/>
            <w:tcBorders>
              <w:top w:val="single" w:sz="8" w:space="0" w:color="auto"/>
              <w:bottom w:val="single" w:sz="4" w:space="0" w:color="auto"/>
              <w:right w:val="single" w:sz="4" w:space="0" w:color="auto"/>
            </w:tcBorders>
            <w:shd w:val="clear" w:color="auto" w:fill="D9E2F3" w:themeFill="accent5" w:themeFillTint="33"/>
            <w:vAlign w:val="center"/>
          </w:tcPr>
          <w:p w14:paraId="424253A2" w14:textId="77777777" w:rsidR="00B16ABE" w:rsidRPr="000D1E98" w:rsidRDefault="00B16ABE" w:rsidP="00587E38">
            <w:pPr>
              <w:spacing w:after="0"/>
              <w:jc w:val="center"/>
              <w:rPr>
                <w:rFonts w:ascii="Times New Roman" w:eastAsia="Times New Roman" w:hAnsi="Times New Roman"/>
                <w:sz w:val="20"/>
                <w:szCs w:val="20"/>
                <w:lang w:eastAsia="fr-CA"/>
              </w:rPr>
            </w:pPr>
          </w:p>
        </w:tc>
      </w:tr>
      <w:bookmarkEnd w:id="0"/>
    </w:tbl>
    <w:p w14:paraId="0255F259" w14:textId="77777777" w:rsidR="00AE1F77" w:rsidRPr="00BD0C89" w:rsidRDefault="00AE1F77" w:rsidP="00BD0C89">
      <w:pPr>
        <w:rPr>
          <w:rFonts w:eastAsia="Times New Roman"/>
          <w:kern w:val="32"/>
          <w:sz w:val="24"/>
          <w:szCs w:val="28"/>
        </w:rPr>
      </w:pPr>
      <w:r w:rsidRPr="00BD0C89">
        <w:rPr>
          <w:sz w:val="20"/>
          <w:szCs w:val="20"/>
        </w:rPr>
        <w:br w:type="page"/>
      </w:r>
    </w:p>
    <w:sdt>
      <w:sdtPr>
        <w:rPr>
          <w:rFonts w:ascii="Arial" w:eastAsia="Book Antiqua" w:hAnsi="Arial" w:cs="Arial"/>
          <w:b/>
          <w:bCs/>
          <w:color w:val="auto"/>
          <w:sz w:val="18"/>
          <w:szCs w:val="18"/>
          <w:lang w:val="fr-FR" w:eastAsia="en-US"/>
        </w:rPr>
        <w:id w:val="716404321"/>
        <w:docPartObj>
          <w:docPartGallery w:val="Table of Contents"/>
          <w:docPartUnique/>
        </w:docPartObj>
      </w:sdtPr>
      <w:sdtEndPr>
        <w:rPr>
          <w:rFonts w:cs="Times New Roman"/>
        </w:rPr>
      </w:sdtEndPr>
      <w:sdtContent>
        <w:p w14:paraId="363F02CB" w14:textId="77777777" w:rsidR="00BD0C89" w:rsidRPr="003A76CD" w:rsidRDefault="00BD0C89" w:rsidP="00F758E6">
          <w:pPr>
            <w:pStyle w:val="En-ttedetabledesmatires"/>
            <w:rPr>
              <w:rFonts w:ascii="Arial" w:hAnsi="Arial" w:cs="Arial"/>
              <w:b/>
              <w:bCs/>
              <w:color w:val="auto"/>
              <w:sz w:val="22"/>
              <w:szCs w:val="22"/>
              <w:lang w:val="fr-FR"/>
            </w:rPr>
          </w:pPr>
          <w:r w:rsidRPr="003A76CD">
            <w:rPr>
              <w:rFonts w:ascii="Arial" w:hAnsi="Arial" w:cs="Arial"/>
              <w:b/>
              <w:bCs/>
              <w:color w:val="auto"/>
              <w:sz w:val="22"/>
              <w:szCs w:val="22"/>
              <w:lang w:val="fr-FR"/>
            </w:rPr>
            <w:t>Table des matières</w:t>
          </w:r>
        </w:p>
        <w:p w14:paraId="2A5B0403" w14:textId="77777777" w:rsidR="00F758E6" w:rsidRPr="003A76CD" w:rsidRDefault="00F758E6" w:rsidP="00F758E6">
          <w:pPr>
            <w:rPr>
              <w:sz w:val="18"/>
              <w:szCs w:val="18"/>
              <w:lang w:val="fr-FR" w:eastAsia="fr-CA"/>
            </w:rPr>
          </w:pPr>
        </w:p>
        <w:p w14:paraId="5B277578" w14:textId="79781E82" w:rsidR="003A76CD" w:rsidRPr="003A76CD" w:rsidRDefault="00BD0C89">
          <w:pPr>
            <w:pStyle w:val="TM1"/>
            <w:tabs>
              <w:tab w:val="left" w:pos="440"/>
              <w:tab w:val="right" w:leader="dot" w:pos="9394"/>
            </w:tabs>
            <w:rPr>
              <w:rFonts w:asciiTheme="minorHAnsi" w:eastAsiaTheme="minorEastAsia" w:hAnsiTheme="minorHAnsi" w:cstheme="minorBidi"/>
              <w:noProof/>
              <w:kern w:val="2"/>
              <w:sz w:val="20"/>
              <w:szCs w:val="20"/>
              <w:lang w:eastAsia="fr-CA"/>
              <w14:ligatures w14:val="standardContextual"/>
            </w:rPr>
          </w:pPr>
          <w:r w:rsidRPr="003A76CD">
            <w:rPr>
              <w:sz w:val="18"/>
              <w:szCs w:val="18"/>
            </w:rPr>
            <w:fldChar w:fldCharType="begin"/>
          </w:r>
          <w:r w:rsidRPr="003A76CD">
            <w:rPr>
              <w:sz w:val="18"/>
              <w:szCs w:val="18"/>
            </w:rPr>
            <w:instrText xml:space="preserve"> TOC \o "1-3" \h \z \u </w:instrText>
          </w:r>
          <w:r w:rsidRPr="003A76CD">
            <w:rPr>
              <w:sz w:val="18"/>
              <w:szCs w:val="18"/>
            </w:rPr>
            <w:fldChar w:fldCharType="separate"/>
          </w:r>
          <w:hyperlink w:anchor="_Toc143210853" w:history="1">
            <w:r w:rsidR="003A76CD" w:rsidRPr="003A76CD">
              <w:rPr>
                <w:rStyle w:val="Lienhypertexte"/>
                <w:noProof/>
                <w:sz w:val="20"/>
                <w:szCs w:val="20"/>
              </w:rPr>
              <w:t>1</w:t>
            </w:r>
            <w:r w:rsidR="003A76CD" w:rsidRPr="003A76CD">
              <w:rPr>
                <w:rFonts w:asciiTheme="minorHAnsi" w:eastAsiaTheme="minorEastAsia" w:hAnsiTheme="minorHAnsi" w:cstheme="minorBidi"/>
                <w:noProof/>
                <w:kern w:val="2"/>
                <w:sz w:val="20"/>
                <w:szCs w:val="20"/>
                <w:lang w:eastAsia="fr-CA"/>
                <w14:ligatures w14:val="standardContextual"/>
              </w:rPr>
              <w:tab/>
            </w:r>
            <w:r w:rsidR="003A76CD" w:rsidRPr="003A76CD">
              <w:rPr>
                <w:rStyle w:val="Lienhypertexte"/>
                <w:noProof/>
                <w:sz w:val="20"/>
                <w:szCs w:val="20"/>
              </w:rPr>
              <w:t>Présentation générale du cours</w:t>
            </w:r>
            <w:r w:rsidR="003A76CD" w:rsidRPr="003A76CD">
              <w:rPr>
                <w:noProof/>
                <w:webHidden/>
                <w:sz w:val="20"/>
                <w:szCs w:val="20"/>
              </w:rPr>
              <w:tab/>
            </w:r>
            <w:r w:rsidR="003A76CD" w:rsidRPr="003A76CD">
              <w:rPr>
                <w:noProof/>
                <w:webHidden/>
                <w:sz w:val="20"/>
                <w:szCs w:val="20"/>
              </w:rPr>
              <w:fldChar w:fldCharType="begin"/>
            </w:r>
            <w:r w:rsidR="003A76CD" w:rsidRPr="003A76CD">
              <w:rPr>
                <w:noProof/>
                <w:webHidden/>
                <w:sz w:val="20"/>
                <w:szCs w:val="20"/>
              </w:rPr>
              <w:instrText xml:space="preserve"> PAGEREF _Toc143210853 \h </w:instrText>
            </w:r>
            <w:r w:rsidR="003A76CD" w:rsidRPr="003A76CD">
              <w:rPr>
                <w:noProof/>
                <w:webHidden/>
                <w:sz w:val="20"/>
                <w:szCs w:val="20"/>
              </w:rPr>
            </w:r>
            <w:r w:rsidR="003A76CD" w:rsidRPr="003A76CD">
              <w:rPr>
                <w:noProof/>
                <w:webHidden/>
                <w:sz w:val="20"/>
                <w:szCs w:val="20"/>
              </w:rPr>
              <w:fldChar w:fldCharType="separate"/>
            </w:r>
            <w:r w:rsidR="003A76CD" w:rsidRPr="003A76CD">
              <w:rPr>
                <w:noProof/>
                <w:webHidden/>
                <w:sz w:val="20"/>
                <w:szCs w:val="20"/>
              </w:rPr>
              <w:t>4</w:t>
            </w:r>
            <w:r w:rsidR="003A76CD" w:rsidRPr="003A76CD">
              <w:rPr>
                <w:noProof/>
                <w:webHidden/>
                <w:sz w:val="20"/>
                <w:szCs w:val="20"/>
              </w:rPr>
              <w:fldChar w:fldCharType="end"/>
            </w:r>
          </w:hyperlink>
        </w:p>
        <w:p w14:paraId="13D26832" w14:textId="3E24E2A5"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54" w:history="1">
            <w:r w:rsidRPr="003A76CD">
              <w:rPr>
                <w:rStyle w:val="Lienhypertexte"/>
                <w:noProof/>
                <w:sz w:val="20"/>
                <w:szCs w:val="20"/>
              </w:rPr>
              <w:t>1.1</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Énoncé de la compétence</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_Toc143210854 \h </w:instrText>
            </w:r>
            <w:r w:rsidRPr="003A76CD">
              <w:rPr>
                <w:noProof/>
                <w:webHidden/>
                <w:sz w:val="20"/>
                <w:szCs w:val="20"/>
              </w:rPr>
            </w:r>
            <w:r w:rsidRPr="003A76CD">
              <w:rPr>
                <w:noProof/>
                <w:webHidden/>
                <w:sz w:val="20"/>
                <w:szCs w:val="20"/>
              </w:rPr>
              <w:fldChar w:fldCharType="separate"/>
            </w:r>
            <w:r w:rsidRPr="003A76CD">
              <w:rPr>
                <w:noProof/>
                <w:webHidden/>
                <w:sz w:val="20"/>
                <w:szCs w:val="20"/>
              </w:rPr>
              <w:t>4</w:t>
            </w:r>
            <w:r w:rsidRPr="003A76CD">
              <w:rPr>
                <w:noProof/>
                <w:webHidden/>
                <w:sz w:val="20"/>
                <w:szCs w:val="20"/>
              </w:rPr>
              <w:fldChar w:fldCharType="end"/>
            </w:r>
          </w:hyperlink>
        </w:p>
        <w:p w14:paraId="09F3F359" w14:textId="1992C53D"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55" w:history="1">
            <w:r w:rsidRPr="003A76CD">
              <w:rPr>
                <w:rStyle w:val="Lienhypertexte"/>
                <w:noProof/>
                <w:sz w:val="20"/>
                <w:szCs w:val="20"/>
              </w:rPr>
              <w:t>1.2</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Performance finale attendue</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_Toc143210855 \h </w:instrText>
            </w:r>
            <w:r w:rsidRPr="003A76CD">
              <w:rPr>
                <w:noProof/>
                <w:webHidden/>
                <w:sz w:val="20"/>
                <w:szCs w:val="20"/>
              </w:rPr>
            </w:r>
            <w:r w:rsidRPr="003A76CD">
              <w:rPr>
                <w:noProof/>
                <w:webHidden/>
                <w:sz w:val="20"/>
                <w:szCs w:val="20"/>
              </w:rPr>
              <w:fldChar w:fldCharType="separate"/>
            </w:r>
            <w:r w:rsidRPr="003A76CD">
              <w:rPr>
                <w:noProof/>
                <w:webHidden/>
                <w:sz w:val="20"/>
                <w:szCs w:val="20"/>
              </w:rPr>
              <w:t>4</w:t>
            </w:r>
            <w:r w:rsidRPr="003A76CD">
              <w:rPr>
                <w:noProof/>
                <w:webHidden/>
                <w:sz w:val="20"/>
                <w:szCs w:val="20"/>
              </w:rPr>
              <w:fldChar w:fldCharType="end"/>
            </w:r>
          </w:hyperlink>
        </w:p>
        <w:p w14:paraId="6ECB651C" w14:textId="7768A689"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56" w:history="1">
            <w:r w:rsidRPr="003A76CD">
              <w:rPr>
                <w:rStyle w:val="Lienhypertexte"/>
                <w:noProof/>
                <w:sz w:val="20"/>
                <w:szCs w:val="20"/>
              </w:rPr>
              <w:t>1.3</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Contribution du cours dans le programme</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_Toc143210856 \h </w:instrText>
            </w:r>
            <w:r w:rsidRPr="003A76CD">
              <w:rPr>
                <w:noProof/>
                <w:webHidden/>
                <w:sz w:val="20"/>
                <w:szCs w:val="20"/>
              </w:rPr>
            </w:r>
            <w:r w:rsidRPr="003A76CD">
              <w:rPr>
                <w:noProof/>
                <w:webHidden/>
                <w:sz w:val="20"/>
                <w:szCs w:val="20"/>
              </w:rPr>
              <w:fldChar w:fldCharType="separate"/>
            </w:r>
            <w:r w:rsidRPr="003A76CD">
              <w:rPr>
                <w:noProof/>
                <w:webHidden/>
                <w:sz w:val="20"/>
                <w:szCs w:val="20"/>
              </w:rPr>
              <w:t>4</w:t>
            </w:r>
            <w:r w:rsidRPr="003A76CD">
              <w:rPr>
                <w:noProof/>
                <w:webHidden/>
                <w:sz w:val="20"/>
                <w:szCs w:val="20"/>
              </w:rPr>
              <w:fldChar w:fldCharType="end"/>
            </w:r>
          </w:hyperlink>
        </w:p>
        <w:p w14:paraId="0BF2E3D4" w14:textId="6028D28E" w:rsidR="003A76CD" w:rsidRPr="003A76CD" w:rsidRDefault="003A76CD">
          <w:pPr>
            <w:pStyle w:val="TM1"/>
            <w:tabs>
              <w:tab w:val="left" w:pos="44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57" w:history="1">
            <w:r w:rsidRPr="003A76CD">
              <w:rPr>
                <w:rStyle w:val="Lienhypertexte"/>
                <w:noProof/>
                <w:sz w:val="20"/>
                <w:szCs w:val="20"/>
              </w:rPr>
              <w:t>2</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Valorisation de la langue française</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_Toc143210857 \h </w:instrText>
            </w:r>
            <w:r w:rsidRPr="003A76CD">
              <w:rPr>
                <w:noProof/>
                <w:webHidden/>
                <w:sz w:val="20"/>
                <w:szCs w:val="20"/>
              </w:rPr>
            </w:r>
            <w:r w:rsidRPr="003A76CD">
              <w:rPr>
                <w:noProof/>
                <w:webHidden/>
                <w:sz w:val="20"/>
                <w:szCs w:val="20"/>
              </w:rPr>
              <w:fldChar w:fldCharType="separate"/>
            </w:r>
            <w:r w:rsidRPr="003A76CD">
              <w:rPr>
                <w:noProof/>
                <w:webHidden/>
                <w:sz w:val="20"/>
                <w:szCs w:val="20"/>
              </w:rPr>
              <w:t>5</w:t>
            </w:r>
            <w:r w:rsidRPr="003A76CD">
              <w:rPr>
                <w:noProof/>
                <w:webHidden/>
                <w:sz w:val="20"/>
                <w:szCs w:val="20"/>
              </w:rPr>
              <w:fldChar w:fldCharType="end"/>
            </w:r>
          </w:hyperlink>
        </w:p>
        <w:p w14:paraId="001AEADA" w14:textId="35DCE301"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58" w:history="1">
            <w:r w:rsidRPr="003A76CD">
              <w:rPr>
                <w:rStyle w:val="Lienhypertexte"/>
                <w:noProof/>
                <w:sz w:val="20"/>
                <w:szCs w:val="20"/>
              </w:rPr>
              <w:t>2.1</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Objectifs linguistiques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_Toc143210858 \h </w:instrText>
            </w:r>
            <w:r w:rsidRPr="003A76CD">
              <w:rPr>
                <w:noProof/>
                <w:webHidden/>
                <w:sz w:val="20"/>
                <w:szCs w:val="20"/>
              </w:rPr>
            </w:r>
            <w:r w:rsidRPr="003A76CD">
              <w:rPr>
                <w:noProof/>
                <w:webHidden/>
                <w:sz w:val="20"/>
                <w:szCs w:val="20"/>
              </w:rPr>
              <w:fldChar w:fldCharType="separate"/>
            </w:r>
            <w:r w:rsidRPr="003A76CD">
              <w:rPr>
                <w:noProof/>
                <w:webHidden/>
                <w:sz w:val="20"/>
                <w:szCs w:val="20"/>
              </w:rPr>
              <w:t>5</w:t>
            </w:r>
            <w:r w:rsidRPr="003A76CD">
              <w:rPr>
                <w:noProof/>
                <w:webHidden/>
                <w:sz w:val="20"/>
                <w:szCs w:val="20"/>
              </w:rPr>
              <w:fldChar w:fldCharType="end"/>
            </w:r>
          </w:hyperlink>
        </w:p>
        <w:p w14:paraId="23B04E77" w14:textId="5790E262"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59" w:history="1">
            <w:r w:rsidRPr="003A76CD">
              <w:rPr>
                <w:rStyle w:val="Lienhypertexte"/>
                <w:noProof/>
                <w:sz w:val="20"/>
                <w:szCs w:val="20"/>
              </w:rPr>
              <w:t>2.2</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Évaluation de la qualité de la langue</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_Toc143210859 \h </w:instrText>
            </w:r>
            <w:r w:rsidRPr="003A76CD">
              <w:rPr>
                <w:noProof/>
                <w:webHidden/>
                <w:sz w:val="20"/>
                <w:szCs w:val="20"/>
              </w:rPr>
            </w:r>
            <w:r w:rsidRPr="003A76CD">
              <w:rPr>
                <w:noProof/>
                <w:webHidden/>
                <w:sz w:val="20"/>
                <w:szCs w:val="20"/>
              </w:rPr>
              <w:fldChar w:fldCharType="separate"/>
            </w:r>
            <w:r w:rsidRPr="003A76CD">
              <w:rPr>
                <w:noProof/>
                <w:webHidden/>
                <w:sz w:val="20"/>
                <w:szCs w:val="20"/>
              </w:rPr>
              <w:t>5</w:t>
            </w:r>
            <w:r w:rsidRPr="003A76CD">
              <w:rPr>
                <w:noProof/>
                <w:webHidden/>
                <w:sz w:val="20"/>
                <w:szCs w:val="20"/>
              </w:rPr>
              <w:fldChar w:fldCharType="end"/>
            </w:r>
          </w:hyperlink>
        </w:p>
        <w:p w14:paraId="3DBEF796" w14:textId="24033083" w:rsidR="003A76CD" w:rsidRPr="003A76CD" w:rsidRDefault="003A76CD">
          <w:pPr>
            <w:pStyle w:val="TM1"/>
            <w:tabs>
              <w:tab w:val="left" w:pos="44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60" w:history="1">
            <w:r w:rsidRPr="003A76CD">
              <w:rPr>
                <w:rStyle w:val="Lienhypertexte"/>
                <w:noProof/>
                <w:sz w:val="20"/>
                <w:szCs w:val="20"/>
              </w:rPr>
              <w:t>3</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Planification pédagogique</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_Toc143210860 \h </w:instrText>
            </w:r>
            <w:r w:rsidRPr="003A76CD">
              <w:rPr>
                <w:noProof/>
                <w:webHidden/>
                <w:sz w:val="20"/>
                <w:szCs w:val="20"/>
              </w:rPr>
            </w:r>
            <w:r w:rsidRPr="003A76CD">
              <w:rPr>
                <w:noProof/>
                <w:webHidden/>
                <w:sz w:val="20"/>
                <w:szCs w:val="20"/>
              </w:rPr>
              <w:fldChar w:fldCharType="separate"/>
            </w:r>
            <w:r w:rsidRPr="003A76CD">
              <w:rPr>
                <w:noProof/>
                <w:webHidden/>
                <w:sz w:val="20"/>
                <w:szCs w:val="20"/>
              </w:rPr>
              <w:t>6</w:t>
            </w:r>
            <w:r w:rsidRPr="003A76CD">
              <w:rPr>
                <w:noProof/>
                <w:webHidden/>
                <w:sz w:val="20"/>
                <w:szCs w:val="20"/>
              </w:rPr>
              <w:fldChar w:fldCharType="end"/>
            </w:r>
          </w:hyperlink>
        </w:p>
        <w:p w14:paraId="622CFAE0" w14:textId="16820D29"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61" w:history="1">
            <w:r w:rsidRPr="003A76CD">
              <w:rPr>
                <w:rStyle w:val="Lienhypertexte"/>
                <w:noProof/>
                <w:sz w:val="20"/>
                <w:szCs w:val="20"/>
              </w:rPr>
              <w:t>3.1</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Objectifs terminaux</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_Toc143210861 \h </w:instrText>
            </w:r>
            <w:r w:rsidRPr="003A76CD">
              <w:rPr>
                <w:noProof/>
                <w:webHidden/>
                <w:sz w:val="20"/>
                <w:szCs w:val="20"/>
              </w:rPr>
            </w:r>
            <w:r w:rsidRPr="003A76CD">
              <w:rPr>
                <w:noProof/>
                <w:webHidden/>
                <w:sz w:val="20"/>
                <w:szCs w:val="20"/>
              </w:rPr>
              <w:fldChar w:fldCharType="separate"/>
            </w:r>
            <w:r w:rsidRPr="003A76CD">
              <w:rPr>
                <w:noProof/>
                <w:webHidden/>
                <w:sz w:val="20"/>
                <w:szCs w:val="20"/>
              </w:rPr>
              <w:t>6</w:t>
            </w:r>
            <w:r w:rsidRPr="003A76CD">
              <w:rPr>
                <w:noProof/>
                <w:webHidden/>
                <w:sz w:val="20"/>
                <w:szCs w:val="20"/>
              </w:rPr>
              <w:fldChar w:fldCharType="end"/>
            </w:r>
          </w:hyperlink>
        </w:p>
        <w:p w14:paraId="72A144DB" w14:textId="460B7B07"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62" w:history="1">
            <w:r w:rsidRPr="003A76CD">
              <w:rPr>
                <w:rStyle w:val="Lienhypertexte"/>
                <w:noProof/>
                <w:sz w:val="20"/>
                <w:szCs w:val="20"/>
              </w:rPr>
              <w:t>3.2</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Contenus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_Toc143210862 \h </w:instrText>
            </w:r>
            <w:r w:rsidRPr="003A76CD">
              <w:rPr>
                <w:noProof/>
                <w:webHidden/>
                <w:sz w:val="20"/>
                <w:szCs w:val="20"/>
              </w:rPr>
            </w:r>
            <w:r w:rsidRPr="003A76CD">
              <w:rPr>
                <w:noProof/>
                <w:webHidden/>
                <w:sz w:val="20"/>
                <w:szCs w:val="20"/>
              </w:rPr>
              <w:fldChar w:fldCharType="separate"/>
            </w:r>
            <w:r w:rsidRPr="003A76CD">
              <w:rPr>
                <w:noProof/>
                <w:webHidden/>
                <w:sz w:val="20"/>
                <w:szCs w:val="20"/>
              </w:rPr>
              <w:t>6</w:t>
            </w:r>
            <w:r w:rsidRPr="003A76CD">
              <w:rPr>
                <w:noProof/>
                <w:webHidden/>
                <w:sz w:val="20"/>
                <w:szCs w:val="20"/>
              </w:rPr>
              <w:fldChar w:fldCharType="end"/>
            </w:r>
          </w:hyperlink>
        </w:p>
        <w:p w14:paraId="2FDB6B76" w14:textId="34225995"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63" w:history="1">
            <w:r w:rsidRPr="003A76CD">
              <w:rPr>
                <w:rStyle w:val="Lienhypertexte"/>
                <w:noProof/>
                <w:sz w:val="20"/>
                <w:szCs w:val="20"/>
              </w:rPr>
              <w:t>3.2.1</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Recherche préliminaire de technologies ou d’innovations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_Toc143210863 \h </w:instrText>
            </w:r>
            <w:r w:rsidRPr="003A76CD">
              <w:rPr>
                <w:noProof/>
                <w:webHidden/>
                <w:sz w:val="20"/>
                <w:szCs w:val="20"/>
              </w:rPr>
            </w:r>
            <w:r w:rsidRPr="003A76CD">
              <w:rPr>
                <w:noProof/>
                <w:webHidden/>
                <w:sz w:val="20"/>
                <w:szCs w:val="20"/>
              </w:rPr>
              <w:fldChar w:fldCharType="separate"/>
            </w:r>
            <w:r w:rsidRPr="003A76CD">
              <w:rPr>
                <w:noProof/>
                <w:webHidden/>
                <w:sz w:val="20"/>
                <w:szCs w:val="20"/>
              </w:rPr>
              <w:t>6</w:t>
            </w:r>
            <w:r w:rsidRPr="003A76CD">
              <w:rPr>
                <w:noProof/>
                <w:webHidden/>
                <w:sz w:val="20"/>
                <w:szCs w:val="20"/>
              </w:rPr>
              <w:fldChar w:fldCharType="end"/>
            </w:r>
          </w:hyperlink>
        </w:p>
        <w:p w14:paraId="0FB668E9" w14:textId="7B27F05C"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64" w:history="1">
            <w:r w:rsidRPr="003A76CD">
              <w:rPr>
                <w:rStyle w:val="Lienhypertexte"/>
                <w:noProof/>
                <w:sz w:val="20"/>
                <w:szCs w:val="20"/>
              </w:rPr>
              <w:t>3.2.2</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Mise à l’essai de nouvelles technologies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_Toc143210864 \h </w:instrText>
            </w:r>
            <w:r w:rsidRPr="003A76CD">
              <w:rPr>
                <w:noProof/>
                <w:webHidden/>
                <w:sz w:val="20"/>
                <w:szCs w:val="20"/>
              </w:rPr>
            </w:r>
            <w:r w:rsidRPr="003A76CD">
              <w:rPr>
                <w:noProof/>
                <w:webHidden/>
                <w:sz w:val="20"/>
                <w:szCs w:val="20"/>
              </w:rPr>
              <w:fldChar w:fldCharType="separate"/>
            </w:r>
            <w:r w:rsidRPr="003A76CD">
              <w:rPr>
                <w:noProof/>
                <w:webHidden/>
                <w:sz w:val="20"/>
                <w:szCs w:val="20"/>
              </w:rPr>
              <w:t>6</w:t>
            </w:r>
            <w:r w:rsidRPr="003A76CD">
              <w:rPr>
                <w:noProof/>
                <w:webHidden/>
                <w:sz w:val="20"/>
                <w:szCs w:val="20"/>
              </w:rPr>
              <w:fldChar w:fldCharType="end"/>
            </w:r>
          </w:hyperlink>
        </w:p>
        <w:p w14:paraId="63E35A5B" w14:textId="56E8F817"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65" w:history="1">
            <w:r w:rsidRPr="003A76CD">
              <w:rPr>
                <w:rStyle w:val="Lienhypertexte"/>
                <w:noProof/>
                <w:sz w:val="20"/>
                <w:szCs w:val="20"/>
              </w:rPr>
              <w:t>3.2.3</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Comparaison de technologies compétitives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_Toc143210865 \h </w:instrText>
            </w:r>
            <w:r w:rsidRPr="003A76CD">
              <w:rPr>
                <w:noProof/>
                <w:webHidden/>
                <w:sz w:val="20"/>
                <w:szCs w:val="20"/>
              </w:rPr>
            </w:r>
            <w:r w:rsidRPr="003A76CD">
              <w:rPr>
                <w:noProof/>
                <w:webHidden/>
                <w:sz w:val="20"/>
                <w:szCs w:val="20"/>
              </w:rPr>
              <w:fldChar w:fldCharType="separate"/>
            </w:r>
            <w:r w:rsidRPr="003A76CD">
              <w:rPr>
                <w:noProof/>
                <w:webHidden/>
                <w:sz w:val="20"/>
                <w:szCs w:val="20"/>
              </w:rPr>
              <w:t>6</w:t>
            </w:r>
            <w:r w:rsidRPr="003A76CD">
              <w:rPr>
                <w:noProof/>
                <w:webHidden/>
                <w:sz w:val="20"/>
                <w:szCs w:val="20"/>
              </w:rPr>
              <w:fldChar w:fldCharType="end"/>
            </w:r>
          </w:hyperlink>
        </w:p>
        <w:p w14:paraId="240E393D" w14:textId="67A59D6B"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66" w:history="1">
            <w:r w:rsidRPr="003A76CD">
              <w:rPr>
                <w:rStyle w:val="Lienhypertexte"/>
                <w:noProof/>
                <w:sz w:val="20"/>
                <w:szCs w:val="20"/>
              </w:rPr>
              <w:t>3.2.4</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Documentation et partage des conclusions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_Toc143210866 \h </w:instrText>
            </w:r>
            <w:r w:rsidRPr="003A76CD">
              <w:rPr>
                <w:noProof/>
                <w:webHidden/>
                <w:sz w:val="20"/>
                <w:szCs w:val="20"/>
              </w:rPr>
            </w:r>
            <w:r w:rsidRPr="003A76CD">
              <w:rPr>
                <w:noProof/>
                <w:webHidden/>
                <w:sz w:val="20"/>
                <w:szCs w:val="20"/>
              </w:rPr>
              <w:fldChar w:fldCharType="separate"/>
            </w:r>
            <w:r w:rsidRPr="003A76CD">
              <w:rPr>
                <w:noProof/>
                <w:webHidden/>
                <w:sz w:val="20"/>
                <w:szCs w:val="20"/>
              </w:rPr>
              <w:t>6</w:t>
            </w:r>
            <w:r w:rsidRPr="003A76CD">
              <w:rPr>
                <w:noProof/>
                <w:webHidden/>
                <w:sz w:val="20"/>
                <w:szCs w:val="20"/>
              </w:rPr>
              <w:fldChar w:fldCharType="end"/>
            </w:r>
          </w:hyperlink>
        </w:p>
        <w:p w14:paraId="50B6AD61" w14:textId="67EA8026"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67" w:history="1">
            <w:r w:rsidRPr="003A76CD">
              <w:rPr>
                <w:rStyle w:val="Lienhypertexte"/>
                <w:noProof/>
                <w:sz w:val="20"/>
                <w:szCs w:val="20"/>
              </w:rPr>
              <w:t>3.3</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Activités d’apprentissage et d'enseignement</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_Toc143210867 \h </w:instrText>
            </w:r>
            <w:r w:rsidRPr="003A76CD">
              <w:rPr>
                <w:noProof/>
                <w:webHidden/>
                <w:sz w:val="20"/>
                <w:szCs w:val="20"/>
              </w:rPr>
            </w:r>
            <w:r w:rsidRPr="003A76CD">
              <w:rPr>
                <w:noProof/>
                <w:webHidden/>
                <w:sz w:val="20"/>
                <w:szCs w:val="20"/>
              </w:rPr>
              <w:fldChar w:fldCharType="separate"/>
            </w:r>
            <w:r w:rsidRPr="003A76CD">
              <w:rPr>
                <w:noProof/>
                <w:webHidden/>
                <w:sz w:val="20"/>
                <w:szCs w:val="20"/>
              </w:rPr>
              <w:t>6</w:t>
            </w:r>
            <w:r w:rsidRPr="003A76CD">
              <w:rPr>
                <w:noProof/>
                <w:webHidden/>
                <w:sz w:val="20"/>
                <w:szCs w:val="20"/>
              </w:rPr>
              <w:fldChar w:fldCharType="end"/>
            </w:r>
          </w:hyperlink>
        </w:p>
        <w:p w14:paraId="0B264260" w14:textId="2BFAD62E"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68" w:history="1">
            <w:r w:rsidRPr="003A76CD">
              <w:rPr>
                <w:rStyle w:val="Lienhypertexte"/>
                <w:noProof/>
                <w:sz w:val="20"/>
                <w:szCs w:val="20"/>
              </w:rPr>
              <w:t>3.4</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Échéancier des activités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_Toc143210868 \h </w:instrText>
            </w:r>
            <w:r w:rsidRPr="003A76CD">
              <w:rPr>
                <w:noProof/>
                <w:webHidden/>
                <w:sz w:val="20"/>
                <w:szCs w:val="20"/>
              </w:rPr>
            </w:r>
            <w:r w:rsidRPr="003A76CD">
              <w:rPr>
                <w:noProof/>
                <w:webHidden/>
                <w:sz w:val="20"/>
                <w:szCs w:val="20"/>
              </w:rPr>
              <w:fldChar w:fldCharType="separate"/>
            </w:r>
            <w:r w:rsidRPr="003A76CD">
              <w:rPr>
                <w:noProof/>
                <w:webHidden/>
                <w:sz w:val="20"/>
                <w:szCs w:val="20"/>
              </w:rPr>
              <w:t>7</w:t>
            </w:r>
            <w:r w:rsidRPr="003A76CD">
              <w:rPr>
                <w:noProof/>
                <w:webHidden/>
                <w:sz w:val="20"/>
                <w:szCs w:val="20"/>
              </w:rPr>
              <w:fldChar w:fldCharType="end"/>
            </w:r>
          </w:hyperlink>
        </w:p>
        <w:p w14:paraId="55CD1213" w14:textId="35DE2E48"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69" w:history="1">
            <w:r w:rsidRPr="003A76CD">
              <w:rPr>
                <w:rStyle w:val="Lienhypertexte"/>
                <w:noProof/>
                <w:sz w:val="20"/>
                <w:szCs w:val="20"/>
              </w:rPr>
              <w:t>3.5</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Présence aux cours et modalités de participation</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_Toc143210869 \h </w:instrText>
            </w:r>
            <w:r w:rsidRPr="003A76CD">
              <w:rPr>
                <w:noProof/>
                <w:webHidden/>
                <w:sz w:val="20"/>
                <w:szCs w:val="20"/>
              </w:rPr>
            </w:r>
            <w:r w:rsidRPr="003A76CD">
              <w:rPr>
                <w:noProof/>
                <w:webHidden/>
                <w:sz w:val="20"/>
                <w:szCs w:val="20"/>
              </w:rPr>
              <w:fldChar w:fldCharType="separate"/>
            </w:r>
            <w:r w:rsidRPr="003A76CD">
              <w:rPr>
                <w:noProof/>
                <w:webHidden/>
                <w:sz w:val="20"/>
                <w:szCs w:val="20"/>
              </w:rPr>
              <w:t>7</w:t>
            </w:r>
            <w:r w:rsidRPr="003A76CD">
              <w:rPr>
                <w:noProof/>
                <w:webHidden/>
                <w:sz w:val="20"/>
                <w:szCs w:val="20"/>
              </w:rPr>
              <w:fldChar w:fldCharType="end"/>
            </w:r>
          </w:hyperlink>
        </w:p>
        <w:p w14:paraId="373B3B65" w14:textId="4409D88D"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70" w:history="1">
            <w:r w:rsidRPr="003A76CD">
              <w:rPr>
                <w:rStyle w:val="Lienhypertexte"/>
                <w:noProof/>
                <w:sz w:val="20"/>
                <w:szCs w:val="20"/>
              </w:rPr>
              <w:t>3.6</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Mesures d'encadrement hors-classe</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_Toc143210870 \h </w:instrText>
            </w:r>
            <w:r w:rsidRPr="003A76CD">
              <w:rPr>
                <w:noProof/>
                <w:webHidden/>
                <w:sz w:val="20"/>
                <w:szCs w:val="20"/>
              </w:rPr>
            </w:r>
            <w:r w:rsidRPr="003A76CD">
              <w:rPr>
                <w:noProof/>
                <w:webHidden/>
                <w:sz w:val="20"/>
                <w:szCs w:val="20"/>
              </w:rPr>
              <w:fldChar w:fldCharType="separate"/>
            </w:r>
            <w:r w:rsidRPr="003A76CD">
              <w:rPr>
                <w:noProof/>
                <w:webHidden/>
                <w:sz w:val="20"/>
                <w:szCs w:val="20"/>
              </w:rPr>
              <w:t>7</w:t>
            </w:r>
            <w:r w:rsidRPr="003A76CD">
              <w:rPr>
                <w:noProof/>
                <w:webHidden/>
                <w:sz w:val="20"/>
                <w:szCs w:val="20"/>
              </w:rPr>
              <w:fldChar w:fldCharType="end"/>
            </w:r>
          </w:hyperlink>
        </w:p>
        <w:p w14:paraId="76625905" w14:textId="5BF804BB" w:rsidR="003A76CD" w:rsidRPr="003A76CD" w:rsidRDefault="003A76CD">
          <w:pPr>
            <w:pStyle w:val="TM1"/>
            <w:tabs>
              <w:tab w:val="left" w:pos="44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71" w:history="1">
            <w:r w:rsidRPr="003A76CD">
              <w:rPr>
                <w:rStyle w:val="Lienhypertexte"/>
                <w:noProof/>
                <w:sz w:val="20"/>
                <w:szCs w:val="20"/>
              </w:rPr>
              <w:t>4</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Évaluation des apprentissages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_Toc143210871 \h </w:instrText>
            </w:r>
            <w:r w:rsidRPr="003A76CD">
              <w:rPr>
                <w:noProof/>
                <w:webHidden/>
                <w:sz w:val="20"/>
                <w:szCs w:val="20"/>
              </w:rPr>
            </w:r>
            <w:r w:rsidRPr="003A76CD">
              <w:rPr>
                <w:noProof/>
                <w:webHidden/>
                <w:sz w:val="20"/>
                <w:szCs w:val="20"/>
              </w:rPr>
              <w:fldChar w:fldCharType="separate"/>
            </w:r>
            <w:r w:rsidRPr="003A76CD">
              <w:rPr>
                <w:noProof/>
                <w:webHidden/>
                <w:sz w:val="20"/>
                <w:szCs w:val="20"/>
              </w:rPr>
              <w:t>8</w:t>
            </w:r>
            <w:r w:rsidRPr="003A76CD">
              <w:rPr>
                <w:noProof/>
                <w:webHidden/>
                <w:sz w:val="20"/>
                <w:szCs w:val="20"/>
              </w:rPr>
              <w:fldChar w:fldCharType="end"/>
            </w:r>
          </w:hyperlink>
        </w:p>
        <w:p w14:paraId="35FE1206" w14:textId="1123BDC9"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72" w:history="1">
            <w:r w:rsidRPr="003A76CD">
              <w:rPr>
                <w:rStyle w:val="Lienhypertexte"/>
                <w:noProof/>
                <w:sz w:val="20"/>
                <w:szCs w:val="20"/>
              </w:rPr>
              <w:t>4.1</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Évaluations formatives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_Toc143210872 \h </w:instrText>
            </w:r>
            <w:r w:rsidRPr="003A76CD">
              <w:rPr>
                <w:noProof/>
                <w:webHidden/>
                <w:sz w:val="20"/>
                <w:szCs w:val="20"/>
              </w:rPr>
            </w:r>
            <w:r w:rsidRPr="003A76CD">
              <w:rPr>
                <w:noProof/>
                <w:webHidden/>
                <w:sz w:val="20"/>
                <w:szCs w:val="20"/>
              </w:rPr>
              <w:fldChar w:fldCharType="separate"/>
            </w:r>
            <w:r w:rsidRPr="003A76CD">
              <w:rPr>
                <w:noProof/>
                <w:webHidden/>
                <w:sz w:val="20"/>
                <w:szCs w:val="20"/>
              </w:rPr>
              <w:t>8</w:t>
            </w:r>
            <w:r w:rsidRPr="003A76CD">
              <w:rPr>
                <w:noProof/>
                <w:webHidden/>
                <w:sz w:val="20"/>
                <w:szCs w:val="20"/>
              </w:rPr>
              <w:fldChar w:fldCharType="end"/>
            </w:r>
          </w:hyperlink>
        </w:p>
        <w:p w14:paraId="6F0637BC" w14:textId="3C3EC7BC"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73" w:history="1">
            <w:r w:rsidRPr="003A76CD">
              <w:rPr>
                <w:rStyle w:val="Lienhypertexte"/>
                <w:noProof/>
                <w:sz w:val="20"/>
                <w:szCs w:val="20"/>
              </w:rPr>
              <w:t>4.2</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Évaluations sommatives, critères d’évaluation et pondération</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_Toc143210873 \h </w:instrText>
            </w:r>
            <w:r w:rsidRPr="003A76CD">
              <w:rPr>
                <w:noProof/>
                <w:webHidden/>
                <w:sz w:val="20"/>
                <w:szCs w:val="20"/>
              </w:rPr>
            </w:r>
            <w:r w:rsidRPr="003A76CD">
              <w:rPr>
                <w:noProof/>
                <w:webHidden/>
                <w:sz w:val="20"/>
                <w:szCs w:val="20"/>
              </w:rPr>
              <w:fldChar w:fldCharType="separate"/>
            </w:r>
            <w:r w:rsidRPr="003A76CD">
              <w:rPr>
                <w:noProof/>
                <w:webHidden/>
                <w:sz w:val="20"/>
                <w:szCs w:val="20"/>
              </w:rPr>
              <w:t>8</w:t>
            </w:r>
            <w:r w:rsidRPr="003A76CD">
              <w:rPr>
                <w:noProof/>
                <w:webHidden/>
                <w:sz w:val="20"/>
                <w:szCs w:val="20"/>
              </w:rPr>
              <w:fldChar w:fldCharType="end"/>
            </w:r>
          </w:hyperlink>
        </w:p>
        <w:p w14:paraId="5C95130B" w14:textId="1750B901"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74" w:history="1">
            <w:r w:rsidRPr="003A76CD">
              <w:rPr>
                <w:rStyle w:val="Lienhypertexte"/>
                <w:noProof/>
                <w:sz w:val="20"/>
                <w:szCs w:val="20"/>
              </w:rPr>
              <w:t>4.2.1</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Critères d'évaluation</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_Toc143210874 \h </w:instrText>
            </w:r>
            <w:r w:rsidRPr="003A76CD">
              <w:rPr>
                <w:noProof/>
                <w:webHidden/>
                <w:sz w:val="20"/>
                <w:szCs w:val="20"/>
              </w:rPr>
            </w:r>
            <w:r w:rsidRPr="003A76CD">
              <w:rPr>
                <w:noProof/>
                <w:webHidden/>
                <w:sz w:val="20"/>
                <w:szCs w:val="20"/>
              </w:rPr>
              <w:fldChar w:fldCharType="separate"/>
            </w:r>
            <w:r w:rsidRPr="003A76CD">
              <w:rPr>
                <w:noProof/>
                <w:webHidden/>
                <w:sz w:val="20"/>
                <w:szCs w:val="20"/>
              </w:rPr>
              <w:t>8</w:t>
            </w:r>
            <w:r w:rsidRPr="003A76CD">
              <w:rPr>
                <w:noProof/>
                <w:webHidden/>
                <w:sz w:val="20"/>
                <w:szCs w:val="20"/>
              </w:rPr>
              <w:fldChar w:fldCharType="end"/>
            </w:r>
          </w:hyperlink>
        </w:p>
        <w:p w14:paraId="5E086EA0" w14:textId="5FCB4CEB"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75" w:history="1">
            <w:r w:rsidRPr="003A76CD">
              <w:rPr>
                <w:rStyle w:val="Lienhypertexte"/>
                <w:noProof/>
                <w:sz w:val="20"/>
                <w:szCs w:val="20"/>
              </w:rPr>
              <w:t>4.2.2</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Seuils de réussite multiples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_Toc143210875 \h </w:instrText>
            </w:r>
            <w:r w:rsidRPr="003A76CD">
              <w:rPr>
                <w:noProof/>
                <w:webHidden/>
                <w:sz w:val="20"/>
                <w:szCs w:val="20"/>
              </w:rPr>
            </w:r>
            <w:r w:rsidRPr="003A76CD">
              <w:rPr>
                <w:noProof/>
                <w:webHidden/>
                <w:sz w:val="20"/>
                <w:szCs w:val="20"/>
              </w:rPr>
              <w:fldChar w:fldCharType="separate"/>
            </w:r>
            <w:r w:rsidRPr="003A76CD">
              <w:rPr>
                <w:noProof/>
                <w:webHidden/>
                <w:sz w:val="20"/>
                <w:szCs w:val="20"/>
              </w:rPr>
              <w:t>9</w:t>
            </w:r>
            <w:r w:rsidRPr="003A76CD">
              <w:rPr>
                <w:noProof/>
                <w:webHidden/>
                <w:sz w:val="20"/>
                <w:szCs w:val="20"/>
              </w:rPr>
              <w:fldChar w:fldCharType="end"/>
            </w:r>
          </w:hyperlink>
        </w:p>
        <w:p w14:paraId="0488E3F8" w14:textId="0DEC2469"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76" w:history="1">
            <w:r w:rsidRPr="003A76CD">
              <w:rPr>
                <w:rStyle w:val="Lienhypertexte"/>
                <w:noProof/>
                <w:sz w:val="20"/>
                <w:szCs w:val="20"/>
              </w:rPr>
              <w:t>4.2.3</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Travaux individuels ou d'équipe</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_Toc143210876 \h </w:instrText>
            </w:r>
            <w:r w:rsidRPr="003A76CD">
              <w:rPr>
                <w:noProof/>
                <w:webHidden/>
                <w:sz w:val="20"/>
                <w:szCs w:val="20"/>
              </w:rPr>
            </w:r>
            <w:r w:rsidRPr="003A76CD">
              <w:rPr>
                <w:noProof/>
                <w:webHidden/>
                <w:sz w:val="20"/>
                <w:szCs w:val="20"/>
              </w:rPr>
              <w:fldChar w:fldCharType="separate"/>
            </w:r>
            <w:r w:rsidRPr="003A76CD">
              <w:rPr>
                <w:noProof/>
                <w:webHidden/>
                <w:sz w:val="20"/>
                <w:szCs w:val="20"/>
              </w:rPr>
              <w:t>9</w:t>
            </w:r>
            <w:r w:rsidRPr="003A76CD">
              <w:rPr>
                <w:noProof/>
                <w:webHidden/>
                <w:sz w:val="20"/>
                <w:szCs w:val="20"/>
              </w:rPr>
              <w:fldChar w:fldCharType="end"/>
            </w:r>
          </w:hyperlink>
        </w:p>
        <w:p w14:paraId="129E4D88" w14:textId="52B23D49"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77" w:history="1">
            <w:r w:rsidRPr="003A76CD">
              <w:rPr>
                <w:rStyle w:val="Lienhypertexte"/>
                <w:noProof/>
                <w:sz w:val="20"/>
                <w:szCs w:val="20"/>
              </w:rPr>
              <w:t>4.2.4</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Délais de correction</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_Toc143210877 \h </w:instrText>
            </w:r>
            <w:r w:rsidRPr="003A76CD">
              <w:rPr>
                <w:noProof/>
                <w:webHidden/>
                <w:sz w:val="20"/>
                <w:szCs w:val="20"/>
              </w:rPr>
            </w:r>
            <w:r w:rsidRPr="003A76CD">
              <w:rPr>
                <w:noProof/>
                <w:webHidden/>
                <w:sz w:val="20"/>
                <w:szCs w:val="20"/>
              </w:rPr>
              <w:fldChar w:fldCharType="separate"/>
            </w:r>
            <w:r w:rsidRPr="003A76CD">
              <w:rPr>
                <w:noProof/>
                <w:webHidden/>
                <w:sz w:val="20"/>
                <w:szCs w:val="20"/>
              </w:rPr>
              <w:t>9</w:t>
            </w:r>
            <w:r w:rsidRPr="003A76CD">
              <w:rPr>
                <w:noProof/>
                <w:webHidden/>
                <w:sz w:val="20"/>
                <w:szCs w:val="20"/>
              </w:rPr>
              <w:fldChar w:fldCharType="end"/>
            </w:r>
          </w:hyperlink>
        </w:p>
        <w:p w14:paraId="5E1102DE" w14:textId="6388CAF3"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78" w:history="1">
            <w:r w:rsidRPr="003A76CD">
              <w:rPr>
                <w:rStyle w:val="Lienhypertexte"/>
                <w:noProof/>
                <w:sz w:val="20"/>
                <w:szCs w:val="20"/>
              </w:rPr>
              <w:t>4.3</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Évaluation certificative</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_Toc143210878 \h </w:instrText>
            </w:r>
            <w:r w:rsidRPr="003A76CD">
              <w:rPr>
                <w:noProof/>
                <w:webHidden/>
                <w:sz w:val="20"/>
                <w:szCs w:val="20"/>
              </w:rPr>
            </w:r>
            <w:r w:rsidRPr="003A76CD">
              <w:rPr>
                <w:noProof/>
                <w:webHidden/>
                <w:sz w:val="20"/>
                <w:szCs w:val="20"/>
              </w:rPr>
              <w:fldChar w:fldCharType="separate"/>
            </w:r>
            <w:r w:rsidRPr="003A76CD">
              <w:rPr>
                <w:noProof/>
                <w:webHidden/>
                <w:sz w:val="20"/>
                <w:szCs w:val="20"/>
              </w:rPr>
              <w:t>9</w:t>
            </w:r>
            <w:r w:rsidRPr="003A76CD">
              <w:rPr>
                <w:noProof/>
                <w:webHidden/>
                <w:sz w:val="20"/>
                <w:szCs w:val="20"/>
              </w:rPr>
              <w:fldChar w:fldCharType="end"/>
            </w:r>
          </w:hyperlink>
        </w:p>
        <w:p w14:paraId="4DA7DBC9" w14:textId="108D7DE9"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79" w:history="1">
            <w:r w:rsidRPr="003A76CD">
              <w:rPr>
                <w:rStyle w:val="Lienhypertexte"/>
                <w:noProof/>
                <w:sz w:val="20"/>
                <w:szCs w:val="20"/>
              </w:rPr>
              <w:t>4.3.1</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Type d'évaluation</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_Toc143210879 \h </w:instrText>
            </w:r>
            <w:r w:rsidRPr="003A76CD">
              <w:rPr>
                <w:noProof/>
                <w:webHidden/>
                <w:sz w:val="20"/>
                <w:szCs w:val="20"/>
              </w:rPr>
            </w:r>
            <w:r w:rsidRPr="003A76CD">
              <w:rPr>
                <w:noProof/>
                <w:webHidden/>
                <w:sz w:val="20"/>
                <w:szCs w:val="20"/>
              </w:rPr>
              <w:fldChar w:fldCharType="separate"/>
            </w:r>
            <w:r w:rsidRPr="003A76CD">
              <w:rPr>
                <w:noProof/>
                <w:webHidden/>
                <w:sz w:val="20"/>
                <w:szCs w:val="20"/>
              </w:rPr>
              <w:t>9</w:t>
            </w:r>
            <w:r w:rsidRPr="003A76CD">
              <w:rPr>
                <w:noProof/>
                <w:webHidden/>
                <w:sz w:val="20"/>
                <w:szCs w:val="20"/>
              </w:rPr>
              <w:fldChar w:fldCharType="end"/>
            </w:r>
          </w:hyperlink>
        </w:p>
        <w:p w14:paraId="3BA77F64" w14:textId="166D60D3"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80" w:history="1">
            <w:r w:rsidRPr="003A76CD">
              <w:rPr>
                <w:rStyle w:val="Lienhypertexte"/>
                <w:noProof/>
                <w:sz w:val="20"/>
                <w:szCs w:val="20"/>
              </w:rPr>
              <w:t>4.3.2</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Performance finale attendue</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_Toc143210880 \h </w:instrText>
            </w:r>
            <w:r w:rsidRPr="003A76CD">
              <w:rPr>
                <w:noProof/>
                <w:webHidden/>
                <w:sz w:val="20"/>
                <w:szCs w:val="20"/>
              </w:rPr>
            </w:r>
            <w:r w:rsidRPr="003A76CD">
              <w:rPr>
                <w:noProof/>
                <w:webHidden/>
                <w:sz w:val="20"/>
                <w:szCs w:val="20"/>
              </w:rPr>
              <w:fldChar w:fldCharType="separate"/>
            </w:r>
            <w:r w:rsidRPr="003A76CD">
              <w:rPr>
                <w:noProof/>
                <w:webHidden/>
                <w:sz w:val="20"/>
                <w:szCs w:val="20"/>
              </w:rPr>
              <w:t>9</w:t>
            </w:r>
            <w:r w:rsidRPr="003A76CD">
              <w:rPr>
                <w:noProof/>
                <w:webHidden/>
                <w:sz w:val="20"/>
                <w:szCs w:val="20"/>
              </w:rPr>
              <w:fldChar w:fldCharType="end"/>
            </w:r>
          </w:hyperlink>
        </w:p>
        <w:p w14:paraId="23CF0336" w14:textId="07D4B0F2"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81" w:history="1">
            <w:r w:rsidRPr="003A76CD">
              <w:rPr>
                <w:rStyle w:val="Lienhypertexte"/>
                <w:noProof/>
                <w:sz w:val="20"/>
                <w:szCs w:val="20"/>
              </w:rPr>
              <w:t>4.3.3</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Tâches à réaliser</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_Toc143210881 \h </w:instrText>
            </w:r>
            <w:r w:rsidRPr="003A76CD">
              <w:rPr>
                <w:noProof/>
                <w:webHidden/>
                <w:sz w:val="20"/>
                <w:szCs w:val="20"/>
              </w:rPr>
            </w:r>
            <w:r w:rsidRPr="003A76CD">
              <w:rPr>
                <w:noProof/>
                <w:webHidden/>
                <w:sz w:val="20"/>
                <w:szCs w:val="20"/>
              </w:rPr>
              <w:fldChar w:fldCharType="separate"/>
            </w:r>
            <w:r w:rsidRPr="003A76CD">
              <w:rPr>
                <w:noProof/>
                <w:webHidden/>
                <w:sz w:val="20"/>
                <w:szCs w:val="20"/>
              </w:rPr>
              <w:t>10</w:t>
            </w:r>
            <w:r w:rsidRPr="003A76CD">
              <w:rPr>
                <w:noProof/>
                <w:webHidden/>
                <w:sz w:val="20"/>
                <w:szCs w:val="20"/>
              </w:rPr>
              <w:fldChar w:fldCharType="end"/>
            </w:r>
          </w:hyperlink>
        </w:p>
        <w:p w14:paraId="57BAE6F6" w14:textId="071B6800" w:rsidR="003A76CD" w:rsidRPr="003A76CD" w:rsidRDefault="003A76CD">
          <w:pPr>
            <w:pStyle w:val="TM3"/>
            <w:tabs>
              <w:tab w:val="left" w:pos="132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82" w:history="1">
            <w:r w:rsidRPr="003A76CD">
              <w:rPr>
                <w:rStyle w:val="Lienhypertexte"/>
                <w:noProof/>
                <w:sz w:val="20"/>
                <w:szCs w:val="20"/>
              </w:rPr>
              <w:t>4.3.4</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Critères d’évaluation</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_Toc143210882 \h </w:instrText>
            </w:r>
            <w:r w:rsidRPr="003A76CD">
              <w:rPr>
                <w:noProof/>
                <w:webHidden/>
                <w:sz w:val="20"/>
                <w:szCs w:val="20"/>
              </w:rPr>
            </w:r>
            <w:r w:rsidRPr="003A76CD">
              <w:rPr>
                <w:noProof/>
                <w:webHidden/>
                <w:sz w:val="20"/>
                <w:szCs w:val="20"/>
              </w:rPr>
              <w:fldChar w:fldCharType="separate"/>
            </w:r>
            <w:r w:rsidRPr="003A76CD">
              <w:rPr>
                <w:noProof/>
                <w:webHidden/>
                <w:sz w:val="20"/>
                <w:szCs w:val="20"/>
              </w:rPr>
              <w:t>10</w:t>
            </w:r>
            <w:r w:rsidRPr="003A76CD">
              <w:rPr>
                <w:noProof/>
                <w:webHidden/>
                <w:sz w:val="20"/>
                <w:szCs w:val="20"/>
              </w:rPr>
              <w:fldChar w:fldCharType="end"/>
            </w:r>
          </w:hyperlink>
        </w:p>
        <w:p w14:paraId="383B5BFC" w14:textId="36ECFCAC" w:rsidR="003A76CD" w:rsidRPr="003A76CD" w:rsidRDefault="003A76CD">
          <w:pPr>
            <w:pStyle w:val="TM1"/>
            <w:tabs>
              <w:tab w:val="left" w:pos="44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83" w:history="1">
            <w:r w:rsidRPr="003A76CD">
              <w:rPr>
                <w:rStyle w:val="Lienhypertexte"/>
                <w:noProof/>
                <w:sz w:val="20"/>
                <w:szCs w:val="20"/>
              </w:rPr>
              <w:t>5</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Manuels et matériel obligatoires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_Toc143210883 \h </w:instrText>
            </w:r>
            <w:r w:rsidRPr="003A76CD">
              <w:rPr>
                <w:noProof/>
                <w:webHidden/>
                <w:sz w:val="20"/>
                <w:szCs w:val="20"/>
              </w:rPr>
            </w:r>
            <w:r w:rsidRPr="003A76CD">
              <w:rPr>
                <w:noProof/>
                <w:webHidden/>
                <w:sz w:val="20"/>
                <w:szCs w:val="20"/>
              </w:rPr>
              <w:fldChar w:fldCharType="separate"/>
            </w:r>
            <w:r w:rsidRPr="003A76CD">
              <w:rPr>
                <w:noProof/>
                <w:webHidden/>
                <w:sz w:val="20"/>
                <w:szCs w:val="20"/>
              </w:rPr>
              <w:t>12</w:t>
            </w:r>
            <w:r w:rsidRPr="003A76CD">
              <w:rPr>
                <w:noProof/>
                <w:webHidden/>
                <w:sz w:val="20"/>
                <w:szCs w:val="20"/>
              </w:rPr>
              <w:fldChar w:fldCharType="end"/>
            </w:r>
          </w:hyperlink>
        </w:p>
        <w:p w14:paraId="5844AC9C" w14:textId="7DB70AFC" w:rsidR="003A76CD" w:rsidRPr="003A76CD" w:rsidRDefault="003A76CD">
          <w:pPr>
            <w:pStyle w:val="TM1"/>
            <w:tabs>
              <w:tab w:val="left" w:pos="44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84" w:history="1">
            <w:r w:rsidRPr="003A76CD">
              <w:rPr>
                <w:rStyle w:val="Lienhypertexte"/>
                <w:noProof/>
                <w:sz w:val="20"/>
                <w:szCs w:val="20"/>
              </w:rPr>
              <w:t>6</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Médiagraphie</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_Toc143210884 \h </w:instrText>
            </w:r>
            <w:r w:rsidRPr="003A76CD">
              <w:rPr>
                <w:noProof/>
                <w:webHidden/>
                <w:sz w:val="20"/>
                <w:szCs w:val="20"/>
              </w:rPr>
            </w:r>
            <w:r w:rsidRPr="003A76CD">
              <w:rPr>
                <w:noProof/>
                <w:webHidden/>
                <w:sz w:val="20"/>
                <w:szCs w:val="20"/>
              </w:rPr>
              <w:fldChar w:fldCharType="separate"/>
            </w:r>
            <w:r w:rsidRPr="003A76CD">
              <w:rPr>
                <w:noProof/>
                <w:webHidden/>
                <w:sz w:val="20"/>
                <w:szCs w:val="20"/>
              </w:rPr>
              <w:t>12</w:t>
            </w:r>
            <w:r w:rsidRPr="003A76CD">
              <w:rPr>
                <w:noProof/>
                <w:webHidden/>
                <w:sz w:val="20"/>
                <w:szCs w:val="20"/>
              </w:rPr>
              <w:fldChar w:fldCharType="end"/>
            </w:r>
          </w:hyperlink>
        </w:p>
        <w:p w14:paraId="5D9EC33F" w14:textId="4FB19547"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85" w:history="1">
            <w:r w:rsidRPr="003A76CD">
              <w:rPr>
                <w:rStyle w:val="Lienhypertexte"/>
                <w:noProof/>
                <w:sz w:val="20"/>
                <w:szCs w:val="20"/>
              </w:rPr>
              <w:t>6.1</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Manuels suggérés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_Toc143210885 \h </w:instrText>
            </w:r>
            <w:r w:rsidRPr="003A76CD">
              <w:rPr>
                <w:noProof/>
                <w:webHidden/>
                <w:sz w:val="20"/>
                <w:szCs w:val="20"/>
              </w:rPr>
            </w:r>
            <w:r w:rsidRPr="003A76CD">
              <w:rPr>
                <w:noProof/>
                <w:webHidden/>
                <w:sz w:val="20"/>
                <w:szCs w:val="20"/>
              </w:rPr>
              <w:fldChar w:fldCharType="separate"/>
            </w:r>
            <w:r w:rsidRPr="003A76CD">
              <w:rPr>
                <w:noProof/>
                <w:webHidden/>
                <w:sz w:val="20"/>
                <w:szCs w:val="20"/>
              </w:rPr>
              <w:t>12</w:t>
            </w:r>
            <w:r w:rsidRPr="003A76CD">
              <w:rPr>
                <w:noProof/>
                <w:webHidden/>
                <w:sz w:val="20"/>
                <w:szCs w:val="20"/>
              </w:rPr>
              <w:fldChar w:fldCharType="end"/>
            </w:r>
          </w:hyperlink>
        </w:p>
        <w:p w14:paraId="2EB53B47" w14:textId="70423E78" w:rsidR="003A76CD" w:rsidRPr="003A76CD" w:rsidRDefault="003A76CD">
          <w:pPr>
            <w:pStyle w:val="TM2"/>
            <w:tabs>
              <w:tab w:val="left" w:pos="88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86" w:history="1">
            <w:r w:rsidRPr="003A76CD">
              <w:rPr>
                <w:rStyle w:val="Lienhypertexte"/>
                <w:noProof/>
                <w:sz w:val="20"/>
                <w:szCs w:val="20"/>
              </w:rPr>
              <w:t>6.2</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Références électroniques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_Toc143210886 \h </w:instrText>
            </w:r>
            <w:r w:rsidRPr="003A76CD">
              <w:rPr>
                <w:noProof/>
                <w:webHidden/>
                <w:sz w:val="20"/>
                <w:szCs w:val="20"/>
              </w:rPr>
            </w:r>
            <w:r w:rsidRPr="003A76CD">
              <w:rPr>
                <w:noProof/>
                <w:webHidden/>
                <w:sz w:val="20"/>
                <w:szCs w:val="20"/>
              </w:rPr>
              <w:fldChar w:fldCharType="separate"/>
            </w:r>
            <w:r w:rsidRPr="003A76CD">
              <w:rPr>
                <w:noProof/>
                <w:webHidden/>
                <w:sz w:val="20"/>
                <w:szCs w:val="20"/>
              </w:rPr>
              <w:t>12</w:t>
            </w:r>
            <w:r w:rsidRPr="003A76CD">
              <w:rPr>
                <w:noProof/>
                <w:webHidden/>
                <w:sz w:val="20"/>
                <w:szCs w:val="20"/>
              </w:rPr>
              <w:fldChar w:fldCharType="end"/>
            </w:r>
          </w:hyperlink>
        </w:p>
        <w:p w14:paraId="79AFE224" w14:textId="6E5630D0" w:rsidR="003A76CD" w:rsidRPr="003A76CD" w:rsidRDefault="003A76CD">
          <w:pPr>
            <w:pStyle w:val="TM1"/>
            <w:tabs>
              <w:tab w:val="left" w:pos="44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87" w:history="1">
            <w:r w:rsidRPr="003A76CD">
              <w:rPr>
                <w:rStyle w:val="Lienhypertexte"/>
                <w:noProof/>
                <w:sz w:val="20"/>
                <w:szCs w:val="20"/>
              </w:rPr>
              <w:t>7</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Modalités d’évaluation des apprentissages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_Toc143210887 \h </w:instrText>
            </w:r>
            <w:r w:rsidRPr="003A76CD">
              <w:rPr>
                <w:noProof/>
                <w:webHidden/>
                <w:sz w:val="20"/>
                <w:szCs w:val="20"/>
              </w:rPr>
            </w:r>
            <w:r w:rsidRPr="003A76CD">
              <w:rPr>
                <w:noProof/>
                <w:webHidden/>
                <w:sz w:val="20"/>
                <w:szCs w:val="20"/>
              </w:rPr>
              <w:fldChar w:fldCharType="separate"/>
            </w:r>
            <w:r w:rsidRPr="003A76CD">
              <w:rPr>
                <w:noProof/>
                <w:webHidden/>
                <w:sz w:val="20"/>
                <w:szCs w:val="20"/>
              </w:rPr>
              <w:t>13</w:t>
            </w:r>
            <w:r w:rsidRPr="003A76CD">
              <w:rPr>
                <w:noProof/>
                <w:webHidden/>
                <w:sz w:val="20"/>
                <w:szCs w:val="20"/>
              </w:rPr>
              <w:fldChar w:fldCharType="end"/>
            </w:r>
          </w:hyperlink>
        </w:p>
        <w:p w14:paraId="6B8366A0" w14:textId="1DD45B32" w:rsidR="003A76CD" w:rsidRPr="003A76CD" w:rsidRDefault="003A76CD">
          <w:pPr>
            <w:pStyle w:val="TM1"/>
            <w:tabs>
              <w:tab w:val="left" w:pos="440"/>
              <w:tab w:val="right" w:leader="dot" w:pos="9394"/>
            </w:tabs>
            <w:rPr>
              <w:rFonts w:asciiTheme="minorHAnsi" w:eastAsiaTheme="minorEastAsia" w:hAnsiTheme="minorHAnsi" w:cstheme="minorBidi"/>
              <w:noProof/>
              <w:kern w:val="2"/>
              <w:sz w:val="20"/>
              <w:szCs w:val="20"/>
              <w:lang w:eastAsia="fr-CA"/>
              <w14:ligatures w14:val="standardContextual"/>
            </w:rPr>
          </w:pPr>
          <w:hyperlink w:anchor="_Toc143210888" w:history="1">
            <w:r w:rsidRPr="003A76CD">
              <w:rPr>
                <w:rStyle w:val="Lienhypertexte"/>
                <w:noProof/>
                <w:sz w:val="20"/>
                <w:szCs w:val="20"/>
              </w:rPr>
              <w:t>8</w:t>
            </w:r>
            <w:r w:rsidRPr="003A76CD">
              <w:rPr>
                <w:rFonts w:asciiTheme="minorHAnsi" w:eastAsiaTheme="minorEastAsia" w:hAnsiTheme="minorHAnsi" w:cstheme="minorBidi"/>
                <w:noProof/>
                <w:kern w:val="2"/>
                <w:sz w:val="20"/>
                <w:szCs w:val="20"/>
                <w:lang w:eastAsia="fr-CA"/>
                <w14:ligatures w14:val="standardContextual"/>
              </w:rPr>
              <w:tab/>
            </w:r>
            <w:r w:rsidRPr="003A76CD">
              <w:rPr>
                <w:rStyle w:val="Lienhypertexte"/>
                <w:noProof/>
                <w:sz w:val="20"/>
                <w:szCs w:val="20"/>
              </w:rPr>
              <w:t>Calendrier des activités d’apprentissages et des évaluations</w:t>
            </w:r>
            <w:r w:rsidRPr="003A76CD">
              <w:rPr>
                <w:noProof/>
                <w:webHidden/>
                <w:sz w:val="20"/>
                <w:szCs w:val="20"/>
              </w:rPr>
              <w:tab/>
            </w:r>
            <w:r w:rsidRPr="003A76CD">
              <w:rPr>
                <w:noProof/>
                <w:webHidden/>
                <w:sz w:val="20"/>
                <w:szCs w:val="20"/>
              </w:rPr>
              <w:fldChar w:fldCharType="begin"/>
            </w:r>
            <w:r w:rsidRPr="003A76CD">
              <w:rPr>
                <w:noProof/>
                <w:webHidden/>
                <w:sz w:val="20"/>
                <w:szCs w:val="20"/>
              </w:rPr>
              <w:instrText xml:space="preserve"> PAGEREF _Toc143210888 \h </w:instrText>
            </w:r>
            <w:r w:rsidRPr="003A76CD">
              <w:rPr>
                <w:noProof/>
                <w:webHidden/>
                <w:sz w:val="20"/>
                <w:szCs w:val="20"/>
              </w:rPr>
            </w:r>
            <w:r w:rsidRPr="003A76CD">
              <w:rPr>
                <w:noProof/>
                <w:webHidden/>
                <w:sz w:val="20"/>
                <w:szCs w:val="20"/>
              </w:rPr>
              <w:fldChar w:fldCharType="separate"/>
            </w:r>
            <w:r w:rsidRPr="003A76CD">
              <w:rPr>
                <w:noProof/>
                <w:webHidden/>
                <w:sz w:val="20"/>
                <w:szCs w:val="20"/>
              </w:rPr>
              <w:t>14</w:t>
            </w:r>
            <w:r w:rsidRPr="003A76CD">
              <w:rPr>
                <w:noProof/>
                <w:webHidden/>
                <w:sz w:val="20"/>
                <w:szCs w:val="20"/>
              </w:rPr>
              <w:fldChar w:fldCharType="end"/>
            </w:r>
          </w:hyperlink>
        </w:p>
        <w:p w14:paraId="53E482ED" w14:textId="2B050987" w:rsidR="00BD0C89" w:rsidRPr="00815AF1" w:rsidRDefault="00BD0C89" w:rsidP="00F758E6">
          <w:pPr>
            <w:pStyle w:val="TM1"/>
            <w:tabs>
              <w:tab w:val="left" w:pos="440"/>
              <w:tab w:val="right" w:leader="dot" w:pos="9394"/>
            </w:tabs>
            <w:rPr>
              <w:sz w:val="20"/>
              <w:szCs w:val="20"/>
            </w:rPr>
          </w:pPr>
          <w:r w:rsidRPr="003A76CD">
            <w:rPr>
              <w:b/>
              <w:bCs/>
              <w:sz w:val="18"/>
              <w:szCs w:val="18"/>
              <w:lang w:val="fr-FR"/>
            </w:rPr>
            <w:fldChar w:fldCharType="end"/>
          </w:r>
        </w:p>
      </w:sdtContent>
    </w:sdt>
    <w:p w14:paraId="007FB068" w14:textId="77777777" w:rsidR="00360D19" w:rsidRPr="00D73F6F" w:rsidRDefault="0062514C" w:rsidP="00A00C5C">
      <w:pPr>
        <w:pStyle w:val="Titre1"/>
        <w:spacing w:before="120"/>
      </w:pPr>
      <w:bookmarkStart w:id="1" w:name="_Toc143210853"/>
      <w:r w:rsidRPr="00D73F6F">
        <w:lastRenderedPageBreak/>
        <w:t>Présentation générale du cours</w:t>
      </w:r>
      <w:bookmarkEnd w:id="1"/>
    </w:p>
    <w:p w14:paraId="0AA17816" w14:textId="7DEE614E" w:rsidR="004147AB" w:rsidRDefault="004147AB" w:rsidP="004147AB">
      <w:r>
        <w:t xml:space="preserve">Le cours de veille technologique </w:t>
      </w:r>
      <w:r w:rsidR="00182266">
        <w:t>introdui</w:t>
      </w:r>
      <w:r w:rsidR="009A51DE">
        <w:t xml:space="preserve">t </w:t>
      </w:r>
      <w:r>
        <w:t xml:space="preserve">l’étudiant </w:t>
      </w:r>
      <w:r w:rsidR="00182266">
        <w:t xml:space="preserve">aux processus et </w:t>
      </w:r>
      <w:r w:rsidR="009A51DE">
        <w:t>stratégies</w:t>
      </w:r>
      <w:r w:rsidR="00182266">
        <w:t xml:space="preserve"> permettant de </w:t>
      </w:r>
      <w:r>
        <w:t>se garder à jour</w:t>
      </w:r>
      <w:r>
        <w:t xml:space="preserve"> </w:t>
      </w:r>
      <w:r w:rsidR="00182266">
        <w:t>de manière autonome</w:t>
      </w:r>
      <w:r>
        <w:t xml:space="preserve"> tout au long de sa carrière. </w:t>
      </w:r>
      <w:r>
        <w:t>En effet, malgré que</w:t>
      </w:r>
      <w:r>
        <w:t xml:space="preserve"> les principes de base </w:t>
      </w:r>
      <w:r w:rsidR="00182266">
        <w:t>en informatique</w:t>
      </w:r>
      <w:r w:rsidR="00182266">
        <w:t xml:space="preserve"> </w:t>
      </w:r>
      <w:r>
        <w:t xml:space="preserve">ne changent </w:t>
      </w:r>
      <w:r w:rsidR="00182266">
        <w:t>que peu</w:t>
      </w:r>
      <w:r>
        <w:t xml:space="preserve">, </w:t>
      </w:r>
      <w:r>
        <w:t xml:space="preserve">il en va tout autrement </w:t>
      </w:r>
      <w:r w:rsidR="00182266">
        <w:t xml:space="preserve">des </w:t>
      </w:r>
      <w:r>
        <w:t>technologie</w:t>
      </w:r>
      <w:r w:rsidR="00182266">
        <w:t>s</w:t>
      </w:r>
      <w:r>
        <w:t xml:space="preserve">. Ce qui est en vogue aujourd’hui </w:t>
      </w:r>
      <w:r>
        <w:t>pourrait</w:t>
      </w:r>
      <w:r>
        <w:t xml:space="preserve"> </w:t>
      </w:r>
      <w:r>
        <w:t xml:space="preserve">devenir </w:t>
      </w:r>
      <w:r>
        <w:t>rapidement désuet dans les prochaines années</w:t>
      </w:r>
      <w:r>
        <w:t xml:space="preserve">, </w:t>
      </w:r>
      <w:r w:rsidR="00182266">
        <w:t>alors</w:t>
      </w:r>
      <w:r>
        <w:t xml:space="preserve"> que de nouveaux outils, techniques et </w:t>
      </w:r>
      <w:r w:rsidR="00182266">
        <w:t>paradigmes</w:t>
      </w:r>
      <w:r>
        <w:t xml:space="preserve"> apparaissent continuellement. C</w:t>
      </w:r>
      <w:r>
        <w:t xml:space="preserve">’est pourquoi </w:t>
      </w:r>
      <w:r w:rsidR="00182266">
        <w:t xml:space="preserve">il est crucial pour toute personne œuvrant dans le </w:t>
      </w:r>
      <w:r w:rsidR="00C95290">
        <w:t>milieu</w:t>
      </w:r>
      <w:r w:rsidR="00182266">
        <w:t xml:space="preserve"> de l’informatique de </w:t>
      </w:r>
      <w:r>
        <w:t>développer</w:t>
      </w:r>
      <w:r w:rsidR="00182266">
        <w:t xml:space="preserve"> d</w:t>
      </w:r>
      <w:r>
        <w:t xml:space="preserve">es compétences qui </w:t>
      </w:r>
      <w:r w:rsidR="00182266">
        <w:t xml:space="preserve">lui </w:t>
      </w:r>
      <w:r>
        <w:t xml:space="preserve">permettront de </w:t>
      </w:r>
      <w:r>
        <w:t xml:space="preserve">demeurer à l’affût </w:t>
      </w:r>
      <w:r w:rsidR="00182266">
        <w:t xml:space="preserve">et d’évaluer </w:t>
      </w:r>
      <w:r w:rsidR="00D94BD7">
        <w:t>correctement l</w:t>
      </w:r>
      <w:r>
        <w:t>es nouvelles tendances et innovations technologiques</w:t>
      </w:r>
      <w:r w:rsidR="00182266">
        <w:t>.</w:t>
      </w:r>
    </w:p>
    <w:p w14:paraId="08D53BBA" w14:textId="77777777" w:rsidR="0020021F" w:rsidRPr="00D73F6F" w:rsidRDefault="0020021F" w:rsidP="00E54A34">
      <w:pPr>
        <w:pStyle w:val="Titre2"/>
      </w:pPr>
      <w:bookmarkStart w:id="2" w:name="_Toc143210854"/>
      <w:r w:rsidRPr="00D73F6F">
        <w:t>Énoncé de la compétence</w:t>
      </w:r>
      <w:bookmarkEnd w:id="2"/>
    </w:p>
    <w:p w14:paraId="776110BB" w14:textId="364C29E1" w:rsidR="0020021F" w:rsidRPr="004147AB" w:rsidRDefault="004147AB" w:rsidP="0081454B">
      <w:pPr>
        <w:spacing w:after="60"/>
      </w:pPr>
      <w:r w:rsidRPr="004147AB">
        <w:t xml:space="preserve">La compétence 00SH sera entièrement couverte </w:t>
      </w:r>
      <w:r w:rsidR="00182266">
        <w:t>par</w:t>
      </w:r>
      <w:r w:rsidRPr="004147AB">
        <w:t xml:space="preserve"> ce cours</w:t>
      </w:r>
      <w:r>
        <w:t> :</w:t>
      </w:r>
    </w:p>
    <w:p w14:paraId="3CBFEAF2" w14:textId="77777777" w:rsidR="004147AB" w:rsidRPr="005F5A74" w:rsidRDefault="004147AB" w:rsidP="004147AB">
      <w:pPr>
        <w:numPr>
          <w:ilvl w:val="0"/>
          <w:numId w:val="4"/>
        </w:numPr>
        <w:spacing w:after="60"/>
      </w:pPr>
      <w:r w:rsidRPr="005F5A74">
        <w:t xml:space="preserve">00SH : </w:t>
      </w:r>
      <w:r w:rsidRPr="005F5A74">
        <w:rPr>
          <w:rFonts w:cs="Arial"/>
        </w:rPr>
        <w:t>S’adapter à des technologies informatiques</w:t>
      </w:r>
    </w:p>
    <w:p w14:paraId="605F1704" w14:textId="77777777" w:rsidR="00AD1395" w:rsidRDefault="00AD1395" w:rsidP="00AD1395">
      <w:pPr>
        <w:pStyle w:val="Titre2"/>
      </w:pPr>
      <w:bookmarkStart w:id="3" w:name="_Toc143210855"/>
      <w:r>
        <w:t>Performance finale attendue</w:t>
      </w:r>
      <w:bookmarkEnd w:id="3"/>
    </w:p>
    <w:p w14:paraId="3B02CD52" w14:textId="00A90B42" w:rsidR="00277F82" w:rsidRPr="00D94BD7" w:rsidRDefault="00277F82" w:rsidP="00277F82">
      <w:pPr>
        <w:pStyle w:val="paragraph"/>
        <w:jc w:val="both"/>
        <w:textAlignment w:val="baseline"/>
        <w:rPr>
          <w:rFonts w:ascii="Arial" w:hAnsi="Arial" w:cs="Arial"/>
          <w:sz w:val="22"/>
          <w:szCs w:val="22"/>
          <w:lang w:val="fr-FR"/>
        </w:rPr>
      </w:pPr>
      <w:r w:rsidRPr="00D94BD7">
        <w:rPr>
          <w:rStyle w:val="normaltextrun1"/>
          <w:rFonts w:ascii="Arial" w:hAnsi="Arial" w:cs="Arial"/>
          <w:sz w:val="22"/>
          <w:szCs w:val="22"/>
        </w:rPr>
        <w:t xml:space="preserve">Pour </w:t>
      </w:r>
      <w:r w:rsidR="003D35E4">
        <w:rPr>
          <w:rStyle w:val="normaltextrun1"/>
          <w:rFonts w:ascii="Arial" w:hAnsi="Arial" w:cs="Arial"/>
          <w:sz w:val="22"/>
          <w:szCs w:val="22"/>
        </w:rPr>
        <w:t>démontrer avoir atteint</w:t>
      </w:r>
      <w:r w:rsidRPr="00D94BD7">
        <w:rPr>
          <w:rStyle w:val="normaltextrun1"/>
          <w:rFonts w:ascii="Arial" w:hAnsi="Arial" w:cs="Arial"/>
          <w:sz w:val="22"/>
          <w:szCs w:val="22"/>
        </w:rPr>
        <w:t xml:space="preserve"> les compétences du cours, </w:t>
      </w:r>
      <w:r w:rsidR="00C81220" w:rsidRPr="00D94BD7">
        <w:rPr>
          <w:rStyle w:val="normaltextrun1"/>
          <w:rFonts w:ascii="Arial" w:hAnsi="Arial" w:cs="Arial"/>
          <w:sz w:val="22"/>
          <w:szCs w:val="22"/>
        </w:rPr>
        <w:t xml:space="preserve">la personne </w:t>
      </w:r>
      <w:r w:rsidRPr="00D94BD7">
        <w:rPr>
          <w:rStyle w:val="normaltextrun1"/>
          <w:rFonts w:ascii="Arial" w:hAnsi="Arial" w:cs="Arial"/>
          <w:sz w:val="22"/>
          <w:szCs w:val="22"/>
        </w:rPr>
        <w:t>étudiant</w:t>
      </w:r>
      <w:r w:rsidR="00C81220" w:rsidRPr="00D94BD7">
        <w:rPr>
          <w:rStyle w:val="normaltextrun1"/>
          <w:rFonts w:ascii="Arial" w:hAnsi="Arial" w:cs="Arial"/>
          <w:sz w:val="22"/>
          <w:szCs w:val="22"/>
        </w:rPr>
        <w:t>e</w:t>
      </w:r>
      <w:r w:rsidRPr="00D94BD7">
        <w:rPr>
          <w:rStyle w:val="normaltextrun1"/>
          <w:rFonts w:ascii="Arial" w:hAnsi="Arial" w:cs="Arial"/>
          <w:sz w:val="22"/>
          <w:szCs w:val="22"/>
        </w:rPr>
        <w:t xml:space="preserve"> doit</w:t>
      </w:r>
      <w:r w:rsidR="0041058E" w:rsidRPr="00D94BD7">
        <w:rPr>
          <w:rStyle w:val="normaltextrun1"/>
          <w:rFonts w:ascii="Arial" w:hAnsi="Arial" w:cs="Arial"/>
          <w:sz w:val="22"/>
          <w:szCs w:val="22"/>
        </w:rPr>
        <w:t> :</w:t>
      </w:r>
    </w:p>
    <w:p w14:paraId="136547F6" w14:textId="3913106A" w:rsidR="00D94BD7" w:rsidRPr="00D94BD7" w:rsidRDefault="003D35E4" w:rsidP="00277F82">
      <w:pPr>
        <w:pStyle w:val="paragraph"/>
        <w:numPr>
          <w:ilvl w:val="0"/>
          <w:numId w:val="16"/>
        </w:numPr>
        <w:textAlignment w:val="baseline"/>
        <w:rPr>
          <w:rStyle w:val="normaltextrun1"/>
          <w:rFonts w:ascii="Arial" w:hAnsi="Arial" w:cs="Arial"/>
          <w:sz w:val="22"/>
          <w:szCs w:val="22"/>
          <w:lang w:val="fr-FR"/>
        </w:rPr>
      </w:pPr>
      <w:r>
        <w:rPr>
          <w:rStyle w:val="normaltextrun1"/>
          <w:rFonts w:ascii="Arial" w:hAnsi="Arial" w:cs="Arial"/>
          <w:sz w:val="22"/>
          <w:szCs w:val="22"/>
          <w:lang w:val="fr-FR"/>
        </w:rPr>
        <w:t>Consulter</w:t>
      </w:r>
      <w:r w:rsidR="00D94BD7">
        <w:rPr>
          <w:rStyle w:val="normaltextrun1"/>
          <w:rFonts w:ascii="Arial" w:hAnsi="Arial" w:cs="Arial"/>
          <w:sz w:val="22"/>
          <w:szCs w:val="22"/>
          <w:lang w:val="fr-FR"/>
        </w:rPr>
        <w:t xml:space="preserve"> diverses sources d’informations avec un esprit critique afin </w:t>
      </w:r>
      <w:r w:rsidR="00052F74">
        <w:rPr>
          <w:rStyle w:val="normaltextrun1"/>
          <w:rFonts w:ascii="Arial" w:hAnsi="Arial" w:cs="Arial"/>
          <w:sz w:val="22"/>
          <w:szCs w:val="22"/>
          <w:lang w:val="fr-FR"/>
        </w:rPr>
        <w:t xml:space="preserve">de déterminer </w:t>
      </w:r>
      <w:r w:rsidR="00D94BD7">
        <w:rPr>
          <w:rStyle w:val="normaltextrun1"/>
          <w:rFonts w:ascii="Arial" w:hAnsi="Arial" w:cs="Arial"/>
          <w:sz w:val="22"/>
          <w:szCs w:val="22"/>
          <w:lang w:val="fr-FR"/>
        </w:rPr>
        <w:t>quelles technologies pourraient être utiles à l</w:t>
      </w:r>
      <w:r w:rsidR="00F85B9A">
        <w:rPr>
          <w:rStyle w:val="normaltextrun1"/>
          <w:rFonts w:ascii="Arial" w:hAnsi="Arial" w:cs="Arial"/>
          <w:sz w:val="22"/>
          <w:szCs w:val="22"/>
          <w:lang w:val="fr-FR"/>
        </w:rPr>
        <w:t xml:space="preserve">’atteinte </w:t>
      </w:r>
      <w:r w:rsidR="00D94BD7">
        <w:rPr>
          <w:rStyle w:val="normaltextrun1"/>
          <w:rFonts w:ascii="Arial" w:hAnsi="Arial" w:cs="Arial"/>
          <w:sz w:val="22"/>
          <w:szCs w:val="22"/>
          <w:lang w:val="fr-FR"/>
        </w:rPr>
        <w:t>d’un objectif donné.</w:t>
      </w:r>
    </w:p>
    <w:p w14:paraId="758B8699" w14:textId="0EBB125B" w:rsidR="00277F82" w:rsidRPr="00D94BD7" w:rsidRDefault="00D94BD7" w:rsidP="00277F82">
      <w:pPr>
        <w:pStyle w:val="paragraph"/>
        <w:numPr>
          <w:ilvl w:val="0"/>
          <w:numId w:val="16"/>
        </w:numPr>
        <w:textAlignment w:val="baseline"/>
        <w:rPr>
          <w:rFonts w:ascii="Arial" w:hAnsi="Arial" w:cs="Arial"/>
          <w:sz w:val="22"/>
          <w:szCs w:val="22"/>
          <w:lang w:val="fr-FR"/>
        </w:rPr>
      </w:pPr>
      <w:r>
        <w:rPr>
          <w:rStyle w:val="normaltextrun1"/>
          <w:rFonts w:ascii="Arial" w:hAnsi="Arial" w:cs="Arial"/>
          <w:sz w:val="22"/>
          <w:szCs w:val="22"/>
        </w:rPr>
        <w:t xml:space="preserve">Effectuer une </w:t>
      </w:r>
      <w:r w:rsidR="00F85B9A">
        <w:rPr>
          <w:rStyle w:val="normaltextrun1"/>
          <w:rFonts w:ascii="Arial" w:hAnsi="Arial" w:cs="Arial"/>
          <w:sz w:val="22"/>
          <w:szCs w:val="22"/>
        </w:rPr>
        <w:t>analyse comparative</w:t>
      </w:r>
      <w:r>
        <w:rPr>
          <w:rStyle w:val="normaltextrun1"/>
          <w:rFonts w:ascii="Arial" w:hAnsi="Arial" w:cs="Arial"/>
          <w:sz w:val="22"/>
          <w:szCs w:val="22"/>
        </w:rPr>
        <w:t xml:space="preserve"> de différentes technologies similaires pour en </w:t>
      </w:r>
      <w:r w:rsidR="00052F74">
        <w:rPr>
          <w:rStyle w:val="normaltextrun1"/>
          <w:rFonts w:ascii="Arial" w:hAnsi="Arial" w:cs="Arial"/>
          <w:sz w:val="22"/>
          <w:szCs w:val="22"/>
        </w:rPr>
        <w:t>estimer</w:t>
      </w:r>
      <w:r>
        <w:rPr>
          <w:rStyle w:val="normaltextrun1"/>
          <w:rFonts w:ascii="Arial" w:hAnsi="Arial" w:cs="Arial"/>
          <w:sz w:val="22"/>
          <w:szCs w:val="22"/>
        </w:rPr>
        <w:t xml:space="preserve"> la pertinence </w:t>
      </w:r>
      <w:r w:rsidR="006A5B6C">
        <w:rPr>
          <w:rStyle w:val="normaltextrun1"/>
          <w:rFonts w:ascii="Arial" w:hAnsi="Arial" w:cs="Arial"/>
          <w:sz w:val="22"/>
          <w:szCs w:val="22"/>
        </w:rPr>
        <w:t>vis-à-vis</w:t>
      </w:r>
      <w:r>
        <w:rPr>
          <w:rStyle w:val="normaltextrun1"/>
          <w:rFonts w:ascii="Arial" w:hAnsi="Arial" w:cs="Arial"/>
          <w:sz w:val="22"/>
          <w:szCs w:val="22"/>
        </w:rPr>
        <w:t xml:space="preserve"> un besoin donné.</w:t>
      </w:r>
    </w:p>
    <w:p w14:paraId="04B78430" w14:textId="1375F69E" w:rsidR="00277F82" w:rsidRPr="00D94BD7" w:rsidRDefault="001A5F45" w:rsidP="00277F82">
      <w:pPr>
        <w:pStyle w:val="paragraph"/>
        <w:numPr>
          <w:ilvl w:val="0"/>
          <w:numId w:val="16"/>
        </w:numPr>
        <w:textAlignment w:val="baseline"/>
        <w:rPr>
          <w:rStyle w:val="normaltextrun1"/>
          <w:rFonts w:ascii="Arial" w:hAnsi="Arial" w:cs="Arial"/>
          <w:sz w:val="22"/>
          <w:szCs w:val="22"/>
        </w:rPr>
      </w:pPr>
      <w:r>
        <w:rPr>
          <w:rStyle w:val="normaltextrun1"/>
          <w:rFonts w:ascii="Arial" w:hAnsi="Arial" w:cs="Arial"/>
          <w:sz w:val="22"/>
          <w:szCs w:val="22"/>
        </w:rPr>
        <w:t xml:space="preserve">Mettre </w:t>
      </w:r>
      <w:r w:rsidR="003B1187">
        <w:rPr>
          <w:rStyle w:val="normaltextrun1"/>
          <w:rFonts w:ascii="Arial" w:hAnsi="Arial" w:cs="Arial"/>
          <w:sz w:val="22"/>
          <w:szCs w:val="22"/>
        </w:rPr>
        <w:t>à l’</w:t>
      </w:r>
      <w:r w:rsidR="00052F74">
        <w:rPr>
          <w:rStyle w:val="normaltextrun1"/>
          <w:rFonts w:ascii="Arial" w:hAnsi="Arial" w:cs="Arial"/>
          <w:sz w:val="22"/>
          <w:szCs w:val="22"/>
        </w:rPr>
        <w:t>essai</w:t>
      </w:r>
      <w:r>
        <w:rPr>
          <w:rStyle w:val="normaltextrun1"/>
          <w:rFonts w:ascii="Arial" w:hAnsi="Arial" w:cs="Arial"/>
          <w:sz w:val="22"/>
          <w:szCs w:val="22"/>
        </w:rPr>
        <w:t xml:space="preserve"> les technologies identifiées précédemment afin d’acquérir une compréhension </w:t>
      </w:r>
      <w:r w:rsidR="00052F74">
        <w:rPr>
          <w:rStyle w:val="normaltextrun1"/>
          <w:rFonts w:ascii="Arial" w:hAnsi="Arial" w:cs="Arial"/>
          <w:sz w:val="22"/>
          <w:szCs w:val="22"/>
        </w:rPr>
        <w:t xml:space="preserve">approfondie </w:t>
      </w:r>
      <w:r>
        <w:rPr>
          <w:rStyle w:val="normaltextrun1"/>
          <w:rFonts w:ascii="Arial" w:hAnsi="Arial" w:cs="Arial"/>
          <w:sz w:val="22"/>
          <w:szCs w:val="22"/>
        </w:rPr>
        <w:t>de leurs avantages et inconvénients.</w:t>
      </w:r>
    </w:p>
    <w:p w14:paraId="0F56C86F" w14:textId="7CF9D3CD" w:rsidR="00277F82" w:rsidRPr="00D94BD7" w:rsidRDefault="001A5F45" w:rsidP="00277F82">
      <w:pPr>
        <w:pStyle w:val="paragraph"/>
        <w:numPr>
          <w:ilvl w:val="0"/>
          <w:numId w:val="16"/>
        </w:numPr>
        <w:textAlignment w:val="baseline"/>
        <w:rPr>
          <w:rStyle w:val="normaltextrun1"/>
        </w:rPr>
      </w:pPr>
      <w:r>
        <w:rPr>
          <w:rStyle w:val="normaltextrun1"/>
          <w:rFonts w:ascii="Arial" w:hAnsi="Arial" w:cs="Arial"/>
          <w:sz w:val="22"/>
          <w:szCs w:val="22"/>
        </w:rPr>
        <w:t>Effectuer une réflexion critique sur l’applicabilité de ces technologies</w:t>
      </w:r>
      <w:r w:rsidR="00052F74">
        <w:rPr>
          <w:rStyle w:val="normaltextrun1"/>
          <w:rFonts w:ascii="Arial" w:hAnsi="Arial" w:cs="Arial"/>
          <w:sz w:val="22"/>
          <w:szCs w:val="22"/>
        </w:rPr>
        <w:t xml:space="preserve"> et émettre des recommandations</w:t>
      </w:r>
      <w:r>
        <w:rPr>
          <w:rStyle w:val="normaltextrun1"/>
          <w:rFonts w:ascii="Arial" w:hAnsi="Arial" w:cs="Arial"/>
          <w:sz w:val="22"/>
          <w:szCs w:val="22"/>
        </w:rPr>
        <w:t xml:space="preserve"> suite à </w:t>
      </w:r>
      <w:r w:rsidR="00052F74">
        <w:rPr>
          <w:rStyle w:val="normaltextrun1"/>
          <w:rFonts w:ascii="Arial" w:hAnsi="Arial" w:cs="Arial"/>
          <w:sz w:val="22"/>
          <w:szCs w:val="22"/>
        </w:rPr>
        <w:t xml:space="preserve">ses </w:t>
      </w:r>
      <w:r>
        <w:rPr>
          <w:rStyle w:val="normaltextrun1"/>
          <w:rFonts w:ascii="Arial" w:hAnsi="Arial" w:cs="Arial"/>
          <w:sz w:val="22"/>
          <w:szCs w:val="22"/>
        </w:rPr>
        <w:t>expérimentation</w:t>
      </w:r>
      <w:r w:rsidR="00052F74">
        <w:rPr>
          <w:rStyle w:val="normaltextrun1"/>
          <w:rFonts w:ascii="Arial" w:hAnsi="Arial" w:cs="Arial"/>
          <w:sz w:val="22"/>
          <w:szCs w:val="22"/>
        </w:rPr>
        <w:t>s</w:t>
      </w:r>
      <w:r>
        <w:rPr>
          <w:rStyle w:val="normaltextrun1"/>
          <w:rFonts w:ascii="Arial" w:hAnsi="Arial" w:cs="Arial"/>
          <w:sz w:val="22"/>
          <w:szCs w:val="22"/>
        </w:rPr>
        <w:t>.</w:t>
      </w:r>
    </w:p>
    <w:p w14:paraId="0F53F722" w14:textId="173F6D51" w:rsidR="00FE3D32" w:rsidRPr="00D94BD7" w:rsidRDefault="001A5F45" w:rsidP="008867EE">
      <w:pPr>
        <w:pStyle w:val="paragraph"/>
        <w:numPr>
          <w:ilvl w:val="0"/>
          <w:numId w:val="16"/>
        </w:numPr>
        <w:textAlignment w:val="baseline"/>
        <w:rPr>
          <w:rStyle w:val="normaltextrun1"/>
        </w:rPr>
      </w:pPr>
      <w:r>
        <w:rPr>
          <w:rStyle w:val="normaltextrun1"/>
          <w:rFonts w:ascii="Arial" w:hAnsi="Arial" w:cs="Arial"/>
          <w:sz w:val="22"/>
          <w:szCs w:val="22"/>
        </w:rPr>
        <w:t>Partager ses conclusions avec un ensemble d’intervenants divers impliqués dans le processus de choix des technologies.</w:t>
      </w:r>
    </w:p>
    <w:p w14:paraId="233C9EA8" w14:textId="77777777" w:rsidR="0020021F" w:rsidRPr="00D73F6F" w:rsidRDefault="00277F82" w:rsidP="00277F82">
      <w:pPr>
        <w:pStyle w:val="Titre2"/>
      </w:pPr>
      <w:r w:rsidRPr="00D73F6F">
        <w:t xml:space="preserve"> </w:t>
      </w:r>
      <w:bookmarkStart w:id="4" w:name="_Toc143210856"/>
      <w:r w:rsidR="0020021F" w:rsidRPr="00D73F6F">
        <w:t>Contribution du cours dans le programme</w:t>
      </w:r>
      <w:bookmarkEnd w:id="4"/>
    </w:p>
    <w:p w14:paraId="679F5B8F" w14:textId="44E8736E" w:rsidR="00251E03" w:rsidRDefault="00251E03" w:rsidP="00277F82">
      <w:pPr>
        <w:rPr>
          <w:rFonts w:cs="Arial"/>
        </w:rPr>
      </w:pPr>
      <w:r w:rsidRPr="006A5B6C">
        <w:t xml:space="preserve">Le cours </w:t>
      </w:r>
      <w:r w:rsidRPr="006A5B6C">
        <w:rPr>
          <w:b/>
        </w:rPr>
        <w:t>420-</w:t>
      </w:r>
      <w:r w:rsidR="006A5B6C">
        <w:rPr>
          <w:b/>
        </w:rPr>
        <w:t>556</w:t>
      </w:r>
      <w:r w:rsidRPr="006A5B6C">
        <w:rPr>
          <w:b/>
        </w:rPr>
        <w:t>-AL</w:t>
      </w:r>
      <w:r w:rsidRPr="006A5B6C">
        <w:t xml:space="preserve"> </w:t>
      </w:r>
      <w:r w:rsidR="00277F82" w:rsidRPr="006A5B6C">
        <w:rPr>
          <w:rFonts w:cs="Arial"/>
        </w:rPr>
        <w:t xml:space="preserve">est </w:t>
      </w:r>
      <w:r w:rsidR="006A5B6C">
        <w:rPr>
          <w:rFonts w:cs="Arial"/>
        </w:rPr>
        <w:t xml:space="preserve">un cours </w:t>
      </w:r>
      <w:r w:rsidR="00052F74">
        <w:rPr>
          <w:rFonts w:cs="Arial"/>
        </w:rPr>
        <w:t xml:space="preserve">couvrant des compétences </w:t>
      </w:r>
      <w:r w:rsidR="006A5B6C">
        <w:rPr>
          <w:rFonts w:cs="Arial"/>
        </w:rPr>
        <w:t>relativement avancé</w:t>
      </w:r>
      <w:r w:rsidR="00052F74">
        <w:rPr>
          <w:rFonts w:cs="Arial"/>
        </w:rPr>
        <w:t>es</w:t>
      </w:r>
      <w:r w:rsidR="006A5B6C">
        <w:rPr>
          <w:rFonts w:cs="Arial"/>
        </w:rPr>
        <w:t xml:space="preserve">, d’où sa position en fin </w:t>
      </w:r>
      <w:r w:rsidR="00277F82" w:rsidRPr="006A5B6C">
        <w:rPr>
          <w:rFonts w:cs="Arial"/>
        </w:rPr>
        <w:t>de programme</w:t>
      </w:r>
      <w:r w:rsidR="006A5B6C">
        <w:rPr>
          <w:rFonts w:cs="Arial"/>
        </w:rPr>
        <w:t>, puisqu’il vise le développement de l’autonomie et de l’esprit critique de</w:t>
      </w:r>
      <w:r w:rsidR="00277F82" w:rsidRPr="006A5B6C">
        <w:rPr>
          <w:rFonts w:cs="Arial"/>
        </w:rPr>
        <w:t xml:space="preserve"> l</w:t>
      </w:r>
      <w:r w:rsidR="00C81220" w:rsidRPr="006A5B6C">
        <w:rPr>
          <w:rFonts w:cs="Arial"/>
        </w:rPr>
        <w:t xml:space="preserve">a personne </w:t>
      </w:r>
      <w:r w:rsidR="00277F82" w:rsidRPr="006A5B6C">
        <w:rPr>
          <w:rFonts w:cs="Arial"/>
        </w:rPr>
        <w:t>étudiant</w:t>
      </w:r>
      <w:r w:rsidR="00C81220" w:rsidRPr="006A5B6C">
        <w:rPr>
          <w:rFonts w:cs="Arial"/>
        </w:rPr>
        <w:t>e</w:t>
      </w:r>
      <w:r w:rsidR="006A5B6C">
        <w:rPr>
          <w:rFonts w:cs="Arial"/>
        </w:rPr>
        <w:t xml:space="preserve"> face aux multitudes de technologies existantes et </w:t>
      </w:r>
      <w:r w:rsidR="003D35E4">
        <w:rPr>
          <w:rFonts w:cs="Arial"/>
        </w:rPr>
        <w:t>émergentes</w:t>
      </w:r>
      <w:r w:rsidR="006A5B6C">
        <w:rPr>
          <w:rFonts w:cs="Arial"/>
        </w:rPr>
        <w:t xml:space="preserve"> dans le </w:t>
      </w:r>
      <w:r w:rsidR="00C95290">
        <w:rPr>
          <w:rFonts w:cs="Arial"/>
        </w:rPr>
        <w:t>domaine</w:t>
      </w:r>
      <w:r w:rsidR="006A5B6C">
        <w:rPr>
          <w:rFonts w:cs="Arial"/>
        </w:rPr>
        <w:t xml:space="preserve"> de l’informatique</w:t>
      </w:r>
      <w:r w:rsidR="00277F82" w:rsidRPr="006A5B6C">
        <w:rPr>
          <w:rFonts w:cs="Arial"/>
        </w:rPr>
        <w:t>.</w:t>
      </w:r>
    </w:p>
    <w:p w14:paraId="085B2807" w14:textId="695A18D7" w:rsidR="006A5B6C" w:rsidRDefault="006A5B6C" w:rsidP="00277F82">
      <w:pPr>
        <w:rPr>
          <w:rFonts w:cs="Arial"/>
        </w:rPr>
      </w:pPr>
      <w:r>
        <w:rPr>
          <w:rFonts w:cs="Arial"/>
        </w:rPr>
        <w:t>Le seul préalable est le cours de Programmation concurrente et distribuée (</w:t>
      </w:r>
      <w:r w:rsidRPr="003D35E4">
        <w:rPr>
          <w:rFonts w:cs="Arial"/>
          <w:b/>
          <w:bCs/>
        </w:rPr>
        <w:t>420-335-AL</w:t>
      </w:r>
      <w:r>
        <w:rPr>
          <w:rFonts w:cs="Arial"/>
        </w:rPr>
        <w:t xml:space="preserve">), </w:t>
      </w:r>
      <w:r w:rsidR="003D35E4">
        <w:rPr>
          <w:rFonts w:cs="Arial"/>
        </w:rPr>
        <w:t xml:space="preserve">dont la réussite </w:t>
      </w:r>
      <w:r>
        <w:rPr>
          <w:rFonts w:cs="Arial"/>
        </w:rPr>
        <w:t xml:space="preserve">symbolise </w:t>
      </w:r>
      <w:r w:rsidR="003D35E4">
        <w:rPr>
          <w:rFonts w:cs="Arial"/>
        </w:rPr>
        <w:t>le niveau de maturité et d’expérience acquis par l’étudiant au cours du développement</w:t>
      </w:r>
      <w:r>
        <w:rPr>
          <w:rFonts w:cs="Arial"/>
        </w:rPr>
        <w:t xml:space="preserve"> de l’entièreté des compétences de bases en programmation.</w:t>
      </w:r>
    </w:p>
    <w:p w14:paraId="48FBF958" w14:textId="57FA6583" w:rsidR="003D35E4" w:rsidRPr="006A5B6C" w:rsidRDefault="003D35E4" w:rsidP="00277F82">
      <w:pPr>
        <w:rPr>
          <w:rFonts w:cs="Arial"/>
        </w:rPr>
      </w:pPr>
      <w:r>
        <w:rPr>
          <w:rFonts w:cs="Arial"/>
        </w:rPr>
        <w:t xml:space="preserve">Aucun cours </w:t>
      </w:r>
      <w:r w:rsidR="003B1187">
        <w:rPr>
          <w:rFonts w:cs="Arial"/>
        </w:rPr>
        <w:t xml:space="preserve">du programme </w:t>
      </w:r>
      <w:r>
        <w:rPr>
          <w:rFonts w:cs="Arial"/>
        </w:rPr>
        <w:t xml:space="preserve">ne dépend du cours 420-556-AL directement, mais les </w:t>
      </w:r>
      <w:r w:rsidR="003B1187">
        <w:rPr>
          <w:rFonts w:cs="Arial"/>
        </w:rPr>
        <w:t>compétences</w:t>
      </w:r>
      <w:r>
        <w:rPr>
          <w:rFonts w:cs="Arial"/>
        </w:rPr>
        <w:t xml:space="preserve"> et </w:t>
      </w:r>
      <w:r w:rsidR="003B1187">
        <w:rPr>
          <w:rFonts w:cs="Arial"/>
        </w:rPr>
        <w:t>aptitudes</w:t>
      </w:r>
      <w:r>
        <w:rPr>
          <w:rFonts w:cs="Arial"/>
        </w:rPr>
        <w:t xml:space="preserve"> </w:t>
      </w:r>
      <w:r w:rsidR="003B1187">
        <w:rPr>
          <w:rFonts w:cs="Arial"/>
        </w:rPr>
        <w:t>développées lors de sa réalisation seront un atout significatif tout au long de la carrière de la personne étudiante, à commencer par le cours 420-665-AL (Stage en entreprise).</w:t>
      </w:r>
      <w:r>
        <w:rPr>
          <w:rFonts w:cs="Arial"/>
        </w:rPr>
        <w:t xml:space="preserve"> </w:t>
      </w:r>
    </w:p>
    <w:p w14:paraId="79391E38" w14:textId="77777777" w:rsidR="0014197E" w:rsidRDefault="0014197E" w:rsidP="00C011D4">
      <w:pPr>
        <w:spacing w:before="240" w:after="240"/>
      </w:pPr>
    </w:p>
    <w:p w14:paraId="1F49351E" w14:textId="77777777" w:rsidR="0062514C" w:rsidRPr="00D73F6F" w:rsidRDefault="0062514C" w:rsidP="00A00C5C">
      <w:pPr>
        <w:pStyle w:val="Titre1"/>
      </w:pPr>
      <w:bookmarkStart w:id="5" w:name="_Toc143210857"/>
      <w:r w:rsidRPr="00D73F6F">
        <w:lastRenderedPageBreak/>
        <w:t>Valorisation de la langue française</w:t>
      </w:r>
      <w:bookmarkEnd w:id="5"/>
      <w:r w:rsidRPr="00D73F6F">
        <w:t xml:space="preserve"> </w:t>
      </w:r>
    </w:p>
    <w:p w14:paraId="56879398" w14:textId="77777777" w:rsidR="00CB569B" w:rsidRPr="00D73F6F" w:rsidRDefault="00CB569B" w:rsidP="00CB569B">
      <w:r w:rsidRPr="00D73F6F">
        <w:t xml:space="preserve">Le collège s’est doté en 2005 d’une </w:t>
      </w:r>
      <w:r w:rsidRPr="00F758E6">
        <w:rPr>
          <w:i/>
          <w:iCs/>
        </w:rPr>
        <w:t>politique institutionnelle de valorisation de la langue française</w:t>
      </w:r>
      <w:r w:rsidRPr="00D73F6F">
        <w:t xml:space="preserve"> (</w:t>
      </w:r>
      <w:r w:rsidRPr="00F758E6">
        <w:rPr>
          <w:i/>
          <w:iCs/>
        </w:rPr>
        <w:t>PVLF</w:t>
      </w:r>
      <w:r w:rsidRPr="00D73F6F">
        <w:t>)</w:t>
      </w:r>
      <w:r w:rsidR="00B902FF">
        <w:t xml:space="preserve"> afin d’encourager l</w:t>
      </w:r>
      <w:r w:rsidRPr="00D73F6F">
        <w:t xml:space="preserve">es </w:t>
      </w:r>
      <w:r w:rsidR="00C81220">
        <w:t xml:space="preserve">personnes </w:t>
      </w:r>
      <w:r w:rsidR="00B902FF">
        <w:t>étudiant</w:t>
      </w:r>
      <w:r w:rsidR="00C81220">
        <w:t>e</w:t>
      </w:r>
      <w:r w:rsidR="00B902FF">
        <w:t>s</w:t>
      </w:r>
      <w:r w:rsidRPr="00D73F6F">
        <w:t xml:space="preserve"> </w:t>
      </w:r>
      <w:r w:rsidR="00B902FF">
        <w:t>à</w:t>
      </w:r>
      <w:r w:rsidRPr="00D73F6F">
        <w:t xml:space="preserve"> utiliser correctement la langue française</w:t>
      </w:r>
      <w:r>
        <w:t>, à l’oral</w:t>
      </w:r>
      <w:r w:rsidRPr="00D73F6F">
        <w:t xml:space="preserve"> </w:t>
      </w:r>
      <w:r>
        <w:t xml:space="preserve">comme à l’écrit, </w:t>
      </w:r>
      <w:r w:rsidRPr="00D73F6F">
        <w:t>dans les communications, les travaux et les examens produits</w:t>
      </w:r>
      <w:r>
        <w:t xml:space="preserve"> </w:t>
      </w:r>
      <w:r w:rsidR="00B902FF">
        <w:t xml:space="preserve">tout </w:t>
      </w:r>
      <w:r>
        <w:t xml:space="preserve">au </w:t>
      </w:r>
      <w:r w:rsidR="00B902FF">
        <w:t>long</w:t>
      </w:r>
      <w:r>
        <w:t xml:space="preserve"> de leur formation </w:t>
      </w:r>
      <w:r w:rsidR="00B902FF">
        <w:t>collégiale</w:t>
      </w:r>
      <w:r w:rsidRPr="00D73F6F">
        <w:t>.</w:t>
      </w:r>
    </w:p>
    <w:p w14:paraId="2A3603F0" w14:textId="77777777" w:rsidR="0020021F" w:rsidRPr="00D73F6F" w:rsidRDefault="0020021F" w:rsidP="00E54A34">
      <w:pPr>
        <w:pStyle w:val="Titre2"/>
      </w:pPr>
      <w:bookmarkStart w:id="6" w:name="_Toc143210858"/>
      <w:r w:rsidRPr="00D73F6F">
        <w:t>Objectifs linguistiques</w:t>
      </w:r>
      <w:bookmarkEnd w:id="6"/>
    </w:p>
    <w:p w14:paraId="7541E03B" w14:textId="77777777" w:rsidR="0048627C" w:rsidRPr="008C2C5E" w:rsidRDefault="0048627C" w:rsidP="0048627C">
      <w:r w:rsidRPr="00191552">
        <w:t>Au département d’informatique, nous appliquons cette politique afin de rendre la personne étudiante apte à communiquer en français ses connaissances techniques en informatique, avec ses collègues, ses enseignantes et enseignants et dans son futur milieu de travail.</w:t>
      </w:r>
    </w:p>
    <w:p w14:paraId="7B4433A9" w14:textId="2C0CD5FE" w:rsidR="0048627C" w:rsidRPr="00191552" w:rsidRDefault="0048627C" w:rsidP="0048627C">
      <w:r w:rsidRPr="00191552">
        <w:t xml:space="preserve">Les objectifs linguistiques du cours </w:t>
      </w:r>
      <w:r w:rsidRPr="003B1187">
        <w:t>420-</w:t>
      </w:r>
      <w:r w:rsidR="003B1187" w:rsidRPr="003B1187">
        <w:t>556</w:t>
      </w:r>
      <w:r w:rsidRPr="003B1187">
        <w:t>-AL</w:t>
      </w:r>
      <w:r w:rsidRPr="00191552">
        <w:t xml:space="preserve"> sont donc les suivants :</w:t>
      </w:r>
    </w:p>
    <w:p w14:paraId="027EE0E5" w14:textId="7647D640" w:rsidR="0048627C" w:rsidRDefault="003B1187" w:rsidP="0048627C">
      <w:pPr>
        <w:numPr>
          <w:ilvl w:val="0"/>
          <w:numId w:val="24"/>
        </w:numPr>
        <w:shd w:val="clear" w:color="auto" w:fill="FFFFFF"/>
        <w:spacing w:after="60"/>
        <w:jc w:val="left"/>
        <w:rPr>
          <w:rFonts w:eastAsia="Times New Roman"/>
          <w:color w:val="000000"/>
        </w:rPr>
      </w:pPr>
      <w:r>
        <w:rPr>
          <w:rFonts w:eastAsia="Times New Roman"/>
          <w:color w:val="000000"/>
        </w:rPr>
        <w:t>Exprimer dans un niveau de langue adéquat ses réflexions, analyses et recommandations vis-à-vis les technologies étudiées.</w:t>
      </w:r>
    </w:p>
    <w:p w14:paraId="58866677" w14:textId="1297DB5B" w:rsidR="0048627C" w:rsidRDefault="0048627C" w:rsidP="0048627C">
      <w:pPr>
        <w:numPr>
          <w:ilvl w:val="0"/>
          <w:numId w:val="24"/>
        </w:numPr>
        <w:shd w:val="clear" w:color="auto" w:fill="FFFFFF"/>
        <w:spacing w:after="60"/>
        <w:jc w:val="left"/>
        <w:rPr>
          <w:rFonts w:eastAsia="Times New Roman"/>
          <w:color w:val="000000"/>
        </w:rPr>
      </w:pPr>
      <w:r>
        <w:rPr>
          <w:rFonts w:eastAsia="Times New Roman"/>
          <w:color w:val="000000"/>
        </w:rPr>
        <w:t xml:space="preserve">Utiliser correctement </w:t>
      </w:r>
      <w:r w:rsidR="008C5E79">
        <w:rPr>
          <w:rFonts w:eastAsia="Times New Roman"/>
          <w:color w:val="000000"/>
        </w:rPr>
        <w:t>la</w:t>
      </w:r>
      <w:r>
        <w:rPr>
          <w:rFonts w:eastAsia="Times New Roman"/>
          <w:color w:val="000000"/>
        </w:rPr>
        <w:t xml:space="preserve"> terminologie </w:t>
      </w:r>
      <w:r w:rsidR="008C5E79">
        <w:rPr>
          <w:rFonts w:eastAsia="Times New Roman"/>
          <w:color w:val="000000"/>
        </w:rPr>
        <w:t>française de l’informatique lors de l</w:t>
      </w:r>
      <w:r>
        <w:rPr>
          <w:rFonts w:eastAsia="Times New Roman"/>
          <w:color w:val="000000"/>
        </w:rPr>
        <w:t>a rédaction de</w:t>
      </w:r>
      <w:r w:rsidR="008C5E79">
        <w:rPr>
          <w:rFonts w:eastAsia="Times New Roman"/>
          <w:color w:val="000000"/>
        </w:rPr>
        <w:t xml:space="preserve"> rapports </w:t>
      </w:r>
      <w:r>
        <w:rPr>
          <w:rFonts w:eastAsia="Times New Roman"/>
          <w:color w:val="000000"/>
        </w:rPr>
        <w:t xml:space="preserve">et </w:t>
      </w:r>
      <w:r w:rsidR="008C5E79">
        <w:rPr>
          <w:rFonts w:eastAsia="Times New Roman"/>
          <w:color w:val="000000"/>
        </w:rPr>
        <w:t>de présentations orales.</w:t>
      </w:r>
    </w:p>
    <w:p w14:paraId="3715C2B1" w14:textId="00C03304" w:rsidR="0048627C" w:rsidRDefault="0048627C" w:rsidP="0048627C">
      <w:pPr>
        <w:numPr>
          <w:ilvl w:val="0"/>
          <w:numId w:val="24"/>
        </w:numPr>
        <w:shd w:val="clear" w:color="auto" w:fill="FFFFFF"/>
        <w:jc w:val="left"/>
        <w:rPr>
          <w:rFonts w:eastAsia="Times New Roman"/>
          <w:color w:val="000000"/>
        </w:rPr>
      </w:pPr>
      <w:r>
        <w:rPr>
          <w:rFonts w:eastAsia="Times New Roman"/>
          <w:color w:val="000000"/>
        </w:rPr>
        <w:t xml:space="preserve">Faire usage d’une langue de qualité </w:t>
      </w:r>
      <w:r w:rsidR="008C5E79">
        <w:rPr>
          <w:rFonts w:eastAsia="Times New Roman"/>
          <w:color w:val="000000"/>
        </w:rPr>
        <w:t>dans ses communications avec ses pairs.</w:t>
      </w:r>
    </w:p>
    <w:p w14:paraId="58DADA83" w14:textId="77777777" w:rsidR="0020021F" w:rsidRPr="00D73F6F" w:rsidRDefault="0020021F" w:rsidP="00E54A34">
      <w:pPr>
        <w:pStyle w:val="Titre2"/>
      </w:pPr>
      <w:bookmarkStart w:id="7" w:name="_Toc143210859"/>
      <w:r w:rsidRPr="00D73F6F">
        <w:t>Évaluation de la qualité de la langue</w:t>
      </w:r>
      <w:bookmarkEnd w:id="7"/>
    </w:p>
    <w:p w14:paraId="5EFDC81A" w14:textId="77777777" w:rsidR="0048627C" w:rsidRDefault="0048627C" w:rsidP="0048627C">
      <w:r w:rsidRPr="00191552">
        <w:t>Dans le but d'appliquer la politique de valorisation de la langue française, les personnes étudiantes doivent utiliser les bons termes français dans leurs productions, autant à l’écrit qu’à l’oral. La qualité de la langue (orthographe soignée, règles de grammaire, structures des phrases, etc.) pourra être évaluée</w:t>
      </w:r>
      <w:r>
        <w:t xml:space="preserve"> dans le cadre d’un</w:t>
      </w:r>
      <w:r w:rsidRPr="00191552">
        <w:t xml:space="preserve"> travail </w:t>
      </w:r>
      <w:r>
        <w:t xml:space="preserve">pratique </w:t>
      </w:r>
      <w:r w:rsidRPr="00191552">
        <w:t xml:space="preserve">ou </w:t>
      </w:r>
      <w:r>
        <w:t>d’</w:t>
      </w:r>
      <w:r w:rsidRPr="00191552">
        <w:t>une présentation orale</w:t>
      </w:r>
      <w:r>
        <w:t xml:space="preserve">, jusqu’à concurrence de </w:t>
      </w:r>
      <w:r w:rsidRPr="0048627C">
        <w:rPr>
          <w:b/>
          <w:bCs/>
        </w:rPr>
        <w:t>10%</w:t>
      </w:r>
      <w:r>
        <w:t xml:space="preserve"> de la note de l’évaluation.</w:t>
      </w:r>
      <w:r w:rsidRPr="00366BE1">
        <w:t xml:space="preserve"> </w:t>
      </w:r>
      <w:r w:rsidRPr="00191552">
        <w:t>Lorsque ce sera le cas, la pondération sera clairement indiquée dans l'énoncé ou dans la grille d’évaluation.</w:t>
      </w:r>
    </w:p>
    <w:p w14:paraId="48F27898" w14:textId="77777777" w:rsidR="0062514C" w:rsidRPr="00D73F6F" w:rsidRDefault="0062514C" w:rsidP="00270D25">
      <w:pPr>
        <w:pStyle w:val="Titre1"/>
      </w:pPr>
      <w:bookmarkStart w:id="8" w:name="_Toc143210860"/>
      <w:r w:rsidRPr="00D73F6F">
        <w:lastRenderedPageBreak/>
        <w:t>Planification pédagogique</w:t>
      </w:r>
      <w:bookmarkEnd w:id="8"/>
    </w:p>
    <w:p w14:paraId="19092F52" w14:textId="77777777" w:rsidR="00CE02F3" w:rsidRDefault="0020021F" w:rsidP="00CE02F3">
      <w:pPr>
        <w:pStyle w:val="Titre2"/>
        <w:rPr>
          <w:i w:val="0"/>
        </w:rPr>
      </w:pPr>
      <w:bookmarkStart w:id="9" w:name="_Toc143210861"/>
      <w:r w:rsidRPr="00D73F6F">
        <w:t>Objectifs terminaux</w:t>
      </w:r>
      <w:bookmarkEnd w:id="9"/>
    </w:p>
    <w:p w14:paraId="65A56A8C" w14:textId="216E2EF1" w:rsidR="009E3086" w:rsidRPr="009E3086" w:rsidRDefault="008C5E79" w:rsidP="00B342D8">
      <w:pPr>
        <w:numPr>
          <w:ilvl w:val="0"/>
          <w:numId w:val="14"/>
        </w:numPr>
        <w:spacing w:after="60"/>
      </w:pPr>
      <w:r w:rsidRPr="009E3086">
        <w:t xml:space="preserve">Déterminer </w:t>
      </w:r>
      <w:r w:rsidRPr="009E3086">
        <w:t>quelles technologies considé</w:t>
      </w:r>
      <w:r w:rsidR="009E3086">
        <w:t>rer</w:t>
      </w:r>
      <w:r w:rsidRPr="009E3086">
        <w:t xml:space="preserve"> </w:t>
      </w:r>
      <w:r w:rsidR="009E3086" w:rsidRPr="009E3086">
        <w:t>afin de répondre à un besoin donné</w:t>
      </w:r>
      <w:r w:rsidR="00B342D8">
        <w:t xml:space="preserve"> et comparer c</w:t>
      </w:r>
      <w:r w:rsidR="009E3086">
        <w:t>es technologies afin d</w:t>
      </w:r>
      <w:r w:rsidR="001707BB">
        <w:t xml:space="preserve">’en identifier </w:t>
      </w:r>
      <w:r w:rsidR="009E3086">
        <w:t>les plus pertinentes</w:t>
      </w:r>
    </w:p>
    <w:p w14:paraId="4D86BE51" w14:textId="1AC996D5" w:rsidR="008C5E79" w:rsidRPr="009E3086" w:rsidRDefault="008C5E79" w:rsidP="009E3086">
      <w:pPr>
        <w:numPr>
          <w:ilvl w:val="0"/>
          <w:numId w:val="14"/>
        </w:numPr>
        <w:spacing w:after="60"/>
      </w:pPr>
      <w:r w:rsidRPr="009E3086">
        <w:t xml:space="preserve">Établir un environnement </w:t>
      </w:r>
      <w:r w:rsidR="00B342D8">
        <w:t xml:space="preserve">de développement et un objectif </w:t>
      </w:r>
      <w:r w:rsidR="001707BB">
        <w:t>approprié</w:t>
      </w:r>
      <w:r w:rsidR="00B342D8">
        <w:t xml:space="preserve"> </w:t>
      </w:r>
      <w:r w:rsidRPr="009E3086">
        <w:t xml:space="preserve">permettant de </w:t>
      </w:r>
      <w:r w:rsidR="001707BB">
        <w:t>mettre à l’épreuve</w:t>
      </w:r>
      <w:r w:rsidRPr="009E3086">
        <w:t xml:space="preserve"> l</w:t>
      </w:r>
      <w:r w:rsidR="009E3086">
        <w:t>a ou les</w:t>
      </w:r>
      <w:r w:rsidRPr="009E3086">
        <w:t xml:space="preserve"> technologie</w:t>
      </w:r>
      <w:r w:rsidR="009E3086">
        <w:t>s</w:t>
      </w:r>
      <w:r w:rsidRPr="009E3086">
        <w:t xml:space="preserve"> à </w:t>
      </w:r>
      <w:r w:rsidR="009E3086">
        <w:t>investiguer</w:t>
      </w:r>
    </w:p>
    <w:p w14:paraId="453FF81A" w14:textId="34E7C470" w:rsidR="008C5E79" w:rsidRPr="009E3086" w:rsidRDefault="009E3086" w:rsidP="009E3086">
      <w:pPr>
        <w:numPr>
          <w:ilvl w:val="0"/>
          <w:numId w:val="14"/>
        </w:numPr>
        <w:spacing w:after="60"/>
      </w:pPr>
      <w:r>
        <w:t>Apprendre de manière autonome à utiliser ces technologies</w:t>
      </w:r>
      <w:r w:rsidR="001707BB">
        <w:t xml:space="preserve"> et expérimenter </w:t>
      </w:r>
      <w:r w:rsidR="00A410C1">
        <w:t xml:space="preserve">avec </w:t>
      </w:r>
      <w:r w:rsidR="001707BB">
        <w:t>leurs particularités</w:t>
      </w:r>
      <w:r>
        <w:t xml:space="preserve"> pour en approfondir sa compréhension</w:t>
      </w:r>
    </w:p>
    <w:p w14:paraId="2AA1A6DE" w14:textId="0B59540B" w:rsidR="0036697A" w:rsidRDefault="008C5E79" w:rsidP="00793B8C">
      <w:pPr>
        <w:numPr>
          <w:ilvl w:val="0"/>
          <w:numId w:val="14"/>
        </w:numPr>
        <w:spacing w:after="60"/>
      </w:pPr>
      <w:r w:rsidRPr="009E3086">
        <w:t xml:space="preserve">Produire </w:t>
      </w:r>
      <w:r w:rsidR="00B342D8">
        <w:t>des</w:t>
      </w:r>
      <w:r w:rsidRPr="009E3086">
        <w:t xml:space="preserve"> recommandation</w:t>
      </w:r>
      <w:r w:rsidR="00B342D8">
        <w:t>s</w:t>
      </w:r>
      <w:r w:rsidRPr="009E3086">
        <w:t xml:space="preserve"> suite à </w:t>
      </w:r>
      <w:r w:rsidR="00CF14D3">
        <w:t>l’expérimentation</w:t>
      </w:r>
      <w:r w:rsidRPr="009E3086">
        <w:t xml:space="preserve"> de la</w:t>
      </w:r>
      <w:r w:rsidR="001707BB">
        <w:t xml:space="preserve"> ou des</w:t>
      </w:r>
      <w:r w:rsidRPr="009E3086">
        <w:t xml:space="preserve"> technologie</w:t>
      </w:r>
      <w:r w:rsidR="001707BB">
        <w:t>s choisies et c</w:t>
      </w:r>
      <w:r w:rsidR="00CF14D3">
        <w:t>ommuniquer ses conclusions avec ses pairs</w:t>
      </w:r>
    </w:p>
    <w:p w14:paraId="168B5689" w14:textId="77777777" w:rsidR="0020021F" w:rsidRPr="00D73F6F" w:rsidRDefault="0020021F" w:rsidP="00A27C5A">
      <w:pPr>
        <w:pStyle w:val="Titre2"/>
      </w:pPr>
      <w:bookmarkStart w:id="10" w:name="_Toc143210862"/>
      <w:r w:rsidRPr="00D73F6F">
        <w:t>Contenu</w:t>
      </w:r>
      <w:r w:rsidR="00CB7E98">
        <w:t>s</w:t>
      </w:r>
      <w:bookmarkEnd w:id="10"/>
    </w:p>
    <w:p w14:paraId="7A838EF9" w14:textId="03177F01" w:rsidR="006E166B" w:rsidRPr="00D321B9" w:rsidRDefault="00A410C1" w:rsidP="00E8681D">
      <w:pPr>
        <w:pStyle w:val="Titre3"/>
      </w:pPr>
      <w:bookmarkStart w:id="11" w:name="_Hlk491057002"/>
      <w:bookmarkStart w:id="12" w:name="_Toc143210863"/>
      <w:r w:rsidRPr="00D321B9">
        <w:t xml:space="preserve">Recherche </w:t>
      </w:r>
      <w:r w:rsidR="00D321B9">
        <w:t xml:space="preserve">préliminaire </w:t>
      </w:r>
      <w:r w:rsidRPr="00D321B9">
        <w:t>de technologies ou d’innovations</w:t>
      </w:r>
      <w:bookmarkEnd w:id="12"/>
    </w:p>
    <w:p w14:paraId="2410D20E" w14:textId="6E8C021C" w:rsidR="00BB595B" w:rsidRPr="00D321B9" w:rsidRDefault="00A410C1" w:rsidP="001D3D50">
      <w:pPr>
        <w:numPr>
          <w:ilvl w:val="0"/>
          <w:numId w:val="14"/>
        </w:numPr>
        <w:spacing w:after="60"/>
      </w:pPr>
      <w:r w:rsidRPr="00D321B9">
        <w:t>Trouver de</w:t>
      </w:r>
      <w:r w:rsidR="00EA321C">
        <w:t>s</w:t>
      </w:r>
      <w:r w:rsidRPr="00D321B9">
        <w:t xml:space="preserve"> sources d’informations</w:t>
      </w:r>
      <w:r w:rsidR="00EA321C">
        <w:t xml:space="preserve"> et en</w:t>
      </w:r>
      <w:r w:rsidR="00EA321C" w:rsidRPr="00D321B9">
        <w:t xml:space="preserve"> évaluer la fiabilité</w:t>
      </w:r>
    </w:p>
    <w:p w14:paraId="345736A2" w14:textId="3487CD05" w:rsidR="00270D25" w:rsidRPr="00D321B9" w:rsidRDefault="00D418F6" w:rsidP="001D3D50">
      <w:pPr>
        <w:numPr>
          <w:ilvl w:val="0"/>
          <w:numId w:val="14"/>
        </w:numPr>
        <w:spacing w:after="60"/>
        <w:jc w:val="left"/>
      </w:pPr>
      <w:r>
        <w:t>Estimer</w:t>
      </w:r>
      <w:r w:rsidR="00A410C1" w:rsidRPr="00D321B9">
        <w:t xml:space="preserve"> l’adéquation d’une technologie à un besoin</w:t>
      </w:r>
      <w:r w:rsidR="00793B8C">
        <w:t xml:space="preserve"> ou à un</w:t>
      </w:r>
      <w:r w:rsidR="003448C7">
        <w:t>e initiative</w:t>
      </w:r>
    </w:p>
    <w:p w14:paraId="10D7ACA3" w14:textId="14ED92E8" w:rsidR="00270D25" w:rsidRPr="00D321B9" w:rsidRDefault="00A410C1" w:rsidP="001D3D50">
      <w:pPr>
        <w:numPr>
          <w:ilvl w:val="0"/>
          <w:numId w:val="14"/>
        </w:numPr>
        <w:spacing w:after="60"/>
        <w:jc w:val="left"/>
      </w:pPr>
      <w:r w:rsidRPr="00D321B9">
        <w:t xml:space="preserve">Comparer </w:t>
      </w:r>
      <w:r w:rsidR="00FC52C2" w:rsidRPr="00D321B9">
        <w:t xml:space="preserve">les caractéristiques </w:t>
      </w:r>
      <w:r w:rsidR="00D321B9">
        <w:t>de technologies alternatives</w:t>
      </w:r>
    </w:p>
    <w:p w14:paraId="3D069D24" w14:textId="11B8676D" w:rsidR="008C2F76" w:rsidRPr="00D321B9" w:rsidRDefault="006C6D4F" w:rsidP="001D3D50">
      <w:pPr>
        <w:numPr>
          <w:ilvl w:val="0"/>
          <w:numId w:val="14"/>
        </w:numPr>
        <w:spacing w:after="60"/>
      </w:pPr>
      <w:r>
        <w:t>Organiser</w:t>
      </w:r>
      <w:r w:rsidR="00FC52C2" w:rsidRPr="00D321B9">
        <w:t xml:space="preserve"> les résultats du processus d’analyse</w:t>
      </w:r>
    </w:p>
    <w:p w14:paraId="41C74332" w14:textId="66E819D6" w:rsidR="00721407" w:rsidRPr="009C665D" w:rsidRDefault="00FC52C2" w:rsidP="00E8681D">
      <w:pPr>
        <w:pStyle w:val="Titre3"/>
      </w:pPr>
      <w:bookmarkStart w:id="13" w:name="_Toc143210864"/>
      <w:r w:rsidRPr="009C665D">
        <w:t>Mise à l’essai de nouvelles technologies</w:t>
      </w:r>
      <w:bookmarkEnd w:id="13"/>
    </w:p>
    <w:p w14:paraId="42534D16" w14:textId="6F19E417" w:rsidR="000C3A65" w:rsidRPr="009C665D" w:rsidRDefault="000C3A65" w:rsidP="000C3A65">
      <w:pPr>
        <w:numPr>
          <w:ilvl w:val="0"/>
          <w:numId w:val="14"/>
        </w:numPr>
        <w:spacing w:after="60"/>
      </w:pPr>
      <w:r w:rsidRPr="009C665D">
        <w:t>Établir un ou des objectifs qui permettront de tester adéquatement une technologie</w:t>
      </w:r>
    </w:p>
    <w:p w14:paraId="5467FC70" w14:textId="2C185961" w:rsidR="000C3A65" w:rsidRPr="009C665D" w:rsidRDefault="000C3A65" w:rsidP="000C3A65">
      <w:pPr>
        <w:numPr>
          <w:ilvl w:val="0"/>
          <w:numId w:val="14"/>
        </w:numPr>
        <w:spacing w:after="60"/>
      </w:pPr>
      <w:r w:rsidRPr="009C665D">
        <w:t>Préparer l’environnement de travail pour la mise à l’essai de la technologie</w:t>
      </w:r>
    </w:p>
    <w:p w14:paraId="01B62967" w14:textId="762622CA" w:rsidR="000C3A65" w:rsidRPr="009C665D" w:rsidRDefault="000C3A65" w:rsidP="000C3A65">
      <w:pPr>
        <w:numPr>
          <w:ilvl w:val="0"/>
          <w:numId w:val="14"/>
        </w:numPr>
        <w:spacing w:after="60"/>
      </w:pPr>
      <w:r w:rsidRPr="009C665D">
        <w:t>Techniques et ressources pour apprendre de manière autonome</w:t>
      </w:r>
    </w:p>
    <w:p w14:paraId="72D7F7E2" w14:textId="0C7311BC" w:rsidR="000C3A65" w:rsidRDefault="000C3A65" w:rsidP="000C3A65">
      <w:pPr>
        <w:numPr>
          <w:ilvl w:val="0"/>
          <w:numId w:val="14"/>
        </w:numPr>
        <w:spacing w:after="60"/>
      </w:pPr>
      <w:r w:rsidRPr="009C665D">
        <w:t>Expérimenter la nouvelle technologie de manière efficace</w:t>
      </w:r>
    </w:p>
    <w:p w14:paraId="0889A4BC" w14:textId="06FA9EAF" w:rsidR="003448C7" w:rsidRPr="009C665D" w:rsidRDefault="003448C7" w:rsidP="003448C7">
      <w:pPr>
        <w:numPr>
          <w:ilvl w:val="0"/>
          <w:numId w:val="14"/>
        </w:numPr>
        <w:spacing w:after="60"/>
      </w:pPr>
      <w:r>
        <w:t>Mesurer et évaluer le potentiel de la nouvelle technologie</w:t>
      </w:r>
    </w:p>
    <w:p w14:paraId="0D76F366" w14:textId="66C0E193" w:rsidR="006E166B" w:rsidRPr="009C665D" w:rsidRDefault="00FC52C2" w:rsidP="00E8681D">
      <w:pPr>
        <w:pStyle w:val="Titre3"/>
      </w:pPr>
      <w:bookmarkStart w:id="14" w:name="_Toc143210865"/>
      <w:r w:rsidRPr="009C665D">
        <w:t>Comparaison de technologies</w:t>
      </w:r>
      <w:r w:rsidR="00AA0112" w:rsidRPr="009C665D">
        <w:t xml:space="preserve"> compétitives</w:t>
      </w:r>
      <w:bookmarkEnd w:id="14"/>
    </w:p>
    <w:p w14:paraId="627A325A" w14:textId="0455BC0A" w:rsidR="000C3A65" w:rsidRPr="009C665D" w:rsidRDefault="009C665D" w:rsidP="000C3A65">
      <w:pPr>
        <w:numPr>
          <w:ilvl w:val="0"/>
          <w:numId w:val="14"/>
        </w:numPr>
        <w:spacing w:after="60"/>
      </w:pPr>
      <w:r w:rsidRPr="009C665D">
        <w:t>Établir</w:t>
      </w:r>
      <w:r w:rsidR="00AA0112" w:rsidRPr="009C665D">
        <w:t xml:space="preserve"> les contraintes sous lesquelles comparer les</w:t>
      </w:r>
      <w:r w:rsidR="000C3A65" w:rsidRPr="009C665D">
        <w:t xml:space="preserve"> technologie</w:t>
      </w:r>
      <w:r w:rsidR="000C3A65" w:rsidRPr="009C665D">
        <w:t>s</w:t>
      </w:r>
    </w:p>
    <w:p w14:paraId="04EA8C87" w14:textId="3CF1AC96" w:rsidR="000C3A65" w:rsidRPr="009C665D" w:rsidRDefault="00AA0112" w:rsidP="000C3A65">
      <w:pPr>
        <w:numPr>
          <w:ilvl w:val="0"/>
          <w:numId w:val="14"/>
        </w:numPr>
        <w:spacing w:after="60"/>
      </w:pPr>
      <w:r w:rsidRPr="009C665D">
        <w:t>Analyser les technologies afin d’en discerner les particularités</w:t>
      </w:r>
    </w:p>
    <w:p w14:paraId="609351F8" w14:textId="77F121B4" w:rsidR="00AA0112" w:rsidRPr="009C665D" w:rsidRDefault="00AA0112" w:rsidP="000C3A65">
      <w:pPr>
        <w:numPr>
          <w:ilvl w:val="0"/>
          <w:numId w:val="14"/>
        </w:numPr>
        <w:spacing w:after="60"/>
      </w:pPr>
      <w:r w:rsidRPr="009C665D">
        <w:t xml:space="preserve">Déterminer </w:t>
      </w:r>
      <w:r w:rsidR="009C665D" w:rsidRPr="009C665D">
        <w:t>d</w:t>
      </w:r>
      <w:r w:rsidRPr="009C665D">
        <w:t xml:space="preserve">es </w:t>
      </w:r>
      <w:r w:rsidR="009C665D" w:rsidRPr="009C665D">
        <w:t>objectifs</w:t>
      </w:r>
      <w:r w:rsidRPr="009C665D">
        <w:t xml:space="preserve"> et effectuer une mise à l’essai de ces technologies</w:t>
      </w:r>
    </w:p>
    <w:p w14:paraId="5211CBF2" w14:textId="35761F63" w:rsidR="000C3A65" w:rsidRPr="009C665D" w:rsidRDefault="00AA0112" w:rsidP="00AA0112">
      <w:pPr>
        <w:numPr>
          <w:ilvl w:val="0"/>
          <w:numId w:val="14"/>
        </w:numPr>
        <w:spacing w:after="60"/>
      </w:pPr>
      <w:r w:rsidRPr="009C665D">
        <w:t>Produire un sommaire comparatif des technologies étudiées</w:t>
      </w:r>
    </w:p>
    <w:p w14:paraId="4DC0F776" w14:textId="71D582FB" w:rsidR="00FC52C2" w:rsidRPr="004A7958" w:rsidRDefault="009C665D" w:rsidP="00FC52C2">
      <w:pPr>
        <w:pStyle w:val="Titre3"/>
      </w:pPr>
      <w:bookmarkStart w:id="15" w:name="_Toc143210866"/>
      <w:r w:rsidRPr="004A7958">
        <w:t>D</w:t>
      </w:r>
      <w:r w:rsidRPr="004A7958">
        <w:t xml:space="preserve">ocumentation </w:t>
      </w:r>
      <w:r w:rsidRPr="004A7958">
        <w:t>et p</w:t>
      </w:r>
      <w:r w:rsidR="00FC52C2" w:rsidRPr="004A7958">
        <w:t>artage</w:t>
      </w:r>
      <w:r w:rsidRPr="004A7958">
        <w:t xml:space="preserve"> </w:t>
      </w:r>
      <w:r w:rsidR="00FC52C2" w:rsidRPr="004A7958">
        <w:t xml:space="preserve">des </w:t>
      </w:r>
      <w:r w:rsidR="00AA0112" w:rsidRPr="004A7958">
        <w:t>conclusions</w:t>
      </w:r>
      <w:bookmarkEnd w:id="15"/>
    </w:p>
    <w:p w14:paraId="6E03F18C" w14:textId="77777777" w:rsidR="00944F43" w:rsidRDefault="00944F43" w:rsidP="00944F43">
      <w:pPr>
        <w:numPr>
          <w:ilvl w:val="0"/>
          <w:numId w:val="14"/>
        </w:numPr>
        <w:spacing w:after="60"/>
      </w:pPr>
      <w:r w:rsidRPr="004A7958">
        <w:t xml:space="preserve">Documenter et </w:t>
      </w:r>
      <w:r>
        <w:t>diriger</w:t>
      </w:r>
      <w:r w:rsidRPr="004A7958">
        <w:t xml:space="preserve"> l</w:t>
      </w:r>
      <w:r>
        <w:t>a</w:t>
      </w:r>
      <w:r w:rsidRPr="004A7958">
        <w:t xml:space="preserve"> démarche</w:t>
      </w:r>
      <w:r>
        <w:t xml:space="preserve"> </w:t>
      </w:r>
      <w:r w:rsidRPr="004A7958">
        <w:t>de veille</w:t>
      </w:r>
      <w:r>
        <w:t xml:space="preserve"> </w:t>
      </w:r>
      <w:r w:rsidRPr="004A7958">
        <w:t>technologique</w:t>
      </w:r>
    </w:p>
    <w:p w14:paraId="6DFEE894" w14:textId="04E46218" w:rsidR="007F1CE9" w:rsidRPr="004A7958" w:rsidRDefault="009C665D" w:rsidP="001D3D50">
      <w:pPr>
        <w:numPr>
          <w:ilvl w:val="0"/>
          <w:numId w:val="14"/>
        </w:numPr>
        <w:spacing w:after="60"/>
      </w:pPr>
      <w:r w:rsidRPr="004A7958">
        <w:t xml:space="preserve">Résumer les observations et </w:t>
      </w:r>
      <w:r w:rsidR="004A7958" w:rsidRPr="004A7958">
        <w:t>jugements effectués</w:t>
      </w:r>
    </w:p>
    <w:p w14:paraId="01B6C958" w14:textId="53546A0E" w:rsidR="004A7958" w:rsidRPr="004A7958" w:rsidRDefault="009C665D" w:rsidP="004A7958">
      <w:pPr>
        <w:numPr>
          <w:ilvl w:val="0"/>
          <w:numId w:val="14"/>
        </w:numPr>
        <w:spacing w:after="60"/>
      </w:pPr>
      <w:r w:rsidRPr="004A7958">
        <w:t>Communiq</w:t>
      </w:r>
      <w:r w:rsidR="004A7958" w:rsidRPr="004A7958">
        <w:t>uer clairement ses conclusions et recommandations</w:t>
      </w:r>
    </w:p>
    <w:p w14:paraId="672D573F" w14:textId="77777777" w:rsidR="0020021F" w:rsidRPr="00D73F6F" w:rsidRDefault="0020021F" w:rsidP="00A27C5A">
      <w:pPr>
        <w:pStyle w:val="Titre2"/>
      </w:pPr>
      <w:bookmarkStart w:id="16" w:name="_Toc143210867"/>
      <w:bookmarkEnd w:id="11"/>
      <w:r w:rsidRPr="00D73F6F">
        <w:t>Activités d’apprentissage</w:t>
      </w:r>
      <w:r w:rsidR="00B9560F">
        <w:t xml:space="preserve"> et d'enseignement</w:t>
      </w:r>
      <w:bookmarkEnd w:id="16"/>
    </w:p>
    <w:p w14:paraId="061D31E5" w14:textId="77777777" w:rsidR="00A10D7A" w:rsidRDefault="00896F5B" w:rsidP="004A7958">
      <w:pPr>
        <w:spacing w:after="60"/>
      </w:pPr>
      <w:r w:rsidRPr="001C2634">
        <w:t xml:space="preserve">Le cours est donné en laboratoire et s’échelonne sur </w:t>
      </w:r>
      <w:r w:rsidR="001C2634" w:rsidRPr="001C2634">
        <w:t>quinze</w:t>
      </w:r>
      <w:r w:rsidRPr="001C2634">
        <w:t xml:space="preserve"> semaines à raison de deux </w:t>
      </w:r>
      <w:r w:rsidR="001C2634" w:rsidRPr="001C2634">
        <w:t>séances</w:t>
      </w:r>
      <w:r w:rsidRPr="001C2634">
        <w:t xml:space="preserve"> hebdomadaires </w:t>
      </w:r>
      <w:r w:rsidR="008517B6">
        <w:t>de 3 heures chacune</w:t>
      </w:r>
      <w:r w:rsidRPr="001C2634">
        <w:t xml:space="preserve">. </w:t>
      </w:r>
    </w:p>
    <w:p w14:paraId="079BC916" w14:textId="48D0BEA2" w:rsidR="00896F5B" w:rsidRDefault="004A7958" w:rsidP="004A7958">
      <w:pPr>
        <w:spacing w:after="60"/>
      </w:pPr>
      <w:r>
        <w:t xml:space="preserve">Considérant que la matière comporte peu de notions théoriques et se prête mal à des cours magistraux, et que l’objectif du cours est de </w:t>
      </w:r>
      <w:r w:rsidR="008517B6">
        <w:t>pousser</w:t>
      </w:r>
      <w:r>
        <w:t xml:space="preserve"> l’étudiant </w:t>
      </w:r>
      <w:r w:rsidR="008517B6">
        <w:t xml:space="preserve">à développer </w:t>
      </w:r>
      <w:r>
        <w:t xml:space="preserve">son autonomie et sa </w:t>
      </w:r>
      <w:r>
        <w:lastRenderedPageBreak/>
        <w:t xml:space="preserve">capacité à s’adapter à de nouvelles technologies, </w:t>
      </w:r>
      <w:r w:rsidR="00B76A44">
        <w:t xml:space="preserve">l’approche pédagogique </w:t>
      </w:r>
      <w:r w:rsidR="00A10D7A">
        <w:t xml:space="preserve">retenue </w:t>
      </w:r>
      <w:r w:rsidR="00B76A44">
        <w:t xml:space="preserve">sera axée vers l’expérimentation pratique </w:t>
      </w:r>
      <w:r w:rsidR="00A10D7A">
        <w:t>à travers</w:t>
      </w:r>
      <w:r w:rsidR="00B76A44">
        <w:t xml:space="preserve"> une approche par problème.</w:t>
      </w:r>
    </w:p>
    <w:p w14:paraId="66216035" w14:textId="512D0325" w:rsidR="00B76A44" w:rsidRDefault="00B76A44" w:rsidP="00B76A44">
      <w:r>
        <w:t xml:space="preserve">Ainsi, </w:t>
      </w:r>
      <w:r>
        <w:t xml:space="preserve">l’étudiant </w:t>
      </w:r>
      <w:r>
        <w:t>devra régulièrement</w:t>
      </w:r>
      <w:r>
        <w:t xml:space="preserve"> effectuer ses propres recherches </w:t>
      </w:r>
      <w:r w:rsidR="008517B6">
        <w:t xml:space="preserve">et expériences </w:t>
      </w:r>
      <w:r>
        <w:t xml:space="preserve">afin d’acquérir les connaissances nécessaires à </w:t>
      </w:r>
      <w:r w:rsidR="00544ABB">
        <w:t xml:space="preserve">l’utilisation </w:t>
      </w:r>
      <w:r w:rsidR="008517B6">
        <w:t>puis</w:t>
      </w:r>
      <w:r w:rsidR="00544ABB">
        <w:t xml:space="preserve"> à </w:t>
      </w:r>
      <w:r>
        <w:t>l</w:t>
      </w:r>
      <w:r>
        <w:t xml:space="preserve">’évaluation </w:t>
      </w:r>
      <w:r>
        <w:t>d’une ou de plusieurs technologies.</w:t>
      </w:r>
      <w:r>
        <w:t xml:space="preserve"> De </w:t>
      </w:r>
      <w:r w:rsidR="00544ABB">
        <w:t>cette manière</w:t>
      </w:r>
      <w:r>
        <w:t xml:space="preserve">, il développera </w:t>
      </w:r>
      <w:r w:rsidR="00544ABB">
        <w:t>ses compétences d’apprentissage autonome et son esprit critique.</w:t>
      </w:r>
    </w:p>
    <w:p w14:paraId="5F8BAF7E" w14:textId="0B2E2FFC" w:rsidR="00BD3E88" w:rsidRDefault="00544ABB" w:rsidP="00B76A44">
      <w:r>
        <w:t>Trois projets seront réalisés au cours de la session, et p</w:t>
      </w:r>
      <w:r w:rsidR="00B76A44">
        <w:t>our chacun</w:t>
      </w:r>
      <w:r w:rsidR="00BD3E88">
        <w:t xml:space="preserve"> d’entre eux</w:t>
      </w:r>
      <w:r w:rsidR="00B76A44">
        <w:t>, l’étudian</w:t>
      </w:r>
      <w:r w:rsidR="00BD3E88">
        <w:t>t devra analyser, comparer, essayer puis critiquer les technologies retenues. Des activités en classe amèneront l’étudiant à réfléchir et échanger avec ses pairs sur son approche, son expérience et ses conclusions.</w:t>
      </w:r>
    </w:p>
    <w:p w14:paraId="5EA82658" w14:textId="1FDBCC3A" w:rsidR="00B76A44" w:rsidRDefault="00BD3E88" w:rsidP="00B76A44">
      <w:r>
        <w:t>De plus, il</w:t>
      </w:r>
      <w:r w:rsidR="00B76A44">
        <w:t xml:space="preserve"> est possible</w:t>
      </w:r>
      <w:r>
        <w:t xml:space="preserve"> </w:t>
      </w:r>
      <w:r>
        <w:t>par l’entremise de ce cours</w:t>
      </w:r>
      <w:r w:rsidR="00B76A44">
        <w:t xml:space="preserve"> d’approfondir </w:t>
      </w:r>
      <w:r w:rsidR="008517B6">
        <w:t>ses</w:t>
      </w:r>
      <w:r w:rsidR="00B76A44">
        <w:t xml:space="preserve"> connaissances sur les technologies </w:t>
      </w:r>
      <w:r w:rsidR="00A10D7A">
        <w:t>abordées</w:t>
      </w:r>
      <w:r w:rsidR="00B76A44">
        <w:t xml:space="preserve"> dans </w:t>
      </w:r>
      <w:r>
        <w:t>d</w:t>
      </w:r>
      <w:r w:rsidR="00B76A44">
        <w:t>’autre</w:t>
      </w:r>
      <w:r w:rsidR="008517B6">
        <w:t>s</w:t>
      </w:r>
      <w:r w:rsidR="00B76A44">
        <w:t xml:space="preserve"> cours</w:t>
      </w:r>
      <w:r>
        <w:t>,</w:t>
      </w:r>
      <w:r w:rsidR="00B76A44">
        <w:t xml:space="preserve"> par exemple en comparant des technologies alternatives </w:t>
      </w:r>
      <w:r w:rsidR="00A10D7A">
        <w:t>utilisées pour</w:t>
      </w:r>
      <w:r w:rsidR="008517B6">
        <w:t xml:space="preserve"> le développement web</w:t>
      </w:r>
      <w:r w:rsidR="00A10D7A">
        <w:t xml:space="preserve">, comme celles </w:t>
      </w:r>
      <w:r w:rsidR="008517B6">
        <w:t>mises de l’avant dans le cours 420-</w:t>
      </w:r>
      <w:r w:rsidR="00A10D7A">
        <w:t xml:space="preserve">565-AL (Projet intégré) : </w:t>
      </w:r>
      <w:r w:rsidR="00B76A44">
        <w:t xml:space="preserve">Spring Boot vs </w:t>
      </w:r>
      <w:proofErr w:type="spellStart"/>
      <w:r w:rsidR="00B76A44">
        <w:t>Quarkus</w:t>
      </w:r>
      <w:proofErr w:type="spellEnd"/>
      <w:r w:rsidR="00B76A44">
        <w:t xml:space="preserve"> vs </w:t>
      </w:r>
      <w:proofErr w:type="spellStart"/>
      <w:r w:rsidR="00B76A44">
        <w:t>Micronaut</w:t>
      </w:r>
      <w:proofErr w:type="spellEnd"/>
      <w:r w:rsidR="00B76A44">
        <w:t xml:space="preserve">, </w:t>
      </w:r>
      <w:proofErr w:type="spellStart"/>
      <w:r w:rsidR="00B76A44">
        <w:t>React</w:t>
      </w:r>
      <w:proofErr w:type="spellEnd"/>
      <w:r w:rsidR="00B76A44">
        <w:t xml:space="preserve"> vs </w:t>
      </w:r>
      <w:proofErr w:type="spellStart"/>
      <w:r w:rsidR="00B76A44">
        <w:t>Angular</w:t>
      </w:r>
      <w:proofErr w:type="spellEnd"/>
      <w:r w:rsidR="00B76A44">
        <w:t xml:space="preserve"> vs Vue.js</w:t>
      </w:r>
      <w:r w:rsidR="00A10D7A">
        <w:t>.</w:t>
      </w:r>
    </w:p>
    <w:p w14:paraId="7E7DFB53" w14:textId="77777777" w:rsidR="00C04839" w:rsidRDefault="00C04839" w:rsidP="00C04839">
      <w:pPr>
        <w:pStyle w:val="Titre2"/>
      </w:pPr>
      <w:bookmarkStart w:id="17" w:name="_Toc143210868"/>
      <w:r>
        <w:t>Échéancier des activités</w:t>
      </w:r>
      <w:bookmarkEnd w:id="17"/>
    </w:p>
    <w:p w14:paraId="421F910B" w14:textId="77777777" w:rsidR="00C04839" w:rsidRDefault="00C04839" w:rsidP="00C04839">
      <w:r>
        <w:t>Voir le tableau détaillé (section 8) à la fin du plan de cours.</w:t>
      </w:r>
    </w:p>
    <w:p w14:paraId="500C306E" w14:textId="37130DC1" w:rsidR="00C96CDA" w:rsidRDefault="00B9560F" w:rsidP="00C96CDA">
      <w:pPr>
        <w:pStyle w:val="Titre2"/>
      </w:pPr>
      <w:bookmarkStart w:id="18" w:name="_Toc143210869"/>
      <w:r>
        <w:t>Présence aux cours et m</w:t>
      </w:r>
      <w:r w:rsidR="00C96CDA">
        <w:t>odalités de participation</w:t>
      </w:r>
      <w:bookmarkEnd w:id="18"/>
    </w:p>
    <w:p w14:paraId="16AE977B" w14:textId="1CB6E0C6" w:rsidR="004C41A0" w:rsidRDefault="004C41A0" w:rsidP="004C695A">
      <w:r>
        <w:t>Bien qu’il y ait relativement peu d’enseignements magistraux à chaque séance, les échanges en classe et l’encadrement individuel fourni par l’enseignant sont essentiels à l’atteinte des compétences visées dans ce cours. Il est donc important que l’étudiant participe activement à ces activités, et évite de s’absenter sur de longues périodes.</w:t>
      </w:r>
      <w:r w:rsidR="00A52C4E">
        <w:t xml:space="preserve"> </w:t>
      </w:r>
      <w:r w:rsidR="00A52C4E" w:rsidRPr="00A52C4E">
        <w:t xml:space="preserve">À chaque </w:t>
      </w:r>
      <w:r w:rsidR="00A52C4E">
        <w:t>séance</w:t>
      </w:r>
      <w:r w:rsidR="00A52C4E" w:rsidRPr="00A52C4E">
        <w:t xml:space="preserve">, les absences et les retards sont </w:t>
      </w:r>
      <w:r w:rsidR="00A52C4E">
        <w:t>consignés</w:t>
      </w:r>
      <w:r w:rsidR="00A52C4E" w:rsidRPr="00A52C4E">
        <w:t xml:space="preserve"> dans Léa.</w:t>
      </w:r>
    </w:p>
    <w:p w14:paraId="7AA378D7" w14:textId="68E0AAB8" w:rsidR="00A27C5A" w:rsidRPr="00A52C4E" w:rsidRDefault="004C41A0" w:rsidP="004C695A">
      <w:r w:rsidRPr="00A52C4E">
        <w:t>De plus, s</w:t>
      </w:r>
      <w:r w:rsidR="004C695A" w:rsidRPr="00A52C4E">
        <w:t xml:space="preserve">'il y </w:t>
      </w:r>
      <w:r w:rsidRPr="00A52C4E">
        <w:t>a</w:t>
      </w:r>
      <w:r w:rsidR="004C695A" w:rsidRPr="00A52C4E">
        <w:t xml:space="preserve"> une activité d'évaluation sommative </w:t>
      </w:r>
      <w:r w:rsidR="00A52C4E" w:rsidRPr="00A52C4E">
        <w:t xml:space="preserve">prévue </w:t>
      </w:r>
      <w:r w:rsidR="00A52C4E">
        <w:t xml:space="preserve">lors d’une séance </w:t>
      </w:r>
      <w:r w:rsidR="00A52C4E" w:rsidRPr="00A52C4E">
        <w:t xml:space="preserve">(présentation orale, y compris celle d’une autre équipe) </w:t>
      </w:r>
      <w:r w:rsidR="00A52C4E">
        <w:t>et que l’étudiant s’</w:t>
      </w:r>
      <w:r w:rsidR="004C695A" w:rsidRPr="00A52C4E">
        <w:t>absen</w:t>
      </w:r>
      <w:r w:rsidR="00A52C4E">
        <w:t>te</w:t>
      </w:r>
      <w:r w:rsidR="004C695A" w:rsidRPr="00A52C4E">
        <w:t>, aucune reprise ne sera possible.</w:t>
      </w:r>
    </w:p>
    <w:p w14:paraId="2F12A320" w14:textId="77777777" w:rsidR="00C26AC1" w:rsidRDefault="00C26AC1" w:rsidP="00C26AC1">
      <w:pPr>
        <w:pStyle w:val="Titre2"/>
      </w:pPr>
      <w:bookmarkStart w:id="19" w:name="_Toc143210870"/>
      <w:r>
        <w:t>Mesures d'encadrement hors-classe</w:t>
      </w:r>
      <w:bookmarkEnd w:id="19"/>
      <w:r>
        <w:t xml:space="preserve"> </w:t>
      </w:r>
    </w:p>
    <w:p w14:paraId="7908CDED" w14:textId="34C96F2E" w:rsidR="00C26AC1" w:rsidRPr="00A52C4E" w:rsidRDefault="00C26AC1" w:rsidP="00C26AC1">
      <w:pPr>
        <w:pStyle w:val="Paragraphedeliste"/>
        <w:numPr>
          <w:ilvl w:val="0"/>
          <w:numId w:val="18"/>
        </w:numPr>
        <w:jc w:val="left"/>
      </w:pPr>
      <w:r w:rsidRPr="00A52C4E">
        <w:t>Des périodes de disponibilité (</w:t>
      </w:r>
      <w:r w:rsidR="00A52C4E">
        <w:t>certaines</w:t>
      </w:r>
      <w:r w:rsidRPr="00A52C4E">
        <w:t xml:space="preserve"> en mode à distance via Teams) sont inscrites à l'horaire de l'enseignant. L'étudiant qui a besoin d'aide pendant ces périodes n'a qu'à </w:t>
      </w:r>
      <w:r w:rsidR="00A52C4E">
        <w:t xml:space="preserve">se présenter au bureau de l’enseignant ou à </w:t>
      </w:r>
      <w:r w:rsidRPr="00A52C4E">
        <w:t xml:space="preserve">communiquer par clavardage/vidéoconférence avec son </w:t>
      </w:r>
      <w:r w:rsidR="00A52C4E">
        <w:t>lui pour en bénéficier</w:t>
      </w:r>
      <w:r w:rsidRPr="00A52C4E">
        <w:t>.</w:t>
      </w:r>
    </w:p>
    <w:p w14:paraId="61D0EBFD" w14:textId="0F55F7CE" w:rsidR="00C26AC1" w:rsidRPr="00A52C4E" w:rsidRDefault="00A52C4E" w:rsidP="00C26AC1">
      <w:pPr>
        <w:pStyle w:val="Paragraphedeliste"/>
        <w:numPr>
          <w:ilvl w:val="0"/>
          <w:numId w:val="18"/>
        </w:numPr>
        <w:jc w:val="left"/>
      </w:pPr>
      <w:r>
        <w:t xml:space="preserve">L’étudiant peut également poser des questions par Teams ou mio </w:t>
      </w:r>
      <w:r w:rsidR="00E70171">
        <w:t>en tout temps, mais l’enseignant n’est pas tenu d’y répondre immédiatement hors des périodes de disponibilité affichées.</w:t>
      </w:r>
    </w:p>
    <w:p w14:paraId="6DC0F743" w14:textId="66167645" w:rsidR="00BD0C89" w:rsidRDefault="00C26AC1" w:rsidP="00C26AC1">
      <w:r w:rsidRPr="00A52C4E">
        <w:t>Plusieurs autres périodes sont également possibles</w:t>
      </w:r>
      <w:r w:rsidR="00E70171">
        <w:t xml:space="preserve"> sur demande,</w:t>
      </w:r>
      <w:r w:rsidRPr="00A52C4E">
        <w:t xml:space="preserve"> en prenant un rendez-vous préalable avec l'enseignant</w:t>
      </w:r>
      <w:r w:rsidR="00304ED3" w:rsidRPr="00A52C4E">
        <w:t xml:space="preserve"> (par Teams ou Mio).</w:t>
      </w:r>
    </w:p>
    <w:p w14:paraId="1EDABF53" w14:textId="77777777" w:rsidR="005C5D6B" w:rsidRPr="00D73F6F" w:rsidRDefault="005C5D6B" w:rsidP="00A00C5C">
      <w:pPr>
        <w:pStyle w:val="Titre1"/>
        <w:spacing w:before="0"/>
      </w:pPr>
      <w:bookmarkStart w:id="20" w:name="_Toc143210871"/>
      <w:r w:rsidRPr="00D73F6F">
        <w:lastRenderedPageBreak/>
        <w:t>Évaluation des apprentissages</w:t>
      </w:r>
      <w:bookmarkEnd w:id="20"/>
    </w:p>
    <w:p w14:paraId="48EAA1E7" w14:textId="77777777" w:rsidR="0020021F" w:rsidRPr="00D73F6F" w:rsidRDefault="0020021F" w:rsidP="00E54A34">
      <w:pPr>
        <w:pStyle w:val="Titre2"/>
      </w:pPr>
      <w:bookmarkStart w:id="21" w:name="_Toc143210872"/>
      <w:r w:rsidRPr="00D73F6F">
        <w:t>Évaluations formatives</w:t>
      </w:r>
      <w:bookmarkEnd w:id="21"/>
    </w:p>
    <w:p w14:paraId="1EA99917" w14:textId="2951AB67" w:rsidR="00E05321" w:rsidRPr="00E70171" w:rsidRDefault="005278EC" w:rsidP="00E70171">
      <w:pPr>
        <w:spacing w:after="60"/>
      </w:pPr>
      <w:r w:rsidRPr="00E70171">
        <w:t xml:space="preserve">Afin de fournir une </w:t>
      </w:r>
      <w:r w:rsidR="00E05321">
        <w:t>expérience</w:t>
      </w:r>
      <w:r w:rsidRPr="00E70171">
        <w:t xml:space="preserve"> </w:t>
      </w:r>
      <w:r w:rsidR="00E05321">
        <w:t>formative</w:t>
      </w:r>
      <w:r w:rsidRPr="00E70171">
        <w:t xml:space="preserve"> aux </w:t>
      </w:r>
      <w:r w:rsidR="00F34EBE" w:rsidRPr="00E70171">
        <w:t>étudiant</w:t>
      </w:r>
      <w:r w:rsidRPr="00E70171">
        <w:t xml:space="preserve">s, </w:t>
      </w:r>
      <w:r w:rsidR="00E05321">
        <w:t xml:space="preserve">chaque étape du premier projet de la session sera réalisée sous la direction rapprochée de l’enseignant, qui guidera les démarches et réflexions attendues. </w:t>
      </w:r>
      <w:r w:rsidR="000B216B">
        <w:t>De plus, tout au cours de la session, l’enseignant</w:t>
      </w:r>
      <w:r w:rsidR="00E05321">
        <w:t xml:space="preserve"> fournira une rétroaction continue sur les progrès réalisés hebdomadairement par l’étudiant.</w:t>
      </w:r>
    </w:p>
    <w:p w14:paraId="2D4C1953" w14:textId="77777777" w:rsidR="0020021F" w:rsidRPr="00D73F6F" w:rsidRDefault="0020021F" w:rsidP="00E54A34">
      <w:pPr>
        <w:pStyle w:val="Titre2"/>
      </w:pPr>
      <w:bookmarkStart w:id="22" w:name="_Toc143210873"/>
      <w:r w:rsidRPr="00D73F6F">
        <w:t>Évaluations sommatives, critères d’évaluation et pondération</w:t>
      </w:r>
      <w:bookmarkEnd w:id="22"/>
    </w:p>
    <w:p w14:paraId="5B745FE4" w14:textId="3D4D78A9" w:rsidR="00BC5143" w:rsidRPr="00E612AB" w:rsidRDefault="00F36352" w:rsidP="00F36352">
      <w:r w:rsidRPr="00E612AB">
        <w:t xml:space="preserve">L’évaluation sommative </w:t>
      </w:r>
      <w:r w:rsidR="00BC5143" w:rsidRPr="00E612AB">
        <w:t xml:space="preserve">est composée </w:t>
      </w:r>
      <w:r w:rsidR="009A276D" w:rsidRPr="00E612AB">
        <w:t xml:space="preserve">de </w:t>
      </w:r>
      <w:r w:rsidR="000B216B">
        <w:t>trois</w:t>
      </w:r>
      <w:r w:rsidR="00885B21">
        <w:t xml:space="preserve"> projets </w:t>
      </w:r>
      <w:r w:rsidR="00202D9E" w:rsidRPr="00E612AB">
        <w:t>pratiques</w:t>
      </w:r>
      <w:r w:rsidR="00E51269" w:rsidRPr="00E612AB">
        <w:rPr>
          <w:rStyle w:val="Appelnotedebasdep"/>
        </w:rPr>
        <w:footnoteReference w:id="2"/>
      </w:r>
      <w:r w:rsidR="00202D9E" w:rsidRPr="00E612AB">
        <w:t xml:space="preserve"> réalisés </w:t>
      </w:r>
      <w:r w:rsidR="00E612AB">
        <w:t>partiellement</w:t>
      </w:r>
      <w:r w:rsidR="00E51269" w:rsidRPr="00E612AB">
        <w:t xml:space="preserve"> hors-</w:t>
      </w:r>
      <w:r w:rsidR="00202D9E" w:rsidRPr="00E612AB">
        <w:t>classe</w:t>
      </w:r>
      <w:r w:rsidR="00885B21">
        <w:t>. Chacun de ces projets comporte 3</w:t>
      </w:r>
      <w:r w:rsidR="000B216B">
        <w:t xml:space="preserve"> grands</w:t>
      </w:r>
      <w:r w:rsidR="00885B21">
        <w:t xml:space="preserve"> volets</w:t>
      </w:r>
      <w:r w:rsidR="003F2AAE" w:rsidRPr="00E612AB">
        <w:t>,</w:t>
      </w:r>
      <w:r w:rsidR="000B216B">
        <w:t xml:space="preserve"> soit</w:t>
      </w:r>
      <w:r w:rsidR="003F2AAE" w:rsidRPr="00E612AB">
        <w:t xml:space="preserve"> </w:t>
      </w:r>
      <w:r w:rsidR="00885B21">
        <w:t>l’analyse préliminaire, la mise à l’essai, et l</w:t>
      </w:r>
      <w:r w:rsidR="000B216B">
        <w:t xml:space="preserve">a </w:t>
      </w:r>
      <w:r w:rsidR="0014403C">
        <w:t>diffusion</w:t>
      </w:r>
      <w:r w:rsidR="000B216B">
        <w:t xml:space="preserve"> </w:t>
      </w:r>
      <w:r w:rsidR="00885B21">
        <w:t>des résultats. Les modalités de réalisation de chaque volet seront précisé</w:t>
      </w:r>
      <w:r w:rsidR="000B216B">
        <w:t>e</w:t>
      </w:r>
      <w:r w:rsidR="00885B21">
        <w:t>s dans l’énoncé de</w:t>
      </w:r>
      <w:r w:rsidR="000B216B">
        <w:t xml:space="preserve"> leur </w:t>
      </w:r>
      <w:r w:rsidR="00885B21">
        <w:t>projet</w:t>
      </w:r>
      <w:r w:rsidR="000B216B">
        <w:t xml:space="preserve"> respectif</w:t>
      </w:r>
      <w:r w:rsidR="00885B21">
        <w:t>, mais leur pondération sera la suivante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1"/>
        <w:gridCol w:w="1500"/>
        <w:gridCol w:w="1391"/>
        <w:gridCol w:w="1391"/>
      </w:tblGrid>
      <w:tr w:rsidR="00A77013" w:rsidRPr="00131E82" w14:paraId="1AD8267F" w14:textId="77777777" w:rsidTr="00131E82">
        <w:trPr>
          <w:trHeight w:val="397"/>
          <w:jc w:val="center"/>
        </w:trPr>
        <w:tc>
          <w:tcPr>
            <w:tcW w:w="0" w:type="auto"/>
            <w:vMerge w:val="restart"/>
            <w:shd w:val="clear" w:color="auto" w:fill="C8C8C8"/>
            <w:vAlign w:val="center"/>
          </w:tcPr>
          <w:p w14:paraId="1A8F8665" w14:textId="77777777" w:rsidR="00A77013" w:rsidRPr="00934DD4" w:rsidRDefault="00A77013" w:rsidP="00A77013">
            <w:pPr>
              <w:spacing w:after="0"/>
              <w:jc w:val="center"/>
              <w:rPr>
                <w:b/>
              </w:rPr>
            </w:pPr>
            <w:r w:rsidRPr="00934DD4">
              <w:rPr>
                <w:b/>
              </w:rPr>
              <w:t>Type d’évaluation</w:t>
            </w:r>
          </w:p>
        </w:tc>
        <w:tc>
          <w:tcPr>
            <w:tcW w:w="0" w:type="auto"/>
            <w:vMerge w:val="restart"/>
            <w:shd w:val="clear" w:color="auto" w:fill="C8C8C8"/>
            <w:vAlign w:val="center"/>
          </w:tcPr>
          <w:p w14:paraId="0F239EFF" w14:textId="77777777" w:rsidR="00A77013" w:rsidRPr="00934DD4" w:rsidRDefault="00A77013" w:rsidP="00A77013">
            <w:pPr>
              <w:spacing w:after="0"/>
              <w:jc w:val="center"/>
              <w:rPr>
                <w:b/>
              </w:rPr>
            </w:pPr>
            <w:r w:rsidRPr="00934DD4">
              <w:rPr>
                <w:b/>
              </w:rPr>
              <w:t>Pondération</w:t>
            </w:r>
          </w:p>
        </w:tc>
        <w:tc>
          <w:tcPr>
            <w:tcW w:w="0" w:type="auto"/>
            <w:gridSpan w:val="2"/>
            <w:shd w:val="clear" w:color="auto" w:fill="C8C8C8"/>
            <w:vAlign w:val="center"/>
          </w:tcPr>
          <w:p w14:paraId="649748FE" w14:textId="77777777" w:rsidR="00A77013" w:rsidRPr="00934DD4" w:rsidRDefault="00A77013" w:rsidP="00A77013">
            <w:pPr>
              <w:spacing w:after="0"/>
              <w:jc w:val="center"/>
              <w:rPr>
                <w:b/>
              </w:rPr>
            </w:pPr>
            <w:r>
              <w:rPr>
                <w:b/>
              </w:rPr>
              <w:t>Date de l’évaluation</w:t>
            </w:r>
          </w:p>
        </w:tc>
      </w:tr>
      <w:tr w:rsidR="00A77013" w:rsidRPr="00131E82" w14:paraId="6C55864B" w14:textId="77777777" w:rsidTr="009500FC">
        <w:trPr>
          <w:trHeight w:val="397"/>
          <w:jc w:val="center"/>
        </w:trPr>
        <w:tc>
          <w:tcPr>
            <w:tcW w:w="0" w:type="auto"/>
            <w:vMerge/>
            <w:shd w:val="clear" w:color="auto" w:fill="C8C8C8"/>
            <w:vAlign w:val="center"/>
          </w:tcPr>
          <w:p w14:paraId="71499107" w14:textId="77777777" w:rsidR="00A77013" w:rsidRPr="00934DD4" w:rsidRDefault="00A77013" w:rsidP="00A77013">
            <w:pPr>
              <w:spacing w:after="0"/>
              <w:jc w:val="center"/>
              <w:rPr>
                <w:b/>
              </w:rPr>
            </w:pPr>
          </w:p>
        </w:tc>
        <w:tc>
          <w:tcPr>
            <w:tcW w:w="0" w:type="auto"/>
            <w:vMerge/>
            <w:shd w:val="clear" w:color="auto" w:fill="C8C8C8"/>
            <w:vAlign w:val="center"/>
          </w:tcPr>
          <w:p w14:paraId="2E4DB0E8" w14:textId="77777777" w:rsidR="00A77013" w:rsidRPr="00934DD4" w:rsidRDefault="00A77013" w:rsidP="00A77013">
            <w:pPr>
              <w:spacing w:after="0"/>
              <w:jc w:val="center"/>
              <w:rPr>
                <w:b/>
              </w:rPr>
            </w:pPr>
          </w:p>
        </w:tc>
        <w:tc>
          <w:tcPr>
            <w:tcW w:w="0" w:type="auto"/>
            <w:shd w:val="clear" w:color="auto" w:fill="C8C8C8"/>
            <w:vAlign w:val="center"/>
          </w:tcPr>
          <w:p w14:paraId="75887564" w14:textId="77777777" w:rsidR="00A77013" w:rsidRDefault="00A77013" w:rsidP="00A77013">
            <w:pPr>
              <w:spacing w:after="0"/>
              <w:jc w:val="center"/>
              <w:rPr>
                <w:b/>
              </w:rPr>
            </w:pPr>
            <w:r>
              <w:rPr>
                <w:b/>
              </w:rPr>
              <w:t>début</w:t>
            </w:r>
          </w:p>
        </w:tc>
        <w:tc>
          <w:tcPr>
            <w:tcW w:w="0" w:type="auto"/>
            <w:shd w:val="clear" w:color="auto" w:fill="C8C8C8"/>
            <w:vAlign w:val="center"/>
          </w:tcPr>
          <w:p w14:paraId="0F0C779D" w14:textId="77777777" w:rsidR="00A77013" w:rsidRDefault="00A77013" w:rsidP="00A77013">
            <w:pPr>
              <w:spacing w:after="0"/>
              <w:jc w:val="center"/>
              <w:rPr>
                <w:b/>
              </w:rPr>
            </w:pPr>
            <w:r>
              <w:rPr>
                <w:b/>
              </w:rPr>
              <w:t>remise</w:t>
            </w:r>
          </w:p>
        </w:tc>
      </w:tr>
      <w:tr w:rsidR="00A77013" w:rsidRPr="000B216B" w14:paraId="6CE31EBA" w14:textId="77777777" w:rsidTr="00A77013">
        <w:trPr>
          <w:trHeight w:val="397"/>
          <w:jc w:val="center"/>
        </w:trPr>
        <w:tc>
          <w:tcPr>
            <w:tcW w:w="0" w:type="auto"/>
            <w:vAlign w:val="center"/>
          </w:tcPr>
          <w:p w14:paraId="00B38E6A" w14:textId="5AF0CC52" w:rsidR="000B216B" w:rsidRDefault="000B216B" w:rsidP="00A77013">
            <w:pPr>
              <w:spacing w:after="0"/>
              <w:jc w:val="left"/>
            </w:pPr>
            <w:r>
              <w:t>Projet</w:t>
            </w:r>
            <w:r w:rsidR="00A77013" w:rsidRPr="000B216B">
              <w:t xml:space="preserve"> #1</w:t>
            </w:r>
          </w:p>
          <w:p w14:paraId="22281C7D" w14:textId="7A9DB851" w:rsidR="000B216B" w:rsidRDefault="000B216B" w:rsidP="000B216B">
            <w:pPr>
              <w:pStyle w:val="Paragraphedeliste"/>
              <w:numPr>
                <w:ilvl w:val="0"/>
                <w:numId w:val="18"/>
              </w:numPr>
              <w:spacing w:after="0"/>
              <w:jc w:val="left"/>
            </w:pPr>
            <w:r>
              <w:t>Analyse préliminaire : 5%</w:t>
            </w:r>
          </w:p>
          <w:p w14:paraId="39DB9C6C" w14:textId="77777777" w:rsidR="000B216B" w:rsidRDefault="000B216B" w:rsidP="000B216B">
            <w:pPr>
              <w:pStyle w:val="Paragraphedeliste"/>
              <w:numPr>
                <w:ilvl w:val="0"/>
                <w:numId w:val="18"/>
              </w:numPr>
              <w:spacing w:after="0"/>
              <w:jc w:val="left"/>
            </w:pPr>
            <w:r>
              <w:t>Mise à l’essai : 10%</w:t>
            </w:r>
          </w:p>
          <w:p w14:paraId="280DD74B" w14:textId="47868AC6" w:rsidR="000B216B" w:rsidRPr="000B216B" w:rsidRDefault="000B216B" w:rsidP="000B216B">
            <w:pPr>
              <w:pStyle w:val="Paragraphedeliste"/>
              <w:numPr>
                <w:ilvl w:val="0"/>
                <w:numId w:val="18"/>
              </w:numPr>
              <w:spacing w:after="0"/>
              <w:jc w:val="left"/>
            </w:pPr>
            <w:r>
              <w:t>Conclusions : 5%</w:t>
            </w:r>
          </w:p>
        </w:tc>
        <w:tc>
          <w:tcPr>
            <w:tcW w:w="0" w:type="auto"/>
            <w:vAlign w:val="center"/>
          </w:tcPr>
          <w:p w14:paraId="36092F63" w14:textId="35471B38" w:rsidR="00A77013" w:rsidRPr="000B216B" w:rsidRDefault="000B216B" w:rsidP="00A77013">
            <w:pPr>
              <w:spacing w:after="0"/>
              <w:jc w:val="center"/>
            </w:pPr>
            <w:r>
              <w:t>20</w:t>
            </w:r>
            <w:r w:rsidR="00A77013" w:rsidRPr="000B216B">
              <w:t xml:space="preserve"> %</w:t>
            </w:r>
          </w:p>
        </w:tc>
        <w:tc>
          <w:tcPr>
            <w:tcW w:w="0" w:type="auto"/>
            <w:vAlign w:val="center"/>
          </w:tcPr>
          <w:p w14:paraId="196BCC53" w14:textId="16FBF1D1" w:rsidR="00A77013" w:rsidRPr="000B216B" w:rsidRDefault="00A77013" w:rsidP="00A77013">
            <w:pPr>
              <w:spacing w:after="0"/>
              <w:jc w:val="center"/>
            </w:pPr>
            <w:r w:rsidRPr="000B216B">
              <w:t xml:space="preserve">Semaine </w:t>
            </w:r>
            <w:r w:rsidR="000B216B">
              <w:t>2</w:t>
            </w:r>
          </w:p>
        </w:tc>
        <w:tc>
          <w:tcPr>
            <w:tcW w:w="0" w:type="auto"/>
            <w:vAlign w:val="center"/>
          </w:tcPr>
          <w:p w14:paraId="578A3A15" w14:textId="77777777" w:rsidR="00A77013" w:rsidRPr="000B216B" w:rsidRDefault="00A77013" w:rsidP="00A77013">
            <w:pPr>
              <w:spacing w:after="0"/>
              <w:jc w:val="center"/>
            </w:pPr>
            <w:r w:rsidRPr="000B216B">
              <w:t>Semaine 5</w:t>
            </w:r>
          </w:p>
        </w:tc>
      </w:tr>
      <w:tr w:rsidR="00A77013" w:rsidRPr="000B216B" w14:paraId="55F7D3BD" w14:textId="77777777" w:rsidTr="00A77013">
        <w:trPr>
          <w:trHeight w:val="397"/>
          <w:jc w:val="center"/>
        </w:trPr>
        <w:tc>
          <w:tcPr>
            <w:tcW w:w="0" w:type="auto"/>
            <w:vAlign w:val="center"/>
          </w:tcPr>
          <w:p w14:paraId="6C162394" w14:textId="77777777" w:rsidR="00A77013" w:rsidRDefault="000B216B" w:rsidP="00A77013">
            <w:pPr>
              <w:spacing w:after="0"/>
              <w:jc w:val="left"/>
            </w:pPr>
            <w:r>
              <w:t>Projet</w:t>
            </w:r>
            <w:r w:rsidR="00A77013" w:rsidRPr="000B216B">
              <w:t xml:space="preserve"> #2</w:t>
            </w:r>
          </w:p>
          <w:p w14:paraId="285FE6FE" w14:textId="5CCC573C" w:rsidR="000B216B" w:rsidRDefault="000B216B" w:rsidP="000B216B">
            <w:pPr>
              <w:pStyle w:val="Paragraphedeliste"/>
              <w:numPr>
                <w:ilvl w:val="0"/>
                <w:numId w:val="18"/>
              </w:numPr>
              <w:spacing w:after="0"/>
              <w:jc w:val="left"/>
            </w:pPr>
            <w:r>
              <w:t xml:space="preserve">Analyse préliminaire : </w:t>
            </w:r>
            <w:r>
              <w:t>10</w:t>
            </w:r>
            <w:r>
              <w:t>%</w:t>
            </w:r>
          </w:p>
          <w:p w14:paraId="41AF39C7" w14:textId="56837104" w:rsidR="000B216B" w:rsidRDefault="000B216B" w:rsidP="000B216B">
            <w:pPr>
              <w:pStyle w:val="Paragraphedeliste"/>
              <w:numPr>
                <w:ilvl w:val="0"/>
                <w:numId w:val="18"/>
              </w:numPr>
              <w:spacing w:after="0"/>
              <w:jc w:val="left"/>
            </w:pPr>
            <w:r>
              <w:t xml:space="preserve">Mise à l’essai : </w:t>
            </w:r>
            <w:r>
              <w:t>2</w:t>
            </w:r>
            <w:r>
              <w:t>0%</w:t>
            </w:r>
          </w:p>
          <w:p w14:paraId="601EC360" w14:textId="5F47EA2D" w:rsidR="000B216B" w:rsidRPr="000B216B" w:rsidRDefault="000B216B" w:rsidP="000B216B">
            <w:pPr>
              <w:pStyle w:val="Paragraphedeliste"/>
              <w:numPr>
                <w:ilvl w:val="0"/>
                <w:numId w:val="18"/>
              </w:numPr>
              <w:spacing w:after="0"/>
              <w:jc w:val="left"/>
            </w:pPr>
            <w:r>
              <w:t xml:space="preserve">Conclusions : </w:t>
            </w:r>
            <w:r>
              <w:t>10</w:t>
            </w:r>
            <w:r>
              <w:t>%</w:t>
            </w:r>
          </w:p>
        </w:tc>
        <w:tc>
          <w:tcPr>
            <w:tcW w:w="0" w:type="auto"/>
            <w:vAlign w:val="center"/>
          </w:tcPr>
          <w:p w14:paraId="173A12D1" w14:textId="1CFF3F1C" w:rsidR="00A77013" w:rsidRPr="000B216B" w:rsidRDefault="000B216B" w:rsidP="00A77013">
            <w:pPr>
              <w:spacing w:after="0"/>
              <w:jc w:val="center"/>
            </w:pPr>
            <w:r>
              <w:t>40</w:t>
            </w:r>
            <w:r w:rsidR="00A77013" w:rsidRPr="000B216B">
              <w:t xml:space="preserve"> %</w:t>
            </w:r>
          </w:p>
        </w:tc>
        <w:tc>
          <w:tcPr>
            <w:tcW w:w="0" w:type="auto"/>
            <w:vAlign w:val="center"/>
          </w:tcPr>
          <w:p w14:paraId="29F0A6B5" w14:textId="16D42A57" w:rsidR="00A77013" w:rsidRPr="000B216B" w:rsidRDefault="00A77013" w:rsidP="00A77013">
            <w:pPr>
              <w:spacing w:after="0"/>
              <w:jc w:val="center"/>
            </w:pPr>
            <w:r w:rsidRPr="000B216B">
              <w:t xml:space="preserve">Semaine </w:t>
            </w:r>
            <w:r w:rsidR="000B216B">
              <w:t>6</w:t>
            </w:r>
          </w:p>
        </w:tc>
        <w:tc>
          <w:tcPr>
            <w:tcW w:w="0" w:type="auto"/>
            <w:vAlign w:val="center"/>
          </w:tcPr>
          <w:p w14:paraId="10382BDF" w14:textId="56A1DB30" w:rsidR="00A77013" w:rsidRPr="000B216B" w:rsidRDefault="00A77013" w:rsidP="00A77013">
            <w:pPr>
              <w:spacing w:after="0"/>
              <w:jc w:val="center"/>
            </w:pPr>
            <w:r w:rsidRPr="000B216B">
              <w:t xml:space="preserve">Semaine </w:t>
            </w:r>
            <w:r w:rsidR="000B216B">
              <w:t>10</w:t>
            </w:r>
          </w:p>
        </w:tc>
      </w:tr>
      <w:tr w:rsidR="00A77013" w:rsidRPr="000B216B" w14:paraId="697AACE2" w14:textId="77777777" w:rsidTr="00A77013">
        <w:trPr>
          <w:trHeight w:val="397"/>
          <w:jc w:val="center"/>
        </w:trPr>
        <w:tc>
          <w:tcPr>
            <w:tcW w:w="0" w:type="auto"/>
            <w:vAlign w:val="center"/>
          </w:tcPr>
          <w:p w14:paraId="47CB6F9E" w14:textId="77777777" w:rsidR="00A77013" w:rsidRDefault="000B216B" w:rsidP="00A77013">
            <w:pPr>
              <w:spacing w:after="0"/>
              <w:jc w:val="left"/>
            </w:pPr>
            <w:r>
              <w:t>Projet #3</w:t>
            </w:r>
            <w:r w:rsidR="00A77013" w:rsidRPr="000B216B">
              <w:t xml:space="preserve"> </w:t>
            </w:r>
            <w:r w:rsidR="00A77013" w:rsidRPr="000B216B">
              <w:rPr>
                <w:i/>
                <w:iCs/>
              </w:rPr>
              <w:t>(évaluation certificative)</w:t>
            </w:r>
          </w:p>
          <w:p w14:paraId="6285C8DA" w14:textId="77777777" w:rsidR="000B216B" w:rsidRDefault="000B216B" w:rsidP="000B216B">
            <w:pPr>
              <w:pStyle w:val="Paragraphedeliste"/>
              <w:numPr>
                <w:ilvl w:val="0"/>
                <w:numId w:val="18"/>
              </w:numPr>
              <w:spacing w:after="0"/>
              <w:jc w:val="left"/>
            </w:pPr>
            <w:r>
              <w:t>Analyse préliminaire : 5%</w:t>
            </w:r>
          </w:p>
          <w:p w14:paraId="576ACD0A" w14:textId="7306C147" w:rsidR="000B216B" w:rsidRDefault="000B216B" w:rsidP="000B216B">
            <w:pPr>
              <w:pStyle w:val="Paragraphedeliste"/>
              <w:numPr>
                <w:ilvl w:val="0"/>
                <w:numId w:val="18"/>
              </w:numPr>
              <w:spacing w:after="0"/>
              <w:jc w:val="left"/>
            </w:pPr>
            <w:r>
              <w:t xml:space="preserve">Mise à l’essai : </w:t>
            </w:r>
            <w:r w:rsidR="0014403C">
              <w:t>15</w:t>
            </w:r>
            <w:r>
              <w:t>%</w:t>
            </w:r>
          </w:p>
          <w:p w14:paraId="1F82EFAD" w14:textId="00144433" w:rsidR="000B216B" w:rsidRPr="000B216B" w:rsidRDefault="000B216B" w:rsidP="000B216B">
            <w:pPr>
              <w:pStyle w:val="Paragraphedeliste"/>
              <w:numPr>
                <w:ilvl w:val="0"/>
                <w:numId w:val="18"/>
              </w:numPr>
              <w:spacing w:after="0"/>
              <w:jc w:val="left"/>
            </w:pPr>
            <w:r>
              <w:t xml:space="preserve">Conclusions : </w:t>
            </w:r>
            <w:r w:rsidR="0014403C">
              <w:t>20</w:t>
            </w:r>
            <w:r>
              <w:t>%</w:t>
            </w:r>
          </w:p>
        </w:tc>
        <w:tc>
          <w:tcPr>
            <w:tcW w:w="0" w:type="auto"/>
            <w:vAlign w:val="center"/>
          </w:tcPr>
          <w:p w14:paraId="7D31768B" w14:textId="5685E2E1" w:rsidR="00A77013" w:rsidRPr="000B216B" w:rsidRDefault="000B216B" w:rsidP="00A77013">
            <w:pPr>
              <w:spacing w:after="0"/>
              <w:jc w:val="center"/>
            </w:pPr>
            <w:r>
              <w:t>40</w:t>
            </w:r>
            <w:r w:rsidR="00A77013" w:rsidRPr="000B216B">
              <w:t xml:space="preserve"> %</w:t>
            </w:r>
          </w:p>
        </w:tc>
        <w:tc>
          <w:tcPr>
            <w:tcW w:w="0" w:type="auto"/>
            <w:vAlign w:val="center"/>
          </w:tcPr>
          <w:p w14:paraId="6D9DA343" w14:textId="77777777" w:rsidR="00A77013" w:rsidRPr="000B216B" w:rsidRDefault="00A77013" w:rsidP="00A77013">
            <w:pPr>
              <w:spacing w:after="0"/>
              <w:jc w:val="center"/>
            </w:pPr>
            <w:r w:rsidRPr="000B216B">
              <w:t>Semaine 11</w:t>
            </w:r>
          </w:p>
        </w:tc>
        <w:tc>
          <w:tcPr>
            <w:tcW w:w="0" w:type="auto"/>
            <w:vAlign w:val="center"/>
          </w:tcPr>
          <w:p w14:paraId="538D296A" w14:textId="6C2C95FC" w:rsidR="00A77013" w:rsidRPr="000B216B" w:rsidRDefault="00A77013" w:rsidP="00A77013">
            <w:pPr>
              <w:spacing w:after="0"/>
              <w:jc w:val="center"/>
            </w:pPr>
            <w:r w:rsidRPr="000B216B">
              <w:t>Semaine 1</w:t>
            </w:r>
            <w:r w:rsidR="000B216B">
              <w:t>5</w:t>
            </w:r>
          </w:p>
        </w:tc>
      </w:tr>
      <w:tr w:rsidR="002267B5" w:rsidRPr="00C26AC1" w14:paraId="40BE662F" w14:textId="77777777" w:rsidTr="00192DC4">
        <w:trPr>
          <w:trHeight w:val="397"/>
          <w:jc w:val="center"/>
        </w:trPr>
        <w:tc>
          <w:tcPr>
            <w:tcW w:w="0" w:type="auto"/>
            <w:shd w:val="clear" w:color="auto" w:fill="C8C8C8"/>
            <w:vAlign w:val="center"/>
          </w:tcPr>
          <w:p w14:paraId="22475117" w14:textId="5E8A8ABE" w:rsidR="002267B5" w:rsidRPr="000B216B" w:rsidRDefault="000B216B" w:rsidP="003F2AAE">
            <w:pPr>
              <w:spacing w:after="0"/>
              <w:jc w:val="right"/>
              <w:rPr>
                <w:b/>
                <w:bCs/>
              </w:rPr>
            </w:pPr>
            <w:r>
              <w:rPr>
                <w:b/>
                <w:bCs/>
              </w:rPr>
              <w:t>Total des projets</w:t>
            </w:r>
          </w:p>
        </w:tc>
        <w:tc>
          <w:tcPr>
            <w:tcW w:w="0" w:type="auto"/>
            <w:shd w:val="clear" w:color="auto" w:fill="C8C8C8"/>
            <w:vAlign w:val="center"/>
          </w:tcPr>
          <w:p w14:paraId="24FEA3EB" w14:textId="38EDC0EC" w:rsidR="002267B5" w:rsidRPr="000B216B" w:rsidRDefault="000B216B" w:rsidP="003F2AAE">
            <w:pPr>
              <w:spacing w:after="0"/>
              <w:jc w:val="center"/>
              <w:rPr>
                <w:b/>
                <w:bCs/>
              </w:rPr>
            </w:pPr>
            <w:r>
              <w:rPr>
                <w:b/>
                <w:bCs/>
              </w:rPr>
              <w:t>100</w:t>
            </w:r>
            <w:r w:rsidR="002267B5" w:rsidRPr="000B216B">
              <w:rPr>
                <w:b/>
                <w:bCs/>
              </w:rPr>
              <w:t xml:space="preserve"> %</w:t>
            </w:r>
          </w:p>
        </w:tc>
        <w:tc>
          <w:tcPr>
            <w:tcW w:w="0" w:type="auto"/>
            <w:gridSpan w:val="2"/>
            <w:shd w:val="clear" w:color="auto" w:fill="C8C8C8"/>
            <w:vAlign w:val="center"/>
          </w:tcPr>
          <w:p w14:paraId="57E32990" w14:textId="77777777" w:rsidR="002267B5" w:rsidRPr="000B216B" w:rsidRDefault="002267B5" w:rsidP="00192DC4">
            <w:pPr>
              <w:spacing w:after="0"/>
              <w:jc w:val="center"/>
              <w:rPr>
                <w:b/>
                <w:bCs/>
              </w:rPr>
            </w:pPr>
          </w:p>
        </w:tc>
      </w:tr>
    </w:tbl>
    <w:p w14:paraId="6ED6B095" w14:textId="77777777" w:rsidR="00A00C5C" w:rsidRDefault="00A00C5C" w:rsidP="00A00C5C">
      <w:pPr>
        <w:spacing w:after="60"/>
        <w:rPr>
          <w:b/>
        </w:rPr>
      </w:pPr>
    </w:p>
    <w:p w14:paraId="77B94023" w14:textId="77777777" w:rsidR="00C26AC1" w:rsidRPr="007F6A6A" w:rsidRDefault="00C26AC1" w:rsidP="00561F19">
      <w:pPr>
        <w:pStyle w:val="Titre3"/>
      </w:pPr>
      <w:bookmarkStart w:id="23" w:name="_Toc143210876"/>
      <w:r>
        <w:t>Travaux individuels ou d'équipe</w:t>
      </w:r>
      <w:bookmarkEnd w:id="23"/>
    </w:p>
    <w:p w14:paraId="18DE74CE" w14:textId="78962DC7" w:rsidR="00C26AC1" w:rsidRDefault="00C26AC1" w:rsidP="00C26AC1">
      <w:r w:rsidRPr="00934DD4">
        <w:t xml:space="preserve">Toutes les évaluations sommatives sont de nature individuelle à moins </w:t>
      </w:r>
      <w:r w:rsidR="00AD3C51">
        <w:t>d’indication</w:t>
      </w:r>
      <w:r w:rsidRPr="00934DD4">
        <w:t xml:space="preserve"> contraire. Aucun travail de groupe ou d'équipe ne pourra être remis ni évalué s’il n’a pas été autorisé. Le </w:t>
      </w:r>
      <w:r w:rsidRPr="00934DD4">
        <w:rPr>
          <w:u w:val="single"/>
        </w:rPr>
        <w:t>non-respect de ces directives entrainera la note zéro (0)</w:t>
      </w:r>
      <w:r w:rsidRPr="00934DD4">
        <w:t xml:space="preserve"> pour le travail concerné.</w:t>
      </w:r>
    </w:p>
    <w:p w14:paraId="2933C081" w14:textId="77777777" w:rsidR="00C95A19" w:rsidRPr="00C95A19" w:rsidRDefault="00C95A19" w:rsidP="00561F19">
      <w:pPr>
        <w:pStyle w:val="Titre3"/>
      </w:pPr>
      <w:bookmarkStart w:id="24" w:name="_Toc143210877"/>
      <w:r w:rsidRPr="00C95A19">
        <w:t>Délais de correction</w:t>
      </w:r>
      <w:bookmarkEnd w:id="24"/>
    </w:p>
    <w:p w14:paraId="416CDB25" w14:textId="77777777" w:rsidR="00DE7A2C" w:rsidRPr="00DE7A2C" w:rsidRDefault="00DE7A2C" w:rsidP="00DE7A2C">
      <w:pPr>
        <w:spacing w:after="60"/>
      </w:pPr>
      <w:r w:rsidRPr="00DE7A2C">
        <w:t>En conformité avec les MDEA, l’étudiant reçoit une rétroaction dans un délai raisonnable pouvant aller jusqu’à 10 jours ouvrables après la passation d’un quiz / minitest / examen.</w:t>
      </w:r>
    </w:p>
    <w:p w14:paraId="082002D2" w14:textId="77777777" w:rsidR="00DE7A2C" w:rsidRPr="00DE7A2C" w:rsidRDefault="00DE7A2C" w:rsidP="00DE7A2C">
      <w:pPr>
        <w:spacing w:after="60"/>
      </w:pPr>
      <w:r w:rsidRPr="00DE7A2C">
        <w:t>Pour les travaux de programmation, il recevra une rétroaction sommaire dans les 10 jours ouvrables suivant la date de remise, tandis que sa note finale devra lui être transmise au plus tard après 15 jours ouvrables.</w:t>
      </w:r>
    </w:p>
    <w:p w14:paraId="4F18E6BD" w14:textId="77777777" w:rsidR="0020021F" w:rsidRPr="00D73F6F" w:rsidRDefault="0020021F" w:rsidP="00B65321">
      <w:pPr>
        <w:pStyle w:val="Titre2"/>
      </w:pPr>
      <w:bookmarkStart w:id="25" w:name="_Toc143210878"/>
      <w:r w:rsidRPr="00D73F6F">
        <w:lastRenderedPageBreak/>
        <w:t>Évaluation certificative</w:t>
      </w:r>
      <w:bookmarkEnd w:id="25"/>
    </w:p>
    <w:p w14:paraId="0958C033" w14:textId="77777777" w:rsidR="00C5110A" w:rsidRDefault="00C5110A" w:rsidP="00C5110A">
      <w:pPr>
        <w:pStyle w:val="Titre3"/>
        <w:ind w:left="709"/>
      </w:pPr>
      <w:bookmarkStart w:id="26" w:name="_Toc143210879"/>
      <w:r w:rsidRPr="00D73F6F">
        <w:t>T</w:t>
      </w:r>
      <w:r>
        <w:t>ype d'évaluation</w:t>
      </w:r>
      <w:bookmarkEnd w:id="26"/>
    </w:p>
    <w:p w14:paraId="2CD20858" w14:textId="231E449D" w:rsidR="00490EAA" w:rsidRPr="00E27C14" w:rsidRDefault="0014403C" w:rsidP="00FD4628">
      <w:r w:rsidRPr="00E27C14">
        <w:t>L</w:t>
      </w:r>
      <w:r w:rsidR="00200CF1" w:rsidRPr="00E27C14">
        <w:t>’é</w:t>
      </w:r>
      <w:r w:rsidR="00420CCD" w:rsidRPr="00E27C14">
        <w:t>valuation</w:t>
      </w:r>
      <w:r w:rsidR="00200CF1" w:rsidRPr="00E27C14">
        <w:t xml:space="preserve"> certificative </w:t>
      </w:r>
      <w:r w:rsidRPr="00E27C14">
        <w:t xml:space="preserve">prendra la forme d’un projet intégrateur </w:t>
      </w:r>
      <w:r w:rsidR="00200CF1" w:rsidRPr="00E27C14">
        <w:t>comport</w:t>
      </w:r>
      <w:r w:rsidRPr="00E27C14">
        <w:t>ant 3 grandes</w:t>
      </w:r>
      <w:r w:rsidR="00200CF1" w:rsidRPr="00E27C14">
        <w:t xml:space="preserve"> parties</w:t>
      </w:r>
      <w:r w:rsidR="00050350" w:rsidRPr="00E27C14">
        <w:t> :</w:t>
      </w:r>
      <w:r w:rsidR="00FD4628" w:rsidRPr="00E27C14">
        <w:t xml:space="preserve"> </w:t>
      </w:r>
      <w:r w:rsidRPr="00E27C14">
        <w:t xml:space="preserve">l’analyse préliminaire des technologies candidates (5%), la mise à l’essai (ou mise en pratique) des technologies retenues (15%) et la diffusion des conclusions </w:t>
      </w:r>
      <w:r w:rsidR="00E27C14" w:rsidRPr="00E27C14">
        <w:t>obtenues (20%).</w:t>
      </w:r>
    </w:p>
    <w:p w14:paraId="1096EB11" w14:textId="3F5F0BA0" w:rsidR="00200CF1" w:rsidRDefault="00E27C14" w:rsidP="00FD4628">
      <w:r>
        <w:t>Ce travail sera réalisé en partie lors des heures de classe, et en partie à l’extérieur, au cours des 5 dernières semaines de la session.</w:t>
      </w:r>
    </w:p>
    <w:p w14:paraId="08C4AF84" w14:textId="77777777" w:rsidR="00C5110A" w:rsidRDefault="00C5110A" w:rsidP="00C5110A">
      <w:pPr>
        <w:pStyle w:val="Titre3"/>
        <w:ind w:left="709"/>
      </w:pPr>
      <w:bookmarkStart w:id="27" w:name="_Toc143210880"/>
      <w:r>
        <w:t>Performance finale attendue</w:t>
      </w:r>
      <w:bookmarkEnd w:id="27"/>
    </w:p>
    <w:p w14:paraId="52F25CC5" w14:textId="3AF37141" w:rsidR="00E27C14" w:rsidRDefault="00E27C14" w:rsidP="00E27C14">
      <w:bookmarkStart w:id="28" w:name="_Toc143210881"/>
      <w:r w:rsidRPr="002B4637">
        <w:t xml:space="preserve">À partir d’un </w:t>
      </w:r>
      <w:r>
        <w:t xml:space="preserve">objectif donné nécessitant l’utilisation d’une ou de plusieurs nouvelles </w:t>
      </w:r>
      <w:r>
        <w:t>technologie</w:t>
      </w:r>
      <w:r>
        <w:t>s</w:t>
      </w:r>
      <w:r>
        <w:t xml:space="preserve"> informatique</w:t>
      </w:r>
      <w:r>
        <w:t xml:space="preserve">s, </w:t>
      </w:r>
      <w:r w:rsidR="003D2A3A">
        <w:t xml:space="preserve">l’étudiant effectuera une </w:t>
      </w:r>
      <w:r>
        <w:t>analyse préliminaire</w:t>
      </w:r>
      <w:r w:rsidR="003D2A3A">
        <w:t xml:space="preserve">, choisira la ou les technologies appropriées et </w:t>
      </w:r>
      <w:r>
        <w:t>produir</w:t>
      </w:r>
      <w:r w:rsidR="003D2A3A">
        <w:t>a</w:t>
      </w:r>
      <w:r>
        <w:t xml:space="preserve"> un </w:t>
      </w:r>
      <w:r w:rsidR="003D2A3A">
        <w:t>prototype</w:t>
      </w:r>
      <w:r>
        <w:t xml:space="preserve"> </w:t>
      </w:r>
      <w:r w:rsidR="003D2A3A">
        <w:t xml:space="preserve">les utilisant afin de </w:t>
      </w:r>
      <w:r>
        <w:t>démontr</w:t>
      </w:r>
      <w:r w:rsidR="003D2A3A">
        <w:t xml:space="preserve">er </w:t>
      </w:r>
      <w:r>
        <w:t xml:space="preserve">qu’il a acquis </w:t>
      </w:r>
      <w:r w:rsidR="003D2A3A">
        <w:t xml:space="preserve">de manière autonome </w:t>
      </w:r>
      <w:r>
        <w:t xml:space="preserve">les connaissances requises </w:t>
      </w:r>
      <w:r>
        <w:t xml:space="preserve">pour mettre à l’essai </w:t>
      </w:r>
      <w:r w:rsidR="00D962D2">
        <w:t>judicieusement ces technologies</w:t>
      </w:r>
      <w:r>
        <w:t>.</w:t>
      </w:r>
      <w:r w:rsidR="00D962D2">
        <w:t xml:space="preserve"> Il devra ensuite communiquer les résultats de sa démarche d’expérimentation par l’entremise d’un rapport et d’une présentation orale</w:t>
      </w:r>
      <w:r w:rsidR="003D2A3A">
        <w:t xml:space="preserve"> ou d’une entrevue individuelle.</w:t>
      </w:r>
    </w:p>
    <w:p w14:paraId="6ED27A64" w14:textId="77777777" w:rsidR="0020021F" w:rsidRPr="00D73F6F" w:rsidRDefault="0020021F" w:rsidP="00B82AE0">
      <w:pPr>
        <w:pStyle w:val="Titre3"/>
        <w:ind w:left="709"/>
      </w:pPr>
      <w:r w:rsidRPr="00D73F6F">
        <w:t>Tâches à réaliser</w:t>
      </w:r>
      <w:bookmarkEnd w:id="28"/>
    </w:p>
    <w:p w14:paraId="48EF724A" w14:textId="5042E9AD" w:rsidR="00DF7900" w:rsidRPr="002B4637" w:rsidRDefault="00DF7900" w:rsidP="00DF7900">
      <w:pPr>
        <w:pStyle w:val="Paragraphedeliste"/>
        <w:numPr>
          <w:ilvl w:val="0"/>
          <w:numId w:val="10"/>
        </w:numPr>
        <w:spacing w:after="60"/>
      </w:pPr>
      <w:bookmarkStart w:id="29" w:name="_Toc143210883"/>
      <w:bookmarkStart w:id="30" w:name="_Toc143210874"/>
      <w:r>
        <w:t>Effectuer une analyse préliminaire visant à comparer les technologies pouvant répondre au besoin donné par l’énoncé.</w:t>
      </w:r>
    </w:p>
    <w:p w14:paraId="25005DDF" w14:textId="50A05F87" w:rsidR="00DF7900" w:rsidRPr="002B4637" w:rsidRDefault="00DF7900" w:rsidP="00DF7900">
      <w:pPr>
        <w:pStyle w:val="Paragraphedeliste"/>
        <w:numPr>
          <w:ilvl w:val="0"/>
          <w:numId w:val="10"/>
        </w:numPr>
        <w:spacing w:after="60"/>
      </w:pPr>
      <w:r w:rsidRPr="002B4637">
        <w:t>Déterminer l</w:t>
      </w:r>
      <w:r w:rsidR="00CF1723">
        <w:t>’étendue du</w:t>
      </w:r>
      <w:r w:rsidRPr="002B4637">
        <w:t xml:space="preserve"> </w:t>
      </w:r>
      <w:r w:rsidR="006117EC">
        <w:t>prototype</w:t>
      </w:r>
      <w:r w:rsidRPr="002B4637">
        <w:t xml:space="preserve"> </w:t>
      </w:r>
      <w:r w:rsidR="00CF1723">
        <w:t>permettant de mettre à l’essai la technologie retenue</w:t>
      </w:r>
      <w:r w:rsidRPr="002B4637">
        <w:t xml:space="preserve"> </w:t>
      </w:r>
      <w:r>
        <w:t xml:space="preserve">(le professeur </w:t>
      </w:r>
      <w:r w:rsidR="00CF1723">
        <w:t>approuvera</w:t>
      </w:r>
      <w:r>
        <w:t xml:space="preserve"> l’envergure du projet </w:t>
      </w:r>
      <w:r w:rsidR="00CF1723">
        <w:t>pour qu’elle soit réaliste et suffisante</w:t>
      </w:r>
      <w:r>
        <w:t>).</w:t>
      </w:r>
    </w:p>
    <w:p w14:paraId="1A1DF773" w14:textId="6A7A2954" w:rsidR="00DF7900" w:rsidRPr="002B4637" w:rsidRDefault="00DF7900" w:rsidP="00DF7900">
      <w:pPr>
        <w:pStyle w:val="Paragraphedeliste"/>
        <w:numPr>
          <w:ilvl w:val="0"/>
          <w:numId w:val="10"/>
        </w:numPr>
        <w:spacing w:after="60"/>
      </w:pPr>
      <w:r>
        <w:t xml:space="preserve">Préparer </w:t>
      </w:r>
      <w:r w:rsidR="00CF1723">
        <w:t>l’</w:t>
      </w:r>
      <w:r>
        <w:t>environnement qui permet</w:t>
      </w:r>
      <w:r w:rsidR="00CF1723">
        <w:t>tra</w:t>
      </w:r>
      <w:r>
        <w:t xml:space="preserve"> de tester adéquatement la nouvelle technologie</w:t>
      </w:r>
    </w:p>
    <w:p w14:paraId="62110562" w14:textId="68570365" w:rsidR="006117EC" w:rsidRDefault="006117EC" w:rsidP="00DF7900">
      <w:pPr>
        <w:pStyle w:val="Paragraphedeliste"/>
        <w:numPr>
          <w:ilvl w:val="0"/>
          <w:numId w:val="10"/>
        </w:numPr>
        <w:spacing w:after="60"/>
      </w:pPr>
      <w:r>
        <w:t>Acquérir de manière autonome les connaissances requises pour tester la technologie</w:t>
      </w:r>
    </w:p>
    <w:p w14:paraId="0AAABC8A" w14:textId="019DCD25" w:rsidR="00DF7900" w:rsidRPr="002B4637" w:rsidRDefault="006117EC" w:rsidP="00DF7900">
      <w:pPr>
        <w:pStyle w:val="Paragraphedeliste"/>
        <w:numPr>
          <w:ilvl w:val="0"/>
          <w:numId w:val="10"/>
        </w:numPr>
        <w:spacing w:after="60"/>
      </w:pPr>
      <w:r>
        <w:t xml:space="preserve">Développer </w:t>
      </w:r>
      <w:r w:rsidR="00DF7900">
        <w:t xml:space="preserve">le </w:t>
      </w:r>
      <w:r>
        <w:t>prototype</w:t>
      </w:r>
      <w:r w:rsidR="00DF7900">
        <w:t xml:space="preserve"> par séquence de cycles de développement successifs</w:t>
      </w:r>
      <w:r>
        <w:t xml:space="preserve"> tout en documentant son processus et ses réflexions</w:t>
      </w:r>
    </w:p>
    <w:p w14:paraId="1C22243C" w14:textId="2A9007BA" w:rsidR="00DF7900" w:rsidRDefault="006117EC" w:rsidP="00DF7900">
      <w:pPr>
        <w:pStyle w:val="Paragraphedeliste"/>
        <w:numPr>
          <w:ilvl w:val="0"/>
          <w:numId w:val="10"/>
        </w:numPr>
        <w:spacing w:after="60"/>
      </w:pPr>
      <w:r>
        <w:t xml:space="preserve">Produire un rapport synthétisant les expériences, résultats et conclusions obtenues à travers le processus de développement du prototype </w:t>
      </w:r>
    </w:p>
    <w:p w14:paraId="64D4C858" w14:textId="2AAD333E" w:rsidR="00DF7900" w:rsidRPr="002B4637" w:rsidRDefault="006117EC" w:rsidP="00DF7900">
      <w:pPr>
        <w:pStyle w:val="Paragraphedeliste"/>
        <w:numPr>
          <w:ilvl w:val="0"/>
          <w:numId w:val="10"/>
        </w:numPr>
        <w:spacing w:after="60"/>
      </w:pPr>
      <w:r>
        <w:t xml:space="preserve">Diffuser ces résultats et conclusions </w:t>
      </w:r>
      <w:r w:rsidR="003D2A3A">
        <w:t>par l’entremise d’une présentation orale en classe et/ou d’une entrevue individuelle</w:t>
      </w:r>
    </w:p>
    <w:p w14:paraId="0F393FBF" w14:textId="77777777" w:rsidR="00D962D2" w:rsidRPr="007F6A6A" w:rsidRDefault="00D962D2" w:rsidP="00D962D2">
      <w:pPr>
        <w:pStyle w:val="Titre3"/>
      </w:pPr>
      <w:r w:rsidRPr="007F6A6A">
        <w:t>Critères d'évaluation</w:t>
      </w:r>
      <w:bookmarkEnd w:id="30"/>
    </w:p>
    <w:p w14:paraId="224F460D" w14:textId="0A4B8128" w:rsidR="00D962D2" w:rsidRPr="00AD3C51" w:rsidRDefault="00D962D2" w:rsidP="00D962D2">
      <w:pPr>
        <w:pStyle w:val="Paragraphedeliste"/>
        <w:numPr>
          <w:ilvl w:val="0"/>
          <w:numId w:val="10"/>
        </w:numPr>
        <w:spacing w:after="60"/>
      </w:pPr>
      <w:r w:rsidRPr="00AD3C51">
        <w:t xml:space="preserve">Pour </w:t>
      </w:r>
      <w:r>
        <w:t xml:space="preserve">les rapports d’analyse (préliminaire ou après la mise à l’essai), l’évaluation sera basée à la fois sur l’étendue des technologies comparées (tout en demeurant pertinentes), la profondeur de l’analyse (tout en restant concise), et la clarté de la communication des </w:t>
      </w:r>
      <w:r w:rsidR="0090744C">
        <w:t>observations</w:t>
      </w:r>
      <w:r>
        <w:t xml:space="preserve"> (qualité de la langue écrite et orale).</w:t>
      </w:r>
    </w:p>
    <w:p w14:paraId="563F1506" w14:textId="77777777" w:rsidR="00D962D2" w:rsidRPr="00AD3C51" w:rsidRDefault="00D962D2" w:rsidP="00D962D2">
      <w:pPr>
        <w:pStyle w:val="Paragraphedeliste"/>
        <w:numPr>
          <w:ilvl w:val="0"/>
          <w:numId w:val="10"/>
        </w:numPr>
        <w:spacing w:after="60"/>
      </w:pPr>
      <w:r w:rsidRPr="00AD3C51">
        <w:lastRenderedPageBreak/>
        <w:t xml:space="preserve">Pour </w:t>
      </w:r>
      <w:r>
        <w:t>le</w:t>
      </w:r>
      <w:r w:rsidRPr="00AD3C51">
        <w:t xml:space="preserve"> code</w:t>
      </w:r>
      <w:r>
        <w:t xml:space="preserve"> qui aura été écrit afin de mettre à l’essai les diverses technologies retenues</w:t>
      </w:r>
      <w:r w:rsidRPr="00AD3C51">
        <w:t>, les critères d'évaluation sont basés sur :</w:t>
      </w:r>
    </w:p>
    <w:p w14:paraId="4D1658C7" w14:textId="77777777" w:rsidR="00D962D2" w:rsidRPr="00AD3C51" w:rsidRDefault="00D962D2" w:rsidP="00D962D2">
      <w:pPr>
        <w:pStyle w:val="Paragraphedeliste"/>
        <w:numPr>
          <w:ilvl w:val="1"/>
          <w:numId w:val="10"/>
        </w:numPr>
        <w:spacing w:after="0"/>
        <w:ind w:left="1434" w:hanging="357"/>
      </w:pPr>
      <w:r w:rsidRPr="00AD3C51">
        <w:t>Le fonctionnement adéquat du code et la justesse des résultats ;</w:t>
      </w:r>
    </w:p>
    <w:p w14:paraId="6D589CB6" w14:textId="77777777" w:rsidR="00D962D2" w:rsidRPr="00AD3C51" w:rsidRDefault="00D962D2" w:rsidP="00D962D2">
      <w:pPr>
        <w:pStyle w:val="Paragraphedeliste"/>
        <w:numPr>
          <w:ilvl w:val="1"/>
          <w:numId w:val="10"/>
        </w:numPr>
        <w:spacing w:after="0"/>
        <w:ind w:left="1434" w:hanging="357"/>
      </w:pPr>
      <w:r w:rsidRPr="00AD3C51">
        <w:t>La justesse, la validité et l’efficacité des algorithmes ;</w:t>
      </w:r>
    </w:p>
    <w:p w14:paraId="7B80EAD3" w14:textId="77777777" w:rsidR="00D962D2" w:rsidRPr="00AD3C51" w:rsidRDefault="00D962D2" w:rsidP="00D962D2">
      <w:pPr>
        <w:pStyle w:val="Paragraphedeliste"/>
        <w:numPr>
          <w:ilvl w:val="1"/>
          <w:numId w:val="10"/>
        </w:numPr>
        <w:spacing w:after="0"/>
        <w:ind w:left="1434" w:hanging="357"/>
      </w:pPr>
      <w:r w:rsidRPr="00AD3C51">
        <w:t>L’écriture de code sans erreur de syntaxe ;</w:t>
      </w:r>
    </w:p>
    <w:p w14:paraId="1BBD9279" w14:textId="77777777" w:rsidR="00D962D2" w:rsidRDefault="00D962D2" w:rsidP="00D962D2">
      <w:pPr>
        <w:pStyle w:val="Paragraphedeliste"/>
        <w:numPr>
          <w:ilvl w:val="1"/>
          <w:numId w:val="10"/>
        </w:numPr>
        <w:spacing w:after="0"/>
        <w:ind w:left="1434" w:hanging="357"/>
      </w:pPr>
      <w:r w:rsidRPr="00AD3C51">
        <w:t xml:space="preserve">La qualité du code : </w:t>
      </w:r>
      <w:r>
        <w:t>respect des normes, lisibilité,</w:t>
      </w:r>
      <w:r w:rsidRPr="00AD3C51">
        <w:t xml:space="preserve"> </w:t>
      </w:r>
      <w:r>
        <w:t>clarté</w:t>
      </w:r>
      <w:r w:rsidRPr="00AD3C51">
        <w:t xml:space="preserve"> des </w:t>
      </w:r>
      <w:r>
        <w:t>identifiants…</w:t>
      </w:r>
    </w:p>
    <w:p w14:paraId="7F2BF623" w14:textId="7CD026A7" w:rsidR="00686D50" w:rsidRPr="00AD3C51" w:rsidRDefault="00686D50" w:rsidP="0090744C">
      <w:pPr>
        <w:pStyle w:val="Paragraphedeliste"/>
        <w:numPr>
          <w:ilvl w:val="0"/>
          <w:numId w:val="10"/>
        </w:numPr>
        <w:spacing w:before="60" w:after="0"/>
      </w:pPr>
      <w:r>
        <w:t>Pour la présentation orale, le</w:t>
      </w:r>
      <w:r w:rsidR="00E203CE">
        <w:t xml:space="preserve">s critères d’évaluations portent sur </w:t>
      </w:r>
      <w:r w:rsidR="0090744C">
        <w:t xml:space="preserve">la </w:t>
      </w:r>
      <w:r w:rsidR="00E203CE">
        <w:t xml:space="preserve">capacité de synthétiser les résultats et conclusions obtenues, la </w:t>
      </w:r>
      <w:r w:rsidR="0090744C">
        <w:t xml:space="preserve">pertinence et la </w:t>
      </w:r>
      <w:r w:rsidR="00E203CE">
        <w:t>clarté des exemples et des expériences</w:t>
      </w:r>
      <w:r w:rsidR="0090744C">
        <w:t xml:space="preserve"> présentées</w:t>
      </w:r>
      <w:r w:rsidR="00E203CE">
        <w:t xml:space="preserve">, </w:t>
      </w:r>
      <w:r w:rsidR="0090744C">
        <w:t>ainsi que</w:t>
      </w:r>
      <w:r w:rsidR="00E203CE">
        <w:t xml:space="preserve"> la qualité générale de la langue (niveau de discours, utilisation de la bonne terminologie, etc.)</w:t>
      </w:r>
    </w:p>
    <w:p w14:paraId="52A8DC23" w14:textId="77777777" w:rsidR="00D962D2" w:rsidRPr="007F6A6A" w:rsidRDefault="00D962D2" w:rsidP="00D962D2">
      <w:pPr>
        <w:pStyle w:val="Titre3"/>
      </w:pPr>
      <w:bookmarkStart w:id="31" w:name="_Toc143210875"/>
      <w:r>
        <w:t>Seuils de réussite multiples</w:t>
      </w:r>
      <w:bookmarkEnd w:id="31"/>
    </w:p>
    <w:p w14:paraId="3311FCB0" w14:textId="77777777" w:rsidR="00D962D2" w:rsidRDefault="00D962D2" w:rsidP="00D962D2">
      <w:pPr>
        <w:spacing w:after="60"/>
      </w:pPr>
      <w:bookmarkStart w:id="32" w:name="_Hlk124791901"/>
      <w:r w:rsidRPr="000765F6">
        <w:t xml:space="preserve">L’évaluation certificative, réalisée en fin de session, est l’évaluation finale qui vient certifier que l’étudiant a acquis les compétences essentielles du cours. Des seuils de réussite multiples sont présents dans les cours </w:t>
      </w:r>
      <w:r>
        <w:t xml:space="preserve">de la formation spécifique </w:t>
      </w:r>
      <w:r w:rsidRPr="000765F6">
        <w:t xml:space="preserve">du programme de Techniques de l’informatique (420.B0) afin d’accorder une plus grande importance à l’évaluation certificative. </w:t>
      </w:r>
    </w:p>
    <w:p w14:paraId="5417BAD6" w14:textId="77777777" w:rsidR="00D962D2" w:rsidRPr="000765F6" w:rsidRDefault="00D962D2" w:rsidP="00D962D2">
      <w:pPr>
        <w:spacing w:after="60"/>
      </w:pPr>
      <w:r w:rsidRPr="000765F6">
        <w:t>Ainsi, pour réussir le cours :</w:t>
      </w:r>
    </w:p>
    <w:bookmarkEnd w:id="32"/>
    <w:p w14:paraId="2D6787D9" w14:textId="77777777" w:rsidR="00D962D2" w:rsidRPr="000765F6" w:rsidRDefault="00D962D2" w:rsidP="00D962D2">
      <w:pPr>
        <w:pStyle w:val="NormalWeb"/>
        <w:numPr>
          <w:ilvl w:val="0"/>
          <w:numId w:val="17"/>
        </w:numPr>
        <w:spacing w:before="0" w:beforeAutospacing="0" w:after="120" w:afterAutospacing="0"/>
        <w:rPr>
          <w:rFonts w:ascii="Arial" w:eastAsia="Book Antiqua" w:hAnsi="Arial"/>
          <w:sz w:val="22"/>
          <w:szCs w:val="22"/>
          <w:lang w:val="fr-CA" w:eastAsia="en-US"/>
        </w:rPr>
      </w:pPr>
      <w:r w:rsidRPr="000765F6">
        <w:rPr>
          <w:rFonts w:ascii="Arial" w:eastAsia="Book Antiqua" w:hAnsi="Arial"/>
          <w:sz w:val="22"/>
          <w:szCs w:val="22"/>
          <w:lang w:val="fr-CA" w:eastAsia="en-US"/>
        </w:rPr>
        <w:t xml:space="preserve">La </w:t>
      </w:r>
      <w:r w:rsidRPr="000765F6">
        <w:rPr>
          <w:rFonts w:ascii="Arial" w:eastAsia="Book Antiqua" w:hAnsi="Arial"/>
          <w:b/>
          <w:bCs/>
          <w:sz w:val="22"/>
          <w:szCs w:val="22"/>
          <w:lang w:val="fr-CA" w:eastAsia="en-US"/>
        </w:rPr>
        <w:t>note globale</w:t>
      </w:r>
      <w:r w:rsidRPr="000765F6">
        <w:rPr>
          <w:rFonts w:ascii="Arial" w:eastAsia="Book Antiqua" w:hAnsi="Arial"/>
          <w:sz w:val="22"/>
          <w:szCs w:val="22"/>
          <w:lang w:val="fr-CA" w:eastAsia="en-US"/>
        </w:rPr>
        <w:t xml:space="preserve"> du cours doit être de </w:t>
      </w:r>
      <w:r w:rsidRPr="000765F6">
        <w:rPr>
          <w:rFonts w:ascii="Arial" w:eastAsia="Book Antiqua" w:hAnsi="Arial"/>
          <w:b/>
          <w:bCs/>
          <w:sz w:val="22"/>
          <w:szCs w:val="22"/>
          <w:lang w:val="fr-CA" w:eastAsia="en-US"/>
        </w:rPr>
        <w:t>60% ou plus</w:t>
      </w:r>
      <w:r w:rsidRPr="000765F6">
        <w:rPr>
          <w:rFonts w:ascii="Arial" w:eastAsia="Book Antiqua" w:hAnsi="Arial"/>
          <w:sz w:val="22"/>
          <w:szCs w:val="22"/>
          <w:lang w:val="fr-CA" w:eastAsia="en-US"/>
        </w:rPr>
        <w:t>;</w:t>
      </w:r>
    </w:p>
    <w:p w14:paraId="77D35D14" w14:textId="77777777" w:rsidR="00D962D2" w:rsidRPr="000765F6" w:rsidRDefault="00D962D2" w:rsidP="00D962D2">
      <w:pPr>
        <w:pStyle w:val="NormalWeb"/>
        <w:numPr>
          <w:ilvl w:val="0"/>
          <w:numId w:val="17"/>
        </w:numPr>
        <w:spacing w:before="0" w:beforeAutospacing="0" w:after="120" w:afterAutospacing="0"/>
        <w:rPr>
          <w:rFonts w:ascii="Arial" w:eastAsia="Book Antiqua" w:hAnsi="Arial"/>
          <w:sz w:val="22"/>
          <w:szCs w:val="22"/>
          <w:lang w:val="fr-CA" w:eastAsia="en-US"/>
        </w:rPr>
      </w:pPr>
      <w:r w:rsidRPr="000765F6">
        <w:rPr>
          <w:rFonts w:ascii="Arial" w:eastAsia="Book Antiqua" w:hAnsi="Arial"/>
          <w:sz w:val="22"/>
          <w:szCs w:val="22"/>
          <w:lang w:val="fr-CA" w:eastAsia="en-US"/>
        </w:rPr>
        <w:t xml:space="preserve">La </w:t>
      </w:r>
      <w:r>
        <w:rPr>
          <w:rFonts w:ascii="Arial" w:eastAsia="Book Antiqua" w:hAnsi="Arial"/>
          <w:sz w:val="22"/>
          <w:szCs w:val="22"/>
          <w:lang w:val="fr-CA" w:eastAsia="en-US"/>
        </w:rPr>
        <w:t>moyenne pondérée des composants</w:t>
      </w:r>
      <w:r w:rsidRPr="000765F6">
        <w:rPr>
          <w:rFonts w:ascii="Arial" w:eastAsia="Book Antiqua" w:hAnsi="Arial"/>
          <w:sz w:val="22"/>
          <w:szCs w:val="22"/>
          <w:lang w:val="fr-CA" w:eastAsia="en-US"/>
        </w:rPr>
        <w:t xml:space="preserve"> de </w:t>
      </w:r>
      <w:r w:rsidRPr="000765F6">
        <w:rPr>
          <w:rFonts w:ascii="Arial" w:eastAsia="Book Antiqua" w:hAnsi="Arial"/>
          <w:b/>
          <w:bCs/>
          <w:sz w:val="22"/>
          <w:szCs w:val="22"/>
          <w:lang w:val="fr-CA" w:eastAsia="en-US"/>
        </w:rPr>
        <w:t>l’épreuve certificative (ÉC)</w:t>
      </w:r>
      <w:r w:rsidRPr="000765F6">
        <w:rPr>
          <w:rFonts w:ascii="Arial" w:eastAsia="Book Antiqua" w:hAnsi="Arial"/>
          <w:sz w:val="22"/>
          <w:szCs w:val="22"/>
          <w:lang w:val="fr-CA" w:eastAsia="en-US"/>
        </w:rPr>
        <w:t xml:space="preserve"> doit atteindre le </w:t>
      </w:r>
      <w:r w:rsidRPr="000765F6">
        <w:rPr>
          <w:rFonts w:ascii="Arial" w:eastAsia="Book Antiqua" w:hAnsi="Arial"/>
          <w:b/>
          <w:bCs/>
          <w:sz w:val="22"/>
          <w:szCs w:val="22"/>
          <w:lang w:val="fr-CA" w:eastAsia="en-US"/>
        </w:rPr>
        <w:t>seuil minimal de 60%</w:t>
      </w:r>
      <w:r w:rsidRPr="000765F6">
        <w:rPr>
          <w:rFonts w:ascii="Arial" w:eastAsia="Book Antiqua" w:hAnsi="Arial"/>
          <w:sz w:val="22"/>
          <w:szCs w:val="22"/>
          <w:lang w:val="fr-CA" w:eastAsia="en-US"/>
        </w:rPr>
        <w:t>.</w:t>
      </w:r>
    </w:p>
    <w:p w14:paraId="02A6D2E3" w14:textId="77777777" w:rsidR="00D962D2" w:rsidRPr="00510800" w:rsidRDefault="00D962D2" w:rsidP="00D962D2">
      <w:pPr>
        <w:pStyle w:val="Corpsmodalit"/>
        <w:numPr>
          <w:ilvl w:val="1"/>
          <w:numId w:val="17"/>
        </w:numPr>
        <w:spacing w:before="0" w:after="120"/>
      </w:pPr>
      <w:r w:rsidRPr="00510800">
        <w:t xml:space="preserve">Dans le cas où l’épreuve certificative est réalisée en équipe, le seuil sera applicable seulement sur la ou les composantes </w:t>
      </w:r>
      <w:r w:rsidRPr="00663D74">
        <w:rPr>
          <w:i/>
          <w:iCs/>
        </w:rPr>
        <w:t>individuelles</w:t>
      </w:r>
      <w:r w:rsidRPr="00510800">
        <w:t xml:space="preserve"> de l’épreuve certificative (par exemple, examen final, entrevue individuelle ou épreuve en laboratoire, etc.)</w:t>
      </w:r>
    </w:p>
    <w:p w14:paraId="54F50370" w14:textId="77777777" w:rsidR="00D962D2" w:rsidRPr="000765F6" w:rsidRDefault="00D962D2" w:rsidP="00D962D2">
      <w:pPr>
        <w:pStyle w:val="NormalWeb"/>
        <w:numPr>
          <w:ilvl w:val="0"/>
          <w:numId w:val="17"/>
        </w:numPr>
        <w:spacing w:before="0" w:beforeAutospacing="0" w:after="120" w:afterAutospacing="0"/>
        <w:rPr>
          <w:rFonts w:ascii="Arial" w:eastAsia="Book Antiqua" w:hAnsi="Arial"/>
          <w:sz w:val="22"/>
          <w:szCs w:val="22"/>
          <w:lang w:val="fr-CA" w:eastAsia="en-US"/>
        </w:rPr>
      </w:pPr>
      <w:r w:rsidRPr="000765F6">
        <w:rPr>
          <w:rFonts w:ascii="Arial" w:eastAsia="Book Antiqua" w:hAnsi="Arial"/>
          <w:sz w:val="22"/>
          <w:szCs w:val="22"/>
          <w:lang w:val="fr-CA" w:eastAsia="en-US"/>
        </w:rPr>
        <w:t>Si la note globale est d’au moins 60%, mais que le seuil sur l</w:t>
      </w:r>
      <w:r>
        <w:rPr>
          <w:rFonts w:ascii="Arial" w:eastAsia="Book Antiqua" w:hAnsi="Arial"/>
          <w:sz w:val="22"/>
          <w:szCs w:val="22"/>
          <w:lang w:val="fr-CA" w:eastAsia="en-US"/>
        </w:rPr>
        <w:t xml:space="preserve">’épreuve certificative </w:t>
      </w:r>
      <w:r w:rsidRPr="000765F6">
        <w:rPr>
          <w:rFonts w:ascii="Arial" w:eastAsia="Book Antiqua" w:hAnsi="Arial"/>
          <w:sz w:val="22"/>
          <w:szCs w:val="22"/>
          <w:lang w:val="fr-CA" w:eastAsia="en-US"/>
        </w:rPr>
        <w:t xml:space="preserve">n’est pas atteint, c’est automatiquement un échec et la note globale </w:t>
      </w:r>
      <w:r>
        <w:rPr>
          <w:rFonts w:ascii="Arial" w:eastAsia="Book Antiqua" w:hAnsi="Arial"/>
          <w:sz w:val="22"/>
          <w:szCs w:val="22"/>
          <w:lang w:val="fr-CA" w:eastAsia="en-US"/>
        </w:rPr>
        <w:t xml:space="preserve">finale </w:t>
      </w:r>
      <w:r w:rsidRPr="000765F6">
        <w:rPr>
          <w:rFonts w:ascii="Arial" w:eastAsia="Book Antiqua" w:hAnsi="Arial"/>
          <w:sz w:val="22"/>
          <w:szCs w:val="22"/>
          <w:lang w:val="fr-CA" w:eastAsia="en-US"/>
        </w:rPr>
        <w:t xml:space="preserve">sera rabaissée à </w:t>
      </w:r>
      <w:r>
        <w:rPr>
          <w:rFonts w:ascii="Arial" w:eastAsia="Book Antiqua" w:hAnsi="Arial"/>
          <w:sz w:val="22"/>
          <w:szCs w:val="22"/>
          <w:lang w:val="fr-CA" w:eastAsia="en-US"/>
        </w:rPr>
        <w:t xml:space="preserve">un maximum de </w:t>
      </w:r>
      <w:r w:rsidRPr="000765F6">
        <w:rPr>
          <w:rFonts w:ascii="Arial" w:eastAsia="Book Antiqua" w:hAnsi="Arial"/>
          <w:sz w:val="22"/>
          <w:szCs w:val="22"/>
          <w:lang w:val="fr-CA" w:eastAsia="en-US"/>
        </w:rPr>
        <w:t>5</w:t>
      </w:r>
      <w:r>
        <w:rPr>
          <w:rFonts w:ascii="Arial" w:eastAsia="Book Antiqua" w:hAnsi="Arial"/>
          <w:sz w:val="22"/>
          <w:szCs w:val="22"/>
          <w:lang w:val="fr-CA" w:eastAsia="en-US"/>
        </w:rPr>
        <w:t>9</w:t>
      </w:r>
      <w:r w:rsidRPr="000765F6">
        <w:rPr>
          <w:rFonts w:ascii="Arial" w:eastAsia="Book Antiqua" w:hAnsi="Arial"/>
          <w:sz w:val="22"/>
          <w:szCs w:val="22"/>
          <w:lang w:val="fr-CA" w:eastAsia="en-US"/>
        </w:rPr>
        <w:t>%.</w:t>
      </w:r>
    </w:p>
    <w:p w14:paraId="42941E9A" w14:textId="77777777" w:rsidR="00827CD4" w:rsidRDefault="00C17687" w:rsidP="003A26C6">
      <w:pPr>
        <w:pStyle w:val="Titre1"/>
      </w:pPr>
      <w:r w:rsidRPr="00D73F6F">
        <w:lastRenderedPageBreak/>
        <w:t xml:space="preserve">Manuels et </w:t>
      </w:r>
      <w:r w:rsidR="00B32AFF">
        <w:t>m</w:t>
      </w:r>
      <w:r w:rsidR="00A67DA6" w:rsidRPr="00D73F6F">
        <w:t>atériel obligatoire</w:t>
      </w:r>
      <w:r w:rsidRPr="00D73F6F">
        <w:t>s</w:t>
      </w:r>
      <w:bookmarkEnd w:id="29"/>
    </w:p>
    <w:p w14:paraId="4766DBA7" w14:textId="295245BF" w:rsidR="00A32745" w:rsidRPr="00154A3C" w:rsidRDefault="00E90929" w:rsidP="00F54177">
      <w:r w:rsidRPr="00154A3C">
        <w:t>Étant donné la multitude de documents électroniques disponibles sur le Web, aucun manuel n'est obl</w:t>
      </w:r>
      <w:r w:rsidR="00C72C6F" w:rsidRPr="00154A3C">
        <w:t xml:space="preserve">igatoire pour </w:t>
      </w:r>
      <w:r w:rsidR="00833B1F" w:rsidRPr="00154A3C">
        <w:t>c</w:t>
      </w:r>
      <w:r w:rsidR="00C72C6F" w:rsidRPr="00154A3C">
        <w:t>e cours.</w:t>
      </w:r>
    </w:p>
    <w:p w14:paraId="50056A1D" w14:textId="77777777" w:rsidR="000765F6" w:rsidRPr="0063521A" w:rsidRDefault="000765F6" w:rsidP="00F54177">
      <w:pPr>
        <w:spacing w:after="60"/>
      </w:pPr>
      <w:r>
        <w:t>L’étudiant est cependant responsable d’apporter à tous les cours u</w:t>
      </w:r>
      <w:r w:rsidRPr="0063521A">
        <w:t xml:space="preserve">n ordinateur portable répondant aux </w:t>
      </w:r>
      <w:r>
        <w:t>exigences</w:t>
      </w:r>
      <w:r w:rsidRPr="0063521A">
        <w:t xml:space="preserve"> minima</w:t>
      </w:r>
      <w:r>
        <w:t xml:space="preserve">les </w:t>
      </w:r>
      <w:r w:rsidRPr="0063521A">
        <w:t>du projet DEC-Portable.</w:t>
      </w:r>
    </w:p>
    <w:p w14:paraId="7AC4A935" w14:textId="77777777" w:rsidR="00A67DA6" w:rsidRPr="00D73F6F" w:rsidRDefault="00A67DA6" w:rsidP="007A1458">
      <w:pPr>
        <w:pStyle w:val="Titre1"/>
        <w:pageBreakBefore w:val="0"/>
      </w:pPr>
      <w:bookmarkStart w:id="33" w:name="_Toc143210884"/>
      <w:r w:rsidRPr="00D73F6F">
        <w:t>Médiagraphie</w:t>
      </w:r>
      <w:bookmarkEnd w:id="33"/>
    </w:p>
    <w:p w14:paraId="659C4BD0" w14:textId="77777777" w:rsidR="00BE5B8D" w:rsidRPr="00D73F6F" w:rsidRDefault="00BE5B8D" w:rsidP="00BE5B8D">
      <w:pPr>
        <w:pStyle w:val="Titre2"/>
      </w:pPr>
      <w:bookmarkStart w:id="34" w:name="_Toc143210885"/>
      <w:r>
        <w:t>Manuels</w:t>
      </w:r>
      <w:r w:rsidR="00A32745">
        <w:t xml:space="preserve"> suggérés</w:t>
      </w:r>
      <w:bookmarkEnd w:id="34"/>
    </w:p>
    <w:p w14:paraId="28A7F323" w14:textId="14202ADC" w:rsidR="00343377" w:rsidRPr="002A02F6" w:rsidRDefault="002A02F6" w:rsidP="002A02F6">
      <w:pPr>
        <w:spacing w:after="60"/>
        <w:rPr>
          <w:lang w:val="en-CA"/>
        </w:rPr>
      </w:pPr>
      <w:r>
        <w:t>Il n’y a pas de manuel de référence suggéré pour ce cours.</w:t>
      </w:r>
    </w:p>
    <w:p w14:paraId="4E2740FC" w14:textId="77777777" w:rsidR="00BE5B8D" w:rsidRPr="00D73F6F" w:rsidRDefault="00BE5B8D" w:rsidP="00323607">
      <w:pPr>
        <w:pStyle w:val="Titre2"/>
      </w:pPr>
      <w:bookmarkStart w:id="35" w:name="_Toc143210886"/>
      <w:r>
        <w:t xml:space="preserve">Références </w:t>
      </w:r>
      <w:r w:rsidR="008C5A0F">
        <w:t>électroniques</w:t>
      </w:r>
      <w:r w:rsidR="00DC6F6B">
        <w:rPr>
          <w:rStyle w:val="Appelnotedebasdep"/>
        </w:rPr>
        <w:footnoteReference w:id="3"/>
      </w:r>
      <w:bookmarkEnd w:id="35"/>
    </w:p>
    <w:p w14:paraId="52F4D106" w14:textId="77777777" w:rsidR="00833B1F" w:rsidRPr="002A02F6" w:rsidRDefault="00833B1F" w:rsidP="00833B1F">
      <w:pPr>
        <w:spacing w:after="60"/>
      </w:pPr>
      <w:r w:rsidRPr="002A02F6">
        <w:t>Voici d’autres références (documentation et tutoriels) que vous trouverez</w:t>
      </w:r>
      <w:r w:rsidR="00085934" w:rsidRPr="002A02F6">
        <w:t xml:space="preserve"> en ligne :</w:t>
      </w:r>
    </w:p>
    <w:p w14:paraId="046A9CEF" w14:textId="5BC02AA4" w:rsidR="002A02F6" w:rsidRDefault="002A02F6" w:rsidP="00085934">
      <w:pPr>
        <w:numPr>
          <w:ilvl w:val="0"/>
          <w:numId w:val="11"/>
        </w:numPr>
        <w:spacing w:after="60"/>
        <w:jc w:val="left"/>
      </w:pPr>
      <w:hyperlink r:id="rId18" w:history="1">
        <w:r w:rsidRPr="00154834">
          <w:rPr>
            <w:rStyle w:val="Lienhypertexte"/>
          </w:rPr>
          <w:t>https://fr.wikipedia.org/wiki/Veille_technologique</w:t>
        </w:r>
      </w:hyperlink>
    </w:p>
    <w:p w14:paraId="627CD52A" w14:textId="3ADC77BB" w:rsidR="002A02F6" w:rsidRDefault="002A02F6" w:rsidP="00085934">
      <w:pPr>
        <w:numPr>
          <w:ilvl w:val="0"/>
          <w:numId w:val="11"/>
        </w:numPr>
        <w:spacing w:after="60"/>
        <w:jc w:val="left"/>
      </w:pPr>
      <w:hyperlink r:id="rId19" w:history="1">
        <w:r w:rsidRPr="00154834">
          <w:rPr>
            <w:rStyle w:val="Lienhypertexte"/>
          </w:rPr>
          <w:t>https://datascientest.com/veille-technologique-definition</w:t>
        </w:r>
      </w:hyperlink>
    </w:p>
    <w:p w14:paraId="1BFC083D" w14:textId="448255C4" w:rsidR="002A02F6" w:rsidRDefault="002A02F6" w:rsidP="00085934">
      <w:pPr>
        <w:numPr>
          <w:ilvl w:val="0"/>
          <w:numId w:val="11"/>
        </w:numPr>
        <w:spacing w:after="60"/>
        <w:jc w:val="left"/>
      </w:pPr>
      <w:hyperlink r:id="rId20" w:history="1">
        <w:r w:rsidRPr="00154834">
          <w:rPr>
            <w:rStyle w:val="Lienhypertexte"/>
          </w:rPr>
          <w:t>https://www.algorithma.fr/blog-posts/veille-technologique-definition-exemple</w:t>
        </w:r>
      </w:hyperlink>
    </w:p>
    <w:p w14:paraId="7B6637CF" w14:textId="77777777" w:rsidR="002A02F6" w:rsidRPr="002A02F6" w:rsidRDefault="002A02F6" w:rsidP="002A02F6">
      <w:pPr>
        <w:spacing w:after="60"/>
        <w:jc w:val="left"/>
      </w:pPr>
    </w:p>
    <w:p w14:paraId="6F027E17" w14:textId="77777777" w:rsidR="0056448C" w:rsidRPr="00D73F6F" w:rsidRDefault="00A67DA6" w:rsidP="00C95A19">
      <w:pPr>
        <w:pStyle w:val="Titre1"/>
      </w:pPr>
      <w:bookmarkStart w:id="36" w:name="_Toc143210887"/>
      <w:r w:rsidRPr="00D73F6F">
        <w:lastRenderedPageBreak/>
        <w:t>Modalités d’évaluation des apprentissages</w:t>
      </w:r>
      <w:bookmarkEnd w:id="36"/>
    </w:p>
    <w:p w14:paraId="4DAC3D6D" w14:textId="77777777" w:rsidR="00436870" w:rsidRDefault="00436870" w:rsidP="00436870">
      <w:pPr>
        <w:spacing w:after="0"/>
        <w:textAlignment w:val="baseline"/>
        <w:rPr>
          <w:rFonts w:eastAsia="Times New Roman" w:cs="Arial"/>
          <w:lang w:eastAsia="fr-CA"/>
        </w:rPr>
      </w:pPr>
      <w:r>
        <w:rPr>
          <w:rFonts w:eastAsia="Times New Roman" w:cs="Arial"/>
          <w:lang w:eastAsia="fr-CA"/>
        </w:rPr>
        <w:t>Les modalités complètes d’évaluation des apprentissages sont décrites dans deux documents officiels :</w:t>
      </w:r>
    </w:p>
    <w:p w14:paraId="63BD6F37" w14:textId="77777777" w:rsidR="00436870" w:rsidRDefault="00436870" w:rsidP="00436870">
      <w:pPr>
        <w:pStyle w:val="Paragraphedeliste"/>
        <w:numPr>
          <w:ilvl w:val="0"/>
          <w:numId w:val="26"/>
        </w:numPr>
        <w:spacing w:after="60"/>
        <w:textAlignment w:val="baseline"/>
        <w:rPr>
          <w:rFonts w:eastAsia="Times New Roman" w:cs="Arial"/>
          <w:lang w:eastAsia="fr-CA"/>
        </w:rPr>
      </w:pPr>
      <w:r>
        <w:rPr>
          <w:rFonts w:eastAsia="Times New Roman" w:cs="Arial"/>
          <w:lang w:eastAsia="fr-CA"/>
        </w:rPr>
        <w:t xml:space="preserve">La </w:t>
      </w:r>
      <w:hyperlink r:id="rId21" w:history="1">
        <w:r w:rsidRPr="00CC4D97">
          <w:rPr>
            <w:rStyle w:val="Lienhypertexte"/>
            <w:rFonts w:eastAsia="Times New Roman" w:cs="Arial"/>
            <w:lang w:eastAsia="fr-CA"/>
          </w:rPr>
          <w:t>PIEA</w:t>
        </w:r>
      </w:hyperlink>
      <w:r>
        <w:rPr>
          <w:rFonts w:eastAsia="Times New Roman" w:cs="Arial"/>
          <w:lang w:eastAsia="fr-CA"/>
        </w:rPr>
        <w:t xml:space="preserve"> (Politique Institutionnelle d’Évaluation des Apprentissages), qui est commune à tous les cours du cégep, est disponible sur le site web public du cégep sous la section « Politiques et règlements » ;</w:t>
      </w:r>
    </w:p>
    <w:p w14:paraId="75606B0B" w14:textId="77777777" w:rsidR="00436870" w:rsidRDefault="00436870" w:rsidP="00436870">
      <w:pPr>
        <w:pStyle w:val="Paragraphedeliste"/>
        <w:numPr>
          <w:ilvl w:val="0"/>
          <w:numId w:val="26"/>
        </w:numPr>
        <w:spacing w:after="60"/>
        <w:textAlignment w:val="baseline"/>
        <w:rPr>
          <w:rFonts w:eastAsia="Times New Roman" w:cs="Arial"/>
          <w:lang w:eastAsia="fr-CA"/>
        </w:rPr>
      </w:pPr>
      <w:r>
        <w:rPr>
          <w:rFonts w:eastAsia="Times New Roman" w:cs="Arial"/>
          <w:lang w:eastAsia="fr-CA"/>
        </w:rPr>
        <w:t xml:space="preserve">Les </w:t>
      </w:r>
      <w:hyperlink r:id="rId22" w:history="1">
        <w:r w:rsidRPr="00A53739">
          <w:rPr>
            <w:rStyle w:val="Lienhypertexte"/>
            <w:rFonts w:eastAsia="Times New Roman" w:cs="Arial"/>
            <w:lang w:eastAsia="fr-CA"/>
          </w:rPr>
          <w:t>MDEA</w:t>
        </w:r>
      </w:hyperlink>
      <w:r>
        <w:rPr>
          <w:rFonts w:eastAsia="Times New Roman" w:cs="Arial"/>
          <w:lang w:eastAsia="fr-CA"/>
        </w:rPr>
        <w:t xml:space="preserve"> (Modalités Départementales d’Évaluation des Apprentissages), spécifiques aux cours dispensés par le département d’informatique, sont accessibles depuis le guide étudiant sur SharePoint.</w:t>
      </w:r>
    </w:p>
    <w:p w14:paraId="0EF76B94" w14:textId="77777777" w:rsidR="00436870" w:rsidRPr="006E35F7" w:rsidRDefault="00436870" w:rsidP="00436870">
      <w:pPr>
        <w:spacing w:before="120"/>
        <w:rPr>
          <w:lang w:eastAsia="fr-CA"/>
        </w:rPr>
      </w:pPr>
      <w:r>
        <w:rPr>
          <w:lang w:eastAsia="fr-CA"/>
        </w:rPr>
        <w:t>Les thèmes suivants méritent une attention particulière.</w:t>
      </w:r>
    </w:p>
    <w:p w14:paraId="44E6B381" w14:textId="77777777" w:rsidR="00436870" w:rsidRDefault="00436870" w:rsidP="00436870">
      <w:pPr>
        <w:pStyle w:val="Paragraphedeliste"/>
        <w:numPr>
          <w:ilvl w:val="0"/>
          <w:numId w:val="27"/>
        </w:numPr>
        <w:spacing w:after="60"/>
      </w:pPr>
      <w:r>
        <w:t>Participation aux activités d'apprentissage (PIEA art. 9.1.13 et MDEA art. 12.1 et 12.2)</w:t>
      </w:r>
    </w:p>
    <w:p w14:paraId="6181322E" w14:textId="77777777" w:rsidR="00436870" w:rsidRDefault="00436870" w:rsidP="00436870">
      <w:pPr>
        <w:pStyle w:val="Paragraphedeliste"/>
        <w:numPr>
          <w:ilvl w:val="0"/>
          <w:numId w:val="27"/>
        </w:numPr>
        <w:spacing w:after="60"/>
      </w:pPr>
      <w:r>
        <w:t>Remise en retard d'un travail (MDEA art. 6)</w:t>
      </w:r>
    </w:p>
    <w:p w14:paraId="346EF224" w14:textId="77777777" w:rsidR="00436870" w:rsidRDefault="00436870" w:rsidP="00436870">
      <w:pPr>
        <w:pStyle w:val="Paragraphedeliste"/>
        <w:numPr>
          <w:ilvl w:val="0"/>
          <w:numId w:val="27"/>
        </w:numPr>
        <w:spacing w:after="60"/>
      </w:pPr>
      <w:r>
        <w:t>Absence à une activité d'évaluation (PIEA art. 7.7 et MDEA art. 9)</w:t>
      </w:r>
    </w:p>
    <w:p w14:paraId="1F4C2A58" w14:textId="77777777" w:rsidR="00436870" w:rsidRDefault="00436870" w:rsidP="00436870">
      <w:pPr>
        <w:pStyle w:val="Paragraphedeliste"/>
        <w:numPr>
          <w:ilvl w:val="0"/>
          <w:numId w:val="27"/>
        </w:numPr>
        <w:spacing w:after="60"/>
      </w:pPr>
      <w:r>
        <w:t>Seuils conditionnels de réussite du cours (MDEA art. 1)</w:t>
      </w:r>
    </w:p>
    <w:p w14:paraId="48012E96" w14:textId="77777777" w:rsidR="00436870" w:rsidRDefault="00436870" w:rsidP="00436870">
      <w:pPr>
        <w:pStyle w:val="Paragraphedeliste"/>
        <w:numPr>
          <w:ilvl w:val="0"/>
          <w:numId w:val="27"/>
        </w:numPr>
        <w:spacing w:after="60"/>
      </w:pPr>
      <w:r>
        <w:t>Demande de révision de note (PIEA art. 7.10 et 9.1.18)</w:t>
      </w:r>
    </w:p>
    <w:p w14:paraId="7065084E" w14:textId="77777777" w:rsidR="00436870" w:rsidRDefault="00436870" w:rsidP="00436870">
      <w:pPr>
        <w:pStyle w:val="Paragraphedeliste"/>
        <w:numPr>
          <w:ilvl w:val="0"/>
          <w:numId w:val="27"/>
        </w:numPr>
        <w:spacing w:after="60"/>
      </w:pPr>
      <w:r>
        <w:t>Honnêteté intellectuelle, plagiat, fraude et tricherie (PIEA art. 7.11 et 9.1.14)</w:t>
      </w:r>
    </w:p>
    <w:p w14:paraId="6EFC940A" w14:textId="77777777" w:rsidR="00436870" w:rsidRDefault="00436870" w:rsidP="00436870">
      <w:pPr>
        <w:pStyle w:val="Paragraphedeliste"/>
        <w:numPr>
          <w:ilvl w:val="0"/>
          <w:numId w:val="27"/>
        </w:numPr>
        <w:spacing w:after="60"/>
      </w:pPr>
      <w:r>
        <w:t>Évaluation de la communication écrite et orale (MDEA art. 5)</w:t>
      </w:r>
    </w:p>
    <w:p w14:paraId="6AC83FA3" w14:textId="77777777" w:rsidR="00436870" w:rsidRDefault="00436870" w:rsidP="00436870">
      <w:pPr>
        <w:pStyle w:val="Paragraphedeliste"/>
        <w:numPr>
          <w:ilvl w:val="0"/>
          <w:numId w:val="27"/>
        </w:numPr>
        <w:spacing w:after="60"/>
      </w:pPr>
      <w:r w:rsidRPr="00F54177">
        <w:t>L'incomplet et l'incomplet temporaire (PIEA art. 7.9)</w:t>
      </w:r>
    </w:p>
    <w:p w14:paraId="1F3E41BC" w14:textId="77777777" w:rsidR="00436870" w:rsidRDefault="00436870" w:rsidP="00436870">
      <w:pPr>
        <w:spacing w:after="60"/>
      </w:pPr>
    </w:p>
    <w:p w14:paraId="326C83F8" w14:textId="77777777" w:rsidR="00436870" w:rsidRDefault="00436870" w:rsidP="00436870">
      <w:pPr>
        <w:shd w:val="clear" w:color="auto" w:fill="D9D9D9" w:themeFill="background1" w:themeFillShade="D9"/>
        <w:spacing w:before="120"/>
      </w:pPr>
      <w:r>
        <w:t xml:space="preserve">Si vous êtes dans le doute lors de la réalisation d’un travail ou d’un examen à savoir si votre comportement pourrait être interprété comme du plagiat, consultez votre enseignant en avance ou référez-vous à </w:t>
      </w:r>
      <w:hyperlink r:id="rId23" w:history="1">
        <w:r w:rsidRPr="00F70140">
          <w:rPr>
            <w:rStyle w:val="Lienhypertexte"/>
          </w:rPr>
          <w:t>https://etudiantcollegial.claurendeau.qc.ca/plagiat/</w:t>
        </w:r>
      </w:hyperlink>
      <w:r>
        <w:t xml:space="preserve">. </w:t>
      </w:r>
    </w:p>
    <w:p w14:paraId="080F7D31" w14:textId="77777777" w:rsidR="00436870" w:rsidRPr="00B849E6" w:rsidRDefault="00436870" w:rsidP="00436870">
      <w:pPr>
        <w:shd w:val="clear" w:color="auto" w:fill="D9D9D9" w:themeFill="background1" w:themeFillShade="D9"/>
        <w:spacing w:before="120"/>
      </w:pPr>
      <w:r>
        <w:t>Soyez prévenus qu’un seul travail plagié entrainera un rapport à votre dossier auprès de la direction, en plus d’un échec au travail en question, et peut-être même au cours, selon la gravité de la situation. Il n’y aura pas de deuxième chance.</w:t>
      </w:r>
    </w:p>
    <w:p w14:paraId="554267D6" w14:textId="77777777" w:rsidR="00420CCD" w:rsidRPr="008C1D27" w:rsidRDefault="00420CCD">
      <w:pPr>
        <w:spacing w:after="0"/>
        <w:jc w:val="left"/>
      </w:pPr>
      <w:r>
        <w:br w:type="page"/>
      </w:r>
    </w:p>
    <w:p w14:paraId="6F966EEE" w14:textId="77777777" w:rsidR="00BB356A" w:rsidRPr="00C50435" w:rsidRDefault="00074374" w:rsidP="00C50435">
      <w:pPr>
        <w:pStyle w:val="Titre1"/>
      </w:pPr>
      <w:bookmarkStart w:id="37" w:name="_Toc143210888"/>
      <w:r w:rsidRPr="00C50435">
        <w:lastRenderedPageBreak/>
        <w:t>Calendrier des activités d’apprentissages et des évaluations</w:t>
      </w:r>
      <w:bookmarkEnd w:id="37"/>
    </w:p>
    <w:tbl>
      <w:tblPr>
        <w:tblW w:w="5000" w:type="pct"/>
        <w:jc w:val="center"/>
        <w:tblBorders>
          <w:top w:val="single" w:sz="12" w:space="0" w:color="auto"/>
          <w:left w:val="single" w:sz="12" w:space="0" w:color="auto"/>
          <w:bottom w:val="single" w:sz="12" w:space="0" w:color="auto"/>
          <w:right w:val="single" w:sz="12" w:space="0" w:color="auto"/>
        </w:tblBorders>
        <w:tblCellMar>
          <w:top w:w="57" w:type="dxa"/>
          <w:bottom w:w="57" w:type="dxa"/>
        </w:tblCellMar>
        <w:tblLook w:val="00A0" w:firstRow="1" w:lastRow="0" w:firstColumn="1" w:lastColumn="0" w:noHBand="0" w:noVBand="0"/>
      </w:tblPr>
      <w:tblGrid>
        <w:gridCol w:w="1263"/>
        <w:gridCol w:w="6757"/>
        <w:gridCol w:w="1354"/>
      </w:tblGrid>
      <w:tr w:rsidR="00EE3434" w:rsidRPr="00EE3434" w14:paraId="1CCE1382" w14:textId="77777777" w:rsidTr="00F539FF">
        <w:trPr>
          <w:cantSplit/>
          <w:trHeight w:val="20"/>
          <w:tblHeader/>
          <w:jc w:val="center"/>
        </w:trPr>
        <w:tc>
          <w:tcPr>
            <w:tcW w:w="674" w:type="pct"/>
            <w:tcBorders>
              <w:top w:val="single" w:sz="12" w:space="0" w:color="auto"/>
              <w:left w:val="single" w:sz="12" w:space="0" w:color="auto"/>
              <w:bottom w:val="single" w:sz="12" w:space="0" w:color="auto"/>
              <w:right w:val="single" w:sz="12" w:space="0" w:color="auto"/>
            </w:tcBorders>
            <w:shd w:val="clear" w:color="C0C0C0" w:fill="C0C0C0"/>
            <w:vAlign w:val="center"/>
          </w:tcPr>
          <w:p w14:paraId="792A99C4" w14:textId="77777777" w:rsidR="00EE3434" w:rsidRPr="00EE3434" w:rsidRDefault="00EE3434" w:rsidP="0056448C">
            <w:pPr>
              <w:spacing w:after="0"/>
              <w:jc w:val="center"/>
              <w:rPr>
                <w:rFonts w:cs="Arial"/>
                <w:b/>
                <w:sz w:val="18"/>
                <w:szCs w:val="20"/>
              </w:rPr>
            </w:pPr>
            <w:r w:rsidRPr="00EE3434">
              <w:rPr>
                <w:rFonts w:cs="Arial"/>
                <w:b/>
                <w:sz w:val="18"/>
                <w:szCs w:val="20"/>
              </w:rPr>
              <w:t>Séances</w:t>
            </w:r>
          </w:p>
        </w:tc>
        <w:tc>
          <w:tcPr>
            <w:tcW w:w="3604" w:type="pct"/>
            <w:tcBorders>
              <w:top w:val="single" w:sz="12" w:space="0" w:color="auto"/>
              <w:left w:val="single" w:sz="12" w:space="0" w:color="auto"/>
              <w:bottom w:val="single" w:sz="12" w:space="0" w:color="auto"/>
              <w:right w:val="single" w:sz="12" w:space="0" w:color="auto"/>
            </w:tcBorders>
            <w:shd w:val="clear" w:color="C0C0C0" w:fill="C0C0C0"/>
            <w:vAlign w:val="center"/>
          </w:tcPr>
          <w:p w14:paraId="0075065C" w14:textId="77777777" w:rsidR="00EE3434" w:rsidRPr="00EE3434" w:rsidRDefault="00EE3434" w:rsidP="0056448C">
            <w:pPr>
              <w:spacing w:after="0"/>
              <w:jc w:val="center"/>
              <w:rPr>
                <w:rFonts w:cs="Arial"/>
                <w:b/>
                <w:sz w:val="18"/>
                <w:szCs w:val="20"/>
              </w:rPr>
            </w:pPr>
            <w:r w:rsidRPr="00EE3434">
              <w:rPr>
                <w:rFonts w:cs="Arial"/>
                <w:b/>
                <w:sz w:val="18"/>
                <w:szCs w:val="20"/>
              </w:rPr>
              <w:t>Contenu</w:t>
            </w:r>
          </w:p>
        </w:tc>
        <w:tc>
          <w:tcPr>
            <w:tcW w:w="722" w:type="pct"/>
            <w:tcBorders>
              <w:left w:val="single" w:sz="12" w:space="0" w:color="auto"/>
              <w:bottom w:val="single" w:sz="12" w:space="0" w:color="auto"/>
            </w:tcBorders>
            <w:shd w:val="clear" w:color="C0C0C0" w:fill="C0C0C0"/>
            <w:vAlign w:val="center"/>
          </w:tcPr>
          <w:p w14:paraId="2481A61B" w14:textId="4058B055" w:rsidR="00EE3434" w:rsidRPr="00EE3434" w:rsidRDefault="00EE3434" w:rsidP="00EC3611">
            <w:pPr>
              <w:spacing w:after="0"/>
              <w:jc w:val="center"/>
              <w:rPr>
                <w:rFonts w:cs="Arial"/>
                <w:b/>
                <w:sz w:val="18"/>
                <w:szCs w:val="20"/>
              </w:rPr>
            </w:pPr>
            <w:r>
              <w:rPr>
                <w:rFonts w:cs="Arial"/>
                <w:b/>
                <w:sz w:val="18"/>
                <w:szCs w:val="20"/>
              </w:rPr>
              <w:t>Évaluation</w:t>
            </w:r>
          </w:p>
        </w:tc>
      </w:tr>
      <w:tr w:rsidR="00EE3434" w:rsidRPr="00EE3434" w14:paraId="40D6F5C1" w14:textId="77777777" w:rsidTr="00D05D01">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697FBCD6" w14:textId="77777777" w:rsidR="00EE3434" w:rsidRDefault="007E6464" w:rsidP="003D2C31">
            <w:pPr>
              <w:spacing w:after="0"/>
              <w:jc w:val="center"/>
              <w:rPr>
                <w:rFonts w:cs="Arial"/>
                <w:bCs/>
                <w:sz w:val="18"/>
                <w:szCs w:val="20"/>
              </w:rPr>
            </w:pPr>
            <w:r>
              <w:rPr>
                <w:rFonts w:cs="Arial"/>
                <w:bCs/>
                <w:sz w:val="18"/>
                <w:szCs w:val="20"/>
              </w:rPr>
              <w:t>1</w:t>
            </w:r>
            <w:r w:rsidR="005102B7">
              <w:rPr>
                <w:rFonts w:cs="Arial"/>
                <w:bCs/>
                <w:sz w:val="18"/>
                <w:szCs w:val="20"/>
              </w:rPr>
              <w:t xml:space="preserve"> et 2</w:t>
            </w:r>
          </w:p>
          <w:p w14:paraId="2C707144" w14:textId="1A2144B7" w:rsidR="005102B7" w:rsidRPr="00EE3434" w:rsidRDefault="005102B7" w:rsidP="003D2C31">
            <w:pPr>
              <w:spacing w:after="0"/>
              <w:jc w:val="center"/>
              <w:rPr>
                <w:rFonts w:cs="Arial"/>
                <w:bCs/>
                <w:sz w:val="18"/>
                <w:szCs w:val="20"/>
              </w:rPr>
            </w:pPr>
            <w:r>
              <w:rPr>
                <w:rFonts w:cs="Arial"/>
                <w:bCs/>
                <w:sz w:val="18"/>
                <w:szCs w:val="20"/>
              </w:rPr>
              <w:t>(sem. 1)</w:t>
            </w:r>
          </w:p>
        </w:tc>
        <w:tc>
          <w:tcPr>
            <w:tcW w:w="3604" w:type="pct"/>
            <w:tcBorders>
              <w:top w:val="single" w:sz="12" w:space="0" w:color="auto"/>
              <w:left w:val="single" w:sz="12" w:space="0" w:color="auto"/>
              <w:bottom w:val="single" w:sz="12" w:space="0" w:color="auto"/>
              <w:right w:val="single" w:sz="12" w:space="0" w:color="auto"/>
            </w:tcBorders>
            <w:shd w:val="clear" w:color="auto" w:fill="auto"/>
            <w:vAlign w:val="center"/>
          </w:tcPr>
          <w:p w14:paraId="565AA9BB" w14:textId="0ECCB85B" w:rsidR="00EE3434" w:rsidRPr="00D418F6" w:rsidRDefault="00EE3434" w:rsidP="00C363EF">
            <w:pPr>
              <w:spacing w:after="0"/>
              <w:jc w:val="center"/>
              <w:rPr>
                <w:rFonts w:cs="Arial"/>
                <w:sz w:val="18"/>
                <w:szCs w:val="20"/>
              </w:rPr>
            </w:pPr>
            <w:r w:rsidRPr="00D418F6">
              <w:rPr>
                <w:rFonts w:cs="Arial"/>
                <w:sz w:val="18"/>
                <w:szCs w:val="20"/>
              </w:rPr>
              <w:t>Définition et motivation du principe de veille technologique</w:t>
            </w:r>
          </w:p>
          <w:p w14:paraId="09C5720C" w14:textId="77777777" w:rsidR="00EA321C" w:rsidRDefault="00EA321C" w:rsidP="00EE3434">
            <w:pPr>
              <w:spacing w:after="0"/>
              <w:jc w:val="center"/>
              <w:rPr>
                <w:rFonts w:cs="Arial"/>
                <w:sz w:val="18"/>
                <w:szCs w:val="20"/>
              </w:rPr>
            </w:pPr>
            <w:r w:rsidRPr="00EA321C">
              <w:rPr>
                <w:rFonts w:cs="Arial"/>
                <w:sz w:val="18"/>
                <w:szCs w:val="20"/>
              </w:rPr>
              <w:t>Trouver des sources d’informations et en évaluer la fiabilité</w:t>
            </w:r>
          </w:p>
          <w:p w14:paraId="124BC077" w14:textId="25E05D2B" w:rsidR="00EE3434" w:rsidRPr="00EE3434" w:rsidRDefault="00D418F6" w:rsidP="00EE3434">
            <w:pPr>
              <w:spacing w:after="0"/>
              <w:jc w:val="center"/>
              <w:rPr>
                <w:rFonts w:cs="Arial"/>
                <w:sz w:val="18"/>
                <w:szCs w:val="20"/>
              </w:rPr>
            </w:pPr>
            <w:r>
              <w:rPr>
                <w:rFonts w:cs="Arial"/>
                <w:sz w:val="18"/>
                <w:szCs w:val="20"/>
              </w:rPr>
              <w:t>Estimer</w:t>
            </w:r>
            <w:r w:rsidR="00EE3434" w:rsidRPr="00EE3434">
              <w:rPr>
                <w:rFonts w:cs="Arial"/>
                <w:sz w:val="18"/>
                <w:szCs w:val="20"/>
              </w:rPr>
              <w:t xml:space="preserve"> l’adéquation d’une technologie à un besoin</w:t>
            </w:r>
            <w:r w:rsidR="009C50AB">
              <w:rPr>
                <w:rFonts w:cs="Arial"/>
                <w:sz w:val="18"/>
                <w:szCs w:val="20"/>
              </w:rPr>
              <w:t xml:space="preserve"> </w:t>
            </w:r>
            <w:r w:rsidR="001106DA">
              <w:rPr>
                <w:rFonts w:cs="Arial"/>
                <w:sz w:val="18"/>
                <w:szCs w:val="20"/>
              </w:rPr>
              <w:t>ou à une initiative</w:t>
            </w:r>
          </w:p>
          <w:p w14:paraId="7F23488E" w14:textId="6CA5A568" w:rsidR="00EE3434" w:rsidRPr="00EE3434" w:rsidRDefault="00EE3434" w:rsidP="00EE3434">
            <w:pPr>
              <w:spacing w:after="0"/>
              <w:jc w:val="center"/>
              <w:rPr>
                <w:rFonts w:cs="Arial"/>
                <w:sz w:val="18"/>
                <w:szCs w:val="20"/>
              </w:rPr>
            </w:pPr>
            <w:r w:rsidRPr="00EE3434">
              <w:rPr>
                <w:rFonts w:cs="Arial"/>
                <w:sz w:val="18"/>
                <w:szCs w:val="20"/>
              </w:rPr>
              <w:t>Comparer les caractéristiques de technologies alternatives</w:t>
            </w:r>
          </w:p>
          <w:p w14:paraId="1FC8AA6F" w14:textId="05CE8D6D" w:rsidR="00EE3434" w:rsidRPr="00EE3434" w:rsidRDefault="006C6D4F" w:rsidP="00EE3434">
            <w:pPr>
              <w:spacing w:after="0"/>
              <w:jc w:val="center"/>
              <w:rPr>
                <w:rFonts w:cs="Arial"/>
                <w:sz w:val="18"/>
                <w:szCs w:val="20"/>
              </w:rPr>
            </w:pPr>
            <w:r>
              <w:rPr>
                <w:rFonts w:cs="Arial"/>
                <w:sz w:val="18"/>
                <w:szCs w:val="20"/>
              </w:rPr>
              <w:t>Organiser</w:t>
            </w:r>
            <w:r w:rsidR="00EE3434" w:rsidRPr="00EE3434">
              <w:rPr>
                <w:rFonts w:cs="Arial"/>
                <w:sz w:val="18"/>
                <w:szCs w:val="20"/>
              </w:rPr>
              <w:t xml:space="preserve"> les résultats du processus d’analyse</w:t>
            </w:r>
          </w:p>
        </w:tc>
        <w:tc>
          <w:tcPr>
            <w:tcW w:w="722" w:type="pct"/>
            <w:tcBorders>
              <w:top w:val="single" w:sz="12" w:space="0" w:color="auto"/>
              <w:left w:val="single" w:sz="12" w:space="0" w:color="auto"/>
              <w:bottom w:val="single" w:sz="12" w:space="0" w:color="auto"/>
            </w:tcBorders>
            <w:shd w:val="clear" w:color="auto" w:fill="auto"/>
            <w:vAlign w:val="center"/>
          </w:tcPr>
          <w:p w14:paraId="703F20B7" w14:textId="0EB8F3F3" w:rsidR="00EE3434" w:rsidRPr="00EE3434" w:rsidRDefault="00EE3434" w:rsidP="0056448C">
            <w:pPr>
              <w:spacing w:after="0"/>
              <w:jc w:val="center"/>
              <w:rPr>
                <w:rFonts w:cs="Arial"/>
                <w:sz w:val="18"/>
                <w:szCs w:val="20"/>
              </w:rPr>
            </w:pPr>
          </w:p>
        </w:tc>
      </w:tr>
      <w:tr w:rsidR="00D05D01" w:rsidRPr="00EE3434" w14:paraId="50560664" w14:textId="77777777" w:rsidTr="00D05D01">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119ECEE6" w14:textId="77777777" w:rsidR="00D05D01" w:rsidRPr="00EE3434" w:rsidRDefault="00D05D01" w:rsidP="0056448C">
            <w:pPr>
              <w:spacing w:after="0"/>
              <w:jc w:val="center"/>
              <w:rPr>
                <w:rFonts w:cs="Arial"/>
                <w:bCs/>
                <w:sz w:val="18"/>
                <w:szCs w:val="20"/>
              </w:rPr>
            </w:pPr>
            <w:r w:rsidRPr="00EE3434">
              <w:rPr>
                <w:rFonts w:cs="Arial"/>
                <w:bCs/>
                <w:sz w:val="18"/>
                <w:szCs w:val="20"/>
              </w:rPr>
              <w:t>3 et 4</w:t>
            </w:r>
          </w:p>
          <w:p w14:paraId="1474029B" w14:textId="77777777" w:rsidR="00D05D01" w:rsidRPr="00EE3434" w:rsidRDefault="00D05D01" w:rsidP="0056448C">
            <w:pPr>
              <w:spacing w:after="0"/>
              <w:jc w:val="center"/>
              <w:rPr>
                <w:rFonts w:cs="Arial"/>
                <w:bCs/>
                <w:sz w:val="18"/>
                <w:szCs w:val="20"/>
              </w:rPr>
            </w:pPr>
            <w:r w:rsidRPr="00EE3434">
              <w:rPr>
                <w:rFonts w:cs="Arial"/>
                <w:bCs/>
                <w:sz w:val="18"/>
                <w:szCs w:val="20"/>
              </w:rPr>
              <w:t>(sem. 2)</w:t>
            </w:r>
          </w:p>
        </w:tc>
        <w:tc>
          <w:tcPr>
            <w:tcW w:w="3604" w:type="pct"/>
            <w:tcBorders>
              <w:top w:val="single" w:sz="12" w:space="0" w:color="auto"/>
              <w:left w:val="single" w:sz="12" w:space="0" w:color="auto"/>
              <w:bottom w:val="single" w:sz="12" w:space="0" w:color="auto"/>
              <w:right w:val="single" w:sz="12" w:space="0" w:color="auto"/>
            </w:tcBorders>
            <w:shd w:val="clear" w:color="auto" w:fill="auto"/>
            <w:vAlign w:val="center"/>
          </w:tcPr>
          <w:p w14:paraId="58495D3F" w14:textId="01107BE8" w:rsidR="00D05D01" w:rsidRPr="005102B7" w:rsidRDefault="006C6D4F" w:rsidP="005102B7">
            <w:pPr>
              <w:spacing w:after="0"/>
              <w:jc w:val="center"/>
              <w:rPr>
                <w:rFonts w:cs="Arial"/>
                <w:b/>
                <w:bCs/>
                <w:sz w:val="18"/>
                <w:szCs w:val="20"/>
              </w:rPr>
            </w:pPr>
            <w:r>
              <w:rPr>
                <w:rFonts w:cs="Arial"/>
                <w:b/>
                <w:bCs/>
                <w:sz w:val="18"/>
                <w:szCs w:val="20"/>
              </w:rPr>
              <w:t>Début du</w:t>
            </w:r>
            <w:r w:rsidR="00D05D01" w:rsidRPr="005102B7">
              <w:rPr>
                <w:rFonts w:cs="Arial"/>
                <w:b/>
                <w:bCs/>
                <w:sz w:val="18"/>
                <w:szCs w:val="20"/>
              </w:rPr>
              <w:t xml:space="preserve"> projet #1</w:t>
            </w:r>
          </w:p>
          <w:p w14:paraId="111B1D8D" w14:textId="118B2E7A" w:rsidR="00D05D01" w:rsidRDefault="00D05D01" w:rsidP="005102B7">
            <w:pPr>
              <w:spacing w:after="0"/>
              <w:jc w:val="center"/>
              <w:rPr>
                <w:rFonts w:cs="Arial"/>
                <w:sz w:val="18"/>
                <w:szCs w:val="20"/>
              </w:rPr>
            </w:pPr>
            <w:r>
              <w:rPr>
                <w:rFonts w:cs="Arial"/>
                <w:sz w:val="18"/>
                <w:szCs w:val="20"/>
              </w:rPr>
              <w:t>Recherche et analyse préliminaire des technologies candidates</w:t>
            </w:r>
          </w:p>
          <w:p w14:paraId="4624ED65" w14:textId="7FE50C70" w:rsidR="00D05D01" w:rsidRDefault="00D05D01" w:rsidP="007E6464">
            <w:pPr>
              <w:spacing w:after="0"/>
              <w:jc w:val="center"/>
              <w:rPr>
                <w:rFonts w:cs="Arial"/>
                <w:sz w:val="18"/>
                <w:szCs w:val="20"/>
              </w:rPr>
            </w:pPr>
            <w:r w:rsidRPr="001A0FD0">
              <w:rPr>
                <w:rFonts w:cs="Arial"/>
                <w:sz w:val="18"/>
                <w:szCs w:val="20"/>
              </w:rPr>
              <w:t xml:space="preserve">Établir un ou des objectifs qui permettront de tester adéquatement </w:t>
            </w:r>
            <w:r>
              <w:rPr>
                <w:rFonts w:cs="Arial"/>
                <w:sz w:val="18"/>
                <w:szCs w:val="20"/>
              </w:rPr>
              <w:t>la</w:t>
            </w:r>
            <w:r w:rsidRPr="001A0FD0">
              <w:rPr>
                <w:rFonts w:cs="Arial"/>
                <w:sz w:val="18"/>
                <w:szCs w:val="20"/>
              </w:rPr>
              <w:t xml:space="preserve"> technologie</w:t>
            </w:r>
          </w:p>
          <w:p w14:paraId="11B41683" w14:textId="77777777" w:rsidR="00D05D01" w:rsidRPr="001A0FD0" w:rsidRDefault="00D05D01" w:rsidP="007E6464">
            <w:pPr>
              <w:spacing w:after="0"/>
              <w:jc w:val="center"/>
              <w:rPr>
                <w:rFonts w:cs="Arial"/>
                <w:sz w:val="18"/>
                <w:szCs w:val="20"/>
              </w:rPr>
            </w:pPr>
            <w:r w:rsidRPr="001A0FD0">
              <w:rPr>
                <w:rFonts w:cs="Arial"/>
                <w:sz w:val="18"/>
                <w:szCs w:val="20"/>
              </w:rPr>
              <w:t>Préparer l’environnement de travail pour la mise à l’essai de la technologie</w:t>
            </w:r>
          </w:p>
          <w:p w14:paraId="714BDDB7" w14:textId="4FC7CED4" w:rsidR="00D05D01" w:rsidRPr="00EE3434" w:rsidRDefault="00D05D01" w:rsidP="005102B7">
            <w:pPr>
              <w:spacing w:after="0"/>
              <w:jc w:val="center"/>
              <w:rPr>
                <w:rFonts w:cs="Arial"/>
                <w:sz w:val="18"/>
                <w:szCs w:val="20"/>
              </w:rPr>
            </w:pPr>
            <w:r w:rsidRPr="001A0FD0">
              <w:rPr>
                <w:rFonts w:cs="Arial"/>
                <w:sz w:val="18"/>
                <w:szCs w:val="20"/>
              </w:rPr>
              <w:t>Techniques et ressources pour apprendre de manière autonome</w:t>
            </w:r>
          </w:p>
        </w:tc>
        <w:tc>
          <w:tcPr>
            <w:tcW w:w="722" w:type="pct"/>
            <w:tcBorders>
              <w:top w:val="single" w:sz="12" w:space="0" w:color="auto"/>
              <w:left w:val="single" w:sz="12" w:space="0" w:color="auto"/>
            </w:tcBorders>
            <w:shd w:val="clear" w:color="auto" w:fill="auto"/>
            <w:vAlign w:val="center"/>
          </w:tcPr>
          <w:p w14:paraId="53A02638" w14:textId="74820489" w:rsidR="00D05D01" w:rsidRDefault="00DB41CD" w:rsidP="00D05D01">
            <w:pPr>
              <w:spacing w:after="0"/>
              <w:jc w:val="center"/>
              <w:rPr>
                <w:rFonts w:cs="Arial"/>
                <w:sz w:val="18"/>
                <w:szCs w:val="20"/>
              </w:rPr>
            </w:pPr>
            <w:r>
              <w:rPr>
                <w:rFonts w:cs="Arial"/>
                <w:sz w:val="18"/>
                <w:szCs w:val="20"/>
              </w:rPr>
              <w:t>Projet #1 :</w:t>
            </w:r>
          </w:p>
          <w:p w14:paraId="1376DF52" w14:textId="77777777" w:rsidR="00DB41CD" w:rsidRDefault="00DB41CD" w:rsidP="00D05D01">
            <w:pPr>
              <w:spacing w:after="0"/>
              <w:jc w:val="center"/>
              <w:rPr>
                <w:rFonts w:cs="Arial"/>
                <w:sz w:val="18"/>
                <w:szCs w:val="20"/>
              </w:rPr>
            </w:pPr>
            <w:r>
              <w:rPr>
                <w:rFonts w:cs="Arial"/>
                <w:sz w:val="18"/>
                <w:szCs w:val="20"/>
              </w:rPr>
              <w:t>Analyse préliminaire</w:t>
            </w:r>
          </w:p>
          <w:p w14:paraId="0685A6A0" w14:textId="1D4C1135" w:rsidR="00DB41CD" w:rsidRPr="00EE3434" w:rsidRDefault="00DB41CD" w:rsidP="00D05D01">
            <w:pPr>
              <w:spacing w:after="0"/>
              <w:jc w:val="center"/>
              <w:rPr>
                <w:rFonts w:cs="Arial"/>
                <w:sz w:val="18"/>
                <w:szCs w:val="20"/>
              </w:rPr>
            </w:pPr>
            <w:r>
              <w:rPr>
                <w:rFonts w:cs="Arial"/>
                <w:sz w:val="18"/>
                <w:szCs w:val="20"/>
              </w:rPr>
              <w:t>(5%)</w:t>
            </w:r>
          </w:p>
        </w:tc>
      </w:tr>
      <w:tr w:rsidR="00DB41CD" w:rsidRPr="00EE3434" w14:paraId="2723B9B3" w14:textId="77777777" w:rsidTr="00D05D01">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0F4001FF" w14:textId="77777777" w:rsidR="00DB41CD" w:rsidRPr="00EE3434" w:rsidRDefault="00DB41CD" w:rsidP="0056448C">
            <w:pPr>
              <w:spacing w:after="0"/>
              <w:jc w:val="center"/>
              <w:rPr>
                <w:rFonts w:cs="Arial"/>
                <w:bCs/>
                <w:sz w:val="18"/>
                <w:szCs w:val="20"/>
              </w:rPr>
            </w:pPr>
            <w:r w:rsidRPr="00EE3434">
              <w:rPr>
                <w:rFonts w:cs="Arial"/>
                <w:bCs/>
                <w:sz w:val="18"/>
                <w:szCs w:val="20"/>
              </w:rPr>
              <w:t>5 et 6</w:t>
            </w:r>
          </w:p>
          <w:p w14:paraId="25995B0C" w14:textId="77777777" w:rsidR="00DB41CD" w:rsidRPr="00EE3434" w:rsidRDefault="00DB41CD" w:rsidP="0056448C">
            <w:pPr>
              <w:spacing w:after="0"/>
              <w:jc w:val="center"/>
              <w:rPr>
                <w:rFonts w:cs="Arial"/>
                <w:bCs/>
                <w:sz w:val="18"/>
                <w:szCs w:val="20"/>
              </w:rPr>
            </w:pPr>
            <w:r w:rsidRPr="00EE3434">
              <w:rPr>
                <w:rFonts w:cs="Arial"/>
                <w:bCs/>
                <w:sz w:val="18"/>
                <w:szCs w:val="20"/>
              </w:rPr>
              <w:t>(sem. 3)</w:t>
            </w:r>
          </w:p>
        </w:tc>
        <w:tc>
          <w:tcPr>
            <w:tcW w:w="3604" w:type="pct"/>
            <w:tcBorders>
              <w:top w:val="single" w:sz="12" w:space="0" w:color="auto"/>
              <w:left w:val="single" w:sz="12" w:space="0" w:color="auto"/>
              <w:bottom w:val="single" w:sz="12" w:space="0" w:color="auto"/>
              <w:right w:val="single" w:sz="12" w:space="0" w:color="auto"/>
            </w:tcBorders>
            <w:shd w:val="clear" w:color="auto" w:fill="auto"/>
            <w:vAlign w:val="center"/>
          </w:tcPr>
          <w:p w14:paraId="56069C3C" w14:textId="77777777" w:rsidR="00DB41CD" w:rsidRPr="00D418F6" w:rsidRDefault="00DB41CD" w:rsidP="001A0FD0">
            <w:pPr>
              <w:spacing w:after="0"/>
              <w:jc w:val="center"/>
              <w:rPr>
                <w:rFonts w:cs="Arial"/>
                <w:sz w:val="18"/>
                <w:szCs w:val="20"/>
              </w:rPr>
            </w:pPr>
            <w:r w:rsidRPr="00D418F6">
              <w:rPr>
                <w:rFonts w:cs="Arial"/>
                <w:sz w:val="18"/>
                <w:szCs w:val="20"/>
              </w:rPr>
              <w:t>Expérimenter la nouvelle technologie de manière efficace</w:t>
            </w:r>
          </w:p>
          <w:p w14:paraId="1A0CF87B" w14:textId="77777777" w:rsidR="00DB41CD" w:rsidRDefault="00DB41CD" w:rsidP="001106DA">
            <w:pPr>
              <w:spacing w:after="0"/>
              <w:jc w:val="center"/>
              <w:rPr>
                <w:rFonts w:cs="Arial"/>
                <w:sz w:val="18"/>
                <w:szCs w:val="20"/>
              </w:rPr>
            </w:pPr>
            <w:r w:rsidRPr="001106DA">
              <w:rPr>
                <w:rFonts w:cs="Arial"/>
                <w:sz w:val="18"/>
                <w:szCs w:val="20"/>
              </w:rPr>
              <w:t>Mesurer et évaluer le potentiel de la nouvelle technologie</w:t>
            </w:r>
          </w:p>
          <w:p w14:paraId="2790BC5F" w14:textId="7EA54159" w:rsidR="00944F43" w:rsidRPr="00EE3434" w:rsidRDefault="00944F43" w:rsidP="001106DA">
            <w:pPr>
              <w:spacing w:after="0"/>
              <w:jc w:val="center"/>
              <w:rPr>
                <w:rFonts w:cs="Arial"/>
                <w:sz w:val="18"/>
                <w:szCs w:val="20"/>
              </w:rPr>
            </w:pPr>
            <w:r w:rsidRPr="007E6464">
              <w:rPr>
                <w:rFonts w:cs="Arial"/>
                <w:sz w:val="18"/>
                <w:szCs w:val="20"/>
              </w:rPr>
              <w:t xml:space="preserve">Documenter et </w:t>
            </w:r>
            <w:r>
              <w:rPr>
                <w:rFonts w:cs="Arial"/>
                <w:sz w:val="18"/>
                <w:szCs w:val="20"/>
              </w:rPr>
              <w:t>diriger</w:t>
            </w:r>
            <w:r w:rsidRPr="007E6464">
              <w:rPr>
                <w:rFonts w:cs="Arial"/>
                <w:sz w:val="18"/>
                <w:szCs w:val="20"/>
              </w:rPr>
              <w:t xml:space="preserve"> la démarche de veille technologique</w:t>
            </w:r>
          </w:p>
        </w:tc>
        <w:tc>
          <w:tcPr>
            <w:tcW w:w="722" w:type="pct"/>
            <w:vMerge w:val="restart"/>
            <w:tcBorders>
              <w:left w:val="single" w:sz="12" w:space="0" w:color="auto"/>
            </w:tcBorders>
            <w:shd w:val="clear" w:color="auto" w:fill="auto"/>
            <w:vAlign w:val="center"/>
          </w:tcPr>
          <w:p w14:paraId="6B00DD9D" w14:textId="77777777" w:rsidR="00DB41CD" w:rsidRDefault="00DB41CD" w:rsidP="00DB41CD">
            <w:pPr>
              <w:spacing w:after="0"/>
              <w:jc w:val="center"/>
              <w:rPr>
                <w:rFonts w:cs="Arial"/>
                <w:sz w:val="18"/>
                <w:szCs w:val="20"/>
              </w:rPr>
            </w:pPr>
            <w:r>
              <w:rPr>
                <w:rFonts w:cs="Arial"/>
                <w:sz w:val="18"/>
                <w:szCs w:val="20"/>
              </w:rPr>
              <w:t>Projet #1 :</w:t>
            </w:r>
          </w:p>
          <w:p w14:paraId="2A5D81F9" w14:textId="77777777" w:rsidR="00896658" w:rsidRDefault="00896658" w:rsidP="00DB41CD">
            <w:pPr>
              <w:spacing w:after="0"/>
              <w:jc w:val="center"/>
              <w:rPr>
                <w:rFonts w:cs="Arial"/>
                <w:sz w:val="18"/>
                <w:szCs w:val="20"/>
              </w:rPr>
            </w:pPr>
            <w:r>
              <w:rPr>
                <w:rFonts w:cs="Arial"/>
                <w:sz w:val="18"/>
                <w:szCs w:val="20"/>
              </w:rPr>
              <w:t>Mise à l’essai</w:t>
            </w:r>
          </w:p>
          <w:p w14:paraId="1B42BE2F" w14:textId="3CE7F98E" w:rsidR="00DB41CD" w:rsidRPr="00EE3434" w:rsidRDefault="00896658" w:rsidP="00DB41CD">
            <w:pPr>
              <w:spacing w:after="0"/>
              <w:jc w:val="center"/>
              <w:rPr>
                <w:rFonts w:cs="Arial"/>
                <w:sz w:val="18"/>
                <w:szCs w:val="20"/>
              </w:rPr>
            </w:pPr>
            <w:r>
              <w:rPr>
                <w:rFonts w:cs="Arial"/>
                <w:sz w:val="18"/>
                <w:szCs w:val="20"/>
              </w:rPr>
              <w:t>(10%)</w:t>
            </w:r>
          </w:p>
          <w:p w14:paraId="7697584F" w14:textId="1C7F8EDE" w:rsidR="00DB41CD" w:rsidRPr="00EE3434" w:rsidRDefault="00DB41CD" w:rsidP="00DB41CD">
            <w:pPr>
              <w:spacing w:after="0"/>
              <w:rPr>
                <w:rFonts w:cs="Arial"/>
                <w:sz w:val="18"/>
                <w:szCs w:val="20"/>
              </w:rPr>
            </w:pPr>
          </w:p>
        </w:tc>
      </w:tr>
      <w:tr w:rsidR="00DB41CD" w:rsidRPr="00EE3434" w14:paraId="06C6EAFD" w14:textId="77777777" w:rsidTr="00896658">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2097CA31" w14:textId="77777777" w:rsidR="00DB41CD" w:rsidRPr="00EE3434" w:rsidRDefault="00DB41CD" w:rsidP="0056448C">
            <w:pPr>
              <w:spacing w:after="0"/>
              <w:jc w:val="center"/>
              <w:rPr>
                <w:rFonts w:cs="Arial"/>
                <w:bCs/>
                <w:sz w:val="18"/>
                <w:szCs w:val="20"/>
              </w:rPr>
            </w:pPr>
            <w:r w:rsidRPr="00EE3434">
              <w:rPr>
                <w:rFonts w:cs="Arial"/>
                <w:bCs/>
                <w:sz w:val="18"/>
                <w:szCs w:val="20"/>
              </w:rPr>
              <w:t>7 et 8</w:t>
            </w:r>
          </w:p>
          <w:p w14:paraId="7A347C2F" w14:textId="77777777" w:rsidR="00DB41CD" w:rsidRPr="00EE3434" w:rsidRDefault="00DB41CD" w:rsidP="0056448C">
            <w:pPr>
              <w:spacing w:after="0"/>
              <w:jc w:val="center"/>
              <w:rPr>
                <w:rFonts w:cs="Arial"/>
                <w:bCs/>
                <w:sz w:val="18"/>
                <w:szCs w:val="20"/>
              </w:rPr>
            </w:pPr>
            <w:r w:rsidRPr="00EE3434">
              <w:rPr>
                <w:rFonts w:cs="Arial"/>
                <w:bCs/>
                <w:sz w:val="18"/>
                <w:szCs w:val="20"/>
              </w:rPr>
              <w:t>(sem. 4)</w:t>
            </w:r>
          </w:p>
        </w:tc>
        <w:tc>
          <w:tcPr>
            <w:tcW w:w="3604" w:type="pct"/>
            <w:tcBorders>
              <w:top w:val="single" w:sz="12" w:space="0" w:color="auto"/>
              <w:left w:val="single" w:sz="12" w:space="0" w:color="auto"/>
              <w:bottom w:val="single" w:sz="12" w:space="0" w:color="auto"/>
              <w:right w:val="single" w:sz="12" w:space="0" w:color="auto"/>
            </w:tcBorders>
            <w:shd w:val="clear" w:color="auto" w:fill="auto"/>
            <w:vAlign w:val="center"/>
          </w:tcPr>
          <w:p w14:paraId="7D6E5F8D" w14:textId="7BF6DFC3" w:rsidR="00DB41CD" w:rsidRDefault="00DB41CD" w:rsidP="007E6464">
            <w:pPr>
              <w:spacing w:after="0"/>
              <w:jc w:val="center"/>
              <w:rPr>
                <w:rFonts w:cs="Arial"/>
                <w:sz w:val="18"/>
                <w:szCs w:val="20"/>
              </w:rPr>
            </w:pPr>
            <w:r w:rsidRPr="007E6464">
              <w:rPr>
                <w:rFonts w:cs="Arial"/>
                <w:sz w:val="18"/>
                <w:szCs w:val="20"/>
              </w:rPr>
              <w:t>Résumer les observations et jugements effectués</w:t>
            </w:r>
          </w:p>
          <w:p w14:paraId="216114F0" w14:textId="37BD7373" w:rsidR="00DB41CD" w:rsidRPr="00EE3434" w:rsidRDefault="00DB41CD" w:rsidP="007E6464">
            <w:pPr>
              <w:spacing w:after="0"/>
              <w:jc w:val="center"/>
              <w:rPr>
                <w:rFonts w:cs="Arial"/>
                <w:sz w:val="18"/>
                <w:szCs w:val="20"/>
                <w:lang w:val="en-US"/>
              </w:rPr>
            </w:pPr>
            <w:r w:rsidRPr="007E6464">
              <w:rPr>
                <w:rFonts w:cs="Arial"/>
                <w:sz w:val="18"/>
                <w:szCs w:val="20"/>
              </w:rPr>
              <w:t>Communiquer clairement ses conclusions et recommandations</w:t>
            </w:r>
          </w:p>
        </w:tc>
        <w:tc>
          <w:tcPr>
            <w:tcW w:w="722" w:type="pct"/>
            <w:vMerge/>
            <w:tcBorders>
              <w:left w:val="single" w:sz="12" w:space="0" w:color="auto"/>
              <w:bottom w:val="nil"/>
            </w:tcBorders>
            <w:shd w:val="clear" w:color="auto" w:fill="auto"/>
            <w:vAlign w:val="center"/>
          </w:tcPr>
          <w:p w14:paraId="246D0E36" w14:textId="77777777" w:rsidR="00DB41CD" w:rsidRPr="00EE3434" w:rsidRDefault="00DB41CD" w:rsidP="00200E8A">
            <w:pPr>
              <w:spacing w:after="0"/>
              <w:jc w:val="center"/>
              <w:rPr>
                <w:rFonts w:cs="Arial"/>
                <w:sz w:val="18"/>
                <w:szCs w:val="20"/>
              </w:rPr>
            </w:pPr>
          </w:p>
        </w:tc>
      </w:tr>
      <w:tr w:rsidR="00D05D01" w:rsidRPr="00EE3434" w14:paraId="70994A7D" w14:textId="77777777" w:rsidTr="00896658">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18319653" w14:textId="77777777" w:rsidR="00D05D01" w:rsidRPr="00EE3434" w:rsidRDefault="00D05D01" w:rsidP="00CE1C5B">
            <w:pPr>
              <w:spacing w:after="0"/>
              <w:jc w:val="center"/>
              <w:rPr>
                <w:rFonts w:cs="Arial"/>
                <w:bCs/>
                <w:sz w:val="18"/>
                <w:szCs w:val="20"/>
              </w:rPr>
            </w:pPr>
            <w:r w:rsidRPr="00EE3434">
              <w:rPr>
                <w:rFonts w:cs="Arial"/>
                <w:bCs/>
                <w:sz w:val="18"/>
                <w:szCs w:val="20"/>
              </w:rPr>
              <w:t>9 et 10</w:t>
            </w:r>
          </w:p>
          <w:p w14:paraId="41609A49" w14:textId="77777777" w:rsidR="00D05D01" w:rsidRPr="00EE3434" w:rsidRDefault="00D05D01" w:rsidP="00CE1C5B">
            <w:pPr>
              <w:spacing w:after="0"/>
              <w:jc w:val="center"/>
              <w:rPr>
                <w:rFonts w:cs="Arial"/>
                <w:bCs/>
                <w:sz w:val="18"/>
                <w:szCs w:val="20"/>
              </w:rPr>
            </w:pPr>
            <w:r w:rsidRPr="00EE3434">
              <w:rPr>
                <w:rFonts w:cs="Arial"/>
                <w:bCs/>
                <w:sz w:val="18"/>
                <w:szCs w:val="20"/>
              </w:rPr>
              <w:t>(sem. 5)</w:t>
            </w:r>
          </w:p>
        </w:tc>
        <w:tc>
          <w:tcPr>
            <w:tcW w:w="3604" w:type="pct"/>
            <w:vMerge w:val="restart"/>
            <w:tcBorders>
              <w:top w:val="single" w:sz="12" w:space="0" w:color="auto"/>
              <w:left w:val="single" w:sz="12" w:space="0" w:color="auto"/>
              <w:right w:val="single" w:sz="12" w:space="0" w:color="auto"/>
            </w:tcBorders>
            <w:shd w:val="clear" w:color="auto" w:fill="auto"/>
            <w:vAlign w:val="center"/>
          </w:tcPr>
          <w:p w14:paraId="058FA1C2" w14:textId="55B6ED0F" w:rsidR="00D05D01" w:rsidRPr="005102B7" w:rsidRDefault="00D05D01" w:rsidP="00245024">
            <w:pPr>
              <w:spacing w:after="0"/>
              <w:jc w:val="center"/>
              <w:rPr>
                <w:rFonts w:cs="Arial"/>
                <w:b/>
                <w:bCs/>
                <w:sz w:val="18"/>
                <w:szCs w:val="20"/>
              </w:rPr>
            </w:pPr>
            <w:r w:rsidRPr="005102B7">
              <w:rPr>
                <w:rFonts w:cs="Arial"/>
                <w:b/>
                <w:bCs/>
                <w:sz w:val="18"/>
                <w:szCs w:val="20"/>
              </w:rPr>
              <w:t>Projet #2</w:t>
            </w:r>
          </w:p>
          <w:p w14:paraId="384911D5" w14:textId="08AEABFA" w:rsidR="00D05D01" w:rsidRPr="00EE3434" w:rsidRDefault="00D05D01" w:rsidP="00245024">
            <w:pPr>
              <w:spacing w:after="0"/>
              <w:jc w:val="center"/>
              <w:rPr>
                <w:rFonts w:cs="Arial"/>
                <w:sz w:val="18"/>
                <w:szCs w:val="20"/>
              </w:rPr>
            </w:pPr>
            <w:r>
              <w:rPr>
                <w:rFonts w:cs="Arial"/>
                <w:sz w:val="18"/>
                <w:szCs w:val="20"/>
              </w:rPr>
              <w:t>(mise en pratique des notions des semaines précédentes)</w:t>
            </w:r>
          </w:p>
        </w:tc>
        <w:tc>
          <w:tcPr>
            <w:tcW w:w="722" w:type="pct"/>
            <w:tcBorders>
              <w:top w:val="nil"/>
              <w:left w:val="single" w:sz="12" w:space="0" w:color="auto"/>
              <w:bottom w:val="single" w:sz="12" w:space="0" w:color="auto"/>
            </w:tcBorders>
            <w:shd w:val="clear" w:color="auto" w:fill="auto"/>
            <w:vAlign w:val="center"/>
          </w:tcPr>
          <w:p w14:paraId="2947735B" w14:textId="77777777" w:rsidR="00896658" w:rsidRDefault="00896658" w:rsidP="00896658">
            <w:pPr>
              <w:spacing w:after="0"/>
              <w:jc w:val="center"/>
              <w:rPr>
                <w:rFonts w:cs="Arial"/>
                <w:sz w:val="18"/>
                <w:szCs w:val="20"/>
              </w:rPr>
            </w:pPr>
            <w:r>
              <w:rPr>
                <w:rFonts w:cs="Arial"/>
                <w:sz w:val="18"/>
                <w:szCs w:val="20"/>
              </w:rPr>
              <w:t>Projet #1 :</w:t>
            </w:r>
          </w:p>
          <w:p w14:paraId="352143C0" w14:textId="6DF96F37" w:rsidR="00896658" w:rsidRDefault="00896658" w:rsidP="00896658">
            <w:pPr>
              <w:spacing w:after="0"/>
              <w:jc w:val="center"/>
              <w:rPr>
                <w:rFonts w:cs="Arial"/>
                <w:sz w:val="18"/>
                <w:szCs w:val="20"/>
              </w:rPr>
            </w:pPr>
            <w:r>
              <w:rPr>
                <w:rFonts w:cs="Arial"/>
                <w:sz w:val="18"/>
                <w:szCs w:val="20"/>
              </w:rPr>
              <w:t>Conclusions</w:t>
            </w:r>
          </w:p>
          <w:p w14:paraId="663DEC26" w14:textId="5830E07C" w:rsidR="00D05D01" w:rsidRPr="00EE3434" w:rsidRDefault="00896658" w:rsidP="00896658">
            <w:pPr>
              <w:spacing w:after="0"/>
              <w:jc w:val="center"/>
              <w:rPr>
                <w:rFonts w:cs="Arial"/>
                <w:sz w:val="18"/>
                <w:szCs w:val="20"/>
              </w:rPr>
            </w:pPr>
            <w:r>
              <w:rPr>
                <w:rFonts w:cs="Arial"/>
                <w:sz w:val="18"/>
                <w:szCs w:val="20"/>
              </w:rPr>
              <w:t>(5%)</w:t>
            </w:r>
          </w:p>
        </w:tc>
      </w:tr>
      <w:tr w:rsidR="00D05D01" w:rsidRPr="00EE3434" w14:paraId="0B5B712A" w14:textId="77777777" w:rsidTr="00896658">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43CB91B3" w14:textId="77777777" w:rsidR="00D05D01" w:rsidRPr="00EE3434" w:rsidRDefault="00D05D01" w:rsidP="009A4E13">
            <w:pPr>
              <w:spacing w:after="0"/>
              <w:jc w:val="center"/>
              <w:rPr>
                <w:rFonts w:cs="Arial"/>
                <w:bCs/>
                <w:sz w:val="18"/>
                <w:szCs w:val="20"/>
              </w:rPr>
            </w:pPr>
            <w:r w:rsidRPr="00EE3434">
              <w:rPr>
                <w:rFonts w:cs="Arial"/>
                <w:bCs/>
                <w:sz w:val="18"/>
                <w:szCs w:val="20"/>
              </w:rPr>
              <w:t>11 et 12</w:t>
            </w:r>
          </w:p>
          <w:p w14:paraId="73A15644" w14:textId="77777777" w:rsidR="00D05D01" w:rsidRPr="00EE3434" w:rsidRDefault="00D05D01" w:rsidP="009A4E13">
            <w:pPr>
              <w:spacing w:after="0"/>
              <w:jc w:val="center"/>
              <w:rPr>
                <w:rFonts w:cs="Arial"/>
                <w:bCs/>
                <w:sz w:val="18"/>
                <w:szCs w:val="20"/>
              </w:rPr>
            </w:pPr>
            <w:r w:rsidRPr="00EE3434">
              <w:rPr>
                <w:rFonts w:cs="Arial"/>
                <w:bCs/>
                <w:sz w:val="18"/>
                <w:szCs w:val="20"/>
              </w:rPr>
              <w:t>(sem. 6)</w:t>
            </w:r>
          </w:p>
        </w:tc>
        <w:tc>
          <w:tcPr>
            <w:tcW w:w="3604" w:type="pct"/>
            <w:vMerge/>
            <w:tcBorders>
              <w:left w:val="single" w:sz="12" w:space="0" w:color="auto"/>
              <w:right w:val="single" w:sz="12" w:space="0" w:color="auto"/>
            </w:tcBorders>
            <w:shd w:val="clear" w:color="auto" w:fill="auto"/>
            <w:vAlign w:val="center"/>
          </w:tcPr>
          <w:p w14:paraId="744B2793" w14:textId="77777777" w:rsidR="00D05D01" w:rsidRPr="00EE3434" w:rsidRDefault="00D05D01" w:rsidP="009A4E13">
            <w:pPr>
              <w:spacing w:after="0"/>
              <w:jc w:val="center"/>
              <w:rPr>
                <w:rFonts w:cs="Arial"/>
                <w:sz w:val="18"/>
                <w:szCs w:val="20"/>
              </w:rPr>
            </w:pPr>
          </w:p>
        </w:tc>
        <w:tc>
          <w:tcPr>
            <w:tcW w:w="722" w:type="pct"/>
            <w:tcBorders>
              <w:top w:val="single" w:sz="12" w:space="0" w:color="auto"/>
              <w:left w:val="single" w:sz="12" w:space="0" w:color="auto"/>
            </w:tcBorders>
            <w:shd w:val="clear" w:color="auto" w:fill="auto"/>
            <w:vAlign w:val="center"/>
          </w:tcPr>
          <w:p w14:paraId="7972F3E7" w14:textId="41BFB878" w:rsidR="00896658" w:rsidRDefault="00896658" w:rsidP="00896658">
            <w:pPr>
              <w:spacing w:after="0"/>
              <w:jc w:val="center"/>
              <w:rPr>
                <w:rFonts w:cs="Arial"/>
                <w:sz w:val="18"/>
                <w:szCs w:val="20"/>
              </w:rPr>
            </w:pPr>
            <w:r>
              <w:rPr>
                <w:rFonts w:cs="Arial"/>
                <w:sz w:val="18"/>
                <w:szCs w:val="20"/>
              </w:rPr>
              <w:t>Projet #</w:t>
            </w:r>
            <w:r>
              <w:rPr>
                <w:rFonts w:cs="Arial"/>
                <w:sz w:val="18"/>
                <w:szCs w:val="20"/>
              </w:rPr>
              <w:t>2</w:t>
            </w:r>
            <w:r>
              <w:rPr>
                <w:rFonts w:cs="Arial"/>
                <w:sz w:val="18"/>
                <w:szCs w:val="20"/>
              </w:rPr>
              <w:t> :</w:t>
            </w:r>
          </w:p>
          <w:p w14:paraId="4A03CBB8" w14:textId="2E2791BE" w:rsidR="00896658" w:rsidRPr="00EE3434" w:rsidRDefault="00896658" w:rsidP="00896658">
            <w:pPr>
              <w:spacing w:after="0"/>
              <w:jc w:val="center"/>
              <w:rPr>
                <w:rFonts w:cs="Arial"/>
                <w:sz w:val="18"/>
                <w:szCs w:val="20"/>
              </w:rPr>
            </w:pPr>
            <w:r>
              <w:rPr>
                <w:rFonts w:cs="Arial"/>
                <w:sz w:val="18"/>
                <w:szCs w:val="20"/>
              </w:rPr>
              <w:t>Analyse</w:t>
            </w:r>
          </w:p>
          <w:p w14:paraId="023A22F3" w14:textId="0683CA55" w:rsidR="00D05D01" w:rsidRPr="00EE3434" w:rsidRDefault="00896658" w:rsidP="00896658">
            <w:pPr>
              <w:spacing w:after="0"/>
              <w:jc w:val="center"/>
              <w:rPr>
                <w:rFonts w:cs="Arial"/>
                <w:sz w:val="18"/>
                <w:szCs w:val="20"/>
              </w:rPr>
            </w:pPr>
            <w:r>
              <w:rPr>
                <w:rFonts w:cs="Arial"/>
                <w:sz w:val="18"/>
                <w:szCs w:val="20"/>
              </w:rPr>
              <w:t>(10%)</w:t>
            </w:r>
          </w:p>
        </w:tc>
      </w:tr>
      <w:tr w:rsidR="00896658" w:rsidRPr="00EE3434" w14:paraId="5C4973AD" w14:textId="77777777" w:rsidTr="00DB41CD">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4E11042B" w14:textId="77777777" w:rsidR="00896658" w:rsidRPr="00EE3434" w:rsidRDefault="00896658" w:rsidP="009A4E13">
            <w:pPr>
              <w:spacing w:after="0"/>
              <w:jc w:val="center"/>
              <w:rPr>
                <w:rFonts w:cs="Arial"/>
                <w:bCs/>
                <w:sz w:val="18"/>
                <w:szCs w:val="20"/>
              </w:rPr>
            </w:pPr>
            <w:r w:rsidRPr="00EE3434">
              <w:rPr>
                <w:rFonts w:cs="Arial"/>
                <w:bCs/>
                <w:sz w:val="18"/>
                <w:szCs w:val="20"/>
              </w:rPr>
              <w:t>13 et 14</w:t>
            </w:r>
          </w:p>
          <w:p w14:paraId="7DD9C105" w14:textId="77777777" w:rsidR="00896658" w:rsidRPr="00EE3434" w:rsidRDefault="00896658" w:rsidP="009A4E13">
            <w:pPr>
              <w:spacing w:after="0"/>
              <w:jc w:val="center"/>
              <w:rPr>
                <w:rFonts w:cs="Arial"/>
                <w:bCs/>
                <w:sz w:val="18"/>
                <w:szCs w:val="20"/>
              </w:rPr>
            </w:pPr>
            <w:r w:rsidRPr="00EE3434">
              <w:rPr>
                <w:rFonts w:cs="Arial"/>
                <w:bCs/>
                <w:sz w:val="18"/>
                <w:szCs w:val="20"/>
              </w:rPr>
              <w:t>(sem. 7)</w:t>
            </w:r>
          </w:p>
        </w:tc>
        <w:tc>
          <w:tcPr>
            <w:tcW w:w="3604" w:type="pct"/>
            <w:vMerge/>
            <w:tcBorders>
              <w:left w:val="single" w:sz="12" w:space="0" w:color="auto"/>
              <w:right w:val="single" w:sz="12" w:space="0" w:color="auto"/>
            </w:tcBorders>
            <w:shd w:val="clear" w:color="auto" w:fill="auto"/>
            <w:vAlign w:val="center"/>
          </w:tcPr>
          <w:p w14:paraId="0D2CCD1E" w14:textId="77777777" w:rsidR="00896658" w:rsidRPr="00EE3434" w:rsidRDefault="00896658" w:rsidP="009A4E13">
            <w:pPr>
              <w:spacing w:after="0"/>
              <w:jc w:val="center"/>
              <w:rPr>
                <w:rFonts w:cs="Arial"/>
                <w:sz w:val="18"/>
                <w:szCs w:val="20"/>
                <w:lang w:val="en-US"/>
              </w:rPr>
            </w:pPr>
          </w:p>
        </w:tc>
        <w:tc>
          <w:tcPr>
            <w:tcW w:w="722" w:type="pct"/>
            <w:vMerge w:val="restart"/>
            <w:tcBorders>
              <w:left w:val="single" w:sz="12" w:space="0" w:color="auto"/>
            </w:tcBorders>
            <w:shd w:val="clear" w:color="auto" w:fill="auto"/>
            <w:vAlign w:val="center"/>
          </w:tcPr>
          <w:p w14:paraId="11B7829A" w14:textId="2C47E4B1" w:rsidR="00896658" w:rsidRDefault="00896658" w:rsidP="00896658">
            <w:pPr>
              <w:spacing w:after="0"/>
              <w:jc w:val="center"/>
              <w:rPr>
                <w:rFonts w:cs="Arial"/>
                <w:sz w:val="18"/>
                <w:szCs w:val="20"/>
              </w:rPr>
            </w:pPr>
            <w:r>
              <w:rPr>
                <w:rFonts w:cs="Arial"/>
                <w:sz w:val="18"/>
                <w:szCs w:val="20"/>
              </w:rPr>
              <w:t>Projet #</w:t>
            </w:r>
            <w:r>
              <w:rPr>
                <w:rFonts w:cs="Arial"/>
                <w:sz w:val="18"/>
                <w:szCs w:val="20"/>
              </w:rPr>
              <w:t>2</w:t>
            </w:r>
            <w:r>
              <w:rPr>
                <w:rFonts w:cs="Arial"/>
                <w:sz w:val="18"/>
                <w:szCs w:val="20"/>
              </w:rPr>
              <w:t> :</w:t>
            </w:r>
          </w:p>
          <w:p w14:paraId="4819F8F4" w14:textId="77777777" w:rsidR="00896658" w:rsidRDefault="00896658" w:rsidP="00896658">
            <w:pPr>
              <w:spacing w:after="0"/>
              <w:jc w:val="center"/>
              <w:rPr>
                <w:rFonts w:cs="Arial"/>
                <w:sz w:val="18"/>
                <w:szCs w:val="20"/>
              </w:rPr>
            </w:pPr>
            <w:r>
              <w:rPr>
                <w:rFonts w:cs="Arial"/>
                <w:sz w:val="18"/>
                <w:szCs w:val="20"/>
              </w:rPr>
              <w:t>Mise à l’essai</w:t>
            </w:r>
          </w:p>
          <w:p w14:paraId="27708C86" w14:textId="7A25CC85" w:rsidR="00896658" w:rsidRPr="00EE3434" w:rsidRDefault="00896658" w:rsidP="00896658">
            <w:pPr>
              <w:spacing w:after="0"/>
              <w:jc w:val="center"/>
              <w:rPr>
                <w:rFonts w:cs="Arial"/>
                <w:sz w:val="18"/>
                <w:szCs w:val="20"/>
              </w:rPr>
            </w:pPr>
            <w:r>
              <w:rPr>
                <w:rFonts w:cs="Arial"/>
                <w:sz w:val="18"/>
                <w:szCs w:val="20"/>
              </w:rPr>
              <w:t>(</w:t>
            </w:r>
            <w:r>
              <w:rPr>
                <w:rFonts w:cs="Arial"/>
                <w:sz w:val="18"/>
                <w:szCs w:val="20"/>
              </w:rPr>
              <w:t>20</w:t>
            </w:r>
            <w:r>
              <w:rPr>
                <w:rFonts w:cs="Arial"/>
                <w:sz w:val="18"/>
                <w:szCs w:val="20"/>
              </w:rPr>
              <w:t>%)</w:t>
            </w:r>
          </w:p>
          <w:p w14:paraId="0AC5AB4E" w14:textId="0FD5BBBD" w:rsidR="00896658" w:rsidRPr="00EE3434" w:rsidRDefault="00896658" w:rsidP="009A4E13">
            <w:pPr>
              <w:spacing w:after="0"/>
              <w:jc w:val="center"/>
              <w:rPr>
                <w:rFonts w:cs="Arial"/>
                <w:sz w:val="18"/>
                <w:szCs w:val="20"/>
                <w:lang w:val="en-US"/>
              </w:rPr>
            </w:pPr>
          </w:p>
        </w:tc>
      </w:tr>
      <w:tr w:rsidR="00896658" w:rsidRPr="00EE3434" w14:paraId="00FA2F5D" w14:textId="77777777" w:rsidTr="00DB41CD">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8E7915D" w14:textId="77777777" w:rsidR="00896658" w:rsidRPr="00EE3434" w:rsidRDefault="00896658" w:rsidP="009A4E13">
            <w:pPr>
              <w:spacing w:after="0"/>
              <w:jc w:val="center"/>
              <w:rPr>
                <w:rFonts w:cs="Arial"/>
                <w:bCs/>
                <w:sz w:val="18"/>
                <w:szCs w:val="20"/>
              </w:rPr>
            </w:pPr>
            <w:r w:rsidRPr="00EE3434">
              <w:rPr>
                <w:rFonts w:cs="Arial"/>
                <w:bCs/>
                <w:sz w:val="18"/>
                <w:szCs w:val="20"/>
              </w:rPr>
              <w:t>15 et 16</w:t>
            </w:r>
          </w:p>
          <w:p w14:paraId="36C04446" w14:textId="77777777" w:rsidR="00896658" w:rsidRPr="00EE3434" w:rsidRDefault="00896658" w:rsidP="009A4E13">
            <w:pPr>
              <w:spacing w:after="0"/>
              <w:jc w:val="center"/>
              <w:rPr>
                <w:rFonts w:cs="Arial"/>
                <w:bCs/>
                <w:sz w:val="18"/>
                <w:szCs w:val="20"/>
              </w:rPr>
            </w:pPr>
            <w:r w:rsidRPr="00EE3434">
              <w:rPr>
                <w:rFonts w:cs="Arial"/>
                <w:bCs/>
                <w:sz w:val="18"/>
                <w:szCs w:val="20"/>
              </w:rPr>
              <w:t>(sem. 8)</w:t>
            </w:r>
          </w:p>
        </w:tc>
        <w:tc>
          <w:tcPr>
            <w:tcW w:w="3604" w:type="pct"/>
            <w:vMerge/>
            <w:tcBorders>
              <w:left w:val="single" w:sz="12" w:space="0" w:color="auto"/>
              <w:bottom w:val="single" w:sz="12" w:space="0" w:color="auto"/>
              <w:right w:val="single" w:sz="12" w:space="0" w:color="auto"/>
            </w:tcBorders>
            <w:shd w:val="pct10" w:color="auto" w:fill="auto"/>
            <w:vAlign w:val="center"/>
          </w:tcPr>
          <w:p w14:paraId="130FD9FA" w14:textId="0F3339B4" w:rsidR="00896658" w:rsidRPr="00EE3434" w:rsidRDefault="00896658" w:rsidP="00EA321C">
            <w:pPr>
              <w:spacing w:after="0"/>
              <w:jc w:val="center"/>
              <w:rPr>
                <w:rFonts w:cs="Arial"/>
                <w:sz w:val="18"/>
                <w:szCs w:val="20"/>
              </w:rPr>
            </w:pPr>
          </w:p>
        </w:tc>
        <w:tc>
          <w:tcPr>
            <w:tcW w:w="722" w:type="pct"/>
            <w:vMerge/>
            <w:tcBorders>
              <w:left w:val="single" w:sz="12" w:space="0" w:color="auto"/>
            </w:tcBorders>
            <w:shd w:val="clear" w:color="auto" w:fill="auto"/>
            <w:vAlign w:val="center"/>
          </w:tcPr>
          <w:p w14:paraId="622A0477" w14:textId="77777777" w:rsidR="00896658" w:rsidRPr="00EE3434" w:rsidRDefault="00896658" w:rsidP="009A4E13">
            <w:pPr>
              <w:spacing w:after="0"/>
              <w:jc w:val="center"/>
              <w:rPr>
                <w:rFonts w:cs="Arial"/>
                <w:sz w:val="18"/>
                <w:szCs w:val="20"/>
              </w:rPr>
            </w:pPr>
          </w:p>
        </w:tc>
      </w:tr>
      <w:tr w:rsidR="00D05D01" w:rsidRPr="00EE3434" w14:paraId="5CE59731" w14:textId="77777777" w:rsidTr="00DB41CD">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18F7A601" w14:textId="77777777" w:rsidR="00D05D01" w:rsidRPr="00EE3434" w:rsidRDefault="00D05D01" w:rsidP="003A76CD">
            <w:pPr>
              <w:spacing w:after="0"/>
              <w:jc w:val="center"/>
              <w:rPr>
                <w:rFonts w:cs="Arial"/>
                <w:bCs/>
                <w:sz w:val="18"/>
                <w:szCs w:val="20"/>
              </w:rPr>
            </w:pPr>
            <w:r w:rsidRPr="00EE3434">
              <w:rPr>
                <w:rFonts w:cs="Arial"/>
                <w:bCs/>
                <w:sz w:val="18"/>
                <w:szCs w:val="20"/>
              </w:rPr>
              <w:t>17 et 18</w:t>
            </w:r>
          </w:p>
          <w:p w14:paraId="6FA83613" w14:textId="77777777" w:rsidR="00D05D01" w:rsidRPr="00EE3434" w:rsidRDefault="00D05D01" w:rsidP="003A76CD">
            <w:pPr>
              <w:spacing w:after="0"/>
              <w:jc w:val="center"/>
              <w:rPr>
                <w:rFonts w:cs="Arial"/>
                <w:bCs/>
                <w:sz w:val="18"/>
                <w:szCs w:val="20"/>
              </w:rPr>
            </w:pPr>
            <w:r w:rsidRPr="00EE3434">
              <w:rPr>
                <w:rFonts w:cs="Arial"/>
                <w:bCs/>
                <w:sz w:val="18"/>
                <w:szCs w:val="20"/>
              </w:rPr>
              <w:t>(sem. 9)</w:t>
            </w:r>
          </w:p>
        </w:tc>
        <w:tc>
          <w:tcPr>
            <w:tcW w:w="3604" w:type="pct"/>
            <w:tcBorders>
              <w:top w:val="single" w:sz="12" w:space="0" w:color="auto"/>
              <w:left w:val="single" w:sz="12" w:space="0" w:color="auto"/>
              <w:bottom w:val="single" w:sz="12" w:space="0" w:color="auto"/>
              <w:right w:val="single" w:sz="12" w:space="0" w:color="auto"/>
            </w:tcBorders>
            <w:shd w:val="pct10" w:color="auto" w:fill="auto"/>
            <w:vAlign w:val="center"/>
          </w:tcPr>
          <w:p w14:paraId="5BC97A8E" w14:textId="6317AF53" w:rsidR="00D05D01" w:rsidRPr="00EE3434" w:rsidRDefault="00D05D01" w:rsidP="003A76CD">
            <w:pPr>
              <w:spacing w:after="0"/>
              <w:jc w:val="center"/>
              <w:rPr>
                <w:rFonts w:cs="Arial"/>
                <w:sz w:val="18"/>
                <w:szCs w:val="20"/>
              </w:rPr>
            </w:pPr>
            <w:r>
              <w:rPr>
                <w:rFonts w:cs="Arial"/>
                <w:sz w:val="18"/>
                <w:szCs w:val="20"/>
              </w:rPr>
              <w:t>Présentations orales sur les technologies étudiées pendant le projet #2</w:t>
            </w:r>
          </w:p>
        </w:tc>
        <w:tc>
          <w:tcPr>
            <w:tcW w:w="722" w:type="pct"/>
            <w:tcBorders>
              <w:left w:val="single" w:sz="12" w:space="0" w:color="auto"/>
              <w:bottom w:val="single" w:sz="12" w:space="0" w:color="auto"/>
            </w:tcBorders>
            <w:shd w:val="clear" w:color="auto" w:fill="auto"/>
            <w:vAlign w:val="center"/>
          </w:tcPr>
          <w:p w14:paraId="24BF0D90" w14:textId="408C271C" w:rsidR="00896658" w:rsidRDefault="00896658" w:rsidP="00896658">
            <w:pPr>
              <w:spacing w:after="0"/>
              <w:jc w:val="center"/>
              <w:rPr>
                <w:rFonts w:cs="Arial"/>
                <w:sz w:val="18"/>
                <w:szCs w:val="20"/>
              </w:rPr>
            </w:pPr>
            <w:r>
              <w:rPr>
                <w:rFonts w:cs="Arial"/>
                <w:sz w:val="18"/>
                <w:szCs w:val="20"/>
              </w:rPr>
              <w:t>Projet #</w:t>
            </w:r>
            <w:r>
              <w:rPr>
                <w:rFonts w:cs="Arial"/>
                <w:sz w:val="18"/>
                <w:szCs w:val="20"/>
              </w:rPr>
              <w:t>2</w:t>
            </w:r>
            <w:r>
              <w:rPr>
                <w:rFonts w:cs="Arial"/>
                <w:sz w:val="18"/>
                <w:szCs w:val="20"/>
              </w:rPr>
              <w:t> :</w:t>
            </w:r>
          </w:p>
          <w:p w14:paraId="50781A57" w14:textId="77777777" w:rsidR="00896658" w:rsidRDefault="00896658" w:rsidP="00896658">
            <w:pPr>
              <w:spacing w:after="0"/>
              <w:jc w:val="center"/>
              <w:rPr>
                <w:rFonts w:cs="Arial"/>
                <w:sz w:val="18"/>
                <w:szCs w:val="20"/>
              </w:rPr>
            </w:pPr>
            <w:r>
              <w:rPr>
                <w:rFonts w:cs="Arial"/>
                <w:sz w:val="18"/>
                <w:szCs w:val="20"/>
              </w:rPr>
              <w:t>Conclusions</w:t>
            </w:r>
          </w:p>
          <w:p w14:paraId="5B6F6E41" w14:textId="446EBF9B" w:rsidR="00D05D01" w:rsidRPr="00EE3434" w:rsidRDefault="00896658" w:rsidP="00896658">
            <w:pPr>
              <w:spacing w:after="0"/>
              <w:jc w:val="center"/>
              <w:rPr>
                <w:rFonts w:cs="Arial"/>
                <w:sz w:val="18"/>
                <w:szCs w:val="20"/>
              </w:rPr>
            </w:pPr>
            <w:r>
              <w:rPr>
                <w:rFonts w:cs="Arial"/>
                <w:sz w:val="18"/>
                <w:szCs w:val="20"/>
              </w:rPr>
              <w:t>(</w:t>
            </w:r>
            <w:r>
              <w:rPr>
                <w:rFonts w:cs="Arial"/>
                <w:sz w:val="18"/>
                <w:szCs w:val="20"/>
              </w:rPr>
              <w:t>10</w:t>
            </w:r>
            <w:r>
              <w:rPr>
                <w:rFonts w:cs="Arial"/>
                <w:sz w:val="18"/>
                <w:szCs w:val="20"/>
              </w:rPr>
              <w:t>%)</w:t>
            </w:r>
          </w:p>
        </w:tc>
      </w:tr>
      <w:tr w:rsidR="003A76CD" w:rsidRPr="00EE3434" w14:paraId="3245FCEF" w14:textId="77777777" w:rsidTr="00D05D01">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6EE61BFF" w14:textId="77777777" w:rsidR="003A76CD" w:rsidRPr="00EE3434" w:rsidRDefault="003A76CD" w:rsidP="003A76CD">
            <w:pPr>
              <w:spacing w:after="0"/>
              <w:jc w:val="center"/>
              <w:rPr>
                <w:rFonts w:cs="Arial"/>
                <w:bCs/>
                <w:sz w:val="18"/>
                <w:szCs w:val="20"/>
              </w:rPr>
            </w:pPr>
            <w:r w:rsidRPr="00EE3434">
              <w:rPr>
                <w:rFonts w:cs="Arial"/>
                <w:bCs/>
                <w:sz w:val="18"/>
                <w:szCs w:val="20"/>
              </w:rPr>
              <w:t>19 et 20</w:t>
            </w:r>
          </w:p>
          <w:p w14:paraId="0CCD06BE" w14:textId="77777777" w:rsidR="003A76CD" w:rsidRPr="00EE3434" w:rsidRDefault="003A76CD" w:rsidP="003A76CD">
            <w:pPr>
              <w:spacing w:after="0"/>
              <w:jc w:val="center"/>
              <w:rPr>
                <w:rFonts w:cs="Arial"/>
                <w:bCs/>
                <w:sz w:val="18"/>
                <w:szCs w:val="20"/>
              </w:rPr>
            </w:pPr>
            <w:r w:rsidRPr="00EE3434">
              <w:rPr>
                <w:rFonts w:cs="Arial"/>
                <w:bCs/>
                <w:sz w:val="18"/>
                <w:szCs w:val="20"/>
              </w:rPr>
              <w:t>(sem. 10)</w:t>
            </w:r>
          </w:p>
        </w:tc>
        <w:tc>
          <w:tcPr>
            <w:tcW w:w="3604" w:type="pct"/>
            <w:tcBorders>
              <w:top w:val="nil"/>
              <w:left w:val="single" w:sz="12" w:space="0" w:color="auto"/>
              <w:bottom w:val="single" w:sz="12" w:space="0" w:color="auto"/>
              <w:right w:val="single" w:sz="12" w:space="0" w:color="auto"/>
            </w:tcBorders>
            <w:shd w:val="clear" w:color="auto" w:fill="auto"/>
            <w:vAlign w:val="center"/>
          </w:tcPr>
          <w:p w14:paraId="0A09B3D7" w14:textId="52DF2494" w:rsidR="00D05D01" w:rsidRPr="00944F43" w:rsidRDefault="00D05D01" w:rsidP="003A76CD">
            <w:pPr>
              <w:spacing w:after="0"/>
              <w:jc w:val="center"/>
              <w:rPr>
                <w:rFonts w:cs="Arial"/>
                <w:sz w:val="18"/>
                <w:szCs w:val="20"/>
              </w:rPr>
            </w:pPr>
            <w:r w:rsidRPr="00944F43">
              <w:rPr>
                <w:rFonts w:cs="Arial"/>
                <w:sz w:val="18"/>
                <w:szCs w:val="20"/>
              </w:rPr>
              <w:t>Post-mortem du projet #2</w:t>
            </w:r>
          </w:p>
          <w:p w14:paraId="2D4C4CCD" w14:textId="24952DC5" w:rsidR="003A76CD" w:rsidRPr="00EA321C" w:rsidRDefault="003A76CD" w:rsidP="003A76CD">
            <w:pPr>
              <w:spacing w:after="0"/>
              <w:jc w:val="center"/>
              <w:rPr>
                <w:rFonts w:cs="Arial"/>
                <w:sz w:val="18"/>
                <w:szCs w:val="20"/>
              </w:rPr>
            </w:pPr>
            <w:r w:rsidRPr="00EA321C">
              <w:rPr>
                <w:rFonts w:cs="Arial"/>
                <w:sz w:val="18"/>
                <w:szCs w:val="20"/>
              </w:rPr>
              <w:t>Établir les contraintes sous lesquelles comparer les technologies</w:t>
            </w:r>
          </w:p>
          <w:p w14:paraId="632B16DB" w14:textId="77777777" w:rsidR="003A76CD" w:rsidRPr="00EA321C" w:rsidRDefault="003A76CD" w:rsidP="003A76CD">
            <w:pPr>
              <w:spacing w:after="0"/>
              <w:jc w:val="center"/>
              <w:rPr>
                <w:rFonts w:cs="Arial"/>
                <w:sz w:val="18"/>
                <w:szCs w:val="20"/>
              </w:rPr>
            </w:pPr>
            <w:r w:rsidRPr="00EA321C">
              <w:rPr>
                <w:rFonts w:cs="Arial"/>
                <w:sz w:val="18"/>
                <w:szCs w:val="20"/>
              </w:rPr>
              <w:t>Analyser les technologies afin d’en discerner les particularités</w:t>
            </w:r>
          </w:p>
          <w:p w14:paraId="0718CD38" w14:textId="77777777" w:rsidR="003A76CD" w:rsidRPr="00EA321C" w:rsidRDefault="003A76CD" w:rsidP="003A76CD">
            <w:pPr>
              <w:spacing w:after="0"/>
              <w:jc w:val="center"/>
              <w:rPr>
                <w:rFonts w:cs="Arial"/>
                <w:sz w:val="18"/>
                <w:szCs w:val="20"/>
              </w:rPr>
            </w:pPr>
            <w:r w:rsidRPr="00EA321C">
              <w:rPr>
                <w:rFonts w:cs="Arial"/>
                <w:sz w:val="18"/>
                <w:szCs w:val="20"/>
              </w:rPr>
              <w:t>Déterminer des objectifs et effectuer une mise à l’essai de ces technologies</w:t>
            </w:r>
          </w:p>
          <w:p w14:paraId="79D6B43D" w14:textId="5D8581E8" w:rsidR="003A76CD" w:rsidRPr="00EE3434" w:rsidRDefault="003A76CD" w:rsidP="003A76CD">
            <w:pPr>
              <w:spacing w:after="0"/>
              <w:jc w:val="center"/>
              <w:rPr>
                <w:rFonts w:cs="Arial"/>
                <w:sz w:val="18"/>
                <w:szCs w:val="20"/>
              </w:rPr>
            </w:pPr>
            <w:r w:rsidRPr="00EA321C">
              <w:rPr>
                <w:rFonts w:cs="Arial"/>
                <w:sz w:val="18"/>
                <w:szCs w:val="20"/>
              </w:rPr>
              <w:t>Produire un sommaire comparatif des technologies étudiées</w:t>
            </w:r>
          </w:p>
        </w:tc>
        <w:tc>
          <w:tcPr>
            <w:tcW w:w="722" w:type="pct"/>
            <w:tcBorders>
              <w:top w:val="single" w:sz="12" w:space="0" w:color="auto"/>
              <w:left w:val="single" w:sz="12" w:space="0" w:color="auto"/>
              <w:bottom w:val="single" w:sz="12" w:space="0" w:color="auto"/>
            </w:tcBorders>
            <w:shd w:val="clear" w:color="auto" w:fill="FFFFFF" w:themeFill="background1"/>
            <w:vAlign w:val="center"/>
          </w:tcPr>
          <w:p w14:paraId="3CCD7D20" w14:textId="77777777" w:rsidR="003A76CD" w:rsidRPr="00EE3434" w:rsidRDefault="003A76CD" w:rsidP="003A76CD">
            <w:pPr>
              <w:spacing w:after="0"/>
              <w:jc w:val="center"/>
              <w:rPr>
                <w:rFonts w:cs="Arial"/>
                <w:sz w:val="18"/>
                <w:szCs w:val="20"/>
              </w:rPr>
            </w:pPr>
          </w:p>
        </w:tc>
      </w:tr>
      <w:tr w:rsidR="00FB5A85" w:rsidRPr="00EE3434" w14:paraId="2BFD7B50" w14:textId="77777777" w:rsidTr="00E07B75">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42051B2A" w14:textId="77777777" w:rsidR="00FB5A85" w:rsidRPr="00EE3434" w:rsidRDefault="00FB5A85" w:rsidP="003A76CD">
            <w:pPr>
              <w:spacing w:after="0"/>
              <w:jc w:val="center"/>
              <w:rPr>
                <w:rFonts w:cs="Arial"/>
                <w:bCs/>
                <w:sz w:val="18"/>
                <w:szCs w:val="20"/>
              </w:rPr>
            </w:pPr>
            <w:r w:rsidRPr="00EE3434">
              <w:rPr>
                <w:rFonts w:cs="Arial"/>
                <w:bCs/>
                <w:sz w:val="18"/>
                <w:szCs w:val="20"/>
              </w:rPr>
              <w:t>21 et 22</w:t>
            </w:r>
          </w:p>
          <w:p w14:paraId="58EFF8E4" w14:textId="77777777" w:rsidR="00FB5A85" w:rsidRPr="00EE3434" w:rsidRDefault="00FB5A85" w:rsidP="003A76CD">
            <w:pPr>
              <w:spacing w:after="0"/>
              <w:jc w:val="center"/>
              <w:rPr>
                <w:rFonts w:cs="Arial"/>
                <w:bCs/>
                <w:sz w:val="18"/>
                <w:szCs w:val="20"/>
              </w:rPr>
            </w:pPr>
            <w:r w:rsidRPr="00EE3434">
              <w:rPr>
                <w:rFonts w:cs="Arial"/>
                <w:bCs/>
                <w:sz w:val="18"/>
                <w:szCs w:val="20"/>
              </w:rPr>
              <w:t>(sem. 11)</w:t>
            </w:r>
          </w:p>
        </w:tc>
        <w:tc>
          <w:tcPr>
            <w:tcW w:w="3604" w:type="pct"/>
            <w:vMerge w:val="restart"/>
            <w:tcBorders>
              <w:top w:val="single" w:sz="12" w:space="0" w:color="auto"/>
              <w:left w:val="single" w:sz="12" w:space="0" w:color="auto"/>
              <w:right w:val="single" w:sz="12" w:space="0" w:color="auto"/>
            </w:tcBorders>
            <w:shd w:val="clear" w:color="auto" w:fill="auto"/>
            <w:vAlign w:val="center"/>
          </w:tcPr>
          <w:p w14:paraId="50AA740D" w14:textId="40F43036" w:rsidR="00FB5A85" w:rsidRPr="005102B7" w:rsidRDefault="00FB5A85" w:rsidP="003A76CD">
            <w:pPr>
              <w:spacing w:after="0"/>
              <w:jc w:val="center"/>
              <w:rPr>
                <w:rFonts w:cs="Arial"/>
                <w:b/>
                <w:bCs/>
                <w:sz w:val="18"/>
                <w:szCs w:val="20"/>
              </w:rPr>
            </w:pPr>
            <w:r w:rsidRPr="005102B7">
              <w:rPr>
                <w:rFonts w:cs="Arial"/>
                <w:b/>
                <w:bCs/>
                <w:sz w:val="18"/>
                <w:szCs w:val="20"/>
              </w:rPr>
              <w:t>Projet #</w:t>
            </w:r>
            <w:r>
              <w:rPr>
                <w:rFonts w:cs="Arial"/>
                <w:b/>
                <w:bCs/>
                <w:sz w:val="18"/>
                <w:szCs w:val="20"/>
              </w:rPr>
              <w:t>3</w:t>
            </w:r>
          </w:p>
          <w:p w14:paraId="035E258A" w14:textId="3632EFAA" w:rsidR="00FB5A85" w:rsidRPr="00EA321C" w:rsidRDefault="00FB5A85" w:rsidP="003A76CD">
            <w:pPr>
              <w:spacing w:after="0"/>
              <w:jc w:val="center"/>
              <w:rPr>
                <w:rFonts w:cs="Arial"/>
                <w:sz w:val="18"/>
                <w:szCs w:val="20"/>
              </w:rPr>
            </w:pPr>
            <w:r>
              <w:rPr>
                <w:rFonts w:cs="Arial"/>
                <w:sz w:val="18"/>
                <w:szCs w:val="20"/>
              </w:rPr>
              <w:t>(mise en pratique des notions des semaines précédentes)</w:t>
            </w:r>
          </w:p>
        </w:tc>
        <w:tc>
          <w:tcPr>
            <w:tcW w:w="722" w:type="pct"/>
            <w:vMerge w:val="restart"/>
            <w:tcBorders>
              <w:top w:val="single" w:sz="12" w:space="0" w:color="auto"/>
              <w:left w:val="single" w:sz="12" w:space="0" w:color="auto"/>
            </w:tcBorders>
            <w:shd w:val="clear" w:color="auto" w:fill="auto"/>
            <w:vAlign w:val="center"/>
          </w:tcPr>
          <w:p w14:paraId="36C2D4AC" w14:textId="77777777" w:rsidR="00FB5A85" w:rsidRDefault="00FB5A85" w:rsidP="00896658">
            <w:pPr>
              <w:spacing w:after="0"/>
              <w:jc w:val="center"/>
              <w:rPr>
                <w:rFonts w:cs="Arial"/>
                <w:sz w:val="18"/>
                <w:szCs w:val="20"/>
              </w:rPr>
            </w:pPr>
            <w:r>
              <w:rPr>
                <w:rFonts w:cs="Arial"/>
                <w:sz w:val="18"/>
                <w:szCs w:val="20"/>
              </w:rPr>
              <w:t>Projet #</w:t>
            </w:r>
            <w:r>
              <w:rPr>
                <w:rFonts w:cs="Arial"/>
                <w:sz w:val="18"/>
                <w:szCs w:val="20"/>
              </w:rPr>
              <w:t>3</w:t>
            </w:r>
            <w:r>
              <w:rPr>
                <w:rFonts w:cs="Arial"/>
                <w:sz w:val="18"/>
                <w:szCs w:val="20"/>
              </w:rPr>
              <w:t> :</w:t>
            </w:r>
          </w:p>
          <w:p w14:paraId="6B65A37F" w14:textId="77777777" w:rsidR="00FB5A85" w:rsidRPr="00EE3434" w:rsidRDefault="00FB5A85" w:rsidP="00896658">
            <w:pPr>
              <w:spacing w:after="0"/>
              <w:jc w:val="center"/>
              <w:rPr>
                <w:rFonts w:cs="Arial"/>
                <w:sz w:val="18"/>
                <w:szCs w:val="20"/>
              </w:rPr>
            </w:pPr>
            <w:r>
              <w:rPr>
                <w:rFonts w:cs="Arial"/>
                <w:sz w:val="18"/>
                <w:szCs w:val="20"/>
              </w:rPr>
              <w:t>Analyse</w:t>
            </w:r>
          </w:p>
          <w:p w14:paraId="4DD2D335" w14:textId="390E73B5" w:rsidR="00FB5A85" w:rsidRPr="00EE3434" w:rsidRDefault="00FB5A85" w:rsidP="00896658">
            <w:pPr>
              <w:spacing w:after="0"/>
              <w:jc w:val="center"/>
              <w:rPr>
                <w:rFonts w:cs="Arial"/>
                <w:sz w:val="18"/>
                <w:szCs w:val="20"/>
              </w:rPr>
            </w:pPr>
            <w:r>
              <w:rPr>
                <w:rFonts w:cs="Arial"/>
                <w:sz w:val="18"/>
                <w:szCs w:val="20"/>
              </w:rPr>
              <w:t>(</w:t>
            </w:r>
            <w:r w:rsidR="00E07B75">
              <w:rPr>
                <w:rFonts w:cs="Arial"/>
                <w:sz w:val="18"/>
                <w:szCs w:val="20"/>
              </w:rPr>
              <w:t>5</w:t>
            </w:r>
            <w:r>
              <w:rPr>
                <w:rFonts w:cs="Arial"/>
                <w:sz w:val="18"/>
                <w:szCs w:val="20"/>
              </w:rPr>
              <w:t>%)</w:t>
            </w:r>
          </w:p>
        </w:tc>
      </w:tr>
      <w:tr w:rsidR="00FB5A85" w:rsidRPr="00EE3434" w14:paraId="6DBCBF54" w14:textId="77777777" w:rsidTr="00E07B75">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3670647C" w14:textId="77777777" w:rsidR="00FB5A85" w:rsidRPr="00EE3434" w:rsidRDefault="00FB5A85" w:rsidP="003A76CD">
            <w:pPr>
              <w:spacing w:after="0"/>
              <w:jc w:val="center"/>
              <w:rPr>
                <w:rFonts w:cs="Arial"/>
                <w:bCs/>
                <w:sz w:val="18"/>
                <w:szCs w:val="20"/>
              </w:rPr>
            </w:pPr>
            <w:r w:rsidRPr="00EE3434">
              <w:rPr>
                <w:rFonts w:cs="Arial"/>
                <w:bCs/>
                <w:sz w:val="18"/>
                <w:szCs w:val="20"/>
              </w:rPr>
              <w:t>23 et 24</w:t>
            </w:r>
          </w:p>
          <w:p w14:paraId="10CBBA46" w14:textId="77777777" w:rsidR="00FB5A85" w:rsidRPr="00EE3434" w:rsidRDefault="00FB5A85" w:rsidP="003A76CD">
            <w:pPr>
              <w:spacing w:after="0"/>
              <w:jc w:val="center"/>
              <w:rPr>
                <w:rFonts w:cs="Arial"/>
                <w:bCs/>
                <w:sz w:val="18"/>
                <w:szCs w:val="20"/>
              </w:rPr>
            </w:pPr>
            <w:r w:rsidRPr="00EE3434">
              <w:rPr>
                <w:rFonts w:cs="Arial"/>
                <w:bCs/>
                <w:sz w:val="18"/>
                <w:szCs w:val="20"/>
              </w:rPr>
              <w:t>(sem. 12)</w:t>
            </w:r>
          </w:p>
        </w:tc>
        <w:tc>
          <w:tcPr>
            <w:tcW w:w="3604" w:type="pct"/>
            <w:vMerge/>
            <w:tcBorders>
              <w:left w:val="single" w:sz="12" w:space="0" w:color="auto"/>
              <w:right w:val="single" w:sz="12" w:space="0" w:color="auto"/>
            </w:tcBorders>
            <w:shd w:val="clear" w:color="auto" w:fill="auto"/>
            <w:vAlign w:val="center"/>
          </w:tcPr>
          <w:p w14:paraId="416D96AE" w14:textId="368B99F9" w:rsidR="00FB5A85" w:rsidRPr="00EE3434" w:rsidRDefault="00FB5A85" w:rsidP="003A76CD">
            <w:pPr>
              <w:spacing w:after="0"/>
              <w:jc w:val="center"/>
              <w:rPr>
                <w:rFonts w:cs="Arial"/>
                <w:sz w:val="18"/>
                <w:szCs w:val="20"/>
              </w:rPr>
            </w:pPr>
          </w:p>
        </w:tc>
        <w:tc>
          <w:tcPr>
            <w:tcW w:w="722" w:type="pct"/>
            <w:vMerge/>
            <w:tcBorders>
              <w:left w:val="single" w:sz="12" w:space="0" w:color="auto"/>
            </w:tcBorders>
            <w:shd w:val="clear" w:color="auto" w:fill="auto"/>
            <w:vAlign w:val="center"/>
          </w:tcPr>
          <w:p w14:paraId="243A5ADE" w14:textId="2FD08A7D" w:rsidR="00FB5A85" w:rsidRPr="00EE3434" w:rsidRDefault="00FB5A85" w:rsidP="00896658">
            <w:pPr>
              <w:spacing w:after="0"/>
              <w:jc w:val="center"/>
              <w:rPr>
                <w:rFonts w:cs="Arial"/>
                <w:sz w:val="18"/>
                <w:szCs w:val="20"/>
              </w:rPr>
            </w:pPr>
          </w:p>
        </w:tc>
      </w:tr>
      <w:tr w:rsidR="00896658" w:rsidRPr="00EE3434" w14:paraId="29F738A8" w14:textId="77777777" w:rsidTr="00E07B75">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7D04DAB2" w14:textId="77777777" w:rsidR="00896658" w:rsidRPr="00EA321C" w:rsidRDefault="00896658" w:rsidP="003A76CD">
            <w:pPr>
              <w:spacing w:after="0"/>
              <w:jc w:val="center"/>
              <w:rPr>
                <w:rFonts w:cs="Arial"/>
                <w:bCs/>
                <w:sz w:val="18"/>
                <w:szCs w:val="20"/>
              </w:rPr>
            </w:pPr>
            <w:r w:rsidRPr="00EA321C">
              <w:rPr>
                <w:rFonts w:cs="Arial"/>
                <w:bCs/>
                <w:sz w:val="18"/>
                <w:szCs w:val="20"/>
              </w:rPr>
              <w:t>25 et 26</w:t>
            </w:r>
          </w:p>
          <w:p w14:paraId="3E46CF22" w14:textId="77777777" w:rsidR="00896658" w:rsidRPr="00EE3434" w:rsidRDefault="00896658" w:rsidP="003A76CD">
            <w:pPr>
              <w:spacing w:after="0"/>
              <w:jc w:val="center"/>
              <w:rPr>
                <w:rFonts w:cs="Arial"/>
                <w:bCs/>
                <w:strike/>
                <w:sz w:val="18"/>
                <w:szCs w:val="20"/>
              </w:rPr>
            </w:pPr>
            <w:r w:rsidRPr="00EA321C">
              <w:rPr>
                <w:rFonts w:cs="Arial"/>
                <w:bCs/>
                <w:sz w:val="18"/>
                <w:szCs w:val="20"/>
              </w:rPr>
              <w:t>(sem. 13)</w:t>
            </w:r>
          </w:p>
        </w:tc>
        <w:tc>
          <w:tcPr>
            <w:tcW w:w="3604" w:type="pct"/>
            <w:vMerge/>
            <w:tcBorders>
              <w:left w:val="single" w:sz="12" w:space="0" w:color="auto"/>
              <w:right w:val="single" w:sz="12" w:space="0" w:color="auto"/>
            </w:tcBorders>
            <w:shd w:val="clear" w:color="auto" w:fill="auto"/>
            <w:vAlign w:val="center"/>
          </w:tcPr>
          <w:p w14:paraId="35E57203" w14:textId="0895ED8F" w:rsidR="00896658" w:rsidRPr="00EE3434" w:rsidRDefault="00896658" w:rsidP="003A76CD">
            <w:pPr>
              <w:spacing w:after="0"/>
              <w:jc w:val="center"/>
              <w:rPr>
                <w:rFonts w:cs="Arial"/>
                <w:sz w:val="18"/>
                <w:szCs w:val="20"/>
              </w:rPr>
            </w:pPr>
          </w:p>
        </w:tc>
        <w:tc>
          <w:tcPr>
            <w:tcW w:w="722" w:type="pct"/>
            <w:vMerge w:val="restart"/>
            <w:tcBorders>
              <w:left w:val="single" w:sz="12" w:space="0" w:color="auto"/>
            </w:tcBorders>
            <w:shd w:val="clear" w:color="auto" w:fill="auto"/>
            <w:vAlign w:val="center"/>
          </w:tcPr>
          <w:p w14:paraId="1B1BE663" w14:textId="23C2346C" w:rsidR="00896658" w:rsidRDefault="00896658" w:rsidP="00896658">
            <w:pPr>
              <w:spacing w:after="0"/>
              <w:jc w:val="center"/>
              <w:rPr>
                <w:rFonts w:cs="Arial"/>
                <w:sz w:val="18"/>
                <w:szCs w:val="20"/>
              </w:rPr>
            </w:pPr>
            <w:r>
              <w:rPr>
                <w:rFonts w:cs="Arial"/>
                <w:sz w:val="18"/>
                <w:szCs w:val="20"/>
              </w:rPr>
              <w:t>Projet #</w:t>
            </w:r>
            <w:r>
              <w:rPr>
                <w:rFonts w:cs="Arial"/>
                <w:sz w:val="18"/>
                <w:szCs w:val="20"/>
              </w:rPr>
              <w:t>3</w:t>
            </w:r>
            <w:r>
              <w:rPr>
                <w:rFonts w:cs="Arial"/>
                <w:sz w:val="18"/>
                <w:szCs w:val="20"/>
              </w:rPr>
              <w:t> :</w:t>
            </w:r>
          </w:p>
          <w:p w14:paraId="186216C5" w14:textId="77777777" w:rsidR="00896658" w:rsidRDefault="00896658" w:rsidP="00896658">
            <w:pPr>
              <w:spacing w:after="0"/>
              <w:jc w:val="center"/>
              <w:rPr>
                <w:rFonts w:cs="Arial"/>
                <w:sz w:val="18"/>
                <w:szCs w:val="20"/>
              </w:rPr>
            </w:pPr>
            <w:r>
              <w:rPr>
                <w:rFonts w:cs="Arial"/>
                <w:sz w:val="18"/>
                <w:szCs w:val="20"/>
              </w:rPr>
              <w:t>Mise à l’essai</w:t>
            </w:r>
          </w:p>
          <w:p w14:paraId="06103CE4" w14:textId="07558A04" w:rsidR="00896658" w:rsidRPr="00EE3434" w:rsidRDefault="00896658" w:rsidP="00896658">
            <w:pPr>
              <w:spacing w:after="0"/>
              <w:jc w:val="center"/>
              <w:rPr>
                <w:rFonts w:cs="Arial"/>
                <w:sz w:val="18"/>
                <w:szCs w:val="20"/>
              </w:rPr>
            </w:pPr>
            <w:r>
              <w:rPr>
                <w:rFonts w:cs="Arial"/>
                <w:sz w:val="18"/>
                <w:szCs w:val="20"/>
              </w:rPr>
              <w:t>(</w:t>
            </w:r>
            <w:r w:rsidR="0014403C">
              <w:rPr>
                <w:rFonts w:cs="Arial"/>
                <w:sz w:val="18"/>
                <w:szCs w:val="20"/>
              </w:rPr>
              <w:t>15</w:t>
            </w:r>
            <w:r>
              <w:rPr>
                <w:rFonts w:cs="Arial"/>
                <w:sz w:val="18"/>
                <w:szCs w:val="20"/>
              </w:rPr>
              <w:t>%)</w:t>
            </w:r>
          </w:p>
          <w:p w14:paraId="3E53A53F" w14:textId="77777777" w:rsidR="00896658" w:rsidRPr="00EE3434" w:rsidRDefault="00896658" w:rsidP="003A76CD">
            <w:pPr>
              <w:spacing w:after="0"/>
              <w:jc w:val="center"/>
              <w:rPr>
                <w:rFonts w:cs="Arial"/>
                <w:sz w:val="18"/>
                <w:szCs w:val="20"/>
              </w:rPr>
            </w:pPr>
          </w:p>
        </w:tc>
      </w:tr>
      <w:tr w:rsidR="00896658" w:rsidRPr="00EE3434" w14:paraId="2ECE3714" w14:textId="77777777" w:rsidTr="00E07B75">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auto"/>
            <w:vAlign w:val="center"/>
          </w:tcPr>
          <w:p w14:paraId="0C45458C" w14:textId="58CEE1F7" w:rsidR="00896658" w:rsidRPr="00EE3434" w:rsidRDefault="00896658" w:rsidP="003A76CD">
            <w:pPr>
              <w:spacing w:after="0"/>
              <w:jc w:val="center"/>
              <w:rPr>
                <w:rFonts w:cs="Arial"/>
                <w:bCs/>
                <w:sz w:val="18"/>
                <w:szCs w:val="20"/>
              </w:rPr>
            </w:pPr>
            <w:r w:rsidRPr="00EE3434">
              <w:rPr>
                <w:rFonts w:cs="Arial"/>
                <w:bCs/>
                <w:sz w:val="18"/>
                <w:szCs w:val="20"/>
              </w:rPr>
              <w:t>2</w:t>
            </w:r>
            <w:r>
              <w:rPr>
                <w:rFonts w:cs="Arial"/>
                <w:bCs/>
                <w:sz w:val="18"/>
                <w:szCs w:val="20"/>
              </w:rPr>
              <w:t>7</w:t>
            </w:r>
            <w:r w:rsidRPr="00EE3434">
              <w:rPr>
                <w:rFonts w:cs="Arial"/>
                <w:bCs/>
                <w:sz w:val="18"/>
                <w:szCs w:val="20"/>
              </w:rPr>
              <w:t xml:space="preserve"> et 2</w:t>
            </w:r>
            <w:r>
              <w:rPr>
                <w:rFonts w:cs="Arial"/>
                <w:bCs/>
                <w:sz w:val="18"/>
                <w:szCs w:val="20"/>
              </w:rPr>
              <w:t>8</w:t>
            </w:r>
          </w:p>
          <w:p w14:paraId="5889CE65" w14:textId="5FBE3292" w:rsidR="00896658" w:rsidRPr="00EE3434" w:rsidRDefault="00896658" w:rsidP="003A76CD">
            <w:pPr>
              <w:spacing w:after="0"/>
              <w:jc w:val="center"/>
              <w:rPr>
                <w:rFonts w:cs="Arial"/>
                <w:bCs/>
                <w:sz w:val="18"/>
                <w:szCs w:val="20"/>
              </w:rPr>
            </w:pPr>
            <w:r w:rsidRPr="00EE3434">
              <w:rPr>
                <w:rFonts w:cs="Arial"/>
                <w:bCs/>
                <w:sz w:val="18"/>
                <w:szCs w:val="20"/>
              </w:rPr>
              <w:t>(sem. 1</w:t>
            </w:r>
            <w:r>
              <w:rPr>
                <w:rFonts w:cs="Arial"/>
                <w:bCs/>
                <w:sz w:val="18"/>
                <w:szCs w:val="20"/>
              </w:rPr>
              <w:t>4</w:t>
            </w:r>
            <w:r w:rsidRPr="00EE3434">
              <w:rPr>
                <w:rFonts w:cs="Arial"/>
                <w:bCs/>
                <w:sz w:val="18"/>
                <w:szCs w:val="20"/>
              </w:rPr>
              <w:t>)</w:t>
            </w:r>
          </w:p>
        </w:tc>
        <w:tc>
          <w:tcPr>
            <w:tcW w:w="3604" w:type="pct"/>
            <w:vMerge/>
            <w:tcBorders>
              <w:left w:val="single" w:sz="12" w:space="0" w:color="auto"/>
              <w:bottom w:val="single" w:sz="12" w:space="0" w:color="auto"/>
              <w:right w:val="single" w:sz="12" w:space="0" w:color="auto"/>
            </w:tcBorders>
            <w:shd w:val="clear" w:color="auto" w:fill="auto"/>
            <w:vAlign w:val="center"/>
          </w:tcPr>
          <w:p w14:paraId="10B1696C" w14:textId="60B494E5" w:rsidR="00896658" w:rsidRPr="00EE3434" w:rsidRDefault="00896658" w:rsidP="003A76CD">
            <w:pPr>
              <w:spacing w:after="0"/>
              <w:jc w:val="center"/>
              <w:rPr>
                <w:rFonts w:cs="Arial"/>
                <w:sz w:val="18"/>
                <w:szCs w:val="20"/>
                <w:lang w:val="en-US"/>
              </w:rPr>
            </w:pPr>
          </w:p>
        </w:tc>
        <w:tc>
          <w:tcPr>
            <w:tcW w:w="722" w:type="pct"/>
            <w:vMerge/>
            <w:tcBorders>
              <w:left w:val="single" w:sz="12" w:space="0" w:color="auto"/>
            </w:tcBorders>
            <w:shd w:val="clear" w:color="auto" w:fill="auto"/>
            <w:vAlign w:val="center"/>
          </w:tcPr>
          <w:p w14:paraId="0126210A" w14:textId="77777777" w:rsidR="00896658" w:rsidRPr="00EE3434" w:rsidRDefault="00896658" w:rsidP="003A76CD">
            <w:pPr>
              <w:spacing w:after="0"/>
              <w:jc w:val="center"/>
              <w:rPr>
                <w:rFonts w:cs="Arial"/>
                <w:sz w:val="18"/>
                <w:szCs w:val="20"/>
                <w:lang w:val="en-US"/>
              </w:rPr>
            </w:pPr>
          </w:p>
        </w:tc>
      </w:tr>
      <w:tr w:rsidR="00D05D01" w:rsidRPr="00EE3434" w14:paraId="01ED4FE3" w14:textId="77777777" w:rsidTr="00E07B75">
        <w:trPr>
          <w:cantSplit/>
          <w:trHeight w:val="20"/>
          <w:jc w:val="center"/>
        </w:trPr>
        <w:tc>
          <w:tcPr>
            <w:tcW w:w="674" w:type="pct"/>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823C7D2" w14:textId="2D5A3D6A" w:rsidR="00D05D01" w:rsidRPr="00EE3434" w:rsidRDefault="00D05D01" w:rsidP="003A76CD">
            <w:pPr>
              <w:spacing w:after="0"/>
              <w:jc w:val="center"/>
              <w:rPr>
                <w:rFonts w:cs="Arial"/>
                <w:bCs/>
                <w:sz w:val="18"/>
                <w:szCs w:val="20"/>
              </w:rPr>
            </w:pPr>
            <w:r w:rsidRPr="00EE3434">
              <w:rPr>
                <w:rFonts w:cs="Arial"/>
                <w:bCs/>
                <w:sz w:val="18"/>
                <w:szCs w:val="20"/>
              </w:rPr>
              <w:t>2</w:t>
            </w:r>
            <w:r>
              <w:rPr>
                <w:rFonts w:cs="Arial"/>
                <w:bCs/>
                <w:sz w:val="18"/>
                <w:szCs w:val="20"/>
              </w:rPr>
              <w:t>9</w:t>
            </w:r>
            <w:r w:rsidRPr="00EE3434">
              <w:rPr>
                <w:rFonts w:cs="Arial"/>
                <w:bCs/>
                <w:sz w:val="18"/>
                <w:szCs w:val="20"/>
              </w:rPr>
              <w:t xml:space="preserve"> et </w:t>
            </w:r>
            <w:r>
              <w:rPr>
                <w:rFonts w:cs="Arial"/>
                <w:bCs/>
                <w:sz w:val="18"/>
                <w:szCs w:val="20"/>
              </w:rPr>
              <w:t>30</w:t>
            </w:r>
          </w:p>
          <w:p w14:paraId="4FB58231" w14:textId="74168141" w:rsidR="00D05D01" w:rsidRPr="00EE3434" w:rsidRDefault="00D05D01" w:rsidP="003A76CD">
            <w:pPr>
              <w:spacing w:after="0"/>
              <w:jc w:val="center"/>
              <w:rPr>
                <w:rFonts w:cs="Arial"/>
                <w:bCs/>
                <w:sz w:val="18"/>
                <w:szCs w:val="20"/>
              </w:rPr>
            </w:pPr>
            <w:r w:rsidRPr="00EE3434">
              <w:rPr>
                <w:rFonts w:cs="Arial"/>
                <w:bCs/>
                <w:sz w:val="18"/>
                <w:szCs w:val="20"/>
              </w:rPr>
              <w:t>(sem. 1</w:t>
            </w:r>
            <w:r>
              <w:rPr>
                <w:rFonts w:cs="Arial"/>
                <w:bCs/>
                <w:sz w:val="18"/>
                <w:szCs w:val="20"/>
              </w:rPr>
              <w:t>5</w:t>
            </w:r>
            <w:r w:rsidRPr="00EE3434">
              <w:rPr>
                <w:rFonts w:cs="Arial"/>
                <w:bCs/>
                <w:sz w:val="18"/>
                <w:szCs w:val="20"/>
              </w:rPr>
              <w:t>)</w:t>
            </w:r>
          </w:p>
        </w:tc>
        <w:tc>
          <w:tcPr>
            <w:tcW w:w="3604" w:type="pct"/>
            <w:tcBorders>
              <w:top w:val="single" w:sz="12" w:space="0" w:color="auto"/>
              <w:left w:val="single" w:sz="12" w:space="0" w:color="auto"/>
            </w:tcBorders>
            <w:shd w:val="pct15" w:color="auto" w:fill="auto"/>
            <w:vAlign w:val="center"/>
          </w:tcPr>
          <w:p w14:paraId="052A2529" w14:textId="13BD0844" w:rsidR="00D05D01" w:rsidRPr="00EE3434" w:rsidRDefault="00D05D01" w:rsidP="003A76CD">
            <w:pPr>
              <w:spacing w:after="0"/>
              <w:jc w:val="center"/>
              <w:rPr>
                <w:rFonts w:cs="Arial"/>
                <w:sz w:val="18"/>
                <w:szCs w:val="20"/>
              </w:rPr>
            </w:pPr>
            <w:r>
              <w:rPr>
                <w:rFonts w:cs="Arial"/>
                <w:sz w:val="18"/>
                <w:szCs w:val="20"/>
              </w:rPr>
              <w:t>Présentations orales sur les technologies étudiées pendant le projet #</w:t>
            </w:r>
            <w:r>
              <w:rPr>
                <w:rFonts w:cs="Arial"/>
                <w:sz w:val="18"/>
                <w:szCs w:val="20"/>
              </w:rPr>
              <w:t>3</w:t>
            </w:r>
          </w:p>
        </w:tc>
        <w:tc>
          <w:tcPr>
            <w:tcW w:w="722" w:type="pct"/>
            <w:tcBorders>
              <w:left w:val="single" w:sz="12" w:space="0" w:color="auto"/>
              <w:bottom w:val="single" w:sz="12" w:space="0" w:color="auto"/>
            </w:tcBorders>
            <w:shd w:val="clear" w:color="auto" w:fill="auto"/>
            <w:vAlign w:val="center"/>
          </w:tcPr>
          <w:p w14:paraId="0D984A9D" w14:textId="1C8259BF" w:rsidR="00896658" w:rsidRDefault="00896658" w:rsidP="00896658">
            <w:pPr>
              <w:spacing w:after="0"/>
              <w:jc w:val="center"/>
              <w:rPr>
                <w:rFonts w:cs="Arial"/>
                <w:sz w:val="18"/>
                <w:szCs w:val="20"/>
              </w:rPr>
            </w:pPr>
            <w:r>
              <w:rPr>
                <w:rFonts w:cs="Arial"/>
                <w:sz w:val="18"/>
                <w:szCs w:val="20"/>
              </w:rPr>
              <w:t>Projet #</w:t>
            </w:r>
            <w:r>
              <w:rPr>
                <w:rFonts w:cs="Arial"/>
                <w:sz w:val="18"/>
                <w:szCs w:val="20"/>
              </w:rPr>
              <w:t>3</w:t>
            </w:r>
            <w:r>
              <w:rPr>
                <w:rFonts w:cs="Arial"/>
                <w:sz w:val="18"/>
                <w:szCs w:val="20"/>
              </w:rPr>
              <w:t> :</w:t>
            </w:r>
          </w:p>
          <w:p w14:paraId="267320A3" w14:textId="77777777" w:rsidR="00896658" w:rsidRDefault="00896658" w:rsidP="00896658">
            <w:pPr>
              <w:spacing w:after="0"/>
              <w:jc w:val="center"/>
              <w:rPr>
                <w:rFonts w:cs="Arial"/>
                <w:sz w:val="18"/>
                <w:szCs w:val="20"/>
              </w:rPr>
            </w:pPr>
            <w:r>
              <w:rPr>
                <w:rFonts w:cs="Arial"/>
                <w:sz w:val="18"/>
                <w:szCs w:val="20"/>
              </w:rPr>
              <w:t>Conclusions</w:t>
            </w:r>
          </w:p>
          <w:p w14:paraId="3CE03F68" w14:textId="3B0B5A0C" w:rsidR="00D05D01" w:rsidRPr="00EE3434" w:rsidRDefault="00896658" w:rsidP="00896658">
            <w:pPr>
              <w:spacing w:after="0"/>
              <w:jc w:val="center"/>
              <w:rPr>
                <w:rFonts w:cs="Arial"/>
                <w:sz w:val="18"/>
                <w:szCs w:val="20"/>
              </w:rPr>
            </w:pPr>
            <w:r>
              <w:rPr>
                <w:rFonts w:cs="Arial"/>
                <w:sz w:val="18"/>
                <w:szCs w:val="20"/>
              </w:rPr>
              <w:t>(</w:t>
            </w:r>
            <w:r w:rsidR="0014403C">
              <w:rPr>
                <w:rFonts w:cs="Arial"/>
                <w:sz w:val="18"/>
                <w:szCs w:val="20"/>
              </w:rPr>
              <w:t>20</w:t>
            </w:r>
            <w:r>
              <w:rPr>
                <w:rFonts w:cs="Arial"/>
                <w:sz w:val="18"/>
                <w:szCs w:val="20"/>
              </w:rPr>
              <w:t>%)</w:t>
            </w:r>
          </w:p>
        </w:tc>
      </w:tr>
    </w:tbl>
    <w:p w14:paraId="741A6E6D" w14:textId="77777777" w:rsidR="004979C4" w:rsidRPr="007D7F2D" w:rsidRDefault="004979C4" w:rsidP="007D7F2D">
      <w:pPr>
        <w:spacing w:after="0"/>
        <w:jc w:val="left"/>
        <w:rPr>
          <w:rFonts w:cs="Arial"/>
          <w:sz w:val="20"/>
          <w:szCs w:val="20"/>
        </w:rPr>
      </w:pPr>
    </w:p>
    <w:sectPr w:rsidR="004979C4" w:rsidRPr="007D7F2D" w:rsidSect="00C04839">
      <w:headerReference w:type="default" r:id="rId24"/>
      <w:footerReference w:type="default" r:id="rId25"/>
      <w:type w:val="continuous"/>
      <w:pgSz w:w="12240" w:h="15840" w:code="1"/>
      <w:pgMar w:top="1418" w:right="1418" w:bottom="1134" w:left="1418" w:header="851"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0121E" w14:textId="77777777" w:rsidR="00B16ABE" w:rsidRDefault="00B16ABE" w:rsidP="00067C8F">
      <w:pPr>
        <w:pStyle w:val="Sansinterligne"/>
        <w:spacing w:line="240" w:lineRule="auto"/>
      </w:pPr>
      <w:r>
        <w:separator/>
      </w:r>
    </w:p>
  </w:endnote>
  <w:endnote w:type="continuationSeparator" w:id="0">
    <w:p w14:paraId="2F382352" w14:textId="77777777" w:rsidR="00B16ABE" w:rsidRDefault="00B16ABE" w:rsidP="00067C8F">
      <w:pPr>
        <w:pStyle w:val="Sansinterligne"/>
        <w:spacing w:line="240" w:lineRule="auto"/>
      </w:pPr>
      <w:r>
        <w:continuationSeparator/>
      </w:r>
    </w:p>
  </w:endnote>
  <w:endnote w:type="continuationNotice" w:id="1">
    <w:p w14:paraId="4EB9B74D" w14:textId="77777777" w:rsidR="00B16ABE" w:rsidRDefault="00B16AB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6E9E8" w14:textId="664B8914" w:rsidR="009500FC" w:rsidRPr="009E2347" w:rsidRDefault="008046B5" w:rsidP="009E2347">
    <w:pPr>
      <w:pStyle w:val="Pieddepage"/>
      <w:pBdr>
        <w:top w:val="double" w:sz="4" w:space="1" w:color="auto"/>
      </w:pBdr>
      <w:tabs>
        <w:tab w:val="clear" w:pos="4320"/>
        <w:tab w:val="clear" w:pos="8640"/>
        <w:tab w:val="right" w:pos="9356"/>
      </w:tabs>
      <w:rPr>
        <w:rFonts w:cs="Arial"/>
        <w:bCs/>
        <w:sz w:val="20"/>
      </w:rPr>
    </w:pPr>
    <w:r>
      <w:rPr>
        <w:rFonts w:cs="Arial"/>
        <w:bCs/>
        <w:sz w:val="20"/>
      </w:rPr>
      <w:t>David Giasson</w:t>
    </w:r>
    <w:r w:rsidR="009500FC" w:rsidRPr="009E2347">
      <w:rPr>
        <w:rFonts w:cs="Arial"/>
        <w:bCs/>
        <w:sz w:val="20"/>
      </w:rPr>
      <w:tab/>
    </w:r>
    <w:r>
      <w:rPr>
        <w:rFonts w:cs="Arial"/>
        <w:bCs/>
        <w:sz w:val="20"/>
      </w:rPr>
      <w:t xml:space="preserve">page </w:t>
    </w:r>
    <w:r w:rsidR="009500FC" w:rsidRPr="009E2347">
      <w:rPr>
        <w:rFonts w:cs="Arial"/>
        <w:bCs/>
        <w:sz w:val="20"/>
      </w:rPr>
      <w:fldChar w:fldCharType="begin"/>
    </w:r>
    <w:r w:rsidR="009500FC" w:rsidRPr="009E2347">
      <w:rPr>
        <w:rFonts w:cs="Arial"/>
        <w:bCs/>
        <w:sz w:val="20"/>
      </w:rPr>
      <w:instrText xml:space="preserve"> PAGE   \* MERGEFORMAT </w:instrText>
    </w:r>
    <w:r w:rsidR="009500FC" w:rsidRPr="009E2347">
      <w:rPr>
        <w:rFonts w:cs="Arial"/>
        <w:bCs/>
        <w:sz w:val="20"/>
      </w:rPr>
      <w:fldChar w:fldCharType="separate"/>
    </w:r>
    <w:r w:rsidR="009500FC" w:rsidRPr="009E2347">
      <w:rPr>
        <w:rFonts w:cs="Arial"/>
        <w:bCs/>
        <w:noProof/>
        <w:sz w:val="20"/>
      </w:rPr>
      <w:t>14</w:t>
    </w:r>
    <w:r w:rsidR="009500FC" w:rsidRPr="009E2347">
      <w:rPr>
        <w:rFonts w:cs="Arial"/>
        <w:bCs/>
        <w:sz w:val="20"/>
      </w:rPr>
      <w:fldChar w:fldCharType="end"/>
    </w:r>
    <w:r w:rsidR="009500FC" w:rsidRPr="009E2347">
      <w:rPr>
        <w:rFonts w:cs="Arial"/>
        <w:bCs/>
        <w:sz w:val="20"/>
      </w:rPr>
      <w:t xml:space="preserve"> de </w:t>
    </w:r>
    <w:r w:rsidR="009500FC" w:rsidRPr="009E2347">
      <w:rPr>
        <w:bCs/>
      </w:rPr>
      <w:fldChar w:fldCharType="begin"/>
    </w:r>
    <w:r w:rsidR="009500FC" w:rsidRPr="009E2347">
      <w:rPr>
        <w:bCs/>
      </w:rPr>
      <w:instrText xml:space="preserve"> NUMPAGES   \* MERGEFORMAT </w:instrText>
    </w:r>
    <w:r w:rsidR="009500FC" w:rsidRPr="009E2347">
      <w:rPr>
        <w:bCs/>
      </w:rPr>
      <w:fldChar w:fldCharType="separate"/>
    </w:r>
    <w:r w:rsidR="009500FC" w:rsidRPr="009E2347">
      <w:rPr>
        <w:rFonts w:cs="Arial"/>
        <w:bCs/>
        <w:noProof/>
        <w:sz w:val="20"/>
      </w:rPr>
      <w:t>14</w:t>
    </w:r>
    <w:r w:rsidR="009500FC" w:rsidRPr="009E2347">
      <w:rPr>
        <w:rFonts w:cs="Arial"/>
        <w:bCs/>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9CFDB" w14:textId="77777777" w:rsidR="00B16ABE" w:rsidRDefault="00B16ABE" w:rsidP="00067C8F">
      <w:pPr>
        <w:pStyle w:val="Sansinterligne"/>
        <w:spacing w:line="240" w:lineRule="auto"/>
      </w:pPr>
      <w:r>
        <w:separator/>
      </w:r>
    </w:p>
  </w:footnote>
  <w:footnote w:type="continuationSeparator" w:id="0">
    <w:p w14:paraId="11531AF7" w14:textId="77777777" w:rsidR="00B16ABE" w:rsidRDefault="00B16ABE" w:rsidP="00067C8F">
      <w:pPr>
        <w:pStyle w:val="Sansinterligne"/>
        <w:spacing w:line="240" w:lineRule="auto"/>
      </w:pPr>
      <w:r>
        <w:continuationSeparator/>
      </w:r>
    </w:p>
  </w:footnote>
  <w:footnote w:type="continuationNotice" w:id="1">
    <w:p w14:paraId="3B51BECD" w14:textId="77777777" w:rsidR="00B16ABE" w:rsidRDefault="00B16ABE">
      <w:pPr>
        <w:spacing w:after="0"/>
      </w:pPr>
    </w:p>
  </w:footnote>
  <w:footnote w:id="2">
    <w:p w14:paraId="1F5F419A" w14:textId="56E42EA6" w:rsidR="009500FC" w:rsidRDefault="009500FC">
      <w:pPr>
        <w:pStyle w:val="Notedebasdepage"/>
      </w:pPr>
      <w:r>
        <w:rPr>
          <w:rStyle w:val="Appelnotedebasdep"/>
        </w:rPr>
        <w:footnoteRef/>
      </w:r>
      <w:r>
        <w:t xml:space="preserve"> Certains travaux pratiques seront individuels et d'autres pourront être réalisés en équipe. Les modalités précises seront indiquées dans l'énoncé d</w:t>
      </w:r>
      <w:r w:rsidR="002D3767">
        <w:t>e chaque</w:t>
      </w:r>
      <w:r>
        <w:t xml:space="preserve"> travail.</w:t>
      </w:r>
    </w:p>
  </w:footnote>
  <w:footnote w:id="3">
    <w:p w14:paraId="246476EE" w14:textId="77777777" w:rsidR="009500FC" w:rsidRDefault="009500FC">
      <w:pPr>
        <w:pStyle w:val="Notedebasdepage"/>
      </w:pPr>
      <w:r>
        <w:rPr>
          <w:rStyle w:val="Appelnotedebasdep"/>
        </w:rPr>
        <w:footnoteRef/>
      </w:r>
      <w:r>
        <w:t xml:space="preserve"> D’autres références électroniques seront communiquées pendant la session sur des sujets spécifiques.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EEABD" w14:textId="4548C373" w:rsidR="009500FC" w:rsidRPr="009E2347" w:rsidRDefault="008046B5" w:rsidP="009E2347">
    <w:pPr>
      <w:pStyle w:val="En-tte"/>
      <w:pBdr>
        <w:bottom w:val="double" w:sz="6" w:space="1" w:color="auto"/>
      </w:pBdr>
      <w:tabs>
        <w:tab w:val="clear" w:pos="4320"/>
        <w:tab w:val="clear" w:pos="8640"/>
        <w:tab w:val="center" w:pos="4678"/>
        <w:tab w:val="right" w:pos="9356"/>
      </w:tabs>
      <w:spacing w:after="0"/>
      <w:ind w:left="720" w:hanging="720"/>
      <w:rPr>
        <w:rFonts w:cs="Arial"/>
        <w:bCs/>
        <w:sz w:val="20"/>
        <w:szCs w:val="20"/>
      </w:rPr>
    </w:pPr>
    <w:bookmarkStart w:id="38" w:name="_Hlk49242685"/>
    <w:bookmarkStart w:id="39" w:name="_Hlk49242686"/>
    <w:r>
      <w:rPr>
        <w:rFonts w:cs="Arial"/>
        <w:bCs/>
        <w:sz w:val="20"/>
        <w:szCs w:val="20"/>
      </w:rPr>
      <w:t>420-556-AL</w:t>
    </w:r>
    <w:r w:rsidR="009500FC" w:rsidRPr="009E2347">
      <w:rPr>
        <w:rFonts w:cs="Arial"/>
        <w:bCs/>
        <w:sz w:val="20"/>
        <w:szCs w:val="20"/>
      </w:rPr>
      <w:tab/>
      <w:t>PLAN DE COURS</w:t>
    </w:r>
    <w:r w:rsidR="009500FC" w:rsidRPr="009E2347">
      <w:rPr>
        <w:rFonts w:cs="Arial"/>
        <w:bCs/>
        <w:sz w:val="20"/>
        <w:szCs w:val="20"/>
      </w:rPr>
      <w:tab/>
    </w:r>
    <w:r w:rsidR="009500FC" w:rsidRPr="008046B5">
      <w:rPr>
        <w:rFonts w:cs="Arial"/>
        <w:bCs/>
        <w:sz w:val="20"/>
        <w:szCs w:val="20"/>
      </w:rPr>
      <w:t>Automne 202</w:t>
    </w:r>
    <w:r w:rsidR="00436870" w:rsidRPr="008046B5">
      <w:rPr>
        <w:rFonts w:cs="Arial"/>
        <w:bCs/>
        <w:sz w:val="20"/>
        <w:szCs w:val="20"/>
      </w:rPr>
      <w:t>3</w:t>
    </w:r>
    <w:bookmarkEnd w:id="38"/>
    <w:bookmarkEnd w:id="3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74C79"/>
    <w:multiLevelType w:val="hybridMultilevel"/>
    <w:tmpl w:val="1E9CAD7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EEA5140"/>
    <w:multiLevelType w:val="hybridMultilevel"/>
    <w:tmpl w:val="AC26C1A0"/>
    <w:lvl w:ilvl="0" w:tplc="A33A6BEA">
      <w:start w:val="1"/>
      <w:numFmt w:val="bullet"/>
      <w:pStyle w:val="Listemodali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FE1527B"/>
    <w:multiLevelType w:val="multilevel"/>
    <w:tmpl w:val="44D4FA66"/>
    <w:lvl w:ilvl="0">
      <w:start w:val="1"/>
      <w:numFmt w:val="decimal"/>
      <w:pStyle w:val="Titre1"/>
      <w:lvlText w:val="%1"/>
      <w:lvlJc w:val="left"/>
      <w:pPr>
        <w:ind w:left="432" w:hanging="432"/>
      </w:pPr>
    </w:lvl>
    <w:lvl w:ilvl="1">
      <w:start w:val="1"/>
      <w:numFmt w:val="decimal"/>
      <w:pStyle w:val="Titre2"/>
      <w:lvlText w:val="%1.%2"/>
      <w:lvlJc w:val="left"/>
      <w:pPr>
        <w:ind w:left="576" w:hanging="576"/>
      </w:pPr>
      <w:rPr>
        <w:i/>
        <w:iCs w:val="0"/>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13F716A0"/>
    <w:multiLevelType w:val="hybridMultilevel"/>
    <w:tmpl w:val="6BB0D9A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5A106FA"/>
    <w:multiLevelType w:val="hybridMultilevel"/>
    <w:tmpl w:val="964A35CE"/>
    <w:lvl w:ilvl="0" w:tplc="0C0C0001">
      <w:start w:val="1"/>
      <w:numFmt w:val="bullet"/>
      <w:lvlText w:val=""/>
      <w:lvlJc w:val="left"/>
      <w:pPr>
        <w:ind w:left="1429" w:hanging="360"/>
      </w:pPr>
      <w:rPr>
        <w:rFonts w:ascii="Symbol" w:hAnsi="Symbol" w:hint="default"/>
      </w:rPr>
    </w:lvl>
    <w:lvl w:ilvl="1" w:tplc="0C0C0003" w:tentative="1">
      <w:start w:val="1"/>
      <w:numFmt w:val="bullet"/>
      <w:lvlText w:val="o"/>
      <w:lvlJc w:val="left"/>
      <w:pPr>
        <w:ind w:left="2149" w:hanging="360"/>
      </w:pPr>
      <w:rPr>
        <w:rFonts w:ascii="Courier New" w:hAnsi="Courier New" w:cs="Courier New" w:hint="default"/>
      </w:rPr>
    </w:lvl>
    <w:lvl w:ilvl="2" w:tplc="0C0C0005" w:tentative="1">
      <w:start w:val="1"/>
      <w:numFmt w:val="bullet"/>
      <w:lvlText w:val=""/>
      <w:lvlJc w:val="left"/>
      <w:pPr>
        <w:ind w:left="2869" w:hanging="360"/>
      </w:pPr>
      <w:rPr>
        <w:rFonts w:ascii="Wingdings" w:hAnsi="Wingdings" w:hint="default"/>
      </w:rPr>
    </w:lvl>
    <w:lvl w:ilvl="3" w:tplc="0C0C0001" w:tentative="1">
      <w:start w:val="1"/>
      <w:numFmt w:val="bullet"/>
      <w:lvlText w:val=""/>
      <w:lvlJc w:val="left"/>
      <w:pPr>
        <w:ind w:left="3589" w:hanging="360"/>
      </w:pPr>
      <w:rPr>
        <w:rFonts w:ascii="Symbol" w:hAnsi="Symbol" w:hint="default"/>
      </w:rPr>
    </w:lvl>
    <w:lvl w:ilvl="4" w:tplc="0C0C0003" w:tentative="1">
      <w:start w:val="1"/>
      <w:numFmt w:val="bullet"/>
      <w:lvlText w:val="o"/>
      <w:lvlJc w:val="left"/>
      <w:pPr>
        <w:ind w:left="4309" w:hanging="360"/>
      </w:pPr>
      <w:rPr>
        <w:rFonts w:ascii="Courier New" w:hAnsi="Courier New" w:cs="Courier New" w:hint="default"/>
      </w:rPr>
    </w:lvl>
    <w:lvl w:ilvl="5" w:tplc="0C0C0005" w:tentative="1">
      <w:start w:val="1"/>
      <w:numFmt w:val="bullet"/>
      <w:lvlText w:val=""/>
      <w:lvlJc w:val="left"/>
      <w:pPr>
        <w:ind w:left="5029" w:hanging="360"/>
      </w:pPr>
      <w:rPr>
        <w:rFonts w:ascii="Wingdings" w:hAnsi="Wingdings" w:hint="default"/>
      </w:rPr>
    </w:lvl>
    <w:lvl w:ilvl="6" w:tplc="0C0C0001" w:tentative="1">
      <w:start w:val="1"/>
      <w:numFmt w:val="bullet"/>
      <w:lvlText w:val=""/>
      <w:lvlJc w:val="left"/>
      <w:pPr>
        <w:ind w:left="5749" w:hanging="360"/>
      </w:pPr>
      <w:rPr>
        <w:rFonts w:ascii="Symbol" w:hAnsi="Symbol" w:hint="default"/>
      </w:rPr>
    </w:lvl>
    <w:lvl w:ilvl="7" w:tplc="0C0C0003" w:tentative="1">
      <w:start w:val="1"/>
      <w:numFmt w:val="bullet"/>
      <w:lvlText w:val="o"/>
      <w:lvlJc w:val="left"/>
      <w:pPr>
        <w:ind w:left="6469" w:hanging="360"/>
      </w:pPr>
      <w:rPr>
        <w:rFonts w:ascii="Courier New" w:hAnsi="Courier New" w:cs="Courier New" w:hint="default"/>
      </w:rPr>
    </w:lvl>
    <w:lvl w:ilvl="8" w:tplc="0C0C0005" w:tentative="1">
      <w:start w:val="1"/>
      <w:numFmt w:val="bullet"/>
      <w:lvlText w:val=""/>
      <w:lvlJc w:val="left"/>
      <w:pPr>
        <w:ind w:left="7189" w:hanging="360"/>
      </w:pPr>
      <w:rPr>
        <w:rFonts w:ascii="Wingdings" w:hAnsi="Wingdings" w:hint="default"/>
      </w:rPr>
    </w:lvl>
  </w:abstractNum>
  <w:abstractNum w:abstractNumId="5" w15:restartNumberingAfterBreak="0">
    <w:nsid w:val="15E64DBE"/>
    <w:multiLevelType w:val="multilevel"/>
    <w:tmpl w:val="CC08CB50"/>
    <w:lvl w:ilvl="0">
      <w:start w:val="1"/>
      <w:numFmt w:val="decimal"/>
      <w:lvlText w:val="%1"/>
      <w:lvlJc w:val="left"/>
      <w:pPr>
        <w:ind w:left="432" w:hanging="432"/>
      </w:pPr>
    </w:lvl>
    <w:lvl w:ilvl="1">
      <w:start w:val="1"/>
      <w:numFmt w:val="decimal"/>
      <w:lvlText w:val="%1.%2"/>
      <w:lvlJc w:val="left"/>
      <w:pPr>
        <w:ind w:left="576" w:hanging="576"/>
      </w:pPr>
      <w:rPr>
        <w:i/>
        <w:iCs w:val="0"/>
      </w:r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70E1DA8"/>
    <w:multiLevelType w:val="hybridMultilevel"/>
    <w:tmpl w:val="C24C561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AAB55BC"/>
    <w:multiLevelType w:val="hybridMultilevel"/>
    <w:tmpl w:val="8C2AD37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Symbol"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Symbol"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Symbol"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344914A5"/>
    <w:multiLevelType w:val="hybridMultilevel"/>
    <w:tmpl w:val="3F5C0A1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38DC7ED5"/>
    <w:multiLevelType w:val="hybridMultilevel"/>
    <w:tmpl w:val="22CC4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895436"/>
    <w:multiLevelType w:val="hybridMultilevel"/>
    <w:tmpl w:val="D018E85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3E06297B"/>
    <w:multiLevelType w:val="hybridMultilevel"/>
    <w:tmpl w:val="2472983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02B6F53"/>
    <w:multiLevelType w:val="hybridMultilevel"/>
    <w:tmpl w:val="0B68EA0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4142310D"/>
    <w:multiLevelType w:val="hybridMultilevel"/>
    <w:tmpl w:val="1EF2949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42F2730C"/>
    <w:multiLevelType w:val="hybridMultilevel"/>
    <w:tmpl w:val="05861E9C"/>
    <w:lvl w:ilvl="0" w:tplc="F85CA5D2">
      <w:start w:val="35"/>
      <w:numFmt w:val="bullet"/>
      <w:lvlText w:val=""/>
      <w:lvlJc w:val="left"/>
      <w:pPr>
        <w:ind w:left="720" w:hanging="360"/>
      </w:pPr>
      <w:rPr>
        <w:rFonts w:ascii="Symbol" w:eastAsia="Book Antiqua" w:hAnsi="Symbol"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42A5013"/>
    <w:multiLevelType w:val="multilevel"/>
    <w:tmpl w:val="484610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45566B"/>
    <w:multiLevelType w:val="hybridMultilevel"/>
    <w:tmpl w:val="293E844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465A3E02"/>
    <w:multiLevelType w:val="hybridMultilevel"/>
    <w:tmpl w:val="410CDF7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8C749F20">
      <w:numFmt w:val="bullet"/>
      <w:lvlText w:val="·"/>
      <w:lvlJc w:val="left"/>
      <w:pPr>
        <w:ind w:left="2160" w:hanging="360"/>
      </w:pPr>
      <w:rPr>
        <w:rFonts w:ascii="Arial" w:eastAsia="Book Antiqua" w:hAnsi="Arial" w:cs="Arial"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4C757074"/>
    <w:multiLevelType w:val="hybridMultilevel"/>
    <w:tmpl w:val="A942BBF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530771A5"/>
    <w:multiLevelType w:val="hybridMultilevel"/>
    <w:tmpl w:val="2FF2CC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55C52587"/>
    <w:multiLevelType w:val="hybridMultilevel"/>
    <w:tmpl w:val="BD26028E"/>
    <w:lvl w:ilvl="0" w:tplc="0C0C000B">
      <w:start w:val="1"/>
      <w:numFmt w:val="bullet"/>
      <w:lvlText w:val=""/>
      <w:lvlJc w:val="left"/>
      <w:pPr>
        <w:ind w:left="720" w:hanging="360"/>
      </w:pPr>
      <w:rPr>
        <w:rFonts w:ascii="Wingdings" w:hAnsi="Wingdings" w:hint="default"/>
      </w:rPr>
    </w:lvl>
    <w:lvl w:ilvl="1" w:tplc="0C0C0003">
      <w:start w:val="1"/>
      <w:numFmt w:val="bullet"/>
      <w:lvlText w:val="o"/>
      <w:lvlJc w:val="left"/>
      <w:pPr>
        <w:ind w:left="1440" w:hanging="360"/>
      </w:pPr>
      <w:rPr>
        <w:rFonts w:ascii="Courier New" w:hAnsi="Courier New" w:cs="Courier New" w:hint="default"/>
      </w:rPr>
    </w:lvl>
    <w:lvl w:ilvl="2" w:tplc="8C749F20">
      <w:numFmt w:val="bullet"/>
      <w:lvlText w:val="·"/>
      <w:lvlJc w:val="left"/>
      <w:pPr>
        <w:ind w:left="2160" w:hanging="360"/>
      </w:pPr>
      <w:rPr>
        <w:rFonts w:ascii="Arial" w:eastAsia="Book Antiqua" w:hAnsi="Arial" w:cs="Arial"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59A13E1B"/>
    <w:multiLevelType w:val="multilevel"/>
    <w:tmpl w:val="CC08CB50"/>
    <w:lvl w:ilvl="0">
      <w:start w:val="1"/>
      <w:numFmt w:val="decimal"/>
      <w:lvlText w:val="%1"/>
      <w:lvlJc w:val="left"/>
      <w:pPr>
        <w:ind w:left="432" w:hanging="432"/>
      </w:pPr>
    </w:lvl>
    <w:lvl w:ilvl="1">
      <w:start w:val="1"/>
      <w:numFmt w:val="decimal"/>
      <w:lvlText w:val="%1.%2"/>
      <w:lvlJc w:val="left"/>
      <w:pPr>
        <w:ind w:left="576" w:hanging="576"/>
      </w:pPr>
      <w:rPr>
        <w:i/>
        <w:iCs w:val="0"/>
      </w:r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D403BC7"/>
    <w:multiLevelType w:val="hybridMultilevel"/>
    <w:tmpl w:val="FB22F76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5E900BD6"/>
    <w:multiLevelType w:val="hybridMultilevel"/>
    <w:tmpl w:val="A6C8BF9A"/>
    <w:lvl w:ilvl="0" w:tplc="0C0C0001">
      <w:start w:val="1"/>
      <w:numFmt w:val="bullet"/>
      <w:lvlText w:val=""/>
      <w:lvlJc w:val="left"/>
      <w:pPr>
        <w:ind w:left="1242" w:hanging="360"/>
      </w:pPr>
      <w:rPr>
        <w:rFonts w:ascii="Symbol" w:hAnsi="Symbol" w:hint="default"/>
      </w:rPr>
    </w:lvl>
    <w:lvl w:ilvl="1" w:tplc="0C0C0003" w:tentative="1">
      <w:start w:val="1"/>
      <w:numFmt w:val="bullet"/>
      <w:lvlText w:val="o"/>
      <w:lvlJc w:val="left"/>
      <w:pPr>
        <w:ind w:left="1962" w:hanging="360"/>
      </w:pPr>
      <w:rPr>
        <w:rFonts w:ascii="Courier New" w:hAnsi="Courier New" w:cs="Courier New" w:hint="default"/>
      </w:rPr>
    </w:lvl>
    <w:lvl w:ilvl="2" w:tplc="0C0C0005" w:tentative="1">
      <w:start w:val="1"/>
      <w:numFmt w:val="bullet"/>
      <w:lvlText w:val=""/>
      <w:lvlJc w:val="left"/>
      <w:pPr>
        <w:ind w:left="2682" w:hanging="360"/>
      </w:pPr>
      <w:rPr>
        <w:rFonts w:ascii="Wingdings" w:hAnsi="Wingdings" w:hint="default"/>
      </w:rPr>
    </w:lvl>
    <w:lvl w:ilvl="3" w:tplc="0C0C0001" w:tentative="1">
      <w:start w:val="1"/>
      <w:numFmt w:val="bullet"/>
      <w:lvlText w:val=""/>
      <w:lvlJc w:val="left"/>
      <w:pPr>
        <w:ind w:left="3402" w:hanging="360"/>
      </w:pPr>
      <w:rPr>
        <w:rFonts w:ascii="Symbol" w:hAnsi="Symbol" w:hint="default"/>
      </w:rPr>
    </w:lvl>
    <w:lvl w:ilvl="4" w:tplc="0C0C0003" w:tentative="1">
      <w:start w:val="1"/>
      <w:numFmt w:val="bullet"/>
      <w:lvlText w:val="o"/>
      <w:lvlJc w:val="left"/>
      <w:pPr>
        <w:ind w:left="4122" w:hanging="360"/>
      </w:pPr>
      <w:rPr>
        <w:rFonts w:ascii="Courier New" w:hAnsi="Courier New" w:cs="Courier New" w:hint="default"/>
      </w:rPr>
    </w:lvl>
    <w:lvl w:ilvl="5" w:tplc="0C0C0005" w:tentative="1">
      <w:start w:val="1"/>
      <w:numFmt w:val="bullet"/>
      <w:lvlText w:val=""/>
      <w:lvlJc w:val="left"/>
      <w:pPr>
        <w:ind w:left="4842" w:hanging="360"/>
      </w:pPr>
      <w:rPr>
        <w:rFonts w:ascii="Wingdings" w:hAnsi="Wingdings" w:hint="default"/>
      </w:rPr>
    </w:lvl>
    <w:lvl w:ilvl="6" w:tplc="0C0C0001" w:tentative="1">
      <w:start w:val="1"/>
      <w:numFmt w:val="bullet"/>
      <w:lvlText w:val=""/>
      <w:lvlJc w:val="left"/>
      <w:pPr>
        <w:ind w:left="5562" w:hanging="360"/>
      </w:pPr>
      <w:rPr>
        <w:rFonts w:ascii="Symbol" w:hAnsi="Symbol" w:hint="default"/>
      </w:rPr>
    </w:lvl>
    <w:lvl w:ilvl="7" w:tplc="0C0C0003" w:tentative="1">
      <w:start w:val="1"/>
      <w:numFmt w:val="bullet"/>
      <w:lvlText w:val="o"/>
      <w:lvlJc w:val="left"/>
      <w:pPr>
        <w:ind w:left="6282" w:hanging="360"/>
      </w:pPr>
      <w:rPr>
        <w:rFonts w:ascii="Courier New" w:hAnsi="Courier New" w:cs="Courier New" w:hint="default"/>
      </w:rPr>
    </w:lvl>
    <w:lvl w:ilvl="8" w:tplc="0C0C0005" w:tentative="1">
      <w:start w:val="1"/>
      <w:numFmt w:val="bullet"/>
      <w:lvlText w:val=""/>
      <w:lvlJc w:val="left"/>
      <w:pPr>
        <w:ind w:left="7002" w:hanging="360"/>
      </w:pPr>
      <w:rPr>
        <w:rFonts w:ascii="Wingdings" w:hAnsi="Wingdings" w:hint="default"/>
      </w:rPr>
    </w:lvl>
  </w:abstractNum>
  <w:abstractNum w:abstractNumId="24" w15:restartNumberingAfterBreak="0">
    <w:nsid w:val="669D6F82"/>
    <w:multiLevelType w:val="hybridMultilevel"/>
    <w:tmpl w:val="3462F22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68C81BF1"/>
    <w:multiLevelType w:val="hybridMultilevel"/>
    <w:tmpl w:val="3FA63CF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725C08CB"/>
    <w:multiLevelType w:val="hybridMultilevel"/>
    <w:tmpl w:val="23D2AC36"/>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27" w15:restartNumberingAfterBreak="0">
    <w:nsid w:val="73C47042"/>
    <w:multiLevelType w:val="multilevel"/>
    <w:tmpl w:val="09F69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321D55"/>
    <w:multiLevelType w:val="hybridMultilevel"/>
    <w:tmpl w:val="1E865864"/>
    <w:lvl w:ilvl="0" w:tplc="0C0C0001">
      <w:start w:val="1"/>
      <w:numFmt w:val="bullet"/>
      <w:lvlText w:val=""/>
      <w:lvlJc w:val="left"/>
      <w:pPr>
        <w:ind w:left="1429" w:hanging="360"/>
      </w:pPr>
      <w:rPr>
        <w:rFonts w:ascii="Symbol" w:hAnsi="Symbol" w:hint="default"/>
      </w:rPr>
    </w:lvl>
    <w:lvl w:ilvl="1" w:tplc="0C0C0003" w:tentative="1">
      <w:start w:val="1"/>
      <w:numFmt w:val="bullet"/>
      <w:lvlText w:val="o"/>
      <w:lvlJc w:val="left"/>
      <w:pPr>
        <w:ind w:left="2149" w:hanging="360"/>
      </w:pPr>
      <w:rPr>
        <w:rFonts w:ascii="Courier New" w:hAnsi="Courier New" w:cs="Courier New" w:hint="default"/>
      </w:rPr>
    </w:lvl>
    <w:lvl w:ilvl="2" w:tplc="0C0C0005">
      <w:start w:val="1"/>
      <w:numFmt w:val="bullet"/>
      <w:lvlText w:val=""/>
      <w:lvlJc w:val="left"/>
      <w:pPr>
        <w:ind w:left="2869" w:hanging="360"/>
      </w:pPr>
      <w:rPr>
        <w:rFonts w:ascii="Wingdings" w:hAnsi="Wingdings" w:hint="default"/>
      </w:rPr>
    </w:lvl>
    <w:lvl w:ilvl="3" w:tplc="0C0C0001" w:tentative="1">
      <w:start w:val="1"/>
      <w:numFmt w:val="bullet"/>
      <w:lvlText w:val=""/>
      <w:lvlJc w:val="left"/>
      <w:pPr>
        <w:ind w:left="3589" w:hanging="360"/>
      </w:pPr>
      <w:rPr>
        <w:rFonts w:ascii="Symbol" w:hAnsi="Symbol" w:hint="default"/>
      </w:rPr>
    </w:lvl>
    <w:lvl w:ilvl="4" w:tplc="0C0C0003" w:tentative="1">
      <w:start w:val="1"/>
      <w:numFmt w:val="bullet"/>
      <w:lvlText w:val="o"/>
      <w:lvlJc w:val="left"/>
      <w:pPr>
        <w:ind w:left="4309" w:hanging="360"/>
      </w:pPr>
      <w:rPr>
        <w:rFonts w:ascii="Courier New" w:hAnsi="Courier New" w:cs="Courier New" w:hint="default"/>
      </w:rPr>
    </w:lvl>
    <w:lvl w:ilvl="5" w:tplc="0C0C0005" w:tentative="1">
      <w:start w:val="1"/>
      <w:numFmt w:val="bullet"/>
      <w:lvlText w:val=""/>
      <w:lvlJc w:val="left"/>
      <w:pPr>
        <w:ind w:left="5029" w:hanging="360"/>
      </w:pPr>
      <w:rPr>
        <w:rFonts w:ascii="Wingdings" w:hAnsi="Wingdings" w:hint="default"/>
      </w:rPr>
    </w:lvl>
    <w:lvl w:ilvl="6" w:tplc="0C0C0001" w:tentative="1">
      <w:start w:val="1"/>
      <w:numFmt w:val="bullet"/>
      <w:lvlText w:val=""/>
      <w:lvlJc w:val="left"/>
      <w:pPr>
        <w:ind w:left="5749" w:hanging="360"/>
      </w:pPr>
      <w:rPr>
        <w:rFonts w:ascii="Symbol" w:hAnsi="Symbol" w:hint="default"/>
      </w:rPr>
    </w:lvl>
    <w:lvl w:ilvl="7" w:tplc="0C0C0003" w:tentative="1">
      <w:start w:val="1"/>
      <w:numFmt w:val="bullet"/>
      <w:lvlText w:val="o"/>
      <w:lvlJc w:val="left"/>
      <w:pPr>
        <w:ind w:left="6469" w:hanging="360"/>
      </w:pPr>
      <w:rPr>
        <w:rFonts w:ascii="Courier New" w:hAnsi="Courier New" w:cs="Courier New" w:hint="default"/>
      </w:rPr>
    </w:lvl>
    <w:lvl w:ilvl="8" w:tplc="0C0C0005" w:tentative="1">
      <w:start w:val="1"/>
      <w:numFmt w:val="bullet"/>
      <w:lvlText w:val=""/>
      <w:lvlJc w:val="left"/>
      <w:pPr>
        <w:ind w:left="7189" w:hanging="360"/>
      </w:pPr>
      <w:rPr>
        <w:rFonts w:ascii="Wingdings" w:hAnsi="Wingdings" w:hint="default"/>
      </w:rPr>
    </w:lvl>
  </w:abstractNum>
  <w:abstractNum w:abstractNumId="29" w15:restartNumberingAfterBreak="0">
    <w:nsid w:val="7AEE5E66"/>
    <w:multiLevelType w:val="hybridMultilevel"/>
    <w:tmpl w:val="4F4A61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810434098">
    <w:abstractNumId w:val="0"/>
  </w:num>
  <w:num w:numId="2" w16cid:durableId="2119059321">
    <w:abstractNumId w:val="2"/>
  </w:num>
  <w:num w:numId="3" w16cid:durableId="1355616225">
    <w:abstractNumId w:val="10"/>
  </w:num>
  <w:num w:numId="4" w16cid:durableId="1160120951">
    <w:abstractNumId w:val="18"/>
  </w:num>
  <w:num w:numId="5" w16cid:durableId="1157724505">
    <w:abstractNumId w:val="16"/>
  </w:num>
  <w:num w:numId="6" w16cid:durableId="2029405517">
    <w:abstractNumId w:val="17"/>
  </w:num>
  <w:num w:numId="7" w16cid:durableId="795610467">
    <w:abstractNumId w:val="8"/>
  </w:num>
  <w:num w:numId="8" w16cid:durableId="329909643">
    <w:abstractNumId w:val="4"/>
  </w:num>
  <w:num w:numId="9" w16cid:durableId="1934583015">
    <w:abstractNumId w:val="24"/>
  </w:num>
  <w:num w:numId="10" w16cid:durableId="689373923">
    <w:abstractNumId w:val="3"/>
  </w:num>
  <w:num w:numId="11" w16cid:durableId="1807620278">
    <w:abstractNumId w:val="13"/>
  </w:num>
  <w:num w:numId="12" w16cid:durableId="1263732217">
    <w:abstractNumId w:val="12"/>
  </w:num>
  <w:num w:numId="13" w16cid:durableId="170531570">
    <w:abstractNumId w:val="23"/>
  </w:num>
  <w:num w:numId="14" w16cid:durableId="1543714012">
    <w:abstractNumId w:val="25"/>
  </w:num>
  <w:num w:numId="15" w16cid:durableId="1205561251">
    <w:abstractNumId w:val="29"/>
  </w:num>
  <w:num w:numId="16" w16cid:durableId="1548681451">
    <w:abstractNumId w:val="27"/>
  </w:num>
  <w:num w:numId="17" w16cid:durableId="1582568530">
    <w:abstractNumId w:val="20"/>
  </w:num>
  <w:num w:numId="18" w16cid:durableId="791479143">
    <w:abstractNumId w:val="11"/>
  </w:num>
  <w:num w:numId="19" w16cid:durableId="1837459188">
    <w:abstractNumId w:val="22"/>
  </w:num>
  <w:num w:numId="20" w16cid:durableId="1897006319">
    <w:abstractNumId w:val="7"/>
  </w:num>
  <w:num w:numId="21" w16cid:durableId="1473714670">
    <w:abstractNumId w:val="26"/>
  </w:num>
  <w:num w:numId="22" w16cid:durableId="1361200863">
    <w:abstractNumId w:val="14"/>
  </w:num>
  <w:num w:numId="23" w16cid:durableId="133452905">
    <w:abstractNumId w:val="28"/>
  </w:num>
  <w:num w:numId="24" w16cid:durableId="1191333915">
    <w:abstractNumId w:val="15"/>
  </w:num>
  <w:num w:numId="25" w16cid:durableId="619453471">
    <w:abstractNumId w:val="1"/>
  </w:num>
  <w:num w:numId="26" w16cid:durableId="1576671550">
    <w:abstractNumId w:val="6"/>
  </w:num>
  <w:num w:numId="27" w16cid:durableId="218057988">
    <w:abstractNumId w:val="19"/>
  </w:num>
  <w:num w:numId="28" w16cid:durableId="1102187142">
    <w:abstractNumId w:val="5"/>
  </w:num>
  <w:num w:numId="29" w16cid:durableId="217251971">
    <w:abstractNumId w:val="21"/>
  </w:num>
  <w:num w:numId="30" w16cid:durableId="612639802">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ABE"/>
    <w:rsid w:val="000000AE"/>
    <w:rsid w:val="000010F0"/>
    <w:rsid w:val="000027E2"/>
    <w:rsid w:val="00002A9F"/>
    <w:rsid w:val="000035ED"/>
    <w:rsid w:val="00005A54"/>
    <w:rsid w:val="00005CAC"/>
    <w:rsid w:val="00012751"/>
    <w:rsid w:val="000140B0"/>
    <w:rsid w:val="00015BA4"/>
    <w:rsid w:val="00016635"/>
    <w:rsid w:val="00016744"/>
    <w:rsid w:val="00017006"/>
    <w:rsid w:val="0002022C"/>
    <w:rsid w:val="00021AAE"/>
    <w:rsid w:val="00022C6B"/>
    <w:rsid w:val="00024811"/>
    <w:rsid w:val="000306F9"/>
    <w:rsid w:val="00030CA9"/>
    <w:rsid w:val="00033360"/>
    <w:rsid w:val="000336AD"/>
    <w:rsid w:val="000356BD"/>
    <w:rsid w:val="000363E7"/>
    <w:rsid w:val="0003794D"/>
    <w:rsid w:val="00040AE2"/>
    <w:rsid w:val="000420A6"/>
    <w:rsid w:val="0004339D"/>
    <w:rsid w:val="000435DB"/>
    <w:rsid w:val="00046BE2"/>
    <w:rsid w:val="00050350"/>
    <w:rsid w:val="000511B2"/>
    <w:rsid w:val="00051AC0"/>
    <w:rsid w:val="00052F74"/>
    <w:rsid w:val="0005309C"/>
    <w:rsid w:val="00053DEF"/>
    <w:rsid w:val="0005417B"/>
    <w:rsid w:val="000548D9"/>
    <w:rsid w:val="00054D91"/>
    <w:rsid w:val="00064BBD"/>
    <w:rsid w:val="00067C8F"/>
    <w:rsid w:val="000717E6"/>
    <w:rsid w:val="00071D19"/>
    <w:rsid w:val="00072043"/>
    <w:rsid w:val="00073D28"/>
    <w:rsid w:val="000741F5"/>
    <w:rsid w:val="00074374"/>
    <w:rsid w:val="000765F6"/>
    <w:rsid w:val="000800B5"/>
    <w:rsid w:val="00085934"/>
    <w:rsid w:val="00086CA7"/>
    <w:rsid w:val="00097756"/>
    <w:rsid w:val="000A01BA"/>
    <w:rsid w:val="000A177F"/>
    <w:rsid w:val="000A538A"/>
    <w:rsid w:val="000A5787"/>
    <w:rsid w:val="000B1EA1"/>
    <w:rsid w:val="000B216B"/>
    <w:rsid w:val="000B4670"/>
    <w:rsid w:val="000B5D32"/>
    <w:rsid w:val="000B632F"/>
    <w:rsid w:val="000C358D"/>
    <w:rsid w:val="000C3A65"/>
    <w:rsid w:val="000C406C"/>
    <w:rsid w:val="000C72C1"/>
    <w:rsid w:val="000C7E44"/>
    <w:rsid w:val="000D0263"/>
    <w:rsid w:val="000D02C2"/>
    <w:rsid w:val="000D20F1"/>
    <w:rsid w:val="000D23BC"/>
    <w:rsid w:val="000D2A88"/>
    <w:rsid w:val="000D2CC7"/>
    <w:rsid w:val="000D7A05"/>
    <w:rsid w:val="000E0BB7"/>
    <w:rsid w:val="000E16BC"/>
    <w:rsid w:val="000E3A7E"/>
    <w:rsid w:val="000E53DC"/>
    <w:rsid w:val="00100CAA"/>
    <w:rsid w:val="00101A82"/>
    <w:rsid w:val="0010341C"/>
    <w:rsid w:val="00103F5F"/>
    <w:rsid w:val="00105B7E"/>
    <w:rsid w:val="00106B21"/>
    <w:rsid w:val="001106DA"/>
    <w:rsid w:val="00112CBE"/>
    <w:rsid w:val="00114048"/>
    <w:rsid w:val="0011583B"/>
    <w:rsid w:val="00115ED2"/>
    <w:rsid w:val="001163D6"/>
    <w:rsid w:val="00116B4F"/>
    <w:rsid w:val="00116F39"/>
    <w:rsid w:val="001201E0"/>
    <w:rsid w:val="00120E18"/>
    <w:rsid w:val="00122EC9"/>
    <w:rsid w:val="00122FEA"/>
    <w:rsid w:val="00127AEE"/>
    <w:rsid w:val="001304CF"/>
    <w:rsid w:val="00131E82"/>
    <w:rsid w:val="00131E8B"/>
    <w:rsid w:val="00133A4D"/>
    <w:rsid w:val="0013411A"/>
    <w:rsid w:val="0013483D"/>
    <w:rsid w:val="00134A0F"/>
    <w:rsid w:val="0013627F"/>
    <w:rsid w:val="00136993"/>
    <w:rsid w:val="001374F3"/>
    <w:rsid w:val="0014007E"/>
    <w:rsid w:val="00140CBF"/>
    <w:rsid w:val="00141229"/>
    <w:rsid w:val="0014197E"/>
    <w:rsid w:val="00143F25"/>
    <w:rsid w:val="0014403C"/>
    <w:rsid w:val="00144090"/>
    <w:rsid w:val="001459A3"/>
    <w:rsid w:val="00150BB8"/>
    <w:rsid w:val="00151521"/>
    <w:rsid w:val="001525C3"/>
    <w:rsid w:val="00153282"/>
    <w:rsid w:val="001532F4"/>
    <w:rsid w:val="00153B03"/>
    <w:rsid w:val="00154A3C"/>
    <w:rsid w:val="00155943"/>
    <w:rsid w:val="0015738E"/>
    <w:rsid w:val="001657BF"/>
    <w:rsid w:val="001707BB"/>
    <w:rsid w:val="0017116B"/>
    <w:rsid w:val="00173876"/>
    <w:rsid w:val="00174D55"/>
    <w:rsid w:val="00175CE0"/>
    <w:rsid w:val="00176055"/>
    <w:rsid w:val="001807D5"/>
    <w:rsid w:val="00182266"/>
    <w:rsid w:val="00183DA3"/>
    <w:rsid w:val="00183FDE"/>
    <w:rsid w:val="00184C60"/>
    <w:rsid w:val="00190260"/>
    <w:rsid w:val="0019155C"/>
    <w:rsid w:val="00191C46"/>
    <w:rsid w:val="00192DC4"/>
    <w:rsid w:val="001971AC"/>
    <w:rsid w:val="0019725F"/>
    <w:rsid w:val="00197CC1"/>
    <w:rsid w:val="001A0FD0"/>
    <w:rsid w:val="001A3A10"/>
    <w:rsid w:val="001A4114"/>
    <w:rsid w:val="001A42A6"/>
    <w:rsid w:val="001A4959"/>
    <w:rsid w:val="001A5F45"/>
    <w:rsid w:val="001B44AE"/>
    <w:rsid w:val="001B4AC3"/>
    <w:rsid w:val="001B7031"/>
    <w:rsid w:val="001B71FD"/>
    <w:rsid w:val="001C00DE"/>
    <w:rsid w:val="001C2634"/>
    <w:rsid w:val="001C5591"/>
    <w:rsid w:val="001C6974"/>
    <w:rsid w:val="001C742C"/>
    <w:rsid w:val="001D1DCA"/>
    <w:rsid w:val="001D2084"/>
    <w:rsid w:val="001D30D1"/>
    <w:rsid w:val="001D3D50"/>
    <w:rsid w:val="001D655E"/>
    <w:rsid w:val="001D6679"/>
    <w:rsid w:val="001E0202"/>
    <w:rsid w:val="001E1120"/>
    <w:rsid w:val="001E1191"/>
    <w:rsid w:val="001E4131"/>
    <w:rsid w:val="001E490C"/>
    <w:rsid w:val="001E6300"/>
    <w:rsid w:val="001E6AFF"/>
    <w:rsid w:val="001F4ED8"/>
    <w:rsid w:val="0020021F"/>
    <w:rsid w:val="00200CF1"/>
    <w:rsid w:val="00200E8A"/>
    <w:rsid w:val="002011FE"/>
    <w:rsid w:val="00202D9E"/>
    <w:rsid w:val="00202E42"/>
    <w:rsid w:val="002031FD"/>
    <w:rsid w:val="0020390C"/>
    <w:rsid w:val="00206194"/>
    <w:rsid w:val="00206E3F"/>
    <w:rsid w:val="002132F1"/>
    <w:rsid w:val="0021456B"/>
    <w:rsid w:val="00214629"/>
    <w:rsid w:val="00217F02"/>
    <w:rsid w:val="002229EA"/>
    <w:rsid w:val="0022499E"/>
    <w:rsid w:val="00224EEE"/>
    <w:rsid w:val="002267B5"/>
    <w:rsid w:val="00226A53"/>
    <w:rsid w:val="00231084"/>
    <w:rsid w:val="002317B2"/>
    <w:rsid w:val="002327C7"/>
    <w:rsid w:val="002327D1"/>
    <w:rsid w:val="00232EA0"/>
    <w:rsid w:val="002339D5"/>
    <w:rsid w:val="00237FE2"/>
    <w:rsid w:val="002407DE"/>
    <w:rsid w:val="00241088"/>
    <w:rsid w:val="00241976"/>
    <w:rsid w:val="00243914"/>
    <w:rsid w:val="00245024"/>
    <w:rsid w:val="00251E03"/>
    <w:rsid w:val="00252FD4"/>
    <w:rsid w:val="00253FFB"/>
    <w:rsid w:val="0025402D"/>
    <w:rsid w:val="00254FF1"/>
    <w:rsid w:val="0026077D"/>
    <w:rsid w:val="00260FE3"/>
    <w:rsid w:val="00261805"/>
    <w:rsid w:val="00263F11"/>
    <w:rsid w:val="00264EE8"/>
    <w:rsid w:val="0026610B"/>
    <w:rsid w:val="00270D25"/>
    <w:rsid w:val="00277F82"/>
    <w:rsid w:val="0028155A"/>
    <w:rsid w:val="002839F3"/>
    <w:rsid w:val="002846EB"/>
    <w:rsid w:val="00285188"/>
    <w:rsid w:val="00290CE4"/>
    <w:rsid w:val="0029181B"/>
    <w:rsid w:val="00295DEE"/>
    <w:rsid w:val="002A018F"/>
    <w:rsid w:val="002A02F6"/>
    <w:rsid w:val="002A4893"/>
    <w:rsid w:val="002B0DB8"/>
    <w:rsid w:val="002B1ACC"/>
    <w:rsid w:val="002B1BA5"/>
    <w:rsid w:val="002B30E7"/>
    <w:rsid w:val="002B70DB"/>
    <w:rsid w:val="002C0D54"/>
    <w:rsid w:val="002C11BF"/>
    <w:rsid w:val="002C1685"/>
    <w:rsid w:val="002C2872"/>
    <w:rsid w:val="002C3847"/>
    <w:rsid w:val="002C4834"/>
    <w:rsid w:val="002C62FE"/>
    <w:rsid w:val="002C7ACF"/>
    <w:rsid w:val="002D2495"/>
    <w:rsid w:val="002D2F87"/>
    <w:rsid w:val="002D34A0"/>
    <w:rsid w:val="002D3767"/>
    <w:rsid w:val="002D5705"/>
    <w:rsid w:val="002D5E63"/>
    <w:rsid w:val="002D756A"/>
    <w:rsid w:val="002E0CF5"/>
    <w:rsid w:val="002E6011"/>
    <w:rsid w:val="002E6D1D"/>
    <w:rsid w:val="002F5CA3"/>
    <w:rsid w:val="0030486A"/>
    <w:rsid w:val="00304ED3"/>
    <w:rsid w:val="00306018"/>
    <w:rsid w:val="003073FE"/>
    <w:rsid w:val="00307E9F"/>
    <w:rsid w:val="003101C2"/>
    <w:rsid w:val="00310C25"/>
    <w:rsid w:val="00311E02"/>
    <w:rsid w:val="003127F8"/>
    <w:rsid w:val="003148B8"/>
    <w:rsid w:val="00317B1E"/>
    <w:rsid w:val="00317C30"/>
    <w:rsid w:val="00321436"/>
    <w:rsid w:val="00323607"/>
    <w:rsid w:val="00324C41"/>
    <w:rsid w:val="003261AF"/>
    <w:rsid w:val="003279BA"/>
    <w:rsid w:val="00327AAE"/>
    <w:rsid w:val="00327BF1"/>
    <w:rsid w:val="0033146A"/>
    <w:rsid w:val="003332F1"/>
    <w:rsid w:val="00335B8F"/>
    <w:rsid w:val="00336721"/>
    <w:rsid w:val="00336EF6"/>
    <w:rsid w:val="00342C4D"/>
    <w:rsid w:val="003430EC"/>
    <w:rsid w:val="00343377"/>
    <w:rsid w:val="003441FC"/>
    <w:rsid w:val="003448C7"/>
    <w:rsid w:val="00345793"/>
    <w:rsid w:val="00347457"/>
    <w:rsid w:val="00347616"/>
    <w:rsid w:val="00347987"/>
    <w:rsid w:val="00352784"/>
    <w:rsid w:val="00352E37"/>
    <w:rsid w:val="00353AA1"/>
    <w:rsid w:val="00354CA7"/>
    <w:rsid w:val="0035748C"/>
    <w:rsid w:val="00357693"/>
    <w:rsid w:val="00360D19"/>
    <w:rsid w:val="00362998"/>
    <w:rsid w:val="0036516F"/>
    <w:rsid w:val="00365EF1"/>
    <w:rsid w:val="0036697A"/>
    <w:rsid w:val="00366CC6"/>
    <w:rsid w:val="003716DE"/>
    <w:rsid w:val="003719EE"/>
    <w:rsid w:val="00375E63"/>
    <w:rsid w:val="0038065D"/>
    <w:rsid w:val="00384252"/>
    <w:rsid w:val="00384584"/>
    <w:rsid w:val="00386E7A"/>
    <w:rsid w:val="003A050B"/>
    <w:rsid w:val="003A16D2"/>
    <w:rsid w:val="003A18FA"/>
    <w:rsid w:val="003A26C6"/>
    <w:rsid w:val="003A42F5"/>
    <w:rsid w:val="003A4F09"/>
    <w:rsid w:val="003A76CD"/>
    <w:rsid w:val="003A7A21"/>
    <w:rsid w:val="003B1187"/>
    <w:rsid w:val="003B12D6"/>
    <w:rsid w:val="003B22B9"/>
    <w:rsid w:val="003B2F3A"/>
    <w:rsid w:val="003B41D8"/>
    <w:rsid w:val="003B4E58"/>
    <w:rsid w:val="003B5656"/>
    <w:rsid w:val="003C20F1"/>
    <w:rsid w:val="003C21DA"/>
    <w:rsid w:val="003C21E3"/>
    <w:rsid w:val="003C2D45"/>
    <w:rsid w:val="003C5E15"/>
    <w:rsid w:val="003C76AA"/>
    <w:rsid w:val="003C7716"/>
    <w:rsid w:val="003D21CF"/>
    <w:rsid w:val="003D2A3A"/>
    <w:rsid w:val="003D2C31"/>
    <w:rsid w:val="003D35E4"/>
    <w:rsid w:val="003D405D"/>
    <w:rsid w:val="003D5D42"/>
    <w:rsid w:val="003D6E88"/>
    <w:rsid w:val="003D6E8A"/>
    <w:rsid w:val="003D75ED"/>
    <w:rsid w:val="003E26BD"/>
    <w:rsid w:val="003E447C"/>
    <w:rsid w:val="003E7A03"/>
    <w:rsid w:val="003E7D9A"/>
    <w:rsid w:val="003F1C0F"/>
    <w:rsid w:val="003F2AAE"/>
    <w:rsid w:val="003F2EB3"/>
    <w:rsid w:val="003F3D4E"/>
    <w:rsid w:val="003F3EB6"/>
    <w:rsid w:val="004016FE"/>
    <w:rsid w:val="0040279A"/>
    <w:rsid w:val="0041032F"/>
    <w:rsid w:val="0041051E"/>
    <w:rsid w:val="0041058E"/>
    <w:rsid w:val="00410BBB"/>
    <w:rsid w:val="00413BE6"/>
    <w:rsid w:val="004147AB"/>
    <w:rsid w:val="00416225"/>
    <w:rsid w:val="00416683"/>
    <w:rsid w:val="004201E7"/>
    <w:rsid w:val="00420ACB"/>
    <w:rsid w:val="00420CCD"/>
    <w:rsid w:val="00421B0D"/>
    <w:rsid w:val="00422AFC"/>
    <w:rsid w:val="0042363A"/>
    <w:rsid w:val="00435045"/>
    <w:rsid w:val="004355E8"/>
    <w:rsid w:val="00436870"/>
    <w:rsid w:val="0043690C"/>
    <w:rsid w:val="0044051C"/>
    <w:rsid w:val="00441BF6"/>
    <w:rsid w:val="004420FE"/>
    <w:rsid w:val="004429F9"/>
    <w:rsid w:val="00444C43"/>
    <w:rsid w:val="004455F3"/>
    <w:rsid w:val="00450812"/>
    <w:rsid w:val="004519AF"/>
    <w:rsid w:val="00451F7B"/>
    <w:rsid w:val="00456E19"/>
    <w:rsid w:val="00460009"/>
    <w:rsid w:val="00460579"/>
    <w:rsid w:val="00464A0F"/>
    <w:rsid w:val="004670D7"/>
    <w:rsid w:val="00470ED6"/>
    <w:rsid w:val="0047374C"/>
    <w:rsid w:val="00477102"/>
    <w:rsid w:val="004774AF"/>
    <w:rsid w:val="00477EC4"/>
    <w:rsid w:val="0048255A"/>
    <w:rsid w:val="00483361"/>
    <w:rsid w:val="0048388C"/>
    <w:rsid w:val="00485FD9"/>
    <w:rsid w:val="0048627C"/>
    <w:rsid w:val="00486B42"/>
    <w:rsid w:val="00486D9C"/>
    <w:rsid w:val="00490EAA"/>
    <w:rsid w:val="00491310"/>
    <w:rsid w:val="00493ADB"/>
    <w:rsid w:val="004958C6"/>
    <w:rsid w:val="00497753"/>
    <w:rsid w:val="004979C4"/>
    <w:rsid w:val="004A0B0C"/>
    <w:rsid w:val="004A7958"/>
    <w:rsid w:val="004B1050"/>
    <w:rsid w:val="004B1874"/>
    <w:rsid w:val="004B2DDE"/>
    <w:rsid w:val="004B3F4D"/>
    <w:rsid w:val="004B5EF9"/>
    <w:rsid w:val="004B6A30"/>
    <w:rsid w:val="004B7B19"/>
    <w:rsid w:val="004C3452"/>
    <w:rsid w:val="004C4195"/>
    <w:rsid w:val="004C41A0"/>
    <w:rsid w:val="004C54AC"/>
    <w:rsid w:val="004C695A"/>
    <w:rsid w:val="004D0B4B"/>
    <w:rsid w:val="004D0E24"/>
    <w:rsid w:val="004D1050"/>
    <w:rsid w:val="004D2175"/>
    <w:rsid w:val="004D3999"/>
    <w:rsid w:val="004E0DF9"/>
    <w:rsid w:val="004E463E"/>
    <w:rsid w:val="004E578B"/>
    <w:rsid w:val="004E5AA6"/>
    <w:rsid w:val="004E757A"/>
    <w:rsid w:val="004F1D70"/>
    <w:rsid w:val="004F1E87"/>
    <w:rsid w:val="00502531"/>
    <w:rsid w:val="0050288B"/>
    <w:rsid w:val="00504AF6"/>
    <w:rsid w:val="00504FF7"/>
    <w:rsid w:val="00507DF0"/>
    <w:rsid w:val="005102B7"/>
    <w:rsid w:val="00512A6A"/>
    <w:rsid w:val="005175C2"/>
    <w:rsid w:val="00517796"/>
    <w:rsid w:val="005218A0"/>
    <w:rsid w:val="005224FE"/>
    <w:rsid w:val="00522C43"/>
    <w:rsid w:val="00525870"/>
    <w:rsid w:val="005278EC"/>
    <w:rsid w:val="00534A99"/>
    <w:rsid w:val="00537759"/>
    <w:rsid w:val="00543D9A"/>
    <w:rsid w:val="00544ABB"/>
    <w:rsid w:val="005454E1"/>
    <w:rsid w:val="00552186"/>
    <w:rsid w:val="00554C09"/>
    <w:rsid w:val="005611E2"/>
    <w:rsid w:val="00561F19"/>
    <w:rsid w:val="005622D0"/>
    <w:rsid w:val="005634AD"/>
    <w:rsid w:val="0056448C"/>
    <w:rsid w:val="0057016F"/>
    <w:rsid w:val="00574571"/>
    <w:rsid w:val="005817E9"/>
    <w:rsid w:val="0058406D"/>
    <w:rsid w:val="00584385"/>
    <w:rsid w:val="0059012A"/>
    <w:rsid w:val="005A0139"/>
    <w:rsid w:val="005A317F"/>
    <w:rsid w:val="005A322A"/>
    <w:rsid w:val="005A6DEB"/>
    <w:rsid w:val="005B1AA4"/>
    <w:rsid w:val="005B1E6A"/>
    <w:rsid w:val="005B3EB4"/>
    <w:rsid w:val="005B4401"/>
    <w:rsid w:val="005B4B21"/>
    <w:rsid w:val="005B5BE7"/>
    <w:rsid w:val="005C0908"/>
    <w:rsid w:val="005C341F"/>
    <w:rsid w:val="005C5D6B"/>
    <w:rsid w:val="005C65D0"/>
    <w:rsid w:val="005D39D0"/>
    <w:rsid w:val="005E10A9"/>
    <w:rsid w:val="005E3C82"/>
    <w:rsid w:val="005E3E01"/>
    <w:rsid w:val="005E57F6"/>
    <w:rsid w:val="005F35B9"/>
    <w:rsid w:val="00600DCA"/>
    <w:rsid w:val="006030F8"/>
    <w:rsid w:val="00603536"/>
    <w:rsid w:val="00604418"/>
    <w:rsid w:val="006079B8"/>
    <w:rsid w:val="006117EC"/>
    <w:rsid w:val="0061257E"/>
    <w:rsid w:val="00617591"/>
    <w:rsid w:val="00621364"/>
    <w:rsid w:val="006222EE"/>
    <w:rsid w:val="00624467"/>
    <w:rsid w:val="0062514C"/>
    <w:rsid w:val="00625548"/>
    <w:rsid w:val="0062668A"/>
    <w:rsid w:val="006273B8"/>
    <w:rsid w:val="0063027D"/>
    <w:rsid w:val="00630CF6"/>
    <w:rsid w:val="00630FC3"/>
    <w:rsid w:val="00631912"/>
    <w:rsid w:val="0063301D"/>
    <w:rsid w:val="006338F5"/>
    <w:rsid w:val="00636F38"/>
    <w:rsid w:val="006378CE"/>
    <w:rsid w:val="00637E50"/>
    <w:rsid w:val="0064001B"/>
    <w:rsid w:val="006432CC"/>
    <w:rsid w:val="0064737E"/>
    <w:rsid w:val="00647430"/>
    <w:rsid w:val="0064798A"/>
    <w:rsid w:val="0065028B"/>
    <w:rsid w:val="0065028F"/>
    <w:rsid w:val="00651FD9"/>
    <w:rsid w:val="00652756"/>
    <w:rsid w:val="0065287A"/>
    <w:rsid w:val="0065342B"/>
    <w:rsid w:val="00656DC9"/>
    <w:rsid w:val="006608D7"/>
    <w:rsid w:val="00662017"/>
    <w:rsid w:val="00662078"/>
    <w:rsid w:val="0067122D"/>
    <w:rsid w:val="00682AFA"/>
    <w:rsid w:val="006831AB"/>
    <w:rsid w:val="006836CB"/>
    <w:rsid w:val="00683992"/>
    <w:rsid w:val="00683D10"/>
    <w:rsid w:val="00686D50"/>
    <w:rsid w:val="006877EB"/>
    <w:rsid w:val="00690114"/>
    <w:rsid w:val="0069061B"/>
    <w:rsid w:val="00691728"/>
    <w:rsid w:val="00696107"/>
    <w:rsid w:val="006966DA"/>
    <w:rsid w:val="006A4615"/>
    <w:rsid w:val="006A5B6C"/>
    <w:rsid w:val="006A7373"/>
    <w:rsid w:val="006B0C57"/>
    <w:rsid w:val="006C041C"/>
    <w:rsid w:val="006C058A"/>
    <w:rsid w:val="006C1531"/>
    <w:rsid w:val="006C1F68"/>
    <w:rsid w:val="006C36D3"/>
    <w:rsid w:val="006C4566"/>
    <w:rsid w:val="006C6D4F"/>
    <w:rsid w:val="006C6EE3"/>
    <w:rsid w:val="006D0FD4"/>
    <w:rsid w:val="006E138F"/>
    <w:rsid w:val="006E166B"/>
    <w:rsid w:val="006E1F50"/>
    <w:rsid w:val="006E3F4C"/>
    <w:rsid w:val="006E4DE5"/>
    <w:rsid w:val="006E51F3"/>
    <w:rsid w:val="006F2D82"/>
    <w:rsid w:val="006F3B01"/>
    <w:rsid w:val="006F570B"/>
    <w:rsid w:val="006F6A46"/>
    <w:rsid w:val="006F7AD3"/>
    <w:rsid w:val="006F7C8D"/>
    <w:rsid w:val="007007EC"/>
    <w:rsid w:val="00702523"/>
    <w:rsid w:val="00702542"/>
    <w:rsid w:val="00702CE0"/>
    <w:rsid w:val="00703509"/>
    <w:rsid w:val="0070361C"/>
    <w:rsid w:val="007045C6"/>
    <w:rsid w:val="00704FBD"/>
    <w:rsid w:val="00707177"/>
    <w:rsid w:val="0071237C"/>
    <w:rsid w:val="007129B7"/>
    <w:rsid w:val="00714F46"/>
    <w:rsid w:val="00715F05"/>
    <w:rsid w:val="00721407"/>
    <w:rsid w:val="0072454A"/>
    <w:rsid w:val="00724883"/>
    <w:rsid w:val="007251E7"/>
    <w:rsid w:val="00726BFB"/>
    <w:rsid w:val="0073159C"/>
    <w:rsid w:val="007339F3"/>
    <w:rsid w:val="00733D18"/>
    <w:rsid w:val="00735D9B"/>
    <w:rsid w:val="00744961"/>
    <w:rsid w:val="0074574E"/>
    <w:rsid w:val="00746426"/>
    <w:rsid w:val="00751EEA"/>
    <w:rsid w:val="007548C7"/>
    <w:rsid w:val="00763914"/>
    <w:rsid w:val="007648AE"/>
    <w:rsid w:val="00765B54"/>
    <w:rsid w:val="007670EC"/>
    <w:rsid w:val="00770B2B"/>
    <w:rsid w:val="00771F8A"/>
    <w:rsid w:val="007724BD"/>
    <w:rsid w:val="007724BF"/>
    <w:rsid w:val="00772D3E"/>
    <w:rsid w:val="00772E99"/>
    <w:rsid w:val="00780CB2"/>
    <w:rsid w:val="00786BC0"/>
    <w:rsid w:val="00791327"/>
    <w:rsid w:val="00791D86"/>
    <w:rsid w:val="007920AF"/>
    <w:rsid w:val="00793B8C"/>
    <w:rsid w:val="0079545B"/>
    <w:rsid w:val="00795BA8"/>
    <w:rsid w:val="00797111"/>
    <w:rsid w:val="007A0FBC"/>
    <w:rsid w:val="007A1458"/>
    <w:rsid w:val="007A1689"/>
    <w:rsid w:val="007A1CBA"/>
    <w:rsid w:val="007A62E8"/>
    <w:rsid w:val="007A6862"/>
    <w:rsid w:val="007B3193"/>
    <w:rsid w:val="007B5403"/>
    <w:rsid w:val="007B5E3D"/>
    <w:rsid w:val="007C0C28"/>
    <w:rsid w:val="007C21D1"/>
    <w:rsid w:val="007C366C"/>
    <w:rsid w:val="007D12EA"/>
    <w:rsid w:val="007D2D99"/>
    <w:rsid w:val="007D2FF7"/>
    <w:rsid w:val="007D382E"/>
    <w:rsid w:val="007D5155"/>
    <w:rsid w:val="007D538F"/>
    <w:rsid w:val="007D6952"/>
    <w:rsid w:val="007D7F2D"/>
    <w:rsid w:val="007E0250"/>
    <w:rsid w:val="007E24A1"/>
    <w:rsid w:val="007E543C"/>
    <w:rsid w:val="007E55AF"/>
    <w:rsid w:val="007E55D5"/>
    <w:rsid w:val="007E6464"/>
    <w:rsid w:val="007F1CE9"/>
    <w:rsid w:val="007F6950"/>
    <w:rsid w:val="007F6A6A"/>
    <w:rsid w:val="007F6EFA"/>
    <w:rsid w:val="00800870"/>
    <w:rsid w:val="008046B5"/>
    <w:rsid w:val="00804ED5"/>
    <w:rsid w:val="00811555"/>
    <w:rsid w:val="00812139"/>
    <w:rsid w:val="00812878"/>
    <w:rsid w:val="0081454B"/>
    <w:rsid w:val="00815AF1"/>
    <w:rsid w:val="00816829"/>
    <w:rsid w:val="00816BF7"/>
    <w:rsid w:val="00820C64"/>
    <w:rsid w:val="00821AE7"/>
    <w:rsid w:val="008260BA"/>
    <w:rsid w:val="008273C8"/>
    <w:rsid w:val="00827CD4"/>
    <w:rsid w:val="0083021D"/>
    <w:rsid w:val="00833B1F"/>
    <w:rsid w:val="00837233"/>
    <w:rsid w:val="0084111F"/>
    <w:rsid w:val="00843BC4"/>
    <w:rsid w:val="00844EE2"/>
    <w:rsid w:val="00845069"/>
    <w:rsid w:val="00850131"/>
    <w:rsid w:val="008517B6"/>
    <w:rsid w:val="00854714"/>
    <w:rsid w:val="00856C80"/>
    <w:rsid w:val="00857D7A"/>
    <w:rsid w:val="00860F75"/>
    <w:rsid w:val="00862C1B"/>
    <w:rsid w:val="008632B0"/>
    <w:rsid w:val="00863CB5"/>
    <w:rsid w:val="00870680"/>
    <w:rsid w:val="00871F08"/>
    <w:rsid w:val="0087248D"/>
    <w:rsid w:val="0087422D"/>
    <w:rsid w:val="00876089"/>
    <w:rsid w:val="0087656B"/>
    <w:rsid w:val="0088317D"/>
    <w:rsid w:val="00885B21"/>
    <w:rsid w:val="008867EE"/>
    <w:rsid w:val="00886EFE"/>
    <w:rsid w:val="008900F3"/>
    <w:rsid w:val="008908B4"/>
    <w:rsid w:val="008959E4"/>
    <w:rsid w:val="00896658"/>
    <w:rsid w:val="00896F5B"/>
    <w:rsid w:val="00897B17"/>
    <w:rsid w:val="008A2608"/>
    <w:rsid w:val="008A6A05"/>
    <w:rsid w:val="008A6E64"/>
    <w:rsid w:val="008B027E"/>
    <w:rsid w:val="008B1AF6"/>
    <w:rsid w:val="008B2FB5"/>
    <w:rsid w:val="008B3EF7"/>
    <w:rsid w:val="008C0515"/>
    <w:rsid w:val="008C1065"/>
    <w:rsid w:val="008C1D27"/>
    <w:rsid w:val="008C2856"/>
    <w:rsid w:val="008C2F76"/>
    <w:rsid w:val="008C327F"/>
    <w:rsid w:val="008C3E13"/>
    <w:rsid w:val="008C507C"/>
    <w:rsid w:val="008C5A0F"/>
    <w:rsid w:val="008C5E79"/>
    <w:rsid w:val="008C75DF"/>
    <w:rsid w:val="008D1BE2"/>
    <w:rsid w:val="008D66C9"/>
    <w:rsid w:val="008E2CA7"/>
    <w:rsid w:val="008E3987"/>
    <w:rsid w:val="008E7D41"/>
    <w:rsid w:val="008F3FA3"/>
    <w:rsid w:val="008F50D9"/>
    <w:rsid w:val="008F57EF"/>
    <w:rsid w:val="008F6AFD"/>
    <w:rsid w:val="00901093"/>
    <w:rsid w:val="009028D0"/>
    <w:rsid w:val="009032FD"/>
    <w:rsid w:val="00903578"/>
    <w:rsid w:val="00903B08"/>
    <w:rsid w:val="0090744C"/>
    <w:rsid w:val="00907F4D"/>
    <w:rsid w:val="00911BB0"/>
    <w:rsid w:val="00914032"/>
    <w:rsid w:val="009171EB"/>
    <w:rsid w:val="009215EB"/>
    <w:rsid w:val="009247B2"/>
    <w:rsid w:val="00925135"/>
    <w:rsid w:val="009252E9"/>
    <w:rsid w:val="00926492"/>
    <w:rsid w:val="00930EEA"/>
    <w:rsid w:val="00934316"/>
    <w:rsid w:val="00934DD4"/>
    <w:rsid w:val="00936AD8"/>
    <w:rsid w:val="009413DD"/>
    <w:rsid w:val="009445DD"/>
    <w:rsid w:val="00944F43"/>
    <w:rsid w:val="009500FC"/>
    <w:rsid w:val="009503A0"/>
    <w:rsid w:val="00952063"/>
    <w:rsid w:val="00953699"/>
    <w:rsid w:val="00953792"/>
    <w:rsid w:val="00956301"/>
    <w:rsid w:val="00956E3E"/>
    <w:rsid w:val="009617C8"/>
    <w:rsid w:val="009629B7"/>
    <w:rsid w:val="0096404F"/>
    <w:rsid w:val="00964E72"/>
    <w:rsid w:val="00965990"/>
    <w:rsid w:val="00970ACA"/>
    <w:rsid w:val="00972AEE"/>
    <w:rsid w:val="00974CD0"/>
    <w:rsid w:val="009762A3"/>
    <w:rsid w:val="009828BA"/>
    <w:rsid w:val="00983ED2"/>
    <w:rsid w:val="009857E3"/>
    <w:rsid w:val="00986C06"/>
    <w:rsid w:val="0099198D"/>
    <w:rsid w:val="00991C40"/>
    <w:rsid w:val="0099302D"/>
    <w:rsid w:val="009955E2"/>
    <w:rsid w:val="00996F48"/>
    <w:rsid w:val="009A2285"/>
    <w:rsid w:val="009A276D"/>
    <w:rsid w:val="009A2D7E"/>
    <w:rsid w:val="009A2F7E"/>
    <w:rsid w:val="009A4E13"/>
    <w:rsid w:val="009A51DE"/>
    <w:rsid w:val="009A7A04"/>
    <w:rsid w:val="009B3A12"/>
    <w:rsid w:val="009B40DD"/>
    <w:rsid w:val="009B421F"/>
    <w:rsid w:val="009C05F4"/>
    <w:rsid w:val="009C08F1"/>
    <w:rsid w:val="009C12F4"/>
    <w:rsid w:val="009C1D9F"/>
    <w:rsid w:val="009C50AB"/>
    <w:rsid w:val="009C5165"/>
    <w:rsid w:val="009C5319"/>
    <w:rsid w:val="009C665D"/>
    <w:rsid w:val="009D0E05"/>
    <w:rsid w:val="009D207C"/>
    <w:rsid w:val="009D26B3"/>
    <w:rsid w:val="009D2958"/>
    <w:rsid w:val="009D47FD"/>
    <w:rsid w:val="009D480B"/>
    <w:rsid w:val="009D78A3"/>
    <w:rsid w:val="009E04F0"/>
    <w:rsid w:val="009E0A96"/>
    <w:rsid w:val="009E2347"/>
    <w:rsid w:val="009E3086"/>
    <w:rsid w:val="009E5E10"/>
    <w:rsid w:val="009F059E"/>
    <w:rsid w:val="009F33A1"/>
    <w:rsid w:val="00A00C5C"/>
    <w:rsid w:val="00A02540"/>
    <w:rsid w:val="00A070D0"/>
    <w:rsid w:val="00A079B5"/>
    <w:rsid w:val="00A10D7A"/>
    <w:rsid w:val="00A1688A"/>
    <w:rsid w:val="00A16D48"/>
    <w:rsid w:val="00A172A4"/>
    <w:rsid w:val="00A172F0"/>
    <w:rsid w:val="00A17936"/>
    <w:rsid w:val="00A202B5"/>
    <w:rsid w:val="00A24176"/>
    <w:rsid w:val="00A253DD"/>
    <w:rsid w:val="00A2798E"/>
    <w:rsid w:val="00A27C5A"/>
    <w:rsid w:val="00A30A63"/>
    <w:rsid w:val="00A310CF"/>
    <w:rsid w:val="00A3173D"/>
    <w:rsid w:val="00A32745"/>
    <w:rsid w:val="00A350CB"/>
    <w:rsid w:val="00A3581B"/>
    <w:rsid w:val="00A35B7B"/>
    <w:rsid w:val="00A361AF"/>
    <w:rsid w:val="00A365A1"/>
    <w:rsid w:val="00A3718F"/>
    <w:rsid w:val="00A374D4"/>
    <w:rsid w:val="00A3784B"/>
    <w:rsid w:val="00A410C1"/>
    <w:rsid w:val="00A42B88"/>
    <w:rsid w:val="00A462A6"/>
    <w:rsid w:val="00A46813"/>
    <w:rsid w:val="00A50BD4"/>
    <w:rsid w:val="00A52C4E"/>
    <w:rsid w:val="00A55114"/>
    <w:rsid w:val="00A617AD"/>
    <w:rsid w:val="00A61EB8"/>
    <w:rsid w:val="00A6282B"/>
    <w:rsid w:val="00A63850"/>
    <w:rsid w:val="00A645E9"/>
    <w:rsid w:val="00A661A0"/>
    <w:rsid w:val="00A6713F"/>
    <w:rsid w:val="00A67DA6"/>
    <w:rsid w:val="00A70B75"/>
    <w:rsid w:val="00A74335"/>
    <w:rsid w:val="00A77013"/>
    <w:rsid w:val="00A775D5"/>
    <w:rsid w:val="00A77D56"/>
    <w:rsid w:val="00A802CC"/>
    <w:rsid w:val="00A854A6"/>
    <w:rsid w:val="00A876DF"/>
    <w:rsid w:val="00A87A13"/>
    <w:rsid w:val="00A92C33"/>
    <w:rsid w:val="00A934E2"/>
    <w:rsid w:val="00A93AD7"/>
    <w:rsid w:val="00A94739"/>
    <w:rsid w:val="00A94B45"/>
    <w:rsid w:val="00A9679C"/>
    <w:rsid w:val="00A97A69"/>
    <w:rsid w:val="00AA0112"/>
    <w:rsid w:val="00AA73FE"/>
    <w:rsid w:val="00AA77B9"/>
    <w:rsid w:val="00AB4289"/>
    <w:rsid w:val="00AC0BFD"/>
    <w:rsid w:val="00AC1977"/>
    <w:rsid w:val="00AC44D3"/>
    <w:rsid w:val="00AC70B8"/>
    <w:rsid w:val="00AD1002"/>
    <w:rsid w:val="00AD1395"/>
    <w:rsid w:val="00AD1B3A"/>
    <w:rsid w:val="00AD1D09"/>
    <w:rsid w:val="00AD3C51"/>
    <w:rsid w:val="00AD50F2"/>
    <w:rsid w:val="00AE0DFB"/>
    <w:rsid w:val="00AE1F77"/>
    <w:rsid w:val="00AE2449"/>
    <w:rsid w:val="00AE2A2B"/>
    <w:rsid w:val="00AE53FB"/>
    <w:rsid w:val="00AE5DA9"/>
    <w:rsid w:val="00AE7EA4"/>
    <w:rsid w:val="00AF0914"/>
    <w:rsid w:val="00AF1B3A"/>
    <w:rsid w:val="00AF2B9C"/>
    <w:rsid w:val="00AF519E"/>
    <w:rsid w:val="00AF6BBE"/>
    <w:rsid w:val="00B01E33"/>
    <w:rsid w:val="00B04834"/>
    <w:rsid w:val="00B05721"/>
    <w:rsid w:val="00B16A39"/>
    <w:rsid w:val="00B16ABE"/>
    <w:rsid w:val="00B176BF"/>
    <w:rsid w:val="00B23C3A"/>
    <w:rsid w:val="00B26595"/>
    <w:rsid w:val="00B275BB"/>
    <w:rsid w:val="00B3110D"/>
    <w:rsid w:val="00B3179D"/>
    <w:rsid w:val="00B32AFF"/>
    <w:rsid w:val="00B342D8"/>
    <w:rsid w:val="00B359C7"/>
    <w:rsid w:val="00B3697E"/>
    <w:rsid w:val="00B41468"/>
    <w:rsid w:val="00B45025"/>
    <w:rsid w:val="00B45B35"/>
    <w:rsid w:val="00B4726C"/>
    <w:rsid w:val="00B51B93"/>
    <w:rsid w:val="00B51D30"/>
    <w:rsid w:val="00B57F9D"/>
    <w:rsid w:val="00B652E9"/>
    <w:rsid w:val="00B65321"/>
    <w:rsid w:val="00B656C1"/>
    <w:rsid w:val="00B72ED0"/>
    <w:rsid w:val="00B74C2F"/>
    <w:rsid w:val="00B75636"/>
    <w:rsid w:val="00B764F7"/>
    <w:rsid w:val="00B769EB"/>
    <w:rsid w:val="00B76A44"/>
    <w:rsid w:val="00B77CE4"/>
    <w:rsid w:val="00B82365"/>
    <w:rsid w:val="00B82AE0"/>
    <w:rsid w:val="00B838FF"/>
    <w:rsid w:val="00B83A5B"/>
    <w:rsid w:val="00B84C56"/>
    <w:rsid w:val="00B902FF"/>
    <w:rsid w:val="00B912D2"/>
    <w:rsid w:val="00B93F2F"/>
    <w:rsid w:val="00B9560F"/>
    <w:rsid w:val="00BA536A"/>
    <w:rsid w:val="00BA6C18"/>
    <w:rsid w:val="00BB02E9"/>
    <w:rsid w:val="00BB1C83"/>
    <w:rsid w:val="00BB356A"/>
    <w:rsid w:val="00BB595B"/>
    <w:rsid w:val="00BB622F"/>
    <w:rsid w:val="00BC4EA1"/>
    <w:rsid w:val="00BC5143"/>
    <w:rsid w:val="00BC525E"/>
    <w:rsid w:val="00BC63BE"/>
    <w:rsid w:val="00BD0C89"/>
    <w:rsid w:val="00BD3E88"/>
    <w:rsid w:val="00BD7CE3"/>
    <w:rsid w:val="00BE0F16"/>
    <w:rsid w:val="00BE5B8D"/>
    <w:rsid w:val="00BE6648"/>
    <w:rsid w:val="00BE6A7C"/>
    <w:rsid w:val="00BE771D"/>
    <w:rsid w:val="00BF274F"/>
    <w:rsid w:val="00BF56E7"/>
    <w:rsid w:val="00BF61F0"/>
    <w:rsid w:val="00C011D4"/>
    <w:rsid w:val="00C04839"/>
    <w:rsid w:val="00C05C45"/>
    <w:rsid w:val="00C10CCB"/>
    <w:rsid w:val="00C129C5"/>
    <w:rsid w:val="00C137A4"/>
    <w:rsid w:val="00C15409"/>
    <w:rsid w:val="00C17687"/>
    <w:rsid w:val="00C25343"/>
    <w:rsid w:val="00C26AC1"/>
    <w:rsid w:val="00C275A5"/>
    <w:rsid w:val="00C27E1B"/>
    <w:rsid w:val="00C3099F"/>
    <w:rsid w:val="00C31CF7"/>
    <w:rsid w:val="00C351C6"/>
    <w:rsid w:val="00C363EF"/>
    <w:rsid w:val="00C40321"/>
    <w:rsid w:val="00C43272"/>
    <w:rsid w:val="00C4333C"/>
    <w:rsid w:val="00C44944"/>
    <w:rsid w:val="00C44CD4"/>
    <w:rsid w:val="00C45E89"/>
    <w:rsid w:val="00C461C7"/>
    <w:rsid w:val="00C50435"/>
    <w:rsid w:val="00C50A34"/>
    <w:rsid w:val="00C5104B"/>
    <w:rsid w:val="00C5110A"/>
    <w:rsid w:val="00C55269"/>
    <w:rsid w:val="00C620BC"/>
    <w:rsid w:val="00C66ACB"/>
    <w:rsid w:val="00C7139A"/>
    <w:rsid w:val="00C729A0"/>
    <w:rsid w:val="00C72C6F"/>
    <w:rsid w:val="00C7726C"/>
    <w:rsid w:val="00C773E4"/>
    <w:rsid w:val="00C7772E"/>
    <w:rsid w:val="00C779BD"/>
    <w:rsid w:val="00C81220"/>
    <w:rsid w:val="00C81CA0"/>
    <w:rsid w:val="00C84F68"/>
    <w:rsid w:val="00C850DB"/>
    <w:rsid w:val="00C95290"/>
    <w:rsid w:val="00C95A19"/>
    <w:rsid w:val="00C96CDA"/>
    <w:rsid w:val="00C96E94"/>
    <w:rsid w:val="00CA5CC9"/>
    <w:rsid w:val="00CB20E3"/>
    <w:rsid w:val="00CB48F4"/>
    <w:rsid w:val="00CB569B"/>
    <w:rsid w:val="00CB7E98"/>
    <w:rsid w:val="00CC18D7"/>
    <w:rsid w:val="00CC36C6"/>
    <w:rsid w:val="00CC69CF"/>
    <w:rsid w:val="00CC7413"/>
    <w:rsid w:val="00CD08CA"/>
    <w:rsid w:val="00CD2A53"/>
    <w:rsid w:val="00CD3848"/>
    <w:rsid w:val="00CD5B35"/>
    <w:rsid w:val="00CE02F3"/>
    <w:rsid w:val="00CE0EBD"/>
    <w:rsid w:val="00CE14EA"/>
    <w:rsid w:val="00CE1C5B"/>
    <w:rsid w:val="00CE54AC"/>
    <w:rsid w:val="00CE5A66"/>
    <w:rsid w:val="00CF05C2"/>
    <w:rsid w:val="00CF14D3"/>
    <w:rsid w:val="00CF1723"/>
    <w:rsid w:val="00CF3230"/>
    <w:rsid w:val="00CF6FD4"/>
    <w:rsid w:val="00D009C2"/>
    <w:rsid w:val="00D05AA5"/>
    <w:rsid w:val="00D05D01"/>
    <w:rsid w:val="00D06F02"/>
    <w:rsid w:val="00D072A2"/>
    <w:rsid w:val="00D12195"/>
    <w:rsid w:val="00D1360B"/>
    <w:rsid w:val="00D13AFC"/>
    <w:rsid w:val="00D149F5"/>
    <w:rsid w:val="00D22C17"/>
    <w:rsid w:val="00D23001"/>
    <w:rsid w:val="00D2461A"/>
    <w:rsid w:val="00D263BE"/>
    <w:rsid w:val="00D26557"/>
    <w:rsid w:val="00D314FF"/>
    <w:rsid w:val="00D321B9"/>
    <w:rsid w:val="00D32BB4"/>
    <w:rsid w:val="00D33C05"/>
    <w:rsid w:val="00D34DF9"/>
    <w:rsid w:val="00D354D2"/>
    <w:rsid w:val="00D3656C"/>
    <w:rsid w:val="00D36988"/>
    <w:rsid w:val="00D36B65"/>
    <w:rsid w:val="00D36B91"/>
    <w:rsid w:val="00D379C8"/>
    <w:rsid w:val="00D40F5C"/>
    <w:rsid w:val="00D418F6"/>
    <w:rsid w:val="00D42F70"/>
    <w:rsid w:val="00D4504E"/>
    <w:rsid w:val="00D45A8C"/>
    <w:rsid w:val="00D45F12"/>
    <w:rsid w:val="00D549BC"/>
    <w:rsid w:val="00D55655"/>
    <w:rsid w:val="00D5774C"/>
    <w:rsid w:val="00D613FC"/>
    <w:rsid w:val="00D63BF9"/>
    <w:rsid w:val="00D679A6"/>
    <w:rsid w:val="00D67F65"/>
    <w:rsid w:val="00D702A7"/>
    <w:rsid w:val="00D70D2A"/>
    <w:rsid w:val="00D73F6F"/>
    <w:rsid w:val="00D75DA0"/>
    <w:rsid w:val="00D767E9"/>
    <w:rsid w:val="00D770BD"/>
    <w:rsid w:val="00D80421"/>
    <w:rsid w:val="00D85595"/>
    <w:rsid w:val="00D85EF4"/>
    <w:rsid w:val="00D86080"/>
    <w:rsid w:val="00D86704"/>
    <w:rsid w:val="00D86DC4"/>
    <w:rsid w:val="00D90E5F"/>
    <w:rsid w:val="00D9242C"/>
    <w:rsid w:val="00D93035"/>
    <w:rsid w:val="00D94BD7"/>
    <w:rsid w:val="00D962D2"/>
    <w:rsid w:val="00D968C0"/>
    <w:rsid w:val="00DA0591"/>
    <w:rsid w:val="00DA30AC"/>
    <w:rsid w:val="00DA31DC"/>
    <w:rsid w:val="00DA508D"/>
    <w:rsid w:val="00DA5FDA"/>
    <w:rsid w:val="00DA7D45"/>
    <w:rsid w:val="00DB30E7"/>
    <w:rsid w:val="00DB41CD"/>
    <w:rsid w:val="00DC0F44"/>
    <w:rsid w:val="00DC1512"/>
    <w:rsid w:val="00DC6691"/>
    <w:rsid w:val="00DC6F6B"/>
    <w:rsid w:val="00DD460E"/>
    <w:rsid w:val="00DD6A73"/>
    <w:rsid w:val="00DE0B8C"/>
    <w:rsid w:val="00DE3314"/>
    <w:rsid w:val="00DE5BF3"/>
    <w:rsid w:val="00DE6302"/>
    <w:rsid w:val="00DE6341"/>
    <w:rsid w:val="00DE6F9A"/>
    <w:rsid w:val="00DE7A2C"/>
    <w:rsid w:val="00DE7AB4"/>
    <w:rsid w:val="00DF1280"/>
    <w:rsid w:val="00DF2E09"/>
    <w:rsid w:val="00DF3297"/>
    <w:rsid w:val="00DF3E2C"/>
    <w:rsid w:val="00DF65C4"/>
    <w:rsid w:val="00DF7900"/>
    <w:rsid w:val="00E02C7B"/>
    <w:rsid w:val="00E03BDA"/>
    <w:rsid w:val="00E03D85"/>
    <w:rsid w:val="00E05321"/>
    <w:rsid w:val="00E0582E"/>
    <w:rsid w:val="00E07B75"/>
    <w:rsid w:val="00E13A4C"/>
    <w:rsid w:val="00E13D06"/>
    <w:rsid w:val="00E1636A"/>
    <w:rsid w:val="00E17B79"/>
    <w:rsid w:val="00E203CE"/>
    <w:rsid w:val="00E22022"/>
    <w:rsid w:val="00E268DA"/>
    <w:rsid w:val="00E26F9C"/>
    <w:rsid w:val="00E27C14"/>
    <w:rsid w:val="00E30CF6"/>
    <w:rsid w:val="00E322CB"/>
    <w:rsid w:val="00E3502A"/>
    <w:rsid w:val="00E3516B"/>
    <w:rsid w:val="00E35AA1"/>
    <w:rsid w:val="00E40817"/>
    <w:rsid w:val="00E438B2"/>
    <w:rsid w:val="00E43F61"/>
    <w:rsid w:val="00E44814"/>
    <w:rsid w:val="00E44B0E"/>
    <w:rsid w:val="00E50044"/>
    <w:rsid w:val="00E51269"/>
    <w:rsid w:val="00E536AD"/>
    <w:rsid w:val="00E54A34"/>
    <w:rsid w:val="00E55164"/>
    <w:rsid w:val="00E56CCD"/>
    <w:rsid w:val="00E57260"/>
    <w:rsid w:val="00E612AB"/>
    <w:rsid w:val="00E6292F"/>
    <w:rsid w:val="00E6409F"/>
    <w:rsid w:val="00E70171"/>
    <w:rsid w:val="00E7158B"/>
    <w:rsid w:val="00E729BD"/>
    <w:rsid w:val="00E73C6E"/>
    <w:rsid w:val="00E7578D"/>
    <w:rsid w:val="00E77B2C"/>
    <w:rsid w:val="00E84895"/>
    <w:rsid w:val="00E864AE"/>
    <w:rsid w:val="00E8681D"/>
    <w:rsid w:val="00E868BF"/>
    <w:rsid w:val="00E90929"/>
    <w:rsid w:val="00E925CA"/>
    <w:rsid w:val="00E93BBB"/>
    <w:rsid w:val="00E95B12"/>
    <w:rsid w:val="00E96E13"/>
    <w:rsid w:val="00EA321C"/>
    <w:rsid w:val="00EB03E0"/>
    <w:rsid w:val="00EB1E25"/>
    <w:rsid w:val="00EB2427"/>
    <w:rsid w:val="00EB4215"/>
    <w:rsid w:val="00EB543C"/>
    <w:rsid w:val="00EB5801"/>
    <w:rsid w:val="00EB7E82"/>
    <w:rsid w:val="00EC09AE"/>
    <w:rsid w:val="00EC1E14"/>
    <w:rsid w:val="00EC3611"/>
    <w:rsid w:val="00EC5D68"/>
    <w:rsid w:val="00EC656C"/>
    <w:rsid w:val="00EC7A54"/>
    <w:rsid w:val="00ED18F4"/>
    <w:rsid w:val="00ED6148"/>
    <w:rsid w:val="00EE3434"/>
    <w:rsid w:val="00EE672C"/>
    <w:rsid w:val="00EE6E98"/>
    <w:rsid w:val="00EE7ADC"/>
    <w:rsid w:val="00EF0542"/>
    <w:rsid w:val="00EF1F39"/>
    <w:rsid w:val="00EF5A4B"/>
    <w:rsid w:val="00EF71F0"/>
    <w:rsid w:val="00EF7671"/>
    <w:rsid w:val="00F01865"/>
    <w:rsid w:val="00F01C32"/>
    <w:rsid w:val="00F02151"/>
    <w:rsid w:val="00F02B35"/>
    <w:rsid w:val="00F06489"/>
    <w:rsid w:val="00F06814"/>
    <w:rsid w:val="00F07F4D"/>
    <w:rsid w:val="00F1246D"/>
    <w:rsid w:val="00F15F8D"/>
    <w:rsid w:val="00F16F03"/>
    <w:rsid w:val="00F174DE"/>
    <w:rsid w:val="00F21DFA"/>
    <w:rsid w:val="00F21ED7"/>
    <w:rsid w:val="00F23B81"/>
    <w:rsid w:val="00F259CF"/>
    <w:rsid w:val="00F323E1"/>
    <w:rsid w:val="00F32EB8"/>
    <w:rsid w:val="00F34B8D"/>
    <w:rsid w:val="00F34EBE"/>
    <w:rsid w:val="00F36352"/>
    <w:rsid w:val="00F367F3"/>
    <w:rsid w:val="00F375F5"/>
    <w:rsid w:val="00F44AF7"/>
    <w:rsid w:val="00F45637"/>
    <w:rsid w:val="00F478DA"/>
    <w:rsid w:val="00F530BB"/>
    <w:rsid w:val="00F539FF"/>
    <w:rsid w:val="00F54177"/>
    <w:rsid w:val="00F55115"/>
    <w:rsid w:val="00F57253"/>
    <w:rsid w:val="00F617BC"/>
    <w:rsid w:val="00F64D43"/>
    <w:rsid w:val="00F65351"/>
    <w:rsid w:val="00F6677B"/>
    <w:rsid w:val="00F72E8F"/>
    <w:rsid w:val="00F744F4"/>
    <w:rsid w:val="00F758E6"/>
    <w:rsid w:val="00F7772E"/>
    <w:rsid w:val="00F77B5F"/>
    <w:rsid w:val="00F815BE"/>
    <w:rsid w:val="00F81A3B"/>
    <w:rsid w:val="00F833C8"/>
    <w:rsid w:val="00F85B9A"/>
    <w:rsid w:val="00F85C76"/>
    <w:rsid w:val="00F86FE1"/>
    <w:rsid w:val="00F921A0"/>
    <w:rsid w:val="00F9691B"/>
    <w:rsid w:val="00F971DE"/>
    <w:rsid w:val="00F97B17"/>
    <w:rsid w:val="00FA172D"/>
    <w:rsid w:val="00FA3369"/>
    <w:rsid w:val="00FB2EA5"/>
    <w:rsid w:val="00FB5A85"/>
    <w:rsid w:val="00FB6AFE"/>
    <w:rsid w:val="00FB6B95"/>
    <w:rsid w:val="00FC1E5C"/>
    <w:rsid w:val="00FC2C77"/>
    <w:rsid w:val="00FC52C2"/>
    <w:rsid w:val="00FC55F5"/>
    <w:rsid w:val="00FC6C3C"/>
    <w:rsid w:val="00FC7002"/>
    <w:rsid w:val="00FC78FD"/>
    <w:rsid w:val="00FD2314"/>
    <w:rsid w:val="00FD3399"/>
    <w:rsid w:val="00FD4628"/>
    <w:rsid w:val="00FD4CFD"/>
    <w:rsid w:val="00FE1606"/>
    <w:rsid w:val="00FE1ABB"/>
    <w:rsid w:val="00FE3794"/>
    <w:rsid w:val="00FE3D32"/>
    <w:rsid w:val="00FE7618"/>
    <w:rsid w:val="00FF11D9"/>
    <w:rsid w:val="00FF2738"/>
    <w:rsid w:val="00FF2CD0"/>
    <w:rsid w:val="00FF6448"/>
    <w:rsid w:val="00FF6726"/>
    <w:rsid w:val="00FF7999"/>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CF3CA"/>
  <w15:docId w15:val="{0F059A8F-E1FC-493B-B772-EFF0D0E1D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Book Antiqua" w:hAnsi="Book Antiqua"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4A6"/>
    <w:pPr>
      <w:spacing w:after="120"/>
      <w:jc w:val="both"/>
    </w:pPr>
    <w:rPr>
      <w:rFonts w:ascii="Arial" w:hAnsi="Arial"/>
      <w:sz w:val="22"/>
      <w:szCs w:val="22"/>
      <w:lang w:eastAsia="en-US"/>
    </w:rPr>
  </w:style>
  <w:style w:type="paragraph" w:styleId="Titre1">
    <w:name w:val="heading 1"/>
    <w:basedOn w:val="Normal"/>
    <w:next w:val="Normal"/>
    <w:link w:val="Titre1Car"/>
    <w:uiPriority w:val="9"/>
    <w:qFormat/>
    <w:rsid w:val="00815AF1"/>
    <w:pPr>
      <w:keepNext/>
      <w:pageBreakBefore/>
      <w:numPr>
        <w:numId w:val="2"/>
      </w:numPr>
      <w:spacing w:before="480" w:after="60"/>
      <w:ind w:left="431" w:hanging="431"/>
      <w:outlineLvl w:val="0"/>
    </w:pPr>
    <w:rPr>
      <w:rFonts w:eastAsia="Times New Roman"/>
      <w:b/>
      <w:bCs/>
      <w:i/>
      <w:kern w:val="32"/>
      <w:sz w:val="28"/>
      <w:szCs w:val="32"/>
    </w:rPr>
  </w:style>
  <w:style w:type="paragraph" w:styleId="Titre2">
    <w:name w:val="heading 2"/>
    <w:basedOn w:val="Normal"/>
    <w:next w:val="Titre3"/>
    <w:link w:val="Titre2Car"/>
    <w:uiPriority w:val="9"/>
    <w:unhideWhenUsed/>
    <w:qFormat/>
    <w:rsid w:val="00815AF1"/>
    <w:pPr>
      <w:keepNext/>
      <w:numPr>
        <w:ilvl w:val="1"/>
        <w:numId w:val="2"/>
      </w:numPr>
      <w:spacing w:before="360" w:after="60"/>
      <w:ind w:left="578" w:hanging="578"/>
      <w:outlineLvl w:val="1"/>
    </w:pPr>
    <w:rPr>
      <w:rFonts w:eastAsia="Times New Roman"/>
      <w:b/>
      <w:bCs/>
      <w:i/>
      <w:iCs/>
      <w:sz w:val="24"/>
      <w:szCs w:val="28"/>
    </w:rPr>
  </w:style>
  <w:style w:type="paragraph" w:styleId="Titre3">
    <w:name w:val="heading 3"/>
    <w:basedOn w:val="Titre2"/>
    <w:next w:val="Normal"/>
    <w:link w:val="Titre3Car"/>
    <w:uiPriority w:val="9"/>
    <w:unhideWhenUsed/>
    <w:qFormat/>
    <w:rsid w:val="00815AF1"/>
    <w:pPr>
      <w:keepLines/>
      <w:numPr>
        <w:ilvl w:val="2"/>
      </w:numPr>
      <w:spacing w:before="240"/>
      <w:outlineLvl w:val="2"/>
    </w:pPr>
    <w:rPr>
      <w:b w:val="0"/>
      <w:bCs w:val="0"/>
      <w:szCs w:val="26"/>
    </w:rPr>
  </w:style>
  <w:style w:type="paragraph" w:styleId="Titre4">
    <w:name w:val="heading 4"/>
    <w:basedOn w:val="Normal"/>
    <w:next w:val="Normal"/>
    <w:link w:val="Titre4Car"/>
    <w:uiPriority w:val="9"/>
    <w:unhideWhenUsed/>
    <w:qFormat/>
    <w:rsid w:val="00E54A34"/>
    <w:pPr>
      <w:keepNext/>
      <w:numPr>
        <w:ilvl w:val="3"/>
        <w:numId w:val="2"/>
      </w:numPr>
      <w:spacing w:before="240" w:after="60"/>
      <w:outlineLvl w:val="3"/>
    </w:pPr>
    <w:rPr>
      <w:rFonts w:ascii="Calibri" w:eastAsia="Times New Roman" w:hAnsi="Calibri"/>
      <w:b/>
      <w:bCs/>
      <w:sz w:val="28"/>
      <w:szCs w:val="28"/>
    </w:rPr>
  </w:style>
  <w:style w:type="paragraph" w:styleId="Titre5">
    <w:name w:val="heading 5"/>
    <w:basedOn w:val="Normal"/>
    <w:next w:val="Normal"/>
    <w:link w:val="Titre5Car"/>
    <w:uiPriority w:val="9"/>
    <w:unhideWhenUsed/>
    <w:qFormat/>
    <w:rsid w:val="00E54A34"/>
    <w:pPr>
      <w:numPr>
        <w:ilvl w:val="4"/>
        <w:numId w:val="2"/>
      </w:numPr>
      <w:spacing w:before="240" w:after="60"/>
      <w:outlineLvl w:val="4"/>
    </w:pPr>
    <w:rPr>
      <w:rFonts w:ascii="Calibri" w:eastAsia="Times New Roman" w:hAnsi="Calibri"/>
      <w:b/>
      <w:bCs/>
      <w:i/>
      <w:iCs/>
      <w:sz w:val="26"/>
      <w:szCs w:val="26"/>
    </w:rPr>
  </w:style>
  <w:style w:type="paragraph" w:styleId="Titre6">
    <w:name w:val="heading 6"/>
    <w:basedOn w:val="Normal"/>
    <w:next w:val="Normal"/>
    <w:link w:val="Titre6Car"/>
    <w:uiPriority w:val="9"/>
    <w:semiHidden/>
    <w:unhideWhenUsed/>
    <w:qFormat/>
    <w:rsid w:val="00E54A34"/>
    <w:pPr>
      <w:numPr>
        <w:ilvl w:val="5"/>
        <w:numId w:val="2"/>
      </w:numPr>
      <w:spacing w:before="240" w:after="60"/>
      <w:outlineLvl w:val="5"/>
    </w:pPr>
    <w:rPr>
      <w:rFonts w:ascii="Calibri" w:eastAsia="Times New Roman" w:hAnsi="Calibri"/>
      <w:b/>
      <w:bCs/>
    </w:rPr>
  </w:style>
  <w:style w:type="paragraph" w:styleId="Titre7">
    <w:name w:val="heading 7"/>
    <w:basedOn w:val="Normal"/>
    <w:next w:val="Normal"/>
    <w:link w:val="Titre7Car"/>
    <w:uiPriority w:val="9"/>
    <w:semiHidden/>
    <w:unhideWhenUsed/>
    <w:qFormat/>
    <w:rsid w:val="00E54A34"/>
    <w:pPr>
      <w:numPr>
        <w:ilvl w:val="6"/>
        <w:numId w:val="2"/>
      </w:numPr>
      <w:spacing w:before="240" w:after="60"/>
      <w:outlineLvl w:val="6"/>
    </w:pPr>
    <w:rPr>
      <w:rFonts w:ascii="Calibri" w:eastAsia="Times New Roman" w:hAnsi="Calibri"/>
      <w:sz w:val="24"/>
      <w:szCs w:val="24"/>
    </w:rPr>
  </w:style>
  <w:style w:type="paragraph" w:styleId="Titre8">
    <w:name w:val="heading 8"/>
    <w:basedOn w:val="Normal"/>
    <w:next w:val="Normal"/>
    <w:link w:val="Titre8Car"/>
    <w:uiPriority w:val="9"/>
    <w:semiHidden/>
    <w:unhideWhenUsed/>
    <w:qFormat/>
    <w:rsid w:val="00E54A34"/>
    <w:pPr>
      <w:numPr>
        <w:ilvl w:val="7"/>
        <w:numId w:val="2"/>
      </w:numPr>
      <w:spacing w:before="240" w:after="60"/>
      <w:outlineLvl w:val="7"/>
    </w:pPr>
    <w:rPr>
      <w:rFonts w:ascii="Calibri" w:eastAsia="Times New Roman" w:hAnsi="Calibri"/>
      <w:i/>
      <w:iCs/>
      <w:sz w:val="24"/>
      <w:szCs w:val="24"/>
    </w:rPr>
  </w:style>
  <w:style w:type="paragraph" w:styleId="Titre9">
    <w:name w:val="heading 9"/>
    <w:basedOn w:val="Normal"/>
    <w:next w:val="Normal"/>
    <w:link w:val="Titre9Car"/>
    <w:uiPriority w:val="9"/>
    <w:semiHidden/>
    <w:unhideWhenUsed/>
    <w:qFormat/>
    <w:rsid w:val="00E54A34"/>
    <w:pPr>
      <w:numPr>
        <w:ilvl w:val="8"/>
        <w:numId w:val="2"/>
      </w:numPr>
      <w:spacing w:before="240" w:after="60"/>
      <w:outlineLvl w:val="8"/>
    </w:pPr>
    <w:rPr>
      <w:rFonts w:ascii="Cambria" w:eastAsia="Times New Roman" w:hAnsi="Cambri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F55115"/>
    <w:pPr>
      <w:spacing w:line="276" w:lineRule="auto"/>
      <w:ind w:left="720" w:hanging="720"/>
    </w:pPr>
    <w:rPr>
      <w:sz w:val="22"/>
      <w:szCs w:val="22"/>
      <w:lang w:eastAsia="en-US"/>
    </w:rPr>
  </w:style>
  <w:style w:type="paragraph" w:styleId="Textedebulles">
    <w:name w:val="Balloon Text"/>
    <w:basedOn w:val="Normal"/>
    <w:link w:val="TextedebullesCar"/>
    <w:uiPriority w:val="99"/>
    <w:semiHidden/>
    <w:unhideWhenUsed/>
    <w:rsid w:val="00554C09"/>
    <w:pPr>
      <w:spacing w:after="0"/>
    </w:pPr>
    <w:rPr>
      <w:rFonts w:ascii="Tahoma" w:hAnsi="Tahoma" w:cs="Tahoma"/>
      <w:sz w:val="16"/>
      <w:szCs w:val="16"/>
    </w:rPr>
  </w:style>
  <w:style w:type="character" w:customStyle="1" w:styleId="TextedebullesCar">
    <w:name w:val="Texte de bulles Car"/>
    <w:link w:val="Textedebulles"/>
    <w:uiPriority w:val="99"/>
    <w:semiHidden/>
    <w:rsid w:val="00554C09"/>
    <w:rPr>
      <w:rFonts w:ascii="Tahoma" w:hAnsi="Tahoma" w:cs="Tahoma"/>
      <w:sz w:val="16"/>
      <w:szCs w:val="16"/>
    </w:rPr>
  </w:style>
  <w:style w:type="table" w:styleId="Grilledutableau">
    <w:name w:val="Table Grid"/>
    <w:basedOn w:val="TableauNormal"/>
    <w:rsid w:val="001F4ED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enhypertexte">
    <w:name w:val="Hyperlink"/>
    <w:uiPriority w:val="99"/>
    <w:unhideWhenUsed/>
    <w:rsid w:val="00B75636"/>
    <w:rPr>
      <w:color w:val="410082"/>
      <w:u w:val="single"/>
    </w:rPr>
  </w:style>
  <w:style w:type="paragraph" w:styleId="En-tte">
    <w:name w:val="header"/>
    <w:basedOn w:val="Normal"/>
    <w:link w:val="En-tteCar"/>
    <w:uiPriority w:val="99"/>
    <w:unhideWhenUsed/>
    <w:rsid w:val="00067C8F"/>
    <w:pPr>
      <w:tabs>
        <w:tab w:val="center" w:pos="4320"/>
        <w:tab w:val="right" w:pos="8640"/>
      </w:tabs>
    </w:pPr>
  </w:style>
  <w:style w:type="character" w:customStyle="1" w:styleId="En-tteCar">
    <w:name w:val="En-tête Car"/>
    <w:link w:val="En-tte"/>
    <w:uiPriority w:val="99"/>
    <w:rsid w:val="00067C8F"/>
    <w:rPr>
      <w:sz w:val="22"/>
      <w:szCs w:val="22"/>
      <w:lang w:eastAsia="en-US"/>
    </w:rPr>
  </w:style>
  <w:style w:type="paragraph" w:styleId="Pieddepage">
    <w:name w:val="footer"/>
    <w:basedOn w:val="Normal"/>
    <w:link w:val="PieddepageCar"/>
    <w:uiPriority w:val="99"/>
    <w:unhideWhenUsed/>
    <w:rsid w:val="00067C8F"/>
    <w:pPr>
      <w:tabs>
        <w:tab w:val="center" w:pos="4320"/>
        <w:tab w:val="right" w:pos="8640"/>
      </w:tabs>
    </w:pPr>
  </w:style>
  <w:style w:type="character" w:customStyle="1" w:styleId="PieddepageCar">
    <w:name w:val="Pied de page Car"/>
    <w:link w:val="Pieddepage"/>
    <w:uiPriority w:val="99"/>
    <w:rsid w:val="00067C8F"/>
    <w:rPr>
      <w:sz w:val="22"/>
      <w:szCs w:val="22"/>
      <w:lang w:eastAsia="en-US"/>
    </w:rPr>
  </w:style>
  <w:style w:type="paragraph" w:styleId="Corpsdetexte">
    <w:name w:val="Body Text"/>
    <w:link w:val="CorpsdetexteCar"/>
    <w:rsid w:val="006F570B"/>
    <w:pPr>
      <w:spacing w:before="60" w:after="60"/>
      <w:ind w:firstLine="360"/>
    </w:pPr>
    <w:rPr>
      <w:rFonts w:ascii="Arial" w:eastAsia="Times New Roman" w:hAnsi="Arial"/>
      <w:szCs w:val="24"/>
      <w:lang w:eastAsia="fr-FR"/>
    </w:rPr>
  </w:style>
  <w:style w:type="character" w:customStyle="1" w:styleId="CorpsdetexteCar">
    <w:name w:val="Corps de texte Car"/>
    <w:link w:val="Corpsdetexte"/>
    <w:rsid w:val="006F570B"/>
    <w:rPr>
      <w:rFonts w:ascii="Arial" w:eastAsia="Times New Roman" w:hAnsi="Arial"/>
      <w:szCs w:val="24"/>
      <w:lang w:val="fr-CA" w:eastAsia="fr-FR" w:bidi="ar-SA"/>
    </w:rPr>
  </w:style>
  <w:style w:type="table" w:styleId="Tableauliste5">
    <w:name w:val="Table List 5"/>
    <w:basedOn w:val="TableauNormal"/>
    <w:rsid w:val="001B71FD"/>
    <w:pPr>
      <w:spacing w:after="120" w:line="276" w:lineRule="auto"/>
      <w:ind w:left="720" w:hanging="7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styleId="Lienhypertextesuivivisit">
    <w:name w:val="FollowedHyperlink"/>
    <w:rsid w:val="006C6EE3"/>
    <w:rPr>
      <w:color w:val="800080"/>
      <w:u w:val="single"/>
    </w:rPr>
  </w:style>
  <w:style w:type="character" w:customStyle="1" w:styleId="Titre2Car">
    <w:name w:val="Titre 2 Car"/>
    <w:link w:val="Titre2"/>
    <w:uiPriority w:val="9"/>
    <w:rsid w:val="00815AF1"/>
    <w:rPr>
      <w:rFonts w:ascii="Arial" w:eastAsia="Times New Roman" w:hAnsi="Arial"/>
      <w:b/>
      <w:bCs/>
      <w:i/>
      <w:iCs/>
      <w:sz w:val="24"/>
      <w:szCs w:val="28"/>
      <w:lang w:eastAsia="en-US"/>
    </w:rPr>
  </w:style>
  <w:style w:type="character" w:customStyle="1" w:styleId="Titre3Car">
    <w:name w:val="Titre 3 Car"/>
    <w:link w:val="Titre3"/>
    <w:uiPriority w:val="9"/>
    <w:rsid w:val="00815AF1"/>
    <w:rPr>
      <w:rFonts w:ascii="Arial" w:eastAsia="Times New Roman" w:hAnsi="Arial"/>
      <w:i/>
      <w:iCs/>
      <w:sz w:val="24"/>
      <w:szCs w:val="26"/>
      <w:lang w:eastAsia="en-US"/>
    </w:rPr>
  </w:style>
  <w:style w:type="paragraph" w:styleId="Paragraphedeliste">
    <w:name w:val="List Paragraph"/>
    <w:basedOn w:val="Normal"/>
    <w:uiPriority w:val="34"/>
    <w:qFormat/>
    <w:rsid w:val="00A50BD4"/>
    <w:pPr>
      <w:ind w:left="708"/>
    </w:pPr>
  </w:style>
  <w:style w:type="character" w:customStyle="1" w:styleId="Titre1Car">
    <w:name w:val="Titre 1 Car"/>
    <w:link w:val="Titre1"/>
    <w:uiPriority w:val="9"/>
    <w:rsid w:val="00815AF1"/>
    <w:rPr>
      <w:rFonts w:ascii="Arial" w:eastAsia="Times New Roman" w:hAnsi="Arial"/>
      <w:b/>
      <w:bCs/>
      <w:i/>
      <w:kern w:val="32"/>
      <w:sz w:val="28"/>
      <w:szCs w:val="32"/>
      <w:lang w:eastAsia="en-US"/>
    </w:rPr>
  </w:style>
  <w:style w:type="character" w:customStyle="1" w:styleId="Titre4Car">
    <w:name w:val="Titre 4 Car"/>
    <w:link w:val="Titre4"/>
    <w:uiPriority w:val="9"/>
    <w:rsid w:val="00E54A34"/>
    <w:rPr>
      <w:rFonts w:ascii="Calibri" w:eastAsia="Times New Roman" w:hAnsi="Calibri"/>
      <w:b/>
      <w:bCs/>
      <w:sz w:val="28"/>
      <w:szCs w:val="28"/>
      <w:lang w:eastAsia="en-US"/>
    </w:rPr>
  </w:style>
  <w:style w:type="character" w:customStyle="1" w:styleId="Titre5Car">
    <w:name w:val="Titre 5 Car"/>
    <w:link w:val="Titre5"/>
    <w:uiPriority w:val="9"/>
    <w:rsid w:val="00E54A34"/>
    <w:rPr>
      <w:rFonts w:ascii="Calibri" w:eastAsia="Times New Roman" w:hAnsi="Calibri"/>
      <w:b/>
      <w:bCs/>
      <w:i/>
      <w:iCs/>
      <w:sz w:val="26"/>
      <w:szCs w:val="26"/>
      <w:lang w:eastAsia="en-US"/>
    </w:rPr>
  </w:style>
  <w:style w:type="character" w:customStyle="1" w:styleId="Titre6Car">
    <w:name w:val="Titre 6 Car"/>
    <w:link w:val="Titre6"/>
    <w:uiPriority w:val="9"/>
    <w:semiHidden/>
    <w:rsid w:val="00E54A34"/>
    <w:rPr>
      <w:rFonts w:ascii="Calibri" w:eastAsia="Times New Roman" w:hAnsi="Calibri"/>
      <w:b/>
      <w:bCs/>
      <w:sz w:val="22"/>
      <w:szCs w:val="22"/>
      <w:lang w:eastAsia="en-US"/>
    </w:rPr>
  </w:style>
  <w:style w:type="character" w:customStyle="1" w:styleId="Titre7Car">
    <w:name w:val="Titre 7 Car"/>
    <w:link w:val="Titre7"/>
    <w:uiPriority w:val="9"/>
    <w:semiHidden/>
    <w:rsid w:val="00E54A34"/>
    <w:rPr>
      <w:rFonts w:ascii="Calibri" w:eastAsia="Times New Roman" w:hAnsi="Calibri"/>
      <w:sz w:val="24"/>
      <w:szCs w:val="24"/>
      <w:lang w:eastAsia="en-US"/>
    </w:rPr>
  </w:style>
  <w:style w:type="character" w:customStyle="1" w:styleId="Titre8Car">
    <w:name w:val="Titre 8 Car"/>
    <w:link w:val="Titre8"/>
    <w:uiPriority w:val="9"/>
    <w:semiHidden/>
    <w:rsid w:val="00E54A34"/>
    <w:rPr>
      <w:rFonts w:ascii="Calibri" w:eastAsia="Times New Roman" w:hAnsi="Calibri"/>
      <w:i/>
      <w:iCs/>
      <w:sz w:val="24"/>
      <w:szCs w:val="24"/>
      <w:lang w:eastAsia="en-US"/>
    </w:rPr>
  </w:style>
  <w:style w:type="character" w:customStyle="1" w:styleId="Titre9Car">
    <w:name w:val="Titre 9 Car"/>
    <w:link w:val="Titre9"/>
    <w:uiPriority w:val="9"/>
    <w:semiHidden/>
    <w:rsid w:val="00E54A34"/>
    <w:rPr>
      <w:rFonts w:ascii="Cambria" w:eastAsia="Times New Roman" w:hAnsi="Cambria"/>
      <w:sz w:val="22"/>
      <w:szCs w:val="22"/>
      <w:lang w:eastAsia="en-US"/>
    </w:rPr>
  </w:style>
  <w:style w:type="paragraph" w:customStyle="1" w:styleId="Paragraphedeliste1">
    <w:name w:val="Paragraphe de liste1"/>
    <w:basedOn w:val="Normal"/>
    <w:rsid w:val="00D34DF9"/>
    <w:pPr>
      <w:spacing w:after="0"/>
      <w:ind w:left="720"/>
      <w:contextualSpacing/>
      <w:jc w:val="left"/>
    </w:pPr>
    <w:rPr>
      <w:rFonts w:ascii="Times" w:eastAsia="Times New Roman" w:hAnsi="Times"/>
      <w:szCs w:val="20"/>
      <w:lang w:eastAsia="fr-FR"/>
    </w:rPr>
  </w:style>
  <w:style w:type="character" w:styleId="Marquedecommentaire">
    <w:name w:val="annotation reference"/>
    <w:uiPriority w:val="99"/>
    <w:semiHidden/>
    <w:unhideWhenUsed/>
    <w:rsid w:val="000420A6"/>
    <w:rPr>
      <w:sz w:val="16"/>
      <w:szCs w:val="16"/>
    </w:rPr>
  </w:style>
  <w:style w:type="paragraph" w:styleId="Commentaire">
    <w:name w:val="annotation text"/>
    <w:basedOn w:val="Normal"/>
    <w:link w:val="CommentaireCar"/>
    <w:uiPriority w:val="99"/>
    <w:unhideWhenUsed/>
    <w:rsid w:val="000420A6"/>
    <w:rPr>
      <w:sz w:val="20"/>
      <w:szCs w:val="20"/>
    </w:rPr>
  </w:style>
  <w:style w:type="character" w:customStyle="1" w:styleId="CommentaireCar">
    <w:name w:val="Commentaire Car"/>
    <w:link w:val="Commentaire"/>
    <w:uiPriority w:val="99"/>
    <w:rsid w:val="000420A6"/>
    <w:rPr>
      <w:rFonts w:ascii="Arial" w:hAnsi="Arial"/>
      <w:lang w:eastAsia="en-US"/>
    </w:rPr>
  </w:style>
  <w:style w:type="paragraph" w:styleId="Objetducommentaire">
    <w:name w:val="annotation subject"/>
    <w:basedOn w:val="Commentaire"/>
    <w:next w:val="Commentaire"/>
    <w:link w:val="ObjetducommentaireCar"/>
    <w:uiPriority w:val="99"/>
    <w:semiHidden/>
    <w:unhideWhenUsed/>
    <w:rsid w:val="000420A6"/>
    <w:rPr>
      <w:b/>
      <w:bCs/>
    </w:rPr>
  </w:style>
  <w:style w:type="character" w:customStyle="1" w:styleId="ObjetducommentaireCar">
    <w:name w:val="Objet du commentaire Car"/>
    <w:link w:val="Objetducommentaire"/>
    <w:uiPriority w:val="99"/>
    <w:semiHidden/>
    <w:rsid w:val="000420A6"/>
    <w:rPr>
      <w:rFonts w:ascii="Arial" w:hAnsi="Arial"/>
      <w:b/>
      <w:bCs/>
      <w:lang w:eastAsia="en-US"/>
    </w:rPr>
  </w:style>
  <w:style w:type="paragraph" w:styleId="Rvision">
    <w:name w:val="Revision"/>
    <w:hidden/>
    <w:uiPriority w:val="99"/>
    <w:semiHidden/>
    <w:rsid w:val="00B41468"/>
    <w:rPr>
      <w:rFonts w:ascii="Arial" w:hAnsi="Arial"/>
      <w:sz w:val="22"/>
      <w:szCs w:val="22"/>
      <w:lang w:eastAsia="en-US"/>
    </w:rPr>
  </w:style>
  <w:style w:type="paragraph" w:styleId="Notedebasdepage">
    <w:name w:val="footnote text"/>
    <w:basedOn w:val="Normal"/>
    <w:link w:val="NotedebasdepageCar"/>
    <w:uiPriority w:val="99"/>
    <w:semiHidden/>
    <w:unhideWhenUsed/>
    <w:rsid w:val="00143F25"/>
    <w:pPr>
      <w:spacing w:after="0"/>
    </w:pPr>
    <w:rPr>
      <w:sz w:val="20"/>
      <w:szCs w:val="20"/>
    </w:rPr>
  </w:style>
  <w:style w:type="character" w:customStyle="1" w:styleId="NotedebasdepageCar">
    <w:name w:val="Note de bas de page Car"/>
    <w:link w:val="Notedebasdepage"/>
    <w:uiPriority w:val="99"/>
    <w:semiHidden/>
    <w:rsid w:val="00143F25"/>
    <w:rPr>
      <w:rFonts w:ascii="Arial" w:hAnsi="Arial"/>
      <w:lang w:eastAsia="en-US"/>
    </w:rPr>
  </w:style>
  <w:style w:type="character" w:styleId="Appelnotedebasdep">
    <w:name w:val="footnote reference"/>
    <w:uiPriority w:val="99"/>
    <w:semiHidden/>
    <w:unhideWhenUsed/>
    <w:rsid w:val="00143F25"/>
    <w:rPr>
      <w:vertAlign w:val="superscript"/>
    </w:rPr>
  </w:style>
  <w:style w:type="character" w:customStyle="1" w:styleId="Mentionnonrsolue1">
    <w:name w:val="Mention non résolue1"/>
    <w:uiPriority w:val="99"/>
    <w:semiHidden/>
    <w:unhideWhenUsed/>
    <w:rsid w:val="006378CE"/>
    <w:rPr>
      <w:color w:val="808080"/>
      <w:shd w:val="clear" w:color="auto" w:fill="E6E6E6"/>
    </w:rPr>
  </w:style>
  <w:style w:type="paragraph" w:customStyle="1" w:styleId="paragraph">
    <w:name w:val="paragraph"/>
    <w:basedOn w:val="Normal"/>
    <w:rsid w:val="00277F82"/>
    <w:pPr>
      <w:spacing w:after="0"/>
      <w:jc w:val="left"/>
    </w:pPr>
    <w:rPr>
      <w:rFonts w:ascii="Times New Roman" w:eastAsia="Times New Roman" w:hAnsi="Times New Roman"/>
      <w:sz w:val="24"/>
      <w:szCs w:val="24"/>
      <w:lang w:eastAsia="fr-CA"/>
    </w:rPr>
  </w:style>
  <w:style w:type="character" w:customStyle="1" w:styleId="normaltextrun1">
    <w:name w:val="normaltextrun1"/>
    <w:basedOn w:val="Policepardfaut"/>
    <w:rsid w:val="00277F82"/>
  </w:style>
  <w:style w:type="character" w:customStyle="1" w:styleId="eop">
    <w:name w:val="eop"/>
    <w:basedOn w:val="Policepardfaut"/>
    <w:rsid w:val="00277F82"/>
  </w:style>
  <w:style w:type="paragraph" w:styleId="NormalWeb">
    <w:name w:val="Normal (Web)"/>
    <w:basedOn w:val="Normal"/>
    <w:uiPriority w:val="99"/>
    <w:semiHidden/>
    <w:unhideWhenUsed/>
    <w:rsid w:val="00342C4D"/>
    <w:pPr>
      <w:spacing w:before="100" w:beforeAutospacing="1" w:after="100" w:afterAutospacing="1"/>
      <w:jc w:val="left"/>
    </w:pPr>
    <w:rPr>
      <w:rFonts w:ascii="Times New Roman" w:eastAsia="Times New Roman" w:hAnsi="Times New Roman"/>
      <w:sz w:val="24"/>
      <w:szCs w:val="24"/>
      <w:lang w:val="en-CA" w:eastAsia="en-CA"/>
    </w:rPr>
  </w:style>
  <w:style w:type="character" w:styleId="Mentionnonrsolue">
    <w:name w:val="Unresolved Mention"/>
    <w:basedOn w:val="Policepardfaut"/>
    <w:uiPriority w:val="99"/>
    <w:semiHidden/>
    <w:unhideWhenUsed/>
    <w:rsid w:val="008273C8"/>
    <w:rPr>
      <w:color w:val="605E5C"/>
      <w:shd w:val="clear" w:color="auto" w:fill="E1DFDD"/>
    </w:rPr>
  </w:style>
  <w:style w:type="paragraph" w:customStyle="1" w:styleId="Extraits">
    <w:name w:val="Extraits"/>
    <w:basedOn w:val="Sansinterligne"/>
    <w:link w:val="ExtraitsCar"/>
    <w:qFormat/>
    <w:rsid w:val="00690114"/>
    <w:pPr>
      <w:spacing w:before="120" w:line="220" w:lineRule="atLeast"/>
      <w:ind w:left="709" w:hanging="709"/>
    </w:pPr>
    <w:rPr>
      <w:rFonts w:ascii="Arial" w:hAnsi="Arial" w:cs="Arial"/>
      <w:i/>
      <w:sz w:val="20"/>
      <w:szCs w:val="20"/>
    </w:rPr>
  </w:style>
  <w:style w:type="character" w:customStyle="1" w:styleId="SansinterligneCar">
    <w:name w:val="Sans interligne Car"/>
    <w:basedOn w:val="Policepardfaut"/>
    <w:link w:val="Sansinterligne"/>
    <w:uiPriority w:val="1"/>
    <w:rsid w:val="00690114"/>
    <w:rPr>
      <w:sz w:val="22"/>
      <w:szCs w:val="22"/>
      <w:lang w:eastAsia="en-US"/>
    </w:rPr>
  </w:style>
  <w:style w:type="character" w:customStyle="1" w:styleId="ExtraitsCar">
    <w:name w:val="Extraits Car"/>
    <w:basedOn w:val="SansinterligneCar"/>
    <w:link w:val="Extraits"/>
    <w:rsid w:val="00690114"/>
    <w:rPr>
      <w:rFonts w:ascii="Arial" w:hAnsi="Arial" w:cs="Arial"/>
      <w:i/>
      <w:sz w:val="22"/>
      <w:szCs w:val="22"/>
      <w:lang w:eastAsia="en-US"/>
    </w:rPr>
  </w:style>
  <w:style w:type="character" w:styleId="SmartLink">
    <w:name w:val="Smart Link"/>
    <w:basedOn w:val="Policepardfaut"/>
    <w:uiPriority w:val="99"/>
    <w:semiHidden/>
    <w:unhideWhenUsed/>
    <w:rsid w:val="00DD6A73"/>
    <w:rPr>
      <w:color w:val="0000FF"/>
      <w:u w:val="single"/>
      <w:shd w:val="clear" w:color="auto" w:fill="F3F2F1"/>
    </w:rPr>
  </w:style>
  <w:style w:type="paragraph" w:styleId="En-ttedetabledesmatires">
    <w:name w:val="TOC Heading"/>
    <w:basedOn w:val="Titre1"/>
    <w:next w:val="Normal"/>
    <w:uiPriority w:val="39"/>
    <w:unhideWhenUsed/>
    <w:qFormat/>
    <w:rsid w:val="00BD0C89"/>
    <w:pPr>
      <w:keepLines/>
      <w:pageBreakBefore w:val="0"/>
      <w:numPr>
        <w:numId w:val="0"/>
      </w:numPr>
      <w:spacing w:before="240" w:after="0" w:line="259" w:lineRule="auto"/>
      <w:jc w:val="left"/>
      <w:outlineLvl w:val="9"/>
    </w:pPr>
    <w:rPr>
      <w:rFonts w:asciiTheme="majorHAnsi" w:eastAsiaTheme="majorEastAsia" w:hAnsiTheme="majorHAnsi" w:cstheme="majorBidi"/>
      <w:b w:val="0"/>
      <w:bCs w:val="0"/>
      <w:i w:val="0"/>
      <w:color w:val="2E74B5" w:themeColor="accent1" w:themeShade="BF"/>
      <w:kern w:val="0"/>
      <w:sz w:val="32"/>
      <w:lang w:eastAsia="fr-CA"/>
    </w:rPr>
  </w:style>
  <w:style w:type="paragraph" w:styleId="TM1">
    <w:name w:val="toc 1"/>
    <w:basedOn w:val="Normal"/>
    <w:next w:val="Normal"/>
    <w:autoRedefine/>
    <w:uiPriority w:val="39"/>
    <w:unhideWhenUsed/>
    <w:rsid w:val="00BD0C89"/>
    <w:pPr>
      <w:spacing w:after="100"/>
    </w:pPr>
  </w:style>
  <w:style w:type="paragraph" w:styleId="TM2">
    <w:name w:val="toc 2"/>
    <w:basedOn w:val="Normal"/>
    <w:next w:val="Normal"/>
    <w:autoRedefine/>
    <w:uiPriority w:val="39"/>
    <w:unhideWhenUsed/>
    <w:rsid w:val="00BD0C89"/>
    <w:pPr>
      <w:spacing w:after="100"/>
      <w:ind w:left="220"/>
    </w:pPr>
  </w:style>
  <w:style w:type="paragraph" w:styleId="TM3">
    <w:name w:val="toc 3"/>
    <w:basedOn w:val="Normal"/>
    <w:next w:val="Normal"/>
    <w:autoRedefine/>
    <w:uiPriority w:val="39"/>
    <w:unhideWhenUsed/>
    <w:rsid w:val="00BD0C89"/>
    <w:pPr>
      <w:spacing w:after="100"/>
      <w:ind w:left="440"/>
    </w:pPr>
  </w:style>
  <w:style w:type="paragraph" w:customStyle="1" w:styleId="Listemodalit">
    <w:name w:val="Liste modalité"/>
    <w:basedOn w:val="Normal"/>
    <w:link w:val="ListemodalitCar"/>
    <w:qFormat/>
    <w:rsid w:val="00B65321"/>
    <w:pPr>
      <w:numPr>
        <w:numId w:val="25"/>
      </w:numPr>
      <w:spacing w:before="120" w:after="60" w:line="276" w:lineRule="auto"/>
    </w:pPr>
    <w:rPr>
      <w:rFonts w:eastAsia="Calibri" w:cs="Arial"/>
      <w:szCs w:val="24"/>
      <w:lang w:eastAsia="fr-FR"/>
    </w:rPr>
  </w:style>
  <w:style w:type="character" w:customStyle="1" w:styleId="ListemodalitCar">
    <w:name w:val="Liste modalité Car"/>
    <w:basedOn w:val="Policepardfaut"/>
    <w:link w:val="Listemodalit"/>
    <w:rsid w:val="00B65321"/>
    <w:rPr>
      <w:rFonts w:ascii="Arial" w:eastAsia="Calibri" w:hAnsi="Arial" w:cs="Arial"/>
      <w:sz w:val="22"/>
      <w:szCs w:val="24"/>
      <w:lang w:eastAsia="fr-FR"/>
    </w:rPr>
  </w:style>
  <w:style w:type="paragraph" w:customStyle="1" w:styleId="Corpsmodalit">
    <w:name w:val="Corps modalité"/>
    <w:basedOn w:val="Normal"/>
    <w:link w:val="CorpsmodalitCar"/>
    <w:qFormat/>
    <w:rsid w:val="00B65321"/>
    <w:pPr>
      <w:spacing w:before="240" w:after="60" w:line="276" w:lineRule="auto"/>
      <w:ind w:left="567"/>
    </w:pPr>
    <w:rPr>
      <w:rFonts w:eastAsia="Calibri" w:cs="Arial"/>
      <w:szCs w:val="24"/>
      <w:lang w:eastAsia="fr-FR"/>
    </w:rPr>
  </w:style>
  <w:style w:type="character" w:customStyle="1" w:styleId="CorpsmodalitCar">
    <w:name w:val="Corps modalité Car"/>
    <w:basedOn w:val="Policepardfaut"/>
    <w:link w:val="Corpsmodalit"/>
    <w:rsid w:val="00B65321"/>
    <w:rPr>
      <w:rFonts w:ascii="Arial" w:eastAsia="Calibri" w:hAnsi="Arial" w:cs="Arial"/>
      <w:sz w:val="22"/>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903051">
      <w:bodyDiv w:val="1"/>
      <w:marLeft w:val="0"/>
      <w:marRight w:val="0"/>
      <w:marTop w:val="0"/>
      <w:marBottom w:val="0"/>
      <w:divBdr>
        <w:top w:val="none" w:sz="0" w:space="0" w:color="auto"/>
        <w:left w:val="none" w:sz="0" w:space="0" w:color="auto"/>
        <w:bottom w:val="none" w:sz="0" w:space="0" w:color="auto"/>
        <w:right w:val="none" w:sz="0" w:space="0" w:color="auto"/>
      </w:divBdr>
    </w:div>
    <w:div w:id="565847691">
      <w:bodyDiv w:val="1"/>
      <w:marLeft w:val="0"/>
      <w:marRight w:val="0"/>
      <w:marTop w:val="0"/>
      <w:marBottom w:val="0"/>
      <w:divBdr>
        <w:top w:val="none" w:sz="0" w:space="0" w:color="auto"/>
        <w:left w:val="none" w:sz="0" w:space="0" w:color="auto"/>
        <w:bottom w:val="none" w:sz="0" w:space="0" w:color="auto"/>
        <w:right w:val="none" w:sz="0" w:space="0" w:color="auto"/>
      </w:divBdr>
    </w:div>
    <w:div w:id="864367151">
      <w:bodyDiv w:val="1"/>
      <w:marLeft w:val="0"/>
      <w:marRight w:val="0"/>
      <w:marTop w:val="0"/>
      <w:marBottom w:val="0"/>
      <w:divBdr>
        <w:top w:val="none" w:sz="0" w:space="0" w:color="auto"/>
        <w:left w:val="none" w:sz="0" w:space="0" w:color="auto"/>
        <w:bottom w:val="none" w:sz="0" w:space="0" w:color="auto"/>
        <w:right w:val="none" w:sz="0" w:space="0" w:color="auto"/>
      </w:divBdr>
      <w:divsChild>
        <w:div w:id="203370741">
          <w:marLeft w:val="0"/>
          <w:marRight w:val="0"/>
          <w:marTop w:val="0"/>
          <w:marBottom w:val="0"/>
          <w:divBdr>
            <w:top w:val="none" w:sz="0" w:space="0" w:color="auto"/>
            <w:left w:val="none" w:sz="0" w:space="0" w:color="auto"/>
            <w:bottom w:val="none" w:sz="0" w:space="0" w:color="auto"/>
            <w:right w:val="none" w:sz="0" w:space="0" w:color="auto"/>
          </w:divBdr>
          <w:divsChild>
            <w:div w:id="753474605">
              <w:marLeft w:val="0"/>
              <w:marRight w:val="0"/>
              <w:marTop w:val="0"/>
              <w:marBottom w:val="0"/>
              <w:divBdr>
                <w:top w:val="none" w:sz="0" w:space="0" w:color="auto"/>
                <w:left w:val="none" w:sz="0" w:space="0" w:color="auto"/>
                <w:bottom w:val="none" w:sz="0" w:space="0" w:color="auto"/>
                <w:right w:val="none" w:sz="0" w:space="0" w:color="auto"/>
              </w:divBdr>
              <w:divsChild>
                <w:div w:id="774136560">
                  <w:marLeft w:val="0"/>
                  <w:marRight w:val="0"/>
                  <w:marTop w:val="0"/>
                  <w:marBottom w:val="0"/>
                  <w:divBdr>
                    <w:top w:val="none" w:sz="0" w:space="0" w:color="auto"/>
                    <w:left w:val="none" w:sz="0" w:space="0" w:color="auto"/>
                    <w:bottom w:val="none" w:sz="0" w:space="0" w:color="auto"/>
                    <w:right w:val="none" w:sz="0" w:space="0" w:color="auto"/>
                  </w:divBdr>
                  <w:divsChild>
                    <w:div w:id="1480877725">
                      <w:marLeft w:val="0"/>
                      <w:marRight w:val="0"/>
                      <w:marTop w:val="0"/>
                      <w:marBottom w:val="0"/>
                      <w:divBdr>
                        <w:top w:val="none" w:sz="0" w:space="0" w:color="auto"/>
                        <w:left w:val="none" w:sz="0" w:space="0" w:color="auto"/>
                        <w:bottom w:val="none" w:sz="0" w:space="0" w:color="auto"/>
                        <w:right w:val="none" w:sz="0" w:space="0" w:color="auto"/>
                      </w:divBdr>
                      <w:divsChild>
                        <w:div w:id="220405371">
                          <w:marLeft w:val="0"/>
                          <w:marRight w:val="0"/>
                          <w:marTop w:val="0"/>
                          <w:marBottom w:val="0"/>
                          <w:divBdr>
                            <w:top w:val="none" w:sz="0" w:space="0" w:color="auto"/>
                            <w:left w:val="none" w:sz="0" w:space="0" w:color="auto"/>
                            <w:bottom w:val="none" w:sz="0" w:space="0" w:color="auto"/>
                            <w:right w:val="none" w:sz="0" w:space="0" w:color="auto"/>
                          </w:divBdr>
                          <w:divsChild>
                            <w:div w:id="256985330">
                              <w:marLeft w:val="0"/>
                              <w:marRight w:val="0"/>
                              <w:marTop w:val="0"/>
                              <w:marBottom w:val="0"/>
                              <w:divBdr>
                                <w:top w:val="none" w:sz="0" w:space="0" w:color="auto"/>
                                <w:left w:val="none" w:sz="0" w:space="0" w:color="auto"/>
                                <w:bottom w:val="none" w:sz="0" w:space="0" w:color="auto"/>
                                <w:right w:val="none" w:sz="0" w:space="0" w:color="auto"/>
                              </w:divBdr>
                              <w:divsChild>
                                <w:div w:id="1108699330">
                                  <w:marLeft w:val="0"/>
                                  <w:marRight w:val="0"/>
                                  <w:marTop w:val="0"/>
                                  <w:marBottom w:val="0"/>
                                  <w:divBdr>
                                    <w:top w:val="none" w:sz="0" w:space="0" w:color="auto"/>
                                    <w:left w:val="none" w:sz="0" w:space="0" w:color="auto"/>
                                    <w:bottom w:val="none" w:sz="0" w:space="0" w:color="auto"/>
                                    <w:right w:val="none" w:sz="0" w:space="0" w:color="auto"/>
                                  </w:divBdr>
                                  <w:divsChild>
                                    <w:div w:id="632715347">
                                      <w:marLeft w:val="0"/>
                                      <w:marRight w:val="0"/>
                                      <w:marTop w:val="0"/>
                                      <w:marBottom w:val="0"/>
                                      <w:divBdr>
                                        <w:top w:val="none" w:sz="0" w:space="0" w:color="auto"/>
                                        <w:left w:val="none" w:sz="0" w:space="0" w:color="auto"/>
                                        <w:bottom w:val="none" w:sz="0" w:space="0" w:color="auto"/>
                                        <w:right w:val="none" w:sz="0" w:space="0" w:color="auto"/>
                                      </w:divBdr>
                                      <w:divsChild>
                                        <w:div w:id="1790934689">
                                          <w:marLeft w:val="0"/>
                                          <w:marRight w:val="0"/>
                                          <w:marTop w:val="0"/>
                                          <w:marBottom w:val="0"/>
                                          <w:divBdr>
                                            <w:top w:val="none" w:sz="0" w:space="0" w:color="auto"/>
                                            <w:left w:val="none" w:sz="0" w:space="0" w:color="auto"/>
                                            <w:bottom w:val="none" w:sz="0" w:space="0" w:color="auto"/>
                                            <w:right w:val="none" w:sz="0" w:space="0" w:color="auto"/>
                                          </w:divBdr>
                                          <w:divsChild>
                                            <w:div w:id="888301144">
                                              <w:marLeft w:val="0"/>
                                              <w:marRight w:val="0"/>
                                              <w:marTop w:val="0"/>
                                              <w:marBottom w:val="0"/>
                                              <w:divBdr>
                                                <w:top w:val="none" w:sz="0" w:space="0" w:color="auto"/>
                                                <w:left w:val="none" w:sz="0" w:space="0" w:color="auto"/>
                                                <w:bottom w:val="none" w:sz="0" w:space="0" w:color="auto"/>
                                                <w:right w:val="none" w:sz="0" w:space="0" w:color="auto"/>
                                              </w:divBdr>
                                              <w:divsChild>
                                                <w:div w:id="832836834">
                                                  <w:marLeft w:val="0"/>
                                                  <w:marRight w:val="0"/>
                                                  <w:marTop w:val="0"/>
                                                  <w:marBottom w:val="0"/>
                                                  <w:divBdr>
                                                    <w:top w:val="none" w:sz="0" w:space="0" w:color="auto"/>
                                                    <w:left w:val="none" w:sz="0" w:space="0" w:color="auto"/>
                                                    <w:bottom w:val="none" w:sz="0" w:space="0" w:color="auto"/>
                                                    <w:right w:val="none" w:sz="0" w:space="0" w:color="auto"/>
                                                  </w:divBdr>
                                                  <w:divsChild>
                                                    <w:div w:id="951480386">
                                                      <w:marLeft w:val="0"/>
                                                      <w:marRight w:val="0"/>
                                                      <w:marTop w:val="0"/>
                                                      <w:marBottom w:val="0"/>
                                                      <w:divBdr>
                                                        <w:top w:val="single" w:sz="6" w:space="0" w:color="ABABAB"/>
                                                        <w:left w:val="single" w:sz="6" w:space="0" w:color="ABABAB"/>
                                                        <w:bottom w:val="none" w:sz="0" w:space="0" w:color="auto"/>
                                                        <w:right w:val="single" w:sz="6" w:space="0" w:color="ABABAB"/>
                                                      </w:divBdr>
                                                      <w:divsChild>
                                                        <w:div w:id="2001077520">
                                                          <w:marLeft w:val="0"/>
                                                          <w:marRight w:val="0"/>
                                                          <w:marTop w:val="0"/>
                                                          <w:marBottom w:val="0"/>
                                                          <w:divBdr>
                                                            <w:top w:val="none" w:sz="0" w:space="0" w:color="auto"/>
                                                            <w:left w:val="none" w:sz="0" w:space="0" w:color="auto"/>
                                                            <w:bottom w:val="none" w:sz="0" w:space="0" w:color="auto"/>
                                                            <w:right w:val="none" w:sz="0" w:space="0" w:color="auto"/>
                                                          </w:divBdr>
                                                          <w:divsChild>
                                                            <w:div w:id="520702604">
                                                              <w:marLeft w:val="0"/>
                                                              <w:marRight w:val="0"/>
                                                              <w:marTop w:val="0"/>
                                                              <w:marBottom w:val="0"/>
                                                              <w:divBdr>
                                                                <w:top w:val="none" w:sz="0" w:space="0" w:color="auto"/>
                                                                <w:left w:val="none" w:sz="0" w:space="0" w:color="auto"/>
                                                                <w:bottom w:val="none" w:sz="0" w:space="0" w:color="auto"/>
                                                                <w:right w:val="none" w:sz="0" w:space="0" w:color="auto"/>
                                                              </w:divBdr>
                                                              <w:divsChild>
                                                                <w:div w:id="523790718">
                                                                  <w:marLeft w:val="0"/>
                                                                  <w:marRight w:val="0"/>
                                                                  <w:marTop w:val="0"/>
                                                                  <w:marBottom w:val="0"/>
                                                                  <w:divBdr>
                                                                    <w:top w:val="none" w:sz="0" w:space="0" w:color="auto"/>
                                                                    <w:left w:val="none" w:sz="0" w:space="0" w:color="auto"/>
                                                                    <w:bottom w:val="none" w:sz="0" w:space="0" w:color="auto"/>
                                                                    <w:right w:val="none" w:sz="0" w:space="0" w:color="auto"/>
                                                                  </w:divBdr>
                                                                  <w:divsChild>
                                                                    <w:div w:id="1303193337">
                                                                      <w:marLeft w:val="0"/>
                                                                      <w:marRight w:val="0"/>
                                                                      <w:marTop w:val="0"/>
                                                                      <w:marBottom w:val="0"/>
                                                                      <w:divBdr>
                                                                        <w:top w:val="none" w:sz="0" w:space="0" w:color="auto"/>
                                                                        <w:left w:val="none" w:sz="0" w:space="0" w:color="auto"/>
                                                                        <w:bottom w:val="none" w:sz="0" w:space="0" w:color="auto"/>
                                                                        <w:right w:val="none" w:sz="0" w:space="0" w:color="auto"/>
                                                                      </w:divBdr>
                                                                      <w:divsChild>
                                                                        <w:div w:id="2120447817">
                                                                          <w:marLeft w:val="0"/>
                                                                          <w:marRight w:val="0"/>
                                                                          <w:marTop w:val="0"/>
                                                                          <w:marBottom w:val="0"/>
                                                                          <w:divBdr>
                                                                            <w:top w:val="none" w:sz="0" w:space="0" w:color="auto"/>
                                                                            <w:left w:val="none" w:sz="0" w:space="0" w:color="auto"/>
                                                                            <w:bottom w:val="none" w:sz="0" w:space="0" w:color="auto"/>
                                                                            <w:right w:val="none" w:sz="0" w:space="0" w:color="auto"/>
                                                                          </w:divBdr>
                                                                          <w:divsChild>
                                                                            <w:div w:id="1856504343">
                                                                              <w:marLeft w:val="0"/>
                                                                              <w:marRight w:val="0"/>
                                                                              <w:marTop w:val="0"/>
                                                                              <w:marBottom w:val="0"/>
                                                                              <w:divBdr>
                                                                                <w:top w:val="none" w:sz="0" w:space="0" w:color="auto"/>
                                                                                <w:left w:val="none" w:sz="0" w:space="0" w:color="auto"/>
                                                                                <w:bottom w:val="none" w:sz="0" w:space="0" w:color="auto"/>
                                                                                <w:right w:val="none" w:sz="0" w:space="0" w:color="auto"/>
                                                                              </w:divBdr>
                                                                              <w:divsChild>
                                                                                <w:div w:id="61099336">
                                                                                  <w:marLeft w:val="0"/>
                                                                                  <w:marRight w:val="0"/>
                                                                                  <w:marTop w:val="0"/>
                                                                                  <w:marBottom w:val="0"/>
                                                                                  <w:divBdr>
                                                                                    <w:top w:val="none" w:sz="0" w:space="0" w:color="auto"/>
                                                                                    <w:left w:val="none" w:sz="0" w:space="0" w:color="auto"/>
                                                                                    <w:bottom w:val="none" w:sz="0" w:space="0" w:color="auto"/>
                                                                                    <w:right w:val="none" w:sz="0" w:space="0" w:color="auto"/>
                                                                                  </w:divBdr>
                                                                                </w:div>
                                                                              </w:divsChild>
                                                                            </w:div>
                                                                            <w:div w:id="96430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4669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avid.giasson@claurendeau.qc.ca" TargetMode="External"/><Relationship Id="rId18" Type="http://schemas.openxmlformats.org/officeDocument/2006/relationships/hyperlink" Target="https://fr.wikipedia.org/wiki/Veille_technologiqu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eduq.info/xmlui/bitstream/handle/11515/34435/piea-politique-institutionnelle-evaluation-apprentissage-andre-laurendeau.pdf" TargetMode="External"/><Relationship Id="rId7" Type="http://schemas.openxmlformats.org/officeDocument/2006/relationships/settings" Target="settings.xml"/><Relationship Id="rId12" Type="http://schemas.openxmlformats.org/officeDocument/2006/relationships/hyperlink" Target="https://claurendeau.moodle.decclic.qc.ca/course/view.php?id=1806" TargetMode="External"/><Relationship Id="rId17" Type="http://schemas.openxmlformats.org/officeDocument/2006/relationships/hyperlink" Target="https://claurendeau-empl.omnivox.ca/empl/lste/GenereListe.ovx?Source=HorProf&amp;AnSes=20231&amp;NoProf=06489&amp;NoDept=420&amp;Module=LSTE&amp;NoCours=420235AL&amp;NoGroupe=classe420235AL.00001&amp;NomCours=Programmation+orient%E9e+objet&amp;ServEns=1"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claurendeau-empl.omnivox.ca/empl/lste/GenereListe.ovx?Source=HorProf&amp;AnSes=20231&amp;NoProf=06489&amp;NoDept=420&amp;Module=LSTE&amp;NoCours=420235AL&amp;NoGroupe=classe420235AL.00001&amp;NomCours=Programmation+orient%E9e+objet&amp;ServEns=1" TargetMode="External"/><Relationship Id="rId20" Type="http://schemas.openxmlformats.org/officeDocument/2006/relationships/hyperlink" Target="https://www.algorithma.fr/blog-posts/veille-technologique-definition-exempl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claurendeau-empl.omnivox.ca/empl/lste/GenereListe.ovx?Source=HorProf&amp;AnSes=20231&amp;NoProf=06489&amp;NoDept=420&amp;Module=LSTE&amp;NoCours=420235AL&amp;NoGroupe=classe420235AL.00001&amp;NomCours=Programmation+orient%E9e+objet&amp;ServEns=1" TargetMode="External"/><Relationship Id="rId23" Type="http://schemas.openxmlformats.org/officeDocument/2006/relationships/hyperlink" Target="https://etudiantcollegial.claurendeau.qc.ca/plagiat/" TargetMode="External"/><Relationship Id="rId10" Type="http://schemas.openxmlformats.org/officeDocument/2006/relationships/endnotes" Target="endnotes.xml"/><Relationship Id="rId19" Type="http://schemas.openxmlformats.org/officeDocument/2006/relationships/hyperlink" Target="https://datascientest.com/veille-technologique-defini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laurendeau-empl.omnivox.ca/empl/lste/GenereListe.ovx?Source=HorProf&amp;AnSes=20231&amp;NoProf=06489&amp;NoDept=420&amp;Module=LSTE&amp;NoCours=420235AL&amp;NoGroupe=classe420235AL.00001&amp;NomCours=Programmation+orient%E9e+objet&amp;ServEns=1" TargetMode="External"/><Relationship Id="rId22" Type="http://schemas.openxmlformats.org/officeDocument/2006/relationships/hyperlink" Target="https://etudiantcollegial.claurendeau.qc.ca/mdea/"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C&#233;gep%20Andr&#233;-Laurendeau\Enseignants%20en%20informatique%20-%20General\Plans%20de%20cours%20et%20plans%20cadre\420-XXX-AL_Gabarit%20de%20plan%20de%20cour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2EB91501814B344BAAA099CB8AA4F5A" ma:contentTypeVersion="0" ma:contentTypeDescription="Crée un document." ma:contentTypeScope="" ma:versionID="4fed5aa8d5e17678f77665902bcdbd0a">
  <xsd:schema xmlns:xsd="http://www.w3.org/2001/XMLSchema" xmlns:xs="http://www.w3.org/2001/XMLSchema" xmlns:p="http://schemas.microsoft.com/office/2006/metadata/properties" targetNamespace="http://schemas.microsoft.com/office/2006/metadata/properties" ma:root="true" ma:fieldsID="2f11e83d12cbdd0fcf0b62744a2ab94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734514-0C1F-4F73-8E50-419CFD6D9A89}">
  <ds:schemaRefs>
    <ds:schemaRef ds:uri="http://schemas.microsoft.com/sharepoint/v3/contenttype/forms"/>
  </ds:schemaRefs>
</ds:datastoreItem>
</file>

<file path=customXml/itemProps2.xml><?xml version="1.0" encoding="utf-8"?>
<ds:datastoreItem xmlns:ds="http://schemas.openxmlformats.org/officeDocument/2006/customXml" ds:itemID="{0F197FEE-E716-432D-8D64-47E603F1F9A3}">
  <ds:schemaRefs>
    <ds:schemaRef ds:uri="http://schemas.microsoft.com/office/2006/metadata/properties"/>
    <ds:schemaRef ds:uri="http://schemas.microsoft.com/office/infopath/2007/PartnerControls"/>
    <ds:schemaRef ds:uri="193c72ab-d073-4cdf-9145-d2f53bccd4ad"/>
    <ds:schemaRef ds:uri="78e58398-17d2-48e5-a773-591d8f96b4c8"/>
  </ds:schemaRefs>
</ds:datastoreItem>
</file>

<file path=customXml/itemProps3.xml><?xml version="1.0" encoding="utf-8"?>
<ds:datastoreItem xmlns:ds="http://schemas.openxmlformats.org/officeDocument/2006/customXml" ds:itemID="{46E13E4F-4BF2-4D56-B110-D6FDE4CB5E69}">
  <ds:schemaRefs>
    <ds:schemaRef ds:uri="http://schemas.openxmlformats.org/officeDocument/2006/bibliography"/>
  </ds:schemaRefs>
</ds:datastoreItem>
</file>

<file path=customXml/itemProps4.xml><?xml version="1.0" encoding="utf-8"?>
<ds:datastoreItem xmlns:ds="http://schemas.openxmlformats.org/officeDocument/2006/customXml" ds:itemID="{6C57BC8C-171A-40E5-ACA3-3CF0BF5E52AD}"/>
</file>

<file path=docProps/app.xml><?xml version="1.0" encoding="utf-8"?>
<Properties xmlns="http://schemas.openxmlformats.org/officeDocument/2006/extended-properties" xmlns:vt="http://schemas.openxmlformats.org/officeDocument/2006/docPropsVTypes">
  <Template>420-XXX-AL_Gabarit de plan de cours.dotx</Template>
  <TotalTime>5406</TotalTime>
  <Pages>12</Pages>
  <Words>4007</Words>
  <Characters>22039</Characters>
  <Application>Microsoft Office Word</Application>
  <DocSecurity>0</DocSecurity>
  <Lines>183</Lines>
  <Paragraphs>51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Plan de cours</vt:lpstr>
      <vt:lpstr>Plan de cours</vt:lpstr>
    </vt:vector>
  </TitlesOfParts>
  <Company>Hewlett-Packard</Company>
  <LinksUpToDate>false</LinksUpToDate>
  <CharactersWithSpaces>25995</CharactersWithSpaces>
  <SharedDoc>false</SharedDoc>
  <HLinks>
    <vt:vector size="18" baseType="variant">
      <vt:variant>
        <vt:i4>90</vt:i4>
      </vt:variant>
      <vt:variant>
        <vt:i4>6</vt:i4>
      </vt:variant>
      <vt:variant>
        <vt:i4>0</vt:i4>
      </vt:variant>
      <vt:variant>
        <vt:i4>5</vt:i4>
      </vt:variant>
      <vt:variant>
        <vt:lpwstr>http://www.claurendeau.qc.ca/grand-public/administration/publications/</vt:lpwstr>
      </vt:variant>
      <vt:variant>
        <vt:lpwstr>politiques</vt:lpwstr>
      </vt:variant>
      <vt:variant>
        <vt:i4>8192040</vt:i4>
      </vt:variant>
      <vt:variant>
        <vt:i4>3</vt:i4>
      </vt:variant>
      <vt:variant>
        <vt:i4>0</vt:i4>
      </vt:variant>
      <vt:variant>
        <vt:i4>5</vt:i4>
      </vt:variant>
      <vt:variant>
        <vt:lpwstr>http://livre.fun/LIVREF/F6/F006067.pdf</vt:lpwstr>
      </vt:variant>
      <vt:variant>
        <vt:lpwstr/>
      </vt:variant>
      <vt:variant>
        <vt:i4>3342386</vt:i4>
      </vt:variant>
      <vt:variant>
        <vt:i4>0</vt:i4>
      </vt:variant>
      <vt:variant>
        <vt:i4>0</vt:i4>
      </vt:variant>
      <vt:variant>
        <vt:i4>5</vt:i4>
      </vt:variant>
      <vt:variant>
        <vt:lpwstr>https://cyberlibris-alaurendeau.proxy.collecto.ca/reader/docid/88851511?searchterm=java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cours</dc:title>
  <dc:subject>420-223-AL (Hiver 2012)</dc:subject>
  <dc:creator>David Giasson</dc:creator>
  <cp:keywords/>
  <dc:description/>
  <cp:lastModifiedBy>David Giasson</cp:lastModifiedBy>
  <cp:revision>18</cp:revision>
  <cp:lastPrinted>2020-08-18T20:40:00Z</cp:lastPrinted>
  <dcterms:created xsi:type="dcterms:W3CDTF">2023-08-16T15:30:00Z</dcterms:created>
  <dcterms:modified xsi:type="dcterms:W3CDTF">2023-08-21T08:17:00Z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0x010100C2EB91501814B344BAAA099CB8AA4F5A</vt:lpwstr>
  </property>
  <property fmtid="{D5CDD505-2E9C-101B-9397-08002B2CF9AE}" pid="3" name="MediaServiceImageTags">
    <vt:lpwstr/>
  </property>
</Properties>
</file>