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69A67" w14:textId="73879D82" w:rsidR="00E53412" w:rsidRPr="00E53412" w:rsidRDefault="00E53412" w:rsidP="00E53412">
      <w:pPr>
        <w:ind w:left="360" w:hanging="360"/>
        <w:jc w:val="center"/>
        <w:rPr>
          <w:sz w:val="30"/>
          <w:szCs w:val="30"/>
        </w:rPr>
      </w:pPr>
      <w:r w:rsidRPr="00E53412">
        <w:rPr>
          <w:rFonts w:hint="eastAsia"/>
          <w:sz w:val="30"/>
          <w:szCs w:val="30"/>
        </w:rPr>
        <w:t>《数组和广义表》作业</w:t>
      </w:r>
    </w:p>
    <w:p w14:paraId="382770D0" w14:textId="77777777" w:rsidR="00243614" w:rsidRPr="00243614" w:rsidRDefault="00243614" w:rsidP="00243614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243614">
        <w:rPr>
          <w:rFonts w:hint="eastAsia"/>
          <w:sz w:val="24"/>
        </w:rPr>
        <w:t>已知二维数组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6×8</m:t>
            </m:r>
          </m:sub>
        </m:sSub>
      </m:oMath>
      <w:r w:rsidRPr="00243614">
        <w:rPr>
          <w:rFonts w:hint="eastAsia"/>
          <w:sz w:val="24"/>
        </w:rPr>
        <w:t>，每个元素占用6个字节存储空间，</w:t>
      </w:r>
      <m:oMath>
        <m:r>
          <w:rPr>
            <w:rFonts w:ascii="Cambria Math" w:hAnsi="Cambria Math"/>
            <w:sz w:val="24"/>
          </w:rPr>
          <m:t>A</m:t>
        </m:r>
      </m:oMath>
      <w:r w:rsidRPr="00243614">
        <w:rPr>
          <w:rFonts w:hint="eastAsia"/>
          <w:sz w:val="24"/>
        </w:rPr>
        <w:t>的起始存储位置为1</w:t>
      </w:r>
      <w:r w:rsidRPr="00243614">
        <w:rPr>
          <w:sz w:val="24"/>
        </w:rPr>
        <w:t>000</w:t>
      </w:r>
      <w:r w:rsidRPr="00243614">
        <w:rPr>
          <w:rFonts w:hint="eastAsia"/>
          <w:sz w:val="24"/>
        </w:rPr>
        <w:t>，计算：</w:t>
      </w:r>
    </w:p>
    <w:p w14:paraId="5C1FA451" w14:textId="77777777" w:rsidR="00243614" w:rsidRPr="00243614" w:rsidRDefault="00243614" w:rsidP="00243614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243614">
        <w:rPr>
          <w:rFonts w:hint="eastAsia"/>
          <w:sz w:val="24"/>
        </w:rPr>
        <w:t>数组</w:t>
      </w:r>
      <m:oMath>
        <m:r>
          <w:rPr>
            <w:rFonts w:ascii="Cambria Math" w:hAnsi="Cambria Math"/>
            <w:sz w:val="24"/>
          </w:rPr>
          <m:t>A</m:t>
        </m:r>
      </m:oMath>
      <w:r w:rsidRPr="00243614">
        <w:rPr>
          <w:rFonts w:hint="eastAsia"/>
          <w:sz w:val="24"/>
        </w:rPr>
        <w:t>占用的存储空间。</w:t>
      </w:r>
    </w:p>
    <w:p w14:paraId="44EF9F93" w14:textId="77777777" w:rsidR="00243614" w:rsidRPr="00243614" w:rsidRDefault="00243614" w:rsidP="00243614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243614">
        <w:rPr>
          <w:rFonts w:hint="eastAsia"/>
          <w:sz w:val="24"/>
        </w:rPr>
        <w:t>按行优先存储时，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1,4</m:t>
            </m:r>
          </m:sub>
        </m:sSub>
      </m:oMath>
      <w:r w:rsidRPr="00243614">
        <w:rPr>
          <w:rFonts w:hint="eastAsia"/>
          <w:sz w:val="24"/>
        </w:rPr>
        <w:t>的存储地址。（下标从0起始）</w:t>
      </w:r>
    </w:p>
    <w:p w14:paraId="37C9B6AD" w14:textId="3AD3A2B7" w:rsidR="00243614" w:rsidRDefault="00243614" w:rsidP="00243614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gramStart"/>
      <w:r w:rsidRPr="00243614">
        <w:rPr>
          <w:rFonts w:hint="eastAsia"/>
          <w:sz w:val="24"/>
        </w:rPr>
        <w:t>按列优先</w:t>
      </w:r>
      <w:proofErr w:type="gramEnd"/>
      <w:r w:rsidRPr="00243614">
        <w:rPr>
          <w:rFonts w:hint="eastAsia"/>
          <w:sz w:val="24"/>
        </w:rPr>
        <w:t>存储时，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3,2</m:t>
            </m:r>
          </m:sub>
        </m:sSub>
      </m:oMath>
      <w:r w:rsidRPr="00243614">
        <w:rPr>
          <w:rFonts w:hint="eastAsia"/>
          <w:sz w:val="24"/>
        </w:rPr>
        <w:t>的存储地址。（下标从0起始）</w:t>
      </w:r>
    </w:p>
    <w:p w14:paraId="64160B43" w14:textId="77777777" w:rsidR="00243614" w:rsidRPr="00243614" w:rsidRDefault="00243614" w:rsidP="00243614">
      <w:pPr>
        <w:ind w:left="420"/>
        <w:rPr>
          <w:sz w:val="24"/>
        </w:rPr>
      </w:pPr>
    </w:p>
    <w:p w14:paraId="05E67567" w14:textId="30ED80F3" w:rsidR="00243614" w:rsidRPr="00243614" w:rsidRDefault="00243614" w:rsidP="0024361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43614">
        <w:rPr>
          <w:rFonts w:hint="eastAsia"/>
          <w:sz w:val="24"/>
          <w:szCs w:val="24"/>
        </w:rPr>
        <w:t>已知</w:t>
      </w:r>
      <w:r w:rsidR="00B437F1">
        <w:rPr>
          <w:rFonts w:hint="eastAsia"/>
          <w:sz w:val="24"/>
          <w:szCs w:val="24"/>
        </w:rPr>
        <w:t>四</w:t>
      </w:r>
      <w:bookmarkStart w:id="0" w:name="_GoBack"/>
      <w:bookmarkEnd w:id="0"/>
      <w:r w:rsidRPr="00243614">
        <w:rPr>
          <w:rFonts w:hint="eastAsia"/>
          <w:sz w:val="24"/>
          <w:szCs w:val="24"/>
        </w:rPr>
        <w:t>维数组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9×3×5×8</m:t>
            </m:r>
          </m:sub>
        </m:sSub>
      </m:oMath>
      <w:r w:rsidRPr="00243614">
        <w:rPr>
          <w:rFonts w:hint="eastAsia"/>
          <w:sz w:val="24"/>
          <w:szCs w:val="24"/>
        </w:rPr>
        <w:t>，每个元素占用</w:t>
      </w:r>
      <w:r w:rsidRPr="00243614">
        <w:rPr>
          <w:sz w:val="24"/>
          <w:szCs w:val="24"/>
        </w:rPr>
        <w:t>4</w:t>
      </w:r>
      <w:r w:rsidRPr="00243614">
        <w:rPr>
          <w:rFonts w:hint="eastAsia"/>
          <w:sz w:val="24"/>
          <w:szCs w:val="24"/>
        </w:rPr>
        <w:t>个字节存储空间，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243614">
        <w:rPr>
          <w:rFonts w:hint="eastAsia"/>
          <w:sz w:val="24"/>
          <w:szCs w:val="24"/>
        </w:rPr>
        <w:t>的起始存储位置为1</w:t>
      </w:r>
      <w:r w:rsidRPr="00243614">
        <w:rPr>
          <w:sz w:val="24"/>
          <w:szCs w:val="24"/>
        </w:rPr>
        <w:t>00</w:t>
      </w:r>
      <w:r w:rsidRPr="00243614">
        <w:rPr>
          <w:rFonts w:hint="eastAsia"/>
          <w:sz w:val="24"/>
          <w:szCs w:val="24"/>
        </w:rPr>
        <w:t>，请问：</w:t>
      </w:r>
    </w:p>
    <w:p w14:paraId="7532B2CE" w14:textId="77777777" w:rsidR="00243614" w:rsidRPr="00243614" w:rsidRDefault="00243614" w:rsidP="00243614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243614">
        <w:rPr>
          <w:rFonts w:hint="eastAsia"/>
          <w:sz w:val="24"/>
          <w:szCs w:val="24"/>
        </w:rPr>
        <w:t>按行优先时，元素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0,0,0,0</m:t>
            </m:r>
          </m:sub>
        </m:sSub>
      </m:oMath>
      <w:r w:rsidRPr="00243614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1,1,1,1</m:t>
            </m:r>
          </m:sub>
        </m:sSub>
      </m:oMath>
      <w:r w:rsidRPr="00243614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3,1,2,5</m:t>
            </m:r>
          </m:sub>
        </m:sSub>
      </m:oMath>
      <w:r w:rsidRPr="00243614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8,2,4,7</m:t>
            </m:r>
          </m:sub>
        </m:sSub>
      </m:oMath>
      <w:r w:rsidRPr="00243614">
        <w:rPr>
          <w:rFonts w:hint="eastAsia"/>
          <w:sz w:val="24"/>
          <w:szCs w:val="24"/>
        </w:rPr>
        <w:t>的存储地址为多少？（下标从0起始）</w:t>
      </w:r>
    </w:p>
    <w:p w14:paraId="3502771F" w14:textId="77777777" w:rsidR="00243614" w:rsidRPr="00243614" w:rsidRDefault="00243614" w:rsidP="00243614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proofErr w:type="gramStart"/>
      <w:r w:rsidRPr="00243614">
        <w:rPr>
          <w:rFonts w:hint="eastAsia"/>
          <w:sz w:val="24"/>
          <w:szCs w:val="24"/>
        </w:rPr>
        <w:t>按列优先</w:t>
      </w:r>
      <w:proofErr w:type="gramEnd"/>
      <w:r w:rsidRPr="00243614">
        <w:rPr>
          <w:rFonts w:hint="eastAsia"/>
          <w:sz w:val="24"/>
          <w:szCs w:val="24"/>
        </w:rPr>
        <w:t>排序时，排在第1</w:t>
      </w:r>
      <w:r w:rsidRPr="00243614">
        <w:rPr>
          <w:sz w:val="24"/>
          <w:szCs w:val="24"/>
        </w:rPr>
        <w:t>00</w:t>
      </w:r>
      <w:r w:rsidRPr="00243614">
        <w:rPr>
          <w:rFonts w:hint="eastAsia"/>
          <w:sz w:val="24"/>
          <w:szCs w:val="24"/>
        </w:rPr>
        <w:t>到</w:t>
      </w:r>
      <w:r w:rsidRPr="00243614">
        <w:rPr>
          <w:sz w:val="24"/>
          <w:szCs w:val="24"/>
        </w:rPr>
        <w:t>104</w:t>
      </w:r>
      <w:r w:rsidRPr="00243614">
        <w:rPr>
          <w:rFonts w:hint="eastAsia"/>
          <w:sz w:val="24"/>
          <w:szCs w:val="24"/>
        </w:rPr>
        <w:t>的</w:t>
      </w:r>
      <w:r w:rsidRPr="00243614">
        <w:rPr>
          <w:sz w:val="24"/>
          <w:szCs w:val="24"/>
        </w:rPr>
        <w:t>5</w:t>
      </w:r>
      <w:r w:rsidRPr="00243614">
        <w:rPr>
          <w:rFonts w:hint="eastAsia"/>
          <w:sz w:val="24"/>
          <w:szCs w:val="24"/>
        </w:rPr>
        <w:t>个数组元素是什么？（表元素序号以1为起始，第1个元素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0,0,0,0</m:t>
            </m:r>
          </m:sub>
        </m:sSub>
      </m:oMath>
      <w:r w:rsidRPr="00243614">
        <w:rPr>
          <w:rFonts w:hint="eastAsia"/>
          <w:sz w:val="24"/>
          <w:szCs w:val="24"/>
        </w:rPr>
        <w:t>，第2个元素为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1,0,0,0</m:t>
            </m:r>
          </m:sub>
        </m:sSub>
      </m:oMath>
      <w:r w:rsidRPr="00243614">
        <w:rPr>
          <w:rFonts w:hint="eastAsia"/>
          <w:sz w:val="24"/>
          <w:szCs w:val="24"/>
        </w:rPr>
        <w:t>，依此类推）</w:t>
      </w:r>
    </w:p>
    <w:p w14:paraId="585A53E7" w14:textId="58D365E8" w:rsidR="00243614" w:rsidRDefault="00243614" w:rsidP="00243614">
      <w:pPr>
        <w:rPr>
          <w:sz w:val="24"/>
        </w:rPr>
      </w:pPr>
    </w:p>
    <w:p w14:paraId="7834ACCC" w14:textId="77777777" w:rsidR="00243614" w:rsidRPr="00243614" w:rsidRDefault="00243614" w:rsidP="0024361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43614">
        <w:rPr>
          <w:rFonts w:hint="eastAsia"/>
          <w:sz w:val="24"/>
          <w:szCs w:val="24"/>
        </w:rPr>
        <w:t>设三对角矩阵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n×n</m:t>
            </m:r>
          </m:sub>
        </m:sSub>
      </m:oMath>
      <w:r w:rsidRPr="00243614">
        <w:rPr>
          <w:rFonts w:hint="eastAsia"/>
          <w:sz w:val="24"/>
          <w:szCs w:val="24"/>
        </w:rPr>
        <w:t>所有元素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</m:oMath>
      <w:r w:rsidRPr="00243614">
        <w:rPr>
          <w:rFonts w:hint="eastAsia"/>
          <w:sz w:val="24"/>
          <w:szCs w:val="24"/>
        </w:rPr>
        <w:t>按行优先顺序存储于一维数组</w:t>
      </w: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3n-2</m:t>
            </m:r>
          </m:e>
        </m:d>
      </m:oMath>
      <w:r w:rsidRPr="00243614">
        <w:rPr>
          <w:rFonts w:hint="eastAsia"/>
          <w:sz w:val="24"/>
          <w:szCs w:val="24"/>
        </w:rPr>
        <w:t>中，已知</w:t>
      </w:r>
      <m:oMath>
        <m:r>
          <w:rPr>
            <w:rFonts w:ascii="Cambria Math" w:hAnsi="Cambria Math"/>
            <w:sz w:val="24"/>
            <w:szCs w:val="24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i,j</m:t>
            </m:r>
          </m:sub>
        </m:sSub>
      </m:oMath>
      <w:r w:rsidRPr="00243614">
        <w:rPr>
          <w:rFonts w:hint="eastAsia"/>
          <w:sz w:val="24"/>
          <w:szCs w:val="24"/>
        </w:rPr>
        <w:t>，求：</w:t>
      </w:r>
    </w:p>
    <w:p w14:paraId="17D61090" w14:textId="77777777" w:rsidR="00243614" w:rsidRPr="00243614" w:rsidRDefault="00243614" w:rsidP="00243614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243614">
        <w:rPr>
          <w:rFonts w:hint="eastAsia"/>
          <w:sz w:val="24"/>
          <w:szCs w:val="24"/>
        </w:rPr>
        <w:t>用</w:t>
      </w:r>
      <m:oMath>
        <m:r>
          <w:rPr>
            <w:rFonts w:ascii="Cambria Math" w:hAnsi="Cambria Math"/>
            <w:sz w:val="24"/>
            <w:szCs w:val="24"/>
          </w:rPr>
          <m:t>i,j</m:t>
        </m:r>
      </m:oMath>
      <w:r w:rsidRPr="00243614">
        <w:rPr>
          <w:rFonts w:hint="eastAsia"/>
          <w:sz w:val="24"/>
          <w:szCs w:val="24"/>
        </w:rPr>
        <w:t>表示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243614">
        <w:rPr>
          <w:rFonts w:hint="eastAsia"/>
          <w:sz w:val="24"/>
          <w:szCs w:val="24"/>
        </w:rPr>
        <w:t>的下标变换公式；（下标</w:t>
      </w:r>
      <m:oMath>
        <m:r>
          <w:rPr>
            <w:rFonts w:ascii="Cambria Math" w:hAnsi="Cambria Math"/>
            <w:sz w:val="24"/>
            <w:szCs w:val="24"/>
          </w:rPr>
          <m:t>i,j,k</m:t>
        </m:r>
      </m:oMath>
      <w:r w:rsidRPr="00243614">
        <w:rPr>
          <w:rFonts w:hint="eastAsia"/>
          <w:sz w:val="24"/>
          <w:szCs w:val="24"/>
        </w:rPr>
        <w:t>从0起始）</w:t>
      </w:r>
    </w:p>
    <w:p w14:paraId="0A4620EF" w14:textId="77777777" w:rsidR="00243614" w:rsidRPr="00243614" w:rsidRDefault="00243614" w:rsidP="00243614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243614">
        <w:rPr>
          <w:rFonts w:hint="eastAsia"/>
          <w:sz w:val="24"/>
          <w:szCs w:val="24"/>
        </w:rPr>
        <w:t>用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243614">
        <w:rPr>
          <w:rFonts w:hint="eastAsia"/>
          <w:sz w:val="24"/>
          <w:szCs w:val="24"/>
        </w:rPr>
        <w:t>表示</w:t>
      </w:r>
      <m:oMath>
        <m:r>
          <w:rPr>
            <w:rFonts w:ascii="Cambria Math" w:hAnsi="Cambria Math"/>
            <w:sz w:val="24"/>
            <w:szCs w:val="24"/>
          </w:rPr>
          <m:t>i,j</m:t>
        </m:r>
      </m:oMath>
      <w:r w:rsidRPr="00243614">
        <w:rPr>
          <w:rFonts w:hint="eastAsia"/>
          <w:sz w:val="24"/>
          <w:szCs w:val="24"/>
        </w:rPr>
        <w:t>的下标变换公式；（下标</w:t>
      </w:r>
      <m:oMath>
        <m:r>
          <w:rPr>
            <w:rFonts w:ascii="Cambria Math" w:hAnsi="Cambria Math"/>
            <w:sz w:val="24"/>
            <w:szCs w:val="24"/>
          </w:rPr>
          <m:t>i,j,k</m:t>
        </m:r>
      </m:oMath>
      <w:r w:rsidRPr="00243614">
        <w:rPr>
          <w:rFonts w:hint="eastAsia"/>
          <w:sz w:val="24"/>
          <w:szCs w:val="24"/>
        </w:rPr>
        <w:t>从0起始）</w:t>
      </w:r>
    </w:p>
    <w:p w14:paraId="1F61B212" w14:textId="77777777" w:rsidR="00243614" w:rsidRPr="00243614" w:rsidRDefault="00243614" w:rsidP="00243614">
      <w:pPr>
        <w:rPr>
          <w:sz w:val="24"/>
        </w:rPr>
      </w:pPr>
    </w:p>
    <w:p w14:paraId="13B34B9D" w14:textId="77777777" w:rsidR="004948E2" w:rsidRDefault="004948E2">
      <w:pPr>
        <w:rPr>
          <w:rFonts w:hAnsi="宋体"/>
          <w:sz w:val="24"/>
        </w:rPr>
      </w:pPr>
      <w:r>
        <w:rPr>
          <w:rFonts w:hint="eastAsia"/>
        </w:rPr>
        <w:t xml:space="preserve">4， </w:t>
      </w:r>
      <w:r w:rsidRPr="003C5C87">
        <w:rPr>
          <w:rFonts w:hAnsi="宋体" w:hint="eastAsia"/>
          <w:sz w:val="24"/>
        </w:rPr>
        <w:t>已知广义表A=(</w:t>
      </w:r>
      <w:r>
        <w:rPr>
          <w:rFonts w:hAnsi="宋体"/>
          <w:sz w:val="24"/>
        </w:rPr>
        <w:t xml:space="preserve">(), </w:t>
      </w:r>
      <w:r w:rsidRPr="003C5C87">
        <w:rPr>
          <w:rFonts w:hAnsi="宋体" w:hint="eastAsia"/>
          <w:sz w:val="24"/>
        </w:rPr>
        <w:t>(a，(b，c))，d，e) ，</w:t>
      </w:r>
    </w:p>
    <w:p w14:paraId="3E4B0E57" w14:textId="186FFBF1" w:rsidR="004948E2" w:rsidRPr="004948E2" w:rsidRDefault="004948E2" w:rsidP="004948E2">
      <w:pPr>
        <w:pStyle w:val="a7"/>
        <w:numPr>
          <w:ilvl w:val="0"/>
          <w:numId w:val="2"/>
        </w:numPr>
        <w:ind w:firstLineChars="0"/>
      </w:pPr>
      <w:r>
        <w:rPr>
          <w:rFonts w:hAnsi="宋体" w:hint="eastAsia"/>
          <w:sz w:val="24"/>
        </w:rPr>
        <w:t>画出A的链式存储结构</w:t>
      </w:r>
    </w:p>
    <w:p w14:paraId="5B0DD3F9" w14:textId="435052C7" w:rsidR="00243614" w:rsidRDefault="004948E2" w:rsidP="006A7D79">
      <w:pPr>
        <w:pStyle w:val="a7"/>
        <w:numPr>
          <w:ilvl w:val="0"/>
          <w:numId w:val="2"/>
        </w:numPr>
        <w:ind w:firstLineChars="0"/>
      </w:pPr>
      <w:r>
        <w:rPr>
          <w:rFonts w:hAnsi="宋体" w:hint="eastAsia"/>
          <w:sz w:val="24"/>
        </w:rPr>
        <w:t>求</w:t>
      </w:r>
      <w:proofErr w:type="spellStart"/>
      <w:r w:rsidRPr="004948E2">
        <w:rPr>
          <w:rFonts w:hAnsi="宋体" w:hint="eastAsia"/>
          <w:sz w:val="24"/>
        </w:rPr>
        <w:t>GetHead</w:t>
      </w:r>
      <w:proofErr w:type="spellEnd"/>
      <w:r w:rsidRPr="004948E2">
        <w:rPr>
          <w:rFonts w:hAnsi="宋体" w:hint="eastAsia"/>
          <w:sz w:val="24"/>
        </w:rPr>
        <w:t>(</w:t>
      </w:r>
      <w:proofErr w:type="spellStart"/>
      <w:r w:rsidRPr="004948E2">
        <w:rPr>
          <w:rFonts w:hAnsi="宋体" w:hint="eastAsia"/>
          <w:sz w:val="24"/>
        </w:rPr>
        <w:t>Get</w:t>
      </w:r>
      <w:r w:rsidRPr="004948E2">
        <w:rPr>
          <w:rFonts w:hAnsi="宋体"/>
          <w:sz w:val="24"/>
        </w:rPr>
        <w:t>Head</w:t>
      </w:r>
      <w:proofErr w:type="spellEnd"/>
      <w:r w:rsidRPr="004948E2">
        <w:rPr>
          <w:rFonts w:hAnsi="宋体" w:hint="eastAsia"/>
          <w:sz w:val="24"/>
        </w:rPr>
        <w:t>(</w:t>
      </w:r>
      <w:proofErr w:type="spellStart"/>
      <w:r w:rsidRPr="004948E2">
        <w:rPr>
          <w:rFonts w:hAnsi="宋体" w:hint="eastAsia"/>
          <w:sz w:val="24"/>
        </w:rPr>
        <w:t>Get</w:t>
      </w:r>
      <w:r w:rsidRPr="004948E2">
        <w:rPr>
          <w:rFonts w:hAnsi="宋体"/>
          <w:sz w:val="24"/>
        </w:rPr>
        <w:t>Tail</w:t>
      </w:r>
      <w:proofErr w:type="spellEnd"/>
      <w:r w:rsidRPr="004948E2">
        <w:rPr>
          <w:rFonts w:hAnsi="宋体" w:hint="eastAsia"/>
          <w:sz w:val="24"/>
        </w:rPr>
        <w:t>(A)))</w:t>
      </w:r>
    </w:p>
    <w:sectPr w:rsidR="00243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AC699" w14:textId="77777777" w:rsidR="003C7807" w:rsidRDefault="003C7807" w:rsidP="00243614">
      <w:r>
        <w:separator/>
      </w:r>
    </w:p>
  </w:endnote>
  <w:endnote w:type="continuationSeparator" w:id="0">
    <w:p w14:paraId="08077F87" w14:textId="77777777" w:rsidR="003C7807" w:rsidRDefault="003C7807" w:rsidP="0024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E7F1C" w14:textId="77777777" w:rsidR="003C7807" w:rsidRDefault="003C7807" w:rsidP="00243614">
      <w:r>
        <w:separator/>
      </w:r>
    </w:p>
  </w:footnote>
  <w:footnote w:type="continuationSeparator" w:id="0">
    <w:p w14:paraId="6C2AF043" w14:textId="77777777" w:rsidR="003C7807" w:rsidRDefault="003C7807" w:rsidP="00243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C7249"/>
    <w:multiLevelType w:val="hybridMultilevel"/>
    <w:tmpl w:val="0A1E667E"/>
    <w:lvl w:ilvl="0" w:tplc="1264E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80D61"/>
    <w:multiLevelType w:val="hybridMultilevel"/>
    <w:tmpl w:val="D8826B46"/>
    <w:lvl w:ilvl="0" w:tplc="25F0A9BA">
      <w:start w:val="1"/>
      <w:numFmt w:val="lowerLetter"/>
      <w:lvlText w:val="%1)"/>
      <w:lvlJc w:val="left"/>
      <w:pPr>
        <w:ind w:left="840" w:hanging="360"/>
      </w:pPr>
      <w:rPr>
        <w:rFonts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96"/>
    <w:rsid w:val="000D0164"/>
    <w:rsid w:val="00243614"/>
    <w:rsid w:val="003C7807"/>
    <w:rsid w:val="004948E2"/>
    <w:rsid w:val="006A7D79"/>
    <w:rsid w:val="007F26A8"/>
    <w:rsid w:val="00AE4D96"/>
    <w:rsid w:val="00B437F1"/>
    <w:rsid w:val="00E5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C2EF4"/>
  <w15:chartTrackingRefBased/>
  <w15:docId w15:val="{08343EB5-36EF-421D-8BA7-73ECF0B5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614"/>
    <w:rPr>
      <w:sz w:val="18"/>
      <w:szCs w:val="18"/>
    </w:rPr>
  </w:style>
  <w:style w:type="paragraph" w:styleId="a7">
    <w:name w:val="List Paragraph"/>
    <w:basedOn w:val="a"/>
    <w:uiPriority w:val="34"/>
    <w:qFormat/>
    <w:rsid w:val="00243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6</cp:revision>
  <dcterms:created xsi:type="dcterms:W3CDTF">2023-10-30T12:56:00Z</dcterms:created>
  <dcterms:modified xsi:type="dcterms:W3CDTF">2023-11-01T02:44:00Z</dcterms:modified>
</cp:coreProperties>
</file>