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6804C">
      <w:pPr>
        <w:jc w:val="center"/>
        <w:rPr>
          <w:rFonts w:hint="eastAsia" w:ascii="宋体" w:hAnsi="宋体"/>
          <w:b/>
          <w:sz w:val="72"/>
          <w:szCs w:val="72"/>
        </w:rPr>
      </w:pPr>
    </w:p>
    <w:p w14:paraId="160E3D92">
      <w:pPr>
        <w:tabs>
          <w:tab w:val="left" w:pos="3420"/>
          <w:tab w:val="left" w:pos="3600"/>
        </w:tabs>
        <w:ind w:right="560"/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50419C70">
      <w:pPr>
        <w:tabs>
          <w:tab w:val="left" w:pos="3420"/>
          <w:tab w:val="left" w:pos="3600"/>
        </w:tabs>
        <w:ind w:right="560"/>
        <w:jc w:val="center"/>
        <w:rPr>
          <w:rFonts w:hint="eastAsia" w:ascii="宋体" w:hAnsi="宋体" w:eastAsia="宋体"/>
          <w:b/>
          <w:sz w:val="72"/>
          <w:szCs w:val="72"/>
          <w:lang w:eastAsia="zh-CN"/>
        </w:rPr>
      </w:pPr>
      <w:r>
        <w:rPr>
          <w:rFonts w:hint="eastAsia" w:ascii="宋体" w:hAnsi="宋体"/>
          <w:b/>
          <w:sz w:val="72"/>
          <w:szCs w:val="72"/>
        </w:rPr>
        <w:t>舞蹈协会</w:t>
      </w:r>
      <w:r>
        <w:rPr>
          <w:rFonts w:hint="eastAsia" w:ascii="宋体" w:hAnsi="宋体"/>
          <w:b/>
          <w:sz w:val="72"/>
          <w:szCs w:val="72"/>
          <w:lang w:eastAsia="zh-CN"/>
        </w:rPr>
        <w:t>、</w:t>
      </w:r>
      <w:r>
        <w:rPr>
          <w:rFonts w:hint="eastAsia" w:ascii="宋体" w:hAnsi="宋体"/>
          <w:b/>
          <w:sz w:val="72"/>
          <w:szCs w:val="72"/>
        </w:rPr>
        <w:t>蝴蝶广场舞社</w:t>
      </w:r>
      <w:r>
        <w:rPr>
          <w:rFonts w:hint="eastAsia" w:ascii="宋体" w:hAnsi="宋体"/>
          <w:b/>
          <w:sz w:val="72"/>
          <w:szCs w:val="72"/>
          <w:lang w:eastAsia="zh-CN"/>
        </w:rPr>
        <w:t>、</w:t>
      </w:r>
      <w:r>
        <w:rPr>
          <w:rFonts w:hint="eastAsia" w:ascii="宋体" w:hAnsi="宋体"/>
          <w:b/>
          <w:sz w:val="72"/>
          <w:szCs w:val="72"/>
        </w:rPr>
        <w:t>腰旗橄榄球社</w:t>
      </w:r>
    </w:p>
    <w:p w14:paraId="48BE3A03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百花节社团活动</w:t>
      </w:r>
    </w:p>
    <w:p w14:paraId="44C4733C">
      <w:pPr>
        <w:jc w:val="center"/>
        <w:rPr>
          <w:rFonts w:hint="eastAsia" w:ascii="宋体" w:hAnsi="宋体"/>
          <w:b/>
          <w:sz w:val="72"/>
          <w:szCs w:val="72"/>
        </w:rPr>
      </w:pPr>
    </w:p>
    <w:p w14:paraId="3F859F16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0434E41D">
      <w:pPr>
        <w:jc w:val="center"/>
        <w:rPr>
          <w:rFonts w:hint="eastAsia" w:ascii="宋体" w:hAnsi="宋体"/>
          <w:b/>
          <w:sz w:val="72"/>
          <w:szCs w:val="72"/>
        </w:rPr>
      </w:pPr>
    </w:p>
    <w:p w14:paraId="7C1FED32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6FDB8DFF">
      <w:pPr>
        <w:jc w:val="center"/>
        <w:rPr>
          <w:rFonts w:hint="eastAsia" w:ascii="宋体" w:hAnsi="宋体"/>
          <w:b/>
          <w:sz w:val="72"/>
          <w:szCs w:val="72"/>
        </w:rPr>
      </w:pPr>
    </w:p>
    <w:p w14:paraId="54E37323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255372BE">
      <w:pPr>
        <w:tabs>
          <w:tab w:val="left" w:pos="3420"/>
          <w:tab w:val="left" w:pos="3600"/>
        </w:tabs>
        <w:wordWrap w:val="0"/>
        <w:ind w:right="560"/>
        <w:jc w:val="center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0D659A40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主办部门：舞蹈协会</w:t>
      </w:r>
    </w:p>
    <w:p w14:paraId="3FD21ADB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蝴蝶广场舞社</w:t>
      </w:r>
    </w:p>
    <w:p w14:paraId="6015910C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腰旗橄榄球社</w:t>
      </w:r>
    </w:p>
    <w:p w14:paraId="0DDB37B5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sz w:val="28"/>
          <w:szCs w:val="28"/>
        </w:rPr>
        <w:t>2025年5月17日</w:t>
      </w:r>
    </w:p>
    <w:p w14:paraId="2DF4E5E9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Cs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bCs/>
          <w:sz w:val="28"/>
          <w:szCs w:val="28"/>
        </w:rPr>
        <w:t>沙河校区</w:t>
      </w:r>
    </w:p>
    <w:p w14:paraId="2724D63E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sz w:val="28"/>
          <w:szCs w:val="28"/>
        </w:rPr>
      </w:pPr>
    </w:p>
    <w:p w14:paraId="4B3BBDA6"/>
    <w:p w14:paraId="4DE75AD3"/>
    <w:p w14:paraId="3F944278">
      <w:pPr>
        <w:pStyle w:val="1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活动目的</w:t>
      </w:r>
    </w:p>
    <w:p w14:paraId="268F4CD1">
      <w:pPr>
        <w:pStyle w:val="14"/>
        <w:ind w:left="720"/>
        <w:rPr>
          <w:szCs w:val="21"/>
        </w:rPr>
      </w:pPr>
      <w:bookmarkStart w:id="1" w:name="_GoBack"/>
      <w:bookmarkEnd w:id="1"/>
      <w:r>
        <w:rPr>
          <w:rFonts w:hint="eastAsia"/>
          <w:szCs w:val="21"/>
        </w:rPr>
        <w:t>舞协与蝴蝶广场舞社、腰旗橄榄球社自成立以来，深受北邮师生喜爱。近年来各社团活跃在校级各类文艺表演、体育赛事和迎新活动中，展现青春风采。此次百花节，我们意在吸纳新面孔，诚邀每一个热爱舞蹈、运动或团队竞技的北邮人加入。舞协、蝴蝶广场舞社和腰旗橄榄球社的全体成员进行了精心策划，期待在轻松愉快的游戏环节、精彩的表演和互动体验中，让大家了解不同的社团文化，收获自信、友谊与欢乐！</w:t>
      </w:r>
    </w:p>
    <w:p w14:paraId="6282C0F2">
      <w:pPr>
        <w:pStyle w:val="1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活动前期的准备</w:t>
      </w:r>
    </w:p>
    <w:p w14:paraId="302359E9">
      <w:pPr>
        <w:pStyle w:val="14"/>
        <w:ind w:firstLine="630" w:firstLineChars="300"/>
        <w:rPr>
          <w:shd w:val="clear" w:color="auto" w:fill="FFFFFF"/>
        </w:rPr>
      </w:pPr>
      <w:r>
        <w:rPr>
          <w:shd w:val="clear" w:color="auto" w:fill="FFFFFF"/>
        </w:rPr>
        <w:t>舞蹈协会</w:t>
      </w:r>
      <w:r>
        <w:rPr>
          <w:rFonts w:hint="eastAsia"/>
          <w:shd w:val="clear" w:color="auto" w:fill="FFFFFF"/>
        </w:rPr>
        <w:t>：负责活动策划</w:t>
      </w:r>
    </w:p>
    <w:p w14:paraId="573D03FA">
      <w:pPr>
        <w:pStyle w:val="14"/>
        <w:ind w:firstLine="630" w:firstLineChars="300"/>
        <w:rPr>
          <w:shd w:val="clear" w:color="auto" w:fill="FFFFFF"/>
        </w:rPr>
      </w:pPr>
      <w:r>
        <w:rPr>
          <w:shd w:val="clear" w:color="auto" w:fill="FFFFFF"/>
        </w:rPr>
        <w:t>蝴蝶广场舞社：</w:t>
      </w:r>
      <w:r>
        <w:rPr>
          <w:rFonts w:hint="eastAsia"/>
          <w:shd w:val="clear" w:color="auto" w:fill="FFFFFF"/>
        </w:rPr>
        <w:t>负责商品购买</w:t>
      </w:r>
    </w:p>
    <w:p w14:paraId="5ACE80D5">
      <w:pPr>
        <w:pStyle w:val="14"/>
        <w:ind w:firstLine="630" w:firstLineChars="3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腰旗</w:t>
      </w:r>
      <w:r>
        <w:rPr>
          <w:shd w:val="clear" w:color="auto" w:fill="FFFFFF"/>
        </w:rPr>
        <w:t>橄榄球</w:t>
      </w:r>
      <w:r>
        <w:rPr>
          <w:rFonts w:hint="eastAsia"/>
          <w:shd w:val="clear" w:color="auto" w:fill="FFFFFF"/>
        </w:rPr>
        <w:t>社：负责宣传品制作</w:t>
      </w:r>
    </w:p>
    <w:p w14:paraId="6A010CF8">
      <w:pPr>
        <w:pStyle w:val="14"/>
        <w:ind w:firstLine="630" w:firstLineChars="300"/>
      </w:pPr>
    </w:p>
    <w:p w14:paraId="61BD947B">
      <w:pPr>
        <w:pStyle w:val="4"/>
        <w:numPr>
          <w:ilvl w:val="0"/>
          <w:numId w:val="1"/>
        </w:numPr>
        <w:bidi w:val="0"/>
        <w:rPr>
          <w:b w:val="0"/>
          <w:bCs/>
          <w:sz w:val="36"/>
          <w:szCs w:val="36"/>
        </w:rPr>
      </w:pPr>
      <w:r>
        <w:rPr>
          <w:rFonts w:hint="eastAsia"/>
          <w:b w:val="0"/>
          <w:bCs/>
          <w:sz w:val="36"/>
          <w:szCs w:val="36"/>
        </w:rPr>
        <w:t xml:space="preserve">游戏 </w:t>
      </w:r>
    </w:p>
    <w:p w14:paraId="0193ABD2">
      <w:pPr>
        <w:ind w:firstLine="630" w:firstLineChars="300"/>
        <w:rPr>
          <w:rFonts w:hint="eastAsia"/>
        </w:rPr>
      </w:pPr>
      <w:r>
        <w:rPr>
          <w:rFonts w:hint="eastAsia"/>
        </w:rPr>
        <w:t>游戏规则</w:t>
      </w:r>
    </w:p>
    <w:p w14:paraId="4BC209CE">
      <w:pPr>
        <w:ind w:firstLine="630" w:firstLineChars="300"/>
      </w:pPr>
      <w:r>
        <w:rPr>
          <w:rFonts w:hint="eastAsia"/>
        </w:rPr>
        <w:t>第一轮:</w:t>
      </w:r>
    </w:p>
    <w:p w14:paraId="6DFEF654">
      <w:pPr>
        <w:ind w:left="630" w:leftChars="300"/>
      </w:pPr>
      <w:r>
        <w:rPr>
          <w:rFonts w:hint="eastAsia"/>
        </w:rPr>
        <w:t>用橄榄球进行投掷，每个人有站在离球网三米处，五次机会，扔进三个不同的洞即可进行第二轮，未完成获得参与奖</w:t>
      </w:r>
    </w:p>
    <w:p w14:paraId="11272E96">
      <w:pPr>
        <w:ind w:left="630" w:leftChars="300"/>
      </w:pPr>
      <w:r>
        <w:rPr>
          <w:rFonts w:hint="eastAsia"/>
        </w:rPr>
        <w:t>第二轮: 站在离球网五米处，五次扔进三个不同的洞，未完成获得二等奖，完成获得一等奖</w:t>
      </w:r>
    </w:p>
    <w:tbl>
      <w:tblPr>
        <w:tblStyle w:val="9"/>
        <w:tblpPr w:leftFromText="180" w:rightFromText="180" w:vertAnchor="text" w:horzAnchor="page" w:tblpXSpec="center" w:tblpY="295"/>
        <w:tblOverlap w:val="never"/>
        <w:tblW w:w="6799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275"/>
        <w:gridCol w:w="991"/>
        <w:gridCol w:w="2266"/>
      </w:tblGrid>
      <w:tr w14:paraId="33FB6141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13CACE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奖品明细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96B35A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766398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总金额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32DC19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 w14:paraId="1ED9853B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D104C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quickfun一次性胶卷相机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D46A10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CF17A2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108.00元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D64C12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一等奖奖品</w:t>
            </w:r>
          </w:p>
        </w:tc>
      </w:tr>
      <w:tr w14:paraId="0AC61A0A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58E908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小米充电宝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71EE7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EA606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99.00元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B074B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一等奖奖品</w:t>
            </w:r>
          </w:p>
        </w:tc>
      </w:tr>
      <w:tr w14:paraId="22E5F1FE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49DC39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联想小音响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20112F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4B9958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330.00元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90AA7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二等奖奖品</w:t>
            </w:r>
          </w:p>
        </w:tc>
      </w:tr>
      <w:tr w14:paraId="34B0CD00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564E89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手持小风扇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08F037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02C2C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188.25元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2A0A0E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三等奖奖品</w:t>
            </w:r>
          </w:p>
        </w:tc>
      </w:tr>
      <w:tr w14:paraId="6FA05577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8EDFF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橄榄球Super Bowl胸章4件套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533CB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29C2CC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124.17元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07E4E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参与奖奖品</w:t>
            </w:r>
          </w:p>
        </w:tc>
      </w:tr>
    </w:tbl>
    <w:p w14:paraId="05E30443">
      <w:pPr>
        <w:ind w:left="630" w:leftChars="300"/>
      </w:pPr>
    </w:p>
    <w:p w14:paraId="5680025B">
      <w:pPr>
        <w:ind w:left="630" w:leftChars="300"/>
      </w:pPr>
    </w:p>
    <w:p w14:paraId="070E43BD">
      <w:pPr>
        <w:ind w:left="630" w:leftChars="300"/>
      </w:pPr>
    </w:p>
    <w:p w14:paraId="1F5E6FB1">
      <w:pPr>
        <w:ind w:left="630" w:leftChars="300"/>
      </w:pPr>
    </w:p>
    <w:p w14:paraId="7493E47D">
      <w:pPr>
        <w:ind w:left="630" w:leftChars="300"/>
      </w:pPr>
    </w:p>
    <w:p w14:paraId="7D6C7C89">
      <w:pPr>
        <w:ind w:left="630" w:leftChars="300"/>
      </w:pPr>
    </w:p>
    <w:p w14:paraId="07571B72">
      <w:pPr>
        <w:ind w:left="630" w:leftChars="300"/>
      </w:pPr>
    </w:p>
    <w:p w14:paraId="2C9ECC8F">
      <w:pPr>
        <w:numPr>
          <w:ilvl w:val="0"/>
          <w:numId w:val="1"/>
        </w:numPr>
        <w:rPr>
          <w:rFonts w:hint="eastAsia" w:ascii="仿宋" w:hAnsi="黑体" w:eastAsia="仿宋"/>
          <w:sz w:val="36"/>
          <w:szCs w:val="36"/>
        </w:rPr>
      </w:pPr>
      <w:r>
        <w:rPr>
          <w:rFonts w:hint="eastAsia" w:ascii="仿宋" w:hAnsi="黑体" w:eastAsia="仿宋"/>
          <w:sz w:val="36"/>
          <w:szCs w:val="36"/>
        </w:rPr>
        <w:t>节目表演</w:t>
      </w:r>
    </w:p>
    <w:p w14:paraId="42D63AE4">
      <w:pPr>
        <w:pStyle w:val="14"/>
        <w:rPr>
          <w:szCs w:val="21"/>
        </w:rPr>
      </w:pPr>
      <w:r>
        <w:rPr>
          <w:rFonts w:hint="eastAsia"/>
          <w:szCs w:val="21"/>
          <w:lang w:eastAsia="zh-CN"/>
        </w:rPr>
        <w:t>三人伦巴</w:t>
      </w:r>
      <w:r>
        <w:rPr>
          <w:rFonts w:hint="eastAsia"/>
          <w:szCs w:val="21"/>
        </w:rPr>
        <w:t>表演</w:t>
      </w:r>
    </w:p>
    <w:p w14:paraId="3DA3F9FE">
      <w:pPr>
        <w:ind w:firstLine="320" w:firstLineChars="10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</w:t>
      </w:r>
    </w:p>
    <w:p w14:paraId="2F9E031D">
      <w:pPr>
        <w:ind w:firstLine="320" w:firstLineChars="10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活动准备阶段：</w:t>
      </w:r>
    </w:p>
    <w:p w14:paraId="51E79D37"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bookmarkStart w:id="0" w:name="_Hlk197442437"/>
      <w:r>
        <w:rPr>
          <w:rFonts w:hint="eastAsia" w:ascii="宋体" w:hAnsi="宋体" w:eastAsia="宋体" w:cs="宋体"/>
          <w:sz w:val="21"/>
          <w:szCs w:val="21"/>
        </w:rPr>
        <w:t>舞蹈协会：活动当天舞蹈表演</w:t>
      </w:r>
    </w:p>
    <w:p w14:paraId="46214E53"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蝴蝶广场舞社：活动当天摊位管理</w:t>
      </w:r>
    </w:p>
    <w:p w14:paraId="1BB064A7">
      <w:pPr>
        <w:ind w:firstLine="42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</w:rPr>
        <w:t>腰旗橄榄球社：活动当天游戏管理</w:t>
      </w:r>
    </w:p>
    <w:bookmarkEnd w:id="0"/>
    <w:p w14:paraId="2720932B">
      <w:pPr>
        <w:ind w:firstLine="560" w:firstLineChars="200"/>
        <w:rPr>
          <w:rFonts w:hint="eastAsia" w:ascii="楷体_GB2312" w:hAnsi="宋体" w:eastAsia="楷体_GB2312"/>
          <w:sz w:val="28"/>
          <w:szCs w:val="28"/>
        </w:rPr>
      </w:pPr>
    </w:p>
    <w:p w14:paraId="3C6B8181">
      <w:pPr>
        <w:ind w:firstLine="5440" w:firstLineChars="1700"/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舞蹈协会</w:t>
      </w:r>
    </w:p>
    <w:p w14:paraId="035404BD">
      <w:pPr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2025年5月6日</w:t>
      </w:r>
    </w:p>
    <w:p w14:paraId="49467617">
      <w:pPr>
        <w:jc w:val="right"/>
        <w:rPr>
          <w:rFonts w:hint="eastAsia" w:ascii="仿宋" w:hAnsi="黑体" w:eastAsia="仿宋"/>
          <w:sz w:val="32"/>
        </w:rPr>
      </w:pPr>
    </w:p>
    <w:p w14:paraId="4465A8DB">
      <w:pPr>
        <w:rPr>
          <w:rFonts w:hint="eastAsia"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A3ECB"/>
    <w:multiLevelType w:val="multilevel"/>
    <w:tmpl w:val="681A3ECB"/>
    <w:lvl w:ilvl="0" w:tentative="0">
      <w:start w:val="1"/>
      <w:numFmt w:val="japaneseCounting"/>
      <w:lvlText w:val="（%1）"/>
      <w:lvlJc w:val="left"/>
      <w:pPr>
        <w:ind w:left="93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3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jc w:val="center"/>
      <w:outlineLvl w:val="0"/>
    </w:pPr>
    <w:rPr>
      <w:rFonts w:eastAsia="黑体" w:asciiTheme="minorHAnsi" w:hAnsiTheme="minorHAnsi"/>
      <w:b/>
      <w:kern w:val="44"/>
      <w:sz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jc w:val="center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0">
    <w:name w:val="Table Grid"/>
    <w:basedOn w:val="9"/>
    <w:qFormat/>
    <w:uiPriority w:val="59"/>
    <w:rPr>
      <w:rFonts w:ascii="Calibri" w:hAnsi="Calibri" w:cs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link w:val="3"/>
    <w:qFormat/>
    <w:uiPriority w:val="0"/>
    <w:rPr>
      <w:rFonts w:ascii="Arial" w:hAnsi="Arial" w:eastAsia="黑体"/>
      <w:sz w:val="28"/>
    </w:rPr>
  </w:style>
  <w:style w:type="character" w:customStyle="1" w:styleId="16">
    <w:name w:val="页眉 字符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552</Words>
  <Characters>600</Characters>
  <Lines>55</Lines>
  <Paragraphs>57</Paragraphs>
  <TotalTime>9</TotalTime>
  <ScaleCrop>false</ScaleCrop>
  <LinksUpToDate>false</LinksUpToDate>
  <CharactersWithSpaces>640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2023-09-20T20:41:00Z</dcterms:created>
  <dc:creator>刘靖轩</dc:creator>
  <cp:lastModifiedBy>胖鱼</cp:lastModifiedBy>
  <dcterms:modified xsi:type="dcterms:W3CDTF">2025-05-11T15:01:55Z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F0109A4237F042669863D3B8A4BCAFA1_13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