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40192F">
      <w:pPr>
        <w:tabs>
          <w:tab w:val="left" w:pos="4536"/>
        </w:tabs>
        <w:jc w:val="center"/>
        <w:rPr>
          <w:rFonts w:ascii="宋体" w:hAnsi="宋体"/>
          <w:b/>
          <w:sz w:val="32"/>
        </w:rPr>
      </w:pPr>
      <w:r>
        <w:rPr>
          <w:rFonts w:hint="eastAsia" w:ascii="宋体" w:hAnsi="宋体"/>
          <w:b/>
          <w:sz w:val="32"/>
        </w:rPr>
        <w:t>北京邮电大学学生活动经费预算表</w:t>
      </w:r>
    </w:p>
    <w:p w14:paraId="5712D62C">
      <w:pPr>
        <w:jc w:val="right"/>
        <w:rPr>
          <w:rFonts w:ascii="宋体" w:hAnsi="宋体"/>
        </w:rPr>
      </w:pPr>
    </w:p>
    <w:p w14:paraId="08AF355F">
      <w:pPr>
        <w:wordWrap w:val="0"/>
        <w:ind w:right="120"/>
        <w:jc w:val="right"/>
        <w:rPr>
          <w:rFonts w:ascii="宋体" w:hAnsi="宋体"/>
        </w:rPr>
      </w:pPr>
      <w:r>
        <w:rPr>
          <w:rFonts w:hint="eastAsia" w:ascii="宋体" w:hAnsi="宋体"/>
        </w:rPr>
        <w:t xml:space="preserve">申报日期：2025 </w:t>
      </w:r>
      <w:r>
        <w:rPr>
          <w:rFonts w:hint="eastAsia" w:ascii="宋体" w:hAnsi="宋体"/>
          <w:sz w:val="22"/>
          <w:szCs w:val="28"/>
        </w:rPr>
        <w:t>年 5 月</w:t>
      </w:r>
      <w:r>
        <w:rPr>
          <w:rFonts w:ascii="宋体" w:hAnsi="宋体"/>
          <w:sz w:val="22"/>
          <w:szCs w:val="28"/>
        </w:rPr>
        <w:t xml:space="preserve"> </w:t>
      </w:r>
      <w:r>
        <w:rPr>
          <w:rFonts w:hint="eastAsia" w:ascii="宋体" w:hAnsi="宋体"/>
          <w:sz w:val="22"/>
          <w:szCs w:val="28"/>
        </w:rPr>
        <w:t>7 日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572"/>
        <w:gridCol w:w="1721"/>
        <w:gridCol w:w="115"/>
        <w:gridCol w:w="2446"/>
      </w:tblGrid>
      <w:tr w14:paraId="21EE31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49F39C1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活动名称</w:t>
            </w:r>
          </w:p>
        </w:tc>
        <w:tc>
          <w:tcPr>
            <w:tcW w:w="685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777C74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社团百花节</w:t>
            </w:r>
          </w:p>
        </w:tc>
      </w:tr>
      <w:tr w14:paraId="6CC74D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F68044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学生组织</w:t>
            </w:r>
          </w:p>
        </w:tc>
        <w:tc>
          <w:tcPr>
            <w:tcW w:w="2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A3866D">
            <w:pPr>
              <w:jc w:val="center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沙邮吉他社、</w:t>
            </w:r>
            <w:r>
              <w:rPr>
                <w:rFonts w:hint="eastAsia" w:ascii="宋体" w:hAnsi="宋体"/>
                <w:sz w:val="28"/>
                <w:szCs w:val="28"/>
              </w:rPr>
              <w:t>live音乐社</w:t>
            </w:r>
            <w:r>
              <w:rPr>
                <w:rFonts w:hint="eastAsia" w:ascii="宋体" w:hAnsi="宋体"/>
                <w:sz w:val="28"/>
                <w:szCs w:val="28"/>
                <w:lang w:eastAsia="zh-CN"/>
              </w:rPr>
              <w:t>、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音乐剧社</w:t>
            </w: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C68AF47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主办部门</w:t>
            </w:r>
          </w:p>
        </w:tc>
        <w:tc>
          <w:tcPr>
            <w:tcW w:w="25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193307">
            <w:pPr>
              <w:jc w:val="center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沙邮吉他社</w:t>
            </w:r>
          </w:p>
        </w:tc>
      </w:tr>
      <w:tr w14:paraId="7FBC97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4EDD1A0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活动时间</w:t>
            </w:r>
          </w:p>
        </w:tc>
        <w:tc>
          <w:tcPr>
            <w:tcW w:w="685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28FBFC4">
            <w:pPr>
              <w:jc w:val="center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2025年5月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28"/>
                <w:szCs w:val="28"/>
              </w:rPr>
              <w:t>7日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 xml:space="preserve"> 14：00-1</w:t>
            </w:r>
            <w:bookmarkStart w:id="0" w:name="_GoBack"/>
            <w:bookmarkEnd w:id="0"/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8：00</w:t>
            </w:r>
          </w:p>
        </w:tc>
      </w:tr>
      <w:tr w14:paraId="06A9A3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0BCB90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预算</w:t>
            </w:r>
            <w:r>
              <w:rPr>
                <w:rFonts w:ascii="宋体" w:hAnsi="宋体"/>
                <w:b/>
                <w:sz w:val="28"/>
                <w:szCs w:val="28"/>
              </w:rPr>
              <w:t>总额</w:t>
            </w:r>
          </w:p>
        </w:tc>
        <w:tc>
          <w:tcPr>
            <w:tcW w:w="685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8CF541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1008.05</w:t>
            </w:r>
            <w:r>
              <w:rPr>
                <w:rFonts w:hint="eastAsia" w:ascii="宋体" w:hAnsi="宋体"/>
                <w:sz w:val="28"/>
                <w:szCs w:val="28"/>
              </w:rPr>
              <w:t>元</w:t>
            </w:r>
          </w:p>
        </w:tc>
      </w:tr>
      <w:tr w14:paraId="0134A9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3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4EB4486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 w:ascii="宋体" w:hAnsi="宋体"/>
                <w:b/>
                <w:sz w:val="28"/>
              </w:rPr>
              <w:t>预算清单</w:t>
            </w:r>
          </w:p>
        </w:tc>
        <w:tc>
          <w:tcPr>
            <w:tcW w:w="685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tbl>
            <w:tblPr>
              <w:tblStyle w:val="7"/>
              <w:tblpPr w:leftFromText="180" w:rightFromText="180" w:vertAnchor="page" w:horzAnchor="margin" w:tblpY="467"/>
              <w:tblOverlap w:val="never"/>
              <w:tblW w:w="662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87"/>
              <w:gridCol w:w="1127"/>
              <w:gridCol w:w="1563"/>
              <w:gridCol w:w="1751"/>
            </w:tblGrid>
            <w:tr w14:paraId="5722B8A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628" w:type="dxa"/>
                  <w:gridSpan w:val="4"/>
                </w:tcPr>
                <w:p w14:paraId="21A52254">
                  <w:pPr>
                    <w:tabs>
                      <w:tab w:val="left" w:pos="2239"/>
                    </w:tabs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live音乐社</w:t>
                  </w:r>
                </w:p>
              </w:tc>
            </w:tr>
            <w:tr w14:paraId="7BC0715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87" w:type="dxa"/>
                </w:tcPr>
                <w:p w14:paraId="6A137540">
                  <w:pPr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项目名称</w:t>
                  </w:r>
                </w:p>
              </w:tc>
              <w:tc>
                <w:tcPr>
                  <w:tcW w:w="1127" w:type="dxa"/>
                </w:tcPr>
                <w:p w14:paraId="0785FF21">
                  <w:pPr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数量</w:t>
                  </w:r>
                </w:p>
              </w:tc>
              <w:tc>
                <w:tcPr>
                  <w:tcW w:w="1563" w:type="dxa"/>
                </w:tcPr>
                <w:p w14:paraId="3A995786">
                  <w:pPr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总金额</w:t>
                  </w:r>
                </w:p>
              </w:tc>
              <w:tc>
                <w:tcPr>
                  <w:tcW w:w="1751" w:type="dxa"/>
                </w:tcPr>
                <w:p w14:paraId="27BF94E9">
                  <w:pPr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备注</w:t>
                  </w:r>
                </w:p>
              </w:tc>
            </w:tr>
            <w:tr w14:paraId="32FAEDF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87" w:type="dxa"/>
                </w:tcPr>
                <w:p w14:paraId="20C896AF">
                  <w:pPr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拨片</w:t>
                  </w:r>
                </w:p>
              </w:tc>
              <w:tc>
                <w:tcPr>
                  <w:tcW w:w="1127" w:type="dxa"/>
                </w:tcPr>
                <w:p w14:paraId="4A497218">
                  <w:pPr>
                    <w:rPr>
                      <w:rFonts w:ascii="宋体" w:hAnsi="宋体"/>
                      <w:sz w:val="21"/>
                      <w:szCs w:val="20"/>
                    </w:rPr>
                  </w:pPr>
                  <w:r>
                    <w:rPr>
                      <w:rFonts w:hint="eastAsia" w:ascii="宋体" w:hAnsi="宋体"/>
                      <w:sz w:val="21"/>
                      <w:szCs w:val="20"/>
                    </w:rPr>
                    <w:t>100个</w:t>
                  </w:r>
                </w:p>
              </w:tc>
              <w:tc>
                <w:tcPr>
                  <w:tcW w:w="1563" w:type="dxa"/>
                </w:tcPr>
                <w:p w14:paraId="7EAAD73C">
                  <w:pPr>
                    <w:rPr>
                      <w:rFonts w:ascii="宋体" w:hAnsi="宋体"/>
                      <w:sz w:val="21"/>
                      <w:szCs w:val="20"/>
                    </w:rPr>
                  </w:pPr>
                  <w:r>
                    <w:rPr>
                      <w:rFonts w:hint="eastAsia" w:ascii="宋体" w:hAnsi="宋体"/>
                      <w:sz w:val="21"/>
                      <w:szCs w:val="20"/>
                    </w:rPr>
                    <w:t>140.00元</w:t>
                  </w:r>
                </w:p>
              </w:tc>
              <w:tc>
                <w:tcPr>
                  <w:tcW w:w="1751" w:type="dxa"/>
                </w:tcPr>
                <w:p w14:paraId="7B1014CD">
                  <w:pPr>
                    <w:rPr>
                      <w:rFonts w:ascii="宋体" w:hAnsi="宋体"/>
                      <w:sz w:val="13"/>
                      <w:szCs w:val="13"/>
                    </w:rPr>
                  </w:pPr>
                  <w:r>
                    <w:rPr>
                      <w:rFonts w:hint="eastAsia" w:ascii="宋体" w:hAnsi="宋体"/>
                      <w:sz w:val="13"/>
                      <w:szCs w:val="13"/>
                    </w:rPr>
                    <w:t>活动奖品，淘宝</w:t>
                  </w:r>
                </w:p>
              </w:tc>
            </w:tr>
            <w:tr w14:paraId="24328AE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87" w:type="dxa"/>
                </w:tcPr>
                <w:p w14:paraId="5F88E3F1">
                  <w:pPr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卡祖笛</w:t>
                  </w:r>
                </w:p>
              </w:tc>
              <w:tc>
                <w:tcPr>
                  <w:tcW w:w="1127" w:type="dxa"/>
                </w:tcPr>
                <w:p w14:paraId="219D7702">
                  <w:pPr>
                    <w:rPr>
                      <w:rFonts w:ascii="宋体" w:hAnsi="宋体"/>
                      <w:sz w:val="21"/>
                      <w:szCs w:val="20"/>
                    </w:rPr>
                  </w:pPr>
                  <w:r>
                    <w:rPr>
                      <w:rFonts w:hint="eastAsia" w:ascii="宋体" w:hAnsi="宋体"/>
                      <w:sz w:val="21"/>
                      <w:szCs w:val="20"/>
                    </w:rPr>
                    <w:t>15个</w:t>
                  </w:r>
                </w:p>
              </w:tc>
              <w:tc>
                <w:tcPr>
                  <w:tcW w:w="1563" w:type="dxa"/>
                </w:tcPr>
                <w:p w14:paraId="30EB5521">
                  <w:pPr>
                    <w:rPr>
                      <w:rFonts w:ascii="宋体" w:hAnsi="宋体"/>
                      <w:sz w:val="21"/>
                      <w:szCs w:val="20"/>
                    </w:rPr>
                  </w:pPr>
                  <w:r>
                    <w:rPr>
                      <w:rFonts w:hint="eastAsia" w:ascii="宋体" w:hAnsi="宋体"/>
                      <w:sz w:val="21"/>
                      <w:szCs w:val="20"/>
                    </w:rPr>
                    <w:t>58.50元</w:t>
                  </w:r>
                </w:p>
              </w:tc>
              <w:tc>
                <w:tcPr>
                  <w:tcW w:w="1751" w:type="dxa"/>
                </w:tcPr>
                <w:p w14:paraId="4F2D9ED1">
                  <w:pPr>
                    <w:rPr>
                      <w:rFonts w:ascii="宋体" w:hAnsi="宋体"/>
                      <w:sz w:val="13"/>
                      <w:szCs w:val="13"/>
                    </w:rPr>
                  </w:pPr>
                  <w:r>
                    <w:rPr>
                      <w:rFonts w:hint="eastAsia" w:ascii="宋体" w:hAnsi="宋体"/>
                      <w:sz w:val="13"/>
                      <w:szCs w:val="13"/>
                    </w:rPr>
                    <w:t>活动奖品，一等奖，淘宝</w:t>
                  </w:r>
                </w:p>
              </w:tc>
            </w:tr>
            <w:tr w14:paraId="55B0CC1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87" w:type="dxa"/>
                </w:tcPr>
                <w:p w14:paraId="420669C6">
                  <w:pPr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乐队徽章</w:t>
                  </w:r>
                </w:p>
              </w:tc>
              <w:tc>
                <w:tcPr>
                  <w:tcW w:w="1127" w:type="dxa"/>
                </w:tcPr>
                <w:p w14:paraId="0B14A5D4">
                  <w:pPr>
                    <w:rPr>
                      <w:rFonts w:ascii="宋体" w:hAnsi="宋体"/>
                      <w:sz w:val="21"/>
                      <w:szCs w:val="20"/>
                    </w:rPr>
                  </w:pPr>
                  <w:r>
                    <w:rPr>
                      <w:rFonts w:hint="eastAsia" w:ascii="宋体" w:hAnsi="宋体"/>
                      <w:sz w:val="21"/>
                      <w:szCs w:val="20"/>
                    </w:rPr>
                    <w:t>20个</w:t>
                  </w:r>
                </w:p>
              </w:tc>
              <w:tc>
                <w:tcPr>
                  <w:tcW w:w="1563" w:type="dxa"/>
                </w:tcPr>
                <w:p w14:paraId="322A61C6">
                  <w:pPr>
                    <w:rPr>
                      <w:rFonts w:ascii="宋体" w:hAnsi="宋体"/>
                      <w:sz w:val="21"/>
                      <w:szCs w:val="20"/>
                    </w:rPr>
                  </w:pPr>
                  <w:r>
                    <w:rPr>
                      <w:rFonts w:hint="eastAsia" w:ascii="宋体" w:hAnsi="宋体"/>
                      <w:sz w:val="21"/>
                      <w:szCs w:val="20"/>
                    </w:rPr>
                    <w:t>42.00元</w:t>
                  </w:r>
                </w:p>
              </w:tc>
              <w:tc>
                <w:tcPr>
                  <w:tcW w:w="1751" w:type="dxa"/>
                </w:tcPr>
                <w:p w14:paraId="1EF5C5C5">
                  <w:pPr>
                    <w:rPr>
                      <w:rFonts w:ascii="宋体" w:hAnsi="宋体"/>
                      <w:sz w:val="13"/>
                      <w:szCs w:val="13"/>
                    </w:rPr>
                  </w:pPr>
                  <w:r>
                    <w:rPr>
                      <w:rFonts w:hint="eastAsia" w:ascii="宋体" w:hAnsi="宋体"/>
                      <w:sz w:val="13"/>
                      <w:szCs w:val="13"/>
                    </w:rPr>
                    <w:t>活动奖品，二等奖，淘宝</w:t>
                  </w:r>
                </w:p>
              </w:tc>
            </w:tr>
            <w:tr w14:paraId="47AA23A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87" w:type="dxa"/>
                </w:tcPr>
                <w:p w14:paraId="7A91762C">
                  <w:pPr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乐队卡片</w:t>
                  </w:r>
                </w:p>
              </w:tc>
              <w:tc>
                <w:tcPr>
                  <w:tcW w:w="1127" w:type="dxa"/>
                </w:tcPr>
                <w:p w14:paraId="396F798F">
                  <w:pPr>
                    <w:rPr>
                      <w:rFonts w:ascii="宋体" w:hAnsi="宋体"/>
                      <w:sz w:val="21"/>
                      <w:szCs w:val="20"/>
                    </w:rPr>
                  </w:pPr>
                  <w:r>
                    <w:rPr>
                      <w:rFonts w:hint="eastAsia" w:ascii="宋体" w:hAnsi="宋体"/>
                      <w:sz w:val="21"/>
                      <w:szCs w:val="20"/>
                    </w:rPr>
                    <w:t>40个</w:t>
                  </w:r>
                </w:p>
              </w:tc>
              <w:tc>
                <w:tcPr>
                  <w:tcW w:w="1563" w:type="dxa"/>
                </w:tcPr>
                <w:p w14:paraId="04973B4B">
                  <w:pPr>
                    <w:rPr>
                      <w:rFonts w:ascii="宋体" w:hAnsi="宋体"/>
                      <w:sz w:val="21"/>
                      <w:szCs w:val="20"/>
                    </w:rPr>
                  </w:pPr>
                  <w:r>
                    <w:rPr>
                      <w:rFonts w:hint="eastAsia" w:ascii="宋体" w:hAnsi="宋体"/>
                      <w:sz w:val="21"/>
                      <w:szCs w:val="20"/>
                    </w:rPr>
                    <w:t>40.00元</w:t>
                  </w:r>
                </w:p>
              </w:tc>
              <w:tc>
                <w:tcPr>
                  <w:tcW w:w="1751" w:type="dxa"/>
                </w:tcPr>
                <w:p w14:paraId="38CA65A4">
                  <w:pPr>
                    <w:rPr>
                      <w:rFonts w:ascii="宋体" w:hAnsi="宋体"/>
                      <w:sz w:val="13"/>
                      <w:szCs w:val="13"/>
                    </w:rPr>
                  </w:pPr>
                  <w:r>
                    <w:rPr>
                      <w:rFonts w:hint="eastAsia" w:ascii="宋体" w:hAnsi="宋体"/>
                      <w:sz w:val="13"/>
                      <w:szCs w:val="13"/>
                    </w:rPr>
                    <w:t>活动奖品，三等奖，淘宝</w:t>
                  </w:r>
                </w:p>
              </w:tc>
            </w:tr>
            <w:tr w14:paraId="47E0FD8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87" w:type="dxa"/>
                </w:tcPr>
                <w:p w14:paraId="6526F77D">
                  <w:pPr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落地扇</w:t>
                  </w:r>
                </w:p>
              </w:tc>
              <w:tc>
                <w:tcPr>
                  <w:tcW w:w="1127" w:type="dxa"/>
                </w:tcPr>
                <w:p w14:paraId="22F1623C">
                  <w:pPr>
                    <w:rPr>
                      <w:rFonts w:ascii="宋体" w:hAnsi="宋体"/>
                      <w:sz w:val="21"/>
                      <w:szCs w:val="20"/>
                    </w:rPr>
                  </w:pPr>
                  <w:r>
                    <w:rPr>
                      <w:rFonts w:hint="eastAsia" w:ascii="宋体" w:hAnsi="宋体"/>
                      <w:sz w:val="21"/>
                      <w:szCs w:val="20"/>
                    </w:rPr>
                    <w:t>1个</w:t>
                  </w:r>
                </w:p>
              </w:tc>
              <w:tc>
                <w:tcPr>
                  <w:tcW w:w="1563" w:type="dxa"/>
                </w:tcPr>
                <w:p w14:paraId="215259E3">
                  <w:pPr>
                    <w:rPr>
                      <w:rFonts w:ascii="宋体" w:hAnsi="宋体"/>
                      <w:sz w:val="21"/>
                      <w:szCs w:val="20"/>
                    </w:rPr>
                  </w:pPr>
                  <w:r>
                    <w:rPr>
                      <w:rFonts w:hint="eastAsia" w:ascii="宋体" w:hAnsi="宋体"/>
                      <w:sz w:val="21"/>
                      <w:szCs w:val="20"/>
                    </w:rPr>
                    <w:t>64.00元</w:t>
                  </w:r>
                </w:p>
              </w:tc>
              <w:tc>
                <w:tcPr>
                  <w:tcW w:w="1751" w:type="dxa"/>
                </w:tcPr>
                <w:p w14:paraId="6F4F14E1">
                  <w:pPr>
                    <w:rPr>
                      <w:rFonts w:ascii="宋体" w:hAnsi="宋体"/>
                      <w:sz w:val="13"/>
                      <w:szCs w:val="13"/>
                    </w:rPr>
                  </w:pPr>
                  <w:r>
                    <w:rPr>
                      <w:rFonts w:hint="eastAsia" w:ascii="宋体" w:hAnsi="宋体"/>
                      <w:sz w:val="13"/>
                      <w:szCs w:val="13"/>
                    </w:rPr>
                    <w:t>社团排练室用，淘宝</w:t>
                  </w:r>
                </w:p>
              </w:tc>
            </w:tr>
            <w:tr w14:paraId="1D9EC89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87" w:type="dxa"/>
                </w:tcPr>
                <w:p w14:paraId="53D2FF67"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合计</w:t>
                  </w:r>
                </w:p>
              </w:tc>
              <w:tc>
                <w:tcPr>
                  <w:tcW w:w="1127" w:type="dxa"/>
                </w:tcPr>
                <w:p w14:paraId="609CEC1B">
                  <w:pPr>
                    <w:rPr>
                      <w:rFonts w:hint="eastAsia" w:ascii="宋体" w:hAnsi="宋体"/>
                      <w:sz w:val="21"/>
                      <w:szCs w:val="20"/>
                    </w:rPr>
                  </w:pPr>
                </w:p>
              </w:tc>
              <w:tc>
                <w:tcPr>
                  <w:tcW w:w="1563" w:type="dxa"/>
                </w:tcPr>
                <w:p w14:paraId="7F1AB1E7">
                  <w:pPr>
                    <w:rPr>
                      <w:rFonts w:hint="eastAsia" w:ascii="宋体" w:hAnsi="宋体"/>
                      <w:sz w:val="21"/>
                      <w:szCs w:val="20"/>
                    </w:rPr>
                  </w:pPr>
                  <w:r>
                    <w:rPr>
                      <w:rFonts w:hint="eastAsia" w:ascii="宋体" w:hAnsi="宋体"/>
                      <w:sz w:val="21"/>
                      <w:szCs w:val="20"/>
                    </w:rPr>
                    <w:t>344.50元</w:t>
                  </w:r>
                </w:p>
              </w:tc>
              <w:tc>
                <w:tcPr>
                  <w:tcW w:w="1751" w:type="dxa"/>
                </w:tcPr>
                <w:p w14:paraId="3E27F2EA">
                  <w:pPr>
                    <w:rPr>
                      <w:rFonts w:hint="eastAsia" w:ascii="宋体" w:hAnsi="宋体"/>
                      <w:sz w:val="13"/>
                      <w:szCs w:val="13"/>
                    </w:rPr>
                  </w:pPr>
                </w:p>
              </w:tc>
            </w:tr>
            <w:tr w14:paraId="6A57347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628" w:type="dxa"/>
                  <w:gridSpan w:val="4"/>
                  <w:vAlign w:val="center"/>
                </w:tcPr>
                <w:p w14:paraId="429BB40D"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Cs w:val="32"/>
                    </w:rPr>
                    <w:t>音乐剧社</w:t>
                  </w:r>
                </w:p>
              </w:tc>
            </w:tr>
            <w:tr w14:paraId="53860AE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87" w:type="dxa"/>
                  <w:vAlign w:val="center"/>
                </w:tcPr>
                <w:p w14:paraId="55DE371B">
                  <w:pPr>
                    <w:rPr>
                      <w:rFonts w:hint="eastAsia" w:ascii="宋体" w:hAnsi="宋体"/>
                      <w:sz w:val="21"/>
                      <w:szCs w:val="24"/>
                    </w:rPr>
                  </w:pPr>
                  <w:r>
                    <w:rPr>
                      <w:rFonts w:hint="eastAsia" w:ascii="宋体" w:hAnsi="宋体"/>
                      <w:sz w:val="21"/>
                      <w:szCs w:val="24"/>
                    </w:rPr>
                    <w:t>项目名称</w:t>
                  </w:r>
                </w:p>
              </w:tc>
              <w:tc>
                <w:tcPr>
                  <w:tcW w:w="1127" w:type="dxa"/>
                  <w:vAlign w:val="center"/>
                </w:tcPr>
                <w:p w14:paraId="48F4F6D3">
                  <w:pPr>
                    <w:rPr>
                      <w:rFonts w:hint="eastAsia" w:ascii="宋体" w:hAnsi="宋体"/>
                      <w:sz w:val="21"/>
                      <w:szCs w:val="24"/>
                    </w:rPr>
                  </w:pPr>
                  <w:r>
                    <w:rPr>
                      <w:rFonts w:hint="eastAsia" w:ascii="宋体" w:hAnsi="宋体"/>
                      <w:sz w:val="21"/>
                      <w:szCs w:val="24"/>
                    </w:rPr>
                    <w:t>数量</w:t>
                  </w:r>
                </w:p>
              </w:tc>
              <w:tc>
                <w:tcPr>
                  <w:tcW w:w="1563" w:type="dxa"/>
                  <w:vAlign w:val="center"/>
                </w:tcPr>
                <w:p w14:paraId="78ADEBB1">
                  <w:pPr>
                    <w:rPr>
                      <w:rFonts w:hint="eastAsia" w:ascii="宋体" w:hAnsi="宋体"/>
                      <w:sz w:val="21"/>
                      <w:szCs w:val="24"/>
                    </w:rPr>
                  </w:pPr>
                  <w:r>
                    <w:rPr>
                      <w:rFonts w:hint="eastAsia" w:ascii="宋体" w:hAnsi="宋体"/>
                      <w:sz w:val="21"/>
                      <w:szCs w:val="24"/>
                    </w:rPr>
                    <w:t>总价</w:t>
                  </w:r>
                </w:p>
              </w:tc>
              <w:tc>
                <w:tcPr>
                  <w:tcW w:w="1751" w:type="dxa"/>
                  <w:vAlign w:val="center"/>
                </w:tcPr>
                <w:p w14:paraId="4337ECD9">
                  <w:pPr>
                    <w:rPr>
                      <w:rFonts w:hint="eastAsia" w:ascii="宋体" w:hAnsi="宋体"/>
                      <w:sz w:val="21"/>
                      <w:szCs w:val="24"/>
                    </w:rPr>
                  </w:pPr>
                  <w:r>
                    <w:rPr>
                      <w:rFonts w:hint="eastAsia" w:ascii="宋体" w:hAnsi="宋体"/>
                      <w:sz w:val="21"/>
                      <w:szCs w:val="24"/>
                    </w:rPr>
                    <w:t>备注</w:t>
                  </w:r>
                </w:p>
              </w:tc>
            </w:tr>
            <w:tr w14:paraId="219F9DE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87" w:type="dxa"/>
                  <w:vAlign w:val="center"/>
                </w:tcPr>
                <w:p w14:paraId="41317555">
                  <w:pPr>
                    <w:rPr>
                      <w:rFonts w:hint="eastAsia" w:ascii="宋体" w:hAnsi="宋体"/>
                      <w:sz w:val="21"/>
                      <w:szCs w:val="24"/>
                    </w:rPr>
                  </w:pPr>
                  <w:r>
                    <w:rPr>
                      <w:rFonts w:hint="eastAsia" w:ascii="宋体" w:hAnsi="宋体"/>
                      <w:sz w:val="21"/>
                      <w:szCs w:val="24"/>
                    </w:rPr>
                    <w:t>百花节票根</w:t>
                  </w:r>
                </w:p>
              </w:tc>
              <w:tc>
                <w:tcPr>
                  <w:tcW w:w="1127" w:type="dxa"/>
                  <w:vAlign w:val="center"/>
                </w:tcPr>
                <w:p w14:paraId="216F0463">
                  <w:pPr>
                    <w:rPr>
                      <w:rFonts w:hint="eastAsia" w:ascii="宋体" w:hAnsi="宋体"/>
                      <w:sz w:val="21"/>
                      <w:szCs w:val="24"/>
                    </w:rPr>
                  </w:pPr>
                  <w:r>
                    <w:rPr>
                      <w:rFonts w:hint="eastAsia" w:ascii="宋体" w:hAnsi="宋体"/>
                      <w:sz w:val="21"/>
                      <w:szCs w:val="24"/>
                    </w:rPr>
                    <w:t>100</w:t>
                  </w:r>
                </w:p>
              </w:tc>
              <w:tc>
                <w:tcPr>
                  <w:tcW w:w="1563" w:type="dxa"/>
                  <w:vAlign w:val="center"/>
                </w:tcPr>
                <w:p w14:paraId="3B0820E2">
                  <w:pPr>
                    <w:rPr>
                      <w:rFonts w:hint="eastAsia" w:ascii="宋体" w:hAnsi="宋体"/>
                      <w:sz w:val="21"/>
                      <w:szCs w:val="24"/>
                    </w:rPr>
                  </w:pPr>
                  <w:r>
                    <w:rPr>
                      <w:rFonts w:hint="eastAsia" w:ascii="宋体" w:hAnsi="宋体"/>
                      <w:sz w:val="21"/>
                      <w:szCs w:val="24"/>
                    </w:rPr>
                    <w:t>18.4元</w:t>
                  </w:r>
                </w:p>
              </w:tc>
              <w:tc>
                <w:tcPr>
                  <w:tcW w:w="1751" w:type="dxa"/>
                </w:tcPr>
                <w:p w14:paraId="41E24C8D">
                  <w:pPr>
                    <w:rPr>
                      <w:rFonts w:hint="eastAsia" w:ascii="宋体" w:hAnsi="宋体"/>
                      <w:sz w:val="21"/>
                      <w:szCs w:val="24"/>
                    </w:rPr>
                  </w:pPr>
                  <w:r>
                    <w:rPr>
                      <w:rFonts w:hint="eastAsia" w:ascii="宋体" w:hAnsi="宋体"/>
                      <w:sz w:val="21"/>
                      <w:szCs w:val="24"/>
                    </w:rPr>
                    <w:t>参与活动可领取</w:t>
                  </w:r>
                </w:p>
              </w:tc>
            </w:tr>
            <w:tr w14:paraId="6DC818C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87" w:type="dxa"/>
                  <w:vAlign w:val="center"/>
                </w:tcPr>
                <w:p w14:paraId="738E46BF">
                  <w:pPr>
                    <w:rPr>
                      <w:rFonts w:hint="eastAsia" w:ascii="宋体" w:hAnsi="宋体"/>
                      <w:sz w:val="21"/>
                      <w:szCs w:val="24"/>
                    </w:rPr>
                  </w:pPr>
                  <w:r>
                    <w:rPr>
                      <w:rFonts w:hint="eastAsia" w:ascii="宋体" w:hAnsi="宋体"/>
                      <w:sz w:val="21"/>
                      <w:szCs w:val="24"/>
                    </w:rPr>
                    <w:t>Ham贴纸套装</w:t>
                  </w:r>
                </w:p>
              </w:tc>
              <w:tc>
                <w:tcPr>
                  <w:tcW w:w="1127" w:type="dxa"/>
                  <w:vAlign w:val="center"/>
                </w:tcPr>
                <w:p w14:paraId="343D13F5">
                  <w:pPr>
                    <w:rPr>
                      <w:rFonts w:hint="eastAsia" w:ascii="宋体" w:hAnsi="宋体"/>
                      <w:sz w:val="21"/>
                      <w:szCs w:val="24"/>
                    </w:rPr>
                  </w:pPr>
                  <w:r>
                    <w:rPr>
                      <w:rFonts w:hint="eastAsia" w:ascii="宋体" w:hAnsi="宋体"/>
                      <w:sz w:val="21"/>
                      <w:szCs w:val="24"/>
                    </w:rPr>
                    <w:t>1</w:t>
                  </w:r>
                </w:p>
              </w:tc>
              <w:tc>
                <w:tcPr>
                  <w:tcW w:w="1563" w:type="dxa"/>
                  <w:vMerge w:val="restart"/>
                  <w:vAlign w:val="center"/>
                </w:tcPr>
                <w:p w14:paraId="26338089">
                  <w:pPr>
                    <w:rPr>
                      <w:rFonts w:hint="eastAsia" w:ascii="宋体" w:hAnsi="宋体"/>
                      <w:sz w:val="21"/>
                      <w:szCs w:val="24"/>
                    </w:rPr>
                  </w:pPr>
                  <w:r>
                    <w:rPr>
                      <w:rFonts w:hint="eastAsia" w:ascii="宋体" w:hAnsi="宋体"/>
                      <w:sz w:val="21"/>
                      <w:szCs w:val="24"/>
                    </w:rPr>
                    <w:t>105.74元</w:t>
                  </w:r>
                </w:p>
              </w:tc>
              <w:tc>
                <w:tcPr>
                  <w:tcW w:w="1751" w:type="dxa"/>
                </w:tcPr>
                <w:p w14:paraId="20D6DC24">
                  <w:pPr>
                    <w:rPr>
                      <w:rFonts w:hint="eastAsia" w:ascii="宋体" w:hAnsi="宋体"/>
                      <w:sz w:val="21"/>
                      <w:szCs w:val="24"/>
                    </w:rPr>
                  </w:pPr>
                  <w:r>
                    <w:rPr>
                      <w:rFonts w:hint="eastAsia" w:ascii="宋体" w:hAnsi="宋体"/>
                      <w:sz w:val="21"/>
                      <w:szCs w:val="24"/>
                    </w:rPr>
                    <w:t>百花抽奖</w:t>
                  </w:r>
                </w:p>
              </w:tc>
            </w:tr>
            <w:tr w14:paraId="7754884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87" w:type="dxa"/>
                  <w:vAlign w:val="center"/>
                </w:tcPr>
                <w:p w14:paraId="17E88660">
                  <w:pPr>
                    <w:rPr>
                      <w:rFonts w:hint="eastAsia" w:ascii="宋体" w:hAnsi="宋体"/>
                      <w:sz w:val="21"/>
                      <w:szCs w:val="24"/>
                    </w:rPr>
                  </w:pPr>
                  <w:r>
                    <w:rPr>
                      <w:rFonts w:hint="eastAsia" w:ascii="宋体" w:hAnsi="宋体"/>
                      <w:sz w:val="21"/>
                      <w:szCs w:val="24"/>
                    </w:rPr>
                    <w:t>Ham胸针</w:t>
                  </w:r>
                </w:p>
              </w:tc>
              <w:tc>
                <w:tcPr>
                  <w:tcW w:w="1127" w:type="dxa"/>
                  <w:vAlign w:val="center"/>
                </w:tcPr>
                <w:p w14:paraId="4E77D2BD">
                  <w:pPr>
                    <w:rPr>
                      <w:rFonts w:hint="eastAsia" w:ascii="宋体" w:hAnsi="宋体"/>
                      <w:sz w:val="21"/>
                      <w:szCs w:val="24"/>
                    </w:rPr>
                  </w:pPr>
                  <w:r>
                    <w:rPr>
                      <w:rFonts w:hint="eastAsia" w:ascii="宋体" w:hAnsi="宋体"/>
                      <w:sz w:val="21"/>
                      <w:szCs w:val="24"/>
                    </w:rPr>
                    <w:t>2</w:t>
                  </w:r>
                </w:p>
              </w:tc>
              <w:tc>
                <w:tcPr>
                  <w:tcW w:w="1563" w:type="dxa"/>
                  <w:vMerge w:val="continue"/>
                  <w:vAlign w:val="center"/>
                </w:tcPr>
                <w:p w14:paraId="65DC6989">
                  <w:pPr>
                    <w:rPr>
                      <w:rFonts w:hint="eastAsia" w:ascii="宋体" w:hAnsi="宋体"/>
                      <w:sz w:val="21"/>
                      <w:szCs w:val="24"/>
                    </w:rPr>
                  </w:pPr>
                </w:p>
              </w:tc>
              <w:tc>
                <w:tcPr>
                  <w:tcW w:w="1751" w:type="dxa"/>
                </w:tcPr>
                <w:p w14:paraId="53C9948B">
                  <w:pPr>
                    <w:rPr>
                      <w:rFonts w:hint="eastAsia" w:ascii="宋体" w:hAnsi="宋体"/>
                      <w:sz w:val="21"/>
                      <w:szCs w:val="24"/>
                    </w:rPr>
                  </w:pPr>
                  <w:r>
                    <w:rPr>
                      <w:rFonts w:hint="eastAsia" w:ascii="宋体" w:hAnsi="宋体"/>
                      <w:sz w:val="21"/>
                      <w:szCs w:val="24"/>
                    </w:rPr>
                    <w:t>抽奖</w:t>
                  </w:r>
                </w:p>
              </w:tc>
            </w:tr>
            <w:tr w14:paraId="5D555AC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87" w:type="dxa"/>
                  <w:vAlign w:val="center"/>
                </w:tcPr>
                <w:p w14:paraId="3B5F9281">
                  <w:pPr>
                    <w:rPr>
                      <w:rFonts w:hint="eastAsia" w:ascii="宋体" w:hAnsi="宋体"/>
                      <w:sz w:val="21"/>
                      <w:szCs w:val="24"/>
                    </w:rPr>
                  </w:pPr>
                  <w:r>
                    <w:rPr>
                      <w:rFonts w:hint="eastAsia" w:ascii="宋体" w:hAnsi="宋体"/>
                      <w:sz w:val="21"/>
                      <w:szCs w:val="24"/>
                    </w:rPr>
                    <w:t>音乐剧主题方卡</w:t>
                  </w:r>
                </w:p>
              </w:tc>
              <w:tc>
                <w:tcPr>
                  <w:tcW w:w="1127" w:type="dxa"/>
                  <w:vAlign w:val="center"/>
                </w:tcPr>
                <w:p w14:paraId="5C843FF8">
                  <w:pPr>
                    <w:rPr>
                      <w:rFonts w:hint="eastAsia" w:ascii="宋体" w:hAnsi="宋体"/>
                      <w:sz w:val="21"/>
                      <w:szCs w:val="24"/>
                    </w:rPr>
                  </w:pPr>
                  <w:r>
                    <w:rPr>
                      <w:rFonts w:hint="eastAsia" w:ascii="宋体" w:hAnsi="宋体"/>
                      <w:sz w:val="21"/>
                      <w:szCs w:val="24"/>
                    </w:rPr>
                    <w:t>300</w:t>
                  </w:r>
                </w:p>
              </w:tc>
              <w:tc>
                <w:tcPr>
                  <w:tcW w:w="1563" w:type="dxa"/>
                  <w:vAlign w:val="center"/>
                </w:tcPr>
                <w:p w14:paraId="5896F684">
                  <w:pPr>
                    <w:rPr>
                      <w:rFonts w:hint="eastAsia" w:ascii="宋体" w:hAnsi="宋体"/>
                      <w:sz w:val="21"/>
                      <w:szCs w:val="24"/>
                    </w:rPr>
                  </w:pPr>
                  <w:r>
                    <w:rPr>
                      <w:rFonts w:hint="eastAsia" w:ascii="宋体" w:hAnsi="宋体"/>
                      <w:sz w:val="21"/>
                      <w:szCs w:val="24"/>
                    </w:rPr>
                    <w:t>29.36元</w:t>
                  </w:r>
                </w:p>
              </w:tc>
              <w:tc>
                <w:tcPr>
                  <w:tcW w:w="1751" w:type="dxa"/>
                </w:tcPr>
                <w:p w14:paraId="327C1599">
                  <w:pPr>
                    <w:rPr>
                      <w:rFonts w:hint="eastAsia" w:ascii="宋体" w:hAnsi="宋体"/>
                      <w:sz w:val="21"/>
                      <w:szCs w:val="24"/>
                    </w:rPr>
                  </w:pPr>
                  <w:r>
                    <w:rPr>
                      <w:rFonts w:hint="eastAsia" w:ascii="宋体" w:hAnsi="宋体"/>
                      <w:sz w:val="21"/>
                      <w:szCs w:val="24"/>
                    </w:rPr>
                    <w:t>参与活动可领取</w:t>
                  </w:r>
                </w:p>
              </w:tc>
            </w:tr>
            <w:tr w14:paraId="611CE50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87" w:type="dxa"/>
                  <w:vAlign w:val="center"/>
                </w:tcPr>
                <w:p w14:paraId="407C5CA6">
                  <w:pPr>
                    <w:rPr>
                      <w:rFonts w:hint="eastAsia" w:ascii="宋体" w:hAnsi="宋体"/>
                      <w:sz w:val="21"/>
                      <w:szCs w:val="24"/>
                    </w:rPr>
                  </w:pPr>
                  <w:r>
                    <w:rPr>
                      <w:rFonts w:hint="eastAsia" w:ascii="宋体" w:hAnsi="宋体"/>
                      <w:sz w:val="21"/>
                      <w:szCs w:val="24"/>
                    </w:rPr>
                    <w:t>音乐剧主题贴纸</w:t>
                  </w:r>
                </w:p>
              </w:tc>
              <w:tc>
                <w:tcPr>
                  <w:tcW w:w="1127" w:type="dxa"/>
                  <w:vAlign w:val="center"/>
                </w:tcPr>
                <w:p w14:paraId="7DFB2D1C">
                  <w:pPr>
                    <w:rPr>
                      <w:rFonts w:hint="eastAsia" w:ascii="宋体" w:hAnsi="宋体"/>
                      <w:sz w:val="21"/>
                      <w:szCs w:val="24"/>
                    </w:rPr>
                  </w:pPr>
                  <w:r>
                    <w:rPr>
                      <w:rFonts w:hint="eastAsia" w:ascii="宋体" w:hAnsi="宋体"/>
                      <w:sz w:val="21"/>
                      <w:szCs w:val="24"/>
                    </w:rPr>
                    <w:t>200</w:t>
                  </w:r>
                </w:p>
              </w:tc>
              <w:tc>
                <w:tcPr>
                  <w:tcW w:w="1563" w:type="dxa"/>
                  <w:vAlign w:val="center"/>
                </w:tcPr>
                <w:p w14:paraId="27FE7F16">
                  <w:pPr>
                    <w:rPr>
                      <w:rFonts w:hint="eastAsia" w:ascii="宋体" w:hAnsi="宋体"/>
                      <w:sz w:val="21"/>
                      <w:szCs w:val="24"/>
                    </w:rPr>
                  </w:pPr>
                  <w:r>
                    <w:rPr>
                      <w:rFonts w:hint="eastAsia" w:ascii="宋体" w:hAnsi="宋体"/>
                      <w:sz w:val="21"/>
                      <w:szCs w:val="24"/>
                    </w:rPr>
                    <w:t>30.00元</w:t>
                  </w:r>
                </w:p>
              </w:tc>
              <w:tc>
                <w:tcPr>
                  <w:tcW w:w="1751" w:type="dxa"/>
                </w:tcPr>
                <w:p w14:paraId="695E48D4">
                  <w:pPr>
                    <w:rPr>
                      <w:rFonts w:hint="eastAsia" w:ascii="宋体" w:hAnsi="宋体"/>
                      <w:sz w:val="21"/>
                      <w:szCs w:val="24"/>
                    </w:rPr>
                  </w:pPr>
                  <w:r>
                    <w:rPr>
                      <w:rFonts w:hint="eastAsia" w:ascii="宋体" w:hAnsi="宋体"/>
                      <w:sz w:val="21"/>
                      <w:szCs w:val="24"/>
                    </w:rPr>
                    <w:t>参与活动可领取</w:t>
                  </w:r>
                </w:p>
              </w:tc>
            </w:tr>
            <w:tr w14:paraId="030BEC0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87" w:type="dxa"/>
                  <w:vAlign w:val="center"/>
                </w:tcPr>
                <w:p w14:paraId="14E95934">
                  <w:pPr>
                    <w:rPr>
                      <w:rFonts w:hint="eastAsia" w:ascii="宋体" w:hAnsi="宋体"/>
                      <w:sz w:val="21"/>
                      <w:szCs w:val="24"/>
                    </w:rPr>
                  </w:pPr>
                  <w:r>
                    <w:rPr>
                      <w:rFonts w:hint="eastAsia" w:ascii="宋体" w:hAnsi="宋体"/>
                      <w:sz w:val="21"/>
                      <w:szCs w:val="24"/>
                    </w:rPr>
                    <w:t>音乐剧主题吧唧</w:t>
                  </w:r>
                </w:p>
              </w:tc>
              <w:tc>
                <w:tcPr>
                  <w:tcW w:w="1127" w:type="dxa"/>
                  <w:vAlign w:val="center"/>
                </w:tcPr>
                <w:p w14:paraId="570FD922">
                  <w:pPr>
                    <w:rPr>
                      <w:rFonts w:hint="eastAsia" w:ascii="宋体" w:hAnsi="宋体"/>
                      <w:sz w:val="21"/>
                      <w:szCs w:val="24"/>
                    </w:rPr>
                  </w:pPr>
                  <w:r>
                    <w:rPr>
                      <w:rFonts w:hint="eastAsia" w:ascii="宋体" w:hAnsi="宋体"/>
                      <w:sz w:val="21"/>
                      <w:szCs w:val="24"/>
                    </w:rPr>
                    <w:t>35</w:t>
                  </w:r>
                </w:p>
              </w:tc>
              <w:tc>
                <w:tcPr>
                  <w:tcW w:w="1563" w:type="dxa"/>
                  <w:vAlign w:val="center"/>
                </w:tcPr>
                <w:p w14:paraId="1609E4DD">
                  <w:pPr>
                    <w:rPr>
                      <w:rFonts w:hint="eastAsia" w:ascii="宋体" w:hAnsi="宋体"/>
                      <w:sz w:val="21"/>
                      <w:szCs w:val="24"/>
                    </w:rPr>
                  </w:pPr>
                  <w:r>
                    <w:rPr>
                      <w:rFonts w:hint="eastAsia" w:ascii="宋体" w:hAnsi="宋体"/>
                      <w:sz w:val="21"/>
                      <w:szCs w:val="24"/>
                    </w:rPr>
                    <w:t>20.75元</w:t>
                  </w:r>
                </w:p>
              </w:tc>
              <w:tc>
                <w:tcPr>
                  <w:tcW w:w="1751" w:type="dxa"/>
                </w:tcPr>
                <w:p w14:paraId="149DC143">
                  <w:pPr>
                    <w:rPr>
                      <w:rFonts w:hint="eastAsia" w:ascii="宋体" w:hAnsi="宋体"/>
                      <w:sz w:val="21"/>
                      <w:szCs w:val="24"/>
                    </w:rPr>
                  </w:pPr>
                  <w:r>
                    <w:rPr>
                      <w:rFonts w:hint="eastAsia" w:ascii="宋体" w:hAnsi="宋体"/>
                      <w:sz w:val="21"/>
                      <w:szCs w:val="24"/>
                    </w:rPr>
                    <w:t>抽奖</w:t>
                  </w:r>
                </w:p>
              </w:tc>
            </w:tr>
            <w:tr w14:paraId="7C92447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87" w:type="dxa"/>
                  <w:vAlign w:val="center"/>
                </w:tcPr>
                <w:p w14:paraId="6F783D45">
                  <w:pPr>
                    <w:rPr>
                      <w:rFonts w:hint="eastAsia" w:ascii="宋体" w:hAnsi="宋体"/>
                      <w:sz w:val="21"/>
                      <w:szCs w:val="24"/>
                    </w:rPr>
                  </w:pPr>
                  <w:r>
                    <w:rPr>
                      <w:rFonts w:hint="eastAsia" w:ascii="宋体" w:hAnsi="宋体"/>
                      <w:sz w:val="21"/>
                      <w:szCs w:val="24"/>
                    </w:rPr>
                    <w:t>合计</w:t>
                  </w:r>
                </w:p>
              </w:tc>
              <w:tc>
                <w:tcPr>
                  <w:tcW w:w="1127" w:type="dxa"/>
                  <w:vAlign w:val="center"/>
                </w:tcPr>
                <w:p w14:paraId="72D364D8">
                  <w:pPr>
                    <w:rPr>
                      <w:rFonts w:hint="eastAsia" w:ascii="宋体" w:hAnsi="宋体"/>
                      <w:sz w:val="21"/>
                      <w:szCs w:val="24"/>
                    </w:rPr>
                  </w:pPr>
                </w:p>
              </w:tc>
              <w:tc>
                <w:tcPr>
                  <w:tcW w:w="1563" w:type="dxa"/>
                  <w:vAlign w:val="center"/>
                </w:tcPr>
                <w:p w14:paraId="32D09826">
                  <w:pPr>
                    <w:rPr>
                      <w:rFonts w:hint="eastAsia" w:ascii="宋体" w:hAnsi="宋体"/>
                      <w:sz w:val="21"/>
                      <w:szCs w:val="24"/>
                    </w:rPr>
                  </w:pPr>
                  <w:r>
                    <w:rPr>
                      <w:rFonts w:hint="eastAsia" w:ascii="宋体" w:hAnsi="宋体"/>
                      <w:sz w:val="21"/>
                      <w:szCs w:val="24"/>
                    </w:rPr>
                    <w:t>204.25元</w:t>
                  </w:r>
                </w:p>
              </w:tc>
              <w:tc>
                <w:tcPr>
                  <w:tcW w:w="1751" w:type="dxa"/>
                </w:tcPr>
                <w:p w14:paraId="0769B004">
                  <w:pPr>
                    <w:rPr>
                      <w:rFonts w:hint="eastAsia" w:ascii="宋体" w:hAnsi="宋体"/>
                      <w:sz w:val="21"/>
                      <w:szCs w:val="24"/>
                    </w:rPr>
                  </w:pPr>
                </w:p>
              </w:tc>
            </w:tr>
            <w:tr w14:paraId="7AF5C75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628" w:type="dxa"/>
                  <w:gridSpan w:val="4"/>
                  <w:shd w:val="clear"/>
                  <w:vAlign w:val="center"/>
                </w:tcPr>
                <w:p w14:paraId="73C0C9E2">
                  <w:pPr>
                    <w:jc w:val="center"/>
                    <w:rPr>
                      <w:rFonts w:hint="eastAsia" w:ascii="宋体" w:hAnsi="宋体" w:eastAsia="宋体"/>
                      <w:sz w:val="21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1"/>
                      <w:szCs w:val="24"/>
                      <w:lang w:val="en-US" w:eastAsia="zh-CN"/>
                    </w:rPr>
                    <w:t>沙邮吉他社</w:t>
                  </w:r>
                </w:p>
              </w:tc>
            </w:tr>
            <w:tr w14:paraId="0195A89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shd w:val="clear"/>
                  <w:vAlign w:val="center"/>
                </w:tcPr>
                <w:p w14:paraId="645AE3D6">
                  <w:pPr>
                    <w:rPr>
                      <w:rFonts w:hint="eastAsia" w:ascii="宋体" w:hAnsi="宋体" w:eastAsia="宋体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/>
                      <w:sz w:val="21"/>
                      <w:szCs w:val="24"/>
                    </w:rPr>
                    <w:t>项目名称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6B73EF7D">
                  <w:pPr>
                    <w:rPr>
                      <w:rFonts w:hint="eastAsia" w:ascii="宋体" w:hAnsi="宋体" w:eastAsia="宋体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/>
                      <w:sz w:val="21"/>
                      <w:szCs w:val="24"/>
                    </w:rPr>
                    <w:t>数量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74A0657C">
                  <w:pPr>
                    <w:rPr>
                      <w:rFonts w:hint="eastAsia" w:ascii="宋体" w:hAnsi="宋体" w:eastAsia="宋体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/>
                      <w:sz w:val="21"/>
                      <w:szCs w:val="24"/>
                    </w:rPr>
                    <w:t>总价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48D9ED89">
                  <w:pPr>
                    <w:rPr>
                      <w:rFonts w:hint="eastAsia" w:ascii="宋体" w:hAnsi="宋体" w:eastAsia="宋体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/>
                      <w:sz w:val="21"/>
                      <w:szCs w:val="24"/>
                    </w:rPr>
                    <w:t>备注</w:t>
                  </w:r>
                </w:p>
              </w:tc>
            </w:tr>
            <w:tr w14:paraId="30CA38C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shd w:val="clear"/>
                  <w:vAlign w:val="center"/>
                </w:tcPr>
                <w:p w14:paraId="10529841">
                  <w:pPr>
                    <w:rPr>
                      <w:rFonts w:hint="default" w:ascii="宋体" w:hAnsi="宋体" w:eastAsia="宋体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w:t>陶喆拨片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2923FC3B">
                  <w:pPr>
                    <w:rPr>
                      <w:rFonts w:hint="default" w:ascii="宋体" w:hAnsi="宋体" w:eastAsia="宋体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w:t>86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0D828CF4">
                  <w:pPr>
                    <w:rPr>
                      <w:rFonts w:hint="eastAsia" w:ascii="宋体" w:hAnsi="宋体" w:eastAsia="宋体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/>
                      <w:sz w:val="21"/>
                      <w:szCs w:val="24"/>
                      <w:lang w:val="en-US" w:eastAsia="zh-CN"/>
                    </w:rPr>
                    <w:t>169.30</w:t>
                  </w:r>
                  <w:r>
                    <w:rPr>
                      <w:rFonts w:hint="eastAsia" w:ascii="宋体" w:hAnsi="宋体"/>
                      <w:sz w:val="21"/>
                      <w:szCs w:val="24"/>
                    </w:rPr>
                    <w:t>元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53E4D20C">
                  <w:pPr>
                    <w:rPr>
                      <w:rFonts w:hint="eastAsia" w:ascii="宋体" w:hAnsi="宋体" w:eastAsia="宋体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/>
                      <w:sz w:val="21"/>
                      <w:szCs w:val="24"/>
                    </w:rPr>
                    <w:t>参与活动可领取</w:t>
                  </w:r>
                </w:p>
              </w:tc>
            </w:tr>
            <w:tr w14:paraId="08FF33B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shd w:val="clear"/>
                  <w:vAlign w:val="center"/>
                </w:tcPr>
                <w:p w14:paraId="2471089F">
                  <w:pPr>
                    <w:rPr>
                      <w:rFonts w:hint="default" w:ascii="宋体" w:hAnsi="宋体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w:t>魔术贴轧带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4D443D11">
                  <w:pPr>
                    <w:rPr>
                      <w:rFonts w:hint="default" w:ascii="宋体" w:hAnsi="宋体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w:t>50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7FD4D050">
                  <w:pPr>
                    <w:rPr>
                      <w:rFonts w:hint="default" w:ascii="宋体" w:hAnsi="宋体"/>
                      <w:sz w:val="21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1"/>
                      <w:szCs w:val="24"/>
                      <w:lang w:val="en-US" w:eastAsia="zh-CN"/>
                    </w:rPr>
                    <w:t>8.9元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3D9D3D25">
                  <w:pPr>
                    <w:rPr>
                      <w:rFonts w:hint="eastAsia" w:ascii="宋体" w:hAnsi="宋体" w:eastAsia="宋体"/>
                      <w:sz w:val="21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1"/>
                      <w:szCs w:val="24"/>
                      <w:lang w:val="en-US" w:eastAsia="zh-CN"/>
                    </w:rPr>
                    <w:t>物资</w:t>
                  </w:r>
                </w:p>
              </w:tc>
            </w:tr>
            <w:tr w14:paraId="5E1F84E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shd w:val="clear"/>
                  <w:vAlign w:val="center"/>
                </w:tcPr>
                <w:p w14:paraId="3470EA58">
                  <w:pPr>
                    <w:rPr>
                      <w:rFonts w:hint="default" w:ascii="宋体" w:hAnsi="宋体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w:t>秋叶原音频线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11A6DEA6">
                  <w:pPr>
                    <w:rPr>
                      <w:rFonts w:hint="default" w:ascii="宋体" w:hAnsi="宋体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w:t>4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210B9404">
                  <w:pPr>
                    <w:rPr>
                      <w:rFonts w:hint="default" w:ascii="宋体" w:hAnsi="宋体"/>
                      <w:sz w:val="21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1"/>
                      <w:szCs w:val="24"/>
                      <w:lang w:val="en-US" w:eastAsia="zh-CN"/>
                    </w:rPr>
                    <w:t>241.20元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40581218">
                  <w:pPr>
                    <w:rPr>
                      <w:rFonts w:hint="eastAsia" w:ascii="宋体" w:hAnsi="宋体" w:eastAsia="宋体"/>
                      <w:sz w:val="21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1"/>
                      <w:szCs w:val="24"/>
                      <w:lang w:val="en-US" w:eastAsia="zh-CN"/>
                    </w:rPr>
                    <w:t>物资</w:t>
                  </w:r>
                </w:p>
              </w:tc>
            </w:tr>
            <w:tr w14:paraId="6863BD3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shd w:val="clear"/>
                  <w:vAlign w:val="center"/>
                </w:tcPr>
                <w:p w14:paraId="6ED9B171">
                  <w:pPr>
                    <w:rPr>
                      <w:rFonts w:hint="default" w:ascii="宋体" w:hAnsi="宋体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w:t>速弹拨片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4CE55413">
                  <w:pPr>
                    <w:rPr>
                      <w:rFonts w:hint="default" w:ascii="宋体" w:hAnsi="宋体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w:t>3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7E1F8D62">
                  <w:pPr>
                    <w:rPr>
                      <w:rFonts w:hint="default" w:ascii="宋体" w:hAnsi="宋体"/>
                      <w:sz w:val="21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1"/>
                      <w:szCs w:val="24"/>
                      <w:lang w:val="en-US" w:eastAsia="zh-CN"/>
                    </w:rPr>
                    <w:t>39.90元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61963302">
                  <w:pPr>
                    <w:rPr>
                      <w:rFonts w:hint="eastAsia" w:ascii="宋体" w:hAnsi="宋体" w:eastAsia="宋体"/>
                      <w:sz w:val="21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1"/>
                      <w:szCs w:val="24"/>
                      <w:lang w:val="en-US" w:eastAsia="zh-CN"/>
                    </w:rPr>
                    <w:t>物资</w:t>
                  </w:r>
                </w:p>
              </w:tc>
            </w:tr>
            <w:tr w14:paraId="5916C3D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shd w:val="clear"/>
                  <w:vAlign w:val="center"/>
                </w:tcPr>
                <w:p w14:paraId="193FA60B">
                  <w:pPr>
                    <w:rPr>
                      <w:rFonts w:hint="eastAsia" w:ascii="宋体" w:hAnsi="宋体" w:eastAsia="宋体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/>
                      <w:sz w:val="21"/>
                      <w:szCs w:val="24"/>
                    </w:rPr>
                    <w:t>合计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57EB6C97">
                  <w:pPr>
                    <w:rPr>
                      <w:rFonts w:hint="eastAsia" w:ascii="宋体" w:hAnsi="宋体" w:eastAsia="宋体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11838387">
                  <w:pPr>
                    <w:rPr>
                      <w:rFonts w:hint="eastAsia" w:ascii="宋体" w:hAnsi="宋体" w:eastAsia="宋体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/>
                      <w:sz w:val="21"/>
                      <w:szCs w:val="24"/>
                      <w:lang w:val="en-US" w:eastAsia="zh-CN"/>
                    </w:rPr>
                    <w:t>459.30</w:t>
                  </w:r>
                  <w:r>
                    <w:rPr>
                      <w:rFonts w:hint="eastAsia" w:ascii="宋体" w:hAnsi="宋体"/>
                      <w:sz w:val="21"/>
                      <w:szCs w:val="24"/>
                    </w:rPr>
                    <w:t>元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30E73C7F">
                  <w:pPr>
                    <w:rPr>
                      <w:rFonts w:hint="eastAsia" w:ascii="宋体" w:hAnsi="宋体" w:eastAsia="宋体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</w:p>
              </w:tc>
            </w:tr>
          </w:tbl>
          <w:p w14:paraId="734875FC">
            <w:pPr>
              <w:rPr>
                <w:rFonts w:ascii="宋体" w:hAnsi="宋体"/>
              </w:rPr>
            </w:pPr>
          </w:p>
          <w:p w14:paraId="2ACADE22">
            <w:pPr>
              <w:rPr>
                <w:rFonts w:ascii="宋体" w:hAnsi="宋体"/>
              </w:rPr>
            </w:pPr>
          </w:p>
          <w:p w14:paraId="1B5485BE">
            <w:pPr>
              <w:rPr>
                <w:rFonts w:ascii="宋体" w:hAnsi="宋体"/>
              </w:rPr>
            </w:pPr>
          </w:p>
          <w:p w14:paraId="17F08735">
            <w:pPr>
              <w:rPr>
                <w:rFonts w:ascii="宋体" w:hAnsi="宋体"/>
              </w:rPr>
            </w:pPr>
          </w:p>
          <w:p w14:paraId="34AD841E">
            <w:pPr>
              <w:rPr>
                <w:rFonts w:ascii="宋体" w:hAnsi="宋体"/>
              </w:rPr>
            </w:pPr>
          </w:p>
          <w:p w14:paraId="72A78953">
            <w:pPr>
              <w:rPr>
                <w:rFonts w:ascii="宋体" w:hAnsi="宋体"/>
              </w:rPr>
            </w:pPr>
          </w:p>
          <w:p w14:paraId="26E6F2F6">
            <w:pPr>
              <w:rPr>
                <w:rFonts w:hint="eastAsia" w:ascii="宋体" w:hAnsi="宋体"/>
              </w:rPr>
            </w:pPr>
          </w:p>
          <w:p w14:paraId="1AB3688A">
            <w:pPr>
              <w:rPr>
                <w:rFonts w:ascii="宋体" w:hAnsi="宋体"/>
              </w:rPr>
            </w:pPr>
          </w:p>
          <w:p w14:paraId="6EDBD0FF">
            <w:pPr>
              <w:rPr>
                <w:rFonts w:ascii="宋体" w:hAnsi="宋体"/>
              </w:rPr>
            </w:pPr>
          </w:p>
          <w:p w14:paraId="0B70CB51">
            <w:pPr>
              <w:rPr>
                <w:rFonts w:hint="eastAsia" w:ascii="宋体" w:hAnsi="宋体"/>
              </w:rPr>
            </w:pPr>
          </w:p>
        </w:tc>
      </w:tr>
      <w:tr w14:paraId="7E50AD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C5E6E72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 w:ascii="宋体" w:hAnsi="宋体"/>
                <w:b/>
                <w:sz w:val="28"/>
              </w:rPr>
              <w:t>申报人</w:t>
            </w:r>
          </w:p>
          <w:p w14:paraId="2DBFFD62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 w:ascii="宋体" w:hAnsi="宋体"/>
                <w:b/>
                <w:sz w:val="28"/>
              </w:rPr>
              <w:t>签字</w:t>
            </w:r>
          </w:p>
        </w:tc>
        <w:tc>
          <w:tcPr>
            <w:tcW w:w="2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68621B">
            <w:pPr>
              <w:rPr>
                <w:rFonts w:ascii="宋体" w:hAnsi="宋体"/>
                <w:sz w:val="28"/>
              </w:rPr>
            </w:pPr>
            <w:r>
              <w:rPr>
                <w:rFonts w:ascii="仿宋" w:eastAsia="仿宋"/>
                <w:sz w:val="32"/>
              </w:rPr>
              <w:drawing>
                <wp:inline distT="0" distB="0" distL="0" distR="0">
                  <wp:extent cx="1453515" cy="710565"/>
                  <wp:effectExtent l="0" t="0" r="3810" b="3810"/>
                  <wp:docPr id="154687056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6870569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577" cy="742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48886EA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 w:ascii="宋体" w:hAnsi="宋体"/>
                <w:b/>
                <w:sz w:val="28"/>
              </w:rPr>
              <w:t>负责人</w:t>
            </w:r>
          </w:p>
          <w:p w14:paraId="34ACA86F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 w:ascii="宋体" w:hAnsi="宋体"/>
                <w:b/>
                <w:sz w:val="28"/>
              </w:rPr>
              <w:t>签字</w:t>
            </w:r>
          </w:p>
        </w:tc>
        <w:tc>
          <w:tcPr>
            <w:tcW w:w="2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EC673AD">
            <w:pPr>
              <w:rPr>
                <w:rFonts w:ascii="宋体" w:hAnsi="宋体"/>
                <w:sz w:val="28"/>
              </w:rPr>
            </w:pPr>
            <w:r>
              <w:rPr>
                <w:rFonts w:ascii="仿宋" w:eastAsia="仿宋"/>
                <w:sz w:val="32"/>
              </w:rPr>
              <w:drawing>
                <wp:inline distT="0" distB="0" distL="0" distR="0">
                  <wp:extent cx="1453515" cy="710565"/>
                  <wp:effectExtent l="0" t="0" r="381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577" cy="742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627A8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1853E7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 w:ascii="宋体" w:hAnsi="宋体"/>
                <w:b/>
                <w:sz w:val="28"/>
              </w:rPr>
              <w:t>指导老师</w:t>
            </w:r>
          </w:p>
          <w:p w14:paraId="5857B3E3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 w:ascii="宋体" w:hAnsi="宋体"/>
                <w:b/>
                <w:sz w:val="28"/>
              </w:rPr>
              <w:t>审批意见</w:t>
            </w:r>
          </w:p>
        </w:tc>
        <w:tc>
          <w:tcPr>
            <w:tcW w:w="685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926F23C">
            <w:pPr>
              <w:widowControl/>
              <w:jc w:val="left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drawing>
                <wp:inline distT="0" distB="0" distL="0" distR="0">
                  <wp:extent cx="810260" cy="433070"/>
                  <wp:effectExtent l="0" t="0" r="8890" b="5080"/>
                  <wp:docPr id="129578964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78964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b="192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610" cy="452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  <w:sz w:val="28"/>
                <w:lang w:val="en-US" w:eastAsia="zh-CN"/>
              </w:rPr>
              <w:t xml:space="preserve">     </w:t>
            </w:r>
            <w:r>
              <w:rPr>
                <w:rFonts w:ascii="楷体" w:hAnsi="楷体" w:eastAsia="楷体"/>
              </w:rPr>
              <w:drawing>
                <wp:inline distT="0" distB="0" distL="0" distR="0">
                  <wp:extent cx="791845" cy="389255"/>
                  <wp:effectExtent l="0" t="0" r="8255" b="1270"/>
                  <wp:docPr id="5571736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717369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845" cy="38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BF01C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A768757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 w:ascii="宋体" w:hAnsi="宋体"/>
                <w:b/>
                <w:sz w:val="28"/>
              </w:rPr>
              <w:t>团委书记</w:t>
            </w:r>
          </w:p>
          <w:p w14:paraId="7032F197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 w:ascii="宋体" w:hAnsi="宋体"/>
                <w:b/>
                <w:sz w:val="28"/>
              </w:rPr>
              <w:t>审批意见</w:t>
            </w:r>
          </w:p>
        </w:tc>
        <w:tc>
          <w:tcPr>
            <w:tcW w:w="685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D6B17A7">
            <w:pPr>
              <w:widowControl/>
              <w:jc w:val="left"/>
              <w:rPr>
                <w:rFonts w:ascii="宋体" w:hAnsi="宋体"/>
                <w:sz w:val="28"/>
              </w:rPr>
            </w:pPr>
          </w:p>
          <w:p w14:paraId="40774DCA">
            <w:pPr>
              <w:rPr>
                <w:rFonts w:ascii="宋体" w:hAnsi="宋体"/>
                <w:sz w:val="28"/>
              </w:rPr>
            </w:pPr>
          </w:p>
        </w:tc>
      </w:tr>
    </w:tbl>
    <w:p w14:paraId="057F0D24">
      <w:r>
        <w:rPr>
          <w:rFonts w:hint="eastAsia" w:ascii="宋体" w:hAnsi="宋体"/>
        </w:rPr>
        <w:t>制表：团委办公室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595"/>
    <w:rsid w:val="00016C87"/>
    <w:rsid w:val="00030536"/>
    <w:rsid w:val="00042269"/>
    <w:rsid w:val="000D39FA"/>
    <w:rsid w:val="000F452A"/>
    <w:rsid w:val="00142758"/>
    <w:rsid w:val="00183D57"/>
    <w:rsid w:val="001A22AD"/>
    <w:rsid w:val="001A30DF"/>
    <w:rsid w:val="00217B64"/>
    <w:rsid w:val="00256DBD"/>
    <w:rsid w:val="002A41A7"/>
    <w:rsid w:val="002B7E64"/>
    <w:rsid w:val="003261EA"/>
    <w:rsid w:val="00363239"/>
    <w:rsid w:val="00381E4F"/>
    <w:rsid w:val="003A2A85"/>
    <w:rsid w:val="003A347A"/>
    <w:rsid w:val="003B2FED"/>
    <w:rsid w:val="003E208F"/>
    <w:rsid w:val="0042746F"/>
    <w:rsid w:val="00497564"/>
    <w:rsid w:val="00497CA0"/>
    <w:rsid w:val="004C37FA"/>
    <w:rsid w:val="004D4F56"/>
    <w:rsid w:val="004E721B"/>
    <w:rsid w:val="00554D2A"/>
    <w:rsid w:val="00561C43"/>
    <w:rsid w:val="005B6315"/>
    <w:rsid w:val="005D1762"/>
    <w:rsid w:val="006D07C2"/>
    <w:rsid w:val="006D6489"/>
    <w:rsid w:val="00706ABE"/>
    <w:rsid w:val="007539B7"/>
    <w:rsid w:val="00753D31"/>
    <w:rsid w:val="007A0F83"/>
    <w:rsid w:val="007D4055"/>
    <w:rsid w:val="0080362A"/>
    <w:rsid w:val="00807DEA"/>
    <w:rsid w:val="0081106C"/>
    <w:rsid w:val="00841AE2"/>
    <w:rsid w:val="00874AB1"/>
    <w:rsid w:val="00884D16"/>
    <w:rsid w:val="008B3CDB"/>
    <w:rsid w:val="008C5595"/>
    <w:rsid w:val="008E56EF"/>
    <w:rsid w:val="009246A4"/>
    <w:rsid w:val="009855FD"/>
    <w:rsid w:val="00997274"/>
    <w:rsid w:val="009E5020"/>
    <w:rsid w:val="00A1530F"/>
    <w:rsid w:val="00A31419"/>
    <w:rsid w:val="00B47E4D"/>
    <w:rsid w:val="00B570CC"/>
    <w:rsid w:val="00BA6810"/>
    <w:rsid w:val="00CB146B"/>
    <w:rsid w:val="00CF0447"/>
    <w:rsid w:val="00D3183B"/>
    <w:rsid w:val="00D43600"/>
    <w:rsid w:val="00D52120"/>
    <w:rsid w:val="00D756F4"/>
    <w:rsid w:val="00D90079"/>
    <w:rsid w:val="00DC3BFB"/>
    <w:rsid w:val="00E435A2"/>
    <w:rsid w:val="00E477F4"/>
    <w:rsid w:val="00E73164"/>
    <w:rsid w:val="00E74C08"/>
    <w:rsid w:val="00EE138F"/>
    <w:rsid w:val="00FB7E79"/>
    <w:rsid w:val="387B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character" w:default="1" w:styleId="1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7"/>
    <w:semiHidden/>
    <w:unhideWhenUsed/>
    <w:qFormat/>
    <w:uiPriority w:val="99"/>
    <w:pPr>
      <w:jc w:val="left"/>
    </w:pPr>
  </w:style>
  <w:style w:type="paragraph" w:styleId="3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annotation subject"/>
    <w:basedOn w:val="2"/>
    <w:next w:val="2"/>
    <w:link w:val="18"/>
    <w:semiHidden/>
    <w:unhideWhenUsed/>
    <w:qFormat/>
    <w:uiPriority w:val="99"/>
    <w:rPr>
      <w:b/>
      <w:bCs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8">
    <w:name w:val="Medium Grid 3"/>
    <w:basedOn w:val="6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9">
    <w:name w:val="Medium Grid 3 Accent 1"/>
    <w:basedOn w:val="6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10">
    <w:name w:val="Medium Grid 3 Accent 2"/>
    <w:basedOn w:val="6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1">
    <w:name w:val="Medium Grid 3 Accent 3"/>
    <w:basedOn w:val="6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2">
    <w:name w:val="Medium Grid 3 Accent 4"/>
    <w:basedOn w:val="6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3">
    <w:name w:val="Medium Grid 3 Accent 5"/>
    <w:basedOn w:val="6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4">
    <w:name w:val="Medium Grid 3 Accent 6"/>
    <w:basedOn w:val="6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character" w:styleId="16">
    <w:name w:val="annotation reference"/>
    <w:basedOn w:val="15"/>
    <w:semiHidden/>
    <w:unhideWhenUsed/>
    <w:qFormat/>
    <w:uiPriority w:val="99"/>
    <w:rPr>
      <w:sz w:val="21"/>
      <w:szCs w:val="21"/>
    </w:rPr>
  </w:style>
  <w:style w:type="character" w:customStyle="1" w:styleId="17">
    <w:name w:val="批注文字 字符"/>
    <w:basedOn w:val="15"/>
    <w:link w:val="2"/>
    <w:semiHidden/>
    <w:qFormat/>
    <w:uiPriority w:val="99"/>
    <w:rPr>
      <w:rFonts w:cs="Times New Roman"/>
      <w:kern w:val="2"/>
      <w:sz w:val="24"/>
      <w:szCs w:val="22"/>
    </w:rPr>
  </w:style>
  <w:style w:type="character" w:customStyle="1" w:styleId="18">
    <w:name w:val="批注主题 字符"/>
    <w:basedOn w:val="17"/>
    <w:link w:val="5"/>
    <w:semiHidden/>
    <w:qFormat/>
    <w:uiPriority w:val="99"/>
    <w:rPr>
      <w:rFonts w:cs="Times New Roman"/>
      <w:b/>
      <w:bCs/>
      <w:kern w:val="2"/>
      <w:sz w:val="24"/>
      <w:szCs w:val="22"/>
    </w:rPr>
  </w:style>
  <w:style w:type="character" w:customStyle="1" w:styleId="19">
    <w:name w:val="页眉 字符"/>
    <w:basedOn w:val="15"/>
    <w:link w:val="4"/>
    <w:qFormat/>
    <w:uiPriority w:val="99"/>
    <w:rPr>
      <w:rFonts w:cs="Times New Roman"/>
      <w:kern w:val="2"/>
      <w:sz w:val="18"/>
      <w:szCs w:val="18"/>
    </w:rPr>
  </w:style>
  <w:style w:type="character" w:customStyle="1" w:styleId="20">
    <w:name w:val="页脚 字符"/>
    <w:basedOn w:val="15"/>
    <w:link w:val="3"/>
    <w:qFormat/>
    <w:uiPriority w:val="99"/>
    <w:rPr>
      <w:rFonts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306</Words>
  <Characters>393</Characters>
  <Lines>72</Lines>
  <Paragraphs>88</Paragraphs>
  <TotalTime>1</TotalTime>
  <ScaleCrop>false</ScaleCrop>
  <LinksUpToDate>false</LinksUpToDate>
  <CharactersWithSpaces>398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2024-11-20T03:24:00Z</dcterms:created>
  <dc:creator>1030703615@qq.com</dc:creator>
  <cp:lastModifiedBy>谷雨宸</cp:lastModifiedBy>
  <cp:lastPrinted>2024-11-20T03:53:00Z</cp:lastPrinted>
  <dcterms:modified xsi:type="dcterms:W3CDTF">2025-05-07T10:09:51Z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D0D43E94934841148AF3573B024F9686_12</vt:lpwstr>
  </property>
  <property fmtid="{D5CDD505-2E9C-101B-9397-08002B2CF9AE}" pid="4" name="GrammarlyDocumentId">
    <vt:lpwstr>540d6ad91076b024d2a199cd2b6641433115824a35d1a81ed11d67fe7a89ccfa</vt:lpwstr>
  </property>
  <property fmtid="{D5CDD505-2E9C-101B-9397-08002B2CF9AE}" pid="5" name="KSOTemplateDocerSaveRecord">
    <vt:lpwstr>eyJoZGlkIjoiYTMyYTAyMjY3MmY5ZDUwZmY4MmMzYjE4Y2NhOGEwZTciLCJ1c2VySWQiOiI3MjE3MDQ1NTAifQ==</vt:lpwstr>
  </property>
</Properties>
</file>