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01F5F" w14:textId="77777777" w:rsidR="005264E0" w:rsidRPr="00D25DA8" w:rsidRDefault="005264E0" w:rsidP="005264E0">
      <w:pPr>
        <w:pStyle w:val="Titre1"/>
        <w:jc w:val="center"/>
        <w:rPr>
          <w:rFonts w:ascii="Times New Roman" w:hAnsi="Times New Roman" w:cs="Times New Roman"/>
          <w:color w:val="auto"/>
          <w:sz w:val="22"/>
          <w:szCs w:val="22"/>
          <w:lang w:val="en-US"/>
        </w:rPr>
      </w:pPr>
      <w:bookmarkStart w:id="0" w:name="_Toc456633681"/>
      <w:r w:rsidRPr="00D25DA8">
        <w:rPr>
          <w:rFonts w:ascii="Times New Roman" w:hAnsi="Times New Roman" w:cs="Times New Roman"/>
          <w:color w:val="auto"/>
          <w:sz w:val="22"/>
          <w:szCs w:val="22"/>
          <w:lang w:val="en-US"/>
        </w:rPr>
        <w:t>Machine Learning methods for solar radiation forecas</w:t>
      </w:r>
      <w:r w:rsidR="0018247D" w:rsidRPr="00D25DA8">
        <w:rPr>
          <w:rFonts w:ascii="Times New Roman" w:hAnsi="Times New Roman" w:cs="Times New Roman"/>
          <w:color w:val="auto"/>
          <w:sz w:val="22"/>
          <w:szCs w:val="22"/>
          <w:lang w:val="en-US"/>
        </w:rPr>
        <w:t>t</w:t>
      </w:r>
      <w:r w:rsidRPr="00D25DA8">
        <w:rPr>
          <w:rFonts w:ascii="Times New Roman" w:hAnsi="Times New Roman" w:cs="Times New Roman"/>
          <w:color w:val="auto"/>
          <w:sz w:val="22"/>
          <w:szCs w:val="22"/>
          <w:lang w:val="en-US"/>
        </w:rPr>
        <w:t>ing: a review</w:t>
      </w:r>
      <w:bookmarkEnd w:id="0"/>
    </w:p>
    <w:p w14:paraId="24307B25" w14:textId="77777777" w:rsidR="005264E0" w:rsidRPr="00D25DA8" w:rsidRDefault="005264E0">
      <w:pPr>
        <w:rPr>
          <w:rFonts w:ascii="Times New Roman" w:hAnsi="Times New Roman" w:cs="Times New Roman"/>
          <w:lang w:val="en-US"/>
        </w:rPr>
      </w:pPr>
    </w:p>
    <w:p w14:paraId="72F10930" w14:textId="6BBA0BB1" w:rsidR="005264E0" w:rsidRPr="00D25DA8" w:rsidRDefault="005264E0" w:rsidP="005264E0">
      <w:pPr>
        <w:jc w:val="center"/>
        <w:rPr>
          <w:rFonts w:ascii="Times New Roman" w:hAnsi="Times New Roman" w:cs="Times New Roman"/>
        </w:rPr>
      </w:pPr>
      <w:r w:rsidRPr="00D25DA8">
        <w:rPr>
          <w:rFonts w:ascii="Times New Roman" w:hAnsi="Times New Roman" w:cs="Times New Roman"/>
        </w:rPr>
        <w:t>Cyril Voyant</w:t>
      </w:r>
      <w:r w:rsidRPr="00D25DA8">
        <w:rPr>
          <w:rFonts w:ascii="Times New Roman" w:hAnsi="Times New Roman" w:cs="Times New Roman"/>
          <w:vertAlign w:val="superscript"/>
        </w:rPr>
        <w:t>1,2</w:t>
      </w:r>
      <w:r w:rsidRPr="00D25DA8">
        <w:rPr>
          <w:rFonts w:ascii="Times New Roman" w:hAnsi="Times New Roman" w:cs="Times New Roman"/>
        </w:rPr>
        <w:t>, Gilles Notton</w:t>
      </w:r>
      <w:r w:rsidRPr="00D25DA8">
        <w:rPr>
          <w:rFonts w:ascii="Times New Roman" w:hAnsi="Times New Roman" w:cs="Times New Roman"/>
          <w:vertAlign w:val="superscript"/>
        </w:rPr>
        <w:t>1</w:t>
      </w:r>
      <w:r w:rsidRPr="00D25DA8">
        <w:rPr>
          <w:rFonts w:ascii="Times New Roman" w:hAnsi="Times New Roman" w:cs="Times New Roman"/>
        </w:rPr>
        <w:t>, Soteris Kalogirou</w:t>
      </w:r>
      <w:r w:rsidRPr="00D25DA8">
        <w:rPr>
          <w:rFonts w:ascii="Times New Roman" w:hAnsi="Times New Roman" w:cs="Times New Roman"/>
          <w:vertAlign w:val="superscript"/>
        </w:rPr>
        <w:t>3</w:t>
      </w:r>
      <w:r w:rsidR="001D7F0A" w:rsidRPr="00D25DA8">
        <w:rPr>
          <w:rFonts w:ascii="Times New Roman" w:hAnsi="Times New Roman" w:cs="Times New Roman"/>
        </w:rPr>
        <w:t>, Marie-Laure Nivet</w:t>
      </w:r>
      <w:r w:rsidR="001D7F0A" w:rsidRPr="00D25DA8">
        <w:rPr>
          <w:rFonts w:ascii="Times New Roman" w:hAnsi="Times New Roman" w:cs="Times New Roman"/>
          <w:vertAlign w:val="superscript"/>
        </w:rPr>
        <w:t>1</w:t>
      </w:r>
      <w:r w:rsidR="001D7F0A" w:rsidRPr="00D25DA8">
        <w:rPr>
          <w:rFonts w:ascii="Times New Roman" w:hAnsi="Times New Roman" w:cs="Times New Roman"/>
        </w:rPr>
        <w:t>, Christophe Paoli</w:t>
      </w:r>
      <w:r w:rsidR="001D7F0A" w:rsidRPr="00D25DA8">
        <w:rPr>
          <w:rFonts w:ascii="Times New Roman" w:hAnsi="Times New Roman" w:cs="Times New Roman"/>
          <w:vertAlign w:val="superscript"/>
        </w:rPr>
        <w:t>1</w:t>
      </w:r>
      <w:r w:rsidR="005076BC" w:rsidRPr="00D25DA8">
        <w:rPr>
          <w:rFonts w:ascii="Times New Roman" w:hAnsi="Times New Roman" w:cs="Times New Roman"/>
          <w:vertAlign w:val="superscript"/>
        </w:rPr>
        <w:t>,4</w:t>
      </w:r>
      <w:r w:rsidR="008D44D4" w:rsidRPr="00D25DA8">
        <w:rPr>
          <w:rFonts w:ascii="Times New Roman" w:hAnsi="Times New Roman" w:cs="Times New Roman"/>
        </w:rPr>
        <w:t>, Fabrice Motte</w:t>
      </w:r>
      <w:r w:rsidR="008D44D4" w:rsidRPr="00D25DA8">
        <w:rPr>
          <w:rFonts w:ascii="Times New Roman" w:hAnsi="Times New Roman" w:cs="Times New Roman"/>
          <w:vertAlign w:val="superscript"/>
        </w:rPr>
        <w:t>1</w:t>
      </w:r>
      <w:r w:rsidR="008D44D4" w:rsidRPr="00D25DA8">
        <w:rPr>
          <w:rFonts w:ascii="Times New Roman" w:hAnsi="Times New Roman" w:cs="Times New Roman"/>
        </w:rPr>
        <w:t>, Alexis Fouilloy</w:t>
      </w:r>
      <w:r w:rsidR="008D44D4" w:rsidRPr="00D25DA8">
        <w:rPr>
          <w:rFonts w:ascii="Times New Roman" w:hAnsi="Times New Roman" w:cs="Times New Roman"/>
          <w:vertAlign w:val="superscript"/>
        </w:rPr>
        <w:t>1</w:t>
      </w:r>
    </w:p>
    <w:p w14:paraId="23FA72F8" w14:textId="77777777" w:rsidR="005264E0" w:rsidRPr="00D25DA8" w:rsidRDefault="005264E0" w:rsidP="005264E0">
      <w:pPr>
        <w:pStyle w:val="Paragraphedeliste"/>
        <w:numPr>
          <w:ilvl w:val="0"/>
          <w:numId w:val="1"/>
        </w:numPr>
        <w:rPr>
          <w:rFonts w:ascii="Times New Roman" w:hAnsi="Times New Roman" w:cs="Times New Roman"/>
          <w:lang w:val="en-US"/>
        </w:rPr>
      </w:pPr>
      <w:r w:rsidRPr="00D25DA8">
        <w:rPr>
          <w:rFonts w:ascii="Times New Roman" w:hAnsi="Times New Roman" w:cs="Times New Roman"/>
          <w:lang w:val="en-US"/>
        </w:rPr>
        <w:t>University of Corsica/CNRS UMR SPE 6134, Campus Grimaldi, 20250 Corte – France</w:t>
      </w:r>
    </w:p>
    <w:p w14:paraId="5A1969BC" w14:textId="77777777" w:rsidR="005264E0" w:rsidRPr="00D25DA8" w:rsidRDefault="005264E0" w:rsidP="005264E0">
      <w:pPr>
        <w:pStyle w:val="Paragraphedeliste"/>
        <w:numPr>
          <w:ilvl w:val="0"/>
          <w:numId w:val="1"/>
        </w:numPr>
        <w:rPr>
          <w:rFonts w:ascii="Times New Roman" w:hAnsi="Times New Roman" w:cs="Times New Roman"/>
          <w:lang w:val="en-US"/>
        </w:rPr>
      </w:pPr>
      <w:r w:rsidRPr="00D25DA8">
        <w:rPr>
          <w:rFonts w:ascii="Times New Roman" w:hAnsi="Times New Roman" w:cs="Times New Roman"/>
          <w:lang w:val="en-US"/>
        </w:rPr>
        <w:t>CHD Castelluccio, radiophysics unit, B.P85 20177 Ajaccio- France</w:t>
      </w:r>
    </w:p>
    <w:p w14:paraId="1BFA42BE" w14:textId="6C5C01BD" w:rsidR="005264E0" w:rsidRPr="00D25DA8" w:rsidRDefault="005264E0" w:rsidP="005264E0">
      <w:pPr>
        <w:pStyle w:val="Paragraphedeliste"/>
        <w:numPr>
          <w:ilvl w:val="0"/>
          <w:numId w:val="1"/>
        </w:numPr>
        <w:rPr>
          <w:rFonts w:ascii="Times New Roman" w:hAnsi="Times New Roman" w:cs="Times New Roman"/>
          <w:lang w:val="en-US"/>
        </w:rPr>
      </w:pPr>
      <w:r w:rsidRPr="00D25DA8">
        <w:rPr>
          <w:rFonts w:ascii="Times New Roman" w:hAnsi="Times New Roman" w:cs="Times New Roman"/>
          <w:lang w:val="en-US"/>
        </w:rPr>
        <w:t>Department of Mechanical Engineering</w:t>
      </w:r>
      <w:r w:rsidR="00D85445" w:rsidRPr="00D25DA8">
        <w:rPr>
          <w:rFonts w:ascii="Times New Roman" w:hAnsi="Times New Roman" w:cs="Times New Roman"/>
          <w:lang w:val="en-US"/>
        </w:rPr>
        <w:t xml:space="preserve"> and Materials Science and Engineering</w:t>
      </w:r>
      <w:r w:rsidRPr="00D25DA8">
        <w:rPr>
          <w:rFonts w:ascii="Times New Roman" w:hAnsi="Times New Roman" w:cs="Times New Roman"/>
          <w:lang w:val="en-US"/>
        </w:rPr>
        <w:t xml:space="preserve">, </w:t>
      </w:r>
      <w:r w:rsidR="00D85445" w:rsidRPr="00D25DA8">
        <w:rPr>
          <w:rFonts w:ascii="Times New Roman" w:hAnsi="Times New Roman" w:cs="Times New Roman"/>
          <w:lang w:val="en-US"/>
        </w:rPr>
        <w:t xml:space="preserve">Cyprus University of </w:t>
      </w:r>
      <w:r w:rsidRPr="00D25DA8">
        <w:rPr>
          <w:rFonts w:ascii="Times New Roman" w:hAnsi="Times New Roman" w:cs="Times New Roman"/>
          <w:lang w:val="en-US"/>
        </w:rPr>
        <w:t>Techn</w:t>
      </w:r>
      <w:r w:rsidR="00D85445" w:rsidRPr="00D25DA8">
        <w:rPr>
          <w:rFonts w:ascii="Times New Roman" w:hAnsi="Times New Roman" w:cs="Times New Roman"/>
          <w:lang w:val="en-US"/>
        </w:rPr>
        <w:t>ology</w:t>
      </w:r>
      <w:r w:rsidRPr="00D25DA8">
        <w:rPr>
          <w:rFonts w:ascii="Times New Roman" w:hAnsi="Times New Roman" w:cs="Times New Roman"/>
          <w:lang w:val="en-US"/>
        </w:rPr>
        <w:t>, P</w:t>
      </w:r>
      <w:r w:rsidR="00C97ADC" w:rsidRPr="00D25DA8">
        <w:rPr>
          <w:rFonts w:ascii="Times New Roman" w:hAnsi="Times New Roman" w:cs="Times New Roman"/>
          <w:lang w:val="en-GB"/>
        </w:rPr>
        <w:t>.</w:t>
      </w:r>
      <w:r w:rsidRPr="00D25DA8">
        <w:rPr>
          <w:rFonts w:ascii="Times New Roman" w:hAnsi="Times New Roman" w:cs="Times New Roman"/>
          <w:lang w:val="en-US"/>
        </w:rPr>
        <w:t>O</w:t>
      </w:r>
      <w:r w:rsidR="00C97ADC" w:rsidRPr="00D25DA8">
        <w:rPr>
          <w:rFonts w:ascii="Times New Roman" w:hAnsi="Times New Roman" w:cs="Times New Roman"/>
          <w:lang w:val="en-GB"/>
        </w:rPr>
        <w:t>.</w:t>
      </w:r>
      <w:r w:rsidRPr="00D25DA8">
        <w:rPr>
          <w:rFonts w:ascii="Times New Roman" w:hAnsi="Times New Roman" w:cs="Times New Roman"/>
          <w:lang w:val="en-US"/>
        </w:rPr>
        <w:t xml:space="preserve"> Box </w:t>
      </w:r>
      <w:r w:rsidR="00D85445" w:rsidRPr="00D25DA8">
        <w:rPr>
          <w:rFonts w:ascii="Times New Roman" w:hAnsi="Times New Roman" w:cs="Times New Roman"/>
          <w:lang w:val="en-US"/>
        </w:rPr>
        <w:t>50329</w:t>
      </w:r>
      <w:r w:rsidRPr="00D25DA8">
        <w:rPr>
          <w:rFonts w:ascii="Times New Roman" w:hAnsi="Times New Roman" w:cs="Times New Roman"/>
          <w:lang w:val="en-US"/>
        </w:rPr>
        <w:t xml:space="preserve">, </w:t>
      </w:r>
      <w:r w:rsidR="00D85445" w:rsidRPr="00D25DA8">
        <w:rPr>
          <w:rFonts w:ascii="Times New Roman" w:hAnsi="Times New Roman" w:cs="Times New Roman"/>
          <w:lang w:val="en-US"/>
        </w:rPr>
        <w:t>Limassol</w:t>
      </w:r>
      <w:r w:rsidRPr="00D25DA8">
        <w:rPr>
          <w:rFonts w:ascii="Times New Roman" w:hAnsi="Times New Roman" w:cs="Times New Roman"/>
          <w:lang w:val="en-US"/>
        </w:rPr>
        <w:t xml:space="preserve"> </w:t>
      </w:r>
      <w:r w:rsidR="00D85445" w:rsidRPr="00D25DA8">
        <w:rPr>
          <w:rFonts w:ascii="Times New Roman" w:hAnsi="Times New Roman" w:cs="Times New Roman"/>
          <w:lang w:val="en-US"/>
        </w:rPr>
        <w:t>3401</w:t>
      </w:r>
      <w:r w:rsidRPr="00D25DA8">
        <w:rPr>
          <w:rFonts w:ascii="Times New Roman" w:hAnsi="Times New Roman" w:cs="Times New Roman"/>
          <w:lang w:val="en-US"/>
        </w:rPr>
        <w:t>, Cyprus</w:t>
      </w:r>
    </w:p>
    <w:p w14:paraId="13501E5C" w14:textId="03A96C0B" w:rsidR="005076BC" w:rsidRPr="00D25DA8" w:rsidRDefault="005076BC" w:rsidP="005264E0">
      <w:pPr>
        <w:pStyle w:val="Paragraphedeliste"/>
        <w:numPr>
          <w:ilvl w:val="0"/>
          <w:numId w:val="1"/>
        </w:numPr>
        <w:rPr>
          <w:rFonts w:ascii="Times New Roman" w:hAnsi="Times New Roman" w:cs="Times New Roman"/>
          <w:lang w:val="en-US"/>
        </w:rPr>
      </w:pPr>
      <w:r w:rsidRPr="00D25DA8">
        <w:rPr>
          <w:rFonts w:ascii="Times New Roman" w:hAnsi="Times New Roman" w:cs="Times New Roman"/>
          <w:lang w:val="en-US"/>
        </w:rPr>
        <w:t>Galatasaray University, Çırağan Cad. No: 36, 34349 Ortaköy/İstanbul – Turkey</w:t>
      </w:r>
    </w:p>
    <w:p w14:paraId="6ADF26A6" w14:textId="77777777" w:rsidR="005264E0" w:rsidRPr="00D25DA8" w:rsidRDefault="005264E0" w:rsidP="005264E0">
      <w:pPr>
        <w:pStyle w:val="Paragraphedeliste"/>
        <w:ind w:left="1068"/>
        <w:rPr>
          <w:rFonts w:ascii="Times New Roman" w:hAnsi="Times New Roman" w:cs="Times New Roman"/>
          <w:lang w:val="en-US"/>
        </w:rPr>
      </w:pPr>
    </w:p>
    <w:p w14:paraId="0DDA8DEB" w14:textId="1F542DBD" w:rsidR="005264E0" w:rsidRPr="00D25DA8" w:rsidRDefault="005264E0" w:rsidP="005264E0">
      <w:pPr>
        <w:rPr>
          <w:rFonts w:ascii="Times New Roman" w:hAnsi="Times New Roman" w:cs="Times New Roman"/>
          <w:lang w:val="en-US"/>
        </w:rPr>
      </w:pPr>
      <w:r w:rsidRPr="00D25DA8">
        <w:rPr>
          <w:rFonts w:ascii="Times New Roman" w:hAnsi="Times New Roman" w:cs="Times New Roman"/>
          <w:lang w:val="en-US"/>
        </w:rPr>
        <w:t xml:space="preserve">*corresponding author; tel +33495293666, fax +33495293797, </w:t>
      </w:r>
      <w:hyperlink r:id="rId8" w:history="1">
        <w:r w:rsidR="005076BC" w:rsidRPr="00D25DA8">
          <w:rPr>
            <w:rStyle w:val="Lienhypertexte"/>
            <w:rFonts w:ascii="Times New Roman" w:hAnsi="Times New Roman" w:cs="Times New Roman"/>
            <w:color w:val="auto"/>
            <w:lang w:val="en-US"/>
          </w:rPr>
          <w:t>voyant@univ-corse.fr</w:t>
        </w:r>
      </w:hyperlink>
    </w:p>
    <w:p w14:paraId="14831B28" w14:textId="77777777" w:rsidR="005264E0" w:rsidRPr="00D25DA8" w:rsidRDefault="005264E0" w:rsidP="005264E0">
      <w:pPr>
        <w:rPr>
          <w:rFonts w:ascii="Times New Roman" w:hAnsi="Times New Roman" w:cs="Times New Roman"/>
          <w:lang w:val="en-US"/>
        </w:rPr>
      </w:pPr>
    </w:p>
    <w:p w14:paraId="04B59C82" w14:textId="77777777" w:rsidR="005264E0" w:rsidRPr="00D25DA8" w:rsidRDefault="005264E0" w:rsidP="005264E0">
      <w:pPr>
        <w:pStyle w:val="Titre2"/>
        <w:rPr>
          <w:rFonts w:ascii="Times New Roman" w:hAnsi="Times New Roman" w:cs="Times New Roman"/>
          <w:color w:val="auto"/>
          <w:sz w:val="22"/>
          <w:szCs w:val="22"/>
          <w:lang w:val="en-US"/>
        </w:rPr>
      </w:pPr>
      <w:bookmarkStart w:id="1" w:name="_Toc456633682"/>
      <w:r w:rsidRPr="00D25DA8">
        <w:rPr>
          <w:rFonts w:ascii="Times New Roman" w:hAnsi="Times New Roman" w:cs="Times New Roman"/>
          <w:color w:val="auto"/>
          <w:sz w:val="22"/>
          <w:szCs w:val="22"/>
          <w:lang w:val="en-US"/>
        </w:rPr>
        <w:t>Abstract</w:t>
      </w:r>
      <w:bookmarkEnd w:id="1"/>
    </w:p>
    <w:p w14:paraId="4641EBF0" w14:textId="77777777" w:rsidR="005264E0" w:rsidRPr="00D25DA8" w:rsidRDefault="005264E0" w:rsidP="005264E0">
      <w:pPr>
        <w:rPr>
          <w:rFonts w:ascii="Times New Roman" w:hAnsi="Times New Roman" w:cs="Times New Roman"/>
          <w:lang w:val="en-US"/>
        </w:rPr>
      </w:pPr>
    </w:p>
    <w:p w14:paraId="17559718" w14:textId="7E46AF5B" w:rsidR="00C31AE0" w:rsidRPr="00D25DA8" w:rsidRDefault="00651542"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F</w:t>
      </w:r>
      <w:r w:rsidR="00791811" w:rsidRPr="00D25DA8">
        <w:rPr>
          <w:rFonts w:ascii="Times New Roman" w:hAnsi="Times New Roman" w:cs="Times New Roman"/>
          <w:lang w:val="en-US"/>
        </w:rPr>
        <w:t xml:space="preserve">orecasting the output power of solar systems is required for </w:t>
      </w:r>
      <w:r w:rsidR="00664F96" w:rsidRPr="00D25DA8">
        <w:rPr>
          <w:rFonts w:ascii="Times New Roman" w:hAnsi="Times New Roman" w:cs="Times New Roman"/>
          <w:lang w:val="en-US"/>
        </w:rPr>
        <w:t>the</w:t>
      </w:r>
      <w:r w:rsidR="00791811" w:rsidRPr="00D25DA8">
        <w:rPr>
          <w:rFonts w:ascii="Times New Roman" w:hAnsi="Times New Roman" w:cs="Times New Roman"/>
          <w:lang w:val="en-US"/>
        </w:rPr>
        <w:t xml:space="preserve"> good operation of the power grid or for the optimal management of the energy fluxes occurring into the solar system. </w:t>
      </w:r>
      <w:r w:rsidR="0082218D" w:rsidRPr="00D25DA8">
        <w:rPr>
          <w:rFonts w:ascii="Times New Roman" w:hAnsi="Times New Roman" w:cs="Times New Roman"/>
          <w:lang w:val="en-US"/>
        </w:rPr>
        <w:t>Before forecast</w:t>
      </w:r>
      <w:r w:rsidR="00BB12E0" w:rsidRPr="00D25DA8">
        <w:rPr>
          <w:rFonts w:ascii="Times New Roman" w:hAnsi="Times New Roman" w:cs="Times New Roman"/>
          <w:lang w:val="en-US"/>
        </w:rPr>
        <w:t>ing</w:t>
      </w:r>
      <w:r w:rsidR="0082218D" w:rsidRPr="00D25DA8">
        <w:rPr>
          <w:rFonts w:ascii="Times New Roman" w:hAnsi="Times New Roman" w:cs="Times New Roman"/>
          <w:lang w:val="en-US"/>
        </w:rPr>
        <w:t xml:space="preserve"> the solar systems output, it is essential to focus the prediction on the solar irradiance. </w:t>
      </w:r>
      <w:r w:rsidR="00924549" w:rsidRPr="00D25DA8">
        <w:rPr>
          <w:rFonts w:ascii="Times New Roman" w:hAnsi="Times New Roman" w:cs="Times New Roman"/>
          <w:lang w:val="en-GB"/>
        </w:rPr>
        <w:t xml:space="preserve">The </w:t>
      </w:r>
      <w:r w:rsidR="0082218D" w:rsidRPr="00D25DA8">
        <w:rPr>
          <w:rFonts w:ascii="Times New Roman" w:hAnsi="Times New Roman" w:cs="Times New Roman"/>
          <w:lang w:val="en-GB"/>
        </w:rPr>
        <w:t xml:space="preserve">global </w:t>
      </w:r>
      <w:r w:rsidR="00924549" w:rsidRPr="00D25DA8">
        <w:rPr>
          <w:rFonts w:ascii="Times New Roman" w:hAnsi="Times New Roman" w:cs="Times New Roman"/>
          <w:lang w:val="en-GB"/>
        </w:rPr>
        <w:t xml:space="preserve">solar </w:t>
      </w:r>
      <w:r w:rsidR="0082218D" w:rsidRPr="00D25DA8">
        <w:rPr>
          <w:rFonts w:ascii="Times New Roman" w:hAnsi="Times New Roman" w:cs="Times New Roman"/>
          <w:lang w:val="en-GB"/>
        </w:rPr>
        <w:t xml:space="preserve">radiation </w:t>
      </w:r>
      <w:r w:rsidR="00924549" w:rsidRPr="00D25DA8">
        <w:rPr>
          <w:rFonts w:ascii="Times New Roman" w:hAnsi="Times New Roman" w:cs="Times New Roman"/>
          <w:lang w:val="en-GB"/>
        </w:rPr>
        <w:t xml:space="preserve">forecasting can be performed by several methods; the two big categories are the cloud imagery </w:t>
      </w:r>
      <w:r w:rsidR="00664F96" w:rsidRPr="00D25DA8">
        <w:rPr>
          <w:rFonts w:ascii="Times New Roman" w:hAnsi="Times New Roman" w:cs="Times New Roman"/>
          <w:lang w:val="en-GB"/>
        </w:rPr>
        <w:t>combined with</w:t>
      </w:r>
      <w:r w:rsidR="00924549" w:rsidRPr="00D25DA8">
        <w:rPr>
          <w:rFonts w:ascii="Times New Roman" w:hAnsi="Times New Roman" w:cs="Times New Roman"/>
          <w:lang w:val="en-GB"/>
        </w:rPr>
        <w:t xml:space="preserve"> physical models, and the machine learning models. </w:t>
      </w:r>
      <w:r w:rsidR="00DE3DFB" w:rsidRPr="00D25DA8">
        <w:rPr>
          <w:rFonts w:ascii="Times New Roman" w:hAnsi="Times New Roman" w:cs="Times New Roman"/>
          <w:lang w:val="en-GB"/>
        </w:rPr>
        <w:t xml:space="preserve">In this context, </w:t>
      </w:r>
      <w:r w:rsidR="00DE3DFB" w:rsidRPr="00D25DA8">
        <w:rPr>
          <w:rFonts w:ascii="Times New Roman" w:hAnsi="Times New Roman" w:cs="Times New Roman"/>
          <w:lang w:val="en-US"/>
        </w:rPr>
        <w:t>t</w:t>
      </w:r>
      <w:r w:rsidR="00C31AE0" w:rsidRPr="00D25DA8">
        <w:rPr>
          <w:rFonts w:ascii="Times New Roman" w:hAnsi="Times New Roman" w:cs="Times New Roman"/>
          <w:lang w:val="en-US"/>
        </w:rPr>
        <w:t xml:space="preserve">he objective of this paper is to give an overview of </w:t>
      </w:r>
      <w:r w:rsidR="00446D82" w:rsidRPr="00D25DA8">
        <w:rPr>
          <w:rFonts w:ascii="Times New Roman" w:hAnsi="Times New Roman" w:cs="Times New Roman"/>
          <w:lang w:val="en-US"/>
        </w:rPr>
        <w:t>forecasting methods of solar</w:t>
      </w:r>
      <w:r w:rsidR="00C31AE0" w:rsidRPr="00D25DA8">
        <w:rPr>
          <w:rFonts w:ascii="Times New Roman" w:hAnsi="Times New Roman" w:cs="Times New Roman"/>
          <w:lang w:val="en-US"/>
        </w:rPr>
        <w:t xml:space="preserve"> </w:t>
      </w:r>
      <w:r w:rsidR="00446D82" w:rsidRPr="00D25DA8">
        <w:rPr>
          <w:rFonts w:ascii="Times New Roman" w:hAnsi="Times New Roman" w:cs="Times New Roman"/>
          <w:lang w:val="en-US"/>
        </w:rPr>
        <w:t>irradiation</w:t>
      </w:r>
      <w:r w:rsidR="00C31AE0" w:rsidRPr="00D25DA8">
        <w:rPr>
          <w:rFonts w:ascii="Times New Roman" w:hAnsi="Times New Roman" w:cs="Times New Roman"/>
          <w:lang w:val="en-US"/>
        </w:rPr>
        <w:t xml:space="preserve"> using machine learning </w:t>
      </w:r>
      <w:r w:rsidR="00446D82" w:rsidRPr="00D25DA8">
        <w:rPr>
          <w:rFonts w:ascii="Times New Roman" w:hAnsi="Times New Roman" w:cs="Times New Roman"/>
          <w:lang w:val="en-US"/>
        </w:rPr>
        <w:t>approaches</w:t>
      </w:r>
      <w:r w:rsidR="00C31AE0" w:rsidRPr="00D25DA8">
        <w:rPr>
          <w:rFonts w:ascii="Times New Roman" w:hAnsi="Times New Roman" w:cs="Times New Roman"/>
          <w:lang w:val="en-US"/>
        </w:rPr>
        <w:t xml:space="preserve">. </w:t>
      </w:r>
      <w:r w:rsidR="00DE3DFB" w:rsidRPr="00D25DA8">
        <w:rPr>
          <w:rFonts w:ascii="Times New Roman" w:hAnsi="Times New Roman" w:cs="Times New Roman"/>
          <w:lang w:val="en-US"/>
        </w:rPr>
        <w:t>Although, a</w:t>
      </w:r>
      <w:r w:rsidR="00C31AE0" w:rsidRPr="00D25DA8">
        <w:rPr>
          <w:rFonts w:ascii="Times New Roman" w:hAnsi="Times New Roman" w:cs="Times New Roman"/>
          <w:lang w:val="en-US"/>
        </w:rPr>
        <w:t xml:space="preserve"> lot of papers </w:t>
      </w:r>
      <w:r w:rsidR="00246AA2" w:rsidRPr="00D25DA8">
        <w:rPr>
          <w:rFonts w:ascii="Times New Roman" w:hAnsi="Times New Roman" w:cs="Times New Roman"/>
          <w:lang w:val="en-US"/>
        </w:rPr>
        <w:t xml:space="preserve">describes </w:t>
      </w:r>
      <w:r w:rsidR="00C31AE0" w:rsidRPr="00D25DA8">
        <w:rPr>
          <w:rFonts w:ascii="Times New Roman" w:hAnsi="Times New Roman" w:cs="Times New Roman"/>
          <w:lang w:val="en-US"/>
        </w:rPr>
        <w:t>methodologies like neural network</w:t>
      </w:r>
      <w:r w:rsidR="00C97ADC" w:rsidRPr="00D25DA8">
        <w:rPr>
          <w:rFonts w:ascii="Times New Roman" w:hAnsi="Times New Roman" w:cs="Times New Roman"/>
          <w:lang w:val="en-US"/>
        </w:rPr>
        <w:t>s or support vector regression</w:t>
      </w:r>
      <w:r w:rsidR="00DE3DFB" w:rsidRPr="00D25DA8">
        <w:rPr>
          <w:rFonts w:ascii="Times New Roman" w:hAnsi="Times New Roman" w:cs="Times New Roman"/>
          <w:lang w:val="en-US"/>
        </w:rPr>
        <w:t xml:space="preserve">, it </w:t>
      </w:r>
      <w:r w:rsidR="00C31AE0" w:rsidRPr="00D25DA8">
        <w:rPr>
          <w:rFonts w:ascii="Times New Roman" w:hAnsi="Times New Roman" w:cs="Times New Roman"/>
          <w:lang w:val="en-US"/>
        </w:rPr>
        <w:t xml:space="preserve">will </w:t>
      </w:r>
      <w:r w:rsidR="00C97ADC" w:rsidRPr="00D25DA8">
        <w:rPr>
          <w:rFonts w:ascii="Times New Roman" w:hAnsi="Times New Roman" w:cs="Times New Roman"/>
          <w:lang w:val="en-US"/>
        </w:rPr>
        <w:t xml:space="preserve">be </w:t>
      </w:r>
      <w:r w:rsidR="00C31AE0" w:rsidRPr="00D25DA8">
        <w:rPr>
          <w:rFonts w:ascii="Times New Roman" w:hAnsi="Times New Roman" w:cs="Times New Roman"/>
          <w:lang w:val="en-US"/>
        </w:rPr>
        <w:t>show</w:t>
      </w:r>
      <w:r w:rsidR="00C97ADC" w:rsidRPr="00D25DA8">
        <w:rPr>
          <w:rFonts w:ascii="Times New Roman" w:hAnsi="Times New Roman" w:cs="Times New Roman"/>
          <w:lang w:val="en-US"/>
        </w:rPr>
        <w:t>n that other</w:t>
      </w:r>
      <w:r w:rsidR="00C31AE0" w:rsidRPr="00D25DA8">
        <w:rPr>
          <w:rFonts w:ascii="Times New Roman" w:hAnsi="Times New Roman" w:cs="Times New Roman"/>
          <w:lang w:val="en-US"/>
        </w:rPr>
        <w:t xml:space="preserve"> methods </w:t>
      </w:r>
      <w:r w:rsidR="00402F45" w:rsidRPr="00D25DA8">
        <w:rPr>
          <w:rFonts w:ascii="Times New Roman" w:hAnsi="Times New Roman" w:cs="Times New Roman"/>
          <w:lang w:val="en-US"/>
        </w:rPr>
        <w:t>(</w:t>
      </w:r>
      <w:r w:rsidR="00650756" w:rsidRPr="00D25DA8">
        <w:rPr>
          <w:rFonts w:ascii="Times New Roman" w:hAnsi="Times New Roman" w:cs="Times New Roman"/>
          <w:lang w:val="en-US"/>
        </w:rPr>
        <w:t>regression tree, random forest</w:t>
      </w:r>
      <w:r w:rsidR="007B20F5" w:rsidRPr="00D25DA8">
        <w:rPr>
          <w:rFonts w:ascii="Times New Roman" w:hAnsi="Times New Roman" w:cs="Times New Roman"/>
          <w:lang w:val="en-US"/>
        </w:rPr>
        <w:t xml:space="preserve">, </w:t>
      </w:r>
      <w:r w:rsidR="00C31AE0" w:rsidRPr="00D25DA8">
        <w:rPr>
          <w:rFonts w:ascii="Times New Roman" w:hAnsi="Times New Roman" w:cs="Times New Roman"/>
          <w:lang w:val="en-US"/>
        </w:rPr>
        <w:t xml:space="preserve">gradient </w:t>
      </w:r>
      <w:r w:rsidR="00C97ADC" w:rsidRPr="00D25DA8">
        <w:rPr>
          <w:rFonts w:ascii="Times New Roman" w:hAnsi="Times New Roman" w:cs="Times New Roman"/>
          <w:lang w:val="en-US"/>
        </w:rPr>
        <w:t>boosting</w:t>
      </w:r>
      <w:r w:rsidR="007B20F5" w:rsidRPr="00D25DA8">
        <w:rPr>
          <w:rFonts w:ascii="Times New Roman" w:hAnsi="Times New Roman" w:cs="Times New Roman"/>
          <w:lang w:val="en-US"/>
        </w:rPr>
        <w:t xml:space="preserve"> and many others</w:t>
      </w:r>
      <w:r w:rsidR="00402F45" w:rsidRPr="00D25DA8">
        <w:rPr>
          <w:rFonts w:ascii="Times New Roman" w:hAnsi="Times New Roman" w:cs="Times New Roman"/>
          <w:lang w:val="en-US"/>
        </w:rPr>
        <w:t>)</w:t>
      </w:r>
      <w:r w:rsidR="00C97ADC" w:rsidRPr="00D25DA8">
        <w:rPr>
          <w:rFonts w:ascii="Times New Roman" w:hAnsi="Times New Roman" w:cs="Times New Roman"/>
          <w:lang w:val="en-US"/>
        </w:rPr>
        <w:t xml:space="preserve"> begin</w:t>
      </w:r>
      <w:r w:rsidR="00C31AE0" w:rsidRPr="00D25DA8">
        <w:rPr>
          <w:rFonts w:ascii="Times New Roman" w:hAnsi="Times New Roman" w:cs="Times New Roman"/>
          <w:lang w:val="en-US"/>
        </w:rPr>
        <w:t xml:space="preserve"> to be used in this context of prediction. </w:t>
      </w:r>
      <w:r w:rsidR="00246AA2" w:rsidRPr="00D25DA8">
        <w:rPr>
          <w:rFonts w:ascii="Times New Roman" w:hAnsi="Times New Roman" w:cs="Times New Roman"/>
          <w:lang w:val="en-US"/>
        </w:rPr>
        <w:t xml:space="preserve">The </w:t>
      </w:r>
      <w:r w:rsidR="003C17FF" w:rsidRPr="00D25DA8">
        <w:rPr>
          <w:rFonts w:ascii="Times New Roman" w:hAnsi="Times New Roman" w:cs="Times New Roman"/>
          <w:lang w:val="en-US"/>
        </w:rPr>
        <w:t xml:space="preserve">performance </w:t>
      </w:r>
      <w:r w:rsidR="00246AA2" w:rsidRPr="00D25DA8">
        <w:rPr>
          <w:rFonts w:ascii="Times New Roman" w:hAnsi="Times New Roman" w:cs="Times New Roman"/>
          <w:lang w:val="en-US"/>
        </w:rPr>
        <w:t>ranking of such methods is complicated</w:t>
      </w:r>
      <w:r w:rsidR="003C17FF" w:rsidRPr="00D25DA8">
        <w:rPr>
          <w:rFonts w:ascii="Times New Roman" w:hAnsi="Times New Roman" w:cs="Times New Roman"/>
          <w:lang w:val="en-US"/>
        </w:rPr>
        <w:t xml:space="preserve"> due to the diversity of </w:t>
      </w:r>
      <w:r w:rsidR="00664F96" w:rsidRPr="00D25DA8">
        <w:rPr>
          <w:rFonts w:ascii="Times New Roman" w:hAnsi="Times New Roman" w:cs="Times New Roman"/>
          <w:lang w:val="en-US"/>
        </w:rPr>
        <w:t xml:space="preserve">the </w:t>
      </w:r>
      <w:r w:rsidR="003C17FF" w:rsidRPr="00D25DA8">
        <w:rPr>
          <w:rFonts w:ascii="Times New Roman" w:hAnsi="Times New Roman" w:cs="Times New Roman"/>
          <w:lang w:val="en-US"/>
        </w:rPr>
        <w:t xml:space="preserve">data set, time step, </w:t>
      </w:r>
      <w:r w:rsidR="008C253C" w:rsidRPr="00D25DA8">
        <w:rPr>
          <w:rFonts w:ascii="Times New Roman" w:hAnsi="Times New Roman" w:cs="Times New Roman"/>
          <w:lang w:val="en-GB"/>
        </w:rPr>
        <w:t xml:space="preserve">forecasting </w:t>
      </w:r>
      <w:r w:rsidR="003C17FF" w:rsidRPr="00D25DA8">
        <w:rPr>
          <w:rFonts w:ascii="Times New Roman" w:hAnsi="Times New Roman" w:cs="Times New Roman"/>
          <w:lang w:val="en-US"/>
        </w:rPr>
        <w:t>horizon, set up and performance indicators. Overall, t</w:t>
      </w:r>
      <w:r w:rsidR="00246AA2" w:rsidRPr="00D25DA8">
        <w:rPr>
          <w:rFonts w:ascii="Times New Roman" w:hAnsi="Times New Roman" w:cs="Times New Roman"/>
          <w:lang w:val="en-US"/>
        </w:rPr>
        <w:t>he error of prediction</w:t>
      </w:r>
      <w:r w:rsidR="00664F96" w:rsidRPr="00D25DA8">
        <w:rPr>
          <w:rFonts w:ascii="Times New Roman" w:hAnsi="Times New Roman" w:cs="Times New Roman"/>
          <w:lang w:val="en-US"/>
        </w:rPr>
        <w:t xml:space="preserve"> is</w:t>
      </w:r>
      <w:r w:rsidR="00246AA2" w:rsidRPr="00D25DA8">
        <w:rPr>
          <w:rFonts w:ascii="Times New Roman" w:hAnsi="Times New Roman" w:cs="Times New Roman"/>
          <w:lang w:val="en-US"/>
        </w:rPr>
        <w:t xml:space="preserve"> </w:t>
      </w:r>
      <w:r w:rsidR="003C17FF" w:rsidRPr="00D25DA8">
        <w:rPr>
          <w:rFonts w:ascii="Times New Roman" w:hAnsi="Times New Roman" w:cs="Times New Roman"/>
          <w:lang w:val="en-US"/>
        </w:rPr>
        <w:t xml:space="preserve">quite </w:t>
      </w:r>
      <w:r w:rsidR="00664F96" w:rsidRPr="00D25DA8">
        <w:rPr>
          <w:rFonts w:ascii="Times New Roman" w:hAnsi="Times New Roman" w:cs="Times New Roman"/>
          <w:lang w:val="en-US"/>
        </w:rPr>
        <w:t>equivalent</w:t>
      </w:r>
      <w:r w:rsidR="007B20F5" w:rsidRPr="00D25DA8">
        <w:rPr>
          <w:rFonts w:ascii="Times New Roman" w:hAnsi="Times New Roman" w:cs="Times New Roman"/>
          <w:lang w:val="en-US"/>
        </w:rPr>
        <w:t>.</w:t>
      </w:r>
      <w:r w:rsidR="00246AA2" w:rsidRPr="00D25DA8">
        <w:rPr>
          <w:rFonts w:ascii="Times New Roman" w:hAnsi="Times New Roman" w:cs="Times New Roman"/>
          <w:lang w:val="en-US"/>
        </w:rPr>
        <w:t xml:space="preserve"> </w:t>
      </w:r>
      <w:r w:rsidR="007B20F5" w:rsidRPr="00D25DA8">
        <w:rPr>
          <w:rFonts w:ascii="Times New Roman" w:hAnsi="Times New Roman" w:cs="Times New Roman"/>
          <w:lang w:val="en-US"/>
        </w:rPr>
        <w:t>T</w:t>
      </w:r>
      <w:r w:rsidR="003C17FF" w:rsidRPr="00D25DA8">
        <w:rPr>
          <w:rFonts w:ascii="Times New Roman" w:hAnsi="Times New Roman" w:cs="Times New Roman"/>
          <w:lang w:val="en-US"/>
        </w:rPr>
        <w:t>o improve the prediction performance some authors propose</w:t>
      </w:r>
      <w:r w:rsidR="00664F96" w:rsidRPr="00D25DA8">
        <w:rPr>
          <w:rFonts w:ascii="Times New Roman" w:hAnsi="Times New Roman" w:cs="Times New Roman"/>
          <w:lang w:val="en-US"/>
        </w:rPr>
        <w:t>d</w:t>
      </w:r>
      <w:r w:rsidR="003C17FF" w:rsidRPr="00D25DA8">
        <w:rPr>
          <w:rFonts w:ascii="Times New Roman" w:hAnsi="Times New Roman" w:cs="Times New Roman"/>
          <w:lang w:val="en-US"/>
        </w:rPr>
        <w:t xml:space="preserve"> </w:t>
      </w:r>
      <w:r w:rsidR="00D85445" w:rsidRPr="00D25DA8">
        <w:rPr>
          <w:rFonts w:ascii="Times New Roman" w:hAnsi="Times New Roman" w:cs="Times New Roman"/>
          <w:lang w:val="en-US"/>
        </w:rPr>
        <w:t xml:space="preserve">the use of </w:t>
      </w:r>
      <w:r w:rsidR="00C31AE0" w:rsidRPr="00D25DA8">
        <w:rPr>
          <w:rFonts w:ascii="Times New Roman" w:hAnsi="Times New Roman" w:cs="Times New Roman"/>
          <w:lang w:val="en-US"/>
        </w:rPr>
        <w:t xml:space="preserve">hybrid </w:t>
      </w:r>
      <w:r w:rsidR="00D85445" w:rsidRPr="00D25DA8">
        <w:rPr>
          <w:rFonts w:ascii="Times New Roman" w:hAnsi="Times New Roman" w:cs="Times New Roman"/>
          <w:lang w:val="en-US"/>
        </w:rPr>
        <w:t xml:space="preserve">models </w:t>
      </w:r>
      <w:r w:rsidR="00C31AE0" w:rsidRPr="00D25DA8">
        <w:rPr>
          <w:rFonts w:ascii="Times New Roman" w:hAnsi="Times New Roman" w:cs="Times New Roman"/>
          <w:lang w:val="en-US"/>
        </w:rPr>
        <w:t xml:space="preserve">or to use </w:t>
      </w:r>
      <w:r w:rsidR="003C17FF" w:rsidRPr="00D25DA8">
        <w:rPr>
          <w:rFonts w:ascii="Times New Roman" w:hAnsi="Times New Roman" w:cs="Times New Roman"/>
          <w:lang w:val="en-US"/>
        </w:rPr>
        <w:t>an</w:t>
      </w:r>
      <w:r w:rsidR="00C31AE0" w:rsidRPr="00D25DA8">
        <w:rPr>
          <w:rFonts w:ascii="Times New Roman" w:hAnsi="Times New Roman" w:cs="Times New Roman"/>
          <w:lang w:val="en-US"/>
        </w:rPr>
        <w:t xml:space="preserve"> ensemble forecast</w:t>
      </w:r>
      <w:r w:rsidR="003C17FF" w:rsidRPr="00D25DA8">
        <w:rPr>
          <w:rFonts w:ascii="Times New Roman" w:hAnsi="Times New Roman" w:cs="Times New Roman"/>
          <w:lang w:val="en-US"/>
        </w:rPr>
        <w:t xml:space="preserve"> approach</w:t>
      </w:r>
      <w:r w:rsidR="00C31AE0" w:rsidRPr="00D25DA8">
        <w:rPr>
          <w:rFonts w:ascii="Times New Roman" w:hAnsi="Times New Roman" w:cs="Times New Roman"/>
          <w:lang w:val="en-US"/>
        </w:rPr>
        <w:t xml:space="preserve">. </w:t>
      </w:r>
    </w:p>
    <w:p w14:paraId="6E447BFE" w14:textId="77777777" w:rsidR="00664F96" w:rsidRPr="00D25DA8" w:rsidRDefault="00664F96" w:rsidP="008437E8">
      <w:pPr>
        <w:spacing w:line="360" w:lineRule="auto"/>
        <w:rPr>
          <w:rFonts w:ascii="Times New Roman" w:hAnsi="Times New Roman" w:cs="Times New Roman"/>
          <w:lang w:val="en-US"/>
        </w:rPr>
      </w:pPr>
    </w:p>
    <w:p w14:paraId="3D0D1076" w14:textId="7CE81397" w:rsidR="005264E0" w:rsidRPr="00D25DA8" w:rsidRDefault="00664F96" w:rsidP="008437E8">
      <w:pPr>
        <w:spacing w:line="360" w:lineRule="auto"/>
        <w:rPr>
          <w:rFonts w:ascii="Times New Roman" w:hAnsi="Times New Roman" w:cs="Times New Roman"/>
          <w:lang w:val="en-US"/>
        </w:rPr>
      </w:pPr>
      <w:r w:rsidRPr="00D25DA8">
        <w:rPr>
          <w:rFonts w:ascii="Times New Roman" w:hAnsi="Times New Roman" w:cs="Times New Roman"/>
          <w:lang w:val="en-US"/>
        </w:rPr>
        <w:t>Keywords: Solar radiation forecasting, machine learning, artificial neural networks, support vector machines, regression.</w:t>
      </w:r>
      <w:r w:rsidR="005264E0" w:rsidRPr="00D25DA8">
        <w:rPr>
          <w:rFonts w:ascii="Times New Roman" w:hAnsi="Times New Roman" w:cs="Times New Roman"/>
          <w:lang w:val="en-US"/>
        </w:rPr>
        <w:br w:type="page"/>
      </w:r>
    </w:p>
    <w:p w14:paraId="393D5B68" w14:textId="77777777" w:rsidR="005A6E00" w:rsidRPr="00D25DA8" w:rsidRDefault="00CD5DFB" w:rsidP="008437E8">
      <w:pPr>
        <w:pStyle w:val="Titre3"/>
        <w:numPr>
          <w:ilvl w:val="0"/>
          <w:numId w:val="3"/>
        </w:numPr>
        <w:spacing w:line="360" w:lineRule="auto"/>
        <w:rPr>
          <w:rFonts w:ascii="Times New Roman" w:hAnsi="Times New Roman" w:cs="Times New Roman"/>
          <w:color w:val="auto"/>
          <w:lang w:val="en-US"/>
        </w:rPr>
      </w:pPr>
      <w:bookmarkStart w:id="2" w:name="_Toc456633683"/>
      <w:r w:rsidRPr="00D25DA8">
        <w:rPr>
          <w:rFonts w:ascii="Times New Roman" w:hAnsi="Times New Roman" w:cs="Times New Roman"/>
          <w:color w:val="auto"/>
          <w:lang w:val="en-US"/>
        </w:rPr>
        <w:lastRenderedPageBreak/>
        <w:t>Intro</w:t>
      </w:r>
      <w:r w:rsidR="005A6E00" w:rsidRPr="00D25DA8">
        <w:rPr>
          <w:rFonts w:ascii="Times New Roman" w:hAnsi="Times New Roman" w:cs="Times New Roman"/>
          <w:color w:val="auto"/>
          <w:lang w:val="en-US"/>
        </w:rPr>
        <w:t>duction</w:t>
      </w:r>
      <w:bookmarkEnd w:id="2"/>
    </w:p>
    <w:p w14:paraId="01E864C6" w14:textId="77777777" w:rsidR="005A6E00" w:rsidRPr="00D25DA8" w:rsidRDefault="005A6E00" w:rsidP="008437E8">
      <w:pPr>
        <w:spacing w:line="360" w:lineRule="auto"/>
        <w:rPr>
          <w:rFonts w:ascii="Times New Roman" w:hAnsi="Times New Roman" w:cs="Times New Roman"/>
          <w:lang w:val="en-US"/>
        </w:rPr>
      </w:pPr>
    </w:p>
    <w:p w14:paraId="4B6EB80D" w14:textId="5ED9DFE7" w:rsidR="005A6E00" w:rsidRPr="00D25DA8" w:rsidRDefault="005A6E00"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An electrical operator sh</w:t>
      </w:r>
      <w:r w:rsidR="00D85445" w:rsidRPr="00D25DA8">
        <w:rPr>
          <w:rFonts w:ascii="Times New Roman" w:hAnsi="Times New Roman" w:cs="Times New Roman"/>
          <w:lang w:val="en-US"/>
        </w:rPr>
        <w:t>ould</w:t>
      </w:r>
      <w:r w:rsidRPr="00D25DA8">
        <w:rPr>
          <w:rFonts w:ascii="Times New Roman" w:hAnsi="Times New Roman" w:cs="Times New Roman"/>
          <w:lang w:val="en-US"/>
        </w:rPr>
        <w:t xml:space="preserve"> ensure a precise balance between the electricity productio</w:t>
      </w:r>
      <w:r w:rsidR="00D85445" w:rsidRPr="00D25DA8">
        <w:rPr>
          <w:rFonts w:ascii="Times New Roman" w:hAnsi="Times New Roman" w:cs="Times New Roman"/>
          <w:lang w:val="en-US"/>
        </w:rPr>
        <w:t>n and consumption at any moment. This is</w:t>
      </w:r>
      <w:r w:rsidRPr="00D25DA8">
        <w:rPr>
          <w:rFonts w:ascii="Times New Roman" w:hAnsi="Times New Roman" w:cs="Times New Roman"/>
          <w:lang w:val="en-US"/>
        </w:rPr>
        <w:t xml:space="preserve"> often </w:t>
      </w:r>
      <w:r w:rsidR="00D85445" w:rsidRPr="00D25DA8">
        <w:rPr>
          <w:rFonts w:ascii="Times New Roman" w:hAnsi="Times New Roman" w:cs="Times New Roman"/>
          <w:lang w:val="en-US"/>
        </w:rPr>
        <w:t xml:space="preserve">very </w:t>
      </w:r>
      <w:r w:rsidRPr="00D25DA8">
        <w:rPr>
          <w:rFonts w:ascii="Times New Roman" w:hAnsi="Times New Roman" w:cs="Times New Roman"/>
          <w:lang w:val="en-US"/>
        </w:rPr>
        <w:t>difficult to maintain with conventional and controllable energy production system, mainly in small or no</w:t>
      </w:r>
      <w:r w:rsidR="00D85445" w:rsidRPr="00D25DA8">
        <w:rPr>
          <w:rFonts w:ascii="Times New Roman" w:hAnsi="Times New Roman" w:cs="Times New Roman"/>
          <w:lang w:val="en-US"/>
        </w:rPr>
        <w:t>t</w:t>
      </w:r>
      <w:r w:rsidRPr="00D25DA8">
        <w:rPr>
          <w:rFonts w:ascii="Times New Roman" w:hAnsi="Times New Roman" w:cs="Times New Roman"/>
          <w:lang w:val="en-US"/>
        </w:rPr>
        <w:t xml:space="preserve"> interconnected </w:t>
      </w:r>
      <w:r w:rsidR="00D85445" w:rsidRPr="00D25DA8">
        <w:rPr>
          <w:rFonts w:ascii="Times New Roman" w:hAnsi="Times New Roman" w:cs="Times New Roman"/>
          <w:lang w:val="en-US"/>
        </w:rPr>
        <w:t xml:space="preserve">(isolated) </w:t>
      </w:r>
      <w:r w:rsidRPr="00D25DA8">
        <w:rPr>
          <w:rFonts w:ascii="Times New Roman" w:hAnsi="Times New Roman" w:cs="Times New Roman"/>
          <w:lang w:val="en-US"/>
        </w:rPr>
        <w:t xml:space="preserve">electrical grid (as </w:t>
      </w:r>
      <w:r w:rsidR="00C97ADC" w:rsidRPr="00D25DA8">
        <w:rPr>
          <w:rFonts w:ascii="Times New Roman" w:hAnsi="Times New Roman" w:cs="Times New Roman"/>
          <w:lang w:val="en-US"/>
        </w:rPr>
        <w:t xml:space="preserve">found in </w:t>
      </w:r>
      <w:r w:rsidRPr="00D25DA8">
        <w:rPr>
          <w:rFonts w:ascii="Times New Roman" w:hAnsi="Times New Roman" w:cs="Times New Roman"/>
          <w:lang w:val="en-US"/>
        </w:rPr>
        <w:t>islands)</w:t>
      </w:r>
      <w:r w:rsidR="00A12EF5" w:rsidRPr="00D25DA8">
        <w:rPr>
          <w:rFonts w:ascii="Times New Roman" w:hAnsi="Times New Roman" w:cs="Times New Roman"/>
          <w:lang w:val="en-US"/>
        </w:rPr>
        <w:t xml:space="preserve">. </w:t>
      </w:r>
      <w:r w:rsidR="00D85445" w:rsidRPr="00D25DA8">
        <w:rPr>
          <w:rFonts w:ascii="Times New Roman" w:hAnsi="Times New Roman" w:cs="Times New Roman"/>
          <w:lang w:val="en-US"/>
        </w:rPr>
        <w:t xml:space="preserve">Many countries nowadays consider using renewable energy sources into their electricity grid. This creates even more problems as the resource (solar radiation, wind, etc.) is not steady. It is therefore very important to be able to predict </w:t>
      </w:r>
      <w:r w:rsidR="0014449D" w:rsidRPr="00D25DA8">
        <w:rPr>
          <w:rFonts w:ascii="Times New Roman" w:hAnsi="Times New Roman" w:cs="Times New Roman"/>
          <w:lang w:val="en-US"/>
        </w:rPr>
        <w:t xml:space="preserve">the solar </w:t>
      </w:r>
      <w:r w:rsidR="00D85445" w:rsidRPr="00D25DA8">
        <w:rPr>
          <w:rFonts w:ascii="Times New Roman" w:hAnsi="Times New Roman" w:cs="Times New Roman"/>
          <w:lang w:val="en-US"/>
        </w:rPr>
        <w:t xml:space="preserve">radiation effectively especially in case of high </w:t>
      </w:r>
      <w:r w:rsidR="0014449D" w:rsidRPr="00D25DA8">
        <w:rPr>
          <w:rFonts w:ascii="Times New Roman" w:hAnsi="Times New Roman" w:cs="Times New Roman"/>
          <w:lang w:val="en-US"/>
        </w:rPr>
        <w:t>energy integration</w:t>
      </w:r>
      <w:r w:rsidR="00793080" w:rsidRPr="00D25DA8">
        <w:rPr>
          <w:rFonts w:ascii="Times New Roman" w:hAnsi="Times New Roman" w:cs="Times New Roman"/>
          <w:lang w:val="en-US"/>
        </w:rPr>
        <w:t xml:space="preserve"> </w:t>
      </w:r>
      <w:r w:rsidR="00793080" w:rsidRPr="00D25DA8">
        <w:rPr>
          <w:rFonts w:ascii="Times New Roman" w:hAnsi="Times New Roman" w:cs="Times New Roman"/>
          <w:lang w:val="en-US"/>
        </w:rPr>
        <w:fldChar w:fldCharType="begin"/>
      </w:r>
      <w:r w:rsidR="00793080" w:rsidRPr="00D25DA8">
        <w:rPr>
          <w:rFonts w:ascii="Times New Roman" w:hAnsi="Times New Roman" w:cs="Times New Roman"/>
          <w:lang w:val="en-US"/>
        </w:rPr>
        <w:instrText xml:space="preserve"> ADDIN ZOTERO_ITEM CSL_CITATION {"citationID":"d5g8ij1pa","properties":{"formattedCitation":"[1]","plainCitation":"[1]"},"citationItems":[{"id":382,"uris":["http://zotero.org/groups/322451/items/9UN6CUGU"],"uri":["http://zotero.org/groups/322451/items/9UN6CUGU"],"itemData":{"id":382,"type":"paper-conference","title":"Photovoltaic Forecasting: A state of the art","publisher":"OTTI - Ostbayerisches Technologie-Transfer-Institut","page":"Pages 250-255 - ISBN 978-3-941785-15-1","source":"hal-mines-paristech.archives-ouvertes.fr","event":"5th European PV-Hybrid and Mini-Grid Conference","abstract":"Photovoltaic (PV) energy, together with other renewable energy sources, has been undergoing a rapid development in recent years. Integration of intermittent energy sources as PV or wind power is challenging in terms of power system management in large scale systems as well as in small grids. Indeed, PV energy is a variable resource that is difficult to predict due to meteorological uncertainty. To facilitate the penetration of PV energy, forecasting methods and techniques have been used. Being able to predict the future behavior of a PV plant is very important in order to schedule and manage the alternative supplies and the reserves. In this paper we presented an overview aiming at a classification attending to the different techniques of forecasting methods used for PV or solar prediction. Finally, recent new approaches that take into account the uncertainty of the estimation are introduced. First results of these kind of models are presented.","URL":"https://hal-mines-paristech.archives-ouvertes.fr/hal-00771465/document","shortTitle":"Photovoltaic Forecasting","language":"en","author":[{"family":"Espinar","given":"Bella"},{"family":"Aznarte","given":"José-Luis"},{"family":"Girard","given":"Robin"},{"family":"Moussa","given":"Alfred Mbairadjim"},{"family":"Kariniotakis","given":"Georges"}],"issued":{"date-parts":[["2010"]]},"accessed":{"date-parts":[["2015",3,4]]}}}],"schema":"https://github.com/citation-style-language/schema/raw/master/csl-citation.json"} </w:instrText>
      </w:r>
      <w:r w:rsidR="00793080" w:rsidRPr="00D25DA8">
        <w:rPr>
          <w:rFonts w:ascii="Times New Roman" w:hAnsi="Times New Roman" w:cs="Times New Roman"/>
          <w:lang w:val="en-US"/>
        </w:rPr>
        <w:fldChar w:fldCharType="separate"/>
      </w:r>
      <w:r w:rsidR="00793080" w:rsidRPr="00D25DA8">
        <w:rPr>
          <w:rFonts w:ascii="Times New Roman" w:hAnsi="Times New Roman" w:cs="Times New Roman"/>
          <w:lang w:val="en-US"/>
        </w:rPr>
        <w:t>[1]</w:t>
      </w:r>
      <w:r w:rsidR="00793080" w:rsidRPr="00D25DA8">
        <w:rPr>
          <w:rFonts w:ascii="Times New Roman" w:hAnsi="Times New Roman" w:cs="Times New Roman"/>
          <w:lang w:val="en-US"/>
        </w:rPr>
        <w:fldChar w:fldCharType="end"/>
      </w:r>
      <w:r w:rsidR="0014449D" w:rsidRPr="00D25DA8">
        <w:rPr>
          <w:rFonts w:ascii="Times New Roman" w:hAnsi="Times New Roman" w:cs="Times New Roman"/>
          <w:lang w:val="en-US"/>
        </w:rPr>
        <w:t>.</w:t>
      </w:r>
    </w:p>
    <w:p w14:paraId="676F9461" w14:textId="77777777" w:rsidR="008437E8" w:rsidRPr="00D25DA8" w:rsidRDefault="008437E8" w:rsidP="008437E8">
      <w:pPr>
        <w:spacing w:line="360" w:lineRule="auto"/>
        <w:jc w:val="both"/>
        <w:rPr>
          <w:rFonts w:ascii="Times New Roman" w:hAnsi="Times New Roman" w:cs="Times New Roman"/>
          <w:lang w:val="en-US"/>
        </w:rPr>
      </w:pPr>
    </w:p>
    <w:p w14:paraId="7197A66F" w14:textId="6BC22C7F" w:rsidR="0014449D" w:rsidRPr="00D25DA8" w:rsidRDefault="00C97ADC" w:rsidP="008437E8">
      <w:pPr>
        <w:pStyle w:val="Titre3"/>
        <w:numPr>
          <w:ilvl w:val="1"/>
          <w:numId w:val="3"/>
        </w:numPr>
        <w:spacing w:line="360" w:lineRule="auto"/>
        <w:rPr>
          <w:rFonts w:ascii="Times New Roman" w:hAnsi="Times New Roman" w:cs="Times New Roman"/>
          <w:color w:val="auto"/>
          <w:lang w:val="en-US"/>
        </w:rPr>
      </w:pPr>
      <w:bookmarkStart w:id="3" w:name="_Toc456633684"/>
      <w:r w:rsidRPr="00D25DA8">
        <w:rPr>
          <w:rFonts w:ascii="Times New Roman" w:hAnsi="Times New Roman" w:cs="Times New Roman"/>
          <w:color w:val="auto"/>
          <w:lang w:val="en-US"/>
        </w:rPr>
        <w:t>The</w:t>
      </w:r>
      <w:r w:rsidR="0014449D" w:rsidRPr="00D25DA8">
        <w:rPr>
          <w:rFonts w:ascii="Times New Roman" w:hAnsi="Times New Roman" w:cs="Times New Roman"/>
          <w:color w:val="auto"/>
          <w:lang w:val="en-US"/>
        </w:rPr>
        <w:t xml:space="preserve"> necess</w:t>
      </w:r>
      <w:r w:rsidRPr="00D25DA8">
        <w:rPr>
          <w:rFonts w:ascii="Times New Roman" w:hAnsi="Times New Roman" w:cs="Times New Roman"/>
          <w:color w:val="auto"/>
          <w:lang w:val="en-US"/>
        </w:rPr>
        <w:t>ity</w:t>
      </w:r>
      <w:r w:rsidR="0014449D" w:rsidRPr="00D25DA8">
        <w:rPr>
          <w:rFonts w:ascii="Times New Roman" w:hAnsi="Times New Roman" w:cs="Times New Roman"/>
          <w:color w:val="auto"/>
          <w:lang w:val="en-US"/>
        </w:rPr>
        <w:t xml:space="preserve"> to predict solar radiation or solar production</w:t>
      </w:r>
      <w:bookmarkEnd w:id="3"/>
    </w:p>
    <w:p w14:paraId="61D8EDC1" w14:textId="77777777" w:rsidR="0079727E" w:rsidRPr="00D25DA8" w:rsidRDefault="0079727E" w:rsidP="008437E8">
      <w:pPr>
        <w:spacing w:line="360" w:lineRule="auto"/>
        <w:jc w:val="both"/>
        <w:rPr>
          <w:rFonts w:ascii="Times New Roman" w:hAnsi="Times New Roman" w:cs="Times New Roman"/>
          <w:lang w:val="en-US"/>
        </w:rPr>
      </w:pPr>
    </w:p>
    <w:p w14:paraId="5A25E1A6" w14:textId="19AE9F06" w:rsidR="00D000A3" w:rsidRPr="00D25DA8" w:rsidRDefault="00B85444"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One of the most important challenge for the near future global energy supply will be the large integration of renewable energy sources (particularly non-predictable ones as wind and solar) into existing or future energy supply structure. An electrical operator sh</w:t>
      </w:r>
      <w:r w:rsidR="00CA2BF6" w:rsidRPr="00D25DA8">
        <w:rPr>
          <w:rFonts w:ascii="Times New Roman" w:hAnsi="Times New Roman" w:cs="Times New Roman"/>
          <w:lang w:val="en-US"/>
        </w:rPr>
        <w:t>ou</w:t>
      </w:r>
      <w:r w:rsidRPr="00D25DA8">
        <w:rPr>
          <w:rFonts w:ascii="Times New Roman" w:hAnsi="Times New Roman" w:cs="Times New Roman"/>
          <w:lang w:val="en-US"/>
        </w:rPr>
        <w:t>l</w:t>
      </w:r>
      <w:r w:rsidR="00CA2BF6" w:rsidRPr="00D25DA8">
        <w:rPr>
          <w:rFonts w:ascii="Times New Roman" w:hAnsi="Times New Roman" w:cs="Times New Roman"/>
          <w:lang w:val="en-US"/>
        </w:rPr>
        <w:t>d</w:t>
      </w:r>
      <w:r w:rsidRPr="00D25DA8">
        <w:rPr>
          <w:rFonts w:ascii="Times New Roman" w:hAnsi="Times New Roman" w:cs="Times New Roman"/>
          <w:lang w:val="en-US"/>
        </w:rPr>
        <w:t xml:space="preserve"> ensure a precise balance between the electricity production and consumption at any moment. As a matter of fact, </w:t>
      </w:r>
      <w:r w:rsidR="00D85445" w:rsidRPr="00D25DA8">
        <w:rPr>
          <w:rFonts w:ascii="Times New Roman" w:hAnsi="Times New Roman" w:cs="Times New Roman"/>
          <w:lang w:val="en-US"/>
        </w:rPr>
        <w:t>t</w:t>
      </w:r>
      <w:r w:rsidRPr="00D25DA8">
        <w:rPr>
          <w:rFonts w:ascii="Times New Roman" w:hAnsi="Times New Roman" w:cs="Times New Roman"/>
          <w:lang w:val="en-US"/>
        </w:rPr>
        <w:t>he</w:t>
      </w:r>
      <w:r w:rsidR="00D85445" w:rsidRPr="00D25DA8">
        <w:rPr>
          <w:rFonts w:ascii="Times New Roman" w:hAnsi="Times New Roman" w:cs="Times New Roman"/>
          <w:lang w:val="en-US"/>
        </w:rPr>
        <w:t xml:space="preserve"> operator</w:t>
      </w:r>
      <w:r w:rsidRPr="00D25DA8">
        <w:rPr>
          <w:rFonts w:ascii="Times New Roman" w:hAnsi="Times New Roman" w:cs="Times New Roman"/>
          <w:lang w:val="en-US"/>
        </w:rPr>
        <w:t xml:space="preserve"> has often some difficulties to maintain this balance with conventional and controllable energy production system, mainly in small or no</w:t>
      </w:r>
      <w:r w:rsidR="00D85445" w:rsidRPr="00D25DA8">
        <w:rPr>
          <w:rFonts w:ascii="Times New Roman" w:hAnsi="Times New Roman" w:cs="Times New Roman"/>
          <w:lang w:val="en-US"/>
        </w:rPr>
        <w:t>t</w:t>
      </w:r>
      <w:r w:rsidRPr="00D25DA8">
        <w:rPr>
          <w:rFonts w:ascii="Times New Roman" w:hAnsi="Times New Roman" w:cs="Times New Roman"/>
          <w:lang w:val="en-US"/>
        </w:rPr>
        <w:t xml:space="preserve"> interconnected </w:t>
      </w:r>
      <w:r w:rsidR="00D85445" w:rsidRPr="00D25DA8">
        <w:rPr>
          <w:rFonts w:ascii="Times New Roman" w:hAnsi="Times New Roman" w:cs="Times New Roman"/>
          <w:lang w:val="en-US"/>
        </w:rPr>
        <w:t xml:space="preserve">(isolated) </w:t>
      </w:r>
      <w:r w:rsidRPr="00D25DA8">
        <w:rPr>
          <w:rFonts w:ascii="Times New Roman" w:hAnsi="Times New Roman" w:cs="Times New Roman"/>
          <w:lang w:val="en-US"/>
        </w:rPr>
        <w:t xml:space="preserve">electrical grid (as </w:t>
      </w:r>
      <w:r w:rsidR="00C97ADC" w:rsidRPr="00D25DA8">
        <w:rPr>
          <w:rFonts w:ascii="Times New Roman" w:hAnsi="Times New Roman" w:cs="Times New Roman"/>
          <w:lang w:val="en-US"/>
        </w:rPr>
        <w:t xml:space="preserve">found in </w:t>
      </w:r>
      <w:r w:rsidRPr="00D25DA8">
        <w:rPr>
          <w:rFonts w:ascii="Times New Roman" w:hAnsi="Times New Roman" w:cs="Times New Roman"/>
          <w:lang w:val="en-US"/>
        </w:rPr>
        <w:t>islands). The reliability of the electrical system then become dependent on the ability of the system to accommodate expected and unexpected changes (in production and consumption) and disturbances</w:t>
      </w:r>
      <w:r w:rsidR="00C97ADC" w:rsidRPr="00D25DA8">
        <w:rPr>
          <w:rFonts w:ascii="Times New Roman" w:hAnsi="Times New Roman" w:cs="Times New Roman"/>
          <w:lang w:val="en-US"/>
        </w:rPr>
        <w:t>,</w:t>
      </w:r>
      <w:r w:rsidRPr="00D25DA8">
        <w:rPr>
          <w:rFonts w:ascii="Times New Roman" w:hAnsi="Times New Roman" w:cs="Times New Roman"/>
          <w:lang w:val="en-US"/>
        </w:rPr>
        <w:t xml:space="preserve"> while maintaining quality and continuity of service to the customers.</w:t>
      </w:r>
      <w:r w:rsidR="00D000A3" w:rsidRPr="00D25DA8">
        <w:rPr>
          <w:rFonts w:ascii="Times New Roman" w:hAnsi="Times New Roman" w:cs="Times New Roman"/>
          <w:lang w:val="en-US"/>
        </w:rPr>
        <w:t xml:space="preserve"> Then, the energy supplier must manage </w:t>
      </w:r>
      <w:r w:rsidR="00D85445" w:rsidRPr="00D25DA8">
        <w:rPr>
          <w:rFonts w:ascii="Times New Roman" w:hAnsi="Times New Roman" w:cs="Times New Roman"/>
          <w:lang w:val="en-US"/>
        </w:rPr>
        <w:t>t</w:t>
      </w:r>
      <w:r w:rsidR="00D000A3" w:rsidRPr="00D25DA8">
        <w:rPr>
          <w:rFonts w:ascii="Times New Roman" w:hAnsi="Times New Roman" w:cs="Times New Roman"/>
          <w:lang w:val="en-US"/>
        </w:rPr>
        <w:t>h</w:t>
      </w:r>
      <w:r w:rsidR="00D85445" w:rsidRPr="00D25DA8">
        <w:rPr>
          <w:rFonts w:ascii="Times New Roman" w:hAnsi="Times New Roman" w:cs="Times New Roman"/>
          <w:lang w:val="en-US"/>
        </w:rPr>
        <w:t>e</w:t>
      </w:r>
      <w:r w:rsidR="00D000A3" w:rsidRPr="00D25DA8">
        <w:rPr>
          <w:rFonts w:ascii="Times New Roman" w:hAnsi="Times New Roman" w:cs="Times New Roman"/>
          <w:lang w:val="en-US"/>
        </w:rPr>
        <w:t xml:space="preserve"> system with various temporal horizons (see Fig. 1</w:t>
      </w:r>
      <w:r w:rsidRPr="00D25DA8">
        <w:rPr>
          <w:rFonts w:ascii="Times New Roman" w:hAnsi="Times New Roman" w:cs="Times New Roman"/>
          <w:lang w:val="en-US"/>
        </w:rPr>
        <w:t>).</w:t>
      </w:r>
    </w:p>
    <w:p w14:paraId="7A4E83A7" w14:textId="64DEF468" w:rsidR="00D000A3" w:rsidRPr="00D25DA8" w:rsidRDefault="0092355E" w:rsidP="008437E8">
      <w:pPr>
        <w:spacing w:line="360" w:lineRule="auto"/>
        <w:jc w:val="center"/>
        <w:rPr>
          <w:rFonts w:ascii="Times New Roman" w:hAnsi="Times New Roman" w:cs="Times New Roman"/>
          <w:lang w:val="en-US"/>
        </w:rPr>
      </w:pPr>
      <w:r w:rsidRPr="00D25DA8">
        <w:rPr>
          <w:rFonts w:ascii="Times New Roman" w:hAnsi="Times New Roman" w:cs="Times New Roman"/>
          <w:noProof/>
          <w:lang w:val="en-GB" w:eastAsia="en-GB"/>
        </w:rPr>
        <w:drawing>
          <wp:inline distT="0" distB="0" distL="0" distR="0" wp14:anchorId="58532561" wp14:editId="3DF1D1A5">
            <wp:extent cx="5759355" cy="147395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 review.jpg"/>
                    <pic:cNvPicPr/>
                  </pic:nvPicPr>
                  <pic:blipFill rotWithShape="1">
                    <a:blip r:embed="rId9">
                      <a:extLst>
                        <a:ext uri="{28A0092B-C50C-407E-A947-70E740481C1C}">
                          <a14:useLocalDpi xmlns:a14="http://schemas.microsoft.com/office/drawing/2010/main" val="0"/>
                        </a:ext>
                      </a:extLst>
                    </a:blip>
                    <a:srcRect b="56185"/>
                    <a:stretch/>
                  </pic:blipFill>
                  <pic:spPr bwMode="auto">
                    <a:xfrm>
                      <a:off x="0" y="0"/>
                      <a:ext cx="5760720" cy="1474308"/>
                    </a:xfrm>
                    <a:prstGeom prst="rect">
                      <a:avLst/>
                    </a:prstGeom>
                    <a:ln>
                      <a:noFill/>
                    </a:ln>
                    <a:extLst>
                      <a:ext uri="{53640926-AAD7-44D8-BBD7-CCE9431645EC}">
                        <a14:shadowObscured xmlns:a14="http://schemas.microsoft.com/office/drawing/2010/main"/>
                      </a:ext>
                    </a:extLst>
                  </pic:spPr>
                </pic:pic>
              </a:graphicData>
            </a:graphic>
          </wp:inline>
        </w:drawing>
      </w:r>
    </w:p>
    <w:p w14:paraId="311DA284" w14:textId="0B35D7D7" w:rsidR="00D000A3" w:rsidRPr="00D25DA8" w:rsidRDefault="00D000A3" w:rsidP="008437E8">
      <w:pPr>
        <w:spacing w:line="360" w:lineRule="auto"/>
        <w:jc w:val="center"/>
        <w:rPr>
          <w:rFonts w:ascii="Times New Roman" w:hAnsi="Times New Roman" w:cs="Times New Roman"/>
          <w:lang w:val="en-US"/>
        </w:rPr>
      </w:pPr>
      <w:r w:rsidRPr="00D25DA8">
        <w:rPr>
          <w:rFonts w:ascii="Times New Roman" w:hAnsi="Times New Roman" w:cs="Times New Roman"/>
          <w:lang w:val="en-US"/>
        </w:rPr>
        <w:t>Figure 1. Prediction scale for energy management in an electrical network [2]</w:t>
      </w:r>
      <w:r w:rsidR="00D85445" w:rsidRPr="00D25DA8">
        <w:rPr>
          <w:rFonts w:ascii="Times New Roman" w:hAnsi="Times New Roman" w:cs="Times New Roman"/>
          <w:lang w:val="en-US"/>
        </w:rPr>
        <w:t xml:space="preserve"> </w:t>
      </w:r>
    </w:p>
    <w:p w14:paraId="58F07DBD" w14:textId="77777777" w:rsidR="0079727E" w:rsidRPr="00D25DA8" w:rsidRDefault="0079727E" w:rsidP="008437E8">
      <w:pPr>
        <w:spacing w:line="360" w:lineRule="auto"/>
        <w:jc w:val="center"/>
        <w:rPr>
          <w:rFonts w:ascii="Times New Roman" w:hAnsi="Times New Roman" w:cs="Times New Roman"/>
          <w:lang w:val="en-US"/>
        </w:rPr>
      </w:pPr>
    </w:p>
    <w:p w14:paraId="3CA65F6B" w14:textId="714DFBFB" w:rsidR="0079727E" w:rsidRPr="00D25DA8" w:rsidRDefault="0079727E"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The integration of renewable energy into an electrical network intensifies the complexity of the grid management and the continuity of the production/consumption balance due to their intermittent and </w:t>
      </w:r>
      <w:r w:rsidRPr="00D25DA8">
        <w:rPr>
          <w:rFonts w:ascii="Times New Roman" w:hAnsi="Times New Roman" w:cs="Times New Roman"/>
          <w:lang w:val="en-US"/>
        </w:rPr>
        <w:lastRenderedPageBreak/>
        <w:t>unpredictable nature</w:t>
      </w:r>
      <w:r w:rsidR="00405CD6" w:rsidRPr="00D25DA8">
        <w:rPr>
          <w:rFonts w:ascii="Times New Roman" w:hAnsi="Times New Roman" w:cs="Times New Roman"/>
          <w:lang w:val="en-US"/>
        </w:rPr>
        <w:t xml:space="preserve"> </w:t>
      </w:r>
      <w:r w:rsidR="00405CD6" w:rsidRPr="00D25DA8">
        <w:rPr>
          <w:rFonts w:ascii="Times New Roman" w:hAnsi="Times New Roman" w:cs="Times New Roman"/>
          <w:lang w:val="en-US"/>
        </w:rPr>
        <w:fldChar w:fldCharType="begin"/>
      </w:r>
      <w:r w:rsidR="00405CD6" w:rsidRPr="00D25DA8">
        <w:rPr>
          <w:rFonts w:ascii="Times New Roman" w:hAnsi="Times New Roman" w:cs="Times New Roman"/>
          <w:lang w:val="en-US"/>
        </w:rPr>
        <w:instrText xml:space="preserve"> ADDIN ZOTERO_ITEM CSL_CITATION {"citationID":"1udmu1b1ob","properties":{"formattedCitation":"[1,2]","plainCitation":"[1,2]"},"citationItems":[{"id":382,"uris":["http://zotero.org/groups/322451/items/9UN6CUGU"],"uri":["http://zotero.org/groups/322451/items/9UN6CUGU"],"itemData":{"id":382,"type":"paper-conference","title":"Photovoltaic Forecasting: A state of the art","publisher":"OTTI - Ostbayerisches Technologie-Transfer-Institut","page":"Pages 250-255 - ISBN 978-3-941785-15-1","source":"hal-mines-paristech.archives-ouvertes.fr","event":"5th European PV-Hybrid and Mini-Grid Conference","abstract":"Photovoltaic (PV) energy, together with other renewable energy sources, has been undergoing a rapid development in recent years. Integration of intermittent energy sources as PV or wind power is challenging in terms of power system management in large scale systems as well as in small grids. Indeed, PV energy is a variable resource that is difficult to predict due to meteorological uncertainty. To facilitate the penetration of PV energy, forecasting methods and techniques have been used. Being able to predict the future behavior of a PV plant is very important in order to schedule and manage the alternative supplies and the reserves. In this paper we presented an overview aiming at a classification attending to the different techniques of forecasting methods used for PV or solar prediction. Finally, recent new approaches that take into account the uncertainty of the estimation are introduced. First results of these kind of models are presented.","URL":"https://hal-mines-paristech.archives-ouvertes.fr/hal-00771465/document","shortTitle":"Photovoltaic Forecasting","language":"en","author":[{"family":"Espinar","given":"Bella"},{"family":"Aznarte","given":"José-Luis"},{"family":"Girard","given":"Robin"},{"family":"Moussa","given":"Alfred Mbairadjim"},{"family":"Kariniotakis","given":"Georges"}],"issued":{"date-parts":[["2010"]]},"accessed":{"date-parts":[["2015",3,4]]}},"label":"page"},{"id":362,"uris":["http://zotero.org/groups/322451/items/3PE25PJG"],"uri":["http://zotero.org/groups/322451/items/3PE25PJG"],"itemData":{"id":362,"type":"article-journal","title":"Evaluation of the WRF model solar irradiance forecasts in Andalusia (southern Spain)","container-title":"Solar Energy","collection-title":"Progress in Solar Energy 3","page":"2200-2217","volume":"86","issue":"8","source":"ScienceDirect","abstract":"In this work, we evaluate the reliability of three-days-ahead global horizontal irradiance (GHI) and direct normal irradiance (DNI) forecasts provided by the WRF mesoscale atmospheric model for Andalusia (southern Spain). GHI forecasts were produced directly by the model, while DNI forecasts were obtained based on a physical post-processing procedure using the WRF outputs and satellite retrievals. Hourly time resolution and 3 km spatial resolution estimates were tested against ground measurements collected at four radiometric stations along the years 2007 and 2008. The evaluation was carried out independently for different forecast horizons (1, 2 and 3 days ahead), the different seasons of the year and three different sky conditions: clear, cloudy and overcast. Results showed that the WRF model presents considerable skill in forecasting both GHI and DNI, overall, better than a trivial persistence model. Nevertheless, both MBE and RMSE values presented a marked dependence on the sky conditions and season of the year. Particularly, for 24 h lead time, the MBE of the forecasted GHI was 2% for clear-skies and 18% for cloudy conditions. However, the MBE of the forecasted DNI increased up to about 10% and 75% for clear and cloudy conditions, respectively. Regarding RMSE values, in the case of forecasted GHI, results ranged from below 10% under clear-skies to 50% for cloudy conditions. In the case of forecasted DNI, RMSE ranged from 20% to 100% for clear and cloudy skies, respectively. This proved the higher sensitivity of DNI to the sky conditions. In general, an increment of the MBE and RMSE values with the cloudiness was observed. This reflects a still limited ability of the WRF model to properly forecast cloudy conditions compared to clear skies. Nevertheless, the model was able to accurately forecast steep changes in the sky (cloudiness) conditions. Finally, WRF performed considerable better than the persistence model for clear skies both for GHI and DNI, with relative RMSE values about a half. However, for cloudy conditions, performance was similar.","DOI":"10.1016/j.solener.2011.02.014","ISSN":"0038-092X","journalAbbreviation":"Solar Energy","author":[{"family":"Lara-Fanego","given":"V."},{"family":"Ruiz-Arias","given":"J. A."},{"family":"Pozo-Vázquez","given":"D."},{"family":"Santos-Alamillos","given":"F. J."},{"family":"Tovar-Pescador","given":"J."}],"issued":{"date-parts":[["2012",8]]}},"label":"page"}],"schema":"https://github.com/citation-style-language/schema/raw/master/csl-citation.json"} </w:instrText>
      </w:r>
      <w:r w:rsidR="00405CD6" w:rsidRPr="00D25DA8">
        <w:rPr>
          <w:rFonts w:ascii="Times New Roman" w:hAnsi="Times New Roman" w:cs="Times New Roman"/>
          <w:lang w:val="en-US"/>
        </w:rPr>
        <w:fldChar w:fldCharType="separate"/>
      </w:r>
      <w:r w:rsidR="00405CD6" w:rsidRPr="00D25DA8">
        <w:rPr>
          <w:rFonts w:ascii="Times New Roman" w:hAnsi="Times New Roman" w:cs="Times New Roman"/>
          <w:lang w:val="en-US"/>
        </w:rPr>
        <w:t>[1, 2]</w:t>
      </w:r>
      <w:r w:rsidR="00405CD6" w:rsidRPr="00D25DA8">
        <w:rPr>
          <w:rFonts w:ascii="Times New Roman" w:hAnsi="Times New Roman" w:cs="Times New Roman"/>
          <w:lang w:val="en-US"/>
        </w:rPr>
        <w:fldChar w:fldCharType="end"/>
      </w:r>
      <w:r w:rsidRPr="00D25DA8">
        <w:rPr>
          <w:rFonts w:ascii="Times New Roman" w:hAnsi="Times New Roman" w:cs="Times New Roman"/>
          <w:lang w:val="en-US"/>
        </w:rPr>
        <w:t xml:space="preserve">. The intermittence and the </w:t>
      </w:r>
      <w:r w:rsidR="00C97ADC" w:rsidRPr="00D25DA8">
        <w:rPr>
          <w:rFonts w:ascii="Times New Roman" w:hAnsi="Times New Roman" w:cs="Times New Roman"/>
          <w:lang w:val="en-US"/>
        </w:rPr>
        <w:t>non-controllable</w:t>
      </w:r>
      <w:r w:rsidRPr="00D25DA8">
        <w:rPr>
          <w:rFonts w:ascii="Times New Roman" w:hAnsi="Times New Roman" w:cs="Times New Roman"/>
          <w:lang w:val="en-US"/>
        </w:rPr>
        <w:t xml:space="preserve"> characteristics of the solar production bring a number of other problems such a</w:t>
      </w:r>
      <w:r w:rsidR="00C97ADC" w:rsidRPr="00D25DA8">
        <w:rPr>
          <w:rFonts w:ascii="Times New Roman" w:hAnsi="Times New Roman" w:cs="Times New Roman"/>
          <w:lang w:val="en-US"/>
        </w:rPr>
        <w:t>s</w:t>
      </w:r>
      <w:r w:rsidR="007B20F5" w:rsidRPr="00D25DA8">
        <w:rPr>
          <w:rFonts w:ascii="Times New Roman" w:hAnsi="Times New Roman" w:cs="Times New Roman"/>
          <w:lang w:val="en-US"/>
        </w:rPr>
        <w:t xml:space="preserve"> voltage</w:t>
      </w:r>
      <w:r w:rsidRPr="00D25DA8">
        <w:rPr>
          <w:rFonts w:ascii="Times New Roman" w:hAnsi="Times New Roman" w:cs="Times New Roman"/>
          <w:lang w:val="en-US"/>
        </w:rPr>
        <w:t xml:space="preserve"> fluctuations, local powe</w:t>
      </w:r>
      <w:r w:rsidR="003E404D" w:rsidRPr="00D25DA8">
        <w:rPr>
          <w:rFonts w:ascii="Times New Roman" w:hAnsi="Times New Roman" w:cs="Times New Roman"/>
          <w:lang w:val="en-US"/>
        </w:rPr>
        <w:t xml:space="preserve">r quality and stability issues </w:t>
      </w:r>
      <w:r w:rsidR="004B75BD" w:rsidRPr="00D25DA8">
        <w:rPr>
          <w:rFonts w:ascii="Times New Roman" w:hAnsi="Times New Roman" w:cs="Times New Roman"/>
          <w:lang w:val="en-US"/>
        </w:rPr>
        <w:fldChar w:fldCharType="begin"/>
      </w:r>
      <w:r w:rsidR="00BB5AE0" w:rsidRPr="00D25DA8">
        <w:rPr>
          <w:rFonts w:ascii="Times New Roman" w:hAnsi="Times New Roman" w:cs="Times New Roman"/>
          <w:lang w:val="en-US"/>
        </w:rPr>
        <w:instrText xml:space="preserve"> ADDIN ZOTERO_ITEM CSL_CITATION {"citationID":"2k2bc0ua02","properties":{"formattedCitation":"[3,4]","plainCitation":"[3,4]"},"citationItems":[{"id":431,"uris":["http://zotero.org/groups/322451/items/NBCGBBIR"],"uri":["http://zotero.org/groups/322451/items/NBCGBBIR"],"itemData":{"id":431,"type":"paper-conference","title":"Very short term forecasting of solar radiation","container-title":"33rd IEEE Photovoltaic Specialists Conference, 2008. PVSC '08","page":"1-5","source":"IEEE Xplore","event":"33rd IEEE Photovoltaic Specialists Conference, 2008. PVSC '08","abstract":"Variations of solar irradiance are known to have a significant influence on electric power generation by solar energy systems. With high connection densities of PV system in the low voltage (LV) network, this might cause to degrade electric power quality. The present study describes a multiplicative ARMA models to generate instantaneous series of global irradiation. The data set used in this work corresponding to five minutes global irradiance data were recorded in a radiometric station located in south Spain (Córdoba) during a four years period (1994–1997). The development of these models is based on removing the annual periodicity and seasonal variation of solar radiation. The method proposed considers fitting an AR model to the data. The selection of the order of the model has been made on the basis of seven different criteria. The predicted values of solar radiation are compared with the observed data series and it was found that this approach leads to optimal predictions.","DOI":"10.1109/PVSC.2008.4922587","author":[{"family":"Moreno-Munoz","given":"A."},{"family":"De la Rosa","given":"J.J.G."},{"family":"Posadillo","given":"R."},{"family":"Bellido","given":"F."}],"issued":{"date-parts":[["2008",5]]}},"label":"page"},{"id":424,"uris":["http://zotero.org/groups/322451/items/MD4W8268"],"uri":["http://zotero.org/groups/322451/items/MD4W8268"],"itemData":{"id":424,"type":"article-journal","title":"Harvesting and redistributing renewable energy: on the role of gas and electricity grids to overcome intermittency through the generation and storage of hydrogen","container-title":"Energy Policy","page":"1603-1614","volume":"32","issue":"14","source":"ScienceDirect","abstract":"If intermittent renewable energy technologies such as those based on solar, wind, wave and tidal resources are eventually to supply significant shares of total energy supplies, it is crucial that the energy storage problem is solved. There are several (long-recognised) possibilities ahead including compressed air, pumped storage, further developments in batteries, regenerable fuel cells, ‘super-capacitors’ and so forth. But one that is being revisited extensively by industry and research establishments is the production and storage of hydrogen from electricity at off-peak times, and in times when there would be a surplus of renewable energy, for reuse in the electricity, gas and transport markets; short-term and even seasonal and longer-term storage is technically feasible with this option. This paper looks at the costs of the option both in the near-term and the long-term relative to the current costs of electricity and natural gas supplies. While the costs of hydrogen would necessarily be greater than those of natural gas (though not disruptively so), when used in conjunction with emerging technologies for decentralised generation and combined heat and power there is scope for appreciable economies in electricity supply. A lot will depend on innovation at the systems level, and on how we operate our electricity and gas grids and regulate our electricity and gas industries. We have also suggested that we now need to experiment more, at the commercial level, and in the laboratories, with the hydrogen option.","DOI":"10.1016/S0301-4215(03)00131-9","ISSN":"0301-4215","shortTitle":"Harvesting and redistributing renewable energy","journalAbbreviation":"Energy Policy","author":[{"family":"Anderson","given":"Dennis"},{"family":"Leach","given":"Matthew"}],"issued":{"date-parts":[["2004",9]]}},"label":"page"}],"schema":"https://github.com/citation-style-language/schema/raw/master/csl-citation.json"} </w:instrText>
      </w:r>
      <w:r w:rsidR="004B75BD" w:rsidRPr="00D25DA8">
        <w:rPr>
          <w:rFonts w:ascii="Times New Roman" w:hAnsi="Times New Roman" w:cs="Times New Roman"/>
          <w:lang w:val="en-US"/>
        </w:rPr>
        <w:fldChar w:fldCharType="separate"/>
      </w:r>
      <w:r w:rsidR="00BB5AE0" w:rsidRPr="00D25DA8">
        <w:rPr>
          <w:rFonts w:ascii="Times New Roman" w:hAnsi="Times New Roman" w:cs="Times New Roman"/>
          <w:lang w:val="en-US"/>
        </w:rPr>
        <w:t>[3,</w:t>
      </w:r>
      <w:r w:rsidR="00C97ADC" w:rsidRPr="00D25DA8">
        <w:rPr>
          <w:rFonts w:ascii="Times New Roman" w:hAnsi="Times New Roman" w:cs="Times New Roman"/>
          <w:lang w:val="en-US"/>
        </w:rPr>
        <w:t xml:space="preserve"> </w:t>
      </w:r>
      <w:r w:rsidR="00BB5AE0" w:rsidRPr="00D25DA8">
        <w:rPr>
          <w:rFonts w:ascii="Times New Roman" w:hAnsi="Times New Roman" w:cs="Times New Roman"/>
          <w:lang w:val="en-US"/>
        </w:rPr>
        <w:t>4]</w:t>
      </w:r>
      <w:r w:rsidR="004B75BD" w:rsidRPr="00D25DA8">
        <w:rPr>
          <w:rFonts w:ascii="Times New Roman" w:hAnsi="Times New Roman" w:cs="Times New Roman"/>
          <w:lang w:val="en-US"/>
        </w:rPr>
        <w:fldChar w:fldCharType="end"/>
      </w:r>
      <w:r w:rsidRPr="00D25DA8">
        <w:rPr>
          <w:rFonts w:ascii="Times New Roman" w:hAnsi="Times New Roman" w:cs="Times New Roman"/>
          <w:lang w:val="en-US"/>
        </w:rPr>
        <w:t xml:space="preserve">. </w:t>
      </w:r>
      <w:r w:rsidR="0092355E" w:rsidRPr="00D25DA8">
        <w:rPr>
          <w:rFonts w:ascii="Times New Roman" w:hAnsi="Times New Roman" w:cs="Times New Roman"/>
          <w:lang w:val="en-US"/>
        </w:rPr>
        <w:t>T</w:t>
      </w:r>
      <w:r w:rsidR="00D85445" w:rsidRPr="00D25DA8">
        <w:rPr>
          <w:rFonts w:ascii="Times New Roman" w:hAnsi="Times New Roman" w:cs="Times New Roman"/>
          <w:lang w:val="en-US"/>
        </w:rPr>
        <w:t>h</w:t>
      </w:r>
      <w:r w:rsidR="0092355E" w:rsidRPr="00D25DA8">
        <w:rPr>
          <w:rFonts w:ascii="Times New Roman" w:hAnsi="Times New Roman" w:cs="Times New Roman"/>
          <w:lang w:val="en-US"/>
        </w:rPr>
        <w:t>us f</w:t>
      </w:r>
      <w:r w:rsidRPr="00D25DA8">
        <w:rPr>
          <w:rFonts w:ascii="Times New Roman" w:hAnsi="Times New Roman" w:cs="Times New Roman"/>
          <w:lang w:val="en-US"/>
        </w:rPr>
        <w:t xml:space="preserve">orecasting the output power of solar systems is required for </w:t>
      </w:r>
      <w:r w:rsidR="00405CD6" w:rsidRPr="00D25DA8">
        <w:rPr>
          <w:rFonts w:ascii="Times New Roman" w:hAnsi="Times New Roman" w:cs="Times New Roman"/>
          <w:lang w:val="en-US"/>
        </w:rPr>
        <w:t>the</w:t>
      </w:r>
      <w:r w:rsidRPr="00D25DA8">
        <w:rPr>
          <w:rFonts w:ascii="Times New Roman" w:hAnsi="Times New Roman" w:cs="Times New Roman"/>
          <w:lang w:val="en-US"/>
        </w:rPr>
        <w:t xml:space="preserve"> </w:t>
      </w:r>
      <w:r w:rsidR="007B20F5" w:rsidRPr="00D25DA8">
        <w:rPr>
          <w:rFonts w:ascii="Times New Roman" w:hAnsi="Times New Roman" w:cs="Times New Roman"/>
          <w:lang w:val="en-US"/>
        </w:rPr>
        <w:t>effective</w:t>
      </w:r>
      <w:r w:rsidRPr="00D25DA8">
        <w:rPr>
          <w:rFonts w:ascii="Times New Roman" w:hAnsi="Times New Roman" w:cs="Times New Roman"/>
          <w:lang w:val="en-US"/>
        </w:rPr>
        <w:t xml:space="preserve"> operati</w:t>
      </w:r>
      <w:r w:rsidR="00C97ADC" w:rsidRPr="00D25DA8">
        <w:rPr>
          <w:rFonts w:ascii="Times New Roman" w:hAnsi="Times New Roman" w:cs="Times New Roman"/>
          <w:lang w:val="en-US"/>
        </w:rPr>
        <w:t>on</w:t>
      </w:r>
      <w:r w:rsidRPr="00D25DA8">
        <w:rPr>
          <w:rFonts w:ascii="Times New Roman" w:hAnsi="Times New Roman" w:cs="Times New Roman"/>
          <w:lang w:val="en-US"/>
        </w:rPr>
        <w:t xml:space="preserve"> of the power grid or for the optimal management of the energy fluxes o</w:t>
      </w:r>
      <w:r w:rsidR="004818DC" w:rsidRPr="00D25DA8">
        <w:rPr>
          <w:rFonts w:ascii="Times New Roman" w:hAnsi="Times New Roman" w:cs="Times New Roman"/>
          <w:lang w:val="en-US"/>
        </w:rPr>
        <w:t xml:space="preserve">ccurring into the solar system </w:t>
      </w:r>
      <w:r w:rsidR="00C452CE" w:rsidRPr="00D25DA8">
        <w:rPr>
          <w:rFonts w:ascii="Times New Roman" w:hAnsi="Times New Roman" w:cs="Times New Roman"/>
          <w:lang w:val="en-US"/>
        </w:rPr>
        <w:fldChar w:fldCharType="begin"/>
      </w:r>
      <w:r w:rsidR="00BB5AE0" w:rsidRPr="00D25DA8">
        <w:rPr>
          <w:rFonts w:ascii="Times New Roman" w:hAnsi="Times New Roman" w:cs="Times New Roman"/>
          <w:lang w:val="en-US"/>
        </w:rPr>
        <w:instrText xml:space="preserve"> ADDIN ZOTERO_ITEM CSL_CITATION {"citationID":"I6B1MGcY","properties":{"formattedCitation":"[5]","plainCitation":"[5]"},"citationItems":[{"id":434,"uris":["http://zotero.org/groups/322451/items/PSHEZBM9"],"uri":["http://zotero.org/groups/322451/items/PSHEZBM9"],"itemData":{"id":434,"type":"book","title":"Weather Modeling and Forecasting of PV Systems Operation","collection-title":"Green Energy and Technology","publisher":"Springer London","publisher-place":"London","source":"CrossRef","event-place":"London","URL":"http://link.springer.com/10.1007/978-1-4471-4649-0","ISBN":"978-1-4471-4648-3","author":[{"family":"Paulescu","given":"Marius"},{"family":"Paulescu","given":"Eugenia"},{"family":"Gravila","given":"Paul"},{"family":"Badescu","given":"Viorel"}],"issued":{"date-parts":[["2013"]]},"accessed":{"date-parts":[["2015",3,4]]}}}],"schema":"https://github.com/citation-style-language/schema/raw/master/csl-citation.json"} </w:instrText>
      </w:r>
      <w:r w:rsidR="00C452CE" w:rsidRPr="00D25DA8">
        <w:rPr>
          <w:rFonts w:ascii="Times New Roman" w:hAnsi="Times New Roman" w:cs="Times New Roman"/>
          <w:lang w:val="en-US"/>
        </w:rPr>
        <w:fldChar w:fldCharType="separate"/>
      </w:r>
      <w:r w:rsidR="00BB5AE0" w:rsidRPr="00D25DA8">
        <w:rPr>
          <w:rFonts w:ascii="Times New Roman" w:hAnsi="Times New Roman" w:cs="Times New Roman"/>
          <w:lang w:val="en-US"/>
        </w:rPr>
        <w:t>[5]</w:t>
      </w:r>
      <w:r w:rsidR="00C452CE" w:rsidRPr="00D25DA8">
        <w:rPr>
          <w:rFonts w:ascii="Times New Roman" w:hAnsi="Times New Roman" w:cs="Times New Roman"/>
          <w:lang w:val="en-US"/>
        </w:rPr>
        <w:fldChar w:fldCharType="end"/>
      </w:r>
      <w:r w:rsidRPr="00D25DA8">
        <w:rPr>
          <w:rFonts w:ascii="Times New Roman" w:hAnsi="Times New Roman" w:cs="Times New Roman"/>
          <w:lang w:val="en-US"/>
        </w:rPr>
        <w:t xml:space="preserve">. </w:t>
      </w:r>
      <w:r w:rsidR="00C97ADC" w:rsidRPr="00D25DA8">
        <w:rPr>
          <w:rFonts w:ascii="Times New Roman" w:hAnsi="Times New Roman" w:cs="Times New Roman"/>
          <w:lang w:val="en-US"/>
        </w:rPr>
        <w:t>It i</w:t>
      </w:r>
      <w:r w:rsidR="0092355E" w:rsidRPr="00D25DA8">
        <w:rPr>
          <w:rFonts w:ascii="Times New Roman" w:hAnsi="Times New Roman" w:cs="Times New Roman"/>
          <w:lang w:val="en-US"/>
        </w:rPr>
        <w:t xml:space="preserve">s </w:t>
      </w:r>
      <w:r w:rsidR="00C97ADC" w:rsidRPr="00D25DA8">
        <w:rPr>
          <w:rFonts w:ascii="Times New Roman" w:hAnsi="Times New Roman" w:cs="Times New Roman"/>
          <w:lang w:val="en-US"/>
        </w:rPr>
        <w:t xml:space="preserve">also </w:t>
      </w:r>
      <w:r w:rsidR="0092355E" w:rsidRPr="00D25DA8">
        <w:rPr>
          <w:rFonts w:ascii="Times New Roman" w:hAnsi="Times New Roman" w:cs="Times New Roman"/>
          <w:lang w:val="en-US"/>
        </w:rPr>
        <w:t xml:space="preserve">necessary for estimating the reserves, for scheduling the power system, for congestion management, for </w:t>
      </w:r>
      <w:r w:rsidR="007B20F5" w:rsidRPr="00D25DA8">
        <w:rPr>
          <w:rFonts w:ascii="Times New Roman" w:hAnsi="Times New Roman" w:cs="Times New Roman"/>
          <w:lang w:val="en-US"/>
        </w:rPr>
        <w:t>the optimal</w:t>
      </w:r>
      <w:r w:rsidR="0092355E" w:rsidRPr="00D25DA8">
        <w:rPr>
          <w:rFonts w:ascii="Times New Roman" w:hAnsi="Times New Roman" w:cs="Times New Roman"/>
          <w:lang w:val="en-US"/>
        </w:rPr>
        <w:t xml:space="preserve"> </w:t>
      </w:r>
      <w:r w:rsidR="007B20F5" w:rsidRPr="00D25DA8">
        <w:rPr>
          <w:rFonts w:ascii="Times New Roman" w:hAnsi="Times New Roman" w:cs="Times New Roman"/>
          <w:lang w:val="en-US"/>
        </w:rPr>
        <w:t>management of</w:t>
      </w:r>
      <w:r w:rsidR="0092355E" w:rsidRPr="00D25DA8">
        <w:rPr>
          <w:rFonts w:ascii="Times New Roman" w:hAnsi="Times New Roman" w:cs="Times New Roman"/>
          <w:lang w:val="en-US"/>
        </w:rPr>
        <w:t xml:space="preserve"> the storage with the stochastic production and for</w:t>
      </w:r>
      <w:r w:rsidR="00C97ADC" w:rsidRPr="00D25DA8">
        <w:rPr>
          <w:rFonts w:ascii="Times New Roman" w:hAnsi="Times New Roman" w:cs="Times New Roman"/>
          <w:lang w:val="en-US"/>
        </w:rPr>
        <w:t xml:space="preserve"> trading</w:t>
      </w:r>
      <w:r w:rsidR="007B20F5" w:rsidRPr="00D25DA8">
        <w:rPr>
          <w:rFonts w:ascii="Times New Roman" w:hAnsi="Times New Roman" w:cs="Times New Roman"/>
          <w:lang w:val="en-US"/>
        </w:rPr>
        <w:t xml:space="preserve"> the produced power in</w:t>
      </w:r>
      <w:r w:rsidR="00C97ADC" w:rsidRPr="00D25DA8">
        <w:rPr>
          <w:rFonts w:ascii="Times New Roman" w:hAnsi="Times New Roman" w:cs="Times New Roman"/>
          <w:lang w:val="en-US"/>
        </w:rPr>
        <w:t xml:space="preserve"> the electricity market</w:t>
      </w:r>
      <w:r w:rsidR="0092355E" w:rsidRPr="00D25DA8">
        <w:rPr>
          <w:rFonts w:ascii="Times New Roman" w:hAnsi="Times New Roman" w:cs="Times New Roman"/>
          <w:lang w:val="en-US"/>
        </w:rPr>
        <w:t xml:space="preserve"> and finally </w:t>
      </w:r>
      <w:r w:rsidR="007B20F5" w:rsidRPr="00D25DA8">
        <w:rPr>
          <w:rFonts w:ascii="Times New Roman" w:hAnsi="Times New Roman" w:cs="Times New Roman"/>
          <w:lang w:val="en-US"/>
        </w:rPr>
        <w:t>to achieve a reduction of</w:t>
      </w:r>
      <w:r w:rsidR="00D85445" w:rsidRPr="00D25DA8">
        <w:rPr>
          <w:rFonts w:ascii="Times New Roman" w:hAnsi="Times New Roman" w:cs="Times New Roman"/>
          <w:lang w:val="en-US"/>
        </w:rPr>
        <w:t xml:space="preserve"> </w:t>
      </w:r>
      <w:r w:rsidR="0092355E" w:rsidRPr="00D25DA8">
        <w:rPr>
          <w:rFonts w:ascii="Times New Roman" w:hAnsi="Times New Roman" w:cs="Times New Roman"/>
          <w:lang w:val="en-US"/>
        </w:rPr>
        <w:t xml:space="preserve">the costs of electricity production </w:t>
      </w:r>
      <w:r w:rsidR="00C452CE" w:rsidRPr="00D25DA8">
        <w:rPr>
          <w:rFonts w:ascii="Times New Roman" w:hAnsi="Times New Roman" w:cs="Times New Roman"/>
          <w:lang w:val="en-US"/>
        </w:rPr>
        <w:fldChar w:fldCharType="begin"/>
      </w:r>
      <w:r w:rsidR="00BB5AE0" w:rsidRPr="00D25DA8">
        <w:rPr>
          <w:rFonts w:ascii="Times New Roman" w:hAnsi="Times New Roman" w:cs="Times New Roman"/>
          <w:lang w:val="en-US"/>
        </w:rPr>
        <w:instrText xml:space="preserve"> ADDIN ZOTERO_ITEM CSL_CITATION {"citationID":"JrNYJj1h","properties":{"formattedCitation":"[1,3,6,7]","plainCitation":"[1,3,6,7]"},"citationItems":[{"id":382,"uris":["http://zotero.org/groups/322451/items/9UN6CUGU"],"uri":["http://zotero.org/groups/322451/items/9UN6CUGU"],"itemData":{"id":382,"type":"paper-conference","title":"Photovoltaic Forecasting: A state of the art","publisher":"OTTI - Ostbayerisches Technologie-Transfer-Institut","page":"Pages 250-255 - ISBN 978-3-941785-15-1","source":"hal-mines-paristech.archives-ouvertes.fr","event":"5th European PV-Hybrid and Mini-Grid Conference","abstract":"Photovoltaic (PV) energy, together with other renewable energy sources, has been undergoing a rapid development in recent years. Integration of intermittent energy sources as PV or wind power is challenging in terms of power system management in large scale systems as well as in small grids. Indeed, PV energy is a variable resource that is difficult to predict due to meteorological uncertainty. To facilitate the penetration of PV energy, forecasting methods and techniques have been used. Being able to predict the future behavior of a PV plant is very important in order to schedule and manage the alternative supplies and the reserves. In this paper we presented an overview aiming at a classification attending to the different techniques of forecasting methods used for PV or solar prediction. Finally, recent new approaches that take into account the uncertainty of the estimation are introduced. First results of these kind of models are presented.","URL":"https://hal-mines-paristech.archives-ouvertes.fr/hal-00771465/document","shortTitle":"Photovoltaic Forecasting","language":"en","author":[{"family":"Espinar","given":"Bella"},{"family":"Aznarte","given":"José-Luis"},{"family":"Girard","given":"Robin"},{"family":"Moussa","given":"Alfred Mbairadjim"},{"family":"Kariniotakis","given":"Georges"}],"issued":{"date-parts":[["2010"]]},"accessed":{"date-parts":[["2015",3,4]]}},"label":"page"},{"id":431,"uris":["http://zotero.org/groups/322451/items/NBCGBBIR"],"uri":["http://zotero.org/groups/322451/items/NBCGBBIR"],"itemData":{"id":431,"type":"paper-conference","title":"Very short term forecasting of solar radiation","container-title":"33rd IEEE Photovoltaic Specialists Conference, 2008. PVSC '08","page":"1-5","source":"IEEE Xplore","event":"33rd IEEE Photovoltaic Specialists Conference, 2008. PVSC '08","abstract":"Variations of solar irradiance are known to have a significant influence on electric power generation by solar energy systems. With high connection densities of PV system in the low voltage (LV) network, this might cause to degrade electric power quality. The present study describes a multiplicative ARMA models to generate instantaneous series of global irradiation. The data set used in this work corresponding to five minutes global irradiance data were recorded in a radiometric station located in south Spain (Córdoba) during a four years period (1994–1997). The development of these models is based on removing the annual periodicity and seasonal variation of solar radiation. The method proposed considers fitting an AR model to the data. The selection of the order of the model has been made on the basis of seven different criteria. The predicted values of solar radiation are compared with the observed data series and it was found that this approach leads to optimal predictions.","DOI":"10.1109/PVSC.2008.4922587","author":[{"family":"Moreno-Munoz","given":"A."},{"family":"De la Rosa","given":"J.J.G."},{"family":"Posadillo","given":"R."},{"family":"Bellido","given":"F."}],"issued":{"date-parts":[["2008",5]]}},"label":"page"},{"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id":436,"uris":["http://zotero.org/groups/322451/items/QXSB7FEK"],"uri":["http://zotero.org/groups/322451/items/QXSB7FEK"],"itemData":{"id":436,"type":"article-journal","title":"Short-term forecasting of solar radiation: a statistical approach using satellite data","container-title":"Solar Energy","page":"139-150","volume":"67","issue":"1–3","source":"ScienceDirect","abstract":"Short-term forecasting of solar irradiance is an important issue for many fields of solar energy applications. As the solar surface irradiance can be inferred from satellite measurements with a high temporal and spatial resolution, we use satellite images as a data source for forecasting. The satellite data provide information on cloudiness, the most important atmospheric parameter for surface irradiance. This paper describes the application of a statistical method to detect the motion of cloud structures from satellite images. Extrapolating the temporal development of the cloud situation, solar radiation can be predicted for time scales from 30 min up to 2 h. The forecasts are evaluated with respect to accuracy and an example for the application of the forecast algorithm to predict PV power output is presented.","DOI":"10.1016/S0038-092X(00)00038-4","ISSN":"0038-092X","shortTitle":"Short-term forecasting of solar radiation","journalAbbreviation":"Solar Energy","author":[{"family":"Hammer","given":"A."},{"family":"Heinemann","given":"D."},{"family":"Lorenz","given":"E."},{"family":"Lückehe","given":"B."}],"issued":{"date-parts":[["1999",7]]}},"label":"page"}],"schema":"https://github.com/citation-style-language/schema/raw/master/csl-citation.json"} </w:instrText>
      </w:r>
      <w:r w:rsidR="00C452CE" w:rsidRPr="00D25DA8">
        <w:rPr>
          <w:rFonts w:ascii="Times New Roman" w:hAnsi="Times New Roman" w:cs="Times New Roman"/>
          <w:lang w:val="en-US"/>
        </w:rPr>
        <w:fldChar w:fldCharType="separate"/>
      </w:r>
      <w:r w:rsidR="00BB5AE0" w:rsidRPr="00D25DA8">
        <w:rPr>
          <w:rFonts w:ascii="Times New Roman" w:hAnsi="Times New Roman" w:cs="Times New Roman"/>
          <w:lang w:val="en-US"/>
        </w:rPr>
        <w:t>[1,</w:t>
      </w:r>
      <w:r w:rsidR="00C97ADC" w:rsidRPr="00D25DA8">
        <w:rPr>
          <w:rFonts w:ascii="Times New Roman" w:hAnsi="Times New Roman" w:cs="Times New Roman"/>
          <w:lang w:val="en-US"/>
        </w:rPr>
        <w:t xml:space="preserve"> </w:t>
      </w:r>
      <w:r w:rsidR="00BB5AE0" w:rsidRPr="00D25DA8">
        <w:rPr>
          <w:rFonts w:ascii="Times New Roman" w:hAnsi="Times New Roman" w:cs="Times New Roman"/>
          <w:lang w:val="en-US"/>
        </w:rPr>
        <w:t>3,</w:t>
      </w:r>
      <w:r w:rsidR="00C97ADC" w:rsidRPr="00D25DA8">
        <w:rPr>
          <w:rFonts w:ascii="Times New Roman" w:hAnsi="Times New Roman" w:cs="Times New Roman"/>
          <w:lang w:val="en-US"/>
        </w:rPr>
        <w:t xml:space="preserve"> </w:t>
      </w:r>
      <w:r w:rsidR="00BB5AE0" w:rsidRPr="00D25DA8">
        <w:rPr>
          <w:rFonts w:ascii="Times New Roman" w:hAnsi="Times New Roman" w:cs="Times New Roman"/>
          <w:lang w:val="en-US"/>
        </w:rPr>
        <w:t>6,</w:t>
      </w:r>
      <w:r w:rsidR="00C97ADC" w:rsidRPr="00D25DA8">
        <w:rPr>
          <w:rFonts w:ascii="Times New Roman" w:hAnsi="Times New Roman" w:cs="Times New Roman"/>
          <w:lang w:val="en-US"/>
        </w:rPr>
        <w:t xml:space="preserve"> </w:t>
      </w:r>
      <w:r w:rsidR="00BB5AE0" w:rsidRPr="00D25DA8">
        <w:rPr>
          <w:rFonts w:ascii="Times New Roman" w:hAnsi="Times New Roman" w:cs="Times New Roman"/>
          <w:lang w:val="en-US"/>
        </w:rPr>
        <w:t>7]</w:t>
      </w:r>
      <w:r w:rsidR="00C452CE" w:rsidRPr="00D25DA8">
        <w:rPr>
          <w:rFonts w:ascii="Times New Roman" w:hAnsi="Times New Roman" w:cs="Times New Roman"/>
          <w:lang w:val="en-US"/>
        </w:rPr>
        <w:fldChar w:fldCharType="end"/>
      </w:r>
      <w:r w:rsidRPr="00D25DA8">
        <w:rPr>
          <w:rFonts w:ascii="Times New Roman" w:hAnsi="Times New Roman" w:cs="Times New Roman"/>
          <w:lang w:val="en-US"/>
        </w:rPr>
        <w:t xml:space="preserve">. Due to the </w:t>
      </w:r>
      <w:r w:rsidR="00405CD6" w:rsidRPr="00D25DA8">
        <w:rPr>
          <w:rFonts w:ascii="Times New Roman" w:hAnsi="Times New Roman" w:cs="Times New Roman"/>
          <w:lang w:val="en-US"/>
        </w:rPr>
        <w:t>substantial</w:t>
      </w:r>
      <w:r w:rsidRPr="00D25DA8">
        <w:rPr>
          <w:rFonts w:ascii="Times New Roman" w:hAnsi="Times New Roman" w:cs="Times New Roman"/>
          <w:lang w:val="en-US"/>
        </w:rPr>
        <w:t xml:space="preserve"> increase of solar power generation the prediction of solar yields b</w:t>
      </w:r>
      <w:r w:rsidR="006E114F" w:rsidRPr="00D25DA8">
        <w:rPr>
          <w:rFonts w:ascii="Times New Roman" w:hAnsi="Times New Roman" w:cs="Times New Roman"/>
          <w:lang w:val="en-US"/>
        </w:rPr>
        <w:t xml:space="preserve">ecomes more and more important </w:t>
      </w:r>
      <w:r w:rsidR="00C452CE" w:rsidRPr="00D25DA8">
        <w:rPr>
          <w:rFonts w:ascii="Times New Roman" w:hAnsi="Times New Roman" w:cs="Times New Roman"/>
          <w:lang w:val="en-US"/>
        </w:rPr>
        <w:fldChar w:fldCharType="begin"/>
      </w:r>
      <w:r w:rsidR="00BB5AE0" w:rsidRPr="00D25DA8">
        <w:rPr>
          <w:rFonts w:ascii="Times New Roman" w:hAnsi="Times New Roman" w:cs="Times New Roman"/>
          <w:lang w:val="en-US"/>
        </w:rPr>
        <w:instrText xml:space="preserve"> ADDIN ZOTERO_ITEM CSL_CITATION {"citationID":"H7YBC8v9","properties":{"formattedCitation":"[8]","plainCitation":"[8]"},"citationItems":[{"id":432,"uris":["http://zotero.org/groups/322451/items/PM2K9U6I"],"uri":["http://zotero.org/groups/322451/items/PM2K9U6I"],"itemData":{"id":432,"type":"paper-conference","title":"Benchmarking of different approaches to forecast solar irradiance","container-title":"24th European photovoltaic solar energy conference, Hamburg, Germany","page":"25","volume":"21","source":"Google Scholar","URL":"http://task3.iea-shc.org/data/sites/1/publications/24th_EU_PVSEC_5BV.2.50_lorenz_final.pdf","author":[{"family":"Lorenz","given":"Elke"},{"family":"Remund","given":"Jan"},{"family":"Müller","given":"Stefan C."},{"family":"Traunmüller","given":"Wolfgang"},{"family":"Steinmaurer","given":"Gerald"},{"family":"Pozo","given":"David"},{"family":"Ruiz-Arias","given":"J. A."},{"family":"Fanego","given":"V. Lara"},{"family":"Ramirez","given":"Lourdes"},{"family":"Romeo","given":"Martin Gaston"},{"literal":"others"}],"issued":{"date-parts":[["2009"]]},"accessed":{"date-parts":[["2015",3,4]]}}}],"schema":"https://github.com/citation-style-language/schema/raw/master/csl-citation.json"} </w:instrText>
      </w:r>
      <w:r w:rsidR="00C452CE" w:rsidRPr="00D25DA8">
        <w:rPr>
          <w:rFonts w:ascii="Times New Roman" w:hAnsi="Times New Roman" w:cs="Times New Roman"/>
          <w:lang w:val="en-US"/>
        </w:rPr>
        <w:fldChar w:fldCharType="separate"/>
      </w:r>
      <w:r w:rsidR="00BB5AE0" w:rsidRPr="00D25DA8">
        <w:rPr>
          <w:rFonts w:ascii="Times New Roman" w:hAnsi="Times New Roman" w:cs="Times New Roman"/>
          <w:lang w:val="en-US"/>
        </w:rPr>
        <w:t>[8]</w:t>
      </w:r>
      <w:r w:rsidR="00C452CE" w:rsidRPr="00D25DA8">
        <w:rPr>
          <w:rFonts w:ascii="Times New Roman" w:hAnsi="Times New Roman" w:cs="Times New Roman"/>
          <w:lang w:val="en-US"/>
        </w:rPr>
        <w:fldChar w:fldCharType="end"/>
      </w:r>
      <w:r w:rsidRPr="00D25DA8">
        <w:rPr>
          <w:rFonts w:ascii="Times New Roman" w:hAnsi="Times New Roman" w:cs="Times New Roman"/>
          <w:lang w:val="en-US"/>
        </w:rPr>
        <w:t xml:space="preserve">. </w:t>
      </w:r>
      <w:r w:rsidR="00C97ADC" w:rsidRPr="00D25DA8">
        <w:rPr>
          <w:rFonts w:ascii="Times New Roman" w:hAnsi="Times New Roman" w:cs="Times New Roman"/>
          <w:lang w:val="en-US"/>
        </w:rPr>
        <w:t>I</w:t>
      </w:r>
      <w:r w:rsidR="0092355E" w:rsidRPr="00D25DA8">
        <w:rPr>
          <w:rFonts w:ascii="Times New Roman" w:hAnsi="Times New Roman" w:cs="Times New Roman"/>
          <w:lang w:val="en-US"/>
        </w:rPr>
        <w:t xml:space="preserve">n order to avoid </w:t>
      </w:r>
      <w:r w:rsidR="007B20F5" w:rsidRPr="00D25DA8">
        <w:rPr>
          <w:rFonts w:ascii="Times New Roman" w:hAnsi="Times New Roman" w:cs="Times New Roman"/>
          <w:lang w:val="en-US"/>
        </w:rPr>
        <w:t>large</w:t>
      </w:r>
      <w:r w:rsidR="0092355E" w:rsidRPr="00D25DA8">
        <w:rPr>
          <w:rFonts w:ascii="Times New Roman" w:hAnsi="Times New Roman" w:cs="Times New Roman"/>
          <w:lang w:val="en-US"/>
        </w:rPr>
        <w:t xml:space="preserve"> variations in rene</w:t>
      </w:r>
      <w:r w:rsidR="00D85445" w:rsidRPr="00D25DA8">
        <w:rPr>
          <w:rFonts w:ascii="Times New Roman" w:hAnsi="Times New Roman" w:cs="Times New Roman"/>
          <w:lang w:val="en-US"/>
        </w:rPr>
        <w:t>wable electricity production it i</w:t>
      </w:r>
      <w:r w:rsidR="0092355E" w:rsidRPr="00D25DA8">
        <w:rPr>
          <w:rFonts w:ascii="Times New Roman" w:hAnsi="Times New Roman" w:cs="Times New Roman"/>
          <w:lang w:val="en-US"/>
        </w:rPr>
        <w:t xml:space="preserve">s necessary to </w:t>
      </w:r>
      <w:r w:rsidR="00D85445" w:rsidRPr="00D25DA8">
        <w:rPr>
          <w:rFonts w:ascii="Times New Roman" w:hAnsi="Times New Roman" w:cs="Times New Roman"/>
          <w:lang w:val="en-US"/>
        </w:rPr>
        <w:t xml:space="preserve">include also the </w:t>
      </w:r>
      <w:r w:rsidR="0092355E" w:rsidRPr="00D25DA8">
        <w:rPr>
          <w:rFonts w:ascii="Times New Roman" w:hAnsi="Times New Roman" w:cs="Times New Roman"/>
          <w:lang w:val="en-US"/>
        </w:rPr>
        <w:t>complete pr</w:t>
      </w:r>
      <w:r w:rsidR="00D85445" w:rsidRPr="00D25DA8">
        <w:rPr>
          <w:rFonts w:ascii="Times New Roman" w:hAnsi="Times New Roman" w:cs="Times New Roman"/>
          <w:lang w:val="en-US"/>
        </w:rPr>
        <w:t xml:space="preserve">ediction </w:t>
      </w:r>
      <w:r w:rsidR="007B20F5" w:rsidRPr="00D25DA8">
        <w:rPr>
          <w:rFonts w:ascii="Times New Roman" w:hAnsi="Times New Roman" w:cs="Times New Roman"/>
          <w:lang w:val="en-US"/>
        </w:rPr>
        <w:t xml:space="preserve">of system operation </w:t>
      </w:r>
      <w:r w:rsidR="00D85445" w:rsidRPr="00D25DA8">
        <w:rPr>
          <w:rFonts w:ascii="Times New Roman" w:hAnsi="Times New Roman" w:cs="Times New Roman"/>
          <w:lang w:val="en-US"/>
        </w:rPr>
        <w:t>with storage solutions. Various storage systems a</w:t>
      </w:r>
      <w:r w:rsidR="0092355E" w:rsidRPr="00D25DA8">
        <w:rPr>
          <w:rFonts w:ascii="Times New Roman" w:hAnsi="Times New Roman" w:cs="Times New Roman"/>
          <w:lang w:val="en-US"/>
        </w:rPr>
        <w:t xml:space="preserve">re being developed and </w:t>
      </w:r>
      <w:r w:rsidR="00AF3AE0" w:rsidRPr="00D25DA8">
        <w:rPr>
          <w:rFonts w:ascii="Times New Roman" w:hAnsi="Times New Roman" w:cs="Times New Roman"/>
          <w:lang w:val="en-US"/>
        </w:rPr>
        <w:t xml:space="preserve">they </w:t>
      </w:r>
      <w:r w:rsidR="0092355E" w:rsidRPr="00D25DA8">
        <w:rPr>
          <w:rFonts w:ascii="Times New Roman" w:hAnsi="Times New Roman" w:cs="Times New Roman"/>
          <w:lang w:val="en-US"/>
        </w:rPr>
        <w:t xml:space="preserve">are a viable solution for absorbing the excess power and energy produced by such systems (and releasing it in peak consumption periods), for bringing very short fluctuations and for maintaining the continuity of the power quality. These storage </w:t>
      </w:r>
      <w:r w:rsidR="00405CD6" w:rsidRPr="00D25DA8">
        <w:rPr>
          <w:rFonts w:ascii="Times New Roman" w:hAnsi="Times New Roman" w:cs="Times New Roman"/>
          <w:lang w:val="en-US"/>
        </w:rPr>
        <w:t>options</w:t>
      </w:r>
      <w:r w:rsidR="0092355E" w:rsidRPr="00D25DA8">
        <w:rPr>
          <w:rFonts w:ascii="Times New Roman" w:hAnsi="Times New Roman" w:cs="Times New Roman"/>
          <w:lang w:val="en-US"/>
        </w:rPr>
        <w:t xml:space="preserve"> are usually classified into three categories</w:t>
      </w:r>
      <w:r w:rsidRPr="00D25DA8">
        <w:rPr>
          <w:rFonts w:ascii="Times New Roman" w:hAnsi="Times New Roman" w:cs="Times New Roman"/>
          <w:lang w:val="en-US"/>
        </w:rPr>
        <w:t>:</w:t>
      </w:r>
    </w:p>
    <w:p w14:paraId="6695C595" w14:textId="0F4678CD" w:rsidR="00DF1241" w:rsidRPr="00D25DA8" w:rsidRDefault="00DF1241" w:rsidP="008437E8">
      <w:pPr>
        <w:pStyle w:val="Paragraphedeliste"/>
        <w:numPr>
          <w:ilvl w:val="0"/>
          <w:numId w:val="11"/>
        </w:numPr>
        <w:spacing w:line="360" w:lineRule="auto"/>
        <w:jc w:val="both"/>
        <w:rPr>
          <w:rFonts w:ascii="Times New Roman" w:hAnsi="Times New Roman" w:cs="Times New Roman"/>
          <w:lang w:val="en-US"/>
        </w:rPr>
      </w:pPr>
      <w:r w:rsidRPr="00D25DA8">
        <w:rPr>
          <w:rFonts w:ascii="Times New Roman" w:hAnsi="Times New Roman" w:cs="Times New Roman"/>
          <w:lang w:val="en-US"/>
        </w:rPr>
        <w:t>Bulk energy storage or energy management storage media is used to decouple the timing of generation and consumption.</w:t>
      </w:r>
    </w:p>
    <w:p w14:paraId="1AC9C87D" w14:textId="7EB25E7A" w:rsidR="00DF1241" w:rsidRPr="00D25DA8" w:rsidRDefault="00DF1241" w:rsidP="008437E8">
      <w:pPr>
        <w:pStyle w:val="Paragraphedeliste"/>
        <w:numPr>
          <w:ilvl w:val="0"/>
          <w:numId w:val="11"/>
        </w:numPr>
        <w:spacing w:line="360" w:lineRule="auto"/>
        <w:jc w:val="both"/>
        <w:rPr>
          <w:rFonts w:ascii="Times New Roman" w:hAnsi="Times New Roman" w:cs="Times New Roman"/>
          <w:lang w:val="en-US"/>
        </w:rPr>
      </w:pPr>
      <w:r w:rsidRPr="00D25DA8">
        <w:rPr>
          <w:rFonts w:ascii="Times New Roman" w:hAnsi="Times New Roman" w:cs="Times New Roman"/>
          <w:lang w:val="en-US"/>
        </w:rPr>
        <w:t>Distribute</w:t>
      </w:r>
      <w:r w:rsidR="007B20F5" w:rsidRPr="00D25DA8">
        <w:rPr>
          <w:rFonts w:ascii="Times New Roman" w:hAnsi="Times New Roman" w:cs="Times New Roman"/>
          <w:lang w:val="en-US"/>
        </w:rPr>
        <w:t xml:space="preserve">d generation or bridging power - </w:t>
      </w:r>
      <w:r w:rsidRPr="00D25DA8">
        <w:rPr>
          <w:rFonts w:ascii="Times New Roman" w:hAnsi="Times New Roman" w:cs="Times New Roman"/>
          <w:lang w:val="en-US"/>
        </w:rPr>
        <w:t>this me</w:t>
      </w:r>
      <w:r w:rsidR="00AF3AE0" w:rsidRPr="00D25DA8">
        <w:rPr>
          <w:rFonts w:ascii="Times New Roman" w:hAnsi="Times New Roman" w:cs="Times New Roman"/>
          <w:lang w:val="en-US"/>
        </w:rPr>
        <w:t>thod</w:t>
      </w:r>
      <w:r w:rsidR="007B20F5" w:rsidRPr="00D25DA8">
        <w:rPr>
          <w:rFonts w:ascii="Times New Roman" w:hAnsi="Times New Roman" w:cs="Times New Roman"/>
          <w:lang w:val="en-US"/>
        </w:rPr>
        <w:t xml:space="preserve"> is used for peaks shaving -</w:t>
      </w:r>
      <w:r w:rsidRPr="00D25DA8">
        <w:rPr>
          <w:rFonts w:ascii="Times New Roman" w:hAnsi="Times New Roman" w:cs="Times New Roman"/>
          <w:lang w:val="en-US"/>
        </w:rPr>
        <w:t xml:space="preserve"> the storage is used for </w:t>
      </w:r>
      <w:r w:rsidR="00405CD6" w:rsidRPr="00D25DA8">
        <w:rPr>
          <w:rFonts w:ascii="Times New Roman" w:hAnsi="Times New Roman" w:cs="Times New Roman"/>
          <w:lang w:val="en-US"/>
        </w:rPr>
        <w:t xml:space="preserve">a few </w:t>
      </w:r>
      <w:r w:rsidRPr="00D25DA8">
        <w:rPr>
          <w:rFonts w:ascii="Times New Roman" w:hAnsi="Times New Roman" w:cs="Times New Roman"/>
          <w:lang w:val="en-US"/>
        </w:rPr>
        <w:t xml:space="preserve">minutes to a few hours to assure the continuity of service during the energy sources </w:t>
      </w:r>
      <w:r w:rsidR="00AF3AE0" w:rsidRPr="00D25DA8">
        <w:rPr>
          <w:rFonts w:ascii="Times New Roman" w:hAnsi="Times New Roman" w:cs="Times New Roman"/>
          <w:lang w:val="en-US"/>
        </w:rPr>
        <w:t>modification</w:t>
      </w:r>
      <w:r w:rsidRPr="00D25DA8">
        <w:rPr>
          <w:rFonts w:ascii="Times New Roman" w:hAnsi="Times New Roman" w:cs="Times New Roman"/>
          <w:lang w:val="en-US"/>
        </w:rPr>
        <w:t>.</w:t>
      </w:r>
    </w:p>
    <w:p w14:paraId="54769316" w14:textId="1581AED7" w:rsidR="00BC64D6" w:rsidRPr="00D25DA8" w:rsidRDefault="008C253C" w:rsidP="008437E8">
      <w:pPr>
        <w:pStyle w:val="Paragraphedeliste"/>
        <w:numPr>
          <w:ilvl w:val="0"/>
          <w:numId w:val="11"/>
        </w:numPr>
        <w:spacing w:line="360" w:lineRule="auto"/>
        <w:jc w:val="both"/>
        <w:rPr>
          <w:rFonts w:ascii="Times New Roman" w:hAnsi="Times New Roman" w:cs="Times New Roman"/>
          <w:lang w:val="en-US"/>
        </w:rPr>
      </w:pPr>
      <w:r w:rsidRPr="00D25DA8">
        <w:rPr>
          <w:rFonts w:ascii="Times New Roman" w:hAnsi="Times New Roman" w:cs="Times New Roman"/>
          <w:lang w:val="en-US"/>
        </w:rPr>
        <w:t>T</w:t>
      </w:r>
      <w:r w:rsidR="00DF1241" w:rsidRPr="00D25DA8">
        <w:rPr>
          <w:rFonts w:ascii="Times New Roman" w:hAnsi="Times New Roman" w:cs="Times New Roman"/>
          <w:lang w:val="en-US"/>
        </w:rPr>
        <w:t xml:space="preserve">he power quality storage with a time scale </w:t>
      </w:r>
      <w:r w:rsidR="00AF3AE0" w:rsidRPr="00D25DA8">
        <w:rPr>
          <w:rFonts w:ascii="Times New Roman" w:hAnsi="Times New Roman" w:cs="Times New Roman"/>
          <w:lang w:val="en-US"/>
        </w:rPr>
        <w:t xml:space="preserve">of </w:t>
      </w:r>
      <w:r w:rsidR="00DF1241" w:rsidRPr="00D25DA8">
        <w:rPr>
          <w:rFonts w:ascii="Times New Roman" w:hAnsi="Times New Roman" w:cs="Times New Roman"/>
          <w:lang w:val="en-US"/>
        </w:rPr>
        <w:t xml:space="preserve">about several seconds is used </w:t>
      </w:r>
      <w:r w:rsidRPr="00D25DA8">
        <w:rPr>
          <w:rFonts w:ascii="Times New Roman" w:hAnsi="Times New Roman" w:cs="Times New Roman"/>
          <w:lang w:val="en-US"/>
        </w:rPr>
        <w:t xml:space="preserve">only </w:t>
      </w:r>
      <w:r w:rsidR="00DF1241" w:rsidRPr="00D25DA8">
        <w:rPr>
          <w:rFonts w:ascii="Times New Roman" w:hAnsi="Times New Roman" w:cs="Times New Roman"/>
          <w:lang w:val="en-US"/>
        </w:rPr>
        <w:t>to assure the continuity of the end use power quality.</w:t>
      </w:r>
    </w:p>
    <w:p w14:paraId="22938033" w14:textId="5C71052A" w:rsidR="00DF1241" w:rsidRPr="00D25DA8" w:rsidRDefault="00DF1241"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Table 1 shows these three categories and</w:t>
      </w:r>
      <w:r w:rsidR="00AF3AE0" w:rsidRPr="00D25DA8">
        <w:rPr>
          <w:rFonts w:ascii="Times New Roman" w:hAnsi="Times New Roman" w:cs="Times New Roman"/>
          <w:lang w:val="en-US"/>
        </w:rPr>
        <w:t xml:space="preserve"> their technical specifications. As shown,</w:t>
      </w:r>
      <w:r w:rsidRPr="00D25DA8">
        <w:rPr>
          <w:rFonts w:ascii="Times New Roman" w:hAnsi="Times New Roman" w:cs="Times New Roman"/>
          <w:lang w:val="en-US"/>
        </w:rPr>
        <w:t xml:space="preserve"> every </w:t>
      </w:r>
      <w:r w:rsidR="00AF3AE0" w:rsidRPr="00D25DA8">
        <w:rPr>
          <w:rFonts w:ascii="Times New Roman" w:hAnsi="Times New Roman" w:cs="Times New Roman"/>
          <w:lang w:val="en-US"/>
        </w:rPr>
        <w:t xml:space="preserve">type of </w:t>
      </w:r>
      <w:r w:rsidRPr="00D25DA8">
        <w:rPr>
          <w:rFonts w:ascii="Times New Roman" w:hAnsi="Times New Roman" w:cs="Times New Roman"/>
          <w:lang w:val="en-US"/>
        </w:rPr>
        <w:t xml:space="preserve">storage is used in different cases </w:t>
      </w:r>
      <w:r w:rsidR="00AF3AE0" w:rsidRPr="00D25DA8">
        <w:rPr>
          <w:rFonts w:ascii="Times New Roman" w:hAnsi="Times New Roman" w:cs="Times New Roman"/>
          <w:lang w:val="en-US"/>
        </w:rPr>
        <w:t>to</w:t>
      </w:r>
      <w:r w:rsidRPr="00D25DA8">
        <w:rPr>
          <w:rFonts w:ascii="Times New Roman" w:hAnsi="Times New Roman" w:cs="Times New Roman"/>
          <w:lang w:val="en-US"/>
        </w:rPr>
        <w:t xml:space="preserve"> solve different problems, with different time horizon and qua</w:t>
      </w:r>
      <w:r w:rsidR="00AF3AE0" w:rsidRPr="00D25DA8">
        <w:rPr>
          <w:rFonts w:ascii="Times New Roman" w:hAnsi="Times New Roman" w:cs="Times New Roman"/>
          <w:lang w:val="en-US"/>
        </w:rPr>
        <w:t>ntities of energy.</w:t>
      </w:r>
    </w:p>
    <w:p w14:paraId="76DFF4AC" w14:textId="44C62B5A" w:rsidR="00AF3AE0" w:rsidRPr="00D25DA8" w:rsidRDefault="00AF3AE0" w:rsidP="00AF3AE0">
      <w:pPr>
        <w:jc w:val="center"/>
        <w:rPr>
          <w:rFonts w:ascii="Times New Roman" w:hAnsi="Times New Roman" w:cs="Times New Roman"/>
          <w:lang w:val="en-US"/>
        </w:rPr>
      </w:pPr>
      <w:r w:rsidRPr="00D25DA8">
        <w:rPr>
          <w:rFonts w:ascii="Times New Roman" w:hAnsi="Times New Roman" w:cs="Times New Roman"/>
          <w:lang w:val="en-US"/>
        </w:rPr>
        <w:t xml:space="preserve">Table 1. </w:t>
      </w:r>
      <w:r w:rsidR="00525F24" w:rsidRPr="00D25DA8">
        <w:rPr>
          <w:rFonts w:ascii="Times New Roman" w:hAnsi="Times New Roman" w:cs="Times New Roman"/>
          <w:lang w:val="en-US"/>
        </w:rPr>
        <w:t>The three categories of storage and their technical specification</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55"/>
        <w:gridCol w:w="1461"/>
        <w:gridCol w:w="1085"/>
        <w:gridCol w:w="1574"/>
        <w:gridCol w:w="3226"/>
      </w:tblGrid>
      <w:tr w:rsidR="00D25DA8" w:rsidRPr="00D25DA8" w14:paraId="121A16A9" w14:textId="77777777" w:rsidTr="004A7DDB">
        <w:trPr>
          <w:jc w:val="center"/>
        </w:trPr>
        <w:tc>
          <w:tcPr>
            <w:tcW w:w="2255" w:type="dxa"/>
            <w:tcBorders>
              <w:left w:val="nil"/>
              <w:bottom w:val="single" w:sz="4" w:space="0" w:color="auto"/>
              <w:right w:val="nil"/>
            </w:tcBorders>
            <w:vAlign w:val="center"/>
          </w:tcPr>
          <w:p w14:paraId="63F58A0F"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Category</w:t>
            </w:r>
          </w:p>
        </w:tc>
        <w:tc>
          <w:tcPr>
            <w:tcW w:w="1461" w:type="dxa"/>
            <w:tcBorders>
              <w:left w:val="nil"/>
              <w:bottom w:val="single" w:sz="4" w:space="0" w:color="auto"/>
              <w:right w:val="nil"/>
            </w:tcBorders>
            <w:vAlign w:val="center"/>
          </w:tcPr>
          <w:p w14:paraId="5DBE3DD6"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Discharge power</w:t>
            </w:r>
          </w:p>
        </w:tc>
        <w:tc>
          <w:tcPr>
            <w:tcW w:w="1085" w:type="dxa"/>
            <w:tcBorders>
              <w:left w:val="nil"/>
              <w:bottom w:val="single" w:sz="4" w:space="0" w:color="auto"/>
              <w:right w:val="nil"/>
            </w:tcBorders>
            <w:vAlign w:val="center"/>
          </w:tcPr>
          <w:p w14:paraId="66571328"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Discharge Time</w:t>
            </w:r>
          </w:p>
        </w:tc>
        <w:tc>
          <w:tcPr>
            <w:tcW w:w="1574" w:type="dxa"/>
            <w:tcBorders>
              <w:left w:val="nil"/>
              <w:bottom w:val="single" w:sz="4" w:space="0" w:color="auto"/>
              <w:right w:val="nil"/>
            </w:tcBorders>
            <w:vAlign w:val="center"/>
          </w:tcPr>
          <w:p w14:paraId="3586CC42"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Stored Energy</w:t>
            </w:r>
          </w:p>
        </w:tc>
        <w:tc>
          <w:tcPr>
            <w:tcW w:w="3226" w:type="dxa"/>
            <w:tcBorders>
              <w:left w:val="nil"/>
              <w:bottom w:val="single" w:sz="4" w:space="0" w:color="auto"/>
              <w:right w:val="nil"/>
            </w:tcBorders>
            <w:vAlign w:val="center"/>
          </w:tcPr>
          <w:p w14:paraId="0F56DAF1"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Representative Application</w:t>
            </w:r>
          </w:p>
        </w:tc>
      </w:tr>
      <w:tr w:rsidR="00D25DA8" w:rsidRPr="00D25DA8" w14:paraId="342524B2" w14:textId="77777777" w:rsidTr="004A7DDB">
        <w:trPr>
          <w:jc w:val="center"/>
        </w:trPr>
        <w:tc>
          <w:tcPr>
            <w:tcW w:w="2255" w:type="dxa"/>
            <w:tcBorders>
              <w:left w:val="nil"/>
              <w:bottom w:val="nil"/>
              <w:right w:val="nil"/>
            </w:tcBorders>
            <w:vAlign w:val="center"/>
          </w:tcPr>
          <w:p w14:paraId="0DE41356"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Bulk energy</w:t>
            </w:r>
          </w:p>
        </w:tc>
        <w:tc>
          <w:tcPr>
            <w:tcW w:w="1461" w:type="dxa"/>
            <w:tcBorders>
              <w:left w:val="nil"/>
              <w:bottom w:val="nil"/>
              <w:right w:val="nil"/>
            </w:tcBorders>
            <w:vAlign w:val="center"/>
          </w:tcPr>
          <w:p w14:paraId="01C677BA"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10-1000 MW</w:t>
            </w:r>
          </w:p>
        </w:tc>
        <w:tc>
          <w:tcPr>
            <w:tcW w:w="1085" w:type="dxa"/>
            <w:tcBorders>
              <w:left w:val="nil"/>
              <w:bottom w:val="nil"/>
              <w:right w:val="nil"/>
            </w:tcBorders>
            <w:vAlign w:val="center"/>
          </w:tcPr>
          <w:p w14:paraId="35EBD7DD"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1-8 h</w:t>
            </w:r>
          </w:p>
        </w:tc>
        <w:tc>
          <w:tcPr>
            <w:tcW w:w="1574" w:type="dxa"/>
            <w:tcBorders>
              <w:left w:val="nil"/>
              <w:bottom w:val="nil"/>
              <w:right w:val="nil"/>
            </w:tcBorders>
            <w:vAlign w:val="center"/>
          </w:tcPr>
          <w:p w14:paraId="33C50318"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10-8000 MWh</w:t>
            </w:r>
          </w:p>
        </w:tc>
        <w:tc>
          <w:tcPr>
            <w:tcW w:w="3226" w:type="dxa"/>
            <w:tcBorders>
              <w:left w:val="nil"/>
              <w:bottom w:val="nil"/>
              <w:right w:val="nil"/>
            </w:tcBorders>
            <w:vAlign w:val="center"/>
          </w:tcPr>
          <w:p w14:paraId="281476FA" w14:textId="678B03E6" w:rsidR="00BC64D6" w:rsidRPr="00D25DA8" w:rsidRDefault="00BC64D6">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 xml:space="preserve">Load levelling, </w:t>
            </w:r>
            <w:r w:rsidR="00150D09" w:rsidRPr="00D25DA8">
              <w:rPr>
                <w:rFonts w:ascii="Times New Roman" w:hAnsi="Times New Roman" w:cs="Times New Roman"/>
                <w:bCs/>
                <w:lang w:val="en-GB"/>
              </w:rPr>
              <w:t>generation capacity</w:t>
            </w:r>
          </w:p>
        </w:tc>
      </w:tr>
      <w:tr w:rsidR="00D25DA8" w:rsidRPr="00D25DA8" w14:paraId="71631234" w14:textId="77777777" w:rsidTr="004A7DDB">
        <w:trPr>
          <w:jc w:val="center"/>
        </w:trPr>
        <w:tc>
          <w:tcPr>
            <w:tcW w:w="2255" w:type="dxa"/>
            <w:tcBorders>
              <w:top w:val="nil"/>
              <w:left w:val="nil"/>
              <w:bottom w:val="nil"/>
              <w:right w:val="nil"/>
            </w:tcBorders>
            <w:vAlign w:val="center"/>
          </w:tcPr>
          <w:p w14:paraId="0FFD8C45"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Distributed generation</w:t>
            </w:r>
          </w:p>
        </w:tc>
        <w:tc>
          <w:tcPr>
            <w:tcW w:w="1461" w:type="dxa"/>
            <w:tcBorders>
              <w:top w:val="nil"/>
              <w:left w:val="nil"/>
              <w:bottom w:val="nil"/>
              <w:right w:val="nil"/>
            </w:tcBorders>
            <w:vAlign w:val="center"/>
          </w:tcPr>
          <w:p w14:paraId="0CFAF11C"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0.1-2 MW</w:t>
            </w:r>
          </w:p>
        </w:tc>
        <w:tc>
          <w:tcPr>
            <w:tcW w:w="1085" w:type="dxa"/>
            <w:tcBorders>
              <w:top w:val="nil"/>
              <w:left w:val="nil"/>
              <w:bottom w:val="nil"/>
              <w:right w:val="nil"/>
            </w:tcBorders>
            <w:vAlign w:val="center"/>
          </w:tcPr>
          <w:p w14:paraId="120081F0"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0.5–4 h</w:t>
            </w:r>
          </w:p>
        </w:tc>
        <w:tc>
          <w:tcPr>
            <w:tcW w:w="1574" w:type="dxa"/>
            <w:tcBorders>
              <w:top w:val="nil"/>
              <w:left w:val="nil"/>
              <w:bottom w:val="nil"/>
              <w:right w:val="nil"/>
            </w:tcBorders>
            <w:vAlign w:val="center"/>
          </w:tcPr>
          <w:p w14:paraId="38858198"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50–8000 kWh</w:t>
            </w:r>
          </w:p>
        </w:tc>
        <w:tc>
          <w:tcPr>
            <w:tcW w:w="3226" w:type="dxa"/>
            <w:tcBorders>
              <w:top w:val="nil"/>
              <w:left w:val="nil"/>
              <w:bottom w:val="nil"/>
              <w:right w:val="nil"/>
            </w:tcBorders>
            <w:vAlign w:val="center"/>
          </w:tcPr>
          <w:p w14:paraId="74C980E7"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Peak shaving, transmission deferral</w:t>
            </w:r>
          </w:p>
        </w:tc>
      </w:tr>
      <w:tr w:rsidR="00D25DA8" w:rsidRPr="00D25DA8" w14:paraId="550C963C" w14:textId="77777777" w:rsidTr="004A7DDB">
        <w:trPr>
          <w:jc w:val="center"/>
        </w:trPr>
        <w:tc>
          <w:tcPr>
            <w:tcW w:w="2255" w:type="dxa"/>
            <w:tcBorders>
              <w:top w:val="nil"/>
              <w:left w:val="nil"/>
              <w:right w:val="nil"/>
            </w:tcBorders>
            <w:vAlign w:val="center"/>
          </w:tcPr>
          <w:p w14:paraId="00BE5180"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Power quality</w:t>
            </w:r>
          </w:p>
        </w:tc>
        <w:tc>
          <w:tcPr>
            <w:tcW w:w="1461" w:type="dxa"/>
            <w:tcBorders>
              <w:top w:val="nil"/>
              <w:left w:val="nil"/>
              <w:right w:val="nil"/>
            </w:tcBorders>
            <w:vAlign w:val="center"/>
          </w:tcPr>
          <w:p w14:paraId="204951AD"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0.1-2 MW</w:t>
            </w:r>
          </w:p>
        </w:tc>
        <w:tc>
          <w:tcPr>
            <w:tcW w:w="1085" w:type="dxa"/>
            <w:tcBorders>
              <w:top w:val="nil"/>
              <w:left w:val="nil"/>
              <w:right w:val="nil"/>
            </w:tcBorders>
            <w:vAlign w:val="center"/>
          </w:tcPr>
          <w:p w14:paraId="37CF19D7"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1–30 s</w:t>
            </w:r>
          </w:p>
        </w:tc>
        <w:tc>
          <w:tcPr>
            <w:tcW w:w="1574" w:type="dxa"/>
            <w:tcBorders>
              <w:top w:val="nil"/>
              <w:left w:val="nil"/>
              <w:right w:val="nil"/>
            </w:tcBorders>
            <w:vAlign w:val="center"/>
          </w:tcPr>
          <w:p w14:paraId="1F1F10BB"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0.03–16.7 kWh</w:t>
            </w:r>
          </w:p>
        </w:tc>
        <w:tc>
          <w:tcPr>
            <w:tcW w:w="3226" w:type="dxa"/>
            <w:tcBorders>
              <w:top w:val="nil"/>
              <w:left w:val="nil"/>
              <w:right w:val="nil"/>
            </w:tcBorders>
            <w:vAlign w:val="center"/>
          </w:tcPr>
          <w:p w14:paraId="05D199F9" w14:textId="77777777" w:rsidR="00BC64D6" w:rsidRPr="00D25DA8" w:rsidRDefault="00BC64D6" w:rsidP="004A7DDB">
            <w:pPr>
              <w:tabs>
                <w:tab w:val="left" w:pos="284"/>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center"/>
              <w:rPr>
                <w:rFonts w:ascii="Times New Roman" w:hAnsi="Times New Roman" w:cs="Times New Roman"/>
                <w:bCs/>
                <w:lang w:val="en-GB"/>
              </w:rPr>
            </w:pPr>
            <w:r w:rsidRPr="00D25DA8">
              <w:rPr>
                <w:rFonts w:ascii="Times New Roman" w:hAnsi="Times New Roman" w:cs="Times New Roman"/>
                <w:bCs/>
                <w:lang w:val="en-GB"/>
              </w:rPr>
              <w:t>End-use power quality/reliability</w:t>
            </w:r>
          </w:p>
        </w:tc>
      </w:tr>
    </w:tbl>
    <w:p w14:paraId="5E8DDB11" w14:textId="77777777" w:rsidR="006D1B9C" w:rsidRPr="00D25DA8" w:rsidRDefault="006D1B9C" w:rsidP="00827CF5">
      <w:pPr>
        <w:jc w:val="both"/>
        <w:rPr>
          <w:rFonts w:ascii="Times New Roman" w:hAnsi="Times New Roman" w:cs="Times New Roman"/>
          <w:lang w:val="en-GB"/>
        </w:rPr>
      </w:pPr>
    </w:p>
    <w:p w14:paraId="7842D5CC" w14:textId="63FF567E" w:rsidR="00E85D35" w:rsidRPr="00D25DA8" w:rsidRDefault="00D25C0C" w:rsidP="007B20F5">
      <w:pPr>
        <w:spacing w:line="360" w:lineRule="auto"/>
        <w:jc w:val="both"/>
        <w:rPr>
          <w:rFonts w:ascii="Times New Roman" w:hAnsi="Times New Roman" w:cs="Times New Roman"/>
          <w:lang w:val="en-US"/>
        </w:rPr>
      </w:pPr>
      <w:r w:rsidRPr="00D25DA8">
        <w:rPr>
          <w:rFonts w:ascii="Times New Roman" w:hAnsi="Times New Roman" w:cs="Times New Roman"/>
          <w:lang w:val="en-US"/>
        </w:rPr>
        <w:t>Table</w:t>
      </w:r>
      <w:r w:rsidR="00827CF5" w:rsidRPr="00D25DA8">
        <w:rPr>
          <w:rFonts w:ascii="Times New Roman" w:hAnsi="Times New Roman" w:cs="Times New Roman"/>
          <w:lang w:val="en-US"/>
        </w:rPr>
        <w:t xml:space="preserve"> </w:t>
      </w:r>
      <w:r w:rsidR="00AF3AE0" w:rsidRPr="00D25DA8">
        <w:rPr>
          <w:rFonts w:ascii="Times New Roman" w:hAnsi="Times New Roman" w:cs="Times New Roman"/>
          <w:lang w:val="en-US"/>
        </w:rPr>
        <w:t xml:space="preserve">1 </w:t>
      </w:r>
      <w:r w:rsidR="00827CF5" w:rsidRPr="00D25DA8">
        <w:rPr>
          <w:rFonts w:ascii="Times New Roman" w:hAnsi="Times New Roman" w:cs="Times New Roman"/>
          <w:lang w:val="en-US"/>
        </w:rPr>
        <w:t>show</w:t>
      </w:r>
      <w:r w:rsidR="00AF3AE0" w:rsidRPr="00D25DA8">
        <w:rPr>
          <w:rFonts w:ascii="Times New Roman" w:hAnsi="Times New Roman" w:cs="Times New Roman"/>
          <w:lang w:val="en-US"/>
        </w:rPr>
        <w:t>s</w:t>
      </w:r>
      <w:r w:rsidR="00827CF5" w:rsidRPr="00D25DA8">
        <w:rPr>
          <w:rFonts w:ascii="Times New Roman" w:hAnsi="Times New Roman" w:cs="Times New Roman"/>
          <w:lang w:val="en-US"/>
        </w:rPr>
        <w:t xml:space="preserve"> that the electricity storage can be widely used in a lot of case</w:t>
      </w:r>
      <w:r w:rsidR="00AF3AE0" w:rsidRPr="00D25DA8">
        <w:rPr>
          <w:rFonts w:ascii="Times New Roman" w:hAnsi="Times New Roman" w:cs="Times New Roman"/>
          <w:lang w:val="en-US"/>
        </w:rPr>
        <w:t>s and applications as a</w:t>
      </w:r>
      <w:r w:rsidR="00827CF5" w:rsidRPr="00D25DA8">
        <w:rPr>
          <w:rFonts w:ascii="Times New Roman" w:hAnsi="Times New Roman" w:cs="Times New Roman"/>
          <w:lang w:val="en-US"/>
        </w:rPr>
        <w:t xml:space="preserve"> function of the time of use and the power needs of the final user. Finally</w:t>
      </w:r>
      <w:r w:rsidR="00AF3AE0" w:rsidRPr="00D25DA8">
        <w:rPr>
          <w:rFonts w:ascii="Times New Roman" w:hAnsi="Times New Roman" w:cs="Times New Roman"/>
          <w:lang w:val="en-US"/>
        </w:rPr>
        <w:t>,</w:t>
      </w:r>
      <w:r w:rsidR="00827CF5" w:rsidRPr="00D25DA8">
        <w:rPr>
          <w:rFonts w:ascii="Times New Roman" w:hAnsi="Times New Roman" w:cs="Times New Roman"/>
          <w:lang w:val="en-US"/>
        </w:rPr>
        <w:t xml:space="preserve"> it show</w:t>
      </w:r>
      <w:r w:rsidR="00AF3AE0" w:rsidRPr="00D25DA8">
        <w:rPr>
          <w:rFonts w:ascii="Times New Roman" w:hAnsi="Times New Roman" w:cs="Times New Roman"/>
          <w:lang w:val="en-US"/>
        </w:rPr>
        <w:t>s</w:t>
      </w:r>
      <w:r w:rsidR="00827CF5" w:rsidRPr="00D25DA8">
        <w:rPr>
          <w:rFonts w:ascii="Times New Roman" w:hAnsi="Times New Roman" w:cs="Times New Roman"/>
          <w:lang w:val="en-US"/>
        </w:rPr>
        <w:t xml:space="preserve"> that the energy storage act</w:t>
      </w:r>
      <w:r w:rsidR="00AF3AE0" w:rsidRPr="00D25DA8">
        <w:rPr>
          <w:rFonts w:ascii="Times New Roman" w:hAnsi="Times New Roman" w:cs="Times New Roman"/>
          <w:lang w:val="en-US"/>
        </w:rPr>
        <w:t>s</w:t>
      </w:r>
      <w:r w:rsidR="00827CF5" w:rsidRPr="00D25DA8">
        <w:rPr>
          <w:rFonts w:ascii="Times New Roman" w:hAnsi="Times New Roman" w:cs="Times New Roman"/>
          <w:lang w:val="en-US"/>
        </w:rPr>
        <w:t xml:space="preserve"> at various time </w:t>
      </w:r>
      <w:r w:rsidR="005D7B12" w:rsidRPr="00D25DA8">
        <w:rPr>
          <w:rFonts w:ascii="Times New Roman" w:hAnsi="Times New Roman" w:cs="Times New Roman"/>
          <w:lang w:val="en-US"/>
        </w:rPr>
        <w:t>levels</w:t>
      </w:r>
      <w:r w:rsidR="00827CF5" w:rsidRPr="00D25DA8">
        <w:rPr>
          <w:rFonts w:ascii="Times New Roman" w:hAnsi="Times New Roman" w:cs="Times New Roman"/>
          <w:lang w:val="en-US"/>
        </w:rPr>
        <w:t xml:space="preserve"> and </w:t>
      </w:r>
      <w:r w:rsidR="00AF3AE0" w:rsidRPr="00D25DA8">
        <w:rPr>
          <w:rFonts w:ascii="Times New Roman" w:hAnsi="Times New Roman" w:cs="Times New Roman"/>
          <w:lang w:val="en-US"/>
        </w:rPr>
        <w:t xml:space="preserve">their </w:t>
      </w:r>
      <w:r w:rsidR="00827CF5" w:rsidRPr="00D25DA8">
        <w:rPr>
          <w:rFonts w:ascii="Times New Roman" w:hAnsi="Times New Roman" w:cs="Times New Roman"/>
          <w:lang w:val="en-US"/>
        </w:rPr>
        <w:t xml:space="preserve">appropriate </w:t>
      </w:r>
      <w:r w:rsidR="00AF3AE0" w:rsidRPr="00D25DA8">
        <w:rPr>
          <w:rFonts w:ascii="Times New Roman" w:hAnsi="Times New Roman" w:cs="Times New Roman"/>
          <w:lang w:val="en-US"/>
        </w:rPr>
        <w:t>management requires the</w:t>
      </w:r>
      <w:r w:rsidR="00827CF5" w:rsidRPr="00D25DA8">
        <w:rPr>
          <w:rFonts w:ascii="Times New Roman" w:hAnsi="Times New Roman" w:cs="Times New Roman"/>
          <w:lang w:val="en-US"/>
        </w:rPr>
        <w:t xml:space="preserve"> know</w:t>
      </w:r>
      <w:r w:rsidR="00AF3AE0" w:rsidRPr="00D25DA8">
        <w:rPr>
          <w:rFonts w:ascii="Times New Roman" w:hAnsi="Times New Roman" w:cs="Times New Roman"/>
          <w:lang w:val="en-US"/>
        </w:rPr>
        <w:t>ledge of</w:t>
      </w:r>
      <w:r w:rsidR="00827CF5" w:rsidRPr="00D25DA8">
        <w:rPr>
          <w:rFonts w:ascii="Times New Roman" w:hAnsi="Times New Roman" w:cs="Times New Roman"/>
          <w:lang w:val="en-US"/>
        </w:rPr>
        <w:t xml:space="preserve"> the power or </w:t>
      </w:r>
      <w:r w:rsidR="00827CF5" w:rsidRPr="00D25DA8">
        <w:rPr>
          <w:rFonts w:ascii="Times New Roman" w:hAnsi="Times New Roman" w:cs="Times New Roman"/>
          <w:lang w:val="en-US"/>
        </w:rPr>
        <w:lastRenderedPageBreak/>
        <w:t>energy produced by the solar system at various horizons: very short or short for power quality category to hourly or daily for b</w:t>
      </w:r>
      <w:r w:rsidR="00BE0153" w:rsidRPr="00D25DA8">
        <w:rPr>
          <w:rFonts w:ascii="Times New Roman" w:hAnsi="Times New Roman" w:cs="Times New Roman"/>
          <w:lang w:val="en-US"/>
        </w:rPr>
        <w:t>ulk energy storages</w:t>
      </w:r>
      <w:r w:rsidR="00827CF5" w:rsidRPr="00D25DA8">
        <w:rPr>
          <w:rFonts w:ascii="Times New Roman" w:hAnsi="Times New Roman" w:cs="Times New Roman"/>
          <w:lang w:val="en-US"/>
        </w:rPr>
        <w:t xml:space="preserve">. Similarly, the electrical operator needs to know the future production (Figure 1) at various time horizons from one to three days, for preparing </w:t>
      </w:r>
      <w:r w:rsidR="00AF3AE0" w:rsidRPr="00D25DA8">
        <w:rPr>
          <w:rFonts w:ascii="Times New Roman" w:hAnsi="Times New Roman" w:cs="Times New Roman"/>
          <w:lang w:val="en-US"/>
        </w:rPr>
        <w:t xml:space="preserve">the production </w:t>
      </w:r>
      <w:r w:rsidR="00827CF5" w:rsidRPr="00D25DA8">
        <w:rPr>
          <w:rFonts w:ascii="Times New Roman" w:hAnsi="Times New Roman" w:cs="Times New Roman"/>
          <w:lang w:val="en-US"/>
        </w:rPr>
        <w:t>s</w:t>
      </w:r>
      <w:r w:rsidR="00AF3AE0" w:rsidRPr="00D25DA8">
        <w:rPr>
          <w:rFonts w:ascii="Times New Roman" w:hAnsi="Times New Roman" w:cs="Times New Roman"/>
          <w:lang w:val="en-US"/>
        </w:rPr>
        <w:t>ystem</w:t>
      </w:r>
      <w:r w:rsidR="00827CF5" w:rsidRPr="00D25DA8">
        <w:rPr>
          <w:rFonts w:ascii="Times New Roman" w:hAnsi="Times New Roman" w:cs="Times New Roman"/>
          <w:lang w:val="en-US"/>
        </w:rPr>
        <w:t xml:space="preserve"> </w:t>
      </w:r>
      <w:r w:rsidR="00AF3AE0" w:rsidRPr="00D25DA8">
        <w:rPr>
          <w:rFonts w:ascii="Times New Roman" w:hAnsi="Times New Roman" w:cs="Times New Roman"/>
          <w:lang w:val="en-US"/>
        </w:rPr>
        <w:t xml:space="preserve">and </w:t>
      </w:r>
      <w:r w:rsidR="00827CF5" w:rsidRPr="00D25DA8">
        <w:rPr>
          <w:rFonts w:ascii="Times New Roman" w:hAnsi="Times New Roman" w:cs="Times New Roman"/>
          <w:lang w:val="en-US"/>
        </w:rPr>
        <w:t xml:space="preserve">to some hours or minutes </w:t>
      </w:r>
      <w:r w:rsidR="00AF3AE0" w:rsidRPr="00D25DA8">
        <w:rPr>
          <w:rFonts w:ascii="Times New Roman" w:hAnsi="Times New Roman" w:cs="Times New Roman"/>
          <w:lang w:val="en-US"/>
        </w:rPr>
        <w:t xml:space="preserve">for </w:t>
      </w:r>
      <w:r w:rsidR="00827CF5" w:rsidRPr="00D25DA8">
        <w:rPr>
          <w:rFonts w:ascii="Times New Roman" w:hAnsi="Times New Roman" w:cs="Times New Roman"/>
          <w:lang w:val="en-US"/>
        </w:rPr>
        <w:t>planning the start-up of power plants (</w:t>
      </w:r>
      <w:r w:rsidR="00AF3AE0" w:rsidRPr="00D25DA8">
        <w:rPr>
          <w:rFonts w:ascii="Times New Roman" w:hAnsi="Times New Roman" w:cs="Times New Roman"/>
          <w:lang w:val="en-US"/>
        </w:rPr>
        <w:t>T</w:t>
      </w:r>
      <w:r w:rsidR="00827CF5" w:rsidRPr="00D25DA8">
        <w:rPr>
          <w:rFonts w:ascii="Times New Roman" w:hAnsi="Times New Roman" w:cs="Times New Roman"/>
          <w:lang w:val="en-US"/>
        </w:rPr>
        <w:t>able 2).</w:t>
      </w:r>
      <w:r w:rsidR="00E85D35" w:rsidRPr="00D25DA8">
        <w:rPr>
          <w:rFonts w:ascii="Times New Roman" w:hAnsi="Times New Roman" w:cs="Times New Roman"/>
          <w:lang w:val="en-US"/>
        </w:rPr>
        <w:t xml:space="preserve"> Starting a power plant needs between 5 min for </w:t>
      </w:r>
      <w:r w:rsidR="007B20F5" w:rsidRPr="00D25DA8">
        <w:rPr>
          <w:rFonts w:ascii="Times New Roman" w:hAnsi="Times New Roman" w:cs="Times New Roman"/>
          <w:lang w:val="en-US"/>
        </w:rPr>
        <w:t xml:space="preserve">a </w:t>
      </w:r>
      <w:r w:rsidR="00E85D35" w:rsidRPr="00D25DA8">
        <w:rPr>
          <w:rFonts w:ascii="Times New Roman" w:hAnsi="Times New Roman" w:cs="Times New Roman"/>
          <w:lang w:val="en-US"/>
        </w:rPr>
        <w:t xml:space="preserve">hydraulic one to 40 hours for </w:t>
      </w:r>
      <w:r w:rsidR="007B20F5" w:rsidRPr="00D25DA8">
        <w:rPr>
          <w:rFonts w:ascii="Times New Roman" w:hAnsi="Times New Roman" w:cs="Times New Roman"/>
          <w:lang w:val="en-US"/>
        </w:rPr>
        <w:t xml:space="preserve">a </w:t>
      </w:r>
      <w:r w:rsidR="00E85D35" w:rsidRPr="00D25DA8">
        <w:rPr>
          <w:rFonts w:ascii="Times New Roman" w:hAnsi="Times New Roman" w:cs="Times New Roman"/>
          <w:lang w:val="en-US"/>
        </w:rPr>
        <w:t>nuclear one</w:t>
      </w:r>
      <w:r w:rsidR="007B20F5" w:rsidRPr="00D25DA8">
        <w:rPr>
          <w:rFonts w:ascii="Times New Roman" w:hAnsi="Times New Roman" w:cs="Times New Roman"/>
          <w:lang w:val="en-US"/>
        </w:rPr>
        <w:t>. Moreover,</w:t>
      </w:r>
      <w:r w:rsidR="00E85D35" w:rsidRPr="00D25DA8">
        <w:rPr>
          <w:rFonts w:ascii="Times New Roman" w:hAnsi="Times New Roman" w:cs="Times New Roman"/>
          <w:lang w:val="en-US"/>
        </w:rPr>
        <w:t xml:space="preserve"> the rise in power of the electrical plants is sometimes low, th</w:t>
      </w:r>
      <w:r w:rsidR="007B20F5" w:rsidRPr="00D25DA8">
        <w:rPr>
          <w:rFonts w:ascii="Times New Roman" w:hAnsi="Times New Roman" w:cs="Times New Roman"/>
          <w:lang w:val="en-US"/>
        </w:rPr>
        <w:t>us</w:t>
      </w:r>
      <w:r w:rsidR="00E85D35" w:rsidRPr="00D25DA8">
        <w:rPr>
          <w:rFonts w:ascii="Times New Roman" w:hAnsi="Times New Roman" w:cs="Times New Roman"/>
          <w:lang w:val="en-US"/>
        </w:rPr>
        <w:t xml:space="preserve"> for a</w:t>
      </w:r>
      <w:r w:rsidR="007B20F5" w:rsidRPr="00D25DA8">
        <w:rPr>
          <w:rFonts w:ascii="Times New Roman" w:hAnsi="Times New Roman" w:cs="Times New Roman"/>
          <w:lang w:val="en-US"/>
        </w:rPr>
        <w:t>n effective</w:t>
      </w:r>
      <w:r w:rsidR="00E85D35" w:rsidRPr="00D25DA8">
        <w:rPr>
          <w:rFonts w:ascii="Times New Roman" w:hAnsi="Times New Roman" w:cs="Times New Roman"/>
          <w:lang w:val="en-US"/>
        </w:rPr>
        <w:t xml:space="preserve"> balance between production and consumption an increase of the power or a starting of a new production needs to be anticipated</w:t>
      </w:r>
      <w:r w:rsidR="00271F2C" w:rsidRPr="00D25DA8">
        <w:rPr>
          <w:rFonts w:ascii="Times New Roman" w:hAnsi="Times New Roman" w:cs="Times New Roman"/>
          <w:lang w:val="en-US"/>
        </w:rPr>
        <w:t xml:space="preserve"> sometimes well in advance.</w:t>
      </w:r>
    </w:p>
    <w:p w14:paraId="62F2DA69" w14:textId="60626E0B" w:rsidR="00AF3AE0" w:rsidRPr="00D25DA8" w:rsidRDefault="00AF3AE0" w:rsidP="00AF3AE0">
      <w:pPr>
        <w:jc w:val="center"/>
        <w:rPr>
          <w:rFonts w:ascii="Times New Roman" w:hAnsi="Times New Roman" w:cs="Times New Roman"/>
          <w:lang w:val="en-GB"/>
        </w:rPr>
      </w:pPr>
      <w:r w:rsidRPr="00D25DA8">
        <w:rPr>
          <w:rFonts w:ascii="Times New Roman" w:hAnsi="Times New Roman" w:cs="Times New Roman"/>
          <w:lang w:val="en-US"/>
        </w:rPr>
        <w:t>Table</w:t>
      </w:r>
      <w:r w:rsidR="005F35BA" w:rsidRPr="00D25DA8">
        <w:rPr>
          <w:rFonts w:ascii="Times New Roman" w:hAnsi="Times New Roman" w:cs="Times New Roman"/>
          <w:lang w:val="en-US"/>
        </w:rPr>
        <w:t xml:space="preserve"> </w:t>
      </w:r>
      <w:r w:rsidRPr="00D25DA8">
        <w:rPr>
          <w:rFonts w:ascii="Times New Roman" w:hAnsi="Times New Roman" w:cs="Times New Roman"/>
          <w:lang w:val="en-US"/>
        </w:rPr>
        <w:t xml:space="preserve">2. </w:t>
      </w:r>
      <w:r w:rsidRPr="00D25DA8">
        <w:rPr>
          <w:rFonts w:ascii="Times New Roman" w:hAnsi="Times New Roman" w:cs="Times New Roman"/>
          <w:lang w:val="en-GB"/>
        </w:rPr>
        <w:t xml:space="preserve">Characteristics of electricity production plants </w:t>
      </w:r>
      <w:r w:rsidRPr="00D25DA8">
        <w:rPr>
          <w:rFonts w:ascii="Times New Roman" w:hAnsi="Times New Roman" w:cs="Times New Roman"/>
          <w:lang w:val="en-GB"/>
        </w:rPr>
        <w:fldChar w:fldCharType="begin"/>
      </w:r>
      <w:r w:rsidRPr="00D25DA8">
        <w:rPr>
          <w:rFonts w:ascii="Times New Roman" w:hAnsi="Times New Roman" w:cs="Times New Roman"/>
          <w:lang w:val="en-GB"/>
        </w:rPr>
        <w:instrText xml:space="preserve"> ADDIN ZOTERO_ITEM CSL_CITATION {"citationID":"1fvup9jcnl","properties":{"formattedCitation":"[9]","plainCitation":"[9]"},"citationItems":[{"id":1386,"uris":["http://zotero.org/users/241221/items/23KI662J"],"uri":["http://zotero.org/users/241221/items/23KI662J"],"itemData":{"id":1386,"type":"article-journal","title":"L’architecture de marchés électriques : l’indispensable marché du temps réel d’électricité","container-title":"Revue d'économie industrielle","page":"69-88","issue":"127","source":"rei.revues.org","abstract":"L’introduction de la concurrence dans le secteur électrique, longtemps organisé autour d’un monopole intégré en production-transport, fait apparaître des problèmes de coordination qu’il convient de traiter par la mise en place de dispositifs adéquats. L’enjeu en termes de coordination des activités électriques consiste à remplacer les outils précédents de contrôles-commandes d’optimisation par des marchés, pour gérer la rencontre entre la production et la consommation électriques en temps réel. Les caractéristiques technico-économiques du bien électrique conduisent à la mise en œuvre d’architectures de marchés complexes, composées de plusieurs sous-marchés potentiels pouvant être construits de plusieurs manières différentes. Cet article montre que, malgré la grande diversité d’architectures possible, il existe un noyau dur commun, un plus petit commun multiple à tous les designs pour remplir des fonctions indispensables d’ajustement d’une fourniture qui doit être équilibrée en temps réel. Notre article montre que si l’on analyse les architectures de marché du point de vue de l’effort des autorités publiques pour les construire ou les modifier, il convient de concentrer les efforts sur le marché du temps réel.","DOI":"10.4000/rei.4053","ISSN":"0154-3229","shortTitle":"L’architecture de marchés électriques","language":"fr","author":[{"family":"Saguan","given":"Marcelo"},{"family":"Perez","given":"Yannick"},{"family":"Glachant","given":"Jean-Michel"}],"issued":{"date-parts":[["2009",9,15]]}}}],"schema":"https://github.com/citation-style-language/schema/raw/master/csl-citation.json"} </w:instrText>
      </w:r>
      <w:r w:rsidRPr="00D25DA8">
        <w:rPr>
          <w:rFonts w:ascii="Times New Roman" w:hAnsi="Times New Roman" w:cs="Times New Roman"/>
          <w:lang w:val="en-GB"/>
        </w:rPr>
        <w:fldChar w:fldCharType="separate"/>
      </w:r>
      <w:r w:rsidRPr="00D25DA8">
        <w:rPr>
          <w:rFonts w:ascii="Times New Roman" w:hAnsi="Times New Roman" w:cs="Times New Roman"/>
          <w:lang w:val="en-GB"/>
        </w:rPr>
        <w:t>[9]</w:t>
      </w:r>
      <w:r w:rsidRPr="00D25DA8">
        <w:rPr>
          <w:rFonts w:ascii="Times New Roman" w:hAnsi="Times New Roman" w:cs="Times New Roman"/>
          <w:lang w:val="en-GB"/>
        </w:rPr>
        <w:fldChar w:fldCharType="end"/>
      </w:r>
    </w:p>
    <w:tbl>
      <w:tblPr>
        <w:tblStyle w:val="Grilledutableau"/>
        <w:tblW w:w="9070"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268"/>
        <w:gridCol w:w="2149"/>
        <w:gridCol w:w="1417"/>
        <w:gridCol w:w="1396"/>
        <w:gridCol w:w="1840"/>
      </w:tblGrid>
      <w:tr w:rsidR="00D25DA8" w:rsidRPr="00D25DA8" w14:paraId="2CA96AB8" w14:textId="77777777" w:rsidTr="000B3350">
        <w:tc>
          <w:tcPr>
            <w:tcW w:w="2268" w:type="dxa"/>
          </w:tcPr>
          <w:p w14:paraId="21AF2843" w14:textId="5F5C8C2B" w:rsidR="00BC64D6" w:rsidRPr="00D25DA8" w:rsidRDefault="00BC64D6">
            <w:pPr>
              <w:jc w:val="center"/>
              <w:rPr>
                <w:rFonts w:ascii="Times New Roman" w:hAnsi="Times New Roman" w:cs="Times New Roman"/>
                <w:lang w:val="en-GB"/>
              </w:rPr>
            </w:pPr>
            <w:r w:rsidRPr="00D25DA8">
              <w:rPr>
                <w:rFonts w:ascii="Times New Roman" w:hAnsi="Times New Roman" w:cs="Times New Roman"/>
                <w:lang w:val="en-GB"/>
              </w:rPr>
              <w:t>Type</w:t>
            </w:r>
            <w:r w:rsidR="00150D09" w:rsidRPr="00D25DA8">
              <w:rPr>
                <w:rFonts w:ascii="Times New Roman" w:hAnsi="Times New Roman" w:cs="Times New Roman"/>
                <w:lang w:val="en-GB"/>
              </w:rPr>
              <w:t xml:space="preserve"> of </w:t>
            </w:r>
            <w:r w:rsidR="00C630CA" w:rsidRPr="00D25DA8">
              <w:rPr>
                <w:rFonts w:ascii="Times New Roman" w:hAnsi="Times New Roman" w:cs="Times New Roman"/>
                <w:lang w:val="en-GB"/>
              </w:rPr>
              <w:t xml:space="preserve">electrical </w:t>
            </w:r>
            <w:r w:rsidR="00150D09" w:rsidRPr="00D25DA8">
              <w:rPr>
                <w:rFonts w:ascii="Times New Roman" w:hAnsi="Times New Roman" w:cs="Times New Roman"/>
                <w:lang w:val="en-GB"/>
              </w:rPr>
              <w:t>generator</w:t>
            </w:r>
          </w:p>
        </w:tc>
        <w:tc>
          <w:tcPr>
            <w:tcW w:w="2149" w:type="dxa"/>
          </w:tcPr>
          <w:p w14:paraId="57A85DA4" w14:textId="71F5E28F" w:rsidR="00BC64D6" w:rsidRPr="00D25DA8" w:rsidRDefault="00150D09" w:rsidP="00A5603E">
            <w:pPr>
              <w:jc w:val="center"/>
              <w:rPr>
                <w:rFonts w:ascii="Times New Roman" w:hAnsi="Times New Roman" w:cs="Times New Roman"/>
                <w:lang w:val="en-GB"/>
              </w:rPr>
            </w:pPr>
            <w:r w:rsidRPr="00D25DA8">
              <w:rPr>
                <w:rFonts w:ascii="Times New Roman" w:hAnsi="Times New Roman" w:cs="Times New Roman"/>
                <w:lang w:val="en-GB"/>
              </w:rPr>
              <w:t>Power s</w:t>
            </w:r>
            <w:r w:rsidR="00BC64D6" w:rsidRPr="00D25DA8">
              <w:rPr>
                <w:rFonts w:ascii="Times New Roman" w:hAnsi="Times New Roman" w:cs="Times New Roman"/>
                <w:lang w:val="en-GB"/>
              </w:rPr>
              <w:t>ize</w:t>
            </w:r>
          </w:p>
          <w:p w14:paraId="711D4B78" w14:textId="0FC1EA16" w:rsidR="00BC64D6" w:rsidRPr="00D25DA8" w:rsidRDefault="00BC64D6" w:rsidP="00A5603E">
            <w:pPr>
              <w:jc w:val="center"/>
              <w:rPr>
                <w:rFonts w:ascii="Times New Roman" w:hAnsi="Times New Roman" w:cs="Times New Roman"/>
                <w:lang w:val="en-GB"/>
              </w:rPr>
            </w:pPr>
          </w:p>
        </w:tc>
        <w:tc>
          <w:tcPr>
            <w:tcW w:w="1417" w:type="dxa"/>
          </w:tcPr>
          <w:p w14:paraId="0BE53435" w14:textId="09A451B0" w:rsidR="00BC64D6" w:rsidRPr="00D25DA8" w:rsidRDefault="00BC64D6">
            <w:pPr>
              <w:jc w:val="center"/>
              <w:rPr>
                <w:rFonts w:ascii="Times New Roman" w:hAnsi="Times New Roman" w:cs="Times New Roman"/>
                <w:lang w:val="en-GB"/>
              </w:rPr>
            </w:pPr>
            <w:r w:rsidRPr="00D25DA8">
              <w:rPr>
                <w:rFonts w:ascii="Times New Roman" w:hAnsi="Times New Roman" w:cs="Times New Roman"/>
                <w:lang w:val="en-GB"/>
              </w:rPr>
              <w:t>Minimum power capacity</w:t>
            </w:r>
            <w:r w:rsidR="00CF5469" w:rsidRPr="00D25DA8">
              <w:rPr>
                <w:rFonts w:ascii="Times New Roman" w:hAnsi="Times New Roman" w:cs="Times New Roman"/>
                <w:lang w:val="en-GB"/>
              </w:rPr>
              <w:t xml:space="preserve"> </w:t>
            </w:r>
          </w:p>
        </w:tc>
        <w:tc>
          <w:tcPr>
            <w:tcW w:w="1396" w:type="dxa"/>
          </w:tcPr>
          <w:p w14:paraId="7310813C" w14:textId="6143F1B6" w:rsidR="00BC64D6" w:rsidRPr="00D25DA8" w:rsidRDefault="00BC64D6">
            <w:pPr>
              <w:jc w:val="center"/>
              <w:rPr>
                <w:rFonts w:ascii="Times New Roman" w:hAnsi="Times New Roman" w:cs="Times New Roman"/>
                <w:lang w:val="en-GB"/>
              </w:rPr>
            </w:pPr>
            <w:r w:rsidRPr="00D25DA8">
              <w:rPr>
                <w:rFonts w:ascii="Times New Roman" w:hAnsi="Times New Roman" w:cs="Times New Roman"/>
                <w:lang w:val="en-GB"/>
              </w:rPr>
              <w:t xml:space="preserve">Rise speed in power </w:t>
            </w:r>
            <w:r w:rsidR="00E85D35" w:rsidRPr="00D25DA8">
              <w:rPr>
                <w:rFonts w:ascii="Times New Roman" w:hAnsi="Times New Roman" w:cs="Times New Roman"/>
                <w:lang w:val="en-GB"/>
              </w:rPr>
              <w:t>per min</w:t>
            </w:r>
          </w:p>
        </w:tc>
        <w:tc>
          <w:tcPr>
            <w:tcW w:w="1840" w:type="dxa"/>
          </w:tcPr>
          <w:p w14:paraId="5B3ACC89" w14:textId="2BC9A0B0"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Start</w:t>
            </w:r>
            <w:r w:rsidR="00116868" w:rsidRPr="00D25DA8">
              <w:rPr>
                <w:rFonts w:ascii="Times New Roman" w:hAnsi="Times New Roman" w:cs="Times New Roman"/>
                <w:lang w:val="en-GB"/>
              </w:rPr>
              <w:t>ing</w:t>
            </w:r>
            <w:r w:rsidRPr="00D25DA8">
              <w:rPr>
                <w:rFonts w:ascii="Times New Roman" w:hAnsi="Times New Roman" w:cs="Times New Roman"/>
                <w:lang w:val="en-GB"/>
              </w:rPr>
              <w:t xml:space="preserve"> time</w:t>
            </w:r>
          </w:p>
          <w:p w14:paraId="79C599C7" w14:textId="27282B6B" w:rsidR="00BC64D6" w:rsidRPr="00D25DA8" w:rsidRDefault="00BC64D6" w:rsidP="00A5603E">
            <w:pPr>
              <w:jc w:val="center"/>
              <w:rPr>
                <w:rFonts w:ascii="Times New Roman" w:hAnsi="Times New Roman" w:cs="Times New Roman"/>
                <w:lang w:val="en-GB"/>
              </w:rPr>
            </w:pPr>
          </w:p>
        </w:tc>
      </w:tr>
      <w:tr w:rsidR="00D25DA8" w:rsidRPr="00D25DA8" w14:paraId="433D2023" w14:textId="77777777" w:rsidTr="000B3350">
        <w:tc>
          <w:tcPr>
            <w:tcW w:w="2268" w:type="dxa"/>
          </w:tcPr>
          <w:p w14:paraId="63E5B3D5" w14:textId="77777777" w:rsidR="00CF5469" w:rsidRPr="00D25DA8" w:rsidRDefault="00CF5469" w:rsidP="00150D09">
            <w:pPr>
              <w:jc w:val="center"/>
              <w:rPr>
                <w:rFonts w:ascii="Times New Roman" w:hAnsi="Times New Roman" w:cs="Times New Roman"/>
                <w:lang w:val="en-GB"/>
              </w:rPr>
            </w:pPr>
          </w:p>
        </w:tc>
        <w:tc>
          <w:tcPr>
            <w:tcW w:w="2149" w:type="dxa"/>
          </w:tcPr>
          <w:p w14:paraId="7E30DFB2" w14:textId="78607E52" w:rsidR="00CF5469" w:rsidRPr="00D25DA8" w:rsidRDefault="00C630CA" w:rsidP="00A5603E">
            <w:pPr>
              <w:jc w:val="center"/>
              <w:rPr>
                <w:rFonts w:ascii="Times New Roman" w:hAnsi="Times New Roman" w:cs="Times New Roman"/>
                <w:lang w:val="en-GB"/>
              </w:rPr>
            </w:pPr>
            <w:r w:rsidRPr="00D25DA8">
              <w:rPr>
                <w:rFonts w:ascii="Times New Roman" w:hAnsi="Times New Roman" w:cs="Times New Roman"/>
                <w:lang w:val="en-GB"/>
              </w:rPr>
              <w:t>MW</w:t>
            </w:r>
          </w:p>
        </w:tc>
        <w:tc>
          <w:tcPr>
            <w:tcW w:w="1417" w:type="dxa"/>
          </w:tcPr>
          <w:p w14:paraId="3402B064" w14:textId="286CAE13" w:rsidR="00CF5469" w:rsidRPr="00D25DA8" w:rsidRDefault="00CF5469">
            <w:pPr>
              <w:jc w:val="center"/>
              <w:rPr>
                <w:rFonts w:ascii="Times New Roman" w:hAnsi="Times New Roman" w:cs="Times New Roman"/>
                <w:lang w:val="en-GB"/>
              </w:rPr>
            </w:pPr>
            <w:r w:rsidRPr="00D25DA8">
              <w:rPr>
                <w:rFonts w:ascii="Times New Roman" w:hAnsi="Times New Roman" w:cs="Times New Roman"/>
                <w:lang w:val="en-GB"/>
              </w:rPr>
              <w:t xml:space="preserve">percentage of </w:t>
            </w:r>
            <w:r w:rsidR="00C630CA" w:rsidRPr="00D25DA8">
              <w:rPr>
                <w:rFonts w:ascii="Times New Roman" w:hAnsi="Times New Roman" w:cs="Times New Roman"/>
                <w:lang w:val="en-GB"/>
              </w:rPr>
              <w:t>peak power</w:t>
            </w:r>
          </w:p>
        </w:tc>
        <w:tc>
          <w:tcPr>
            <w:tcW w:w="1396" w:type="dxa"/>
          </w:tcPr>
          <w:p w14:paraId="6635C890" w14:textId="230235B7" w:rsidR="00CF5469" w:rsidRPr="00D25DA8" w:rsidRDefault="00E85D35">
            <w:pPr>
              <w:jc w:val="center"/>
              <w:rPr>
                <w:rFonts w:ascii="Times New Roman" w:hAnsi="Times New Roman" w:cs="Times New Roman"/>
                <w:lang w:val="en-GB"/>
              </w:rPr>
            </w:pPr>
            <w:r w:rsidRPr="00D25DA8">
              <w:rPr>
                <w:rFonts w:ascii="Times New Roman" w:hAnsi="Times New Roman" w:cs="Times New Roman"/>
                <w:lang w:val="en-GB"/>
              </w:rPr>
              <w:t>p</w:t>
            </w:r>
            <w:r w:rsidR="00C630CA" w:rsidRPr="00D25DA8">
              <w:rPr>
                <w:rFonts w:ascii="Times New Roman" w:hAnsi="Times New Roman" w:cs="Times New Roman"/>
                <w:lang w:val="en-GB"/>
              </w:rPr>
              <w:t xml:space="preserve">ercentage of peak power </w:t>
            </w:r>
          </w:p>
        </w:tc>
        <w:tc>
          <w:tcPr>
            <w:tcW w:w="1840" w:type="dxa"/>
          </w:tcPr>
          <w:p w14:paraId="385C2D28" w14:textId="1CF18F27" w:rsidR="00CF5469" w:rsidRPr="00D25DA8" w:rsidRDefault="00C630CA" w:rsidP="00A5603E">
            <w:pPr>
              <w:jc w:val="center"/>
              <w:rPr>
                <w:rFonts w:ascii="Times New Roman" w:hAnsi="Times New Roman" w:cs="Times New Roman"/>
                <w:lang w:val="en-GB"/>
              </w:rPr>
            </w:pPr>
            <w:r w:rsidRPr="00D25DA8">
              <w:rPr>
                <w:rFonts w:ascii="Times New Roman" w:hAnsi="Times New Roman" w:cs="Times New Roman"/>
                <w:lang w:val="en-GB"/>
              </w:rPr>
              <w:t>hours</w:t>
            </w:r>
          </w:p>
        </w:tc>
      </w:tr>
      <w:tr w:rsidR="00D25DA8" w:rsidRPr="00D25DA8" w14:paraId="6951C095" w14:textId="77777777" w:rsidTr="000B3350">
        <w:tc>
          <w:tcPr>
            <w:tcW w:w="2268" w:type="dxa"/>
          </w:tcPr>
          <w:p w14:paraId="7A6FDF65" w14:textId="77777777" w:rsidR="00BC64D6" w:rsidRPr="00D25DA8" w:rsidRDefault="00BC64D6" w:rsidP="00A5603E">
            <w:pPr>
              <w:rPr>
                <w:rFonts w:ascii="Times New Roman" w:hAnsi="Times New Roman" w:cs="Times New Roman"/>
                <w:lang w:val="en-GB"/>
              </w:rPr>
            </w:pPr>
            <w:r w:rsidRPr="00D25DA8">
              <w:rPr>
                <w:rFonts w:ascii="Times New Roman" w:hAnsi="Times New Roman" w:cs="Times New Roman"/>
                <w:lang w:val="en-GB"/>
              </w:rPr>
              <w:t>Nuclear Power Plant</w:t>
            </w:r>
          </w:p>
        </w:tc>
        <w:tc>
          <w:tcPr>
            <w:tcW w:w="2149" w:type="dxa"/>
          </w:tcPr>
          <w:p w14:paraId="30DA1BA1"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400–1300 per reactor</w:t>
            </w:r>
          </w:p>
        </w:tc>
        <w:tc>
          <w:tcPr>
            <w:tcW w:w="1417" w:type="dxa"/>
          </w:tcPr>
          <w:p w14:paraId="3A62C5BB"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20%</w:t>
            </w:r>
          </w:p>
        </w:tc>
        <w:tc>
          <w:tcPr>
            <w:tcW w:w="1396" w:type="dxa"/>
          </w:tcPr>
          <w:p w14:paraId="7A487364"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w:t>
            </w:r>
          </w:p>
        </w:tc>
        <w:tc>
          <w:tcPr>
            <w:tcW w:w="1840" w:type="dxa"/>
          </w:tcPr>
          <w:p w14:paraId="487FC913" w14:textId="6114E348"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40</w:t>
            </w:r>
            <w:r w:rsidR="00E85D35" w:rsidRPr="00D25DA8">
              <w:rPr>
                <w:rFonts w:ascii="Times New Roman" w:hAnsi="Times New Roman" w:cs="Times New Roman"/>
                <w:lang w:val="en-GB"/>
              </w:rPr>
              <w:t xml:space="preserve"> </w:t>
            </w:r>
            <w:r w:rsidRPr="00D25DA8">
              <w:rPr>
                <w:rFonts w:ascii="Times New Roman" w:hAnsi="Times New Roman" w:cs="Times New Roman"/>
                <w:lang w:val="en-GB"/>
              </w:rPr>
              <w:t>h (cold)-18</w:t>
            </w:r>
            <w:r w:rsidR="00E85D35" w:rsidRPr="00D25DA8">
              <w:rPr>
                <w:rFonts w:ascii="Times New Roman" w:hAnsi="Times New Roman" w:cs="Times New Roman"/>
                <w:lang w:val="en-GB"/>
              </w:rPr>
              <w:t xml:space="preserve"> </w:t>
            </w:r>
            <w:r w:rsidRPr="00D25DA8">
              <w:rPr>
                <w:rFonts w:ascii="Times New Roman" w:hAnsi="Times New Roman" w:cs="Times New Roman"/>
                <w:lang w:val="en-GB"/>
              </w:rPr>
              <w:t>h (hot)</w:t>
            </w:r>
          </w:p>
        </w:tc>
      </w:tr>
      <w:tr w:rsidR="00D25DA8" w:rsidRPr="00D25DA8" w14:paraId="282E5709" w14:textId="77777777" w:rsidTr="000B3350">
        <w:tc>
          <w:tcPr>
            <w:tcW w:w="2268" w:type="dxa"/>
          </w:tcPr>
          <w:p w14:paraId="0055F670" w14:textId="77777777" w:rsidR="00BC64D6" w:rsidRPr="00D25DA8" w:rsidRDefault="00BC64D6" w:rsidP="00A5603E">
            <w:pPr>
              <w:rPr>
                <w:rFonts w:ascii="Times New Roman" w:hAnsi="Times New Roman" w:cs="Times New Roman"/>
                <w:lang w:val="en-GB"/>
              </w:rPr>
            </w:pPr>
            <w:r w:rsidRPr="00D25DA8">
              <w:rPr>
                <w:rFonts w:ascii="Times New Roman" w:hAnsi="Times New Roman" w:cs="Times New Roman"/>
                <w:lang w:val="en-GB"/>
              </w:rPr>
              <w:t>Steam thermal plant</w:t>
            </w:r>
          </w:p>
        </w:tc>
        <w:tc>
          <w:tcPr>
            <w:tcW w:w="2149" w:type="dxa"/>
          </w:tcPr>
          <w:p w14:paraId="7CDBE626"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200–800 per turbine</w:t>
            </w:r>
          </w:p>
        </w:tc>
        <w:tc>
          <w:tcPr>
            <w:tcW w:w="1417" w:type="dxa"/>
          </w:tcPr>
          <w:p w14:paraId="1B193A3E"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50%</w:t>
            </w:r>
          </w:p>
        </w:tc>
        <w:tc>
          <w:tcPr>
            <w:tcW w:w="1396" w:type="dxa"/>
          </w:tcPr>
          <w:p w14:paraId="31DC16BE"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0.5%-5%</w:t>
            </w:r>
          </w:p>
        </w:tc>
        <w:tc>
          <w:tcPr>
            <w:tcW w:w="1840" w:type="dxa"/>
          </w:tcPr>
          <w:p w14:paraId="63615608" w14:textId="6AD4BFE3"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11-20</w:t>
            </w:r>
            <w:r w:rsidR="00E85D35" w:rsidRPr="00D25DA8">
              <w:rPr>
                <w:rFonts w:ascii="Times New Roman" w:hAnsi="Times New Roman" w:cs="Times New Roman"/>
                <w:lang w:val="en-GB"/>
              </w:rPr>
              <w:t xml:space="preserve"> </w:t>
            </w:r>
            <w:r w:rsidRPr="00D25DA8">
              <w:rPr>
                <w:rFonts w:ascii="Times New Roman" w:hAnsi="Times New Roman" w:cs="Times New Roman"/>
                <w:lang w:val="en-GB"/>
              </w:rPr>
              <w:t>h (cold)-5</w:t>
            </w:r>
            <w:r w:rsidR="00E85D35" w:rsidRPr="00D25DA8">
              <w:rPr>
                <w:rFonts w:ascii="Times New Roman" w:hAnsi="Times New Roman" w:cs="Times New Roman"/>
                <w:lang w:val="en-GB"/>
              </w:rPr>
              <w:t xml:space="preserve"> </w:t>
            </w:r>
            <w:r w:rsidRPr="00D25DA8">
              <w:rPr>
                <w:rFonts w:ascii="Times New Roman" w:hAnsi="Times New Roman" w:cs="Times New Roman"/>
                <w:lang w:val="en-GB"/>
              </w:rPr>
              <w:t>h (hot)</w:t>
            </w:r>
          </w:p>
        </w:tc>
      </w:tr>
      <w:tr w:rsidR="00D25DA8" w:rsidRPr="00D25DA8" w14:paraId="179C7E2D" w14:textId="77777777" w:rsidTr="000B3350">
        <w:tc>
          <w:tcPr>
            <w:tcW w:w="2268" w:type="dxa"/>
          </w:tcPr>
          <w:p w14:paraId="14CDBDDA" w14:textId="77777777" w:rsidR="00BC64D6" w:rsidRPr="00D25DA8" w:rsidRDefault="00BC64D6" w:rsidP="00A5603E">
            <w:pPr>
              <w:rPr>
                <w:rFonts w:ascii="Times New Roman" w:hAnsi="Times New Roman" w:cs="Times New Roman"/>
                <w:lang w:val="en-GB"/>
              </w:rPr>
            </w:pPr>
            <w:r w:rsidRPr="00D25DA8">
              <w:rPr>
                <w:rFonts w:ascii="Times New Roman" w:hAnsi="Times New Roman" w:cs="Times New Roman"/>
                <w:lang w:val="en-GB"/>
              </w:rPr>
              <w:t>Fossil-fired power plants</w:t>
            </w:r>
          </w:p>
        </w:tc>
        <w:tc>
          <w:tcPr>
            <w:tcW w:w="2149" w:type="dxa"/>
          </w:tcPr>
          <w:p w14:paraId="33F915E9"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1–200</w:t>
            </w:r>
          </w:p>
        </w:tc>
        <w:tc>
          <w:tcPr>
            <w:tcW w:w="1417" w:type="dxa"/>
          </w:tcPr>
          <w:p w14:paraId="75CA4A95"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50% - 80%</w:t>
            </w:r>
          </w:p>
        </w:tc>
        <w:tc>
          <w:tcPr>
            <w:tcW w:w="1396" w:type="dxa"/>
          </w:tcPr>
          <w:p w14:paraId="6C9C2625"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10%</w:t>
            </w:r>
          </w:p>
        </w:tc>
        <w:tc>
          <w:tcPr>
            <w:tcW w:w="1840" w:type="dxa"/>
          </w:tcPr>
          <w:p w14:paraId="3D704890"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10 min-1 h</w:t>
            </w:r>
          </w:p>
        </w:tc>
      </w:tr>
      <w:tr w:rsidR="00D25DA8" w:rsidRPr="00D25DA8" w14:paraId="707030A0" w14:textId="77777777" w:rsidTr="000B3350">
        <w:tc>
          <w:tcPr>
            <w:tcW w:w="2268" w:type="dxa"/>
          </w:tcPr>
          <w:p w14:paraId="69A15139" w14:textId="77777777" w:rsidR="00BC64D6" w:rsidRPr="00D25DA8" w:rsidRDefault="00BC64D6" w:rsidP="00A5603E">
            <w:pPr>
              <w:rPr>
                <w:rFonts w:ascii="Times New Roman" w:hAnsi="Times New Roman" w:cs="Times New Roman"/>
                <w:lang w:val="en-GB"/>
              </w:rPr>
            </w:pPr>
            <w:r w:rsidRPr="00D25DA8">
              <w:rPr>
                <w:rFonts w:ascii="Times New Roman" w:hAnsi="Times New Roman" w:cs="Times New Roman"/>
                <w:lang w:val="en-GB"/>
              </w:rPr>
              <w:t>Combined-cycle plant</w:t>
            </w:r>
          </w:p>
        </w:tc>
        <w:tc>
          <w:tcPr>
            <w:tcW w:w="2149" w:type="dxa"/>
          </w:tcPr>
          <w:p w14:paraId="6CB5DF7B"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100–400</w:t>
            </w:r>
          </w:p>
        </w:tc>
        <w:tc>
          <w:tcPr>
            <w:tcW w:w="1417" w:type="dxa"/>
          </w:tcPr>
          <w:p w14:paraId="184B617B"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50%</w:t>
            </w:r>
          </w:p>
        </w:tc>
        <w:tc>
          <w:tcPr>
            <w:tcW w:w="1396" w:type="dxa"/>
          </w:tcPr>
          <w:p w14:paraId="1EE75F76"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7%</w:t>
            </w:r>
          </w:p>
        </w:tc>
        <w:tc>
          <w:tcPr>
            <w:tcW w:w="1840" w:type="dxa"/>
          </w:tcPr>
          <w:p w14:paraId="2D45F90D" w14:textId="6938F8EE"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1-4</w:t>
            </w:r>
            <w:r w:rsidR="00E85D35" w:rsidRPr="00D25DA8">
              <w:rPr>
                <w:rFonts w:ascii="Times New Roman" w:hAnsi="Times New Roman" w:cs="Times New Roman"/>
                <w:lang w:val="en-GB"/>
              </w:rPr>
              <w:t xml:space="preserve"> </w:t>
            </w:r>
            <w:r w:rsidRPr="00D25DA8">
              <w:rPr>
                <w:rFonts w:ascii="Times New Roman" w:hAnsi="Times New Roman" w:cs="Times New Roman"/>
                <w:lang w:val="en-GB"/>
              </w:rPr>
              <w:t>h</w:t>
            </w:r>
          </w:p>
        </w:tc>
      </w:tr>
      <w:tr w:rsidR="00D25DA8" w:rsidRPr="00D25DA8" w14:paraId="038CCC68" w14:textId="77777777" w:rsidTr="000B3350">
        <w:tc>
          <w:tcPr>
            <w:tcW w:w="2268" w:type="dxa"/>
          </w:tcPr>
          <w:p w14:paraId="1B066037" w14:textId="77777777" w:rsidR="00BC64D6" w:rsidRPr="00D25DA8" w:rsidRDefault="00BC64D6" w:rsidP="00A5603E">
            <w:pPr>
              <w:rPr>
                <w:rFonts w:ascii="Times New Roman" w:hAnsi="Times New Roman" w:cs="Times New Roman"/>
                <w:lang w:val="en-GB"/>
              </w:rPr>
            </w:pPr>
            <w:r w:rsidRPr="00D25DA8">
              <w:rPr>
                <w:rFonts w:ascii="Times New Roman" w:hAnsi="Times New Roman" w:cs="Times New Roman"/>
                <w:lang w:val="en-GB"/>
              </w:rPr>
              <w:t>Hydro power plant</w:t>
            </w:r>
          </w:p>
        </w:tc>
        <w:tc>
          <w:tcPr>
            <w:tcW w:w="2149" w:type="dxa"/>
          </w:tcPr>
          <w:p w14:paraId="5EA5DBA5"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50–1300</w:t>
            </w:r>
          </w:p>
        </w:tc>
        <w:tc>
          <w:tcPr>
            <w:tcW w:w="1417" w:type="dxa"/>
          </w:tcPr>
          <w:p w14:paraId="1BE83597" w14:textId="16ECDAF0" w:rsidR="00BC64D6" w:rsidRPr="00D25DA8" w:rsidRDefault="00906E30" w:rsidP="00A5603E">
            <w:pPr>
              <w:jc w:val="center"/>
              <w:rPr>
                <w:rFonts w:ascii="Times New Roman" w:hAnsi="Times New Roman" w:cs="Times New Roman"/>
                <w:lang w:val="en-GB"/>
              </w:rPr>
            </w:pPr>
            <w:r w:rsidRPr="00D25DA8">
              <w:rPr>
                <w:rFonts w:ascii="Times New Roman" w:hAnsi="Times New Roman" w:cs="Times New Roman"/>
                <w:lang w:val="en-GB"/>
              </w:rPr>
              <w:t>30%</w:t>
            </w:r>
          </w:p>
        </w:tc>
        <w:tc>
          <w:tcPr>
            <w:tcW w:w="1396" w:type="dxa"/>
          </w:tcPr>
          <w:p w14:paraId="365CA3DE" w14:textId="3D43AE3C" w:rsidR="00BC64D6" w:rsidRPr="00D25DA8" w:rsidRDefault="00906E30" w:rsidP="00A5603E">
            <w:pPr>
              <w:jc w:val="center"/>
              <w:rPr>
                <w:rFonts w:ascii="Times New Roman" w:hAnsi="Times New Roman" w:cs="Times New Roman"/>
                <w:lang w:val="en-GB"/>
              </w:rPr>
            </w:pPr>
            <w:r w:rsidRPr="00D25DA8">
              <w:rPr>
                <w:rFonts w:ascii="Times New Roman" w:hAnsi="Times New Roman" w:cs="Times New Roman"/>
                <w:lang w:val="en-GB"/>
              </w:rPr>
              <w:t>80%-100%</w:t>
            </w:r>
          </w:p>
        </w:tc>
        <w:tc>
          <w:tcPr>
            <w:tcW w:w="1840" w:type="dxa"/>
          </w:tcPr>
          <w:p w14:paraId="1B075677"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5 min</w:t>
            </w:r>
          </w:p>
        </w:tc>
      </w:tr>
      <w:tr w:rsidR="00D25DA8" w:rsidRPr="00D25DA8" w14:paraId="68378BA8" w14:textId="77777777" w:rsidTr="000B3350">
        <w:tc>
          <w:tcPr>
            <w:tcW w:w="2268" w:type="dxa"/>
          </w:tcPr>
          <w:p w14:paraId="4B8A5599" w14:textId="77777777" w:rsidR="00BC64D6" w:rsidRPr="00D25DA8" w:rsidRDefault="00BC64D6" w:rsidP="00A5603E">
            <w:pPr>
              <w:rPr>
                <w:rFonts w:ascii="Times New Roman" w:hAnsi="Times New Roman" w:cs="Times New Roman"/>
                <w:lang w:val="en-GB"/>
              </w:rPr>
            </w:pPr>
            <w:r w:rsidRPr="00D25DA8">
              <w:rPr>
                <w:rFonts w:ascii="Times New Roman" w:hAnsi="Times New Roman" w:cs="Times New Roman"/>
                <w:lang w:val="en-GB"/>
              </w:rPr>
              <w:t>Combustion turbine (light fuel)</w:t>
            </w:r>
          </w:p>
        </w:tc>
        <w:tc>
          <w:tcPr>
            <w:tcW w:w="2149" w:type="dxa"/>
          </w:tcPr>
          <w:p w14:paraId="1502A1AE"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25</w:t>
            </w:r>
          </w:p>
        </w:tc>
        <w:tc>
          <w:tcPr>
            <w:tcW w:w="1417" w:type="dxa"/>
          </w:tcPr>
          <w:p w14:paraId="2101548C" w14:textId="68801101" w:rsidR="00BC64D6" w:rsidRPr="00D25DA8" w:rsidRDefault="00906E30" w:rsidP="00A5603E">
            <w:pPr>
              <w:jc w:val="center"/>
              <w:rPr>
                <w:rFonts w:ascii="Times New Roman" w:hAnsi="Times New Roman" w:cs="Times New Roman"/>
                <w:lang w:val="en-GB"/>
              </w:rPr>
            </w:pPr>
            <w:r w:rsidRPr="00D25DA8">
              <w:rPr>
                <w:rFonts w:ascii="Times New Roman" w:hAnsi="Times New Roman" w:cs="Times New Roman"/>
                <w:lang w:val="en-GB"/>
              </w:rPr>
              <w:t>30%</w:t>
            </w:r>
          </w:p>
        </w:tc>
        <w:tc>
          <w:tcPr>
            <w:tcW w:w="1396" w:type="dxa"/>
          </w:tcPr>
          <w:p w14:paraId="4B154B83" w14:textId="7B150E3D" w:rsidR="00BC64D6" w:rsidRPr="00D25DA8" w:rsidRDefault="00192A6D" w:rsidP="00A5603E">
            <w:pPr>
              <w:jc w:val="center"/>
              <w:rPr>
                <w:rFonts w:ascii="Times New Roman" w:hAnsi="Times New Roman" w:cs="Times New Roman"/>
                <w:lang w:val="en-GB"/>
              </w:rPr>
            </w:pPr>
            <w:r w:rsidRPr="00D25DA8">
              <w:rPr>
                <w:rFonts w:ascii="Times New Roman" w:hAnsi="Times New Roman" w:cs="Times New Roman"/>
                <w:lang w:val="en-GB"/>
              </w:rPr>
              <w:t>30%</w:t>
            </w:r>
          </w:p>
        </w:tc>
        <w:tc>
          <w:tcPr>
            <w:tcW w:w="1840" w:type="dxa"/>
          </w:tcPr>
          <w:p w14:paraId="0AFEB377"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15-20 min</w:t>
            </w:r>
          </w:p>
        </w:tc>
      </w:tr>
      <w:tr w:rsidR="00BC64D6" w:rsidRPr="00D25DA8" w14:paraId="6CAB9894" w14:textId="77777777" w:rsidTr="000B3350">
        <w:tc>
          <w:tcPr>
            <w:tcW w:w="2268" w:type="dxa"/>
          </w:tcPr>
          <w:p w14:paraId="35F5AB69" w14:textId="77777777" w:rsidR="00BC64D6" w:rsidRPr="00D25DA8" w:rsidRDefault="00BC64D6" w:rsidP="00A5603E">
            <w:pPr>
              <w:rPr>
                <w:rFonts w:ascii="Times New Roman" w:hAnsi="Times New Roman" w:cs="Times New Roman"/>
                <w:lang w:val="en-GB"/>
              </w:rPr>
            </w:pPr>
            <w:r w:rsidRPr="00D25DA8">
              <w:rPr>
                <w:rFonts w:ascii="Times New Roman" w:hAnsi="Times New Roman" w:cs="Times New Roman"/>
                <w:lang w:val="en-GB"/>
              </w:rPr>
              <w:t>Internal combustion engine</w:t>
            </w:r>
          </w:p>
        </w:tc>
        <w:tc>
          <w:tcPr>
            <w:tcW w:w="2149" w:type="dxa"/>
          </w:tcPr>
          <w:p w14:paraId="2CBDACE5"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20</w:t>
            </w:r>
          </w:p>
        </w:tc>
        <w:tc>
          <w:tcPr>
            <w:tcW w:w="1417" w:type="dxa"/>
          </w:tcPr>
          <w:p w14:paraId="039E8731"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65%</w:t>
            </w:r>
          </w:p>
        </w:tc>
        <w:tc>
          <w:tcPr>
            <w:tcW w:w="1396" w:type="dxa"/>
          </w:tcPr>
          <w:p w14:paraId="73B5068A" w14:textId="71D02993" w:rsidR="00BC64D6" w:rsidRPr="00D25DA8" w:rsidRDefault="00192A6D" w:rsidP="00A5603E">
            <w:pPr>
              <w:jc w:val="center"/>
              <w:rPr>
                <w:rFonts w:ascii="Times New Roman" w:hAnsi="Times New Roman" w:cs="Times New Roman"/>
                <w:lang w:val="en-GB"/>
              </w:rPr>
            </w:pPr>
            <w:r w:rsidRPr="00D25DA8">
              <w:rPr>
                <w:rFonts w:ascii="Times New Roman" w:hAnsi="Times New Roman" w:cs="Times New Roman"/>
                <w:lang w:val="en-GB"/>
              </w:rPr>
              <w:t>20%</w:t>
            </w:r>
          </w:p>
        </w:tc>
        <w:tc>
          <w:tcPr>
            <w:tcW w:w="1840" w:type="dxa"/>
          </w:tcPr>
          <w:p w14:paraId="02C8CEA1" w14:textId="77777777" w:rsidR="00BC64D6" w:rsidRPr="00D25DA8" w:rsidRDefault="00BC64D6" w:rsidP="00A5603E">
            <w:pPr>
              <w:jc w:val="center"/>
              <w:rPr>
                <w:rFonts w:ascii="Times New Roman" w:hAnsi="Times New Roman" w:cs="Times New Roman"/>
                <w:lang w:val="en-GB"/>
              </w:rPr>
            </w:pPr>
            <w:r w:rsidRPr="00D25DA8">
              <w:rPr>
                <w:rFonts w:ascii="Times New Roman" w:hAnsi="Times New Roman" w:cs="Times New Roman"/>
                <w:lang w:val="en-GB"/>
              </w:rPr>
              <w:t>45-60 min</w:t>
            </w:r>
          </w:p>
        </w:tc>
      </w:tr>
    </w:tbl>
    <w:p w14:paraId="769861D4" w14:textId="77777777" w:rsidR="00AF3AE0" w:rsidRPr="00D25DA8" w:rsidRDefault="00AF3AE0" w:rsidP="00BC64D6">
      <w:pPr>
        <w:jc w:val="both"/>
        <w:rPr>
          <w:rFonts w:ascii="Times New Roman" w:hAnsi="Times New Roman" w:cs="Times New Roman"/>
          <w:lang w:val="en-GB"/>
        </w:rPr>
      </w:pPr>
    </w:p>
    <w:p w14:paraId="43322E8D" w14:textId="5AD22B1E" w:rsidR="00BC64D6" w:rsidRPr="00D25DA8" w:rsidRDefault="007B20F5"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Furthermore</w:t>
      </w:r>
      <w:r w:rsidR="00BC64D6" w:rsidRPr="00D25DA8">
        <w:rPr>
          <w:rFonts w:ascii="Times New Roman" w:hAnsi="Times New Roman" w:cs="Times New Roman"/>
          <w:lang w:val="en-GB"/>
        </w:rPr>
        <w:t>, the relevant horizons of forecast can and must range from 5 minutes to several days as it was confirmed by Diagne et al</w:t>
      </w:r>
      <w:r w:rsidR="00AF3AE0" w:rsidRPr="00D25DA8">
        <w:rPr>
          <w:rFonts w:ascii="Times New Roman" w:hAnsi="Times New Roman" w:cs="Times New Roman"/>
          <w:lang w:val="en-GB"/>
        </w:rPr>
        <w:t>.</w:t>
      </w:r>
      <w:r w:rsidR="00BC64D6" w:rsidRPr="00D25DA8">
        <w:rPr>
          <w:rFonts w:ascii="Times New Roman" w:hAnsi="Times New Roman" w:cs="Times New Roman"/>
          <w:lang w:val="en-GB"/>
        </w:rPr>
        <w:t xml:space="preserv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lSO4Jpqb","properties":{"formattedCitation":"[6]","plainCitation":"[6]"},"citationItems":[{"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[6]</w:t>
      </w:r>
      <w:r w:rsidR="00EE238B" w:rsidRPr="00D25DA8">
        <w:rPr>
          <w:rFonts w:ascii="Times New Roman" w:hAnsi="Times New Roman" w:cs="Times New Roman"/>
          <w:lang w:val="en-GB"/>
        </w:rPr>
        <w:fldChar w:fldCharType="end"/>
      </w:r>
      <w:r w:rsidR="004818DC" w:rsidRPr="00D25DA8">
        <w:rPr>
          <w:rFonts w:ascii="Times New Roman" w:hAnsi="Times New Roman" w:cs="Times New Roman"/>
          <w:lang w:val="en-GB"/>
        </w:rPr>
        <w:t xml:space="preserve">. Elliston and MacGill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m6cSoI7r","properties":{"formattedCitation":"[10]","plainCitation":"[10]"},"citationItems":[{"id":392,"uris":["http://zotero.org/groups/322451/items/D3CNNZXA"],"uri":["http://zotero.org/groups/322451/items/D3CNNZXA"],"itemData":{"id":392,"type":"paper-conference","title":"The potential role of forecasting for integrating solar generation into the Australian national electricity market","container-title":"Solar 2010: proceedings of the annual conference of the Australian solar energy society","source":"Google Scholar","URL":"http://solar.org.au/papers/10papers/10_117_ELLISTON.B.pdf","author":[{"family":"Elliston","given":"Ben"},{"family":"MacGill","given":"Iain"}],"issued":{"date-parts":[["2010"]]},"accessed":{"date-parts":[["2015",3,4]]}}}],"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[10]</w:t>
      </w:r>
      <w:r w:rsidR="00EE238B" w:rsidRPr="00D25DA8">
        <w:rPr>
          <w:rFonts w:ascii="Times New Roman" w:hAnsi="Times New Roman" w:cs="Times New Roman"/>
          <w:lang w:val="en-GB"/>
        </w:rPr>
        <w:fldChar w:fldCharType="end"/>
      </w:r>
      <w:r w:rsidR="00BC64D6" w:rsidRPr="00D25DA8">
        <w:rPr>
          <w:rFonts w:ascii="Times New Roman" w:hAnsi="Times New Roman" w:cs="Times New Roman"/>
          <w:lang w:val="en-GB"/>
        </w:rPr>
        <w:t xml:space="preserve"> </w:t>
      </w:r>
      <w:r w:rsidRPr="00D25DA8">
        <w:rPr>
          <w:rFonts w:ascii="Times New Roman" w:hAnsi="Times New Roman" w:cs="Times New Roman"/>
          <w:lang w:val="en-GB"/>
        </w:rPr>
        <w:t>outlined</w:t>
      </w:r>
      <w:r w:rsidR="00BC64D6" w:rsidRPr="00D25DA8">
        <w:rPr>
          <w:rFonts w:ascii="Times New Roman" w:hAnsi="Times New Roman" w:cs="Times New Roman"/>
          <w:lang w:val="en-GB"/>
        </w:rPr>
        <w:t xml:space="preserve"> the reasons to predict solar radiation for various solar systems (PV, thermal, concentrating solar thermal plant, </w:t>
      </w:r>
      <w:r w:rsidR="00F9082E" w:rsidRPr="00D25DA8">
        <w:rPr>
          <w:rFonts w:ascii="Times New Roman" w:hAnsi="Times New Roman" w:cs="Times New Roman"/>
          <w:lang w:val="en-GB"/>
        </w:rPr>
        <w:t>etc.</w:t>
      </w:r>
      <w:r w:rsidR="00BC64D6" w:rsidRPr="00D25DA8">
        <w:rPr>
          <w:rFonts w:ascii="Times New Roman" w:hAnsi="Times New Roman" w:cs="Times New Roman"/>
          <w:lang w:val="en-GB"/>
        </w:rPr>
        <w:t>) insisting on the forecasting horizon.</w:t>
      </w:r>
      <w:r w:rsidR="00F9082E" w:rsidRPr="00D25DA8">
        <w:rPr>
          <w:rFonts w:ascii="Times New Roman" w:hAnsi="Times New Roman" w:cs="Times New Roman"/>
          <w:lang w:val="en-GB"/>
        </w:rPr>
        <w:t xml:space="preserve"> It therefore seems apparent t</w:t>
      </w:r>
      <w:bookmarkStart w:id="4" w:name="_GoBack"/>
      <w:bookmarkEnd w:id="4"/>
      <w:r w:rsidR="00F9082E" w:rsidRPr="00D25DA8">
        <w:rPr>
          <w:rFonts w:ascii="Times New Roman" w:hAnsi="Times New Roman" w:cs="Times New Roman"/>
          <w:lang w:val="en-GB"/>
        </w:rPr>
        <w:t xml:space="preserve">hat the time-step of the predicted data </w:t>
      </w:r>
      <w:r w:rsidRPr="00D25DA8">
        <w:rPr>
          <w:rFonts w:ascii="Times New Roman" w:hAnsi="Times New Roman" w:cs="Times New Roman"/>
          <w:lang w:val="en-GB"/>
        </w:rPr>
        <w:t>may</w:t>
      </w:r>
      <w:r w:rsidR="00F9082E" w:rsidRPr="00D25DA8">
        <w:rPr>
          <w:rFonts w:ascii="Times New Roman" w:hAnsi="Times New Roman" w:cs="Times New Roman"/>
          <w:lang w:val="en-GB"/>
        </w:rPr>
        <w:t xml:space="preserve"> vary depending on the objectives and the forecasting horizon</w:t>
      </w:r>
      <w:r w:rsidR="00BC64D6" w:rsidRPr="00D25DA8">
        <w:rPr>
          <w:rFonts w:ascii="Times New Roman" w:hAnsi="Times New Roman" w:cs="Times New Roman"/>
          <w:lang w:val="en-GB"/>
        </w:rPr>
        <w:t>.</w:t>
      </w:r>
      <w:r w:rsidR="003C67A3" w:rsidRPr="00D25DA8">
        <w:rPr>
          <w:rFonts w:ascii="Times New Roman" w:hAnsi="Times New Roman" w:cs="Times New Roman"/>
          <w:lang w:val="en-GB"/>
        </w:rPr>
        <w:t xml:space="preserve"> All these reasons show the importance of forecasting, whether in production or in consumption of energy. The need </w:t>
      </w:r>
      <w:r w:rsidR="008C253C" w:rsidRPr="00D25DA8">
        <w:rPr>
          <w:rFonts w:ascii="Times New Roman" w:hAnsi="Times New Roman" w:cs="Times New Roman"/>
          <w:lang w:val="en-GB"/>
        </w:rPr>
        <w:t>for</w:t>
      </w:r>
      <w:r w:rsidR="003C67A3" w:rsidRPr="00D25DA8">
        <w:rPr>
          <w:rFonts w:ascii="Times New Roman" w:hAnsi="Times New Roman" w:cs="Times New Roman"/>
          <w:lang w:val="en-GB"/>
        </w:rPr>
        <w:t xml:space="preserve"> forecasting lead to the necessity </w:t>
      </w:r>
      <w:r w:rsidR="008C253C" w:rsidRPr="00D25DA8">
        <w:rPr>
          <w:rFonts w:ascii="Times New Roman" w:hAnsi="Times New Roman" w:cs="Times New Roman"/>
          <w:lang w:val="en-GB"/>
        </w:rPr>
        <w:t>t</w:t>
      </w:r>
      <w:r w:rsidR="003C67A3" w:rsidRPr="00D25DA8">
        <w:rPr>
          <w:rFonts w:ascii="Times New Roman" w:hAnsi="Times New Roman" w:cs="Times New Roman"/>
          <w:lang w:val="en-GB"/>
        </w:rPr>
        <w:t xml:space="preserve">o </w:t>
      </w:r>
      <w:r w:rsidR="008C253C" w:rsidRPr="00D25DA8">
        <w:rPr>
          <w:rFonts w:ascii="Times New Roman" w:hAnsi="Times New Roman" w:cs="Times New Roman"/>
          <w:lang w:val="en-GB"/>
        </w:rPr>
        <w:t xml:space="preserve">use </w:t>
      </w:r>
      <w:r w:rsidR="001D1C4E" w:rsidRPr="00D25DA8">
        <w:rPr>
          <w:rFonts w:ascii="Times New Roman" w:hAnsi="Times New Roman" w:cs="Times New Roman"/>
          <w:lang w:val="en-GB"/>
        </w:rPr>
        <w:t xml:space="preserve">effective </w:t>
      </w:r>
      <w:r w:rsidR="003C67A3" w:rsidRPr="00D25DA8">
        <w:rPr>
          <w:rFonts w:ascii="Times New Roman" w:hAnsi="Times New Roman" w:cs="Times New Roman"/>
          <w:lang w:val="en-GB"/>
        </w:rPr>
        <w:t xml:space="preserve">forecasting models. In the next </w:t>
      </w:r>
      <w:r w:rsidR="008C253C" w:rsidRPr="00D25DA8">
        <w:rPr>
          <w:rFonts w:ascii="Times New Roman" w:hAnsi="Times New Roman" w:cs="Times New Roman"/>
          <w:lang w:val="en-GB"/>
        </w:rPr>
        <w:t>section</w:t>
      </w:r>
      <w:r w:rsidR="003C67A3" w:rsidRPr="00D25DA8">
        <w:rPr>
          <w:rFonts w:ascii="Times New Roman" w:hAnsi="Times New Roman" w:cs="Times New Roman"/>
          <w:lang w:val="en-GB"/>
        </w:rPr>
        <w:t xml:space="preserve"> the various available forecasting </w:t>
      </w:r>
      <w:r w:rsidR="008C253C" w:rsidRPr="00D25DA8">
        <w:rPr>
          <w:rFonts w:ascii="Times New Roman" w:hAnsi="Times New Roman" w:cs="Times New Roman"/>
          <w:lang w:val="en-GB"/>
        </w:rPr>
        <w:t>m</w:t>
      </w:r>
      <w:r w:rsidR="003C67A3" w:rsidRPr="00D25DA8">
        <w:rPr>
          <w:rFonts w:ascii="Times New Roman" w:hAnsi="Times New Roman" w:cs="Times New Roman"/>
          <w:lang w:val="en-GB"/>
        </w:rPr>
        <w:t>e</w:t>
      </w:r>
      <w:r w:rsidR="008C253C" w:rsidRPr="00D25DA8">
        <w:rPr>
          <w:rFonts w:ascii="Times New Roman" w:hAnsi="Times New Roman" w:cs="Times New Roman"/>
          <w:lang w:val="en-GB"/>
        </w:rPr>
        <w:t>t</w:t>
      </w:r>
      <w:r w:rsidR="003C67A3" w:rsidRPr="00D25DA8">
        <w:rPr>
          <w:rFonts w:ascii="Times New Roman" w:hAnsi="Times New Roman" w:cs="Times New Roman"/>
          <w:lang w:val="en-GB"/>
        </w:rPr>
        <w:t>ho</w:t>
      </w:r>
      <w:r w:rsidR="008C253C" w:rsidRPr="00D25DA8">
        <w:rPr>
          <w:rFonts w:ascii="Times New Roman" w:hAnsi="Times New Roman" w:cs="Times New Roman"/>
          <w:lang w:val="en-GB"/>
        </w:rPr>
        <w:t>do</w:t>
      </w:r>
      <w:r w:rsidR="003C67A3" w:rsidRPr="00D25DA8">
        <w:rPr>
          <w:rFonts w:ascii="Times New Roman" w:hAnsi="Times New Roman" w:cs="Times New Roman"/>
          <w:lang w:val="en-GB"/>
        </w:rPr>
        <w:t>logies</w:t>
      </w:r>
      <w:r w:rsidR="008C253C" w:rsidRPr="00D25DA8">
        <w:rPr>
          <w:rFonts w:ascii="Times New Roman" w:hAnsi="Times New Roman" w:cs="Times New Roman"/>
          <w:lang w:val="en-GB"/>
        </w:rPr>
        <w:t xml:space="preserve"> are presented</w:t>
      </w:r>
      <w:r w:rsidR="003C67A3" w:rsidRPr="00D25DA8">
        <w:rPr>
          <w:rFonts w:ascii="Times New Roman" w:hAnsi="Times New Roman" w:cs="Times New Roman"/>
          <w:lang w:val="en-GB"/>
        </w:rPr>
        <w:t>.</w:t>
      </w:r>
    </w:p>
    <w:p w14:paraId="544AC61E" w14:textId="77777777" w:rsidR="008437E8" w:rsidRPr="00D25DA8" w:rsidRDefault="008437E8" w:rsidP="008437E8">
      <w:pPr>
        <w:spacing w:line="360" w:lineRule="auto"/>
        <w:jc w:val="both"/>
        <w:rPr>
          <w:rFonts w:ascii="Times New Roman" w:hAnsi="Times New Roman" w:cs="Times New Roman"/>
          <w:lang w:val="en-GB"/>
        </w:rPr>
      </w:pPr>
    </w:p>
    <w:p w14:paraId="7730AB10" w14:textId="14A1A1F3" w:rsidR="00BC64D6" w:rsidRPr="00D25DA8" w:rsidRDefault="00AF3AE0" w:rsidP="008437E8">
      <w:pPr>
        <w:pStyle w:val="Titre3"/>
        <w:numPr>
          <w:ilvl w:val="1"/>
          <w:numId w:val="3"/>
        </w:numPr>
        <w:spacing w:line="360" w:lineRule="auto"/>
        <w:rPr>
          <w:rFonts w:ascii="Times New Roman" w:hAnsi="Times New Roman" w:cs="Times New Roman"/>
          <w:color w:val="auto"/>
          <w:lang w:val="en-GB"/>
        </w:rPr>
      </w:pPr>
      <w:bookmarkStart w:id="5" w:name="_Toc456633685"/>
      <w:r w:rsidRPr="00D25DA8">
        <w:rPr>
          <w:rFonts w:ascii="Times New Roman" w:hAnsi="Times New Roman" w:cs="Times New Roman"/>
          <w:color w:val="auto"/>
          <w:lang w:val="en-US"/>
        </w:rPr>
        <w:t>A</w:t>
      </w:r>
      <w:r w:rsidR="00BC64D6" w:rsidRPr="00D25DA8">
        <w:rPr>
          <w:rFonts w:ascii="Times New Roman" w:hAnsi="Times New Roman" w:cs="Times New Roman"/>
          <w:color w:val="auto"/>
          <w:lang w:val="en-US"/>
        </w:rPr>
        <w:t>vailable</w:t>
      </w:r>
      <w:r w:rsidR="00BC64D6" w:rsidRPr="00D25DA8">
        <w:rPr>
          <w:rFonts w:ascii="Times New Roman" w:hAnsi="Times New Roman" w:cs="Times New Roman"/>
          <w:color w:val="auto"/>
          <w:lang w:val="en-GB"/>
        </w:rPr>
        <w:t xml:space="preserve"> </w:t>
      </w:r>
      <w:r w:rsidR="008C253C" w:rsidRPr="00D25DA8">
        <w:rPr>
          <w:rFonts w:ascii="Times New Roman" w:hAnsi="Times New Roman" w:cs="Times New Roman"/>
          <w:color w:val="auto"/>
          <w:lang w:val="en-GB"/>
        </w:rPr>
        <w:t>forecas</w:t>
      </w:r>
      <w:r w:rsidR="00BC64D6" w:rsidRPr="00D25DA8">
        <w:rPr>
          <w:rFonts w:ascii="Times New Roman" w:hAnsi="Times New Roman" w:cs="Times New Roman"/>
          <w:color w:val="auto"/>
          <w:lang w:val="en-GB"/>
        </w:rPr>
        <w:t>ting methodologies</w:t>
      </w:r>
      <w:bookmarkEnd w:id="5"/>
    </w:p>
    <w:p w14:paraId="211F8ED5" w14:textId="77777777" w:rsidR="00BC64D6" w:rsidRPr="00D25DA8" w:rsidRDefault="00BC64D6" w:rsidP="008437E8">
      <w:pPr>
        <w:spacing w:line="360" w:lineRule="auto"/>
        <w:rPr>
          <w:rFonts w:ascii="Times New Roman" w:hAnsi="Times New Roman" w:cs="Times New Roman"/>
          <w:lang w:val="en-GB"/>
        </w:rPr>
      </w:pPr>
    </w:p>
    <w:p w14:paraId="52B74B55" w14:textId="0B477206" w:rsidR="00BC64D6" w:rsidRPr="00D25DA8" w:rsidRDefault="00A23508"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The solar power forecasting can be performed by several methods</w:t>
      </w:r>
      <w:r w:rsidR="00453AAF" w:rsidRPr="00D25DA8">
        <w:rPr>
          <w:rFonts w:ascii="Times New Roman" w:hAnsi="Times New Roman" w:cs="Times New Roman"/>
          <w:lang w:val="en-GB"/>
        </w:rPr>
        <w:t>;</w:t>
      </w:r>
      <w:r w:rsidRPr="00D25DA8">
        <w:rPr>
          <w:rFonts w:ascii="Times New Roman" w:hAnsi="Times New Roman" w:cs="Times New Roman"/>
          <w:lang w:val="en-GB"/>
        </w:rPr>
        <w:t xml:space="preserve"> the two big categories are the cloud imagery </w:t>
      </w:r>
      <w:r w:rsidR="000B3350" w:rsidRPr="00D25DA8">
        <w:rPr>
          <w:rFonts w:ascii="Times New Roman" w:hAnsi="Times New Roman" w:cs="Times New Roman"/>
          <w:lang w:val="en-GB"/>
        </w:rPr>
        <w:t>combined with</w:t>
      </w:r>
      <w:r w:rsidRPr="00D25DA8">
        <w:rPr>
          <w:rFonts w:ascii="Times New Roman" w:hAnsi="Times New Roman" w:cs="Times New Roman"/>
          <w:lang w:val="en-GB"/>
        </w:rPr>
        <w:t xml:space="preserve"> physical models, and the machine learning models. The choice </w:t>
      </w:r>
      <w:r w:rsidR="00AF3AE0" w:rsidRPr="00D25DA8">
        <w:rPr>
          <w:rFonts w:ascii="Times New Roman" w:hAnsi="Times New Roman" w:cs="Times New Roman"/>
          <w:lang w:val="en-GB"/>
        </w:rPr>
        <w:t xml:space="preserve">for the </w:t>
      </w:r>
      <w:r w:rsidRPr="00D25DA8">
        <w:rPr>
          <w:rFonts w:ascii="Times New Roman" w:hAnsi="Times New Roman" w:cs="Times New Roman"/>
          <w:lang w:val="en-GB"/>
        </w:rPr>
        <w:t xml:space="preserve">method </w:t>
      </w:r>
      <w:r w:rsidR="00AF3AE0" w:rsidRPr="00D25DA8">
        <w:rPr>
          <w:rFonts w:ascii="Times New Roman" w:hAnsi="Times New Roman" w:cs="Times New Roman"/>
          <w:lang w:val="en-GB"/>
        </w:rPr>
        <w:t xml:space="preserve">to be used </w:t>
      </w:r>
      <w:r w:rsidRPr="00D25DA8">
        <w:rPr>
          <w:rFonts w:ascii="Times New Roman" w:hAnsi="Times New Roman" w:cs="Times New Roman"/>
          <w:lang w:val="en-GB"/>
        </w:rPr>
        <w:t>de</w:t>
      </w:r>
      <w:r w:rsidR="00AF3AE0" w:rsidRPr="00D25DA8">
        <w:rPr>
          <w:rFonts w:ascii="Times New Roman" w:hAnsi="Times New Roman" w:cs="Times New Roman"/>
          <w:lang w:val="en-GB"/>
        </w:rPr>
        <w:t xml:space="preserve">pends </w:t>
      </w:r>
      <w:r w:rsidR="00EE7E3C" w:rsidRPr="00D25DA8">
        <w:rPr>
          <w:rFonts w:ascii="Times New Roman" w:hAnsi="Times New Roman" w:cs="Times New Roman"/>
          <w:lang w:val="en-GB"/>
        </w:rPr>
        <w:t xml:space="preserve">mainly </w:t>
      </w:r>
      <w:r w:rsidR="00AF3AE0" w:rsidRPr="00D25DA8">
        <w:rPr>
          <w:rFonts w:ascii="Times New Roman" w:hAnsi="Times New Roman" w:cs="Times New Roman"/>
          <w:lang w:val="en-GB"/>
        </w:rPr>
        <w:t>on the prediction horizon;</w:t>
      </w:r>
      <w:r w:rsidRPr="00D25DA8">
        <w:rPr>
          <w:rFonts w:ascii="Times New Roman" w:hAnsi="Times New Roman" w:cs="Times New Roman"/>
          <w:lang w:val="en-GB"/>
        </w:rPr>
        <w:t xml:space="preserve"> </w:t>
      </w:r>
      <w:r w:rsidR="001D1C4E" w:rsidRPr="00D25DA8">
        <w:rPr>
          <w:rFonts w:ascii="Times New Roman" w:hAnsi="Times New Roman" w:cs="Times New Roman"/>
          <w:lang w:val="en-GB"/>
        </w:rPr>
        <w:t>actually</w:t>
      </w:r>
      <w:r w:rsidRPr="00D25DA8">
        <w:rPr>
          <w:rFonts w:ascii="Times New Roman" w:hAnsi="Times New Roman" w:cs="Times New Roman"/>
          <w:lang w:val="en-GB"/>
        </w:rPr>
        <w:t xml:space="preserve"> all the models have not the same accuracy </w:t>
      </w:r>
      <w:r w:rsidRPr="00D25DA8">
        <w:rPr>
          <w:rFonts w:ascii="Times New Roman" w:hAnsi="Times New Roman" w:cs="Times New Roman"/>
          <w:lang w:val="en-GB"/>
        </w:rPr>
        <w:lastRenderedPageBreak/>
        <w:t xml:space="preserve">in </w:t>
      </w:r>
      <w:r w:rsidR="00912D31" w:rsidRPr="00D25DA8">
        <w:rPr>
          <w:rFonts w:ascii="Times New Roman" w:hAnsi="Times New Roman" w:cs="Times New Roman"/>
          <w:lang w:val="en-GB"/>
        </w:rPr>
        <w:t>terms</w:t>
      </w:r>
      <w:r w:rsidRPr="00D25DA8">
        <w:rPr>
          <w:rFonts w:ascii="Times New Roman" w:hAnsi="Times New Roman" w:cs="Times New Roman"/>
          <w:lang w:val="en-GB"/>
        </w:rPr>
        <w:t xml:space="preserve"> of the horizon</w:t>
      </w:r>
      <w:r w:rsidR="00912D31" w:rsidRPr="00D25DA8">
        <w:rPr>
          <w:rFonts w:ascii="Times New Roman" w:hAnsi="Times New Roman" w:cs="Times New Roman"/>
          <w:lang w:val="en-GB"/>
        </w:rPr>
        <w:t xml:space="preserve"> used</w:t>
      </w:r>
      <w:r w:rsidRPr="00D25DA8">
        <w:rPr>
          <w:rFonts w:ascii="Times New Roman" w:hAnsi="Times New Roman" w:cs="Times New Roman"/>
          <w:lang w:val="en-GB"/>
        </w:rPr>
        <w:t>. Various approaches exist to forecast solar irradiance depending on the target forecasting time. The literature classifies these methods in two classes of techniques</w:t>
      </w:r>
      <w:r w:rsidR="00BC64D6" w:rsidRPr="00D25DA8">
        <w:rPr>
          <w:rFonts w:ascii="Times New Roman" w:hAnsi="Times New Roman" w:cs="Times New Roman"/>
          <w:lang w:val="en-GB"/>
        </w:rPr>
        <w:t>:</w:t>
      </w:r>
    </w:p>
    <w:p w14:paraId="5CD1E06E" w14:textId="3C92495E" w:rsidR="00BC64D6" w:rsidRPr="00D25DA8" w:rsidRDefault="00A23508" w:rsidP="008437E8">
      <w:pPr>
        <w:pStyle w:val="Paragraphedeliste"/>
        <w:numPr>
          <w:ilvl w:val="0"/>
          <w:numId w:val="11"/>
        </w:numPr>
        <w:spacing w:line="360" w:lineRule="auto"/>
        <w:jc w:val="both"/>
        <w:rPr>
          <w:rFonts w:ascii="Times New Roman" w:hAnsi="Times New Roman" w:cs="Times New Roman"/>
          <w:lang w:val="en-GB"/>
        </w:rPr>
      </w:pPr>
      <w:r w:rsidRPr="00D25DA8">
        <w:rPr>
          <w:rFonts w:ascii="Times New Roman" w:hAnsi="Times New Roman" w:cs="Times New Roman"/>
          <w:lang w:val="en-GB"/>
        </w:rPr>
        <w:t>Extrapolation and statistical processes using satellite images or measurements on the ground level and sky images are generally suitable for short-term forecasts up to six hours. This class can</w:t>
      </w:r>
      <w:r w:rsidR="00AF3AE0" w:rsidRPr="00D25DA8">
        <w:rPr>
          <w:rFonts w:ascii="Times New Roman" w:hAnsi="Times New Roman" w:cs="Times New Roman"/>
          <w:lang w:val="en-GB"/>
        </w:rPr>
        <w:t xml:space="preserve"> be divided in two sub-classes,</w:t>
      </w:r>
      <w:r w:rsidRPr="00D25DA8">
        <w:rPr>
          <w:rFonts w:ascii="Times New Roman" w:hAnsi="Times New Roman" w:cs="Times New Roman"/>
          <w:lang w:val="en-GB"/>
        </w:rPr>
        <w:t xml:space="preserve"> in the very short time domain called “Now-casting’’ (0–3 h), the forecast has to be based on extrapolations of real-time measurements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BZLFJBJs","properties":{"formattedCitation":"[5]","plainCitation":"[5]"},"citationItems":[{"id":434,"uris":["http://zotero.org/groups/322451/items/PSHEZBM9"],"uri":["http://zotero.org/groups/322451/items/PSHEZBM9"],"itemData":{"id":434,"type":"book","title":"Weather Modeling and Forecasting of PV Systems Operation","collection-title":"Green Energy and Technology","publisher":"Springer London","publisher-place":"London","source":"CrossRef","event-place":"London","URL":"http://link.springer.com/10.1007/978-1-4471-4649-0","ISBN":"978-1-4471-4648-3","author":[{"family":"Paulescu","given":"Marius"},{"family":"Paulescu","given":"Eugenia"},{"family":"Gravila","given":"Paul"},{"family":"Badescu","given":"Viorel"}],"issued":{"date-parts":[["2013"]]},"accessed":{"date-parts":[["2015",3,4]]}}}],"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[5]</w:t>
      </w:r>
      <w:r w:rsidR="00EE238B" w:rsidRPr="00D25DA8">
        <w:rPr>
          <w:rFonts w:ascii="Times New Roman" w:hAnsi="Times New Roman" w:cs="Times New Roman"/>
          <w:lang w:val="en-GB"/>
        </w:rPr>
        <w:fldChar w:fldCharType="end"/>
      </w:r>
      <w:r w:rsidR="00BC64D6" w:rsidRPr="00D25DA8">
        <w:rPr>
          <w:rFonts w:ascii="Times New Roman" w:hAnsi="Times New Roman" w:cs="Times New Roman"/>
          <w:lang w:val="en-GB"/>
        </w:rPr>
        <w:t xml:space="preserve">; </w:t>
      </w:r>
      <w:r w:rsidRPr="00D25DA8">
        <w:rPr>
          <w:rFonts w:ascii="Times New Roman" w:hAnsi="Times New Roman" w:cs="Times New Roman"/>
          <w:lang w:val="en-GB"/>
        </w:rPr>
        <w:t>in the Short-Term Forecasting (3–6 h), Numerical Weather Prediction (NWP) models are coupled with post-processing modules in combination with real-time measurements or satellite data</w:t>
      </w:r>
      <w:r w:rsidR="004818DC" w:rsidRPr="00D25DA8">
        <w:rPr>
          <w:rFonts w:ascii="Times New Roman" w:hAnsi="Times New Roman" w:cs="Times New Roman"/>
          <w:lang w:val="en-GB"/>
        </w:rPr>
        <w:t xml:space="preserv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1rtvva879n","properties":{"formattedCitation":"[5,11]","plainCitation":"[5,11]"},"citationItems":[{"id":434,"uris":["http://zotero.org/groups/322451/items/PSHEZBM9"],"uri":["http://zotero.org/groups/322451/items/PSHEZBM9"],"itemData":{"id":434,"type":"book","title":"Weather Modeling and Forecasting of PV Systems Operation","collection-title":"Green Energy and Technology","publisher":"Springer London","publisher-place":"London","source":"CrossRef","event-place":"London","URL":"http://link.springer.com/10.1007/978-1-4471-4649-0","ISBN":"978-1-4471-4648-3","author":[{"family":"Paulescu","given":"Marius"},{"family":"Paulescu","given":"Eugenia"},{"family":"Gravila","given":"Paul"},{"family":"Badescu","given":"Viorel"}],"issued":{"date-parts":[["2013"]]},"accessed":{"date-parts":[["2015",3,4]]}},"label":"page"},{"id":380,"uris":["http://zotero.org/groups/322451/items/9IZZTZIP"],"uri":["http://zotero.org/groups/322451/items/9IZZTZIP"],"itemData":{"id":380,"type":"paper-conference","title":"Short term forecasting of solar irradiance by combining satellite data and numerical weather predictions","container-title":"Proceedings of 27th European Photovoltaic Solar Energy Conference, Valencia, Spain","page":"4401–440","source":"Google Scholar","URL":"http://meetingorganizer.copernicus.org/EMS2012/EMS2012-359.pdf","author":[{"family":"Lorenz","given":"E."},{"family":"Kühnert","given":"J."},{"family":"Heinemann","given":"D."}],"issued":{"date-parts":[["2012"]]},"accessed":{"date-parts":[["2015",3,4]]}},"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rPr>
        <w:t>[5,</w:t>
      </w:r>
      <w:r w:rsidR="00912D31" w:rsidRPr="00D25DA8">
        <w:rPr>
          <w:rFonts w:ascii="Times New Roman" w:hAnsi="Times New Roman" w:cs="Times New Roman"/>
        </w:rPr>
        <w:t xml:space="preserve"> </w:t>
      </w:r>
      <w:r w:rsidR="00BB5AE0" w:rsidRPr="00D25DA8">
        <w:rPr>
          <w:rFonts w:ascii="Times New Roman" w:hAnsi="Times New Roman" w:cs="Times New Roman"/>
        </w:rPr>
        <w:t>11]</w:t>
      </w:r>
      <w:r w:rsidR="00EE238B" w:rsidRPr="00D25DA8">
        <w:rPr>
          <w:rFonts w:ascii="Times New Roman" w:hAnsi="Times New Roman" w:cs="Times New Roman"/>
          <w:lang w:val="en-GB"/>
        </w:rPr>
        <w:fldChar w:fldCharType="end"/>
      </w:r>
      <w:r w:rsidR="00BC64D6" w:rsidRPr="00D25DA8">
        <w:rPr>
          <w:rFonts w:ascii="Times New Roman" w:hAnsi="Times New Roman" w:cs="Times New Roman"/>
          <w:lang w:val="en-GB"/>
        </w:rPr>
        <w:t>.</w:t>
      </w:r>
    </w:p>
    <w:p w14:paraId="7A9BD305" w14:textId="0913D84C" w:rsidR="00BC64D6" w:rsidRPr="00D25DA8" w:rsidRDefault="00B205AE" w:rsidP="008437E8">
      <w:pPr>
        <w:pStyle w:val="Paragraphedeliste"/>
        <w:numPr>
          <w:ilvl w:val="0"/>
          <w:numId w:val="11"/>
        </w:numPr>
        <w:spacing w:line="360" w:lineRule="auto"/>
        <w:jc w:val="both"/>
        <w:rPr>
          <w:rFonts w:ascii="Times New Roman" w:hAnsi="Times New Roman" w:cs="Times New Roman"/>
        </w:rPr>
      </w:pPr>
      <w:r w:rsidRPr="00D25DA8">
        <w:rPr>
          <w:rFonts w:ascii="Times New Roman" w:hAnsi="Times New Roman" w:cs="Times New Roman"/>
          <w:lang w:val="en-GB"/>
        </w:rPr>
        <w:t xml:space="preserve">NWP models </w:t>
      </w:r>
      <w:r w:rsidR="001D1C4E" w:rsidRPr="00D25DA8">
        <w:rPr>
          <w:rFonts w:ascii="Times New Roman" w:hAnsi="Times New Roman" w:cs="Times New Roman"/>
          <w:lang w:val="en-GB"/>
        </w:rPr>
        <w:t>able to forecast</w:t>
      </w:r>
      <w:r w:rsidR="00BC64D6" w:rsidRPr="00D25DA8">
        <w:rPr>
          <w:rFonts w:ascii="Times New Roman" w:hAnsi="Times New Roman" w:cs="Times New Roman"/>
          <w:lang w:val="en-GB"/>
        </w:rPr>
        <w:t xml:space="preserve"> </w:t>
      </w:r>
      <w:r w:rsidR="004818DC" w:rsidRPr="00D25DA8">
        <w:rPr>
          <w:rFonts w:ascii="Times New Roman" w:hAnsi="Times New Roman" w:cs="Times New Roman"/>
          <w:lang w:val="en-GB"/>
        </w:rPr>
        <w:t xml:space="preserve">up to two days ahead or beyond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16bteut5j6","properties":{"formattedCitation":"[12,13]","plainCitation":"[12,13]"},"citationItems":[{"id":369,"uris":["http://zotero.org/groups/322451/items/5GIPDABF"],"uri":["http://zotero.org/groups/322451/items/5GIPDABF"],"itemData":{"id":369,"type":"article-journal","title":"Forecasting of solar radiation","container-title":"Solar energy resource management for electricity generation from local level to global scale. Nova Science Publishers, New York","source":"Google Scholar","URL":"https://www.uni-oldenburg.de/fileadmin/user_upload/physik/ag/ehf/enmet/publications/solar/conference/2005/Forcasting_of_Solar_Radiation.pdf","author":[{"family":"Heinemann","given":"Detlev"},{"family":"Lorenz","given":"Elke"},{"family":"Girodo","given":"Marco"}],"issued":{"date-parts":[["2006"]]},"accessed":{"date-parts":[["2015",3,4]]}},"label":"page"},{"id":441,"uris":["http://zotero.org/groups/322451/items/RH3WUXBS"],"uri":["http://zotero.org/groups/322451/items/RH3WUXBS"],"itemData":{"id":441,"type":"article-journal","title":"Validation of short and medium term operational solar radiation forecasts in the US","container-title":"Solar Energy","page":"2161-2172","volume":"84","issue":"12","source":"ScienceDirect","abstract":"This paper presents a validation of the short and medium term global irradiance forecasts that are produced as part of the US SolarAnywhere (2010) data set. The short term forecasts that extend up to 6-h ahead are based upon cloud motion derived from consecutive geostationary satellite images. The medium term forecasts extend up to 6-days-ahead and are modeled from gridded cloud cover forecasts from the US National Digital Forecast Database.\n\nThe forecast algorithms are validated against ground measurements for seven climatically distinct locations in the United States for 1 year. An initial analysis of regional performance using satellite-derived irradiances as a benchmark reference is also presented.","DOI":"10.1016/j.solener.2010.08.014","ISSN":"0038-092X","journalAbbreviation":"Solar Energy","author":[{"family":"Perez","given":"Richard"},{"family":"Kivalov","given":"Sergey"},{"family":"Schlemmer","given":"James"},{"family":"Hemker Jr.","given":"Karl"},{"family":"Renné","given":"David"},{"family":"Hoff","given":"Thomas E."}],"issued":{"date-parts":[["2010",12]]}},"label":"page"}],"schema":"https://github.com/citation-style-language/schema/raw/master/csl-citation.json"}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[12,</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13]</w:t>
      </w:r>
      <w:r w:rsidR="00EE238B" w:rsidRPr="00D25DA8">
        <w:rPr>
          <w:rFonts w:ascii="Times New Roman" w:hAnsi="Times New Roman" w:cs="Times New Roman"/>
          <w:lang w:val="en-GB"/>
        </w:rPr>
        <w:fldChar w:fldCharType="end"/>
      </w:r>
      <w:r w:rsidR="004818DC" w:rsidRPr="00D25DA8">
        <w:rPr>
          <w:rFonts w:ascii="Times New Roman" w:hAnsi="Times New Roman" w:cs="Times New Roman"/>
          <w:lang w:val="en-GB"/>
        </w:rPr>
        <w:t xml:space="preserve"> (up to 6 days ahead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XJWhLO6n","properties":{"formattedCitation":"[13]","plainCitation":"[13]"},"citationItems":[{"id":441,"uris":["http://zotero.org/groups/322451/items/RH3WUXBS"],"uri":["http://zotero.org/groups/322451/items/RH3WUXBS"],"itemData":{"id":441,"type":"article-journal","title":"Validation of short and medium term operational solar radiation forecasts in the US","container-title":"Solar Energy","page":"2161-2172","volume":"84","issue":"12","source":"ScienceDirect","abstract":"This paper presents a validation of the short and medium term global irradiance forecasts that are produced as part of the US SolarAnywhere (2010) data set. The short term forecasts that extend up to 6-h ahead are based upon cloud motion derived from consecutive geostationary satellite images. The medium term forecasts extend up to 6-days-ahead and are modeled from gridded cloud cover forecasts from the US National Digital Forecast Database.\n\nThe forecast algorithms are validated against ground measurements for seven climatically distinct locations in the United States for 1 year. An initial analysis of regional performance using satellite-derived irradiances as a benchmark reference is also presented.","DOI":"10.1016/j.solener.2010.08.014","ISSN":"0038-092X","journalAbbreviation":"Solar Energy","author":[{"family":"Perez","given":"Richard"},{"family":"Kivalov","given":"Sergey"},{"family":"Schlemmer","given":"James"},{"family":"Hemker Jr.","given":"Karl"},{"family":"Renné","given":"David"},{"family":"Hoff","given":"Thomas E."}],"issued":{"date-parts":[["2010",12]]}}}],"schema":"https://github.com/citation-style-language/schema/raw/master/csl-citation.json"}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[13]</w:t>
      </w:r>
      <w:r w:rsidR="00EE238B" w:rsidRPr="00D25DA8">
        <w:rPr>
          <w:rFonts w:ascii="Times New Roman" w:hAnsi="Times New Roman" w:cs="Times New Roman"/>
          <w:lang w:val="en-GB"/>
        </w:rPr>
        <w:fldChar w:fldCharType="end"/>
      </w:r>
      <w:r w:rsidR="00BC64D6" w:rsidRPr="00D25DA8">
        <w:rPr>
          <w:rFonts w:ascii="Times New Roman" w:hAnsi="Times New Roman" w:cs="Times New Roman"/>
          <w:lang w:val="en-GB"/>
        </w:rPr>
        <w:t>). These NWP model</w:t>
      </w:r>
      <w:r w:rsidRPr="00D25DA8">
        <w:rPr>
          <w:rFonts w:ascii="Times New Roman" w:hAnsi="Times New Roman" w:cs="Times New Roman"/>
          <w:lang w:val="en-GB"/>
        </w:rPr>
        <w:t>s</w:t>
      </w:r>
      <w:r w:rsidR="00BC64D6" w:rsidRPr="00D25DA8">
        <w:rPr>
          <w:rFonts w:ascii="Times New Roman" w:hAnsi="Times New Roman" w:cs="Times New Roman"/>
          <w:lang w:val="en-GB"/>
        </w:rPr>
        <w:t xml:space="preserve"> are sometimes combined with post-processing modules and satelli</w:t>
      </w:r>
      <w:r w:rsidR="004818DC" w:rsidRPr="00D25DA8">
        <w:rPr>
          <w:rFonts w:ascii="Times New Roman" w:hAnsi="Times New Roman" w:cs="Times New Roman"/>
          <w:lang w:val="en-GB"/>
        </w:rPr>
        <w:t xml:space="preserve">te information are </w:t>
      </w:r>
      <w:r w:rsidR="00AF3AE0" w:rsidRPr="00D25DA8">
        <w:rPr>
          <w:rFonts w:ascii="Times New Roman" w:hAnsi="Times New Roman" w:cs="Times New Roman"/>
          <w:lang w:val="en-GB"/>
        </w:rPr>
        <w:t>often used</w:t>
      </w:r>
      <w:r w:rsidR="004818DC" w:rsidRPr="00D25DA8">
        <w:rPr>
          <w:rFonts w:ascii="Times New Roman" w:hAnsi="Times New Roman" w:cs="Times New Roman"/>
          <w:lang w:val="en-GB"/>
        </w:rPr>
        <w:t xml:space="preserv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tdQqo0kl","properties":{"formattedCitation":"[2]","plainCitation":"[2]"},"citationItems":[{"id":362,"uris":["http://zotero.org/groups/322451/items/3PE25PJG"],"uri":["http://zotero.org/groups/322451/items/3PE25PJG"],"itemData":{"id":362,"type":"article-journal","title":"Evaluation of the WRF model solar irradiance forecasts in Andalusia (southern Spain)","container-title":"Solar Energy","collection-title":"Progress in Solar Energy 3","page":"2200-2217","volume":"86","issue":"8","source":"ScienceDirect","abstract":"In this work, we evaluate the reliability of three-days-ahead global horizontal irradiance (GHI) and direct normal irradiance (DNI) forecasts provided by the WRF mesoscale atmospheric model for Andalusia (southern Spain). GHI forecasts were produced directly by the model, while DNI forecasts were obtained based on a physical post-processing procedure using the WRF outputs and satellite retrievals. Hourly time resolution and 3 km spatial resolution estimates were tested against ground measurements collected at four radiometric stations along the years 2007 and 2008. The evaluation was carried out independently for different forecast horizons (1, 2 and 3 days ahead), the different seasons of the year and three different sky conditions: clear, cloudy and overcast. Results showed that the WRF model presents considerable skill in forecasting both GHI and DNI, overall, better than a trivial persistence model. Nevertheless, both MBE and RMSE values presented a marked dependence on the sky conditions and season of the year. Particularly, for 24 h lead time, the MBE of the forecasted GHI was 2% for clear-skies and 18% for cloudy conditions. However, the MBE of the forecasted DNI increased up to about 10% and 75% for clear and cloudy conditions, respectively. Regarding RMSE values, in the case of forecasted GHI, results ranged from below 10% under clear-skies to 50% for cloudy conditions. In the case of forecasted DNI, RMSE ranged from 20% to 100% for clear and cloudy skies, respectively. This proved the higher sensitivity of DNI to the sky conditions. In general, an increment of the MBE and RMSE values with the cloudiness was observed. This reflects a still limited ability of the WRF model to properly forecast cloudy conditions compared to clear skies. Nevertheless, the model was able to accurately forecast steep changes in the sky (cloudiness) conditions. Finally, WRF performed considerable better than the persistence model for clear skies both for GHI and DNI, with relative RMSE values about a half. However, for cloudy conditions, performance was similar.","DOI":"10.1016/j.solener.2011.02.014","ISSN":"0038-092X","journalAbbreviation":"Solar Energy","author":[{"family":"Lara-Fanego","given":"V."},{"family":"Ruiz-Arias","given":"J. A."},{"family":"Pozo-Vázquez","given":"D."},{"family":"Santos-Alamillos","given":"F. J."},{"family":"Tovar-Pescador","given":"J."}],"issued":{"date-parts":[["2012",8]]}}}],"schema":"https://github.com/citation-style-language/schema/raw/master/csl-citation.json"}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rPr>
        <w:t>[2]</w:t>
      </w:r>
      <w:r w:rsidR="00EE238B" w:rsidRPr="00D25DA8">
        <w:rPr>
          <w:rFonts w:ascii="Times New Roman" w:hAnsi="Times New Roman" w:cs="Times New Roman"/>
          <w:lang w:val="en-GB"/>
        </w:rPr>
        <w:fldChar w:fldCharType="end"/>
      </w:r>
      <w:r w:rsidR="00BC64D6" w:rsidRPr="00D25DA8">
        <w:rPr>
          <w:rFonts w:ascii="Times New Roman" w:hAnsi="Times New Roman" w:cs="Times New Roman"/>
        </w:rPr>
        <w:t>.</w:t>
      </w:r>
    </w:p>
    <w:p w14:paraId="46FB58B5" w14:textId="6E53C8EF" w:rsidR="00BC64D6" w:rsidRPr="00D25DA8" w:rsidRDefault="00BC64D6" w:rsidP="008437E8">
      <w:pPr>
        <w:spacing w:line="360" w:lineRule="auto"/>
        <w:jc w:val="both"/>
        <w:rPr>
          <w:rFonts w:ascii="Times New Roman" w:hAnsi="Times New Roman" w:cs="Times New Roman"/>
          <w:lang w:val="en-GB"/>
        </w:rPr>
      </w:pPr>
      <w:r w:rsidRPr="00D25DA8">
        <w:rPr>
          <w:rFonts w:ascii="Times New Roman" w:hAnsi="Times New Roman" w:cs="Times New Roman"/>
          <w:lang w:val="en-US"/>
        </w:rPr>
        <w:t>Figu</w:t>
      </w:r>
      <w:r w:rsidR="00CE412B" w:rsidRPr="00D25DA8">
        <w:rPr>
          <w:rFonts w:ascii="Times New Roman" w:hAnsi="Times New Roman" w:cs="Times New Roman"/>
          <w:lang w:val="en-US"/>
        </w:rPr>
        <w:t>res 2</w:t>
      </w:r>
      <w:r w:rsidRPr="00D25DA8">
        <w:rPr>
          <w:rFonts w:ascii="Times New Roman" w:hAnsi="Times New Roman" w:cs="Times New Roman"/>
          <w:lang w:val="en-US"/>
        </w:rPr>
        <w:t xml:space="preserve">a </w:t>
      </w:r>
      <w:r w:rsidR="00CE412B" w:rsidRPr="00D25DA8">
        <w:rPr>
          <w:rFonts w:ascii="Times New Roman" w:hAnsi="Times New Roman" w:cs="Times New Roman"/>
          <w:lang w:val="en-GB"/>
        </w:rPr>
        <w:t>and 2</w:t>
      </w:r>
      <w:r w:rsidR="000B3350" w:rsidRPr="00D25DA8">
        <w:rPr>
          <w:rFonts w:ascii="Times New Roman" w:hAnsi="Times New Roman" w:cs="Times New Roman"/>
          <w:lang w:val="en-GB"/>
        </w:rPr>
        <w:t>b</w:t>
      </w:r>
      <w:r w:rsidR="004818DC" w:rsidRPr="00D25DA8">
        <w:rPr>
          <w:rFonts w:ascii="Times New Roman" w:hAnsi="Times New Roman" w:cs="Times New Roman"/>
          <w:lang w:val="en-GB"/>
        </w:rPr>
        <w:t xml:space="preserv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Qu5RP1z2","properties":{"formattedCitation":"[6,14]","plainCitation":"[6,14]"},"citationItems":[{"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id":433,"uris":["http://zotero.org/groups/322451/items/PRPJ9F5F"],"uri":["http://zotero.org/groups/322451/items/PRPJ9F5F"],"itemData":{"id":433,"type":"article-journal","title":"Review of solar irradiance forecasting methods and a proposition for small-scale insular grids","container-title":"Renewable and Sustainable Energy Reviews","page":"65-76","volume":"27","source":"ScienceDirect","abstract":"Integration of solar energy into the electricity network is becoming essential because of its continually increasing growth in usage. An efficient use of the fluctuating energy output of photovoltaic (PV) systems requires reliable forecast information. In fact, this integration can offer a better quality of service if the solar irradiance variation can be predicted with great accuracy.\n\nThis paper presents an in-depth review of the current methods used to forecast solar irradiance in order to facilitate selection of the appropriate forecast method according to needs. The study starts with a presentation of statistical approaches and techniques based on cloud images. Next numerical weather prediction or NWP models are detailed before discussing hybrid models. Finally, we give indications for future solar irradiance forecasting approaches dedicated to the management of small-scale insular grids.","DOI":"10.1016/j.rser.2013.06.042","ISSN":"1364-0321","journalAbbreviation":"Renewable and Sustainable Energy Reviews","author":[{"family":"Diagne","given":"Maimouna"},{"family":"David","given":"Mathieu"},{"family":"Lauret","given":"Philippe"},{"family":"Boland","given":"John"},{"family":"Schmutz","given":"Nicolas"}],"issued":{"date-parts":[["2013",11]]}},"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[6,</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14]</w:t>
      </w:r>
      <w:r w:rsidR="00EE238B" w:rsidRPr="00D25DA8">
        <w:rPr>
          <w:rFonts w:ascii="Times New Roman" w:hAnsi="Times New Roman" w:cs="Times New Roman"/>
          <w:lang w:val="en-GB"/>
        </w:rPr>
        <w:fldChar w:fldCharType="end"/>
      </w:r>
      <w:r w:rsidRPr="00D25DA8">
        <w:rPr>
          <w:rFonts w:ascii="Times New Roman" w:hAnsi="Times New Roman" w:cs="Times New Roman"/>
          <w:lang w:val="en-GB"/>
        </w:rPr>
        <w:t xml:space="preserve"> summarize the existing methods versus the forecasting horizon, the objective and the time step.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712"/>
      </w:tblGrid>
      <w:tr w:rsidR="00D25DA8" w:rsidRPr="00D25DA8" w14:paraId="50C14FF8" w14:textId="77777777" w:rsidTr="00BC64D6">
        <w:tc>
          <w:tcPr>
            <w:tcW w:w="4606" w:type="dxa"/>
          </w:tcPr>
          <w:p w14:paraId="3386F531" w14:textId="2884A04A" w:rsidR="00BC64D6" w:rsidRPr="00D25DA8" w:rsidRDefault="00381A9D" w:rsidP="008437E8">
            <w:pPr>
              <w:spacing w:line="360" w:lineRule="auto"/>
              <w:jc w:val="both"/>
              <w:rPr>
                <w:rFonts w:ascii="Times New Roman" w:hAnsi="Times New Roman" w:cs="Times New Roman"/>
                <w:lang w:val="en-GB"/>
              </w:rPr>
            </w:pPr>
            <w:r w:rsidRPr="00D25DA8">
              <w:rPr>
                <w:rFonts w:ascii="Times New Roman" w:hAnsi="Times New Roman" w:cs="Times New Roman"/>
                <w:noProof/>
                <w:lang w:val="en-GB" w:eastAsia="en-GB"/>
              </w:rPr>
              <w:drawing>
                <wp:inline distT="0" distB="0" distL="0" distR="0" wp14:anchorId="030606FC" wp14:editId="29869084">
                  <wp:extent cx="2669336" cy="1546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4031" cy="1566322"/>
                          </a:xfrm>
                          <a:prstGeom prst="rect">
                            <a:avLst/>
                          </a:prstGeom>
                        </pic:spPr>
                      </pic:pic>
                    </a:graphicData>
                  </a:graphic>
                </wp:inline>
              </w:drawing>
            </w:r>
          </w:p>
        </w:tc>
        <w:tc>
          <w:tcPr>
            <w:tcW w:w="4606" w:type="dxa"/>
          </w:tcPr>
          <w:p w14:paraId="5B791FAE" w14:textId="77777777" w:rsidR="00BC64D6" w:rsidRPr="00D25DA8" w:rsidRDefault="00BC64D6" w:rsidP="008437E8">
            <w:pPr>
              <w:spacing w:line="360" w:lineRule="auto"/>
              <w:jc w:val="both"/>
              <w:rPr>
                <w:rFonts w:ascii="Times New Roman" w:hAnsi="Times New Roman" w:cs="Times New Roman"/>
                <w:lang w:val="en-GB"/>
              </w:rPr>
            </w:pPr>
            <w:r w:rsidRPr="00D25DA8">
              <w:rPr>
                <w:rFonts w:ascii="Times New Roman" w:hAnsi="Times New Roman" w:cs="Times New Roman"/>
                <w:noProof/>
                <w:lang w:val="en-GB" w:eastAsia="en-GB"/>
              </w:rPr>
              <w:drawing>
                <wp:inline distT="0" distB="0" distL="0" distR="0" wp14:anchorId="467311EE" wp14:editId="4783AB3B">
                  <wp:extent cx="2889425" cy="147423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2011" cy="1475549"/>
                          </a:xfrm>
                          <a:prstGeom prst="rect">
                            <a:avLst/>
                          </a:prstGeom>
                          <a:noFill/>
                          <a:ln>
                            <a:noFill/>
                          </a:ln>
                        </pic:spPr>
                      </pic:pic>
                    </a:graphicData>
                  </a:graphic>
                </wp:inline>
              </w:drawing>
            </w:r>
          </w:p>
        </w:tc>
      </w:tr>
    </w:tbl>
    <w:p w14:paraId="2325BD4E" w14:textId="160F784F" w:rsidR="00BC64D6" w:rsidRPr="00D25DA8" w:rsidRDefault="00BC64D6" w:rsidP="008437E8">
      <w:pPr>
        <w:spacing w:line="360" w:lineRule="auto"/>
        <w:jc w:val="center"/>
        <w:rPr>
          <w:rFonts w:ascii="Times New Roman" w:hAnsi="Times New Roman" w:cs="Times New Roman"/>
          <w:lang w:val="en-GB"/>
        </w:rPr>
      </w:pPr>
      <w:r w:rsidRPr="00D25DA8">
        <w:rPr>
          <w:rFonts w:ascii="Times New Roman" w:hAnsi="Times New Roman" w:cs="Times New Roman"/>
          <w:lang w:val="en-GB"/>
        </w:rPr>
        <w:t>Fig</w:t>
      </w:r>
      <w:r w:rsidR="00D41D0E" w:rsidRPr="00D25DA8">
        <w:rPr>
          <w:rFonts w:ascii="Times New Roman" w:hAnsi="Times New Roman" w:cs="Times New Roman"/>
          <w:lang w:val="en-GB"/>
        </w:rPr>
        <w:t>ure</w:t>
      </w:r>
      <w:r w:rsidR="00CE412B" w:rsidRPr="00D25DA8">
        <w:rPr>
          <w:rFonts w:ascii="Times New Roman" w:hAnsi="Times New Roman" w:cs="Times New Roman"/>
          <w:lang w:val="en-GB"/>
        </w:rPr>
        <w:t xml:space="preserve"> 2</w:t>
      </w:r>
      <w:r w:rsidR="00912D31" w:rsidRPr="00D25DA8">
        <w:rPr>
          <w:rFonts w:ascii="Times New Roman" w:hAnsi="Times New Roman" w:cs="Times New Roman"/>
          <w:lang w:val="en-GB"/>
        </w:rPr>
        <w:t xml:space="preserve"> </w:t>
      </w:r>
      <w:r w:rsidR="00510A1C" w:rsidRPr="00D25DA8">
        <w:rPr>
          <w:rFonts w:ascii="Times New Roman" w:hAnsi="Times New Roman" w:cs="Times New Roman"/>
          <w:lang w:val="en-GB"/>
        </w:rPr>
        <w:t>a)</w:t>
      </w:r>
      <w:r w:rsidRPr="00D25DA8">
        <w:rPr>
          <w:rFonts w:ascii="Times New Roman" w:hAnsi="Times New Roman" w:cs="Times New Roman"/>
          <w:lang w:val="en-GB"/>
        </w:rPr>
        <w:t xml:space="preserve"> Forecasting error versus forecasting models</w:t>
      </w:r>
      <w:r w:rsidR="00510A1C" w:rsidRPr="00D25DA8">
        <w:rPr>
          <w:rFonts w:ascii="Times New Roman" w:hAnsi="Times New Roman" w:cs="Times New Roman"/>
          <w:lang w:val="en-GB"/>
        </w:rPr>
        <w:t xml:space="preserve"> (left)</w:t>
      </w:r>
      <w:r w:rsidRPr="00D25DA8">
        <w:rPr>
          <w:rFonts w:ascii="Times New Roman" w:hAnsi="Times New Roman" w:cs="Times New Roman"/>
          <w:lang w:val="en-GB"/>
        </w:rPr>
        <w:t xml:space="preserv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2o8m67elff","properties":{"formattedCitation":"[6,14]","plainCitation":"[6,14]"},"citationItems":[{"id":433,"uris":["http://zotero.org/groups/322451/items/PRPJ9F5F"],"uri":["http://zotero.org/groups/322451/items/PRPJ9F5F"],"itemData":{"id":433,"type":"article-journal","title":"Review of solar irradiance forecasting methods and a proposition for small-scale insular grids","container-title":"Renewable and Sustainable Energy Reviews","page":"65-76","volume":"27","source":"ScienceDirect","abstract":"Integration of solar energy into the electricity network is becoming essential because of its continually increasing growth in usage. An efficient use of the fluctuating energy output of photovoltaic (PV) systems requires reliable forecast information. In fact, this integration can offer a better quality of service if the solar irradiance variation can be predicted with great accuracy.\n\nThis paper presents an in-depth review of the current methods used to forecast solar irradiance in order to facilitate selection of the appropriate forecast method according to needs. The study starts with a presentation of statistical approaches and techniques based on cloud images. Next numerical weather prediction or NWP models are detailed before discussing hybrid models. Finally, we give indications for future solar irradiance forecasting approaches dedicated to the management of small-scale insular grids.","DOI":"10.1016/j.rser.2013.06.042","ISSN":"1364-0321","journalAbbreviation":"Renewable and Sustainable Energy Reviews","author":[{"family":"Diagne","given":"Maimouna"},{"family":"David","given":"Mathieu"},{"family":"Lauret","given":"Philippe"},{"family":"Boland","given":"John"},{"family":"Schmutz","given":"Nicolas"}],"issued":{"date-parts":[["2013",11]]}},"label":"page"},{"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[6,14]</w:t>
      </w:r>
      <w:r w:rsidR="00EE238B" w:rsidRPr="00D25DA8">
        <w:rPr>
          <w:rFonts w:ascii="Times New Roman" w:hAnsi="Times New Roman" w:cs="Times New Roman"/>
          <w:lang w:val="en-GB"/>
        </w:rPr>
        <w:fldChar w:fldCharType="end"/>
      </w:r>
      <w:r w:rsidR="00912D31" w:rsidRPr="00D25DA8">
        <w:rPr>
          <w:rFonts w:ascii="Times New Roman" w:hAnsi="Times New Roman" w:cs="Times New Roman"/>
          <w:lang w:val="en-GB"/>
        </w:rPr>
        <w:t>. b</w:t>
      </w:r>
      <w:r w:rsidR="00510A1C" w:rsidRPr="00D25DA8">
        <w:rPr>
          <w:rFonts w:ascii="Times New Roman" w:hAnsi="Times New Roman" w:cs="Times New Roman"/>
          <w:lang w:val="en-GB"/>
        </w:rPr>
        <w:t>)</w:t>
      </w:r>
      <w:r w:rsidRPr="00D25DA8">
        <w:rPr>
          <w:rFonts w:ascii="Times New Roman" w:hAnsi="Times New Roman" w:cs="Times New Roman"/>
          <w:lang w:val="en-GB"/>
        </w:rPr>
        <w:t xml:space="preserve"> Relation between forecasting horizons, forecasting models and</w:t>
      </w:r>
      <w:r w:rsidR="00FF4C72" w:rsidRPr="00D25DA8">
        <w:rPr>
          <w:rFonts w:ascii="Times New Roman" w:hAnsi="Times New Roman" w:cs="Times New Roman"/>
          <w:lang w:val="en-GB"/>
        </w:rPr>
        <w:t xml:space="preserve"> the related activities</w:t>
      </w:r>
      <w:r w:rsidR="00510A1C" w:rsidRPr="00D25DA8">
        <w:rPr>
          <w:rFonts w:ascii="Times New Roman" w:hAnsi="Times New Roman" w:cs="Times New Roman"/>
          <w:lang w:val="en-GB"/>
        </w:rPr>
        <w:t xml:space="preserve"> (right)</w:t>
      </w:r>
      <w:r w:rsidR="00FF4C72" w:rsidRPr="00D25DA8">
        <w:rPr>
          <w:rFonts w:ascii="Times New Roman" w:hAnsi="Times New Roman" w:cs="Times New Roman"/>
          <w:lang w:val="en-GB"/>
        </w:rPr>
        <w:t xml:space="preserv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26oaihng3f","properties":{"formattedCitation":"[6,14]","plainCitation":"[6,14]"},"citationItems":[{"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id":433,"uris":["http://zotero.org/groups/322451/items/PRPJ9F5F"],"uri":["http://zotero.org/groups/322451/items/PRPJ9F5F"],"itemData":{"id":433,"type":"article-journal","title":"Review of solar irradiance forecasting methods and a proposition for small-scale insular grids","container-title":"Renewable and Sustainable Energy Reviews","page":"65-76","volume":"27","source":"ScienceDirect","abstract":"Integration of solar energy into the electricity network is becoming essential because of its continually increasing growth in usage. An efficient use of the fluctuating energy output of photovoltaic (PV) systems requires reliable forecast information. In fact, this integration can offer a better quality of service if the solar irradiance variation can be predicted with great accuracy.\n\nThis paper presents an in-depth review of the current methods used to forecast solar irradiance in order to facilitate selection of the appropriate forecast method according to needs. The study starts with a presentation of statistical approaches and techniques based on cloud images. Next numerical weather prediction or NWP models are detailed before discussing hybrid models. Finally, we give indications for future solar irradiance forecasting approaches dedicated to the management of small-scale insular grids.","DOI":"10.1016/j.rser.2013.06.042","ISSN":"1364-0321","journalAbbreviation":"Renewable and Sustainable Energy Reviews","author":[{"family":"Diagne","given":"Maimouna"},{"family":"David","given":"Mathieu"},{"family":"Lauret","given":"Philippe"},{"family":"Boland","given":"John"},{"family":"Schmutz","given":"Nicolas"}],"issued":{"date-parts":[["2013",11]]}},"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[6,</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14]</w:t>
      </w:r>
      <w:r w:rsidR="00EE238B" w:rsidRPr="00D25DA8">
        <w:rPr>
          <w:rFonts w:ascii="Times New Roman" w:hAnsi="Times New Roman" w:cs="Times New Roman"/>
          <w:lang w:val="en-GB"/>
        </w:rPr>
        <w:fldChar w:fldCharType="end"/>
      </w:r>
    </w:p>
    <w:p w14:paraId="79DC1580" w14:textId="6C48E12E" w:rsidR="00BC64D6" w:rsidRPr="00D25DA8" w:rsidRDefault="00B205AE"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The NWP models predict the probability of local cloud formation and then </w:t>
      </w:r>
      <w:r w:rsidR="00510A1C" w:rsidRPr="00D25DA8">
        <w:rPr>
          <w:rFonts w:ascii="Times New Roman" w:hAnsi="Times New Roman" w:cs="Times New Roman"/>
          <w:lang w:val="en-GB"/>
        </w:rPr>
        <w:t>predict</w:t>
      </w:r>
      <w:r w:rsidR="00912D31" w:rsidRPr="00D25DA8">
        <w:rPr>
          <w:rFonts w:ascii="Times New Roman" w:hAnsi="Times New Roman" w:cs="Times New Roman"/>
          <w:lang w:val="en-GB"/>
        </w:rPr>
        <w:t xml:space="preserve"> indirectly</w:t>
      </w:r>
      <w:r w:rsidRPr="00D25DA8">
        <w:rPr>
          <w:rFonts w:ascii="Times New Roman" w:hAnsi="Times New Roman" w:cs="Times New Roman"/>
          <w:lang w:val="en-GB"/>
        </w:rPr>
        <w:t xml:space="preserve"> the transmitted radiation using a dynamic atmosphere model. The extrapolati</w:t>
      </w:r>
      <w:r w:rsidR="00912D31" w:rsidRPr="00D25DA8">
        <w:rPr>
          <w:rFonts w:ascii="Times New Roman" w:hAnsi="Times New Roman" w:cs="Times New Roman"/>
          <w:lang w:val="en-GB"/>
        </w:rPr>
        <w:t>on</w:t>
      </w:r>
      <w:r w:rsidRPr="00D25DA8">
        <w:rPr>
          <w:rFonts w:ascii="Times New Roman" w:hAnsi="Times New Roman" w:cs="Times New Roman"/>
          <w:lang w:val="en-GB"/>
        </w:rPr>
        <w:t xml:space="preserve"> or statistical models analyse historical time series of global irradiation, from satellite remote sensing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GwhQO3YG","properties":{"formattedCitation":"[15]","plainCitation":"[15]"},"citationItems":[{"id":416,"uris":["http://zotero.org/groups/322451/items/JFPRQX9I"],"uri":["http://zotero.org/groups/322451/items/JFPRQX9I"],"itemData":{"id":416,"type":"paper-conference","title":"Short term forecasting of solar radiation based on satellite data","container-title":"EUROSUN2004 (ISES Europe Solar Congress)","page":"841–848","source":"Google Scholar","URL":"https://www.uni-oldenburg.de/fileadmin/user_upload/physik/ag/ehf/enmet/publications/solar/conference/2004/eurosun/short_term_forecasting_of_solar_radiation_based_on_satellite_data.pdf","author":[{"family":"Lorenz","given":"Elke"},{"family":"Hammer","given":"Annette"},{"family":"Heinemann","given":"Detlev"}],"issued":{"date-parts":[["2004"]]},"accessed":{"date-parts":[["2015",3,4]]}},"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[15]</w:t>
      </w:r>
      <w:r w:rsidR="00EE238B" w:rsidRPr="00D25DA8">
        <w:rPr>
          <w:rFonts w:ascii="Times New Roman" w:hAnsi="Times New Roman" w:cs="Times New Roman"/>
          <w:lang w:val="en-GB"/>
        </w:rPr>
        <w:fldChar w:fldCharType="end"/>
      </w:r>
      <w:r w:rsidR="007F49F8" w:rsidRPr="00D25DA8">
        <w:rPr>
          <w:rFonts w:ascii="Times New Roman" w:hAnsi="Times New Roman" w:cs="Times New Roman"/>
          <w:lang w:val="en-GB"/>
        </w:rPr>
        <w:t xml:space="preserve"> or ground measurements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1IPQGHiP","properties":{"formattedCitation":"[16]","plainCitation":"[16]"},"citationItems":[{"id":373,"uris":["http://zotero.org/groups/322451/items/6FN4TS3C"],"uri":["http://zotero.org/groups/322451/items/6FN4TS3C"],"itemData":{"id":373,"type":"article-journal","title":"Predicting solar radiation at high resolutions: A comparison of time series forecasts","container-title":"Solar Energy","page":"342-349","volume":"83","issue":"3","source":"ScienceDirect","abstract":"The increasing use of solar power as a source of electricity has led to increased interest in forecasting radiation over short time horizons. The relevant horizons for generation and transmission can range from as little as 5 minutes to as long as several hours. Forecasting experiments are run using six data sets, at resolutions of 5, 15, 30, and 60 min, using the global horizontal component. The data exhibits nonlinear variability, due to variations in weather and cloud cover. Nevertheless, the dominance of the 24-h cycle makes it straightforward to build predictive models. Forecasting tests are run using regressions in logs, Autoregressive Integrated Moving Average (ARIMA), and Unobserved Components models. Transfer functions, neural networks, and hybrid models are also evaluated. All the tests use true out-of-sample forecasts: The models are estimated over history prior to the start of the forecast horizon, the data is forecasted, and the predicted values are compared with the actuals. In nearly all the tests, the best results are obtained using the ARIMA in logs, with time-varying coefficients. There are some exceptions. At high resolutions, a transfer function using cloud cover is found to improve over the ARIMA. In a few cases, the neural net or hybrid models can improve at very high resolutions, on the order of 5 min. The success of the ARIMA is attributable mainly to its ability to capture the diurnal cycle more effectively than other methods.","DOI":"10.1016/j.solener.2008.08.007","ISSN":"0038-092X","shortTitle":"Predicting solar radiation at high resolutions","journalAbbreviation":"Solar Energy","author":[{"family":"Reikard","given":"Gordon"}],"issued":{"date-parts":[["2009",3]]}}}],"schema":"https://github.com/citation-style-language/schema/raw/master/csl-citation.json"}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[16]</w:t>
      </w:r>
      <w:r w:rsidR="00EE238B" w:rsidRPr="00D25DA8">
        <w:rPr>
          <w:rFonts w:ascii="Times New Roman" w:hAnsi="Times New Roman" w:cs="Times New Roman"/>
          <w:lang w:val="en-GB"/>
        </w:rPr>
        <w:fldChar w:fldCharType="end"/>
      </w:r>
      <w:r w:rsidR="001E2BFD" w:rsidRPr="00D25DA8">
        <w:rPr>
          <w:rFonts w:ascii="Times New Roman" w:hAnsi="Times New Roman" w:cs="Times New Roman"/>
          <w:lang w:val="en-GB"/>
        </w:rPr>
        <w:t xml:space="preserve"> </w:t>
      </w:r>
      <w:r w:rsidR="00510A1C" w:rsidRPr="00D25DA8">
        <w:rPr>
          <w:rFonts w:ascii="Times New Roman" w:hAnsi="Times New Roman" w:cs="Times New Roman"/>
          <w:lang w:val="en-GB"/>
        </w:rPr>
        <w:t>by estimating</w:t>
      </w:r>
      <w:r w:rsidR="001E2BFD" w:rsidRPr="00D25DA8">
        <w:rPr>
          <w:rFonts w:ascii="Times New Roman" w:hAnsi="Times New Roman" w:cs="Times New Roman"/>
          <w:lang w:val="en-GB"/>
        </w:rPr>
        <w:t xml:space="preserve"> the motion of clouds and proj</w:t>
      </w:r>
      <w:r w:rsidR="007F49F8" w:rsidRPr="00D25DA8">
        <w:rPr>
          <w:rFonts w:ascii="Times New Roman" w:hAnsi="Times New Roman" w:cs="Times New Roman"/>
          <w:lang w:val="en-GB"/>
        </w:rPr>
        <w:t xml:space="preserve">ect their impact in the future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1ldeg6o7t0","properties":{"formattedCitation":"[6,13,17]","plainCitation":"[6,13,17]"},"citationItems":[{"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id":441,"uris":["http://zotero.org/groups/322451/items/RH3WUXBS"],"uri":["http://zotero.org/groups/322451/items/RH3WUXBS"],"itemData":{"id":441,"type":"article-journal","title":"Validation of short and medium term operational solar radiation forecasts in the US","container-title":"Solar Energy","page":"2161-2172","volume":"84","issue":"12","source":"ScienceDirect","abstract":"This paper presents a validation of the short and medium term global irradiance forecasts that are produced as part of the US SolarAnywhere (2010) data set. The short term forecasts that extend up to 6-h ahead are based upon cloud motion derived from consecutive geostationary satellite images. The medium term forecasts extend up to 6-days-ahead and are modeled from gridded cloud cover forecasts from the US National Digital Forecast Database.\n\nThe forecast algorithms are validated against ground measurements for seven climatically distinct locations in the United States for 1 year. An initial analysis of regional performance using satellite-derived irradiances as a benchmark reference is also presented.","DOI":"10.1016/j.solener.2010.08.014","ISSN":"0038-092X","journalAbbreviation":"Solar Energy","author":[{"family":"Perez","given":"Richard"},{"family":"Kivalov","given":"Sergey"},{"family":"Schlemmer","given":"James"},{"family":"Hemker Jr.","given":"Karl"},{"family":"Renné","given":"David"},{"family":"Hoff","given":"Thomas E."}],"issued":{"date-parts":[["2010",12]]}},"label":"page"},{"id":457,"uris":["http://zotero.org/groups/322451/items/XVZ6K35S"],"uri":["http://zotero.org/groups/322451/items/XVZ6K35S"],"itemData":{"id":457,"type":"paper-conference","title":"Evaluation of numerical weather prediction solar irradiance forecasts in the US","container-title":"preparation (to be presented at the 2011 ASES Annual Conference)","source":"Google Scholar","URL":"http://www.asrc.albany.edu/people/faculty/perez/2011/forc.pdf","author":[{"family":"Perez","given":"Richard"},{"family":"Beauharnois","given":"Mark"},{"family":"Hemker","given":"K."},{"family":"Kivalov","given":"Sergey"},{"family":"Lorenz","given":"Elke"},{"family":"Pelland","given":"Sophie"},{"family":"Schlemmer","given":"Jim"},{"family":"Van Knowe","given":"Glenn"}],"issued":{"date-parts":[["2011"]]},"accessed":{"date-parts":[["2015",3,4]]}},"label":"page"}],"schema":"https://github.com/citation-style-language/schema/raw/master/csl-citation.json"}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[6,</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13,</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17]</w:t>
      </w:r>
      <w:r w:rsidR="00EE238B" w:rsidRPr="00D25DA8">
        <w:rPr>
          <w:rFonts w:ascii="Times New Roman" w:hAnsi="Times New Roman" w:cs="Times New Roman"/>
          <w:lang w:val="en-GB"/>
        </w:rPr>
        <w:fldChar w:fldCharType="end"/>
      </w:r>
      <w:r w:rsidR="001E2BFD" w:rsidRPr="00D25DA8">
        <w:rPr>
          <w:rFonts w:ascii="Times New Roman" w:hAnsi="Times New Roman" w:cs="Times New Roman"/>
          <w:lang w:val="en-GB"/>
        </w:rPr>
        <w:t>. Hybrid methods can improve some asp</w:t>
      </w:r>
      <w:r w:rsidR="007F49F8" w:rsidRPr="00D25DA8">
        <w:rPr>
          <w:rFonts w:ascii="Times New Roman" w:hAnsi="Times New Roman" w:cs="Times New Roman"/>
          <w:lang w:val="en-GB"/>
        </w:rPr>
        <w:t xml:space="preserve">ects of all of these methods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2bc2cvnn8s","properties":{"formattedCitation":"[6,14]","plainCitation":"[6,14]"},"citationItems":[{"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id":433,"uris":["http://zotero.org/groups/322451/items/PRPJ9F5F"],"uri":["http://zotero.org/groups/322451/items/PRPJ9F5F"],"itemData":{"id":433,"type":"article-journal","title":"Review of solar irradiance forecasting methods and a proposition for small-scale insular grids","container-title":"Renewable and Sustainable Energy Reviews","page":"65-76","volume":"27","source":"ScienceDirect","abstract":"Integration of solar energy into the electricity network is becoming essential because of its continually increasing growth in usage. An efficient use of the fluctuating energy output of photovoltaic (PV) systems requires reliable forecast information. In fact, this integration can offer a better quality of service if the solar irradiance variation can be predicted with great accuracy.\n\nThis paper presents an in-depth review of the current methods used to forecast solar irradiance in order to facilitate selection of the appropriate forecast method according to needs. The study starts with a presentation of statistical approaches and techniques based on cloud images. Next numerical weather prediction or NWP models are detailed before discussing hybrid models. Finally, we give indications for future solar irradiance forecasting approaches dedicated to the management of small-scale insular grids.","DOI":"10.1016/j.rser.2013.06.042","ISSN":"1364-0321","journalAbbreviation":"Renewable and Sustainable Energy Reviews","author":[{"family":"Diagne","given":"Maimouna"},{"family":"David","given":"Mathieu"},{"family":"Lauret","given":"Philippe"},{"family":"Boland","given":"John"},{"family":"Schmutz","given":"Nicolas"}],"issued":{"date-parts":[["2013",11]]}},"label":"page"}],"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[6,</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14]</w:t>
      </w:r>
      <w:r w:rsidR="00EE238B" w:rsidRPr="00D25DA8">
        <w:rPr>
          <w:rFonts w:ascii="Times New Roman" w:hAnsi="Times New Roman" w:cs="Times New Roman"/>
          <w:lang w:val="en-GB"/>
        </w:rPr>
        <w:fldChar w:fldCharType="end"/>
      </w:r>
      <w:r w:rsidRPr="00D25DA8">
        <w:rPr>
          <w:rFonts w:ascii="Times New Roman" w:hAnsi="Times New Roman" w:cs="Times New Roman"/>
          <w:lang w:val="en-GB"/>
        </w:rPr>
        <w:t>.</w:t>
      </w:r>
      <w:r w:rsidR="001E2BFD" w:rsidRPr="00D25DA8">
        <w:rPr>
          <w:rFonts w:ascii="Times New Roman" w:hAnsi="Times New Roman" w:cs="Times New Roman"/>
          <w:lang w:val="en-GB"/>
        </w:rPr>
        <w:t xml:space="preserve"> </w:t>
      </w:r>
      <w:r w:rsidRPr="00D25DA8">
        <w:rPr>
          <w:rFonts w:ascii="Times New Roman" w:hAnsi="Times New Roman" w:cs="Times New Roman"/>
          <w:lang w:val="en-GB"/>
        </w:rPr>
        <w:t>The statistical approach allows to forecast hourly solar irradiation (or at a lower time step) and NWP models use explanatory variables (mainly cloud motion and direction derived from atmosphere) to predict global irradiation N-steps ahead</w:t>
      </w:r>
      <w:r w:rsidR="007F49F8" w:rsidRPr="00D25DA8">
        <w:rPr>
          <w:rFonts w:ascii="Times New Roman" w:hAnsi="Times New Roman" w:cs="Times New Roman"/>
          <w:lang w:val="en-GB"/>
        </w:rPr>
        <w:t xml:space="preserve"> </w:t>
      </w:r>
      <w:r w:rsidR="00EE238B"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WDSlTQUz","properties":{"formattedCitation":"[15]","plainCitation":"[15]"},"citationItems":[{"id":416,"uris":["http://zotero.org/groups/322451/items/JFPRQX9I"],"uri":["http://zotero.org/groups/322451/items/JFPRQX9I"],"itemData":{"id":416,"type":"paper-conference","title":"Short term forecasting of solar radiation based on satellite data","container-title":"EUROSUN2004 (ISES Europe Solar Congress)","page":"841–848","source":"Google Scholar","URL":"https://www.uni-oldenburg.de/fileadmin/user_upload/physik/ag/ehf/enmet/publications/solar/conference/2004/eurosun/short_term_forecasting_of_solar_radiation_based_on_satellite_data.pdf","author":[{"family":"Lorenz","given":"Elke"},{"family":"Hammer","given":"Annette"},{"family":"Heinemann","given":"Detlev"}],"issued":{"date-parts":[["2004"]]},"accessed":{"date-parts":[["2015",3,4]]}}}],"schema":"https://github.com/citation-style-language/schema/raw/master/csl-citation.json"} </w:instrText>
      </w:r>
      <w:r w:rsidR="00EE238B"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[15]</w:t>
      </w:r>
      <w:r w:rsidR="00EE238B" w:rsidRPr="00D25DA8">
        <w:rPr>
          <w:rFonts w:ascii="Times New Roman" w:hAnsi="Times New Roman" w:cs="Times New Roman"/>
          <w:lang w:val="en-GB"/>
        </w:rPr>
        <w:fldChar w:fldCharType="end"/>
      </w:r>
      <w:r w:rsidR="001E2BFD" w:rsidRPr="00D25DA8">
        <w:rPr>
          <w:rFonts w:ascii="Times New Roman" w:hAnsi="Times New Roman" w:cs="Times New Roman"/>
          <w:lang w:val="en-GB"/>
        </w:rPr>
        <w:t>.</w:t>
      </w:r>
      <w:r w:rsidR="00510A1C" w:rsidRPr="00D25DA8">
        <w:rPr>
          <w:rFonts w:ascii="Times New Roman" w:hAnsi="Times New Roman" w:cs="Times New Roman"/>
          <w:lang w:val="en-GB"/>
        </w:rPr>
        <w:t xml:space="preserve"> </w:t>
      </w:r>
      <w:r w:rsidR="001E2BFD" w:rsidRPr="00D25DA8">
        <w:rPr>
          <w:rFonts w:ascii="Times New Roman" w:hAnsi="Times New Roman" w:cs="Times New Roman"/>
          <w:lang w:val="en-GB"/>
        </w:rPr>
        <w:t>Very good overviews of the forecasting methods, with their limitation</w:t>
      </w:r>
      <w:r w:rsidR="007F49F8" w:rsidRPr="00D25DA8">
        <w:rPr>
          <w:rFonts w:ascii="Times New Roman" w:hAnsi="Times New Roman" w:cs="Times New Roman"/>
          <w:lang w:val="en-GB"/>
        </w:rPr>
        <w:t xml:space="preserve">s and accuracy can be found in </w:t>
      </w:r>
      <w:r w:rsidR="00624076"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GZbMBfux","properties":{"formattedCitation":"[1,5,6,10,12,14,18]","plainCitation":"[1,5,6,10,12,14,18]"},"citationItems":[{"id":382,"uris":["http://zotero.org/groups/322451/items/9UN6CUGU"],"uri":["http://zotero.org/groups/322451/items/9UN6CUGU"],"itemData":{"id":382,"type":"paper-conference","title":"Photovoltaic Forecasting: A state of the art","publisher":"OTTI - Ostbayerisches Technologie-Transfer-Institut","page":"Pages 250-255 - ISBN 978-3-941785-15-1","source":"hal-mines-paristech.archives-ouvertes.fr","event":"5th European PV-Hybrid and Mini-Grid Conference","abstract":"Photovoltaic (PV) energy, together with other renewable energy sources, has been undergoing a rapid development in recent years. Integration of intermittent energy sources as PV or wind power is challenging in terms of power system management in large scale systems as well as in small grids. Indeed, PV energy is a variable resource that is difficult to predict due to meteorological uncertainty. To facilitate the penetration of PV energy, forecasting methods and techniques have been used. Being able to predict the future behavior of a PV plant is very important in order to schedule and manage the alternative supplies and the reserves. In this paper we presented an overview aiming at a classification attending to the different techniques of forecasting methods used for PV or solar prediction. Finally, recent new approaches that take into account the uncertainty of the estimation are introduced. First results of these kind of models are presented.","URL":"https://hal-mines-paristech.archives-ouvertes.fr/hal-00771465/document","shortTitle":"Photovoltaic Forecasting","language":"en","author":[{"family":"Espinar","given":"Bella"},{"family":"Aznarte","given":"José-Luis"},{"family":"Girard","given":"Robin"},{"family":"Moussa","given":"Alfred Mbairadjim"},{"family":"Kariniotakis","given":"Georges"}],"issued":{"date-parts":[["2010"]]},"accessed":{"date-parts":[["2015",3,4]]}},"label":"page"},{"id":434,"uris":["http://zotero.org/groups/322451/items/PSHEZBM9"],"uri":["http://zotero.org/groups/322451/items/PSHEZBM9"],"itemData":{"id":434,"type":"book","title":"Weather Modeling and Forecasting of PV Systems Operation","collection-title":"Green Energy and Technology","publisher":"Springer London","publisher-place":"London","source":"CrossRef","event-place":"London","URL":"http://link.springer.com/10.1007/978-1-4471-4649-0","ISBN":"978-1-4471-4648-3","author":[{"family":"Paulescu","given":"Marius"},{"family":"Paulescu","given":"Eugenia"},{"family":"Gravila","given":"Paul"},{"family":"Badescu","given":"Viorel"}],"issued":{"date-parts":[["2013"]]},"accessed":{"date-parts":[["2015",3,4]]}},"label":"page"},{"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id":433,"uris":["http://zotero.org/groups/322451/items/PRPJ9F5F"],"uri":["http://zotero.org/groups/322451/items/PRPJ9F5F"],"itemData":{"id":433,"type":"article-journal","title":"Review of solar irradiance forecasting methods and a proposition for small-scale insular grids","container-title":"Renewable and Sustainable Energy Reviews","page":"65-76","volume":"27","source":"ScienceDirect","abstract":"Integration of solar energy into the electricity network is becoming essential because of its continually increasing growth in usage. An efficient use of the fluctuating energy output of photovoltaic (PV) systems requires reliable forecast information. In fact, this integration can offer a better quality of service if the solar irradiance variation can be predicted with great accuracy.\n\nThis paper presents an in-depth review of the current methods used to forecast solar irradiance in order to facilitate selection of the appropriate forecast method according to needs. The study starts with a presentation of statistical approaches and techniques based on cloud images. Next numerical weather prediction or NWP models are detailed before discussing hybrid models. Finally, we give indications for future solar irradiance forecasting approaches dedicated to the management of small-scale insular grids.","DOI":"10.1016/j.rser.2013.06.042","ISSN":"1364-0321","journalAbbreviation":"Renewable and Sustainable Energy Reviews","author":[{"family":"Diagne","given":"Maimouna"},{"family":"David","given":"Mathieu"},{"family":"Lauret","given":"Philippe"},{"family":"Boland","given":"John"},{"family":"Schmutz","given":"Nicolas"}],"issued":{"date-parts":[["2013",11]]}},"label":"page"},{"id":369,"uris":["http://zotero.org/groups/322451/items/5GIPDABF"],"uri":["http://zotero.org/groups/322451/items/5GIPDABF"],"itemData":{"id":369,"type":"article-journal","title":"Forecasting of solar radiation","container-title":"Solar energy resource management for electricity generation from local level to global scale. Nova Science Publishers, New York","source":"Google Scholar","URL":"https://www.uni-oldenburg.de/fileadmin/user_upload/physik/ag/ehf/enmet/publications/solar/conference/2005/Forcasting_of_Solar_Radiation.pdf","author":[{"family":"Heinemann","given":"Detlev"},{"family":"Lorenz","given":"Elke"},{"family":"Girodo","given":"Marco"}],"issued":{"date-parts":[["2006"]]},"accessed":{"date-parts":[["2015",3,4]]}},"label":"page"},{"id":392,"uris":["http://zotero.org/groups/322451/items/D3CNNZXA"],"uri":["http://zotero.org/groups/322451/items/D3CNNZXA"],"itemData":{"id":392,"type":"paper-conference","title":"The potential role of forecasting for integrating solar generation into the Australian national electricity market","container-title":"Solar 2010: proceedings of the annual conference of the Australian solar energy society","source":"Google Scholar","URL":"http://solar.org.au/papers/10papers/10_117_ELLISTON.B.pdf","author":[{"family":"Elliston","given":"Ben"},{"family":"MacGill","given":"Iain"}],"issued":{"date-parts":[["2010"]]},"accessed":{"date-parts":[["2015",3,4]]}},"label":"page"},{"id":377,"uris":["http://zotero.org/groups/322451/items/84AG9M26"],"uri":["http://zotero.org/groups/322451/items/84AG9M26"],"itemData":{"id":377,"type":"article-journal","title":"A benchmarking of machine learning techniques for solar radiation forecasting in an insular context","container-title":"Solar Energy","page":"446-457","volume":"112","source":"ScienceDirect","abstract":"In this paper, we propose a benchmarking of supervised machine learning techniques (neural networks, Gaussian processes and support vector machines) in order to forecast the Global Horizontal solar Irradiance (GHI). We also include in this benchmark a simple linear autoregressive (AR) model as well as two naive models based on persistence of the GHI and persistence of the clear sky index (denoted herein scaled persistence model). The models are calibrated and validated with data from three French islands: Corsica (41.91°N; 8.73°E), Guadeloupe (16.26°N; 61.51°W) and Reunion (21.34°S; 55.49°E). The main findings of this work are, that for hour ahead solar forecasting, the machine learning techniques slightly improve the performances exhibited by the linear AR and the scaled persistence model. However, the improvement appears to be more pronounced in case of unstable sky conditions. These nonlinear techniques start to outperform their simple counterparts for forecasting horizons greater than 1 h.","DOI":"10.1016/j.solener.2014.12.014","ISSN":"0038-092X","journalAbbreviation":"Solar Energy","author":[{"family":"Lauret","given":"Philippe"},{"family":"Voyant","given":"Cyril"},{"family":"Soubdhan","given":"Ted"},{"family":"David","given":"Mathieu"},{"family":"Poggi","given":"Philippe"}],"issued":{"date-parts":[["2015",2]]}}}],"schema":"https://github.com/citation-style-language/schema/raw/master/csl-citation.json"} </w:instrText>
      </w:r>
      <w:r w:rsidR="00624076" w:rsidRPr="00D25DA8">
        <w:rPr>
          <w:rFonts w:ascii="Times New Roman" w:hAnsi="Times New Roman" w:cs="Times New Roman"/>
          <w:lang w:val="en-GB"/>
        </w:rPr>
        <w:fldChar w:fldCharType="separate"/>
      </w:r>
      <w:r w:rsidR="00BB5AE0" w:rsidRPr="00D25DA8">
        <w:rPr>
          <w:rFonts w:ascii="Times New Roman" w:hAnsi="Times New Roman" w:cs="Times New Roman"/>
          <w:lang w:val="en-US"/>
        </w:rPr>
        <w:t>[1,</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5,</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6,</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10,</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12,</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14,</w:t>
      </w:r>
      <w:r w:rsidR="00912D31" w:rsidRPr="00D25DA8">
        <w:rPr>
          <w:rFonts w:ascii="Times New Roman" w:hAnsi="Times New Roman" w:cs="Times New Roman"/>
          <w:lang w:val="en-US"/>
        </w:rPr>
        <w:t xml:space="preserve"> </w:t>
      </w:r>
      <w:r w:rsidR="00BB5AE0" w:rsidRPr="00D25DA8">
        <w:rPr>
          <w:rFonts w:ascii="Times New Roman" w:hAnsi="Times New Roman" w:cs="Times New Roman"/>
          <w:lang w:val="en-US"/>
        </w:rPr>
        <w:t>18]</w:t>
      </w:r>
      <w:r w:rsidR="00624076" w:rsidRPr="00D25DA8">
        <w:rPr>
          <w:rFonts w:ascii="Times New Roman" w:hAnsi="Times New Roman" w:cs="Times New Roman"/>
          <w:lang w:val="en-GB"/>
        </w:rPr>
        <w:fldChar w:fldCharType="end"/>
      </w:r>
      <w:r w:rsidR="007F49F8" w:rsidRPr="00D25DA8">
        <w:rPr>
          <w:rFonts w:ascii="Times New Roman" w:hAnsi="Times New Roman" w:cs="Times New Roman"/>
          <w:lang w:val="en-GB"/>
        </w:rPr>
        <w:t xml:space="preserve">. </w:t>
      </w:r>
      <w:r w:rsidR="001E2BFD" w:rsidRPr="00D25DA8">
        <w:rPr>
          <w:rFonts w:ascii="Times New Roman" w:hAnsi="Times New Roman" w:cs="Times New Roman"/>
          <w:lang w:val="en-GB"/>
        </w:rPr>
        <w:t>Benchmarking studies were performed to assess the accuracy of irradiance forecasts and compare differen</w:t>
      </w:r>
      <w:r w:rsidR="007F49F8" w:rsidRPr="00D25DA8">
        <w:rPr>
          <w:rFonts w:ascii="Times New Roman" w:hAnsi="Times New Roman" w:cs="Times New Roman"/>
          <w:lang w:val="en-GB"/>
        </w:rPr>
        <w:t xml:space="preserve">t approaches of forecasting </w:t>
      </w:r>
      <w:r w:rsidR="00624076" w:rsidRPr="00D25DA8">
        <w:rPr>
          <w:rFonts w:ascii="Times New Roman" w:hAnsi="Times New Roman" w:cs="Times New Roman"/>
          <w:lang w:val="en-GB"/>
        </w:rPr>
        <w:fldChar w:fldCharType="begin"/>
      </w:r>
      <w:r w:rsidR="00BB5AE0" w:rsidRPr="00D25DA8">
        <w:rPr>
          <w:rFonts w:ascii="Times New Roman" w:hAnsi="Times New Roman" w:cs="Times New Roman"/>
          <w:lang w:val="en-GB"/>
        </w:rPr>
        <w:instrText xml:space="preserve"> ADDIN ZOTERO_ITEM CSL_CITATION {"citationID":"4dfqsobk3","properties":{"formattedCitation":"{\\rtf [8,13,17,19\\uc0\\u8211{}21]}","plainCitation":"[8,13,17,19–21]"},"citationItems":[{"id":432,"uris":["http://zotero.org/groups/322451/items/PM2K9U6I"],"uri":["http://zotero.org/groups/322451/items/PM2K9U6I"],"itemData":{"id":432,"type":"paper-conference","title":"Benchmarking of different approaches to forecast solar irradiance","container-title":"24th European photovoltaic solar energy conference, Hamburg, Germany","page":"25","volume":"21","source":"Google Scholar","URL":"http://task3.iea-shc.org/data/sites/1/publications/24th_EU_PVSEC_5BV.2.50_lorenz_final.pdf","author":[{"family":"Lorenz","given":"Elke"},{"family":"Remund","given":"Jan"},{"family":"Müller","given":"Stefan C."},{"family":"Traunmüller","given":"Wolfgang"},{"family":"Steinmaurer","given":"Gerald"},{"family":"Pozo","given":"David"},{"family":"Ruiz-Arias","given":"J. A."},{"family":"Fanego","given":"V. Lara"},{"family":"Ramirez","given":"Lourdes"},{"family":"Romeo","given":"Martin Gaston"},{"literal":"others"}],"issued":{"date-parts":[["2009"]]},"accessed":{"date-parts":[["2015",3,4]]}},"label":"page"},{"id":441,"uris":["http://zotero.org/groups/322451/items/RH3WUXBS"],"uri":["http://zotero.org/groups/322451/items/RH3WUXBS"],"itemData":{"id":441,"type":"article-journal","title":"Validation of short and medium term operational solar radiation forecasts in the US","container-title":"Solar Energy","page":"2161-2172","volume":"84","issue":"12","source":"ScienceDirect","abstract":"This paper presents a validation of the short and medium term global irradiance forecasts that are produced as part of the US SolarAnywhere (2010) data set. The short term forecasts that extend up to 6-h ahead are based upon cloud motion derived from consecutive geostationary satellite images. The medium term forecasts extend up to 6-days-ahead and are modeled from gridded cloud cover forecasts from the US National Digital Forecast Database.\n\nThe forecast algorithms are validated against ground measurements for seven climatically distinct locations in the United States for 1 year. An initial analysis of regional performance using satellite-derived irradiances as a benchmark reference is also presented.","DOI":"10.1016/j.solener.2010.08.014","ISSN":"0038-092X","journalAbbreviation":"Solar Energy","author":[{"family":"Perez","given":"Richard"},{"family":"Kivalov","given":"Sergey"},{"family":"Schlemmer","given":"James"},{"family":"Hemker Jr.","given":"Karl"},{"family":"Renné","given":"David"},{"family":"Hoff","given":"Thomas E."}],"issued":{"date-parts":[["2010",12]]}},"label":"page"},{"id":457,"uris":["http://zotero.org/groups/322451/items/XVZ6K35S"],"uri":["http://zotero.org/groups/322451/items/XVZ6K35S"],"itemData":{"id":457,"type":"paper-conference","title":"Evaluation of numerical weather prediction solar irradiance forecasts in the US","container-title":"preparation (to be presented at the 2011 ASES Annual Conference)","source":"Google Scholar","URL":"http://www.asrc.albany.edu/people/faculty/perez/2011/forc.pdf","author":[{"family":"Perez","given":"Richard"},{"family":"Beauharnois","given":"Mark"},{"family":"Hemker","given":"K."},{"family":"Kivalov","given":"Sergey"},{"family":"Lorenz","given":"Elke"},{"family":"Pelland","given":"Sophie"},{"family":"Schlemmer","given":"Jim"},{"family":"Van Knowe","given":"Glenn"}],"issued":{"date-parts":[["2011"]]},"accessed":{"date-parts":[["2015",3,4]]}},"label":"page"},{"id":371,"uris":["http://zotero.org/groups/322451/items/5ZVUR8U4"],"uri":["http://zotero.org/groups/322451/items/5ZVUR8U4"],"itemData":{"id":371,"type":"article-journal","title":"Forecasting solar radiation–Preliminary evaluation of an approach based upon the national forecast database","container-title":"Solar Energy","page":"809–812","volume":"81","issue":"6","source":"Google Scholar","author":[{"family":"Perez","given":"Richard"},{"family":"Moore","given":"Kathleen"},{"family":"Wilcox","given":"Steve"},{"family":"Renné","given":"David"},{"family":"Zelenka","given":"Antoine"}],"issued":{"date-parts":[["2007"]]}},"label":"page"},{"id":357,"uris":["http://zotero.org/groups/322451/items/2ZH8MP7P"],"uri":["http://zotero.org/groups/322451/items/2ZH8MP7P"],"itemData":{"id":357,"type":"article-journal","title":"The total solar radiation time series simulation in Athens, using neural networks","container-title":"Theoretical and Applied Climatology","page":"185–197","volume":"66","issue":"3-4","source":"Google Scholar","author":[{"family":"Mihalakakou","given":"G."},{"family":"Santamouris","given":"M."},{"family":"Asimakopoulos","given":"D. N."}],"issued":{"date-parts":[["2000"]]}},"label":"page"},{"id":463,"uris":["http://zotero.org/groups/322451/items/ZJCIER9B"],"uri":["http://zotero.org/groups/322451/items/ZJCIER9B"],"itemData":{"id":463,"type":"paper-conference","title":"Comparison of solar radiation forecasts for the USA","container-title":"Proc. of the 23rd European PV Conference","page":"1–9","source":"Google Scholar","URL":"http://ww.w.iea-shc.org/data/sites/1/publications/Comparison_of_USA_radiation_forecasts.pdf","author":[{"family":"Remund","given":"J."},{"family":"Perez","given":"R."},{"family":"Lorenz","given":"E."}],"issued":{"date-parts":[["2008"]]},"accessed":{"date-parts":[["2015",3,4]]}},"label":"page"}],"schema":"https://github.com/citation-style-language/schema/raw/master/csl-citation.json"} </w:instrText>
      </w:r>
      <w:r w:rsidR="00624076" w:rsidRPr="00D25DA8">
        <w:rPr>
          <w:rFonts w:ascii="Times New Roman" w:hAnsi="Times New Roman" w:cs="Times New Roman"/>
          <w:lang w:val="en-GB"/>
        </w:rPr>
        <w:fldChar w:fldCharType="separate"/>
      </w:r>
      <w:r w:rsidR="00BB5AE0" w:rsidRPr="00D25DA8">
        <w:rPr>
          <w:rFonts w:ascii="Times New Roman" w:hAnsi="Times New Roman" w:cs="Times New Roman"/>
          <w:szCs w:val="24"/>
          <w:lang w:val="en-US"/>
        </w:rPr>
        <w:t>[8,</w:t>
      </w:r>
      <w:r w:rsidR="00912D31" w:rsidRPr="00D25DA8">
        <w:rPr>
          <w:rFonts w:ascii="Times New Roman" w:hAnsi="Times New Roman" w:cs="Times New Roman"/>
          <w:szCs w:val="24"/>
          <w:lang w:val="en-US"/>
        </w:rPr>
        <w:t xml:space="preserve"> </w:t>
      </w:r>
      <w:r w:rsidR="00BB5AE0" w:rsidRPr="00D25DA8">
        <w:rPr>
          <w:rFonts w:ascii="Times New Roman" w:hAnsi="Times New Roman" w:cs="Times New Roman"/>
          <w:szCs w:val="24"/>
          <w:lang w:val="en-US"/>
        </w:rPr>
        <w:t>13,</w:t>
      </w:r>
      <w:r w:rsidR="00912D31" w:rsidRPr="00D25DA8">
        <w:rPr>
          <w:rFonts w:ascii="Times New Roman" w:hAnsi="Times New Roman" w:cs="Times New Roman"/>
          <w:szCs w:val="24"/>
          <w:lang w:val="en-US"/>
        </w:rPr>
        <w:t xml:space="preserve"> </w:t>
      </w:r>
      <w:r w:rsidR="00BB5AE0" w:rsidRPr="00D25DA8">
        <w:rPr>
          <w:rFonts w:ascii="Times New Roman" w:hAnsi="Times New Roman" w:cs="Times New Roman"/>
          <w:szCs w:val="24"/>
          <w:lang w:val="en-US"/>
        </w:rPr>
        <w:t>17,</w:t>
      </w:r>
      <w:r w:rsidR="00912D31" w:rsidRPr="00D25DA8">
        <w:rPr>
          <w:rFonts w:ascii="Times New Roman" w:hAnsi="Times New Roman" w:cs="Times New Roman"/>
          <w:szCs w:val="24"/>
          <w:lang w:val="en-US"/>
        </w:rPr>
        <w:t xml:space="preserve"> </w:t>
      </w:r>
      <w:r w:rsidR="00BB5AE0" w:rsidRPr="00D25DA8">
        <w:rPr>
          <w:rFonts w:ascii="Times New Roman" w:hAnsi="Times New Roman" w:cs="Times New Roman"/>
          <w:szCs w:val="24"/>
          <w:lang w:val="en-US"/>
        </w:rPr>
        <w:t>19–21]</w:t>
      </w:r>
      <w:r w:rsidR="00624076" w:rsidRPr="00D25DA8">
        <w:rPr>
          <w:rFonts w:ascii="Times New Roman" w:hAnsi="Times New Roman" w:cs="Times New Roman"/>
          <w:lang w:val="en-GB"/>
        </w:rPr>
        <w:fldChar w:fldCharType="end"/>
      </w:r>
      <w:r w:rsidR="001E2BFD" w:rsidRPr="00D25DA8">
        <w:rPr>
          <w:rFonts w:ascii="Times New Roman" w:hAnsi="Times New Roman" w:cs="Times New Roman"/>
          <w:lang w:val="en-GB"/>
        </w:rPr>
        <w:t xml:space="preserve">. </w:t>
      </w:r>
      <w:r w:rsidR="00543479" w:rsidRPr="00D25DA8">
        <w:rPr>
          <w:rFonts w:ascii="Times New Roman" w:hAnsi="Times New Roman" w:cs="Times New Roman"/>
          <w:lang w:val="en-GB"/>
        </w:rPr>
        <w:t xml:space="preserve">Moreover, the accuracy </w:t>
      </w:r>
      <w:r w:rsidR="00433D98" w:rsidRPr="00D25DA8">
        <w:rPr>
          <w:rFonts w:ascii="Times New Roman" w:hAnsi="Times New Roman" w:cs="Times New Roman"/>
          <w:lang w:val="en-GB"/>
        </w:rPr>
        <w:t xml:space="preserve">evaluation </w:t>
      </w:r>
      <w:r w:rsidR="00543479" w:rsidRPr="00D25DA8">
        <w:rPr>
          <w:rFonts w:ascii="Times New Roman" w:hAnsi="Times New Roman" w:cs="Times New Roman"/>
          <w:lang w:val="en-GB"/>
        </w:rPr>
        <w:t xml:space="preserve">parameters are often different; some parameters </w:t>
      </w:r>
      <w:r w:rsidR="00510A1C" w:rsidRPr="00D25DA8">
        <w:rPr>
          <w:rFonts w:ascii="Times New Roman" w:hAnsi="Times New Roman" w:cs="Times New Roman"/>
          <w:lang w:val="en-GB"/>
        </w:rPr>
        <w:t>such as correlation coefficient and</w:t>
      </w:r>
      <w:r w:rsidR="00543479" w:rsidRPr="00D25DA8">
        <w:rPr>
          <w:rFonts w:ascii="Times New Roman" w:hAnsi="Times New Roman" w:cs="Times New Roman"/>
          <w:lang w:val="en-GB"/>
        </w:rPr>
        <w:t xml:space="preserve"> root mean square error are often used, but not always adapted to</w:t>
      </w:r>
      <w:r w:rsidR="00912D31" w:rsidRPr="00D25DA8">
        <w:rPr>
          <w:rFonts w:ascii="Times New Roman" w:hAnsi="Times New Roman" w:cs="Times New Roman"/>
          <w:lang w:val="en-GB"/>
        </w:rPr>
        <w:t xml:space="preserve"> compare the model performance</w:t>
      </w:r>
      <w:r w:rsidR="00510A1C" w:rsidRPr="00D25DA8">
        <w:rPr>
          <w:rFonts w:ascii="Times New Roman" w:hAnsi="Times New Roman" w:cs="Times New Roman"/>
          <w:lang w:val="en-GB"/>
        </w:rPr>
        <w:t>. Thus</w:t>
      </w:r>
      <w:r w:rsidR="00543479" w:rsidRPr="00D25DA8">
        <w:rPr>
          <w:rFonts w:ascii="Times New Roman" w:hAnsi="Times New Roman" w:cs="Times New Roman"/>
          <w:lang w:val="en-GB"/>
        </w:rPr>
        <w:t xml:space="preserve"> </w:t>
      </w:r>
      <w:r w:rsidR="00510A1C" w:rsidRPr="00D25DA8">
        <w:rPr>
          <w:rFonts w:ascii="Times New Roman" w:hAnsi="Times New Roman" w:cs="Times New Roman"/>
          <w:lang w:val="en-GB"/>
        </w:rPr>
        <w:t xml:space="preserve">the </w:t>
      </w:r>
      <w:r w:rsidR="00543479" w:rsidRPr="00D25DA8">
        <w:rPr>
          <w:rFonts w:ascii="Times New Roman" w:hAnsi="Times New Roman" w:cs="Times New Roman"/>
          <w:lang w:val="en-GB"/>
        </w:rPr>
        <w:t xml:space="preserve">time period </w:t>
      </w:r>
      <w:r w:rsidR="00543479" w:rsidRPr="00D25DA8">
        <w:rPr>
          <w:rFonts w:ascii="Times New Roman" w:hAnsi="Times New Roman" w:cs="Times New Roman"/>
          <w:lang w:val="en-GB"/>
        </w:rPr>
        <w:lastRenderedPageBreak/>
        <w:t>used for evalua</w:t>
      </w:r>
      <w:r w:rsidR="00510A1C" w:rsidRPr="00D25DA8">
        <w:rPr>
          <w:rFonts w:ascii="Times New Roman" w:hAnsi="Times New Roman" w:cs="Times New Roman"/>
          <w:lang w:val="en-GB"/>
        </w:rPr>
        <w:t>ting the accuracy varies widely. S</w:t>
      </w:r>
      <w:r w:rsidR="00543479" w:rsidRPr="00D25DA8">
        <w:rPr>
          <w:rFonts w:ascii="Times New Roman" w:hAnsi="Times New Roman" w:cs="Times New Roman"/>
          <w:lang w:val="en-GB"/>
        </w:rPr>
        <w:t xml:space="preserve">ome of </w:t>
      </w:r>
      <w:r w:rsidR="00433D98" w:rsidRPr="00D25DA8">
        <w:rPr>
          <w:rFonts w:ascii="Times New Roman" w:hAnsi="Times New Roman" w:cs="Times New Roman"/>
          <w:lang w:val="en-GB"/>
        </w:rPr>
        <w:t>them analyse</w:t>
      </w:r>
      <w:r w:rsidR="002D1E7A" w:rsidRPr="00D25DA8">
        <w:rPr>
          <w:rFonts w:ascii="Times New Roman" w:hAnsi="Times New Roman" w:cs="Times New Roman"/>
          <w:lang w:val="en-GB"/>
        </w:rPr>
        <w:t>d</w:t>
      </w:r>
      <w:r w:rsidR="00543479" w:rsidRPr="00D25DA8">
        <w:rPr>
          <w:rFonts w:ascii="Times New Roman" w:hAnsi="Times New Roman" w:cs="Times New Roman"/>
          <w:lang w:val="en-GB"/>
        </w:rPr>
        <w:t xml:space="preserve"> the model accuracy over a period of one or several years, </w:t>
      </w:r>
      <w:r w:rsidR="00510A1C" w:rsidRPr="00D25DA8">
        <w:rPr>
          <w:rFonts w:ascii="Times New Roman" w:hAnsi="Times New Roman" w:cs="Times New Roman"/>
          <w:lang w:val="en-GB"/>
        </w:rPr>
        <w:t xml:space="preserve">whereas </w:t>
      </w:r>
      <w:r w:rsidR="00543479" w:rsidRPr="00D25DA8">
        <w:rPr>
          <w:rFonts w:ascii="Times New Roman" w:hAnsi="Times New Roman" w:cs="Times New Roman"/>
          <w:lang w:val="en-GB"/>
        </w:rPr>
        <w:t xml:space="preserve">some others over a period of some weeks introducing a potential seasonal bias. In these conditions, it is not easy to make comparisons and the accuracy </w:t>
      </w:r>
      <w:r w:rsidR="00510A1C" w:rsidRPr="00D25DA8">
        <w:rPr>
          <w:rFonts w:ascii="Times New Roman" w:hAnsi="Times New Roman" w:cs="Times New Roman"/>
          <w:lang w:val="en-GB"/>
        </w:rPr>
        <w:t xml:space="preserve">of the </w:t>
      </w:r>
      <w:r w:rsidR="00543479" w:rsidRPr="00D25DA8">
        <w:rPr>
          <w:rFonts w:ascii="Times New Roman" w:hAnsi="Times New Roman" w:cs="Times New Roman"/>
          <w:lang w:val="en-GB"/>
        </w:rPr>
        <w:t xml:space="preserve">results </w:t>
      </w:r>
      <w:r w:rsidR="00510A1C" w:rsidRPr="00D25DA8">
        <w:rPr>
          <w:rFonts w:ascii="Times New Roman" w:hAnsi="Times New Roman" w:cs="Times New Roman"/>
          <w:lang w:val="en-GB"/>
        </w:rPr>
        <w:t>produced</w:t>
      </w:r>
      <w:r w:rsidR="002D1E7A" w:rsidRPr="00D25DA8">
        <w:rPr>
          <w:rFonts w:ascii="Times New Roman" w:hAnsi="Times New Roman" w:cs="Times New Roman"/>
          <w:lang w:val="en-GB"/>
        </w:rPr>
        <w:t>,</w:t>
      </w:r>
      <w:r w:rsidR="00510A1C" w:rsidRPr="00D25DA8">
        <w:rPr>
          <w:rFonts w:ascii="Times New Roman" w:hAnsi="Times New Roman" w:cs="Times New Roman"/>
          <w:lang w:val="en-GB"/>
        </w:rPr>
        <w:t xml:space="preserve"> as </w:t>
      </w:r>
      <w:r w:rsidR="00543479" w:rsidRPr="00D25DA8">
        <w:rPr>
          <w:rFonts w:ascii="Times New Roman" w:hAnsi="Times New Roman" w:cs="Times New Roman"/>
          <w:lang w:val="en-GB"/>
        </w:rPr>
        <w:t xml:space="preserve">shown in this </w:t>
      </w:r>
      <w:r w:rsidR="00510A1C" w:rsidRPr="00D25DA8">
        <w:rPr>
          <w:rFonts w:ascii="Times New Roman" w:hAnsi="Times New Roman" w:cs="Times New Roman"/>
          <w:lang w:val="en-GB"/>
        </w:rPr>
        <w:t>paper</w:t>
      </w:r>
      <w:r w:rsidR="002D1E7A" w:rsidRPr="00D25DA8">
        <w:rPr>
          <w:rFonts w:ascii="Times New Roman" w:hAnsi="Times New Roman" w:cs="Times New Roman"/>
          <w:lang w:val="en-GB"/>
        </w:rPr>
        <w:t>,</w:t>
      </w:r>
      <w:r w:rsidR="00543479" w:rsidRPr="00D25DA8">
        <w:rPr>
          <w:rFonts w:ascii="Times New Roman" w:hAnsi="Times New Roman" w:cs="Times New Roman"/>
          <w:lang w:val="en-GB"/>
        </w:rPr>
        <w:t xml:space="preserve"> must be carefully </w:t>
      </w:r>
      <w:r w:rsidR="00510A1C" w:rsidRPr="00D25DA8">
        <w:rPr>
          <w:rFonts w:ascii="Times New Roman" w:hAnsi="Times New Roman" w:cs="Times New Roman"/>
          <w:lang w:val="en-GB"/>
        </w:rPr>
        <w:t>evaluated in selecting the right method to use</w:t>
      </w:r>
      <w:r w:rsidR="00543479" w:rsidRPr="00D25DA8">
        <w:rPr>
          <w:rFonts w:ascii="Times New Roman" w:hAnsi="Times New Roman" w:cs="Times New Roman"/>
          <w:lang w:val="en-GB"/>
        </w:rPr>
        <w:t>. A</w:t>
      </w:r>
      <w:r w:rsidR="007B296B" w:rsidRPr="00D25DA8">
        <w:rPr>
          <w:rFonts w:ascii="Times New Roman" w:hAnsi="Times New Roman" w:cs="Times New Roman"/>
          <w:lang w:val="en-GB"/>
        </w:rPr>
        <w:t>s part of COST Action ES1002.</w:t>
      </w:r>
      <w:r w:rsidR="00543479" w:rsidRPr="00D25DA8">
        <w:rPr>
          <w:rFonts w:ascii="Times New Roman" w:hAnsi="Times New Roman" w:cs="Times New Roman"/>
          <w:lang w:val="en-GB"/>
        </w:rPr>
        <w:t xml:space="preserve"> (European Cooperation in Scien</w:t>
      </w:r>
      <w:r w:rsidR="00510A1C" w:rsidRPr="00D25DA8">
        <w:rPr>
          <w:rFonts w:ascii="Times New Roman" w:hAnsi="Times New Roman" w:cs="Times New Roman"/>
          <w:lang w:val="en-GB"/>
        </w:rPr>
        <w:t>ce and Technology)</w:t>
      </w:r>
      <w:r w:rsidR="00AA3E7F" w:rsidRPr="00D25DA8">
        <w:rPr>
          <w:rFonts w:ascii="Times New Roman" w:hAnsi="Times New Roman" w:cs="Times New Roman"/>
          <w:lang w:val="en-GB"/>
        </w:rPr>
        <w:t xml:space="preserve"> </w:t>
      </w:r>
      <w:r w:rsidR="00AA3E7F" w:rsidRPr="00D25DA8">
        <w:rPr>
          <w:rFonts w:ascii="Times New Roman" w:hAnsi="Times New Roman" w:cs="Times New Roman"/>
          <w:lang w:val="en-GB"/>
        </w:rPr>
        <w:fldChar w:fldCharType="begin"/>
      </w:r>
      <w:r w:rsidR="00AA3E7F" w:rsidRPr="00D25DA8">
        <w:rPr>
          <w:rFonts w:ascii="Times New Roman" w:hAnsi="Times New Roman" w:cs="Times New Roman"/>
          <w:lang w:val="en-GB"/>
        </w:rPr>
        <w:instrText xml:space="preserve"> ADDIN ZOTERO_ITEM CSL_CITATION {"citationID":"2fbd4jqkt4","properties":{"formattedCitation":"[22]","plainCitation":"[22]"},"citationItems":[{"id":1490,"uris":["http://zotero.org/users/241221/items/BXRXNN5X"],"uri":["http://zotero.org/users/241221/items/BXRXNN5X"],"itemData":{"id":1490,"type":"webpage","title":"COST | About COST","URL":"http://www.cost.eu/about_cost","accessed":{"date-parts":[["2016",7,31]]}}}],"schema":"https://github.com/citation-style-language/schema/raw/master/csl-citation.json"} </w:instrText>
      </w:r>
      <w:r w:rsidR="00AA3E7F" w:rsidRPr="00D25DA8">
        <w:rPr>
          <w:rFonts w:ascii="Times New Roman" w:hAnsi="Times New Roman" w:cs="Times New Roman"/>
          <w:lang w:val="en-GB"/>
        </w:rPr>
        <w:fldChar w:fldCharType="separate"/>
      </w:r>
      <w:r w:rsidR="00AA3E7F" w:rsidRPr="00D25DA8">
        <w:rPr>
          <w:rFonts w:ascii="Times New Roman" w:hAnsi="Times New Roman" w:cs="Times New Roman"/>
          <w:lang w:val="en-US"/>
        </w:rPr>
        <w:t>[22]</w:t>
      </w:r>
      <w:r w:rsidR="00AA3E7F" w:rsidRPr="00D25DA8">
        <w:rPr>
          <w:rFonts w:ascii="Times New Roman" w:hAnsi="Times New Roman" w:cs="Times New Roman"/>
          <w:lang w:val="en-GB"/>
        </w:rPr>
        <w:fldChar w:fldCharType="end"/>
      </w:r>
      <w:r w:rsidR="00543479" w:rsidRPr="00D25DA8">
        <w:rPr>
          <w:rFonts w:ascii="Times New Roman" w:hAnsi="Times New Roman" w:cs="Times New Roman"/>
          <w:lang w:val="en-GB"/>
        </w:rPr>
        <w:t xml:space="preserve"> on Weather Intelligence for Renewable Energies (WIRE) a </w:t>
      </w:r>
      <w:r w:rsidR="00510A1C" w:rsidRPr="00D25DA8">
        <w:rPr>
          <w:rFonts w:ascii="Times New Roman" w:hAnsi="Times New Roman" w:cs="Times New Roman"/>
          <w:lang w:val="en-GB"/>
        </w:rPr>
        <w:t xml:space="preserve">literature review </w:t>
      </w:r>
      <w:r w:rsidR="00543479" w:rsidRPr="00D25DA8">
        <w:rPr>
          <w:rFonts w:ascii="Times New Roman" w:hAnsi="Times New Roman" w:cs="Times New Roman"/>
          <w:lang w:val="en-GB"/>
        </w:rPr>
        <w:t xml:space="preserve">on the forecasting </w:t>
      </w:r>
      <w:r w:rsidR="00510A1C" w:rsidRPr="00D25DA8">
        <w:rPr>
          <w:rFonts w:ascii="Times New Roman" w:hAnsi="Times New Roman" w:cs="Times New Roman"/>
          <w:lang w:val="en-GB"/>
        </w:rPr>
        <w:t xml:space="preserve">accuracy </w:t>
      </w:r>
      <w:r w:rsidR="00543479" w:rsidRPr="00D25DA8">
        <w:rPr>
          <w:rFonts w:ascii="Times New Roman" w:hAnsi="Times New Roman" w:cs="Times New Roman"/>
          <w:lang w:val="en-GB"/>
        </w:rPr>
        <w:t>applied to renewable energy systems mainly solar and wind</w:t>
      </w:r>
      <w:r w:rsidR="007B296B" w:rsidRPr="00D25DA8">
        <w:rPr>
          <w:rFonts w:ascii="Times New Roman" w:hAnsi="Times New Roman" w:cs="Times New Roman"/>
          <w:lang w:val="en-GB"/>
        </w:rPr>
        <w:t xml:space="preserve"> is carried out</w:t>
      </w:r>
      <w:r w:rsidR="00543479" w:rsidRPr="00D25DA8">
        <w:rPr>
          <w:rFonts w:ascii="Times New Roman" w:hAnsi="Times New Roman" w:cs="Times New Roman"/>
          <w:lang w:val="en-GB"/>
        </w:rPr>
        <w:t xml:space="preserve">. </w:t>
      </w:r>
      <w:r w:rsidR="007B296B" w:rsidRPr="00D25DA8">
        <w:rPr>
          <w:rFonts w:ascii="Times New Roman" w:hAnsi="Times New Roman" w:cs="Times New Roman"/>
          <w:lang w:val="en-GB"/>
        </w:rPr>
        <w:t>In t</w:t>
      </w:r>
      <w:r w:rsidR="00543479" w:rsidRPr="00D25DA8">
        <w:rPr>
          <w:rFonts w:ascii="Times New Roman" w:hAnsi="Times New Roman" w:cs="Times New Roman"/>
          <w:lang w:val="en-GB"/>
        </w:rPr>
        <w:t xml:space="preserve">his </w:t>
      </w:r>
      <w:r w:rsidR="00B5368E" w:rsidRPr="00D25DA8">
        <w:rPr>
          <w:rFonts w:ascii="Times New Roman" w:hAnsi="Times New Roman" w:cs="Times New Roman"/>
          <w:lang w:val="en-GB"/>
        </w:rPr>
        <w:t>paper</w:t>
      </w:r>
      <w:r w:rsidR="00543479" w:rsidRPr="00D25DA8">
        <w:rPr>
          <w:rFonts w:ascii="Times New Roman" w:hAnsi="Times New Roman" w:cs="Times New Roman"/>
          <w:lang w:val="en-GB"/>
        </w:rPr>
        <w:t xml:space="preserve"> a</w:t>
      </w:r>
      <w:r w:rsidR="007B296B" w:rsidRPr="00D25DA8">
        <w:rPr>
          <w:rFonts w:ascii="Times New Roman" w:hAnsi="Times New Roman" w:cs="Times New Roman"/>
          <w:lang w:val="en-GB"/>
        </w:rPr>
        <w:t>n</w:t>
      </w:r>
      <w:r w:rsidR="00543479" w:rsidRPr="00D25DA8">
        <w:rPr>
          <w:rFonts w:ascii="Times New Roman" w:hAnsi="Times New Roman" w:cs="Times New Roman"/>
          <w:lang w:val="en-GB"/>
        </w:rPr>
        <w:t xml:space="preserve"> overview on the various methodologies </w:t>
      </w:r>
      <w:r w:rsidR="00510A1C" w:rsidRPr="00D25DA8">
        <w:rPr>
          <w:rFonts w:ascii="Times New Roman" w:hAnsi="Times New Roman" w:cs="Times New Roman"/>
          <w:lang w:val="en-GB"/>
        </w:rPr>
        <w:t xml:space="preserve">available </w:t>
      </w:r>
      <w:r w:rsidR="00543479" w:rsidRPr="00D25DA8">
        <w:rPr>
          <w:rFonts w:ascii="Times New Roman" w:hAnsi="Times New Roman" w:cs="Times New Roman"/>
          <w:lang w:val="en-GB"/>
        </w:rPr>
        <w:t xml:space="preserve">for solar </w:t>
      </w:r>
      <w:r w:rsidR="00510A1C" w:rsidRPr="00D25DA8">
        <w:rPr>
          <w:rFonts w:ascii="Times New Roman" w:hAnsi="Times New Roman" w:cs="Times New Roman"/>
          <w:lang w:val="en-GB"/>
        </w:rPr>
        <w:t xml:space="preserve">radiation </w:t>
      </w:r>
      <w:r w:rsidR="00543479" w:rsidRPr="00D25DA8">
        <w:rPr>
          <w:rFonts w:ascii="Times New Roman" w:hAnsi="Times New Roman" w:cs="Times New Roman"/>
          <w:lang w:val="en-GB"/>
        </w:rPr>
        <w:t>prediction</w:t>
      </w:r>
      <w:r w:rsidR="00CA7BF4" w:rsidRPr="00D25DA8">
        <w:rPr>
          <w:rFonts w:ascii="Times New Roman" w:hAnsi="Times New Roman" w:cs="Times New Roman"/>
          <w:lang w:val="en-GB"/>
        </w:rPr>
        <w:t xml:space="preserve"> based on machine learning</w:t>
      </w:r>
      <w:r w:rsidR="007B296B" w:rsidRPr="00D25DA8">
        <w:rPr>
          <w:rFonts w:ascii="Times New Roman" w:hAnsi="Times New Roman" w:cs="Times New Roman"/>
          <w:lang w:val="en-GB"/>
        </w:rPr>
        <w:t xml:space="preserve"> is presented</w:t>
      </w:r>
      <w:r w:rsidR="00543479" w:rsidRPr="00D25DA8">
        <w:rPr>
          <w:rFonts w:ascii="Times New Roman" w:hAnsi="Times New Roman" w:cs="Times New Roman"/>
          <w:lang w:val="en-GB"/>
        </w:rPr>
        <w:t xml:space="preserve">. </w:t>
      </w:r>
      <w:r w:rsidR="0082218D" w:rsidRPr="00D25DA8">
        <w:rPr>
          <w:rFonts w:ascii="Times New Roman" w:hAnsi="Times New Roman" w:cs="Times New Roman"/>
          <w:lang w:val="en-GB"/>
        </w:rPr>
        <w:t xml:space="preserve">A lot of review papers are available, but it is very rare </w:t>
      </w:r>
      <w:r w:rsidR="002D1E7A" w:rsidRPr="00D25DA8">
        <w:rPr>
          <w:rFonts w:ascii="Times New Roman" w:hAnsi="Times New Roman" w:cs="Times New Roman"/>
          <w:lang w:val="en-GB"/>
        </w:rPr>
        <w:t xml:space="preserve">to find a paper which is </w:t>
      </w:r>
      <w:r w:rsidR="0082218D" w:rsidRPr="00D25DA8">
        <w:rPr>
          <w:rFonts w:ascii="Times New Roman" w:hAnsi="Times New Roman" w:cs="Times New Roman"/>
          <w:lang w:val="en-GB"/>
        </w:rPr>
        <w:t>totally dedicated to the machine learning method</w:t>
      </w:r>
      <w:r w:rsidR="009A17DF" w:rsidRPr="00D25DA8">
        <w:rPr>
          <w:rFonts w:ascii="Times New Roman" w:hAnsi="Times New Roman" w:cs="Times New Roman"/>
          <w:lang w:val="en-GB"/>
        </w:rPr>
        <w:t>s</w:t>
      </w:r>
      <w:r w:rsidR="0082218D" w:rsidRPr="00D25DA8">
        <w:rPr>
          <w:rFonts w:ascii="Times New Roman" w:hAnsi="Times New Roman" w:cs="Times New Roman"/>
          <w:lang w:val="en-GB"/>
        </w:rPr>
        <w:t xml:space="preserve"> and that some recent prediction models like random forest, boosting or regression tree be integrated.  </w:t>
      </w:r>
      <w:r w:rsidR="00543479" w:rsidRPr="00D25DA8">
        <w:rPr>
          <w:rFonts w:ascii="Times New Roman" w:hAnsi="Times New Roman" w:cs="Times New Roman"/>
          <w:lang w:val="en-GB"/>
        </w:rPr>
        <w:t xml:space="preserve">In the next </w:t>
      </w:r>
      <w:r w:rsidR="00510A1C" w:rsidRPr="00D25DA8">
        <w:rPr>
          <w:rFonts w:ascii="Times New Roman" w:hAnsi="Times New Roman" w:cs="Times New Roman"/>
          <w:lang w:val="en-GB"/>
        </w:rPr>
        <w:t>section</w:t>
      </w:r>
      <w:r w:rsidR="00543479" w:rsidRPr="00D25DA8">
        <w:rPr>
          <w:rFonts w:ascii="Times New Roman" w:hAnsi="Times New Roman" w:cs="Times New Roman"/>
          <w:lang w:val="en-GB"/>
        </w:rPr>
        <w:t xml:space="preserve"> the different methodologies used in the literature to predict global radiation and the parameters used for estimating the model performances</w:t>
      </w:r>
      <w:r w:rsidR="00510A1C" w:rsidRPr="00D25DA8">
        <w:rPr>
          <w:rFonts w:ascii="Times New Roman" w:hAnsi="Times New Roman" w:cs="Times New Roman"/>
          <w:lang w:val="en-GB"/>
        </w:rPr>
        <w:t xml:space="preserve"> are presented</w:t>
      </w:r>
      <w:r w:rsidR="00543479" w:rsidRPr="00D25DA8">
        <w:rPr>
          <w:rFonts w:ascii="Times New Roman" w:hAnsi="Times New Roman" w:cs="Times New Roman"/>
          <w:lang w:val="en-GB"/>
        </w:rPr>
        <w:t>.</w:t>
      </w:r>
    </w:p>
    <w:p w14:paraId="74751C88" w14:textId="77777777" w:rsidR="00D75EE4" w:rsidRPr="00D25DA8" w:rsidRDefault="00D75EE4" w:rsidP="008437E8">
      <w:pPr>
        <w:spacing w:line="360" w:lineRule="auto"/>
        <w:jc w:val="both"/>
        <w:rPr>
          <w:rFonts w:ascii="Times New Roman" w:hAnsi="Times New Roman" w:cs="Times New Roman"/>
          <w:lang w:val="en-GB"/>
        </w:rPr>
      </w:pPr>
    </w:p>
    <w:p w14:paraId="0B31CA3C" w14:textId="0E372437" w:rsidR="004B7A34" w:rsidRPr="00D25DA8" w:rsidRDefault="00254ADF" w:rsidP="008437E8">
      <w:pPr>
        <w:pStyle w:val="Titre3"/>
        <w:numPr>
          <w:ilvl w:val="0"/>
          <w:numId w:val="3"/>
        </w:numPr>
        <w:spacing w:line="360" w:lineRule="auto"/>
        <w:rPr>
          <w:rFonts w:ascii="Times New Roman" w:hAnsi="Times New Roman" w:cs="Times New Roman"/>
          <w:color w:val="auto"/>
          <w:lang w:val="en-GB"/>
        </w:rPr>
      </w:pPr>
      <w:bookmarkStart w:id="6" w:name="_Toc456633686"/>
      <w:r w:rsidRPr="00D25DA8">
        <w:rPr>
          <w:rFonts w:ascii="Times New Roman" w:hAnsi="Times New Roman" w:cs="Times New Roman"/>
          <w:color w:val="auto"/>
          <w:lang w:val="en-GB"/>
        </w:rPr>
        <w:t>M</w:t>
      </w:r>
      <w:r w:rsidR="004B7A34" w:rsidRPr="00D25DA8">
        <w:rPr>
          <w:rFonts w:ascii="Times New Roman" w:hAnsi="Times New Roman" w:cs="Times New Roman"/>
          <w:color w:val="auto"/>
          <w:lang w:val="en-GB"/>
        </w:rPr>
        <w:t>achine learning</w:t>
      </w:r>
      <w:r w:rsidRPr="00D25DA8">
        <w:rPr>
          <w:rFonts w:ascii="Times New Roman" w:hAnsi="Times New Roman" w:cs="Times New Roman"/>
          <w:color w:val="auto"/>
          <w:lang w:val="en-GB"/>
        </w:rPr>
        <w:t xml:space="preserve"> </w:t>
      </w:r>
      <w:bookmarkEnd w:id="6"/>
      <w:r w:rsidR="00D75EE4" w:rsidRPr="00D25DA8">
        <w:rPr>
          <w:rFonts w:ascii="Times New Roman" w:hAnsi="Times New Roman" w:cs="Times New Roman"/>
          <w:color w:val="auto"/>
          <w:lang w:val="en-GB"/>
        </w:rPr>
        <w:t>methods</w:t>
      </w:r>
    </w:p>
    <w:p w14:paraId="102827A8" w14:textId="77777777" w:rsidR="004B7A34" w:rsidRPr="00D25DA8" w:rsidRDefault="004B7A34" w:rsidP="008437E8">
      <w:pPr>
        <w:spacing w:line="360" w:lineRule="auto"/>
        <w:rPr>
          <w:rFonts w:ascii="Times New Roman" w:hAnsi="Times New Roman" w:cs="Times New Roman"/>
          <w:lang w:val="en-GB"/>
        </w:rPr>
      </w:pPr>
    </w:p>
    <w:p w14:paraId="6EB0CE11" w14:textId="7DDAEED8" w:rsidR="00CA7BF4" w:rsidRPr="00D25DA8" w:rsidRDefault="003D4BF6"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M</w:t>
      </w:r>
      <w:r w:rsidR="00CA7BF4" w:rsidRPr="00D25DA8">
        <w:rPr>
          <w:rFonts w:ascii="Times New Roman" w:hAnsi="Times New Roman" w:cs="Times New Roman"/>
          <w:lang w:val="en-US"/>
        </w:rPr>
        <w:t>achine learning is</w:t>
      </w:r>
      <w:r w:rsidR="00510A1C" w:rsidRPr="00D25DA8">
        <w:rPr>
          <w:rFonts w:ascii="Times New Roman" w:hAnsi="Times New Roman" w:cs="Times New Roman"/>
          <w:lang w:val="en-US"/>
        </w:rPr>
        <w:t xml:space="preserve"> a subfield of computer science and it i</w:t>
      </w:r>
      <w:r w:rsidR="00CA7BF4" w:rsidRPr="00D25DA8">
        <w:rPr>
          <w:rFonts w:ascii="Times New Roman" w:hAnsi="Times New Roman" w:cs="Times New Roman"/>
          <w:lang w:val="en-US"/>
        </w:rPr>
        <w:t xml:space="preserve">s classified </w:t>
      </w:r>
      <w:r w:rsidR="00510A1C" w:rsidRPr="00D25DA8">
        <w:rPr>
          <w:rFonts w:ascii="Times New Roman" w:hAnsi="Times New Roman" w:cs="Times New Roman"/>
          <w:lang w:val="en-US"/>
        </w:rPr>
        <w:t>as a</w:t>
      </w:r>
      <w:r w:rsidR="00CA7BF4" w:rsidRPr="00D25DA8">
        <w:rPr>
          <w:rFonts w:ascii="Times New Roman" w:hAnsi="Times New Roman" w:cs="Times New Roman"/>
          <w:lang w:val="en-US"/>
        </w:rPr>
        <w:t>n artificial intelligence</w:t>
      </w:r>
      <w:r w:rsidR="00510A1C" w:rsidRPr="00D25DA8">
        <w:rPr>
          <w:rFonts w:ascii="Times New Roman" w:hAnsi="Times New Roman" w:cs="Times New Roman"/>
          <w:lang w:val="en-US"/>
        </w:rPr>
        <w:t xml:space="preserve"> method</w:t>
      </w:r>
      <w:r w:rsidR="00CA7BF4" w:rsidRPr="00D25DA8">
        <w:rPr>
          <w:rFonts w:ascii="Times New Roman" w:hAnsi="Times New Roman" w:cs="Times New Roman"/>
          <w:lang w:val="en-US"/>
        </w:rPr>
        <w:t>. It</w:t>
      </w:r>
      <w:r w:rsidR="00510A1C" w:rsidRPr="00D25DA8">
        <w:rPr>
          <w:rFonts w:ascii="Times New Roman" w:hAnsi="Times New Roman" w:cs="Times New Roman"/>
          <w:lang w:val="en-US"/>
        </w:rPr>
        <w:t xml:space="preserve"> can be used in several domains and</w:t>
      </w:r>
      <w:r w:rsidR="00CA7BF4" w:rsidRPr="00D25DA8">
        <w:rPr>
          <w:rFonts w:ascii="Times New Roman" w:hAnsi="Times New Roman" w:cs="Times New Roman"/>
          <w:lang w:val="en-US"/>
        </w:rPr>
        <w:t xml:space="preserve"> the advantage of this method is that a model can solve problems which are impossible to be represented by explicit algorithms. </w:t>
      </w:r>
      <w:r w:rsidR="00E84A7E" w:rsidRPr="00D25DA8">
        <w:rPr>
          <w:rFonts w:ascii="Times New Roman" w:hAnsi="Times New Roman" w:cs="Times New Roman"/>
          <w:lang w:val="en-US"/>
        </w:rPr>
        <w:t xml:space="preserve">In </w:t>
      </w:r>
      <w:r w:rsidR="00E84A7E" w:rsidRPr="00D25DA8">
        <w:rPr>
          <w:rFonts w:ascii="Times New Roman" w:hAnsi="Times New Roman" w:cs="Times New Roman"/>
          <w:lang w:val="en-US"/>
        </w:rPr>
        <w:fldChar w:fldCharType="begin"/>
      </w:r>
      <w:r w:rsidR="00E84A7E" w:rsidRPr="00D25DA8">
        <w:rPr>
          <w:rFonts w:ascii="Times New Roman" w:hAnsi="Times New Roman" w:cs="Times New Roman"/>
          <w:lang w:val="en-US"/>
        </w:rPr>
        <w:instrText xml:space="preserve"> ADDIN ZOTERO_ITEM CSL_CITATION {"citationID":"17js2ivmka","properties":{"formattedCitation":"[23]","plainCitation":"[23]"},"citationItems":[{"id":1565,"uris":["http://zotero.org/users/241221/items/PNHUJDVN"],"uri":["http://zotero.org/users/241221/items/PNHUJDVN"],"itemData":{"id":1565,"type":"article-journal","title":"Solar forecasting methods for renewable energy integration","container-title":"Progress in Energy and Combustion Science","page":"535-576","volume":"39","issue":"6","source":"ScienceDirect","abstract":"The higher penetration of renewable resources in the energy portfolios of several communities accentuates the need for accurate forecasting of variable resources (solar, wind, tidal) at several different temporal scales in order to achieve power grid balance. Solar generation technologies have experienced strong energy market growth in the past few years, with corresponding increase in local grid penetration rates. As is the case with wind, the solar resource at the ground level is highly variable mostly due to cloud cover variability, atmospheric aerosol levels, and indirectly and to a lesser extent, participating gases in the atmosphere. The inherent variability of solar generation at higher grid penetration levels poses problems associated with the cost of reserves, dispatchable and ancillary generation, and grid reliability in general. As a result, high accuracy forecast systems are required for multiple time horizons that are associated with regulation, dispatching, scheduling and unit commitment. Here we review the theory behind these forecasting methodologies, and a number of successful applications of solar forecasting methods for both the solar resource and the power output of solar plants at the utility scale level.","DOI":"10.1016/j.pecs.2013.06.002","ISSN":"0360-1285","journalAbbreviation":"Progress in Energy and Combustion Science","author":[{"family":"Inman","given":"Rich H."},{"family":"Pedro","given":"Hugo T. C."},{"family":"Coimbra","given":"Carlos F. M."}],"issued":{"date-parts":[["2013",12]]}}}],"schema":"https://github.com/citation-style-language/schema/raw/master/csl-citation.json"} </w:instrText>
      </w:r>
      <w:r w:rsidR="00E84A7E" w:rsidRPr="00D25DA8">
        <w:rPr>
          <w:rFonts w:ascii="Times New Roman" w:hAnsi="Times New Roman" w:cs="Times New Roman"/>
          <w:lang w:val="en-US"/>
        </w:rPr>
        <w:fldChar w:fldCharType="separate"/>
      </w:r>
      <w:r w:rsidR="00E84A7E" w:rsidRPr="00D25DA8">
        <w:rPr>
          <w:rFonts w:ascii="Times New Roman" w:hAnsi="Times New Roman" w:cs="Times New Roman"/>
          <w:lang w:val="en-US"/>
        </w:rPr>
        <w:t>[23]</w:t>
      </w:r>
      <w:r w:rsidR="00E84A7E" w:rsidRPr="00D25DA8">
        <w:rPr>
          <w:rFonts w:ascii="Times New Roman" w:hAnsi="Times New Roman" w:cs="Times New Roman"/>
          <w:lang w:val="en-US"/>
        </w:rPr>
        <w:fldChar w:fldCharType="end"/>
      </w:r>
      <w:r w:rsidR="00296575" w:rsidRPr="00D25DA8">
        <w:rPr>
          <w:rFonts w:ascii="Times New Roman" w:hAnsi="Times New Roman" w:cs="Times New Roman"/>
          <w:lang w:val="en-US"/>
        </w:rPr>
        <w:t xml:space="preserve"> the</w:t>
      </w:r>
      <w:r w:rsidR="00E84A7E" w:rsidRPr="00D25DA8">
        <w:rPr>
          <w:rFonts w:ascii="Times New Roman" w:hAnsi="Times New Roman" w:cs="Times New Roman"/>
          <w:lang w:val="en-US"/>
        </w:rPr>
        <w:t xml:space="preserve"> reader can find a detailed review of some machine learning and deterministic methods for solar forecasting</w:t>
      </w:r>
      <w:r w:rsidR="002D1E7A" w:rsidRPr="00D25DA8">
        <w:rPr>
          <w:rFonts w:ascii="Times New Roman" w:hAnsi="Times New Roman" w:cs="Times New Roman"/>
          <w:lang w:val="en-US"/>
        </w:rPr>
        <w:t>.</w:t>
      </w:r>
      <w:r w:rsidR="00E84A7E" w:rsidRPr="00D25DA8">
        <w:rPr>
          <w:rFonts w:ascii="Times New Roman" w:hAnsi="Times New Roman" w:cs="Times New Roman"/>
          <w:lang w:val="en-US"/>
        </w:rPr>
        <w:t xml:space="preserve"> </w:t>
      </w:r>
      <w:r w:rsidR="00CA7BF4" w:rsidRPr="00D25DA8">
        <w:rPr>
          <w:rFonts w:ascii="Times New Roman" w:hAnsi="Times New Roman" w:cs="Times New Roman"/>
          <w:lang w:val="en-US"/>
        </w:rPr>
        <w:t>The machine learning models find relations between inputs and outputs even if t</w:t>
      </w:r>
      <w:r w:rsidR="00510A1C" w:rsidRPr="00D25DA8">
        <w:rPr>
          <w:rFonts w:ascii="Times New Roman" w:hAnsi="Times New Roman" w:cs="Times New Roman"/>
          <w:lang w:val="en-US"/>
        </w:rPr>
        <w:t>he representation is impossible;</w:t>
      </w:r>
      <w:r w:rsidR="00CA7BF4" w:rsidRPr="00D25DA8">
        <w:rPr>
          <w:rFonts w:ascii="Times New Roman" w:hAnsi="Times New Roman" w:cs="Times New Roman"/>
          <w:lang w:val="en-US"/>
        </w:rPr>
        <w:t xml:space="preserve"> this characteristic allow the use of machine learning models in many case</w:t>
      </w:r>
      <w:r w:rsidR="00510A1C" w:rsidRPr="00D25DA8">
        <w:rPr>
          <w:rFonts w:ascii="Times New Roman" w:hAnsi="Times New Roman" w:cs="Times New Roman"/>
          <w:lang w:val="en-US"/>
        </w:rPr>
        <w:t>s</w:t>
      </w:r>
      <w:r w:rsidR="00CA7BF4" w:rsidRPr="00D25DA8">
        <w:rPr>
          <w:rFonts w:ascii="Times New Roman" w:hAnsi="Times New Roman" w:cs="Times New Roman"/>
          <w:lang w:val="en-US"/>
        </w:rPr>
        <w:t>, for example in pattern recognition, classification problems, spam filtering, and also in data mining and forecasting problems. The class</w:t>
      </w:r>
      <w:r w:rsidR="00510A1C" w:rsidRPr="00D25DA8">
        <w:rPr>
          <w:rFonts w:ascii="Times New Roman" w:hAnsi="Times New Roman" w:cs="Times New Roman"/>
          <w:lang w:val="en-US"/>
        </w:rPr>
        <w:t>ification and the data mining are</w:t>
      </w:r>
      <w:r w:rsidR="00CA7BF4" w:rsidRPr="00D25DA8">
        <w:rPr>
          <w:rFonts w:ascii="Times New Roman" w:hAnsi="Times New Roman" w:cs="Times New Roman"/>
          <w:lang w:val="en-US"/>
        </w:rPr>
        <w:t xml:space="preserve"> particularly interesting in </w:t>
      </w:r>
      <w:r w:rsidR="00510A1C" w:rsidRPr="00D25DA8">
        <w:rPr>
          <w:rFonts w:ascii="Times New Roman" w:hAnsi="Times New Roman" w:cs="Times New Roman"/>
          <w:lang w:val="en-US"/>
        </w:rPr>
        <w:t>this</w:t>
      </w:r>
      <w:r w:rsidR="00CA7BF4" w:rsidRPr="00D25DA8">
        <w:rPr>
          <w:rFonts w:ascii="Times New Roman" w:hAnsi="Times New Roman" w:cs="Times New Roman"/>
          <w:lang w:val="en-US"/>
        </w:rPr>
        <w:t xml:space="preserve"> domain because </w:t>
      </w:r>
      <w:r w:rsidR="00510A1C" w:rsidRPr="00D25DA8">
        <w:rPr>
          <w:rFonts w:ascii="Times New Roman" w:hAnsi="Times New Roman" w:cs="Times New Roman"/>
          <w:lang w:val="en-US"/>
        </w:rPr>
        <w:t xml:space="preserve">one has </w:t>
      </w:r>
      <w:r w:rsidR="00CA7BF4" w:rsidRPr="00D25DA8">
        <w:rPr>
          <w:rFonts w:ascii="Times New Roman" w:hAnsi="Times New Roman" w:cs="Times New Roman"/>
          <w:lang w:val="en-US"/>
        </w:rPr>
        <w:t xml:space="preserve">to work with big </w:t>
      </w:r>
      <w:r w:rsidR="00AB00FF" w:rsidRPr="00D25DA8">
        <w:rPr>
          <w:rFonts w:ascii="Times New Roman" w:hAnsi="Times New Roman" w:cs="Times New Roman"/>
          <w:lang w:val="en-US"/>
        </w:rPr>
        <w:t>datasets</w:t>
      </w:r>
      <w:r w:rsidR="00CA7BF4" w:rsidRPr="00D25DA8">
        <w:rPr>
          <w:rFonts w:ascii="Times New Roman" w:hAnsi="Times New Roman" w:cs="Times New Roman"/>
          <w:lang w:val="en-US"/>
        </w:rPr>
        <w:t xml:space="preserve"> and the task of preprocessing and data preparation can be </w:t>
      </w:r>
      <w:r w:rsidR="00510A1C" w:rsidRPr="00D25DA8">
        <w:rPr>
          <w:rFonts w:ascii="Times New Roman" w:hAnsi="Times New Roman" w:cs="Times New Roman"/>
          <w:lang w:val="en-US"/>
        </w:rPr>
        <w:t>undertaken</w:t>
      </w:r>
      <w:r w:rsidR="00CA7BF4" w:rsidRPr="00D25DA8">
        <w:rPr>
          <w:rFonts w:ascii="Times New Roman" w:hAnsi="Times New Roman" w:cs="Times New Roman"/>
          <w:lang w:val="en-US"/>
        </w:rPr>
        <w:t xml:space="preserve"> </w:t>
      </w:r>
      <w:r w:rsidR="00510A1C" w:rsidRPr="00D25DA8">
        <w:rPr>
          <w:rFonts w:ascii="Times New Roman" w:hAnsi="Times New Roman" w:cs="Times New Roman"/>
          <w:lang w:val="en-US"/>
        </w:rPr>
        <w:t xml:space="preserve">by the </w:t>
      </w:r>
      <w:r w:rsidR="00CA7BF4" w:rsidRPr="00D25DA8">
        <w:rPr>
          <w:rFonts w:ascii="Times New Roman" w:hAnsi="Times New Roman" w:cs="Times New Roman"/>
          <w:lang w:val="en-US"/>
        </w:rPr>
        <w:t>machine learning models. After this step</w:t>
      </w:r>
      <w:r w:rsidR="002D1E7A" w:rsidRPr="00D25DA8">
        <w:rPr>
          <w:rFonts w:ascii="Times New Roman" w:hAnsi="Times New Roman" w:cs="Times New Roman"/>
          <w:lang w:val="en-US"/>
        </w:rPr>
        <w:t>,</w:t>
      </w:r>
      <w:r w:rsidR="00CA7BF4" w:rsidRPr="00D25DA8">
        <w:rPr>
          <w:rFonts w:ascii="Times New Roman" w:hAnsi="Times New Roman" w:cs="Times New Roman"/>
          <w:lang w:val="en-US"/>
        </w:rPr>
        <w:t xml:space="preserve"> </w:t>
      </w:r>
      <w:r w:rsidR="00510A1C" w:rsidRPr="00D25DA8">
        <w:rPr>
          <w:rFonts w:ascii="Times New Roman" w:hAnsi="Times New Roman" w:cs="Times New Roman"/>
          <w:lang w:val="en-US"/>
        </w:rPr>
        <w:t xml:space="preserve">the </w:t>
      </w:r>
      <w:r w:rsidR="00CA7BF4" w:rsidRPr="00D25DA8">
        <w:rPr>
          <w:rFonts w:ascii="Times New Roman" w:hAnsi="Times New Roman" w:cs="Times New Roman"/>
          <w:lang w:val="en-US"/>
        </w:rPr>
        <w:t xml:space="preserve">machine learning models </w:t>
      </w:r>
      <w:r w:rsidR="00912D31" w:rsidRPr="00D25DA8">
        <w:rPr>
          <w:rFonts w:ascii="Times New Roman" w:hAnsi="Times New Roman" w:cs="Times New Roman"/>
          <w:lang w:val="en-US"/>
        </w:rPr>
        <w:t xml:space="preserve">can be used </w:t>
      </w:r>
      <w:r w:rsidR="00CA7BF4" w:rsidRPr="00D25DA8">
        <w:rPr>
          <w:rFonts w:ascii="Times New Roman" w:hAnsi="Times New Roman" w:cs="Times New Roman"/>
          <w:lang w:val="en-US"/>
        </w:rPr>
        <w:t>in forecasting problems</w:t>
      </w:r>
      <w:r w:rsidR="001816D5" w:rsidRPr="00D25DA8">
        <w:rPr>
          <w:rFonts w:ascii="Times New Roman" w:hAnsi="Times New Roman" w:cs="Times New Roman"/>
          <w:lang w:val="en-US"/>
        </w:rPr>
        <w:t>. I</w:t>
      </w:r>
      <w:r w:rsidR="00CA7BF4" w:rsidRPr="00D25DA8">
        <w:rPr>
          <w:rFonts w:ascii="Times New Roman" w:hAnsi="Times New Roman" w:cs="Times New Roman"/>
          <w:lang w:val="en-US"/>
        </w:rPr>
        <w:t xml:space="preserve">n global horizontal irradiance forecasting the models can be used </w:t>
      </w:r>
      <w:r w:rsidR="002D1E7A" w:rsidRPr="00D25DA8">
        <w:rPr>
          <w:rFonts w:ascii="Times New Roman" w:hAnsi="Times New Roman" w:cs="Times New Roman"/>
          <w:lang w:val="en-US"/>
        </w:rPr>
        <w:t>in</w:t>
      </w:r>
      <w:r w:rsidR="00CA7BF4" w:rsidRPr="00D25DA8">
        <w:rPr>
          <w:rFonts w:ascii="Times New Roman" w:hAnsi="Times New Roman" w:cs="Times New Roman"/>
          <w:lang w:val="en-US"/>
        </w:rPr>
        <w:t xml:space="preserve"> three different ways </w:t>
      </w:r>
      <w:r w:rsidR="00CA7BF4" w:rsidRPr="00D25DA8">
        <w:rPr>
          <w:rFonts w:ascii="Times New Roman" w:hAnsi="Times New Roman" w:cs="Times New Roman"/>
          <w:lang w:val="en-US"/>
        </w:rPr>
        <w:fldChar w:fldCharType="begin"/>
      </w:r>
      <w:r w:rsidR="00E84A7E" w:rsidRPr="00D25DA8">
        <w:rPr>
          <w:rFonts w:ascii="Times New Roman" w:hAnsi="Times New Roman" w:cs="Times New Roman"/>
          <w:lang w:val="en-US"/>
        </w:rPr>
        <w:instrText xml:space="preserve"> ADDIN ZOTERO_ITEM CSL_CITATION {"citationID":"1jnbjmp1di","properties":{"formattedCitation":"[24]","plainCitation":"[24]"},"citationItems":[{"id":489,"uris":["http://zotero.org/groups/345624/items/ZTW68QP9"],"uri":["http://zotero.org/groups/345624/items/ZTW68QP9"],"itemData":{"id":489,"type":"article-journal","title":"Solar energy prediction using linear and non-linear regularization models: A study on AMS (American Meteorological Society) 2013–14 Solar Energy Prediction Contest","container-title":"Energy","page":"247-256","volume":"78","source":"ScienceDirect","abstract":"In 2013, American Meteorological Society Committees on AI (artificial intelligence) Applications organized a short-term solar energy prediction competition aiming at predicting total daily solar energy received at 98 solar farms based on the outputs of various weather patterns of a numerical weather prediction model. In this paper, a methodology to solve this problem has been explained and the performance of ordinary LSR (least-square regression), regularized LSR and ANN (artificial neural network) models has been compared. In order to improve the generalization capability of the models, more experiments like variable segmentation, subspace feature sampling and ensembling of models have been conducted. It is observed that model accuracy can be improved by proper selection of input data segments. Further improvements can be obtained by ensemble of forecasts of different models. It is observed that the performance of an ensemble of ANN and LSR models is the best among all the proposed models in this work. As far as the competition is concerned, Gradient Boosting Regression Tree has turned out to be the best algorithm. The proposed ensemble of ANN and LSR model is able to show a relative improvement of 7.63% and 39.99% as compared to benchmark Spline Interpolation and Gaussian Mixture Model respectively.","DOI":"10.1016/j.energy.2014.10.012","ISSN":"0360-5442","shortTitle":"Solar energy prediction using linear and non-linear regularization models","journalAbbreviation":"Energy","author":[{"family":"Aggarwal","given":"S. K."},{"family":"Saini","given":"L. M."}],"issued":{"date-parts":[["2014",12,15]]}}}],"schema":"https://github.com/citation-style-language/schema/raw/master/csl-citation.json"} </w:instrText>
      </w:r>
      <w:r w:rsidR="00CA7BF4" w:rsidRPr="00D25DA8">
        <w:rPr>
          <w:rFonts w:ascii="Times New Roman" w:hAnsi="Times New Roman" w:cs="Times New Roman"/>
          <w:lang w:val="en-US"/>
        </w:rPr>
        <w:fldChar w:fldCharType="separate"/>
      </w:r>
      <w:r w:rsidR="00E84A7E" w:rsidRPr="00D25DA8">
        <w:rPr>
          <w:rFonts w:ascii="Times New Roman" w:hAnsi="Times New Roman" w:cs="Times New Roman"/>
          <w:lang w:val="en-US"/>
        </w:rPr>
        <w:t>[24]</w:t>
      </w:r>
      <w:r w:rsidR="00CA7BF4" w:rsidRPr="00D25DA8">
        <w:rPr>
          <w:rFonts w:ascii="Times New Roman" w:hAnsi="Times New Roman" w:cs="Times New Roman"/>
          <w:lang w:val="en-US"/>
        </w:rPr>
        <w:fldChar w:fldCharType="end"/>
      </w:r>
      <w:r w:rsidR="00CA7BF4" w:rsidRPr="00D25DA8">
        <w:rPr>
          <w:rFonts w:ascii="Times New Roman" w:hAnsi="Times New Roman" w:cs="Times New Roman"/>
          <w:lang w:val="en-US"/>
        </w:rPr>
        <w:t>:</w:t>
      </w:r>
    </w:p>
    <w:p w14:paraId="0FDE4B3B" w14:textId="641D1862" w:rsidR="00CA7BF4" w:rsidRPr="00D25DA8" w:rsidRDefault="00CA7BF4" w:rsidP="008437E8">
      <w:pPr>
        <w:pStyle w:val="Lgende"/>
        <w:numPr>
          <w:ilvl w:val="0"/>
          <w:numId w:val="11"/>
        </w:numPr>
        <w:spacing w:line="360" w:lineRule="auto"/>
        <w:jc w:val="both"/>
        <w:rPr>
          <w:rFonts w:ascii="Times New Roman" w:hAnsi="Times New Roman" w:cs="Times New Roman"/>
          <w:i w:val="0"/>
          <w:iCs w:val="0"/>
          <w:color w:val="auto"/>
          <w:sz w:val="22"/>
          <w:szCs w:val="22"/>
          <w:lang w:val="en-US"/>
        </w:rPr>
      </w:pPr>
      <w:r w:rsidRPr="00D25DA8">
        <w:rPr>
          <w:rFonts w:ascii="Times New Roman" w:hAnsi="Times New Roman" w:cs="Times New Roman"/>
          <w:i w:val="0"/>
          <w:iCs w:val="0"/>
          <w:color w:val="auto"/>
          <w:sz w:val="22"/>
          <w:szCs w:val="22"/>
          <w:lang w:val="en-US"/>
        </w:rPr>
        <w:t>structural models which are based on other meteorological and geographical parameters;</w:t>
      </w:r>
    </w:p>
    <w:p w14:paraId="5DF8BD05" w14:textId="4B3D42F0" w:rsidR="00CA7BF4" w:rsidRPr="00D25DA8" w:rsidRDefault="00CA7BF4" w:rsidP="008437E8">
      <w:pPr>
        <w:pStyle w:val="Lgende"/>
        <w:numPr>
          <w:ilvl w:val="0"/>
          <w:numId w:val="11"/>
        </w:numPr>
        <w:spacing w:line="360" w:lineRule="auto"/>
        <w:jc w:val="both"/>
        <w:rPr>
          <w:rFonts w:ascii="Times New Roman" w:hAnsi="Times New Roman" w:cs="Times New Roman"/>
          <w:i w:val="0"/>
          <w:iCs w:val="0"/>
          <w:color w:val="auto"/>
          <w:sz w:val="22"/>
          <w:szCs w:val="22"/>
          <w:lang w:val="en-US"/>
        </w:rPr>
      </w:pPr>
      <w:r w:rsidRPr="00D25DA8">
        <w:rPr>
          <w:rFonts w:ascii="Times New Roman" w:hAnsi="Times New Roman" w:cs="Times New Roman"/>
          <w:i w:val="0"/>
          <w:iCs w:val="0"/>
          <w:color w:val="auto"/>
          <w:sz w:val="22"/>
          <w:szCs w:val="22"/>
          <w:lang w:val="en-US"/>
        </w:rPr>
        <w:t>time-series models which only consider the historically observed data of solar irradiance as input features (endogenous forecasting);</w:t>
      </w:r>
    </w:p>
    <w:p w14:paraId="2A785790" w14:textId="51E7B522" w:rsidR="00CA7BF4" w:rsidRPr="00D25DA8" w:rsidRDefault="00CA7BF4" w:rsidP="008437E8">
      <w:pPr>
        <w:pStyle w:val="Lgende"/>
        <w:numPr>
          <w:ilvl w:val="0"/>
          <w:numId w:val="11"/>
        </w:numPr>
        <w:spacing w:line="360" w:lineRule="auto"/>
        <w:jc w:val="both"/>
        <w:rPr>
          <w:rFonts w:ascii="Times New Roman" w:hAnsi="Times New Roman" w:cs="Times New Roman"/>
          <w:i w:val="0"/>
          <w:iCs w:val="0"/>
          <w:color w:val="auto"/>
          <w:sz w:val="22"/>
          <w:szCs w:val="22"/>
          <w:lang w:val="en-US"/>
        </w:rPr>
      </w:pPr>
      <w:r w:rsidRPr="00D25DA8">
        <w:rPr>
          <w:rFonts w:ascii="Times New Roman" w:hAnsi="Times New Roman" w:cs="Times New Roman"/>
          <w:i w:val="0"/>
          <w:iCs w:val="0"/>
          <w:color w:val="auto"/>
          <w:sz w:val="22"/>
          <w:szCs w:val="22"/>
          <w:lang w:val="en-US"/>
        </w:rPr>
        <w:t>hybrid models which consider both</w:t>
      </w:r>
      <w:r w:rsidR="00430628" w:rsidRPr="00D25DA8">
        <w:rPr>
          <w:rFonts w:ascii="Times New Roman" w:hAnsi="Times New Roman" w:cs="Times New Roman"/>
          <w:i w:val="0"/>
          <w:iCs w:val="0"/>
          <w:color w:val="auto"/>
          <w:sz w:val="22"/>
          <w:szCs w:val="22"/>
          <w:lang w:val="en-US"/>
        </w:rPr>
        <w:t>,</w:t>
      </w:r>
      <w:r w:rsidRPr="00D25DA8">
        <w:rPr>
          <w:rFonts w:ascii="Times New Roman" w:hAnsi="Times New Roman" w:cs="Times New Roman"/>
          <w:i w:val="0"/>
          <w:iCs w:val="0"/>
          <w:color w:val="auto"/>
          <w:sz w:val="22"/>
          <w:szCs w:val="22"/>
          <w:lang w:val="en-US"/>
        </w:rPr>
        <w:t xml:space="preserve"> solar irradiance and other variables as exogenous variables (exogenous forecasting).</w:t>
      </w:r>
    </w:p>
    <w:p w14:paraId="3B50935F" w14:textId="53B971EE" w:rsidR="00181956" w:rsidRPr="00D25DA8" w:rsidRDefault="00DE3DF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lastRenderedPageBreak/>
        <w:t>As already mentioned</w:t>
      </w:r>
      <w:r w:rsidRPr="00D25DA8" w:rsidDel="00DE3DFB">
        <w:rPr>
          <w:iCs/>
          <w:lang w:val="en-US"/>
        </w:rPr>
        <w:t xml:space="preserve"> </w:t>
      </w:r>
      <w:r w:rsidRPr="00D25DA8">
        <w:rPr>
          <w:rFonts w:ascii="Times New Roman" w:hAnsi="Times New Roman" w:cs="Times New Roman"/>
          <w:lang w:val="en-US"/>
        </w:rPr>
        <w:t>m</w:t>
      </w:r>
      <w:r w:rsidR="00181956" w:rsidRPr="00D25DA8">
        <w:rPr>
          <w:rFonts w:ascii="Times New Roman" w:hAnsi="Times New Roman" w:cs="Times New Roman"/>
          <w:lang w:val="en-US"/>
        </w:rPr>
        <w:t>achine learning is a br</w:t>
      </w:r>
      <w:r w:rsidR="00430628" w:rsidRPr="00D25DA8">
        <w:rPr>
          <w:rFonts w:ascii="Times New Roman" w:hAnsi="Times New Roman" w:cs="Times New Roman"/>
          <w:lang w:val="en-US"/>
        </w:rPr>
        <w:t>anch of</w:t>
      </w:r>
      <w:r w:rsidRPr="00D25DA8">
        <w:rPr>
          <w:rFonts w:ascii="Times New Roman" w:hAnsi="Times New Roman" w:cs="Times New Roman"/>
          <w:lang w:val="en-US"/>
        </w:rPr>
        <w:t xml:space="preserve"> </w:t>
      </w:r>
      <w:r w:rsidR="00430628" w:rsidRPr="00D25DA8">
        <w:rPr>
          <w:rFonts w:ascii="Times New Roman" w:hAnsi="Times New Roman" w:cs="Times New Roman"/>
          <w:lang w:val="en-US"/>
        </w:rPr>
        <w:t>artificial intelligence</w:t>
      </w:r>
      <w:r w:rsidR="002D1E7A" w:rsidRPr="00D25DA8">
        <w:rPr>
          <w:rFonts w:ascii="Times New Roman" w:hAnsi="Times New Roman" w:cs="Times New Roman"/>
          <w:lang w:val="en-US"/>
        </w:rPr>
        <w:t>. I</w:t>
      </w:r>
      <w:r w:rsidR="00181956" w:rsidRPr="00D25DA8">
        <w:rPr>
          <w:rFonts w:ascii="Times New Roman" w:hAnsi="Times New Roman" w:cs="Times New Roman"/>
          <w:lang w:val="en-US"/>
        </w:rPr>
        <w:t>t concerns the construction and study of systems that can</w:t>
      </w:r>
      <w:r w:rsidRPr="00D25DA8">
        <w:rPr>
          <w:rFonts w:ascii="Times New Roman" w:hAnsi="Times New Roman" w:cs="Times New Roman"/>
          <w:lang w:val="en-US"/>
        </w:rPr>
        <w:t xml:space="preserve"> </w:t>
      </w:r>
      <w:r w:rsidR="00181956" w:rsidRPr="00D25DA8">
        <w:rPr>
          <w:rFonts w:ascii="Times New Roman" w:hAnsi="Times New Roman" w:cs="Times New Roman"/>
          <w:lang w:val="en-US"/>
        </w:rPr>
        <w:t>learn</w:t>
      </w:r>
      <w:r w:rsidRPr="00D25DA8">
        <w:rPr>
          <w:rFonts w:ascii="Times New Roman" w:hAnsi="Times New Roman" w:cs="Times New Roman"/>
          <w:lang w:val="en-US"/>
        </w:rPr>
        <w:t xml:space="preserve"> </w:t>
      </w:r>
      <w:r w:rsidR="00181956" w:rsidRPr="00D25DA8">
        <w:rPr>
          <w:rFonts w:ascii="Times New Roman" w:hAnsi="Times New Roman" w:cs="Times New Roman"/>
          <w:lang w:val="en-US"/>
        </w:rPr>
        <w:t>from data sets, giving computers the ability to learn without being explicitly programmed</w:t>
      </w:r>
      <w:r w:rsidR="00181956" w:rsidRPr="00D25DA8">
        <w:rPr>
          <w:rStyle w:val="hps"/>
          <w:rFonts w:ascii="Times New Roman" w:hAnsi="Times New Roman" w:cs="Times New Roman"/>
          <w:lang w:val="en"/>
        </w:rPr>
        <w:t xml:space="preserve">. </w:t>
      </w:r>
      <w:r w:rsidR="00181956" w:rsidRPr="00D25DA8">
        <w:rPr>
          <w:rFonts w:ascii="Times New Roman" w:hAnsi="Times New Roman" w:cs="Times New Roman"/>
          <w:lang w:val="en-US"/>
        </w:rPr>
        <w:t>In the predictive learning problem</w:t>
      </w:r>
      <w:r w:rsidR="002D1E7A" w:rsidRPr="00D25DA8">
        <w:rPr>
          <w:rFonts w:ascii="Times New Roman" w:hAnsi="Times New Roman" w:cs="Times New Roman"/>
          <w:lang w:val="en-US"/>
        </w:rPr>
        <w:t>s</w:t>
      </w:r>
      <w:r w:rsidR="00181956" w:rsidRPr="00D25DA8">
        <w:rPr>
          <w:rFonts w:ascii="Times New Roman" w:hAnsi="Times New Roman" w:cs="Times New Roman"/>
          <w:lang w:val="en-US"/>
        </w:rPr>
        <w:t xml:space="preserve">, </w:t>
      </w:r>
      <w:r w:rsidR="008E5145" w:rsidRPr="00D25DA8">
        <w:rPr>
          <w:rFonts w:ascii="Times New Roman" w:hAnsi="Times New Roman" w:cs="Times New Roman"/>
          <w:lang w:val="en-US"/>
        </w:rPr>
        <w:t>the</w:t>
      </w:r>
      <w:r w:rsidR="00181956" w:rsidRPr="00D25DA8">
        <w:rPr>
          <w:rFonts w:ascii="Times New Roman" w:hAnsi="Times New Roman" w:cs="Times New Roman"/>
          <w:lang w:val="en-US"/>
        </w:rPr>
        <w:t xml:space="preserve"> system consist</w:t>
      </w:r>
      <w:r w:rsidR="008E5145" w:rsidRPr="00D25DA8">
        <w:rPr>
          <w:rFonts w:ascii="Times New Roman" w:hAnsi="Times New Roman" w:cs="Times New Roman"/>
          <w:lang w:val="en-US"/>
        </w:rPr>
        <w:t>s</w:t>
      </w:r>
      <w:r w:rsidR="00181956" w:rsidRPr="00D25DA8">
        <w:rPr>
          <w:rFonts w:ascii="Times New Roman" w:hAnsi="Times New Roman" w:cs="Times New Roman"/>
          <w:lang w:val="en-US"/>
        </w:rPr>
        <w:t xml:space="preserve"> of a random “output” or “response” variable </w:t>
      </w:r>
      <w:r w:rsidR="00181956" w:rsidRPr="00D25DA8">
        <w:rPr>
          <w:rFonts w:ascii="Times New Roman" w:hAnsi="Times New Roman" w:cs="Times New Roman"/>
          <w:i/>
          <w:lang w:val="en-US"/>
        </w:rPr>
        <w:t>y</w:t>
      </w:r>
      <w:r w:rsidR="00181956" w:rsidRPr="00D25DA8">
        <w:rPr>
          <w:rFonts w:ascii="Times New Roman" w:hAnsi="Times New Roman" w:cs="Times New Roman"/>
          <w:lang w:val="en-US"/>
        </w:rPr>
        <w:t xml:space="preserve"> and a set of </w:t>
      </w:r>
      <w:r w:rsidR="00430628" w:rsidRPr="00D25DA8">
        <w:rPr>
          <w:rFonts w:ascii="Times New Roman" w:hAnsi="Times New Roman" w:cs="Times New Roman"/>
          <w:lang w:val="en-US"/>
        </w:rPr>
        <w:t>random “input” or “explanatory”</w:t>
      </w:r>
      <w:r w:rsidR="00181956" w:rsidRPr="00D25DA8">
        <w:rPr>
          <w:rFonts w:ascii="Times New Roman" w:hAnsi="Times New Roman" w:cs="Times New Roman"/>
          <w:lang w:val="en-US"/>
        </w:rPr>
        <w:t xml:space="preserve"> variables x = </w:t>
      </w:r>
      <m:oMath>
        <m:d>
          <m:dPr>
            <m:begChr m:val="{"/>
            <m:endChr m:val="}"/>
            <m:ctrlPr>
              <w:rPr>
                <w:rFonts w:ascii="Cambria Math" w:hAnsi="Cambria Math" w:cs="Times New Roman"/>
                <w:i/>
                <w:lang w:val="en-US"/>
              </w:rPr>
            </m:ctrlPr>
          </m:dPr>
          <m:e>
            <m:r>
              <w:rPr>
                <w:rFonts w:ascii="Cambria Math" w:hAnsi="Cambria Math" w:cs="Times New Roman"/>
              </w:rPr>
              <m:t>x</m:t>
            </m:r>
            <m:r>
              <w:rPr>
                <w:rFonts w:ascii="Cambria Math" w:hAnsi="Cambria Math" w:cs="Times New Roman"/>
                <w:lang w:val="en-US"/>
              </w:rPr>
              <m:t>1…,</m:t>
            </m:r>
            <m:r>
              <w:rPr>
                <w:rFonts w:ascii="Cambria Math" w:hAnsi="Cambria Math" w:cs="Times New Roman"/>
              </w:rPr>
              <m:t>xn</m:t>
            </m:r>
          </m:e>
        </m:d>
      </m:oMath>
      <w:r w:rsidR="00181956" w:rsidRPr="00D25DA8">
        <w:rPr>
          <w:rFonts w:ascii="Times New Roman" w:hAnsi="Times New Roman" w:cs="Times New Roman"/>
          <w:lang w:val="en-US"/>
        </w:rPr>
        <w:t xml:space="preserve">. Using a “training” sample </w:t>
      </w:r>
      <m:oMath>
        <m:sSubSup>
          <m:sSubSupPr>
            <m:ctrlPr>
              <w:rPr>
                <w:rFonts w:ascii="Cambria Math" w:hAnsi="Cambria Math" w:cs="Times New Roman"/>
                <w:i/>
                <w:lang w:val="en-US"/>
              </w:rPr>
            </m:ctrlPr>
          </m:sSubSupPr>
          <m:e>
            <m:d>
              <m:dPr>
                <m:begChr m:val="{"/>
                <m:endChr m:val="}"/>
                <m:ctrlPr>
                  <w:rPr>
                    <w:rFonts w:ascii="Cambria Math" w:hAnsi="Cambria Math" w:cs="Times New Roman"/>
                    <w:i/>
                    <w:lang w:val="en-US"/>
                  </w:rPr>
                </m:ctrlPr>
              </m:dPr>
              <m:e>
                <m:r>
                  <w:rPr>
                    <w:rFonts w:ascii="Cambria Math" w:hAnsi="Cambria Math" w:cs="Times New Roman"/>
                  </w:rPr>
                  <m:t>yi</m:t>
                </m:r>
                <m:r>
                  <w:rPr>
                    <w:rFonts w:ascii="Cambria Math" w:hAnsi="Cambria Math" w:cs="Times New Roman"/>
                    <w:lang w:val="en-US"/>
                  </w:rPr>
                  <m:t>,</m:t>
                </m:r>
                <m:r>
                  <w:rPr>
                    <w:rFonts w:ascii="Cambria Math" w:hAnsi="Cambria Math" w:cs="Times New Roman"/>
                  </w:rPr>
                  <m:t>xi</m:t>
                </m:r>
              </m:e>
            </m:d>
          </m:e>
          <m:sub>
            <m:r>
              <w:rPr>
                <w:rFonts w:ascii="Cambria Math" w:hAnsi="Cambria Math" w:cs="Times New Roman"/>
                <w:lang w:val="en-US"/>
              </w:rPr>
              <m:t>1</m:t>
            </m:r>
          </m:sub>
          <m:sup>
            <m:r>
              <w:rPr>
                <w:rFonts w:ascii="Cambria Math" w:hAnsi="Cambria Math" w:cs="Times New Roman"/>
              </w:rPr>
              <m:t>N</m:t>
            </m:r>
          </m:sup>
        </m:sSubSup>
      </m:oMath>
      <w:r w:rsidR="00181956" w:rsidRPr="00D25DA8">
        <w:rPr>
          <w:rFonts w:ascii="Times New Roman" w:hAnsi="Times New Roman" w:cs="Times New Roman"/>
          <w:lang w:val="en-US"/>
        </w:rPr>
        <w:t xml:space="preserve"> of known </w:t>
      </w:r>
      <w:r w:rsidR="00181956" w:rsidRPr="00D25DA8">
        <w:rPr>
          <w:rFonts w:ascii="Times New Roman" w:hAnsi="Times New Roman" w:cs="Times New Roman"/>
          <w:i/>
          <w:lang w:val="en-US"/>
        </w:rPr>
        <w:t>(y,</w:t>
      </w:r>
      <w:r w:rsidR="003D4BF6" w:rsidRPr="00D25DA8">
        <w:rPr>
          <w:rFonts w:ascii="Times New Roman" w:hAnsi="Times New Roman" w:cs="Times New Roman"/>
          <w:i/>
          <w:lang w:val="en-US"/>
        </w:rPr>
        <w:t xml:space="preserve"> </w:t>
      </w:r>
      <w:r w:rsidR="00181956" w:rsidRPr="00D25DA8">
        <w:rPr>
          <w:rFonts w:ascii="Times New Roman" w:hAnsi="Times New Roman" w:cs="Times New Roman"/>
          <w:i/>
          <w:lang w:val="en-US"/>
        </w:rPr>
        <w:t>x)-values</w:t>
      </w:r>
      <w:r w:rsidR="00181956" w:rsidRPr="00D25DA8">
        <w:rPr>
          <w:rFonts w:ascii="Times New Roman" w:hAnsi="Times New Roman" w:cs="Times New Roman"/>
          <w:lang w:val="en-US"/>
        </w:rPr>
        <w:t xml:space="preserve">, the goal is to obtain an estimate or approximation </w:t>
      </w:r>
      <m:oMath>
        <m:r>
          <w:rPr>
            <w:rFonts w:ascii="Cambria Math" w:hAnsi="Cambria Math" w:cs="Times New Roman"/>
          </w:rPr>
          <m:t>f</m:t>
        </m:r>
        <m:r>
          <w:rPr>
            <w:rFonts w:ascii="Cambria Math" w:hAnsi="Cambria Math" w:cs="Times New Roman"/>
            <w:lang w:val="en-US"/>
          </w:rPr>
          <m:t>(</m:t>
        </m:r>
        <m:r>
          <w:rPr>
            <w:rFonts w:ascii="Cambria Math" w:hAnsi="Cambria Math" w:cs="Times New Roman"/>
          </w:rPr>
          <m:t>x</m:t>
        </m:r>
        <m:r>
          <w:rPr>
            <w:rFonts w:ascii="Cambria Math" w:hAnsi="Cambria Math" w:cs="Times New Roman"/>
            <w:lang w:val="en-US"/>
          </w:rPr>
          <m:t>)</m:t>
        </m:r>
      </m:oMath>
      <w:r w:rsidR="00181956" w:rsidRPr="00D25DA8">
        <w:rPr>
          <w:rFonts w:ascii="Times New Roman" w:hAnsi="Times New Roman" w:cs="Times New Roman"/>
          <w:lang w:val="en-US"/>
        </w:rPr>
        <w:t xml:space="preserve">, of the function </w:t>
      </w:r>
      <m:oMath>
        <m:sSup>
          <m:sSupPr>
            <m:ctrlPr>
              <w:rPr>
                <w:rFonts w:ascii="Cambria Math" w:hAnsi="Cambria Math" w:cs="Times New Roman"/>
                <w:i/>
                <w:lang w:val="en-US"/>
              </w:rPr>
            </m:ctrlPr>
          </m:sSupPr>
          <m:e>
            <m:r>
              <w:rPr>
                <w:rFonts w:ascii="Cambria Math" w:hAnsi="Cambria Math" w:cs="Times New Roman"/>
              </w:rPr>
              <m:t>f</m:t>
            </m:r>
          </m:e>
          <m:sup>
            <m:r>
              <w:rPr>
                <w:rFonts w:ascii="Cambria Math" w:hAnsi="Cambria Math" w:cs="Times New Roman"/>
                <w:lang w:val="en-US"/>
              </w:rPr>
              <m:t>*</m:t>
            </m:r>
          </m:sup>
        </m:sSup>
        <m:r>
          <w:rPr>
            <w:rFonts w:ascii="Cambria Math" w:hAnsi="Cambria Math" w:cs="Times New Roman"/>
            <w:lang w:val="en-US"/>
          </w:rPr>
          <m:t>(</m:t>
        </m:r>
        <m:r>
          <w:rPr>
            <w:rFonts w:ascii="Cambria Math" w:hAnsi="Cambria Math" w:cs="Times New Roman"/>
          </w:rPr>
          <m:t>x</m:t>
        </m:r>
        <m:r>
          <w:rPr>
            <w:rFonts w:ascii="Cambria Math" w:hAnsi="Cambria Math" w:cs="Times New Roman"/>
            <w:lang w:val="en-US"/>
          </w:rPr>
          <m:t>)</m:t>
        </m:r>
      </m:oMath>
      <w:r w:rsidR="00181956" w:rsidRPr="00D25DA8">
        <w:rPr>
          <w:rFonts w:ascii="Times New Roman" w:eastAsiaTheme="minorEastAsia" w:hAnsi="Times New Roman" w:cs="Times New Roman"/>
          <w:lang w:val="en-US"/>
        </w:rPr>
        <w:t xml:space="preserve"> </w:t>
      </w:r>
      <w:r w:rsidR="00181956" w:rsidRPr="00D25DA8">
        <w:rPr>
          <w:rFonts w:ascii="Times New Roman" w:hAnsi="Times New Roman" w:cs="Times New Roman"/>
          <w:lang w:val="en-US"/>
        </w:rPr>
        <w:t xml:space="preserve">mapping </w:t>
      </w:r>
      <w:r w:rsidR="00181956" w:rsidRPr="00D25DA8">
        <w:rPr>
          <w:rFonts w:ascii="Times New Roman" w:hAnsi="Times New Roman" w:cs="Times New Roman"/>
          <w:i/>
          <w:lang w:val="en-US"/>
        </w:rPr>
        <w:t>x</w:t>
      </w:r>
      <w:r w:rsidR="00181956" w:rsidRPr="00D25DA8">
        <w:rPr>
          <w:rFonts w:ascii="Times New Roman" w:hAnsi="Times New Roman" w:cs="Times New Roman"/>
          <w:lang w:val="en-US"/>
        </w:rPr>
        <w:t xml:space="preserve"> to</w:t>
      </w:r>
      <w:r w:rsidR="00181956" w:rsidRPr="00D25DA8">
        <w:rPr>
          <w:rFonts w:ascii="Times New Roman" w:hAnsi="Times New Roman" w:cs="Times New Roman"/>
          <w:i/>
          <w:lang w:val="en-US"/>
        </w:rPr>
        <w:t xml:space="preserve"> y</w:t>
      </w:r>
      <w:r w:rsidR="00181956" w:rsidRPr="00D25DA8">
        <w:rPr>
          <w:rFonts w:ascii="Times New Roman" w:hAnsi="Times New Roman" w:cs="Times New Roman"/>
          <w:lang w:val="en-US"/>
        </w:rPr>
        <w:t xml:space="preserve">, that minimizes the expected value of some specified loss function </w:t>
      </w:r>
      <m:oMath>
        <m:r>
          <w:rPr>
            <w:rFonts w:ascii="Cambria Math" w:hAnsi="Cambria Math" w:cs="Times New Roman"/>
          </w:rPr>
          <m:t>L</m:t>
        </m:r>
        <m:d>
          <m:dPr>
            <m:ctrlPr>
              <w:rPr>
                <w:rFonts w:ascii="Cambria Math" w:hAnsi="Cambria Math" w:cs="Times New Roman"/>
                <w:i/>
                <w:lang w:val="en-US"/>
              </w:rPr>
            </m:ctrlPr>
          </m:dPr>
          <m:e>
            <m:r>
              <w:rPr>
                <w:rFonts w:ascii="Cambria Math" w:hAnsi="Cambria Math" w:cs="Times New Roman"/>
              </w:rPr>
              <m:t>y</m:t>
            </m:r>
            <m:r>
              <w:rPr>
                <w:rFonts w:ascii="Cambria Math" w:hAnsi="Cambria Math" w:cs="Times New Roman"/>
                <w:lang w:val="en-US"/>
              </w:rPr>
              <m:t>,</m:t>
            </m:r>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rPr>
                  <m:t>x</m:t>
                </m:r>
              </m:e>
            </m:d>
          </m:e>
        </m:d>
      </m:oMath>
      <w:r w:rsidR="00181956" w:rsidRPr="00D25DA8">
        <w:rPr>
          <w:rFonts w:ascii="Times New Roman" w:eastAsiaTheme="minorEastAsia" w:hAnsi="Times New Roman" w:cs="Times New Roman"/>
          <w:lang w:val="en-US"/>
        </w:rPr>
        <w:t xml:space="preserve"> </w:t>
      </w:r>
      <w:r w:rsidR="00181956" w:rsidRPr="00D25DA8">
        <w:rPr>
          <w:rFonts w:ascii="Times New Roman" w:hAnsi="Times New Roman" w:cs="Times New Roman"/>
          <w:lang w:val="en-US"/>
        </w:rPr>
        <w:t xml:space="preserve">over the joint distribution of all </w:t>
      </w:r>
      <w:r w:rsidR="00181956" w:rsidRPr="00D25DA8">
        <w:rPr>
          <w:rFonts w:ascii="Times New Roman" w:hAnsi="Times New Roman" w:cs="Times New Roman"/>
          <w:i/>
          <w:lang w:val="en-US"/>
        </w:rPr>
        <w:t>(y, x)-values</w:t>
      </w:r>
      <w:r w:rsidR="00181956" w:rsidRPr="00D25DA8">
        <w:rPr>
          <w:rFonts w:ascii="Times New Roman" w:hAnsi="Times New Roman" w:cs="Times New Roman"/>
          <w:lang w:val="en-US"/>
        </w:rPr>
        <w:t xml:space="preserve">: </w:t>
      </w:r>
    </w:p>
    <w:p w14:paraId="1D3272DD" w14:textId="0A3E2E83" w:rsidR="00181956" w:rsidRPr="00D25DA8" w:rsidRDefault="00992A33" w:rsidP="008437E8">
      <w:pPr>
        <w:pStyle w:val="Lgende"/>
        <w:spacing w:line="360" w:lineRule="auto"/>
        <w:rPr>
          <w:rFonts w:ascii="Times New Roman" w:hAnsi="Times New Roman" w:cs="Times New Roman"/>
          <w:color w:val="auto"/>
          <w:sz w:val="22"/>
          <w:szCs w:val="22"/>
          <w:lang w:val="en-US"/>
        </w:rPr>
      </w:pPr>
      <m:oMath>
        <m:sSup>
          <m:sSupPr>
            <m:ctrlPr>
              <w:rPr>
                <w:rFonts w:ascii="Cambria Math" w:hAnsi="Cambria Math" w:cs="Times New Roman"/>
                <w:color w:val="auto"/>
                <w:sz w:val="22"/>
                <w:szCs w:val="22"/>
                <w:lang w:val="en-US"/>
              </w:rPr>
            </m:ctrlPr>
          </m:sSupPr>
          <m:e>
            <m:r>
              <w:rPr>
                <w:rFonts w:ascii="Cambria Math" w:hAnsi="Cambria Math" w:cs="Times New Roman"/>
                <w:color w:val="auto"/>
                <w:sz w:val="22"/>
                <w:szCs w:val="22"/>
              </w:rPr>
              <m:t>f</m:t>
            </m:r>
          </m:e>
          <m:sup>
            <m:r>
              <w:rPr>
                <w:rFonts w:ascii="Cambria Math" w:hAnsi="Cambria Math" w:cs="Times New Roman"/>
                <w:color w:val="auto"/>
                <w:sz w:val="22"/>
                <w:szCs w:val="22"/>
                <w:lang w:val="en-US"/>
              </w:rPr>
              <m:t>*</m:t>
            </m:r>
          </m:sup>
        </m:sSup>
        <m:r>
          <w:rPr>
            <w:rFonts w:ascii="Cambria Math" w:hAnsi="Cambria Math" w:cs="Times New Roman"/>
            <w:color w:val="auto"/>
            <w:sz w:val="22"/>
            <w:szCs w:val="22"/>
            <w:lang w:val="en-US"/>
          </w:rPr>
          <m:t>=</m:t>
        </m:r>
        <m:func>
          <m:funcPr>
            <m:ctrlPr>
              <w:rPr>
                <w:rFonts w:ascii="Cambria Math" w:hAnsi="Cambria Math" w:cs="Times New Roman"/>
                <w:color w:val="auto"/>
                <w:sz w:val="22"/>
                <w:szCs w:val="22"/>
                <w:lang w:val="en-US"/>
              </w:rPr>
            </m:ctrlPr>
          </m:funcPr>
          <m:fName>
            <m:limLow>
              <m:limLowPr>
                <m:ctrlPr>
                  <w:rPr>
                    <w:rFonts w:ascii="Cambria Math" w:hAnsi="Cambria Math" w:cs="Times New Roman"/>
                    <w:color w:val="auto"/>
                    <w:sz w:val="22"/>
                    <w:szCs w:val="22"/>
                    <w:lang w:val="en-US"/>
                  </w:rPr>
                </m:ctrlPr>
              </m:limLowPr>
              <m:e>
                <m:r>
                  <w:rPr>
                    <w:rFonts w:ascii="Cambria Math" w:hAnsi="Cambria Math" w:cs="Times New Roman"/>
                    <w:color w:val="auto"/>
                    <w:sz w:val="22"/>
                    <w:szCs w:val="22"/>
                  </w:rPr>
                  <m:t>argmin</m:t>
                </m:r>
              </m:e>
              <m:lim>
                <m:r>
                  <w:rPr>
                    <w:rFonts w:ascii="Cambria Math" w:hAnsi="Cambria Math" w:cs="Times New Roman"/>
                    <w:color w:val="auto"/>
                    <w:sz w:val="22"/>
                    <w:szCs w:val="22"/>
                  </w:rPr>
                  <m:t>f</m:t>
                </m:r>
              </m:lim>
            </m:limLow>
          </m:fName>
          <m:e>
            <m:d>
              <m:dPr>
                <m:ctrlPr>
                  <w:rPr>
                    <w:rFonts w:ascii="Cambria Math" w:hAnsi="Cambria Math" w:cs="Times New Roman"/>
                    <w:color w:val="auto"/>
                    <w:sz w:val="22"/>
                    <w:szCs w:val="22"/>
                    <w:lang w:val="en-US"/>
                  </w:rPr>
                </m:ctrlPr>
              </m:dPr>
              <m:e>
                <m:sSub>
                  <m:sSubPr>
                    <m:ctrlPr>
                      <w:rPr>
                        <w:rFonts w:ascii="Cambria Math" w:hAnsi="Cambria Math" w:cs="Times New Roman"/>
                        <w:color w:val="auto"/>
                        <w:sz w:val="22"/>
                        <w:szCs w:val="22"/>
                        <w:lang w:val="en-US"/>
                      </w:rPr>
                    </m:ctrlPr>
                  </m:sSubPr>
                  <m:e>
                    <m:r>
                      <w:rPr>
                        <w:rFonts w:ascii="Cambria Math" w:hAnsi="Cambria Math" w:cs="Times New Roman"/>
                        <w:color w:val="auto"/>
                        <w:sz w:val="22"/>
                        <w:szCs w:val="22"/>
                      </w:rPr>
                      <m:t>E</m:t>
                    </m:r>
                  </m:e>
                  <m:sub>
                    <m:r>
                      <w:rPr>
                        <w:rFonts w:ascii="Cambria Math" w:hAnsi="Cambria Math" w:cs="Times New Roman"/>
                        <w:color w:val="auto"/>
                        <w:sz w:val="22"/>
                        <w:szCs w:val="22"/>
                      </w:rPr>
                      <m:t>yx</m:t>
                    </m:r>
                  </m:sub>
                </m:sSub>
                <m:r>
                  <w:rPr>
                    <w:rFonts w:ascii="Cambria Math" w:hAnsi="Cambria Math" w:cs="Times New Roman"/>
                    <w:color w:val="auto"/>
                    <w:sz w:val="22"/>
                    <w:szCs w:val="22"/>
                    <w:lang w:val="en-US"/>
                  </w:rPr>
                  <m:t>(</m:t>
                </m:r>
                <m:r>
                  <w:rPr>
                    <w:rFonts w:ascii="Cambria Math" w:hAnsi="Cambria Math" w:cs="Times New Roman"/>
                    <w:color w:val="auto"/>
                    <w:sz w:val="22"/>
                    <w:szCs w:val="22"/>
                  </w:rPr>
                  <m:t>L</m:t>
                </m:r>
                <m:r>
                  <w:rPr>
                    <w:rFonts w:ascii="Cambria Math" w:hAnsi="Cambria Math" w:cs="Times New Roman"/>
                    <w:color w:val="auto"/>
                    <w:sz w:val="22"/>
                    <w:szCs w:val="22"/>
                    <w:lang w:val="en-US"/>
                  </w:rPr>
                  <m:t>(</m:t>
                </m:r>
                <m:r>
                  <w:rPr>
                    <w:rFonts w:ascii="Cambria Math" w:hAnsi="Cambria Math" w:cs="Times New Roman"/>
                    <w:color w:val="auto"/>
                    <w:sz w:val="22"/>
                    <w:szCs w:val="22"/>
                  </w:rPr>
                  <m:t>y</m:t>
                </m:r>
                <m:r>
                  <w:rPr>
                    <w:rFonts w:ascii="Cambria Math" w:hAnsi="Cambria Math" w:cs="Times New Roman"/>
                    <w:color w:val="auto"/>
                    <w:sz w:val="22"/>
                    <w:szCs w:val="22"/>
                    <w:lang w:val="en-US"/>
                  </w:rPr>
                  <m:t>,</m:t>
                </m:r>
                <m:r>
                  <w:rPr>
                    <w:rFonts w:ascii="Cambria Math" w:hAnsi="Cambria Math" w:cs="Times New Roman"/>
                    <w:color w:val="auto"/>
                    <w:sz w:val="22"/>
                    <w:szCs w:val="22"/>
                  </w:rPr>
                  <m:t>f</m:t>
                </m:r>
                <m:d>
                  <m:dPr>
                    <m:ctrlPr>
                      <w:rPr>
                        <w:rFonts w:ascii="Cambria Math" w:hAnsi="Cambria Math" w:cs="Times New Roman"/>
                        <w:color w:val="auto"/>
                        <w:sz w:val="22"/>
                        <w:szCs w:val="22"/>
                        <w:lang w:val="en-US"/>
                      </w:rPr>
                    </m:ctrlPr>
                  </m:dPr>
                  <m:e>
                    <m:r>
                      <w:rPr>
                        <w:rFonts w:ascii="Cambria Math" w:hAnsi="Cambria Math" w:cs="Times New Roman"/>
                        <w:color w:val="auto"/>
                        <w:sz w:val="22"/>
                        <w:szCs w:val="22"/>
                      </w:rPr>
                      <m:t>x</m:t>
                    </m:r>
                  </m:e>
                </m:d>
                <m:r>
                  <w:rPr>
                    <w:rFonts w:ascii="Cambria Math" w:hAnsi="Cambria Math" w:cs="Times New Roman"/>
                    <w:color w:val="auto"/>
                    <w:sz w:val="22"/>
                    <w:szCs w:val="22"/>
                    <w:lang w:val="en-US"/>
                  </w:rPr>
                  <m:t>)</m:t>
                </m:r>
              </m:e>
            </m:d>
          </m:e>
        </m:func>
        <m:r>
          <w:rPr>
            <w:rFonts w:ascii="Cambria Math" w:hAnsi="Cambria Math" w:cs="Times New Roman"/>
            <w:color w:val="auto"/>
            <w:sz w:val="22"/>
            <w:szCs w:val="22"/>
            <w:lang w:val="en-US"/>
          </w:rPr>
          <m:t>=</m:t>
        </m:r>
        <m:func>
          <m:funcPr>
            <m:ctrlPr>
              <w:rPr>
                <w:rFonts w:ascii="Cambria Math" w:hAnsi="Cambria Math" w:cs="Times New Roman"/>
                <w:color w:val="auto"/>
                <w:sz w:val="22"/>
                <w:szCs w:val="22"/>
                <w:lang w:val="en-US"/>
              </w:rPr>
            </m:ctrlPr>
          </m:funcPr>
          <m:fName>
            <m:limLow>
              <m:limLowPr>
                <m:ctrlPr>
                  <w:rPr>
                    <w:rFonts w:ascii="Cambria Math" w:hAnsi="Cambria Math" w:cs="Times New Roman"/>
                    <w:color w:val="auto"/>
                    <w:sz w:val="22"/>
                    <w:szCs w:val="22"/>
                    <w:lang w:val="en-US"/>
                  </w:rPr>
                </m:ctrlPr>
              </m:limLowPr>
              <m:e>
                <m:r>
                  <w:rPr>
                    <w:rFonts w:ascii="Cambria Math" w:hAnsi="Cambria Math" w:cs="Times New Roman"/>
                    <w:color w:val="auto"/>
                    <w:sz w:val="22"/>
                    <w:szCs w:val="22"/>
                  </w:rPr>
                  <m:t>argmin</m:t>
                </m:r>
              </m:e>
              <m:lim>
                <m:r>
                  <w:rPr>
                    <w:rFonts w:ascii="Cambria Math" w:hAnsi="Cambria Math" w:cs="Times New Roman"/>
                    <w:color w:val="auto"/>
                    <w:sz w:val="22"/>
                    <w:szCs w:val="22"/>
                  </w:rPr>
                  <m:t>f</m:t>
                </m:r>
              </m:lim>
            </m:limLow>
          </m:fName>
          <m:e>
            <m:d>
              <m:dPr>
                <m:ctrlPr>
                  <w:rPr>
                    <w:rFonts w:ascii="Cambria Math" w:hAnsi="Cambria Math" w:cs="Times New Roman"/>
                    <w:color w:val="auto"/>
                    <w:sz w:val="22"/>
                    <w:szCs w:val="22"/>
                    <w:lang w:val="en-US"/>
                  </w:rPr>
                </m:ctrlPr>
              </m:dPr>
              <m:e>
                <m:sSub>
                  <m:sSubPr>
                    <m:ctrlPr>
                      <w:rPr>
                        <w:rFonts w:ascii="Cambria Math" w:hAnsi="Cambria Math" w:cs="Times New Roman"/>
                        <w:color w:val="auto"/>
                        <w:sz w:val="22"/>
                        <w:szCs w:val="22"/>
                        <w:lang w:val="en-US"/>
                      </w:rPr>
                    </m:ctrlPr>
                  </m:sSubPr>
                  <m:e>
                    <m:r>
                      <w:rPr>
                        <w:rFonts w:ascii="Cambria Math" w:hAnsi="Cambria Math" w:cs="Times New Roman"/>
                        <w:color w:val="auto"/>
                        <w:sz w:val="22"/>
                        <w:szCs w:val="22"/>
                      </w:rPr>
                      <m:t>E</m:t>
                    </m:r>
                  </m:e>
                  <m:sub>
                    <m:r>
                      <w:rPr>
                        <w:rFonts w:ascii="Cambria Math" w:hAnsi="Cambria Math" w:cs="Times New Roman"/>
                        <w:color w:val="auto"/>
                        <w:sz w:val="22"/>
                        <w:szCs w:val="22"/>
                      </w:rPr>
                      <m:t>x</m:t>
                    </m:r>
                  </m:sub>
                </m:sSub>
                <m:r>
                  <w:rPr>
                    <w:rFonts w:ascii="Cambria Math" w:hAnsi="Cambria Math" w:cs="Times New Roman"/>
                    <w:color w:val="auto"/>
                    <w:sz w:val="22"/>
                    <w:szCs w:val="22"/>
                    <w:lang w:val="en-US"/>
                  </w:rPr>
                  <m:t>(</m:t>
                </m:r>
                <m:sSub>
                  <m:sSubPr>
                    <m:ctrlPr>
                      <w:rPr>
                        <w:rFonts w:ascii="Cambria Math" w:hAnsi="Cambria Math" w:cs="Times New Roman"/>
                        <w:color w:val="auto"/>
                        <w:sz w:val="22"/>
                        <w:szCs w:val="22"/>
                        <w:lang w:val="en-US"/>
                      </w:rPr>
                    </m:ctrlPr>
                  </m:sSubPr>
                  <m:e>
                    <m:r>
                      <w:rPr>
                        <w:rFonts w:ascii="Cambria Math" w:hAnsi="Cambria Math" w:cs="Times New Roman"/>
                        <w:color w:val="auto"/>
                        <w:sz w:val="22"/>
                        <w:szCs w:val="22"/>
                      </w:rPr>
                      <m:t>E</m:t>
                    </m:r>
                  </m:e>
                  <m:sub>
                    <m:r>
                      <w:rPr>
                        <w:rFonts w:ascii="Cambria Math" w:hAnsi="Cambria Math" w:cs="Times New Roman"/>
                        <w:color w:val="auto"/>
                        <w:sz w:val="22"/>
                        <w:szCs w:val="22"/>
                      </w:rPr>
                      <m:t>y</m:t>
                    </m:r>
                  </m:sub>
                </m:sSub>
                <m:r>
                  <w:rPr>
                    <w:rFonts w:ascii="Cambria Math" w:hAnsi="Cambria Math" w:cs="Times New Roman"/>
                    <w:color w:val="auto"/>
                    <w:sz w:val="22"/>
                    <w:szCs w:val="22"/>
                    <w:lang w:val="en-US"/>
                  </w:rPr>
                  <m:t>(</m:t>
                </m:r>
                <m:r>
                  <w:rPr>
                    <w:rFonts w:ascii="Cambria Math" w:hAnsi="Cambria Math" w:cs="Times New Roman"/>
                    <w:color w:val="auto"/>
                    <w:sz w:val="22"/>
                    <w:szCs w:val="22"/>
                  </w:rPr>
                  <m:t>L</m:t>
                </m:r>
                <m:d>
                  <m:dPr>
                    <m:ctrlPr>
                      <w:rPr>
                        <w:rFonts w:ascii="Cambria Math" w:hAnsi="Cambria Math" w:cs="Times New Roman"/>
                        <w:color w:val="auto"/>
                        <w:sz w:val="22"/>
                        <w:szCs w:val="22"/>
                        <w:lang w:val="en-US"/>
                      </w:rPr>
                    </m:ctrlPr>
                  </m:dPr>
                  <m:e>
                    <m:r>
                      <w:rPr>
                        <w:rFonts w:ascii="Cambria Math" w:hAnsi="Cambria Math" w:cs="Times New Roman"/>
                        <w:color w:val="auto"/>
                        <w:sz w:val="22"/>
                        <w:szCs w:val="22"/>
                      </w:rPr>
                      <m:t>y</m:t>
                    </m:r>
                    <m:r>
                      <w:rPr>
                        <w:rFonts w:ascii="Cambria Math" w:hAnsi="Cambria Math" w:cs="Times New Roman"/>
                        <w:color w:val="auto"/>
                        <w:sz w:val="22"/>
                        <w:szCs w:val="22"/>
                        <w:lang w:val="en-US"/>
                      </w:rPr>
                      <m:t>,</m:t>
                    </m:r>
                    <m:r>
                      <w:rPr>
                        <w:rFonts w:ascii="Cambria Math" w:hAnsi="Cambria Math" w:cs="Times New Roman"/>
                        <w:color w:val="auto"/>
                        <w:sz w:val="22"/>
                        <w:szCs w:val="22"/>
                      </w:rPr>
                      <m:t>f</m:t>
                    </m:r>
                    <m:d>
                      <m:dPr>
                        <m:ctrlPr>
                          <w:rPr>
                            <w:rFonts w:ascii="Cambria Math" w:hAnsi="Cambria Math" w:cs="Times New Roman"/>
                            <w:color w:val="auto"/>
                            <w:sz w:val="22"/>
                            <w:szCs w:val="22"/>
                            <w:lang w:val="en-US"/>
                          </w:rPr>
                        </m:ctrlPr>
                      </m:dPr>
                      <m:e>
                        <m:r>
                          <w:rPr>
                            <w:rFonts w:ascii="Cambria Math" w:hAnsi="Cambria Math" w:cs="Times New Roman"/>
                            <w:color w:val="auto"/>
                            <w:sz w:val="22"/>
                            <w:szCs w:val="22"/>
                          </w:rPr>
                          <m:t>x</m:t>
                        </m:r>
                      </m:e>
                    </m:d>
                  </m:e>
                </m:d>
                <m:r>
                  <w:rPr>
                    <w:rFonts w:ascii="Cambria Math" w:hAnsi="Cambria Math" w:cs="Times New Roman"/>
                    <w:color w:val="auto"/>
                    <w:sz w:val="22"/>
                    <w:szCs w:val="22"/>
                    <w:lang w:val="en-US"/>
                  </w:rPr>
                  <m:t>)</m:t>
                </m:r>
              </m:e>
              <m:e>
                <m:r>
                  <w:rPr>
                    <w:rFonts w:ascii="Cambria Math" w:hAnsi="Cambria Math" w:cs="Times New Roman"/>
                    <w:color w:val="auto"/>
                    <w:sz w:val="22"/>
                    <w:szCs w:val="22"/>
                  </w:rPr>
                  <m:t>x</m:t>
                </m:r>
                <m:r>
                  <w:rPr>
                    <w:rFonts w:ascii="Cambria Math" w:hAnsi="Cambria Math" w:cs="Times New Roman"/>
                    <w:color w:val="auto"/>
                    <w:sz w:val="22"/>
                    <w:szCs w:val="22"/>
                    <w:lang w:val="en-US"/>
                  </w:rPr>
                  <m:t>)</m:t>
                </m:r>
              </m:e>
            </m:d>
          </m:e>
        </m:func>
      </m:oMath>
      <w:r w:rsidR="00181956" w:rsidRPr="00D25DA8">
        <w:rPr>
          <w:rFonts w:ascii="Times New Roman" w:eastAsiaTheme="minorEastAsia" w:hAnsi="Times New Roman" w:cs="Times New Roman"/>
          <w:color w:val="auto"/>
          <w:sz w:val="22"/>
          <w:szCs w:val="22"/>
          <w:lang w:val="en-US"/>
        </w:rPr>
        <w:tab/>
      </w:r>
      <w:r w:rsidR="00181956" w:rsidRPr="00D25DA8">
        <w:rPr>
          <w:rFonts w:ascii="Times New Roman" w:eastAsiaTheme="minorEastAsia" w:hAnsi="Times New Roman" w:cs="Times New Roman"/>
          <w:color w:val="auto"/>
          <w:sz w:val="22"/>
          <w:szCs w:val="22"/>
          <w:lang w:val="en-US"/>
        </w:rPr>
        <w:tab/>
        <w:t xml:space="preserve">                     </w:t>
      </w:r>
      <w:r w:rsidR="00430628" w:rsidRPr="00D25DA8">
        <w:rPr>
          <w:rFonts w:ascii="Times New Roman" w:hAnsi="Times New Roman" w:cs="Times New Roman"/>
          <w:i w:val="0"/>
          <w:color w:val="auto"/>
          <w:sz w:val="22"/>
          <w:szCs w:val="22"/>
          <w:lang w:val="en-US"/>
        </w:rPr>
        <w:t>(</w:t>
      </w:r>
      <w:r w:rsidR="000508A9" w:rsidRPr="00D25DA8">
        <w:rPr>
          <w:rFonts w:ascii="Times New Roman" w:hAnsi="Times New Roman" w:cs="Times New Roman"/>
          <w:i w:val="0"/>
          <w:color w:val="auto"/>
          <w:sz w:val="22"/>
          <w:szCs w:val="22"/>
          <w:lang w:val="en-US"/>
        </w:rPr>
        <w:t>1</w:t>
      </w:r>
      <w:r w:rsidR="00430628" w:rsidRPr="00D25DA8">
        <w:rPr>
          <w:rFonts w:ascii="Times New Roman" w:hAnsi="Times New Roman" w:cs="Times New Roman"/>
          <w:i w:val="0"/>
          <w:color w:val="auto"/>
          <w:sz w:val="22"/>
          <w:szCs w:val="22"/>
          <w:lang w:val="en-US"/>
        </w:rPr>
        <w:t>)</w:t>
      </w:r>
    </w:p>
    <w:p w14:paraId="336D4979" w14:textId="06D77DC5" w:rsidR="00181956" w:rsidRPr="00D25DA8" w:rsidRDefault="008E5145"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The f</w:t>
      </w:r>
      <w:r w:rsidR="00181956" w:rsidRPr="00D25DA8">
        <w:rPr>
          <w:rFonts w:ascii="Times New Roman" w:hAnsi="Times New Roman" w:cs="Times New Roman"/>
          <w:lang w:val="en-US"/>
        </w:rPr>
        <w:t>requently employed loss functions</w:t>
      </w:r>
      <m:oMath>
        <m:r>
          <m:rPr>
            <m:sty m:val="p"/>
          </m:rPr>
          <w:rPr>
            <w:rFonts w:ascii="Cambria Math" w:hAnsi="Cambria Math" w:cs="Times New Roman"/>
            <w:lang w:val="en-US"/>
          </w:rPr>
          <m:t xml:space="preserve"> </m:t>
        </m:r>
        <m:r>
          <w:rPr>
            <w:rFonts w:ascii="Cambria Math" w:hAnsi="Cambria Math" w:cs="Times New Roman"/>
            <w:lang w:val="en-US"/>
          </w:rPr>
          <m:t>L</m:t>
        </m:r>
        <m:d>
          <m:dPr>
            <m:ctrlPr>
              <w:rPr>
                <w:rFonts w:ascii="Cambria Math" w:hAnsi="Cambria Math" w:cs="Times New Roman"/>
                <w:lang w:val="en-US"/>
              </w:rPr>
            </m:ctrlPr>
          </m:dPr>
          <m:e>
            <m:r>
              <w:rPr>
                <w:rFonts w:ascii="Cambria Math" w:hAnsi="Cambria Math" w:cs="Times New Roman"/>
                <w:lang w:val="en-US"/>
              </w:rPr>
              <m:t>y</m:t>
            </m:r>
            <m:r>
              <m:rPr>
                <m:sty m:val="p"/>
              </m:rPr>
              <w:rPr>
                <w:rFonts w:ascii="Cambria Math" w:hAnsi="Cambria Math" w:cs="Times New Roman"/>
                <w:lang w:val="en-US"/>
              </w:rPr>
              <m:t>,</m:t>
            </m:r>
            <m:r>
              <w:rPr>
                <w:rFonts w:ascii="Cambria Math" w:hAnsi="Cambria Math" w:cs="Times New Roman"/>
                <w:lang w:val="en-US"/>
              </w:rPr>
              <m:t>f</m:t>
            </m:r>
            <m:d>
              <m:dPr>
                <m:ctrlPr>
                  <w:rPr>
                    <w:rFonts w:ascii="Cambria Math" w:hAnsi="Cambria Math" w:cs="Times New Roman"/>
                    <w:lang w:val="en-US"/>
                  </w:rPr>
                </m:ctrlPr>
              </m:dPr>
              <m:e>
                <m:r>
                  <w:rPr>
                    <w:rFonts w:ascii="Cambria Math" w:hAnsi="Cambria Math" w:cs="Times New Roman"/>
                    <w:lang w:val="en-US"/>
                  </w:rPr>
                  <m:t>x</m:t>
                </m:r>
              </m:e>
            </m:d>
          </m:e>
        </m:d>
      </m:oMath>
      <w:r w:rsidR="00181956" w:rsidRPr="00D25DA8">
        <w:rPr>
          <w:rFonts w:ascii="Times New Roman" w:hAnsi="Times New Roman" w:cs="Times New Roman"/>
          <w:lang w:val="en-US"/>
        </w:rPr>
        <w:t xml:space="preserve"> include squared-error </w:t>
      </w:r>
      <m:oMath>
        <m:sSup>
          <m:sSupPr>
            <m:ctrlPr>
              <w:rPr>
                <w:rFonts w:ascii="Cambria Math" w:hAnsi="Cambria Math" w:cs="Times New Roman"/>
                <w:lang w:val="en-US"/>
              </w:rPr>
            </m:ctrlPr>
          </m:sSupPr>
          <m:e>
            <m:r>
              <m:rPr>
                <m:sty m:val="p"/>
              </m:rPr>
              <w:rPr>
                <w:rFonts w:ascii="Cambria Math" w:hAnsi="Cambria Math" w:cs="Times New Roman"/>
                <w:lang w:val="en-US"/>
              </w:rPr>
              <m:t>(</m:t>
            </m:r>
            <m:r>
              <w:rPr>
                <w:rFonts w:ascii="Cambria Math" w:hAnsi="Cambria Math" w:cs="Times New Roman"/>
                <w:lang w:val="en-US"/>
              </w:rPr>
              <m:t>y</m:t>
            </m:r>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e>
          <m:sup>
            <m:r>
              <m:rPr>
                <m:sty m:val="p"/>
              </m:rPr>
              <w:rPr>
                <w:rFonts w:ascii="Cambria Math" w:hAnsi="Cambria Math" w:cs="Times New Roman"/>
                <w:lang w:val="en-US"/>
              </w:rPr>
              <m:t>2</m:t>
            </m:r>
          </m:sup>
        </m:sSup>
      </m:oMath>
      <w:r w:rsidR="00181956" w:rsidRPr="00D25DA8">
        <w:rPr>
          <w:rFonts w:ascii="Times New Roman" w:hAnsi="Times New Roman" w:cs="Times New Roman"/>
          <w:lang w:val="en-US"/>
        </w:rPr>
        <w:t xml:space="preserve"> and absolute error </w:t>
      </w:r>
      <m:oMath>
        <m:d>
          <m:dPr>
            <m:begChr m:val="|"/>
            <m:endChr m:val="|"/>
            <m:ctrlPr>
              <w:rPr>
                <w:rFonts w:ascii="Cambria Math" w:hAnsi="Cambria Math" w:cs="Times New Roman"/>
                <w:lang w:val="en-US"/>
              </w:rPr>
            </m:ctrlPr>
          </m:dPr>
          <m:e>
            <m:r>
              <w:rPr>
                <w:rFonts w:ascii="Cambria Math" w:hAnsi="Cambria Math" w:cs="Times New Roman"/>
                <w:lang w:val="en-US"/>
              </w:rPr>
              <m:t>y</m:t>
            </m:r>
            <m:r>
              <m:rPr>
                <m:sty m:val="p"/>
              </m:rPr>
              <w:rPr>
                <w:rFonts w:ascii="Cambria Math" w:hAnsi="Cambria Math" w:cs="Times New Roman"/>
                <w:lang w:val="en-US"/>
              </w:rPr>
              <m:t xml:space="preserve"> - </m:t>
            </m:r>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e>
        </m:d>
      </m:oMath>
      <w:r w:rsidR="00181956" w:rsidRPr="00D25DA8">
        <w:rPr>
          <w:rFonts w:ascii="Times New Roman" w:hAnsi="Times New Roman" w:cs="Times New Roman"/>
          <w:lang w:val="en-US"/>
        </w:rPr>
        <w:t xml:space="preserve"> for regres</w:t>
      </w:r>
      <w:r w:rsidR="00430628" w:rsidRPr="00D25DA8">
        <w:rPr>
          <w:rFonts w:ascii="Times New Roman" w:hAnsi="Times New Roman" w:cs="Times New Roman"/>
          <w:lang w:val="en-US"/>
        </w:rPr>
        <w:t>sion and negative binomial log-</w:t>
      </w:r>
      <w:r w:rsidR="00181956" w:rsidRPr="00D25DA8">
        <w:rPr>
          <w:rFonts w:ascii="Times New Roman" w:hAnsi="Times New Roman" w:cs="Times New Roman"/>
          <w:lang w:val="en-US"/>
        </w:rPr>
        <w:t>likelihood for classification. A common procedure is to restrict</w:t>
      </w:r>
      <m:oMath>
        <m:r>
          <m:rPr>
            <m:sty m:val="p"/>
          </m:rPr>
          <w:rPr>
            <w:rFonts w:ascii="Cambria Math" w:hAnsi="Cambria Math" w:cs="Times New Roman"/>
            <w:lang w:val="en-US"/>
          </w:rPr>
          <m:t xml:space="preserve"> </m:t>
        </m:r>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oMath>
      <w:r w:rsidR="00181956" w:rsidRPr="00D25DA8">
        <w:rPr>
          <w:rFonts w:ascii="Times New Roman" w:hAnsi="Times New Roman" w:cs="Times New Roman"/>
          <w:lang w:val="en-US"/>
        </w:rPr>
        <w:t xml:space="preserve"> to be a member of a parameterized class of functions F(x; P), where P = {P1, P2, ...} is a finite set of parameters whose joint values identify individual class members. Usually all the methods dedicated to the machine learning, especially the supervised cases, are confronted to bias</w:t>
      </w:r>
      <w:r w:rsidR="00430628" w:rsidRPr="00D25DA8">
        <w:rPr>
          <w:rFonts w:ascii="Times New Roman" w:hAnsi="Times New Roman" w:cs="Times New Roman"/>
          <w:lang w:val="en-US"/>
        </w:rPr>
        <w:t>-variance tradeoff (see F</w:t>
      </w:r>
      <w:r w:rsidR="00CE412B" w:rsidRPr="00D25DA8">
        <w:rPr>
          <w:rFonts w:ascii="Times New Roman" w:hAnsi="Times New Roman" w:cs="Times New Roman"/>
          <w:lang w:val="en-US"/>
        </w:rPr>
        <w:t>igure 3</w:t>
      </w:r>
      <w:r w:rsidR="00181956" w:rsidRPr="00D25DA8">
        <w:rPr>
          <w:rFonts w:ascii="Times New Roman" w:hAnsi="Times New Roman" w:cs="Times New Roman"/>
          <w:lang w:val="en-US"/>
        </w:rPr>
        <w:t xml:space="preserve">). This is the problem of </w:t>
      </w:r>
      <w:r w:rsidR="00A1702A" w:rsidRPr="00D25DA8">
        <w:rPr>
          <w:rFonts w:ascii="Times New Roman" w:hAnsi="Times New Roman" w:cs="Times New Roman"/>
          <w:lang w:val="en-US"/>
        </w:rPr>
        <w:t xml:space="preserve">trying to </w:t>
      </w:r>
      <w:r w:rsidR="00181956" w:rsidRPr="00D25DA8">
        <w:rPr>
          <w:rFonts w:ascii="Times New Roman" w:hAnsi="Times New Roman" w:cs="Times New Roman"/>
          <w:lang w:val="en-US"/>
        </w:rPr>
        <w:t>minimiz</w:t>
      </w:r>
      <w:r w:rsidR="00A1702A" w:rsidRPr="00D25DA8">
        <w:rPr>
          <w:rFonts w:ascii="Times New Roman" w:hAnsi="Times New Roman" w:cs="Times New Roman"/>
          <w:lang w:val="en-US"/>
        </w:rPr>
        <w:t>e</w:t>
      </w:r>
      <w:r w:rsidR="00181956" w:rsidRPr="00D25DA8">
        <w:rPr>
          <w:rFonts w:ascii="Times New Roman" w:hAnsi="Times New Roman" w:cs="Times New Roman"/>
          <w:lang w:val="en-US"/>
        </w:rPr>
        <w:t xml:space="preserve"> two sources of error </w:t>
      </w:r>
      <w:r w:rsidR="00A1702A" w:rsidRPr="00D25DA8">
        <w:rPr>
          <w:rFonts w:ascii="Times New Roman" w:hAnsi="Times New Roman" w:cs="Times New Roman"/>
          <w:lang w:val="en-US"/>
        </w:rPr>
        <w:t>simultaneously which</w:t>
      </w:r>
      <w:r w:rsidR="00181956" w:rsidRPr="00D25DA8">
        <w:rPr>
          <w:rFonts w:ascii="Times New Roman" w:hAnsi="Times New Roman" w:cs="Times New Roman"/>
          <w:lang w:val="en-US"/>
        </w:rPr>
        <w:t xml:space="preserve"> prevent supervised learning algorithms from generalizing </w:t>
      </w:r>
      <w:r w:rsidR="00A1702A" w:rsidRPr="00D25DA8">
        <w:rPr>
          <w:rFonts w:ascii="Times New Roman" w:hAnsi="Times New Roman" w:cs="Times New Roman"/>
          <w:lang w:val="en-US"/>
        </w:rPr>
        <w:t>outside</w:t>
      </w:r>
      <w:r w:rsidR="00181956" w:rsidRPr="00D25DA8">
        <w:rPr>
          <w:rFonts w:ascii="Times New Roman" w:hAnsi="Times New Roman" w:cs="Times New Roman"/>
          <w:lang w:val="en-US"/>
        </w:rPr>
        <w:t xml:space="preserve"> their training </w:t>
      </w:r>
      <w:r w:rsidR="001816D5" w:rsidRPr="00D25DA8">
        <w:rPr>
          <w:rFonts w:ascii="Times New Roman" w:hAnsi="Times New Roman" w:cs="Times New Roman"/>
          <w:lang w:val="en-US"/>
        </w:rPr>
        <w:t>set:</w:t>
      </w:r>
    </w:p>
    <w:p w14:paraId="02A881D9" w14:textId="7ABDB8C9" w:rsidR="00181956" w:rsidRPr="00D25DA8" w:rsidRDefault="00181956" w:rsidP="008437E8">
      <w:pPr>
        <w:pStyle w:val="NormalWeb"/>
        <w:numPr>
          <w:ilvl w:val="0"/>
          <w:numId w:val="14"/>
        </w:numPr>
        <w:spacing w:line="360" w:lineRule="auto"/>
        <w:jc w:val="both"/>
        <w:rPr>
          <w:rFonts w:eastAsiaTheme="minorHAnsi"/>
          <w:sz w:val="22"/>
          <w:szCs w:val="22"/>
          <w:lang w:val="en-US" w:eastAsia="en-US"/>
        </w:rPr>
      </w:pPr>
      <w:r w:rsidRPr="00D25DA8">
        <w:rPr>
          <w:rFonts w:eastAsiaTheme="minorHAnsi"/>
          <w:sz w:val="22"/>
          <w:szCs w:val="22"/>
          <w:lang w:val="en-US" w:eastAsia="en-US"/>
        </w:rPr>
        <w:t xml:space="preserve">The bias is </w:t>
      </w:r>
      <w:r w:rsidR="00A1702A" w:rsidRPr="00D25DA8">
        <w:rPr>
          <w:rFonts w:eastAsiaTheme="minorHAnsi"/>
          <w:sz w:val="22"/>
          <w:szCs w:val="22"/>
          <w:lang w:val="en-US" w:eastAsia="en-US"/>
        </w:rPr>
        <w:t>the deviation (</w:t>
      </w:r>
      <w:r w:rsidRPr="00D25DA8">
        <w:rPr>
          <w:rFonts w:eastAsiaTheme="minorHAnsi"/>
          <w:sz w:val="22"/>
          <w:szCs w:val="22"/>
          <w:lang w:val="en-US" w:eastAsia="en-US"/>
        </w:rPr>
        <w:t>error</w:t>
      </w:r>
      <w:r w:rsidR="00A1702A" w:rsidRPr="00D25DA8">
        <w:rPr>
          <w:rFonts w:eastAsiaTheme="minorHAnsi"/>
          <w:sz w:val="22"/>
          <w:szCs w:val="22"/>
          <w:lang w:val="en-US" w:eastAsia="en-US"/>
        </w:rPr>
        <w:t>)</w:t>
      </w:r>
      <w:r w:rsidRPr="00D25DA8">
        <w:rPr>
          <w:rFonts w:eastAsiaTheme="minorHAnsi"/>
          <w:sz w:val="22"/>
          <w:szCs w:val="22"/>
          <w:lang w:val="en-US" w:eastAsia="en-US"/>
        </w:rPr>
        <w:t xml:space="preserve"> from erroneous assumptions </w:t>
      </w:r>
      <w:r w:rsidR="00A1702A" w:rsidRPr="00D25DA8">
        <w:rPr>
          <w:rFonts w:eastAsiaTheme="minorHAnsi"/>
          <w:sz w:val="22"/>
          <w:szCs w:val="22"/>
          <w:lang w:val="en-US" w:eastAsia="en-US"/>
        </w:rPr>
        <w:t xml:space="preserve">made </w:t>
      </w:r>
      <w:r w:rsidRPr="00D25DA8">
        <w:rPr>
          <w:rFonts w:eastAsiaTheme="minorHAnsi"/>
          <w:sz w:val="22"/>
          <w:szCs w:val="22"/>
          <w:lang w:val="en-US" w:eastAsia="en-US"/>
        </w:rPr>
        <w:t xml:space="preserve">in the learning algorithm. High </w:t>
      </w:r>
      <w:r w:rsidR="00A1702A" w:rsidRPr="00D25DA8">
        <w:rPr>
          <w:rFonts w:eastAsiaTheme="minorHAnsi"/>
          <w:sz w:val="22"/>
          <w:szCs w:val="22"/>
          <w:lang w:val="en-US" w:eastAsia="en-US"/>
        </w:rPr>
        <w:t xml:space="preserve">values of </w:t>
      </w:r>
      <w:r w:rsidRPr="00D25DA8">
        <w:rPr>
          <w:rFonts w:eastAsiaTheme="minorHAnsi"/>
          <w:sz w:val="22"/>
          <w:szCs w:val="22"/>
          <w:lang w:val="en-US" w:eastAsia="en-US"/>
        </w:rPr>
        <w:t xml:space="preserve">bias can cause an algorithm to </w:t>
      </w:r>
      <w:r w:rsidR="00A1702A" w:rsidRPr="00D25DA8">
        <w:rPr>
          <w:rFonts w:eastAsiaTheme="minorHAnsi"/>
          <w:sz w:val="22"/>
          <w:szCs w:val="22"/>
          <w:lang w:val="en-US" w:eastAsia="en-US"/>
        </w:rPr>
        <w:t xml:space="preserve">lose its ability to establish </w:t>
      </w:r>
      <w:r w:rsidRPr="00D25DA8">
        <w:rPr>
          <w:rFonts w:eastAsiaTheme="minorHAnsi"/>
          <w:sz w:val="22"/>
          <w:szCs w:val="22"/>
          <w:lang w:val="en-US" w:eastAsia="en-US"/>
        </w:rPr>
        <w:t xml:space="preserve">relations between </w:t>
      </w:r>
      <w:r w:rsidR="00A1702A" w:rsidRPr="00D25DA8">
        <w:rPr>
          <w:rFonts w:eastAsiaTheme="minorHAnsi"/>
          <w:sz w:val="22"/>
          <w:szCs w:val="22"/>
          <w:lang w:val="en-US" w:eastAsia="en-US"/>
        </w:rPr>
        <w:t>actual</w:t>
      </w:r>
      <w:r w:rsidRPr="00D25DA8">
        <w:rPr>
          <w:rFonts w:eastAsiaTheme="minorHAnsi"/>
          <w:sz w:val="22"/>
          <w:szCs w:val="22"/>
          <w:lang w:val="en-US" w:eastAsia="en-US"/>
        </w:rPr>
        <w:t xml:space="preserve"> and target outputs (</w:t>
      </w:r>
      <w:r w:rsidR="001816D5" w:rsidRPr="00D25DA8">
        <w:rPr>
          <w:rFonts w:eastAsiaTheme="minorHAnsi"/>
          <w:sz w:val="22"/>
          <w:szCs w:val="22"/>
          <w:lang w:val="en-US" w:eastAsia="en-US"/>
        </w:rPr>
        <w:t>under-fitting</w:t>
      </w:r>
      <w:r w:rsidRPr="00D25DA8">
        <w:rPr>
          <w:rFonts w:eastAsiaTheme="minorHAnsi"/>
          <w:sz w:val="22"/>
          <w:szCs w:val="22"/>
          <w:lang w:val="en-US" w:eastAsia="en-US"/>
        </w:rPr>
        <w:t>).</w:t>
      </w:r>
    </w:p>
    <w:p w14:paraId="158A21F9" w14:textId="7250C067" w:rsidR="00181956" w:rsidRPr="00D25DA8" w:rsidRDefault="00181956" w:rsidP="008437E8">
      <w:pPr>
        <w:pStyle w:val="NormalWeb"/>
        <w:numPr>
          <w:ilvl w:val="0"/>
          <w:numId w:val="14"/>
        </w:numPr>
        <w:spacing w:line="360" w:lineRule="auto"/>
        <w:jc w:val="both"/>
        <w:rPr>
          <w:rFonts w:eastAsiaTheme="minorHAnsi"/>
          <w:sz w:val="22"/>
          <w:szCs w:val="22"/>
          <w:lang w:val="en-US" w:eastAsia="en-US"/>
        </w:rPr>
      </w:pPr>
      <w:r w:rsidRPr="00D25DA8">
        <w:rPr>
          <w:rFonts w:eastAsiaTheme="minorHAnsi"/>
          <w:sz w:val="22"/>
          <w:szCs w:val="22"/>
          <w:lang w:val="en-US" w:eastAsia="en-US"/>
        </w:rPr>
        <w:t xml:space="preserve">The variance is </w:t>
      </w:r>
      <w:r w:rsidR="00A1702A" w:rsidRPr="00D25DA8">
        <w:rPr>
          <w:rFonts w:eastAsiaTheme="minorHAnsi"/>
          <w:sz w:val="22"/>
          <w:szCs w:val="22"/>
          <w:lang w:val="en-US" w:eastAsia="en-US"/>
        </w:rPr>
        <w:t xml:space="preserve">the </w:t>
      </w:r>
      <w:r w:rsidRPr="00D25DA8">
        <w:rPr>
          <w:rFonts w:eastAsiaTheme="minorHAnsi"/>
          <w:sz w:val="22"/>
          <w:szCs w:val="22"/>
          <w:lang w:val="en-US" w:eastAsia="en-US"/>
        </w:rPr>
        <w:t xml:space="preserve">error </w:t>
      </w:r>
      <w:r w:rsidR="00A1702A" w:rsidRPr="00D25DA8">
        <w:rPr>
          <w:rFonts w:eastAsiaTheme="minorHAnsi"/>
          <w:sz w:val="22"/>
          <w:szCs w:val="22"/>
          <w:lang w:val="en-US" w:eastAsia="en-US"/>
        </w:rPr>
        <w:t xml:space="preserve">created </w:t>
      </w:r>
      <w:r w:rsidRPr="00D25DA8">
        <w:rPr>
          <w:rFonts w:eastAsiaTheme="minorHAnsi"/>
          <w:sz w:val="22"/>
          <w:szCs w:val="22"/>
          <w:lang w:val="en-US" w:eastAsia="en-US"/>
        </w:rPr>
        <w:t xml:space="preserve">from </w:t>
      </w:r>
      <w:r w:rsidR="00A1702A" w:rsidRPr="00D25DA8">
        <w:rPr>
          <w:rFonts w:eastAsiaTheme="minorHAnsi"/>
          <w:sz w:val="22"/>
          <w:szCs w:val="22"/>
          <w:lang w:val="en-US" w:eastAsia="en-US"/>
        </w:rPr>
        <w:t>actually caprturing</w:t>
      </w:r>
      <w:r w:rsidRPr="00D25DA8">
        <w:rPr>
          <w:rFonts w:eastAsiaTheme="minorHAnsi"/>
          <w:sz w:val="22"/>
          <w:szCs w:val="22"/>
          <w:lang w:val="en-US" w:eastAsia="en-US"/>
        </w:rPr>
        <w:t xml:space="preserve"> small fluctuations in the training set. </w:t>
      </w:r>
      <w:r w:rsidR="00A1702A" w:rsidRPr="00D25DA8">
        <w:rPr>
          <w:rFonts w:eastAsiaTheme="minorHAnsi"/>
          <w:sz w:val="22"/>
          <w:szCs w:val="22"/>
          <w:lang w:val="en-US" w:eastAsia="en-US"/>
        </w:rPr>
        <w:t>It should be noted that h</w:t>
      </w:r>
      <w:r w:rsidRPr="00D25DA8">
        <w:rPr>
          <w:rFonts w:eastAsiaTheme="minorHAnsi"/>
          <w:sz w:val="22"/>
          <w:szCs w:val="22"/>
          <w:lang w:val="en-US" w:eastAsia="en-US"/>
        </w:rPr>
        <w:t>igh variance c</w:t>
      </w:r>
      <w:r w:rsidR="00A1702A" w:rsidRPr="00D25DA8">
        <w:rPr>
          <w:rFonts w:eastAsiaTheme="minorHAnsi"/>
          <w:sz w:val="22"/>
          <w:szCs w:val="22"/>
          <w:lang w:val="en-US" w:eastAsia="en-US"/>
        </w:rPr>
        <w:t>an cause overfitting which results in</w:t>
      </w:r>
      <w:r w:rsidRPr="00D25DA8">
        <w:rPr>
          <w:rFonts w:eastAsiaTheme="minorHAnsi"/>
          <w:sz w:val="22"/>
          <w:szCs w:val="22"/>
          <w:lang w:val="en-US" w:eastAsia="en-US"/>
        </w:rPr>
        <w:t xml:space="preserve"> modeling the random noise in the training data</w:t>
      </w:r>
      <w:r w:rsidR="00A1702A" w:rsidRPr="00D25DA8">
        <w:rPr>
          <w:rFonts w:eastAsiaTheme="minorHAnsi"/>
          <w:sz w:val="22"/>
          <w:szCs w:val="22"/>
          <w:lang w:val="en-US" w:eastAsia="en-US"/>
        </w:rPr>
        <w:t>set</w:t>
      </w:r>
      <w:r w:rsidRPr="00D25DA8">
        <w:rPr>
          <w:rFonts w:eastAsiaTheme="minorHAnsi"/>
          <w:sz w:val="22"/>
          <w:szCs w:val="22"/>
          <w:lang w:val="en-US" w:eastAsia="en-US"/>
        </w:rPr>
        <w:t xml:space="preserve">, </w:t>
      </w:r>
      <w:r w:rsidR="00A1702A" w:rsidRPr="00D25DA8">
        <w:rPr>
          <w:rFonts w:eastAsiaTheme="minorHAnsi"/>
          <w:sz w:val="22"/>
          <w:szCs w:val="22"/>
          <w:lang w:val="en-US" w:eastAsia="en-US"/>
        </w:rPr>
        <w:t>rather than the intended output</w:t>
      </w:r>
      <w:r w:rsidRPr="00D25DA8">
        <w:rPr>
          <w:rFonts w:eastAsiaTheme="minorHAnsi"/>
          <w:sz w:val="22"/>
          <w:szCs w:val="22"/>
          <w:lang w:val="en-US" w:eastAsia="en-US"/>
        </w:rPr>
        <w:t>.</w:t>
      </w:r>
    </w:p>
    <w:p w14:paraId="6F461384" w14:textId="6ABF23CD" w:rsidR="00181956" w:rsidRPr="00D25DA8" w:rsidRDefault="00181956"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The </w:t>
      </w:r>
      <w:r w:rsidR="00A1702A" w:rsidRPr="00D25DA8">
        <w:rPr>
          <w:rFonts w:ascii="Times New Roman" w:hAnsi="Times New Roman" w:cs="Times New Roman"/>
          <w:lang w:val="en-US"/>
        </w:rPr>
        <w:t xml:space="preserve">breakdown of </w:t>
      </w:r>
      <w:r w:rsidRPr="00D25DA8">
        <w:rPr>
          <w:rFonts w:ascii="Times New Roman" w:hAnsi="Times New Roman" w:cs="Times New Roman"/>
          <w:lang w:val="en-US"/>
        </w:rPr>
        <w:t xml:space="preserve">bias-variance </w:t>
      </w:r>
      <w:r w:rsidR="00A1702A" w:rsidRPr="00D25DA8">
        <w:rPr>
          <w:rFonts w:ascii="Times New Roman" w:hAnsi="Times New Roman" w:cs="Times New Roman"/>
          <w:lang w:val="en-US"/>
        </w:rPr>
        <w:t xml:space="preserve">relationship </w:t>
      </w:r>
      <w:r w:rsidRPr="00D25DA8">
        <w:rPr>
          <w:rFonts w:ascii="Times New Roman" w:hAnsi="Times New Roman" w:cs="Times New Roman"/>
          <w:lang w:val="en-US"/>
        </w:rPr>
        <w:t xml:space="preserve">is a way of </w:t>
      </w:r>
      <w:r w:rsidR="00252CE1" w:rsidRPr="00D25DA8">
        <w:rPr>
          <w:rFonts w:ascii="Times New Roman" w:hAnsi="Times New Roman" w:cs="Times New Roman"/>
          <w:lang w:val="en-US"/>
        </w:rPr>
        <w:t>investigating</w:t>
      </w:r>
      <w:r w:rsidRPr="00D25DA8">
        <w:rPr>
          <w:rFonts w:ascii="Times New Roman" w:hAnsi="Times New Roman" w:cs="Times New Roman"/>
          <w:lang w:val="en-US"/>
        </w:rPr>
        <w:t xml:space="preserve"> </w:t>
      </w:r>
      <w:r w:rsidR="00252CE1" w:rsidRPr="00D25DA8">
        <w:rPr>
          <w:rFonts w:ascii="Times New Roman" w:hAnsi="Times New Roman" w:cs="Times New Roman"/>
          <w:lang w:val="en-US"/>
        </w:rPr>
        <w:t>the</w:t>
      </w:r>
      <w:r w:rsidR="001816D5" w:rsidRPr="00D25DA8">
        <w:rPr>
          <w:rFonts w:ascii="Times New Roman" w:hAnsi="Times New Roman" w:cs="Times New Roman"/>
          <w:lang w:val="en-US"/>
        </w:rPr>
        <w:t xml:space="preserve"> expected</w:t>
      </w:r>
      <w:r w:rsidRPr="00D25DA8">
        <w:rPr>
          <w:rFonts w:ascii="Times New Roman" w:hAnsi="Times New Roman" w:cs="Times New Roman"/>
          <w:lang w:val="en-US"/>
        </w:rPr>
        <w:t xml:space="preserve"> generalization error</w:t>
      </w:r>
      <w:r w:rsidR="00252CE1" w:rsidRPr="00D25DA8">
        <w:rPr>
          <w:rFonts w:ascii="Times New Roman" w:hAnsi="Times New Roman" w:cs="Times New Roman"/>
          <w:lang w:val="en-US"/>
        </w:rPr>
        <w:t xml:space="preserve"> of a</w:t>
      </w:r>
      <w:r w:rsidRPr="00D25DA8">
        <w:rPr>
          <w:rFonts w:ascii="Times New Roman" w:hAnsi="Times New Roman" w:cs="Times New Roman"/>
          <w:lang w:val="en-US"/>
        </w:rPr>
        <w:t xml:space="preserve"> </w:t>
      </w:r>
      <w:r w:rsidR="00252CE1" w:rsidRPr="00D25DA8">
        <w:rPr>
          <w:rFonts w:ascii="Times New Roman" w:hAnsi="Times New Roman" w:cs="Times New Roman"/>
          <w:lang w:val="en-US"/>
        </w:rPr>
        <w:t>learning algorithm for</w:t>
      </w:r>
      <w:r w:rsidRPr="00D25DA8">
        <w:rPr>
          <w:rFonts w:ascii="Times New Roman" w:hAnsi="Times New Roman" w:cs="Times New Roman"/>
          <w:lang w:val="en-US"/>
        </w:rPr>
        <w:t xml:space="preserve"> a particular problem</w:t>
      </w:r>
      <w:r w:rsidR="00252CE1" w:rsidRPr="00D25DA8">
        <w:rPr>
          <w:rFonts w:ascii="Times New Roman" w:hAnsi="Times New Roman" w:cs="Times New Roman"/>
          <w:lang w:val="en-US"/>
        </w:rPr>
        <w:t xml:space="preserve"> that is</w:t>
      </w:r>
      <w:r w:rsidRPr="00D25DA8">
        <w:rPr>
          <w:rFonts w:ascii="Times New Roman" w:hAnsi="Times New Roman" w:cs="Times New Roman"/>
          <w:lang w:val="en-US"/>
        </w:rPr>
        <w:t xml:space="preserve"> </w:t>
      </w:r>
      <w:r w:rsidR="00252CE1" w:rsidRPr="00D25DA8">
        <w:rPr>
          <w:rFonts w:ascii="Times New Roman" w:hAnsi="Times New Roman" w:cs="Times New Roman"/>
          <w:lang w:val="en-US"/>
        </w:rPr>
        <w:t>the</w:t>
      </w:r>
      <w:r w:rsidRPr="00D25DA8">
        <w:rPr>
          <w:rFonts w:ascii="Times New Roman" w:hAnsi="Times New Roman" w:cs="Times New Roman"/>
          <w:lang w:val="en-US"/>
        </w:rPr>
        <w:t xml:space="preserve"> sum of three terms, the bias, variance, and irreducible error, </w:t>
      </w:r>
      <w:r w:rsidR="00252CE1" w:rsidRPr="00D25DA8">
        <w:rPr>
          <w:rFonts w:ascii="Times New Roman" w:hAnsi="Times New Roman" w:cs="Times New Roman"/>
          <w:lang w:val="en-US"/>
        </w:rPr>
        <w:t xml:space="preserve">which </w:t>
      </w:r>
      <w:r w:rsidRPr="00D25DA8">
        <w:rPr>
          <w:rFonts w:ascii="Times New Roman" w:hAnsi="Times New Roman" w:cs="Times New Roman"/>
          <w:lang w:val="en-US"/>
        </w:rPr>
        <w:t>result from noise in the problem itself.</w:t>
      </w:r>
    </w:p>
    <w:p w14:paraId="6E67996C" w14:textId="77777777" w:rsidR="00181956" w:rsidRPr="00D25DA8" w:rsidRDefault="00181956" w:rsidP="008437E8">
      <w:pPr>
        <w:pStyle w:val="NormalWeb"/>
        <w:keepNext/>
        <w:spacing w:line="360" w:lineRule="auto"/>
        <w:jc w:val="center"/>
      </w:pPr>
      <w:r w:rsidRPr="00D25DA8">
        <w:rPr>
          <w:noProof/>
          <w:lang w:val="en-GB" w:eastAsia="en-GB"/>
        </w:rPr>
        <w:lastRenderedPageBreak/>
        <w:drawing>
          <wp:inline distT="0" distB="0" distL="0" distR="0" wp14:anchorId="1CA486F0" wp14:editId="6ED95657">
            <wp:extent cx="4162301" cy="2777621"/>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6958" cy="2814095"/>
                    </a:xfrm>
                    <a:prstGeom prst="rect">
                      <a:avLst/>
                    </a:prstGeom>
                  </pic:spPr>
                </pic:pic>
              </a:graphicData>
            </a:graphic>
          </wp:inline>
        </w:drawing>
      </w:r>
    </w:p>
    <w:p w14:paraId="1775C8C9" w14:textId="56F7E582" w:rsidR="00181956" w:rsidRPr="00D25DA8" w:rsidRDefault="00181956" w:rsidP="008437E8">
      <w:pPr>
        <w:pStyle w:val="Lgende"/>
        <w:spacing w:line="360" w:lineRule="auto"/>
        <w:jc w:val="center"/>
        <w:rPr>
          <w:rFonts w:ascii="Times New Roman" w:hAnsi="Times New Roman" w:cs="Times New Roman"/>
          <w:i w:val="0"/>
          <w:iCs w:val="0"/>
          <w:color w:val="auto"/>
          <w:sz w:val="22"/>
          <w:szCs w:val="22"/>
          <w:lang w:val="en-US"/>
        </w:rPr>
      </w:pPr>
      <w:r w:rsidRPr="00D25DA8">
        <w:rPr>
          <w:rFonts w:ascii="Times New Roman" w:hAnsi="Times New Roman" w:cs="Times New Roman"/>
          <w:i w:val="0"/>
          <w:iCs w:val="0"/>
          <w:color w:val="auto"/>
          <w:sz w:val="22"/>
          <w:szCs w:val="22"/>
          <w:lang w:val="en-US"/>
        </w:rPr>
        <w:t xml:space="preserve">Figure </w:t>
      </w:r>
      <w:r w:rsidR="00CE412B" w:rsidRPr="00D25DA8">
        <w:rPr>
          <w:rFonts w:ascii="Times New Roman" w:hAnsi="Times New Roman" w:cs="Times New Roman"/>
          <w:i w:val="0"/>
          <w:iCs w:val="0"/>
          <w:color w:val="auto"/>
          <w:sz w:val="22"/>
          <w:szCs w:val="22"/>
          <w:lang w:val="en-US"/>
        </w:rPr>
        <w:t>3</w:t>
      </w:r>
      <w:r w:rsidRPr="00D25DA8">
        <w:rPr>
          <w:rFonts w:ascii="Times New Roman" w:hAnsi="Times New Roman" w:cs="Times New Roman"/>
          <w:i w:val="0"/>
          <w:iCs w:val="0"/>
          <w:color w:val="auto"/>
          <w:sz w:val="22"/>
          <w:szCs w:val="22"/>
          <w:lang w:val="en-US"/>
        </w:rPr>
        <w:t>: Bias variance tradeoff</w:t>
      </w:r>
    </w:p>
    <w:p w14:paraId="3E6ECA38" w14:textId="77777777" w:rsidR="00181956" w:rsidRPr="00D25DA8" w:rsidRDefault="00181956" w:rsidP="008437E8">
      <w:pPr>
        <w:spacing w:line="360" w:lineRule="auto"/>
        <w:rPr>
          <w:rFonts w:ascii="Times New Roman" w:hAnsi="Times New Roman" w:cs="Times New Roman"/>
          <w:lang w:val="en-US"/>
        </w:rPr>
      </w:pPr>
    </w:p>
    <w:p w14:paraId="7B1EB540" w14:textId="6E872A5A" w:rsidR="00DF4428" w:rsidRPr="00D25DA8" w:rsidRDefault="00CA7BF4" w:rsidP="008437E8">
      <w:pPr>
        <w:pStyle w:val="Lgende"/>
        <w:spacing w:line="360" w:lineRule="auto"/>
        <w:jc w:val="both"/>
        <w:rPr>
          <w:rFonts w:ascii="Times New Roman" w:hAnsi="Times New Roman" w:cs="Times New Roman"/>
          <w:color w:val="auto"/>
          <w:sz w:val="22"/>
          <w:szCs w:val="22"/>
          <w:lang w:val="en-US"/>
        </w:rPr>
      </w:pPr>
      <w:r w:rsidRPr="00D25DA8">
        <w:rPr>
          <w:rFonts w:ascii="Times New Roman" w:hAnsi="Times New Roman" w:cs="Times New Roman"/>
          <w:i w:val="0"/>
          <w:iCs w:val="0"/>
          <w:color w:val="auto"/>
          <w:sz w:val="22"/>
          <w:szCs w:val="22"/>
          <w:lang w:val="en-US"/>
        </w:rPr>
        <w:t xml:space="preserve">In this part we present the different machine learning models used in forecasting, </w:t>
      </w:r>
      <w:r w:rsidR="008E5145" w:rsidRPr="00D25DA8">
        <w:rPr>
          <w:rFonts w:ascii="Times New Roman" w:hAnsi="Times New Roman" w:cs="Times New Roman"/>
          <w:i w:val="0"/>
          <w:iCs w:val="0"/>
          <w:color w:val="auto"/>
          <w:sz w:val="22"/>
          <w:szCs w:val="22"/>
          <w:lang w:val="en-US"/>
        </w:rPr>
        <w:t>initially</w:t>
      </w:r>
      <w:r w:rsidRPr="00D25DA8">
        <w:rPr>
          <w:rFonts w:ascii="Times New Roman" w:hAnsi="Times New Roman" w:cs="Times New Roman"/>
          <w:i w:val="0"/>
          <w:iCs w:val="0"/>
          <w:color w:val="auto"/>
          <w:sz w:val="22"/>
          <w:szCs w:val="22"/>
          <w:lang w:val="en-US"/>
        </w:rPr>
        <w:t xml:space="preserve"> the models for classification and data preparation, secondly the supervised learning models, thirdly the unsupervised learning models and finally the ensemble learning models.</w:t>
      </w:r>
    </w:p>
    <w:p w14:paraId="641C444B" w14:textId="77777777" w:rsidR="00BC64D6" w:rsidRPr="00D25DA8" w:rsidRDefault="00BC64D6" w:rsidP="008437E8">
      <w:pPr>
        <w:spacing w:line="360" w:lineRule="auto"/>
        <w:jc w:val="both"/>
        <w:rPr>
          <w:rFonts w:ascii="Times New Roman" w:hAnsi="Times New Roman" w:cs="Times New Roman"/>
          <w:lang w:val="en-US"/>
        </w:rPr>
      </w:pPr>
    </w:p>
    <w:p w14:paraId="6C566443" w14:textId="77777777" w:rsidR="00CA7BF4" w:rsidRPr="00D25DA8" w:rsidRDefault="00CA7BF4" w:rsidP="008437E8">
      <w:pPr>
        <w:pStyle w:val="Titre3"/>
        <w:numPr>
          <w:ilvl w:val="1"/>
          <w:numId w:val="3"/>
        </w:numPr>
        <w:spacing w:line="360" w:lineRule="auto"/>
        <w:rPr>
          <w:rFonts w:ascii="Times New Roman" w:hAnsi="Times New Roman" w:cs="Times New Roman"/>
          <w:color w:val="auto"/>
          <w:lang w:val="en-US"/>
        </w:rPr>
      </w:pPr>
      <w:bookmarkStart w:id="7" w:name="_Toc456633687"/>
      <w:r w:rsidRPr="00D25DA8">
        <w:rPr>
          <w:rFonts w:ascii="Times New Roman" w:hAnsi="Times New Roman" w:cs="Times New Roman"/>
          <w:color w:val="auto"/>
          <w:lang w:val="en-US"/>
        </w:rPr>
        <w:t>Classification and data preparation</w:t>
      </w:r>
      <w:bookmarkEnd w:id="7"/>
    </w:p>
    <w:p w14:paraId="4E8B2ABA" w14:textId="77777777" w:rsidR="0099220C" w:rsidRPr="00D25DA8" w:rsidRDefault="0099220C" w:rsidP="008437E8">
      <w:pPr>
        <w:spacing w:line="360" w:lineRule="auto"/>
        <w:rPr>
          <w:rFonts w:ascii="Times New Roman" w:hAnsi="Times New Roman" w:cs="Times New Roman"/>
          <w:lang w:val="en-US"/>
        </w:rPr>
      </w:pPr>
    </w:p>
    <w:p w14:paraId="48804288" w14:textId="5D547CE8" w:rsidR="00A85A34" w:rsidRPr="00D25DA8" w:rsidRDefault="0099220C" w:rsidP="008E5145">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Machine learning algorithms learn from data. It is </w:t>
      </w:r>
      <w:r w:rsidR="00296575" w:rsidRPr="00D25DA8">
        <w:rPr>
          <w:rFonts w:ascii="Times New Roman" w:hAnsi="Times New Roman" w:cs="Times New Roman"/>
          <w:lang w:val="en-US"/>
        </w:rPr>
        <w:t xml:space="preserve">therefore </w:t>
      </w:r>
      <w:r w:rsidRPr="00D25DA8">
        <w:rPr>
          <w:rFonts w:ascii="Times New Roman" w:hAnsi="Times New Roman" w:cs="Times New Roman"/>
          <w:lang w:val="en-US"/>
        </w:rPr>
        <w:t xml:space="preserve">critical to choose the right data and </w:t>
      </w:r>
      <w:r w:rsidR="00296575" w:rsidRPr="00D25DA8">
        <w:rPr>
          <w:rFonts w:ascii="Times New Roman" w:hAnsi="Times New Roman" w:cs="Times New Roman"/>
          <w:lang w:val="en-US"/>
        </w:rPr>
        <w:t>prepare them properly</w:t>
      </w:r>
      <w:r w:rsidRPr="00D25DA8">
        <w:rPr>
          <w:rFonts w:ascii="Times New Roman" w:hAnsi="Times New Roman" w:cs="Times New Roman"/>
          <w:lang w:val="en-US"/>
        </w:rPr>
        <w:t xml:space="preserve"> </w:t>
      </w:r>
      <w:r w:rsidR="008E5145" w:rsidRPr="00D25DA8">
        <w:rPr>
          <w:rFonts w:ascii="Times New Roman" w:hAnsi="Times New Roman" w:cs="Times New Roman"/>
          <w:lang w:val="en-US"/>
        </w:rPr>
        <w:t>to enable</w:t>
      </w:r>
      <w:r w:rsidRPr="00D25DA8">
        <w:rPr>
          <w:rFonts w:ascii="Times New Roman" w:hAnsi="Times New Roman" w:cs="Times New Roman"/>
          <w:lang w:val="en-US"/>
        </w:rPr>
        <w:t xml:space="preserve"> the problem to </w:t>
      </w:r>
      <w:r w:rsidR="008E5145" w:rsidRPr="00D25DA8">
        <w:rPr>
          <w:rFonts w:ascii="Times New Roman" w:hAnsi="Times New Roman" w:cs="Times New Roman"/>
          <w:lang w:val="en-US"/>
        </w:rPr>
        <w:t xml:space="preserve">be </w:t>
      </w:r>
      <w:r w:rsidRPr="00D25DA8">
        <w:rPr>
          <w:rFonts w:ascii="Times New Roman" w:hAnsi="Times New Roman" w:cs="Times New Roman"/>
          <w:lang w:val="en-US"/>
        </w:rPr>
        <w:t>solve</w:t>
      </w:r>
      <w:r w:rsidR="008E5145" w:rsidRPr="00D25DA8">
        <w:rPr>
          <w:rFonts w:ascii="Times New Roman" w:hAnsi="Times New Roman" w:cs="Times New Roman"/>
          <w:lang w:val="en-US"/>
        </w:rPr>
        <w:t>d effectively</w:t>
      </w:r>
      <w:r w:rsidRPr="00D25DA8">
        <w:rPr>
          <w:rFonts w:ascii="Times New Roman" w:hAnsi="Times New Roman" w:cs="Times New Roman"/>
          <w:lang w:val="en-US"/>
        </w:rPr>
        <w:t>.</w:t>
      </w:r>
    </w:p>
    <w:p w14:paraId="1D7359DA" w14:textId="1E4F575E" w:rsidR="00CA7BF4" w:rsidRPr="00D25DA8" w:rsidRDefault="00961573" w:rsidP="008437E8">
      <w:pPr>
        <w:pStyle w:val="Titre3"/>
        <w:numPr>
          <w:ilvl w:val="2"/>
          <w:numId w:val="3"/>
        </w:numPr>
        <w:spacing w:line="360" w:lineRule="auto"/>
        <w:rPr>
          <w:rFonts w:ascii="Times New Roman" w:hAnsi="Times New Roman" w:cs="Times New Roman"/>
          <w:bCs w:val="0"/>
          <w:color w:val="auto"/>
          <w:lang w:val="en-US"/>
        </w:rPr>
      </w:pPr>
      <w:bookmarkStart w:id="8" w:name="_Toc456633688"/>
      <w:r w:rsidRPr="00D25DA8">
        <w:rPr>
          <w:rFonts w:ascii="Times New Roman" w:hAnsi="Times New Roman" w:cs="Times New Roman"/>
          <w:b w:val="0"/>
          <w:color w:val="auto"/>
          <w:lang w:val="en-US"/>
        </w:rPr>
        <w:t xml:space="preserve"> </w:t>
      </w:r>
      <w:r w:rsidR="00CA7BF4" w:rsidRPr="00D25DA8">
        <w:rPr>
          <w:rFonts w:ascii="Times New Roman" w:hAnsi="Times New Roman" w:cs="Times New Roman"/>
          <w:color w:val="auto"/>
          <w:lang w:val="en-US"/>
        </w:rPr>
        <w:t>Discriminant</w:t>
      </w:r>
      <w:r w:rsidR="00CA7BF4" w:rsidRPr="00D25DA8">
        <w:rPr>
          <w:rFonts w:ascii="Times New Roman" w:hAnsi="Times New Roman" w:cs="Times New Roman"/>
          <w:bCs w:val="0"/>
          <w:color w:val="auto"/>
          <w:lang w:val="en-US"/>
        </w:rPr>
        <w:t xml:space="preserve"> analysis and Principal Component Analysis (PCA)</w:t>
      </w:r>
      <w:bookmarkEnd w:id="8"/>
    </w:p>
    <w:p w14:paraId="6E1A09C5" w14:textId="77777777" w:rsidR="00D41D0E" w:rsidRPr="00D25DA8" w:rsidRDefault="00D41D0E" w:rsidP="008437E8">
      <w:pPr>
        <w:spacing w:line="360" w:lineRule="auto"/>
        <w:rPr>
          <w:lang w:val="en-US"/>
        </w:rPr>
      </w:pPr>
    </w:p>
    <w:p w14:paraId="3FF81F1B" w14:textId="7E71FD01" w:rsidR="00E76D05" w:rsidRPr="00D25DA8" w:rsidRDefault="00252CE1"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The p</w:t>
      </w:r>
      <w:r w:rsidR="00CA7BF4" w:rsidRPr="00D25DA8">
        <w:rPr>
          <w:rFonts w:ascii="Times New Roman" w:hAnsi="Times New Roman" w:cs="Times New Roman"/>
          <w:lang w:val="en-US"/>
        </w:rPr>
        <w:t xml:space="preserve">rincipal component analysis (PCA) is a statistical </w:t>
      </w:r>
      <w:r w:rsidRPr="00D25DA8">
        <w:rPr>
          <w:rFonts w:ascii="Times New Roman" w:hAnsi="Times New Roman" w:cs="Times New Roman"/>
          <w:lang w:val="en-US"/>
        </w:rPr>
        <w:t>method</w:t>
      </w:r>
      <w:r w:rsidR="00CA7BF4" w:rsidRPr="00D25DA8">
        <w:rPr>
          <w:rFonts w:ascii="Times New Roman" w:hAnsi="Times New Roman" w:cs="Times New Roman"/>
          <w:lang w:val="en-US"/>
        </w:rPr>
        <w:t xml:space="preserve"> </w:t>
      </w:r>
      <w:r w:rsidRPr="00D25DA8">
        <w:rPr>
          <w:rFonts w:ascii="Times New Roman" w:hAnsi="Times New Roman" w:cs="Times New Roman"/>
          <w:lang w:val="en-US"/>
        </w:rPr>
        <w:t>which</w:t>
      </w:r>
      <w:r w:rsidR="00CA7BF4" w:rsidRPr="00D25DA8">
        <w:rPr>
          <w:rFonts w:ascii="Times New Roman" w:hAnsi="Times New Roman" w:cs="Times New Roman"/>
          <w:lang w:val="en-US"/>
        </w:rPr>
        <w:t xml:space="preserve"> uses an orthogonal transformation to </w:t>
      </w:r>
      <w:r w:rsidRPr="00D25DA8">
        <w:rPr>
          <w:rFonts w:ascii="Times New Roman" w:hAnsi="Times New Roman" w:cs="Times New Roman"/>
          <w:lang w:val="en-US"/>
        </w:rPr>
        <w:t>transform</w:t>
      </w:r>
      <w:r w:rsidR="00CA7BF4" w:rsidRPr="00D25DA8">
        <w:rPr>
          <w:rFonts w:ascii="Times New Roman" w:hAnsi="Times New Roman" w:cs="Times New Roman"/>
          <w:lang w:val="en-US"/>
        </w:rPr>
        <w:t xml:space="preserve"> a set of observations of </w:t>
      </w:r>
      <w:r w:rsidRPr="00D25DA8">
        <w:rPr>
          <w:rFonts w:ascii="Times New Roman" w:hAnsi="Times New Roman" w:cs="Times New Roman"/>
          <w:lang w:val="en-US"/>
        </w:rPr>
        <w:t>probably</w:t>
      </w:r>
      <w:r w:rsidR="00CA7BF4" w:rsidRPr="00D25DA8">
        <w:rPr>
          <w:rFonts w:ascii="Times New Roman" w:hAnsi="Times New Roman" w:cs="Times New Roman"/>
          <w:lang w:val="en-US"/>
        </w:rPr>
        <w:t xml:space="preserve"> correlated variables into a set of values of linearly uncorrelated variables </w:t>
      </w:r>
      <w:r w:rsidRPr="00D25DA8">
        <w:rPr>
          <w:rFonts w:ascii="Times New Roman" w:hAnsi="Times New Roman" w:cs="Times New Roman"/>
          <w:lang w:val="en-US"/>
        </w:rPr>
        <w:t xml:space="preserve">which are </w:t>
      </w:r>
      <w:r w:rsidR="00CA7BF4" w:rsidRPr="00D25DA8">
        <w:rPr>
          <w:rFonts w:ascii="Times New Roman" w:hAnsi="Times New Roman" w:cs="Times New Roman"/>
          <w:lang w:val="en-US"/>
        </w:rPr>
        <w:t>called principal components</w:t>
      </w:r>
      <w:r w:rsidR="0099220C" w:rsidRPr="00D25DA8">
        <w:rPr>
          <w:rFonts w:ascii="Times New Roman" w:hAnsi="Times New Roman" w:cs="Times New Roman"/>
          <w:lang w:val="en-US"/>
        </w:rPr>
        <w:t xml:space="preserve"> </w:t>
      </w:r>
      <w:r w:rsidR="0099220C" w:rsidRPr="00D25DA8">
        <w:rPr>
          <w:rFonts w:ascii="Times New Roman" w:hAnsi="Times New Roman" w:cs="Times New Roman"/>
          <w:lang w:val="en-US"/>
        </w:rPr>
        <w:fldChar w:fldCharType="begin"/>
      </w:r>
      <w:r w:rsidR="0099220C" w:rsidRPr="00D25DA8">
        <w:rPr>
          <w:rFonts w:ascii="Times New Roman" w:hAnsi="Times New Roman" w:cs="Times New Roman"/>
          <w:lang w:val="en-US"/>
        </w:rPr>
        <w:instrText xml:space="preserve"> ADDIN ZOTERO_ITEM CSL_CITATION {"citationID":"6Lt8HsCV","properties":{"formattedCitation":"[25]","plainCitation":"[25]"},"citationItems":[{"id":1568,"uris":["http://zotero.org/users/241221/items/U26WH75C"],"uri":["http://zotero.org/users/241221/items/U26WH75C"],"itemData":{"id":1568,"type":"article-journal","title":"Solar irradiation estimation by monthly principal component analysis","container-title":"Energy Conversion and Management","collection-title":"Special Issue 3rd International Conference on Thermal Engineering: Theory and Applications","page":"3129-3134","volume":"49","issue":"11","source":"ScienceDirect","abstract":"Simple solar irradiation estimation models most often use classical regression analysis with a set of restrictive assumptions. They work with actual measurements on Cartesian coordinate systems, and given the predictor as sunshine duration, the solar irradiation amount is estimated through a regression model. The variances of solar irradiation and sunshine data are not considered explicitly whereas they are physically significant in representing diffusion, absorption and reflection of the solar irradiation depending on the atmospheric composition and weather situation, especially, in terms of cloudiness, which is directly related to sunshine duration during day light. This paper proposes more efficient approach in terms of physical interpretations and mathematical convenience in modeling solar irradiation and sunshine duration relationship. For this purpose, two dimensional principal component analysis is employed and the solar irradiation estimations are found more reliably than the classical approaches. The application of the methodology is presented for five sunshine duration and irradiation record stations in Turkey.","DOI":"10.1016/j.enconman.2008.06.006","ISSN":"0196-8904","journalAbbreviation":"Energy Conversion and Management","author":[{"family":"Şen","given":"Zekai"},{"family":"Cebeci","given":"Şükrü Murat"}],"issued":{"date-parts":[["2008",11]]}}}],"schema":"https://github.com/citation-style-language/schema/raw/master/csl-citation.json"} </w:instrText>
      </w:r>
      <w:r w:rsidR="0099220C" w:rsidRPr="00D25DA8">
        <w:rPr>
          <w:rFonts w:ascii="Times New Roman" w:hAnsi="Times New Roman" w:cs="Times New Roman"/>
          <w:lang w:val="en-US"/>
        </w:rPr>
        <w:fldChar w:fldCharType="separate"/>
      </w:r>
      <w:r w:rsidR="0099220C" w:rsidRPr="00D25DA8">
        <w:rPr>
          <w:rFonts w:ascii="Times New Roman" w:hAnsi="Times New Roman" w:cs="Times New Roman"/>
          <w:lang w:val="en-US"/>
        </w:rPr>
        <w:t>[25]</w:t>
      </w:r>
      <w:r w:rsidR="0099220C" w:rsidRPr="00D25DA8">
        <w:rPr>
          <w:rFonts w:ascii="Times New Roman" w:hAnsi="Times New Roman" w:cs="Times New Roman"/>
          <w:lang w:val="en-US"/>
        </w:rPr>
        <w:fldChar w:fldCharType="end"/>
      </w:r>
      <w:r w:rsidR="00CA7BF4" w:rsidRPr="00D25DA8">
        <w:rPr>
          <w:rFonts w:ascii="Times New Roman" w:hAnsi="Times New Roman" w:cs="Times New Roman"/>
          <w:lang w:val="en-US"/>
        </w:rPr>
        <w:t xml:space="preserve">. The number of principal components </w:t>
      </w:r>
      <w:r w:rsidRPr="00D25DA8">
        <w:rPr>
          <w:rFonts w:ascii="Times New Roman" w:hAnsi="Times New Roman" w:cs="Times New Roman"/>
          <w:lang w:val="en-US"/>
        </w:rPr>
        <w:t xml:space="preserve">created in the process, </w:t>
      </w:r>
      <w:r w:rsidR="00CA7BF4" w:rsidRPr="00D25DA8">
        <w:rPr>
          <w:rFonts w:ascii="Times New Roman" w:hAnsi="Times New Roman" w:cs="Times New Roman"/>
          <w:lang w:val="en-US"/>
        </w:rPr>
        <w:t>is l</w:t>
      </w:r>
      <w:r w:rsidRPr="00D25DA8">
        <w:rPr>
          <w:rFonts w:ascii="Times New Roman" w:hAnsi="Times New Roman" w:cs="Times New Roman"/>
          <w:lang w:val="en-US"/>
        </w:rPr>
        <w:t xml:space="preserve">ower </w:t>
      </w:r>
      <w:r w:rsidR="00CA7BF4" w:rsidRPr="00D25DA8">
        <w:rPr>
          <w:rFonts w:ascii="Times New Roman" w:hAnsi="Times New Roman" w:cs="Times New Roman"/>
          <w:lang w:val="en-US"/>
        </w:rPr>
        <w:t>or equal to the number of original v</w:t>
      </w:r>
      <w:r w:rsidRPr="00D25DA8">
        <w:rPr>
          <w:rFonts w:ascii="Times New Roman" w:hAnsi="Times New Roman" w:cs="Times New Roman"/>
          <w:lang w:val="en-US"/>
        </w:rPr>
        <w:t>ariables. Such transformation</w:t>
      </w:r>
      <w:r w:rsidR="00CA7BF4" w:rsidRPr="00D25DA8">
        <w:rPr>
          <w:rFonts w:ascii="Times New Roman" w:hAnsi="Times New Roman" w:cs="Times New Roman"/>
          <w:lang w:val="en-US"/>
        </w:rPr>
        <w:t xml:space="preserve"> </w:t>
      </w:r>
      <w:r w:rsidRPr="00D25DA8">
        <w:rPr>
          <w:rFonts w:ascii="Times New Roman" w:hAnsi="Times New Roman" w:cs="Times New Roman"/>
          <w:lang w:val="en-US"/>
        </w:rPr>
        <w:t xml:space="preserve">is </w:t>
      </w:r>
      <w:r w:rsidR="00CA7BF4" w:rsidRPr="00D25DA8">
        <w:rPr>
          <w:rFonts w:ascii="Times New Roman" w:hAnsi="Times New Roman" w:cs="Times New Roman"/>
          <w:lang w:val="en-US"/>
        </w:rPr>
        <w:t xml:space="preserve">defined in such a way </w:t>
      </w:r>
      <w:r w:rsidRPr="00D25DA8">
        <w:rPr>
          <w:rFonts w:ascii="Times New Roman" w:hAnsi="Times New Roman" w:cs="Times New Roman"/>
          <w:lang w:val="en-US"/>
        </w:rPr>
        <w:t xml:space="preserve">so as </w:t>
      </w:r>
      <w:r w:rsidR="00CA7BF4" w:rsidRPr="00D25DA8">
        <w:rPr>
          <w:rFonts w:ascii="Times New Roman" w:hAnsi="Times New Roman" w:cs="Times New Roman"/>
          <w:lang w:val="en-US"/>
        </w:rPr>
        <w:t xml:space="preserve">the first principal component </w:t>
      </w:r>
      <w:r w:rsidR="008E5145" w:rsidRPr="00D25DA8">
        <w:rPr>
          <w:rFonts w:ascii="Times New Roman" w:hAnsi="Times New Roman" w:cs="Times New Roman"/>
          <w:lang w:val="en-US"/>
        </w:rPr>
        <w:t>has</w:t>
      </w:r>
      <w:r w:rsidRPr="00D25DA8">
        <w:rPr>
          <w:rFonts w:ascii="Times New Roman" w:hAnsi="Times New Roman" w:cs="Times New Roman"/>
          <w:lang w:val="en-US"/>
        </w:rPr>
        <w:t xml:space="preserve"> </w:t>
      </w:r>
      <w:r w:rsidR="00CA7BF4" w:rsidRPr="00D25DA8">
        <w:rPr>
          <w:rFonts w:ascii="Times New Roman" w:hAnsi="Times New Roman" w:cs="Times New Roman"/>
          <w:lang w:val="en-US"/>
        </w:rPr>
        <w:t xml:space="preserve">the largest </w:t>
      </w:r>
      <w:r w:rsidRPr="00D25DA8">
        <w:rPr>
          <w:rFonts w:ascii="Times New Roman" w:hAnsi="Times New Roman" w:cs="Times New Roman"/>
          <w:lang w:val="en-US"/>
        </w:rPr>
        <w:t xml:space="preserve">variance </w:t>
      </w:r>
      <w:r w:rsidR="00CA7BF4" w:rsidRPr="00D25DA8">
        <w:rPr>
          <w:rFonts w:ascii="Times New Roman" w:hAnsi="Times New Roman" w:cs="Times New Roman"/>
          <w:lang w:val="en-US"/>
        </w:rPr>
        <w:t>possible</w:t>
      </w:r>
      <w:r w:rsidRPr="00D25DA8">
        <w:rPr>
          <w:rFonts w:ascii="Times New Roman" w:hAnsi="Times New Roman" w:cs="Times New Roman"/>
          <w:lang w:val="en-US"/>
        </w:rPr>
        <w:t>, i.e.,</w:t>
      </w:r>
      <w:r w:rsidR="00CA7BF4" w:rsidRPr="00D25DA8">
        <w:rPr>
          <w:rFonts w:ascii="Times New Roman" w:hAnsi="Times New Roman" w:cs="Times New Roman"/>
          <w:lang w:val="en-US"/>
        </w:rPr>
        <w:t xml:space="preserve"> </w:t>
      </w:r>
      <w:r w:rsidRPr="00D25DA8">
        <w:rPr>
          <w:rFonts w:ascii="Times New Roman" w:hAnsi="Times New Roman" w:cs="Times New Roman"/>
          <w:lang w:val="en-US"/>
        </w:rPr>
        <w:t>to account</w:t>
      </w:r>
      <w:r w:rsidR="00CA7BF4" w:rsidRPr="00D25DA8">
        <w:rPr>
          <w:rFonts w:ascii="Times New Roman" w:hAnsi="Times New Roman" w:cs="Times New Roman"/>
          <w:lang w:val="en-US"/>
        </w:rPr>
        <w:t xml:space="preserve"> for </w:t>
      </w:r>
      <w:r w:rsidRPr="00D25DA8">
        <w:rPr>
          <w:rFonts w:ascii="Times New Roman" w:hAnsi="Times New Roman" w:cs="Times New Roman"/>
          <w:lang w:val="en-US"/>
        </w:rPr>
        <w:t xml:space="preserve">the maximum </w:t>
      </w:r>
      <w:r w:rsidR="00CA7BF4" w:rsidRPr="00D25DA8">
        <w:rPr>
          <w:rFonts w:ascii="Times New Roman" w:hAnsi="Times New Roman" w:cs="Times New Roman"/>
          <w:lang w:val="en-US"/>
        </w:rPr>
        <w:t>variability in the data, and each su</w:t>
      </w:r>
      <w:r w:rsidR="006D411D" w:rsidRPr="00D25DA8">
        <w:rPr>
          <w:rFonts w:ascii="Times New Roman" w:hAnsi="Times New Roman" w:cs="Times New Roman"/>
          <w:lang w:val="en-US"/>
        </w:rPr>
        <w:t xml:space="preserve">bsequent </w:t>
      </w:r>
      <w:r w:rsidR="00CA7BF4" w:rsidRPr="00D25DA8">
        <w:rPr>
          <w:rFonts w:ascii="Times New Roman" w:hAnsi="Times New Roman" w:cs="Times New Roman"/>
          <w:lang w:val="en-US"/>
        </w:rPr>
        <w:t xml:space="preserve">component </w:t>
      </w:r>
      <w:r w:rsidR="006D411D" w:rsidRPr="00D25DA8">
        <w:rPr>
          <w:rFonts w:ascii="Times New Roman" w:hAnsi="Times New Roman" w:cs="Times New Roman"/>
          <w:lang w:val="en-US"/>
        </w:rPr>
        <w:t>to have</w:t>
      </w:r>
      <w:r w:rsidR="00CA7BF4" w:rsidRPr="00D25DA8">
        <w:rPr>
          <w:rFonts w:ascii="Times New Roman" w:hAnsi="Times New Roman" w:cs="Times New Roman"/>
          <w:lang w:val="en-US"/>
        </w:rPr>
        <w:t xml:space="preserve"> the highest variance possible under the </w:t>
      </w:r>
      <w:r w:rsidR="006D411D" w:rsidRPr="00D25DA8">
        <w:rPr>
          <w:rFonts w:ascii="Times New Roman" w:hAnsi="Times New Roman" w:cs="Times New Roman"/>
          <w:lang w:val="en-US"/>
        </w:rPr>
        <w:t>restriction</w:t>
      </w:r>
      <w:r w:rsidR="00CA7BF4" w:rsidRPr="00D25DA8">
        <w:rPr>
          <w:rFonts w:ascii="Times New Roman" w:hAnsi="Times New Roman" w:cs="Times New Roman"/>
          <w:lang w:val="en-US"/>
        </w:rPr>
        <w:t xml:space="preserve"> that it is orthogonal to the </w:t>
      </w:r>
      <w:r w:rsidR="006D411D" w:rsidRPr="00D25DA8">
        <w:rPr>
          <w:rFonts w:ascii="Times New Roman" w:hAnsi="Times New Roman" w:cs="Times New Roman"/>
          <w:lang w:val="en-US"/>
        </w:rPr>
        <w:t>previous</w:t>
      </w:r>
      <w:r w:rsidR="00CA7BF4" w:rsidRPr="00D25DA8">
        <w:rPr>
          <w:rFonts w:ascii="Times New Roman" w:hAnsi="Times New Roman" w:cs="Times New Roman"/>
          <w:lang w:val="en-US"/>
        </w:rPr>
        <w:t xml:space="preserve"> components. </w:t>
      </w:r>
      <w:r w:rsidR="006D411D" w:rsidRPr="00D25DA8">
        <w:rPr>
          <w:rFonts w:ascii="Times New Roman" w:hAnsi="Times New Roman" w:cs="Times New Roman"/>
          <w:lang w:val="en-US"/>
        </w:rPr>
        <w:t>As a result, t</w:t>
      </w:r>
      <w:r w:rsidR="00CA7BF4" w:rsidRPr="00D25DA8">
        <w:rPr>
          <w:rFonts w:ascii="Times New Roman" w:hAnsi="Times New Roman" w:cs="Times New Roman"/>
          <w:lang w:val="en-US"/>
        </w:rPr>
        <w:t xml:space="preserve">he resulting vectors </w:t>
      </w:r>
      <w:r w:rsidR="006D411D" w:rsidRPr="00D25DA8">
        <w:rPr>
          <w:rFonts w:ascii="Times New Roman" w:hAnsi="Times New Roman" w:cs="Times New Roman"/>
          <w:lang w:val="en-US"/>
        </w:rPr>
        <w:t xml:space="preserve">form </w:t>
      </w:r>
      <w:r w:rsidR="00CA7BF4" w:rsidRPr="00D25DA8">
        <w:rPr>
          <w:rFonts w:ascii="Times New Roman" w:hAnsi="Times New Roman" w:cs="Times New Roman"/>
          <w:lang w:val="en-US"/>
        </w:rPr>
        <w:t xml:space="preserve">an uncorrelated orthogonal basis set. </w:t>
      </w:r>
      <w:r w:rsidR="006D411D" w:rsidRPr="00D25DA8">
        <w:rPr>
          <w:rFonts w:ascii="Times New Roman" w:hAnsi="Times New Roman" w:cs="Times New Roman"/>
          <w:lang w:val="en-US"/>
        </w:rPr>
        <w:t>It should be noted that t</w:t>
      </w:r>
      <w:r w:rsidR="00CA7BF4" w:rsidRPr="00D25DA8">
        <w:rPr>
          <w:rFonts w:ascii="Times New Roman" w:hAnsi="Times New Roman" w:cs="Times New Roman"/>
          <w:lang w:val="en-US"/>
        </w:rPr>
        <w:t xml:space="preserve">he principal components are </w:t>
      </w:r>
      <w:r w:rsidR="00CA7BF4" w:rsidRPr="00D25DA8">
        <w:rPr>
          <w:rFonts w:ascii="Times New Roman" w:hAnsi="Times New Roman" w:cs="Times New Roman"/>
          <w:lang w:val="en-US"/>
        </w:rPr>
        <w:lastRenderedPageBreak/>
        <w:t xml:space="preserve">orthogonal </w:t>
      </w:r>
      <w:r w:rsidR="006D411D" w:rsidRPr="00D25DA8">
        <w:rPr>
          <w:rFonts w:ascii="Times New Roman" w:hAnsi="Times New Roman" w:cs="Times New Roman"/>
          <w:lang w:val="en-US"/>
        </w:rPr>
        <w:t>as</w:t>
      </w:r>
      <w:r w:rsidR="00CA7BF4" w:rsidRPr="00D25DA8">
        <w:rPr>
          <w:rFonts w:ascii="Times New Roman" w:hAnsi="Times New Roman" w:cs="Times New Roman"/>
          <w:lang w:val="en-US"/>
        </w:rPr>
        <w:t xml:space="preserve"> they are the eigenvectors of the covariance matrix, which is symmetric. </w:t>
      </w:r>
      <w:r w:rsidR="006D411D" w:rsidRPr="00D25DA8">
        <w:rPr>
          <w:rFonts w:ascii="Times New Roman" w:hAnsi="Times New Roman" w:cs="Times New Roman"/>
          <w:lang w:val="en-US"/>
        </w:rPr>
        <w:t xml:space="preserve">Moreover, </w:t>
      </w:r>
      <w:r w:rsidR="00CA7BF4" w:rsidRPr="00D25DA8">
        <w:rPr>
          <w:rFonts w:ascii="Times New Roman" w:hAnsi="Times New Roman" w:cs="Times New Roman"/>
          <w:lang w:val="en-US"/>
        </w:rPr>
        <w:t>PCA is sensitive to the relative scaling of the original variables</w:t>
      </w:r>
      <w:r w:rsidR="0099220C" w:rsidRPr="00D25DA8">
        <w:rPr>
          <w:rFonts w:ascii="Times New Roman" w:hAnsi="Times New Roman" w:cs="Times New Roman"/>
          <w:lang w:val="en-US"/>
        </w:rPr>
        <w:t xml:space="preserve"> </w:t>
      </w:r>
      <w:r w:rsidR="0099220C" w:rsidRPr="00D25DA8">
        <w:rPr>
          <w:rFonts w:ascii="Times New Roman" w:hAnsi="Times New Roman" w:cs="Times New Roman"/>
          <w:lang w:val="en-US"/>
        </w:rPr>
        <w:fldChar w:fldCharType="begin"/>
      </w:r>
      <w:r w:rsidR="0099220C" w:rsidRPr="00D25DA8">
        <w:rPr>
          <w:rFonts w:ascii="Times New Roman" w:hAnsi="Times New Roman" w:cs="Times New Roman"/>
          <w:lang w:val="en-US"/>
        </w:rPr>
        <w:instrText xml:space="preserve"> ADDIN ZOTERO_ITEM CSL_CITATION {"citationID":"l8zONyaR","properties":{"formattedCitation":"[26]","plainCitation":"[26]"},"citationItems":[{"id":1571,"uris":["http://zotero.org/users/241221/items/I232AABE"],"uri":["http://zotero.org/users/241221/items/I232AABE"],"itemData":{"id":1571,"type":"article-journal","title":"Modeling the variability of solar radiation data among weather stations by means of principal components analysis","container-title":"Applied Energy","page":"2775-2784","volume":"88","issue":"8","source":"ScienceDirect","abstract":"Measurements of global terrestrial solar radiation (Rs) are commonly recorded in meteorological stations. Daily variability of Rs has to be taken into account for the design of photovoltaic systems and energy efficient buildings. Principal components analysis (PCA) was applied to Rs data recorded at 30 stations in the Mediterranean coast of Spain. Due to equipment failures and site operation problems, time series of Rs often present data gaps or discontinuities. The PCA approach copes with this problem and allows estimation of present and past values by taking advantage of Rs records from nearby stations. The gap infilling performance of this methodology is compared with neural networks and alternative conventional approaches. Four principal components explain 66% of the data variability with respect to the average trajectory (97% if non-centered values are considered). A new method based on principal components regression was also developed for Rs estimation if previous measurements are not available. By means of multiple linear regression, it was found that the latent variables associated to the four relevant principal components can be fitted according to the latitude, longitude and altitude of the station where data were recorded from. Additional geographical or climatic variables did not increase the predictive goodness-of-fit. The resulting models allow the estimation of daily Rs values at any location in the area under study and present higher accuracy than artificial neural networks and some conventional approaches considered. The proposed methodology for estimating Rs based on geographical parameters would be of interest to design solar energy systems and to select their best location.","DOI":"10.1016/j.apenergy.2011.01.070","ISSN":"0306-2619","journalAbbreviation":"Applied Energy","author":[{"family":"Zarzo","given":"Manuel"},{"family":"Martí","given":"Pau"}],"issued":{"date-parts":[["2011",8]]}}}],"schema":"https://github.com/citation-style-language/schema/raw/master/csl-citation.json"} </w:instrText>
      </w:r>
      <w:r w:rsidR="0099220C" w:rsidRPr="00D25DA8">
        <w:rPr>
          <w:rFonts w:ascii="Times New Roman" w:hAnsi="Times New Roman" w:cs="Times New Roman"/>
          <w:lang w:val="en-US"/>
        </w:rPr>
        <w:fldChar w:fldCharType="separate"/>
      </w:r>
      <w:r w:rsidR="0099220C" w:rsidRPr="00D25DA8">
        <w:rPr>
          <w:rFonts w:ascii="Times New Roman" w:hAnsi="Times New Roman" w:cs="Times New Roman"/>
        </w:rPr>
        <w:t>[26]</w:t>
      </w:r>
      <w:r w:rsidR="0099220C" w:rsidRPr="00D25DA8">
        <w:rPr>
          <w:rFonts w:ascii="Times New Roman" w:hAnsi="Times New Roman" w:cs="Times New Roman"/>
          <w:lang w:val="en-US"/>
        </w:rPr>
        <w:fldChar w:fldCharType="end"/>
      </w:r>
      <w:r w:rsidR="00CA7BF4" w:rsidRPr="00D25DA8">
        <w:rPr>
          <w:rFonts w:ascii="Times New Roman" w:hAnsi="Times New Roman" w:cs="Times New Roman"/>
          <w:lang w:val="en-US"/>
        </w:rPr>
        <w:t>.</w:t>
      </w:r>
    </w:p>
    <w:p w14:paraId="1E2A2A6C" w14:textId="77777777" w:rsidR="00225F6B" w:rsidRPr="00D25DA8" w:rsidRDefault="00225F6B" w:rsidP="008437E8">
      <w:pPr>
        <w:spacing w:line="360" w:lineRule="auto"/>
        <w:jc w:val="both"/>
        <w:rPr>
          <w:rFonts w:ascii="Times New Roman" w:hAnsi="Times New Roman" w:cs="Times New Roman"/>
          <w:lang w:val="en-US"/>
        </w:rPr>
      </w:pPr>
    </w:p>
    <w:p w14:paraId="06A0B48E" w14:textId="150B8F10" w:rsidR="00CA7BF4" w:rsidRPr="00D25DA8" w:rsidRDefault="00961573" w:rsidP="008437E8">
      <w:pPr>
        <w:pStyle w:val="Titre3"/>
        <w:numPr>
          <w:ilvl w:val="2"/>
          <w:numId w:val="3"/>
        </w:numPr>
        <w:spacing w:line="360" w:lineRule="auto"/>
        <w:rPr>
          <w:rFonts w:ascii="Times New Roman" w:hAnsi="Times New Roman" w:cs="Times New Roman"/>
          <w:bCs w:val="0"/>
          <w:color w:val="auto"/>
          <w:lang w:val="en-US"/>
        </w:rPr>
      </w:pPr>
      <w:bookmarkStart w:id="9" w:name="_Toc456633689"/>
      <w:r w:rsidRPr="00D25DA8">
        <w:rPr>
          <w:rFonts w:ascii="Times New Roman" w:hAnsi="Times New Roman" w:cs="Times New Roman"/>
          <w:b w:val="0"/>
          <w:color w:val="auto"/>
          <w:lang w:val="en-US"/>
        </w:rPr>
        <w:t xml:space="preserve"> </w:t>
      </w:r>
      <w:r w:rsidR="00430628" w:rsidRPr="00D25DA8">
        <w:rPr>
          <w:rFonts w:ascii="Times New Roman" w:hAnsi="Times New Roman" w:cs="Times New Roman"/>
          <w:color w:val="auto"/>
          <w:lang w:val="en-US"/>
        </w:rPr>
        <w:t>Nai</w:t>
      </w:r>
      <w:r w:rsidR="00CA7BF4" w:rsidRPr="00D25DA8">
        <w:rPr>
          <w:rFonts w:ascii="Times New Roman" w:hAnsi="Times New Roman" w:cs="Times New Roman"/>
          <w:color w:val="auto"/>
          <w:lang w:val="en-US"/>
        </w:rPr>
        <w:t>ve</w:t>
      </w:r>
      <w:r w:rsidR="00CA7BF4" w:rsidRPr="00D25DA8">
        <w:rPr>
          <w:rFonts w:ascii="Times New Roman" w:hAnsi="Times New Roman" w:cs="Times New Roman"/>
          <w:bCs w:val="0"/>
          <w:color w:val="auto"/>
          <w:lang w:val="en-US"/>
        </w:rPr>
        <w:t xml:space="preserve"> Bayes classification and Bayesian networks</w:t>
      </w:r>
      <w:bookmarkEnd w:id="9"/>
    </w:p>
    <w:p w14:paraId="77F5B137" w14:textId="77777777" w:rsidR="00D41D0E" w:rsidRPr="00D25DA8" w:rsidRDefault="00D41D0E" w:rsidP="008437E8">
      <w:pPr>
        <w:spacing w:line="360" w:lineRule="auto"/>
        <w:rPr>
          <w:lang w:val="en-US"/>
        </w:rPr>
      </w:pPr>
    </w:p>
    <w:p w14:paraId="067F5825" w14:textId="7BB000D1" w:rsidR="00CA7BF4" w:rsidRPr="00D25DA8" w:rsidRDefault="00CA7BF4"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In machine learning, naive Bayes classifiers are a family of simple probabilistic classifiers based on applying Bayes' theorem with strong (naive) independence assumptions between the features. Naive Bayes classifiers are highly scalable, requiring a number of parameters </w:t>
      </w:r>
      <w:r w:rsidR="00E128B1" w:rsidRPr="00D25DA8">
        <w:rPr>
          <w:rFonts w:ascii="Times New Roman" w:hAnsi="Times New Roman" w:cs="Times New Roman"/>
          <w:lang w:val="en-US"/>
        </w:rPr>
        <w:t>proportional to</w:t>
      </w:r>
      <w:r w:rsidRPr="00D25DA8">
        <w:rPr>
          <w:rFonts w:ascii="Times New Roman" w:hAnsi="Times New Roman" w:cs="Times New Roman"/>
          <w:lang w:val="en-US"/>
        </w:rPr>
        <w:t xml:space="preserve"> the number of variables (features/predictors) in a learning problem. Maximum-likelihood training can be done by evaluating a closed-form expression, which takes linear time, rather than by expensive iterative approximation as used for many other types of classifiers </w:t>
      </w:r>
      <w:r w:rsidRPr="00D25DA8">
        <w:rPr>
          <w:rFonts w:ascii="Times New Roman" w:hAnsi="Times New Roman" w:cs="Times New Roman"/>
          <w:lang w:val="en-US"/>
        </w:rPr>
        <w:fldChar w:fldCharType="begin"/>
      </w:r>
      <w:r w:rsidR="0099220C" w:rsidRPr="00D25DA8">
        <w:rPr>
          <w:rFonts w:ascii="Times New Roman" w:hAnsi="Times New Roman" w:cs="Times New Roman"/>
          <w:lang w:val="en-US"/>
        </w:rPr>
        <w:instrText xml:space="preserve"> ADDIN ZOTERO_ITEM CSL_CITATION {"citationID":"4cl9je6hn","properties":{"formattedCitation":"[27]","plainCitation":"[27]"},"citationItems":[{"id":171,"uris":["http://zotero.org/groups/17506/items/P64RAIKT"],"uri":["http://zotero.org/groups/17506/items/P64RAIKT"],"itemData":{"id":171,"type":"article-journal","title":"Forecasting of preprocessed daily solar radiation time series using neural networks","container-title":"Solar Energy","page":"2146-2160","volume":"84","issue":"12","source":"ScienceDirect","abstract":"In this paper, we present an application of Artificial Neural Networks (ANNs) in the renewable energy domain. We particularly look at the Multi-Layer Perceptron (MLP) network which has been the most used of ANNs architectures both in the renewable energy domain and in the time series forecasting. We have used a MLP and an ad hoc time series pre-processing to develop a methodology for the daily prediction of global solar radiation on a horizontal surface. First results are promising with nRMSE ~ 21% and RMSE ~ 3.59 MJ/m2. The optimized MLP presents predictions similar to or even better than conventional and reference methods such as ARIMA techniques, Bayesian inference, Markov chains and k-Nearest-Neighbors. Moreover we found that the data pre-processing approach proposed can reduce significantly forecasting errors of about 6% compared to conventional prediction methods such as Markov chains or Bayesian inference. The simulator proposed has been obtained using 19 years of available data from the meteorological station of Ajaccio (Corsica Island, France, 41°55'N, 8°44'E, 4 m above mean sea level). The predicted whole methodology has been validated on a 1.175 kWc mono-Si PV power grid. Six prediction methods (ANN, clear sky model, combination...) allow to predict the best daily DC PV power production at horizon d + 1. The cumulated DC PV energy on a 6-months period shows a great agreement between simulated and measured data (R2 &gt; 0.99 and nRMSE &lt; 2%).","DOI":"10.1016/j.solener.2010.08.011","ISSN":"0038-092X","author":[{"family":"Paoli","given":"Christophe"},{"family":"Voyant","given":"Cyril"},{"family":"Muselli","given":"Marc"},{"family":"Nivet","given":"Marie-Laure"}],"issued":{"date-parts":[["2010",12]]}}}],"schema":"https://github.com/citation-style-language/schema/raw/master/csl-citation.json"} </w:instrText>
      </w:r>
      <w:r w:rsidRPr="00D25DA8">
        <w:rPr>
          <w:rFonts w:ascii="Times New Roman" w:hAnsi="Times New Roman" w:cs="Times New Roman"/>
          <w:lang w:val="en-US"/>
        </w:rPr>
        <w:fldChar w:fldCharType="separate"/>
      </w:r>
      <w:r w:rsidR="0099220C" w:rsidRPr="00D25DA8">
        <w:rPr>
          <w:rFonts w:ascii="Calibri" w:hAnsi="Calibri"/>
          <w:lang w:val="en-US"/>
        </w:rPr>
        <w:t>[27]</w:t>
      </w:r>
      <w:r w:rsidRPr="00D25DA8">
        <w:rPr>
          <w:rFonts w:ascii="Times New Roman" w:hAnsi="Times New Roman" w:cs="Times New Roman"/>
          <w:lang w:val="en-US"/>
        </w:rPr>
        <w:fldChar w:fldCharType="end"/>
      </w:r>
      <w:r w:rsidRPr="00D25DA8">
        <w:rPr>
          <w:rFonts w:ascii="Times New Roman" w:hAnsi="Times New Roman" w:cs="Times New Roman"/>
          <w:lang w:val="en-US"/>
        </w:rPr>
        <w:t xml:space="preserve">. A Bayesian network, </w:t>
      </w:r>
      <w:r w:rsidR="006D411D" w:rsidRPr="00D25DA8">
        <w:rPr>
          <w:rFonts w:ascii="Times New Roman" w:hAnsi="Times New Roman" w:cs="Times New Roman"/>
          <w:lang w:val="en-US"/>
        </w:rPr>
        <w:t xml:space="preserve">also called </w:t>
      </w:r>
      <w:r w:rsidRPr="00D25DA8">
        <w:rPr>
          <w:rFonts w:ascii="Times New Roman" w:hAnsi="Times New Roman" w:cs="Times New Roman"/>
          <w:lang w:val="en-US"/>
        </w:rPr>
        <w:t>Bayes net</w:t>
      </w:r>
      <w:r w:rsidR="006D411D" w:rsidRPr="00D25DA8">
        <w:rPr>
          <w:rFonts w:ascii="Times New Roman" w:hAnsi="Times New Roman" w:cs="Times New Roman"/>
          <w:lang w:val="en-US"/>
        </w:rPr>
        <w:t xml:space="preserve">work, Bayesian model, belief network </w:t>
      </w:r>
      <w:r w:rsidRPr="00D25DA8">
        <w:rPr>
          <w:rFonts w:ascii="Times New Roman" w:hAnsi="Times New Roman" w:cs="Times New Roman"/>
          <w:lang w:val="en-US"/>
        </w:rPr>
        <w:t>or probabilistic directed acyclic graphical model is a probabilistic graphical model</w:t>
      </w:r>
      <w:r w:rsidR="006D411D" w:rsidRPr="00D25DA8">
        <w:rPr>
          <w:rFonts w:ascii="Times New Roman" w:hAnsi="Times New Roman" w:cs="Times New Roman"/>
          <w:lang w:val="en-US"/>
        </w:rPr>
        <w:t>, which is</w:t>
      </w:r>
      <w:r w:rsidRPr="00D25DA8">
        <w:rPr>
          <w:rFonts w:ascii="Times New Roman" w:hAnsi="Times New Roman" w:cs="Times New Roman"/>
          <w:lang w:val="en-US"/>
        </w:rPr>
        <w:t xml:space="preserve"> a type of statistica</w:t>
      </w:r>
      <w:r w:rsidR="006D411D" w:rsidRPr="00D25DA8">
        <w:rPr>
          <w:rFonts w:ascii="Times New Roman" w:hAnsi="Times New Roman" w:cs="Times New Roman"/>
          <w:lang w:val="en-US"/>
        </w:rPr>
        <w:t>l model</w:t>
      </w:r>
      <w:r w:rsidRPr="00D25DA8">
        <w:rPr>
          <w:rFonts w:ascii="Times New Roman" w:hAnsi="Times New Roman" w:cs="Times New Roman"/>
          <w:lang w:val="en-US"/>
        </w:rPr>
        <w:t xml:space="preserve"> that represents a set of random variables and their conditional dependencies via a directed acyclic graph (DAG).</w:t>
      </w:r>
    </w:p>
    <w:p w14:paraId="5001AC63" w14:textId="77777777" w:rsidR="00225F6B" w:rsidRPr="00D25DA8" w:rsidRDefault="00225F6B" w:rsidP="008437E8">
      <w:pPr>
        <w:spacing w:line="360" w:lineRule="auto"/>
        <w:jc w:val="both"/>
        <w:rPr>
          <w:rFonts w:ascii="Times New Roman" w:hAnsi="Times New Roman" w:cs="Times New Roman"/>
          <w:lang w:val="en-US"/>
        </w:rPr>
      </w:pPr>
    </w:p>
    <w:p w14:paraId="3DEE78C9" w14:textId="35C241AE" w:rsidR="00CA7BF4" w:rsidRPr="00D25DA8" w:rsidRDefault="00961573" w:rsidP="008437E8">
      <w:pPr>
        <w:pStyle w:val="Titre3"/>
        <w:numPr>
          <w:ilvl w:val="2"/>
          <w:numId w:val="3"/>
        </w:numPr>
        <w:spacing w:line="360" w:lineRule="auto"/>
        <w:rPr>
          <w:rFonts w:ascii="Times New Roman" w:hAnsi="Times New Roman" w:cs="Times New Roman"/>
          <w:color w:val="auto"/>
          <w:lang w:val="en-GB"/>
        </w:rPr>
      </w:pPr>
      <w:bookmarkStart w:id="10" w:name="_Toc446938079"/>
      <w:bookmarkStart w:id="11" w:name="_Toc456633690"/>
      <w:r w:rsidRPr="00D25DA8">
        <w:rPr>
          <w:rFonts w:ascii="Times New Roman" w:hAnsi="Times New Roman" w:cs="Times New Roman"/>
          <w:color w:val="auto"/>
          <w:lang w:val="en-US"/>
        </w:rPr>
        <w:t xml:space="preserve"> </w:t>
      </w:r>
      <w:r w:rsidR="00CA7BF4" w:rsidRPr="00D25DA8">
        <w:rPr>
          <w:rFonts w:ascii="Times New Roman" w:hAnsi="Times New Roman" w:cs="Times New Roman"/>
          <w:color w:val="auto"/>
          <w:lang w:val="en-US"/>
        </w:rPr>
        <w:t>Data</w:t>
      </w:r>
      <w:r w:rsidR="00CA7BF4" w:rsidRPr="00D25DA8">
        <w:rPr>
          <w:rFonts w:ascii="Times New Roman" w:hAnsi="Times New Roman" w:cs="Times New Roman"/>
          <w:color w:val="auto"/>
          <w:lang w:val="en-GB"/>
        </w:rPr>
        <w:t xml:space="preserve"> mining</w:t>
      </w:r>
      <w:bookmarkEnd w:id="10"/>
      <w:r w:rsidR="009A4C62" w:rsidRPr="00D25DA8">
        <w:rPr>
          <w:rFonts w:ascii="Times New Roman" w:hAnsi="Times New Roman" w:cs="Times New Roman"/>
          <w:color w:val="auto"/>
          <w:lang w:val="en-GB"/>
        </w:rPr>
        <w:t xml:space="preserve"> approach</w:t>
      </w:r>
      <w:bookmarkEnd w:id="11"/>
    </w:p>
    <w:p w14:paraId="1E0CDA29" w14:textId="77777777" w:rsidR="00D41D0E" w:rsidRPr="00D25DA8" w:rsidRDefault="00D41D0E" w:rsidP="008437E8">
      <w:pPr>
        <w:spacing w:line="360" w:lineRule="auto"/>
        <w:rPr>
          <w:lang w:val="en-GB"/>
        </w:rPr>
      </w:pPr>
    </w:p>
    <w:p w14:paraId="77F35EDF" w14:textId="379FEA9F" w:rsidR="00CA7BF4" w:rsidRPr="00D25DA8" w:rsidRDefault="00430628" w:rsidP="008437E8">
      <w:pPr>
        <w:spacing w:line="360" w:lineRule="auto"/>
        <w:jc w:val="both"/>
        <w:rPr>
          <w:rStyle w:val="Accentuation"/>
          <w:rFonts w:ascii="Times New Roman" w:hAnsi="Times New Roman" w:cs="Times New Roman"/>
          <w:i w:val="0"/>
          <w:lang w:val="en-US"/>
        </w:rPr>
      </w:pPr>
      <w:r w:rsidRPr="00D25DA8">
        <w:rPr>
          <w:rFonts w:ascii="Times New Roman" w:hAnsi="Times New Roman" w:cs="Times New Roman"/>
          <w:lang w:val="en-US"/>
        </w:rPr>
        <w:t>A data mining consists of</w:t>
      </w:r>
      <w:r w:rsidR="00CA7BF4" w:rsidRPr="00D25DA8">
        <w:rPr>
          <w:rFonts w:ascii="Times New Roman" w:hAnsi="Times New Roman" w:cs="Times New Roman"/>
          <w:lang w:val="en-US"/>
        </w:rPr>
        <w:t xml:space="preserve"> the discovery of interesting, unexpected or valuable structure in large data sets that can be called with the </w:t>
      </w:r>
      <w:r w:rsidR="008D3FC8" w:rsidRPr="00D25DA8">
        <w:rPr>
          <w:rFonts w:ascii="Times New Roman" w:hAnsi="Times New Roman" w:cs="Times New Roman"/>
          <w:lang w:val="en-US"/>
        </w:rPr>
        <w:t>slogan</w:t>
      </w:r>
      <w:r w:rsidR="00CA7BF4" w:rsidRPr="00D25DA8">
        <w:rPr>
          <w:rFonts w:ascii="Times New Roman" w:hAnsi="Times New Roman" w:cs="Times New Roman"/>
          <w:lang w:val="en-US"/>
        </w:rPr>
        <w:t xml:space="preserve"> Big Data </w:t>
      </w:r>
      <w:r w:rsidR="00CA7BF4" w:rsidRPr="00D25DA8">
        <w:rPr>
          <w:rFonts w:ascii="Times New Roman" w:hAnsi="Times New Roman" w:cs="Times New Roman"/>
          <w:lang w:val="en-US"/>
        </w:rPr>
        <w:fldChar w:fldCharType="begin"/>
      </w:r>
      <w:r w:rsidR="0099220C" w:rsidRPr="00D25DA8">
        <w:rPr>
          <w:rFonts w:ascii="Times New Roman" w:hAnsi="Times New Roman" w:cs="Times New Roman"/>
          <w:lang w:val="en-US"/>
        </w:rPr>
        <w:instrText xml:space="preserve"> ADDIN ZOTERO_ITEM CSL_CITATION {"citationID":"1c3oqvp3j1","properties":{"formattedCitation":"[28]","plainCitation":"[28]"},"citationItems":[{"id":356,"uris":["http://zotero.org/groups/322451/items/2WMAWEZE"],"uri":["http://zotero.org/groups/322451/items/2WMAWEZE"],"itemData":{"id":356,"type":"article-journal","title":"Data Mining: Statistics and More?","container-title":"The American Statistician","page":"112-118","volume":"52","issue":"2","source":"amstat.tandfonline.com (Atypon)","DOI":"10.1080/00031305.1998.10480549","ISSN":"0003-1305","shortTitle":"Data Mining","journalAbbreviation":"The American Statistician","author":[{"family":"Hand","given":"David J."}],"issued":{"date-parts":[["1998",5,1]]}}}],"schema":"https://github.com/citation-style-language/schema/raw/master/csl-citation.json"} </w:instrText>
      </w:r>
      <w:r w:rsidR="00CA7BF4" w:rsidRPr="00D25DA8">
        <w:rPr>
          <w:rFonts w:ascii="Times New Roman" w:hAnsi="Times New Roman" w:cs="Times New Roman"/>
          <w:lang w:val="en-US"/>
        </w:rPr>
        <w:fldChar w:fldCharType="separate"/>
      </w:r>
      <w:r w:rsidR="0099220C" w:rsidRPr="00D25DA8">
        <w:rPr>
          <w:rFonts w:ascii="Calibri" w:hAnsi="Calibri"/>
          <w:lang w:val="en-US"/>
        </w:rPr>
        <w:t>[28]</w:t>
      </w:r>
      <w:r w:rsidR="00CA7BF4" w:rsidRPr="00D25DA8">
        <w:rPr>
          <w:rFonts w:ascii="Times New Roman" w:hAnsi="Times New Roman" w:cs="Times New Roman"/>
          <w:lang w:val="en-US"/>
        </w:rPr>
        <w:fldChar w:fldCharType="end"/>
      </w:r>
      <w:r w:rsidR="00CA7BF4" w:rsidRPr="00D25DA8">
        <w:rPr>
          <w:rFonts w:ascii="Times New Roman" w:hAnsi="Times New Roman" w:cs="Times New Roman"/>
          <w:lang w:val="en-US"/>
        </w:rPr>
        <w:t xml:space="preserve">. In other words, data mining consists </w:t>
      </w:r>
      <w:r w:rsidR="008D3FC8" w:rsidRPr="00D25DA8">
        <w:rPr>
          <w:rFonts w:ascii="Times New Roman" w:hAnsi="Times New Roman" w:cs="Times New Roman"/>
          <w:lang w:val="en-US"/>
        </w:rPr>
        <w:t>of</w:t>
      </w:r>
      <w:r w:rsidR="00CA7BF4" w:rsidRPr="00D25DA8">
        <w:rPr>
          <w:rFonts w:ascii="Times New Roman" w:hAnsi="Times New Roman" w:cs="Times New Roman"/>
          <w:lang w:val="en-US"/>
        </w:rPr>
        <w:t xml:space="preserve"> extracting the most important information from a very large data set. Indeed, the classical statistical inference has been developed for processing small samples. In the presence of very large databases, all the standard statistical indexes become significant and </w:t>
      </w:r>
      <w:r w:rsidR="008D3FC8" w:rsidRPr="00D25DA8">
        <w:rPr>
          <w:rFonts w:ascii="Times New Roman" w:hAnsi="Times New Roman" w:cs="Times New Roman"/>
          <w:lang w:val="en-US"/>
        </w:rPr>
        <w:t>thus</w:t>
      </w:r>
      <w:r w:rsidR="00CA7BF4" w:rsidRPr="00D25DA8">
        <w:rPr>
          <w:rFonts w:ascii="Times New Roman" w:hAnsi="Times New Roman" w:cs="Times New Roman"/>
          <w:lang w:val="en-US"/>
        </w:rPr>
        <w:t xml:space="preserve"> interesting (e.g. for 1 million of data, the significance threshold of correlation coefficient is</w:t>
      </w:r>
      <w:r w:rsidRPr="00D25DA8">
        <w:rPr>
          <w:rFonts w:ascii="Times New Roman" w:hAnsi="Times New Roman" w:cs="Times New Roman"/>
          <w:lang w:val="en-US"/>
        </w:rPr>
        <w:t xml:space="preserve"> very low reaching 0.002</w:t>
      </w:r>
      <w:r w:rsidR="00C571B4" w:rsidRPr="00D25DA8">
        <w:rPr>
          <w:rFonts w:ascii="Times New Roman" w:hAnsi="Times New Roman" w:cs="Times New Roman"/>
          <w:lang w:val="en-US"/>
        </w:rPr>
        <w:t xml:space="preserve">, </w:t>
      </w:r>
      <w:r w:rsidRPr="00D25DA8">
        <w:rPr>
          <w:rFonts w:ascii="Times New Roman" w:hAnsi="Times New Roman" w:cs="Times New Roman"/>
          <w:lang w:val="en-US"/>
        </w:rPr>
        <w:t>…). Additionally,</w:t>
      </w:r>
      <w:r w:rsidR="00CA7BF4" w:rsidRPr="00D25DA8">
        <w:rPr>
          <w:rFonts w:ascii="Times New Roman" w:hAnsi="Times New Roman" w:cs="Times New Roman"/>
          <w:lang w:val="en-US"/>
        </w:rPr>
        <w:t xml:space="preserve"> in data mining, data collected are analyzed for highlighting the main information before to use them in the forecasting models. Rather than opposing data mining and statistics, it is best to assume that data mining is the branch of statistics devoted to the exploitation of large databases</w:t>
      </w:r>
      <w:r w:rsidR="00CA7BF4" w:rsidRPr="00D25DA8">
        <w:rPr>
          <w:rStyle w:val="hps"/>
          <w:rFonts w:ascii="Times New Roman" w:hAnsi="Times New Roman" w:cs="Times New Roman"/>
          <w:lang w:val="en-US"/>
        </w:rPr>
        <w:t>.</w:t>
      </w:r>
      <w:r w:rsidR="00CA7BF4" w:rsidRPr="00D25DA8">
        <w:rPr>
          <w:rFonts w:ascii="Times New Roman" w:hAnsi="Times New Roman" w:cs="Times New Roman"/>
          <w:lang w:val="en-US"/>
        </w:rPr>
        <w:t xml:space="preserve"> </w:t>
      </w:r>
      <w:r w:rsidR="00CA7BF4" w:rsidRPr="00D25DA8">
        <w:rPr>
          <w:rStyle w:val="hps"/>
          <w:rFonts w:ascii="Times New Roman" w:hAnsi="Times New Roman" w:cs="Times New Roman"/>
          <w:lang w:val="en"/>
        </w:rPr>
        <w:t>The techniques used are</w:t>
      </w:r>
      <w:r w:rsidR="00CA7BF4" w:rsidRPr="00D25DA8">
        <w:rPr>
          <w:rFonts w:ascii="Times New Roman" w:hAnsi="Times New Roman" w:cs="Times New Roman"/>
          <w:lang w:val="en"/>
        </w:rPr>
        <w:t xml:space="preserve"> </w:t>
      </w:r>
      <w:r w:rsidR="00CA7BF4" w:rsidRPr="00D25DA8">
        <w:rPr>
          <w:rStyle w:val="hps"/>
          <w:rFonts w:ascii="Times New Roman" w:hAnsi="Times New Roman" w:cs="Times New Roman"/>
          <w:lang w:val="en"/>
        </w:rPr>
        <w:t>from different fields</w:t>
      </w:r>
      <w:r w:rsidR="00CA7BF4" w:rsidRPr="00D25DA8">
        <w:rPr>
          <w:rFonts w:ascii="Times New Roman" w:hAnsi="Times New Roman" w:cs="Times New Roman"/>
          <w:lang w:val="en"/>
        </w:rPr>
        <w:t xml:space="preserve"> </w:t>
      </w:r>
      <w:r w:rsidR="00CA7BF4" w:rsidRPr="00D25DA8">
        <w:rPr>
          <w:rStyle w:val="hps"/>
          <w:rFonts w:ascii="Times New Roman" w:hAnsi="Times New Roman" w:cs="Times New Roman"/>
          <w:lang w:val="en"/>
        </w:rPr>
        <w:t xml:space="preserve">depending on </w:t>
      </w:r>
      <w:r w:rsidR="00CA7BF4" w:rsidRPr="00D25DA8">
        <w:rPr>
          <w:rFonts w:ascii="Times New Roman" w:hAnsi="Times New Roman" w:cs="Times New Roman"/>
          <w:lang w:val="en"/>
        </w:rPr>
        <w:t>classical s</w:t>
      </w:r>
      <w:r w:rsidR="00CA7BF4" w:rsidRPr="00D25DA8">
        <w:rPr>
          <w:rStyle w:val="hps"/>
          <w:rFonts w:ascii="Times New Roman" w:hAnsi="Times New Roman" w:cs="Times New Roman"/>
          <w:lang w:val="en"/>
        </w:rPr>
        <w:t>tatistics</w:t>
      </w:r>
      <w:r w:rsidR="00CA7BF4" w:rsidRPr="00D25DA8">
        <w:rPr>
          <w:rFonts w:ascii="Times New Roman" w:hAnsi="Times New Roman" w:cs="Times New Roman"/>
          <w:lang w:val="en"/>
        </w:rPr>
        <w:t xml:space="preserve"> </w:t>
      </w:r>
      <w:r w:rsidR="00CA7BF4" w:rsidRPr="00D25DA8">
        <w:rPr>
          <w:rStyle w:val="hps"/>
          <w:rFonts w:ascii="Times New Roman" w:hAnsi="Times New Roman" w:cs="Times New Roman"/>
          <w:lang w:val="en"/>
        </w:rPr>
        <w:t>and</w:t>
      </w:r>
      <w:r w:rsidR="00CA7BF4" w:rsidRPr="00D25DA8">
        <w:rPr>
          <w:rFonts w:ascii="Times New Roman" w:hAnsi="Times New Roman" w:cs="Times New Roman"/>
          <w:lang w:val="en"/>
        </w:rPr>
        <w:t xml:space="preserve"> </w:t>
      </w:r>
      <w:r w:rsidR="00CA7BF4" w:rsidRPr="00D25DA8">
        <w:rPr>
          <w:rStyle w:val="hps"/>
          <w:rFonts w:ascii="Times New Roman" w:hAnsi="Times New Roman" w:cs="Times New Roman"/>
          <w:lang w:val="en"/>
        </w:rPr>
        <w:t xml:space="preserve">artificial intelligence </w:t>
      </w:r>
      <w:r w:rsidR="00CA7BF4" w:rsidRPr="00D25DA8">
        <w:rPr>
          <w:rStyle w:val="hps"/>
          <w:rFonts w:ascii="Times New Roman" w:hAnsi="Times New Roman" w:cs="Times New Roman"/>
          <w:lang w:val="en"/>
        </w:rPr>
        <w:fldChar w:fldCharType="begin"/>
      </w:r>
      <w:r w:rsidR="0099220C" w:rsidRPr="00D25DA8">
        <w:rPr>
          <w:rStyle w:val="hps"/>
          <w:rFonts w:ascii="Times New Roman" w:hAnsi="Times New Roman" w:cs="Times New Roman"/>
          <w:lang w:val="en"/>
        </w:rPr>
        <w:instrText xml:space="preserve"> ADDIN ZOTERO_ITEM CSL_CITATION {"citationID":"14mi4k92ij","properties":{"formattedCitation":"[29]","plainCitation":"[29]"},"citationItems":[{"id":387,"uris":["http://zotero.org/groups/322451/items/AUGK77DA"],"uri":["http://zotero.org/groups/322451/items/AUGK77DA"],"itemData":{"id":387,"type":"book","title":"Probabilités, analyse des données et statistique","publisher":"Editions TECHNIP","number-of-pages":"658","source":"Google Books","abstract":"La démarche statistique n'est pas seulement une auxiliaire des sciences destinées à valider ou non des modèles préétablis, c'est aussi une méthodologie indispensable pour extraire des connaissances à partir de données et un élément essentiel pour la prise de décision. La très large diffusion d'outils informatiques peut donner l'illusion de la facilité à ceux qui n'en connaissent pas les limites, alors que la statistique est plus que jamais un mode de pensée fondamental pour maîtriser la complexité, l'aléatoire et les risques, en donnant la prudence scientifique nécessaire. Ce manuel présente l'ensemble des connaissances utiles pour pouvoir pratiquer la statistique. Il est destiné à un vaste public (étudiants, chercheurs, praticiens de toutes disciplines) possédant le niveau d'algèbre et d'analyse d'un premier cycle universitaire scientifique ou économique. Cette édition est une révision complète, avec des ajouts, des éditions à succès de 1990 et de 2006. Elle comporte de nombreux développements sur des méthodes récentes. Les 21 chapitres sont structurés en cinq parties : outils probabilistes, analyse exploratoire, statistique inférentielle, modèles prédictifs et recueil de données. On y trouve l'essentiel de la théorie des probabilités, les différentes méthodes d'analyse exploratoire des données (analyses factorielles et classification), la statistique \"classique\" avec l'estimation et les tests mais aussi les méthodes basées sur la simulation, la régression linéaire et logistique ainsi que des techniques non linéaires, la théorie des sondages et la construction de plans d'expériences.","ISBN":"978-2-7108-0980-7","language":"fr","author":[{"family":"Saporta","given":"Gilbert"}],"issued":{"date-parts":[["2011"]]}}}],"schema":"https://github.com/citation-style-language/schema/raw/master/csl-citation.json"} </w:instrText>
      </w:r>
      <w:r w:rsidR="00CA7BF4" w:rsidRPr="00D25DA8">
        <w:rPr>
          <w:rStyle w:val="hps"/>
          <w:rFonts w:ascii="Times New Roman" w:hAnsi="Times New Roman" w:cs="Times New Roman"/>
          <w:lang w:val="en"/>
        </w:rPr>
        <w:fldChar w:fldCharType="separate"/>
      </w:r>
      <w:r w:rsidR="0099220C" w:rsidRPr="00D25DA8">
        <w:rPr>
          <w:rFonts w:ascii="Calibri" w:hAnsi="Calibri"/>
          <w:lang w:val="en-US"/>
        </w:rPr>
        <w:t>[29]</w:t>
      </w:r>
      <w:r w:rsidR="00CA7BF4" w:rsidRPr="00D25DA8">
        <w:rPr>
          <w:rStyle w:val="hps"/>
          <w:rFonts w:ascii="Times New Roman" w:hAnsi="Times New Roman" w:cs="Times New Roman"/>
          <w:lang w:val="en"/>
        </w:rPr>
        <w:fldChar w:fldCharType="end"/>
      </w:r>
      <w:r w:rsidR="00CA7BF4" w:rsidRPr="00D25DA8">
        <w:rPr>
          <w:rStyle w:val="hps"/>
          <w:rFonts w:ascii="Times New Roman" w:hAnsi="Times New Roman" w:cs="Times New Roman"/>
          <w:lang w:val="en"/>
        </w:rPr>
        <w:t>.</w:t>
      </w:r>
      <w:r w:rsidRPr="00D25DA8">
        <w:rPr>
          <w:rStyle w:val="hps"/>
          <w:rFonts w:ascii="Times New Roman" w:hAnsi="Times New Roman" w:cs="Times New Roman"/>
          <w:lang w:val="en"/>
        </w:rPr>
        <w:t xml:space="preserve"> </w:t>
      </w:r>
      <w:r w:rsidR="00CA7BF4" w:rsidRPr="00D25DA8">
        <w:rPr>
          <w:rFonts w:ascii="Times New Roman" w:hAnsi="Times New Roman" w:cs="Times New Roman"/>
          <w:lang w:val="en-US"/>
        </w:rPr>
        <w:t xml:space="preserve">This last notion was defined by </w:t>
      </w:r>
      <w:r w:rsidR="00CA7BF4" w:rsidRPr="00D25DA8">
        <w:rPr>
          <w:rStyle w:val="Accentuation"/>
          <w:rFonts w:ascii="Times New Roman" w:hAnsi="Times New Roman" w:cs="Times New Roman"/>
          <w:lang w:val="en-US"/>
        </w:rPr>
        <w:t xml:space="preserve">“The construction of computer programs that engage in tasks that are, for now, more satisfactorily performed by humans because they require high-level mental processes such as perceptual learning organization memory and critical thinking”. </w:t>
      </w:r>
      <w:r w:rsidR="00CA7BF4" w:rsidRPr="00D25DA8">
        <w:rPr>
          <w:rStyle w:val="Accentuation"/>
          <w:rFonts w:ascii="Times New Roman" w:hAnsi="Times New Roman" w:cs="Times New Roman"/>
          <w:i w:val="0"/>
          <w:lang w:val="en-US"/>
        </w:rPr>
        <w:t>There is not really a consensus o</w:t>
      </w:r>
      <w:r w:rsidR="00335EED" w:rsidRPr="00D25DA8">
        <w:rPr>
          <w:rStyle w:val="Accentuation"/>
          <w:rFonts w:ascii="Times New Roman" w:hAnsi="Times New Roman" w:cs="Times New Roman"/>
          <w:i w:val="0"/>
          <w:lang w:val="en-US"/>
        </w:rPr>
        <w:t>f</w:t>
      </w:r>
      <w:r w:rsidR="00CA7BF4" w:rsidRPr="00D25DA8">
        <w:rPr>
          <w:rStyle w:val="Accentuation"/>
          <w:rFonts w:ascii="Times New Roman" w:hAnsi="Times New Roman" w:cs="Times New Roman"/>
          <w:i w:val="0"/>
          <w:lang w:val="en-US"/>
        </w:rPr>
        <w:t xml:space="preserve"> this definition, and many </w:t>
      </w:r>
      <w:r w:rsidRPr="00D25DA8">
        <w:rPr>
          <w:rStyle w:val="Accentuation"/>
          <w:rFonts w:ascii="Times New Roman" w:hAnsi="Times New Roman" w:cs="Times New Roman"/>
          <w:i w:val="0"/>
          <w:lang w:val="en-US"/>
        </w:rPr>
        <w:t xml:space="preserve">other similar ones </w:t>
      </w:r>
      <w:r w:rsidR="00CA7BF4" w:rsidRPr="00D25DA8">
        <w:rPr>
          <w:rStyle w:val="Accentuation"/>
          <w:rFonts w:ascii="Times New Roman" w:hAnsi="Times New Roman" w:cs="Times New Roman"/>
          <w:i w:val="0"/>
          <w:lang w:val="en-US"/>
        </w:rPr>
        <w:t xml:space="preserve">are available. </w:t>
      </w:r>
    </w:p>
    <w:p w14:paraId="03CB4E74" w14:textId="77777777" w:rsidR="00225F6B" w:rsidRPr="00D25DA8" w:rsidRDefault="00225F6B" w:rsidP="008437E8">
      <w:pPr>
        <w:spacing w:line="360" w:lineRule="auto"/>
        <w:jc w:val="both"/>
        <w:rPr>
          <w:rStyle w:val="Accentuation"/>
          <w:rFonts w:ascii="Times New Roman" w:hAnsi="Times New Roman" w:cs="Times New Roman"/>
          <w:i w:val="0"/>
          <w:lang w:val="en-US"/>
        </w:rPr>
      </w:pPr>
    </w:p>
    <w:p w14:paraId="2CCE231B" w14:textId="77777777" w:rsidR="00E76D05" w:rsidRPr="00D25DA8" w:rsidRDefault="00E76D05" w:rsidP="008437E8">
      <w:pPr>
        <w:pStyle w:val="Titre3"/>
        <w:numPr>
          <w:ilvl w:val="1"/>
          <w:numId w:val="3"/>
        </w:numPr>
        <w:spacing w:line="360" w:lineRule="auto"/>
        <w:rPr>
          <w:rFonts w:ascii="Times New Roman" w:hAnsi="Times New Roman" w:cs="Times New Roman"/>
          <w:color w:val="auto"/>
          <w:lang w:val="en-US"/>
        </w:rPr>
      </w:pPr>
      <w:bookmarkStart w:id="12" w:name="_Toc456633691"/>
      <w:r w:rsidRPr="00D25DA8">
        <w:rPr>
          <w:rFonts w:ascii="Times New Roman" w:hAnsi="Times New Roman" w:cs="Times New Roman"/>
          <w:color w:val="auto"/>
          <w:lang w:val="en-US"/>
        </w:rPr>
        <w:lastRenderedPageBreak/>
        <w:t>Supervised learning</w:t>
      </w:r>
      <w:bookmarkEnd w:id="12"/>
    </w:p>
    <w:p w14:paraId="1471A91B" w14:textId="77777777" w:rsidR="004E7B7C" w:rsidRPr="00D25DA8" w:rsidRDefault="004E7B7C" w:rsidP="008437E8">
      <w:pPr>
        <w:spacing w:line="360" w:lineRule="auto"/>
        <w:rPr>
          <w:rFonts w:ascii="Times New Roman" w:hAnsi="Times New Roman" w:cs="Times New Roman"/>
          <w:lang w:val="en-US"/>
        </w:rPr>
      </w:pPr>
    </w:p>
    <w:p w14:paraId="677130DF" w14:textId="3B6E327B" w:rsidR="004E7B7C" w:rsidRPr="00D25DA8" w:rsidRDefault="004E7B7C"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In supervised learning, the computer is presented with example inputs and their desired outputs, given by a "teacher", and the goal is to learn a general rule that maps inputs to outputs</w:t>
      </w:r>
      <w:r w:rsidR="00E3415C" w:rsidRPr="00D25DA8">
        <w:rPr>
          <w:rFonts w:ascii="Times New Roman" w:hAnsi="Times New Roman" w:cs="Times New Roman"/>
          <w:lang w:val="en-US"/>
        </w:rPr>
        <w:fldChar w:fldCharType="begin"/>
      </w:r>
      <w:r w:rsidR="00E3415C" w:rsidRPr="00D25DA8">
        <w:rPr>
          <w:rFonts w:ascii="Times New Roman" w:hAnsi="Times New Roman" w:cs="Times New Roman"/>
          <w:lang w:val="en-US"/>
        </w:rPr>
        <w:instrText xml:space="preserve"> ADDIN ZOTERO_ITEM CSL_CITATION {"citationID":"ltjk1taac","properties":{"formattedCitation":"[23]","plainCitation":"[23]"},"citationItems":[{"id":1565,"uris":["http://zotero.org/users/241221/items/PNHUJDVN"],"uri":["http://zotero.org/users/241221/items/PNHUJDVN"],"itemData":{"id":1565,"type":"article-journal","title":"Solar forecasting methods for renewable energy integration","container-title":"Progress in Energy and Combustion Science","page":"535-576","volume":"39","issue":"6","source":"ScienceDirect","abstract":"The higher penetration of renewable resources in the energy portfolios of several communities accentuates the need for accurate forecasting of variable resources (solar, wind, tidal) at several different temporal scales in order to achieve power grid balance. Solar generation technologies have experienced strong energy market growth in the past few years, with corresponding increase in local grid penetration rates. As is the case with wind, the solar resource at the ground level is highly variable mostly due to cloud cover variability, atmospheric aerosol levels, and indirectly and to a lesser extent, participating gases in the atmosphere. The inherent variability of solar generation at higher grid penetration levels poses problems associated with the cost of reserves, dispatchable and ancillary generation, and grid reliability in general. As a result, high accuracy forecast systems are required for multiple time horizons that are associated with regulation, dispatching, scheduling and unit commitment. Here we review the theory behind these forecasting methodologies, and a number of successful applications of solar forecasting methods for both the solar resource and the power output of solar plants at the utility scale level.","DOI":"10.1016/j.pecs.2013.06.002","ISSN":"0360-1285","journalAbbreviation":"Progress in Energy and Combustion Science","author":[{"family":"Inman","given":"Rich H."},{"family":"Pedro","given":"Hugo T. C."},{"family":"Coimbra","given":"Carlos F. M."}],"issued":{"date-parts":[["2013",12]]}}}],"schema":"https://github.com/citation-style-language/schema/raw/master/csl-citation.json"} </w:instrText>
      </w:r>
      <w:r w:rsidR="00E3415C" w:rsidRPr="00D25DA8">
        <w:rPr>
          <w:rFonts w:ascii="Times New Roman" w:hAnsi="Times New Roman" w:cs="Times New Roman"/>
          <w:lang w:val="en-US"/>
        </w:rPr>
        <w:fldChar w:fldCharType="separate"/>
      </w:r>
      <w:r w:rsidR="00E3415C" w:rsidRPr="00D25DA8">
        <w:rPr>
          <w:rFonts w:ascii="Times New Roman" w:hAnsi="Times New Roman" w:cs="Times New Roman"/>
          <w:lang w:val="en-US"/>
        </w:rPr>
        <w:t>[23]</w:t>
      </w:r>
      <w:r w:rsidR="00E3415C" w:rsidRPr="00D25DA8">
        <w:rPr>
          <w:rFonts w:ascii="Times New Roman" w:hAnsi="Times New Roman" w:cs="Times New Roman"/>
          <w:lang w:val="en-US"/>
        </w:rPr>
        <w:fldChar w:fldCharType="end"/>
      </w:r>
      <w:r w:rsidRPr="00D25DA8">
        <w:rPr>
          <w:rFonts w:ascii="Times New Roman" w:hAnsi="Times New Roman" w:cs="Times New Roman"/>
          <w:lang w:val="en-US"/>
        </w:rPr>
        <w:t>. Th</w:t>
      </w:r>
      <w:r w:rsidR="008D3FC8" w:rsidRPr="00D25DA8">
        <w:rPr>
          <w:rFonts w:ascii="Times New Roman" w:hAnsi="Times New Roman" w:cs="Times New Roman"/>
          <w:lang w:val="en-US"/>
        </w:rPr>
        <w:t>e</w:t>
      </w:r>
      <w:r w:rsidRPr="00D25DA8">
        <w:rPr>
          <w:rFonts w:ascii="Times New Roman" w:hAnsi="Times New Roman" w:cs="Times New Roman"/>
          <w:lang w:val="en-US"/>
        </w:rPr>
        <w:t>s</w:t>
      </w:r>
      <w:r w:rsidR="008D3FC8" w:rsidRPr="00D25DA8">
        <w:rPr>
          <w:rFonts w:ascii="Times New Roman" w:hAnsi="Times New Roman" w:cs="Times New Roman"/>
          <w:lang w:val="en-US"/>
        </w:rPr>
        <w:t>e</w:t>
      </w:r>
      <w:r w:rsidRPr="00D25DA8">
        <w:rPr>
          <w:rFonts w:ascii="Times New Roman" w:hAnsi="Times New Roman" w:cs="Times New Roman"/>
          <w:lang w:val="en-US"/>
        </w:rPr>
        <w:t xml:space="preserve"> methods need an “expert” intervention.</w:t>
      </w:r>
      <w:r w:rsidR="00430628" w:rsidRPr="00D25DA8">
        <w:rPr>
          <w:rFonts w:ascii="Times New Roman" w:hAnsi="Times New Roman" w:cs="Times New Roman"/>
          <w:lang w:val="en-US"/>
        </w:rPr>
        <w:t xml:space="preserve"> </w:t>
      </w:r>
      <w:r w:rsidR="007D3EC8" w:rsidRPr="00D25DA8">
        <w:rPr>
          <w:rFonts w:ascii="Times New Roman" w:hAnsi="Times New Roman" w:cs="Times New Roman"/>
          <w:lang w:val="en-US"/>
        </w:rPr>
        <w:t>The training data co</w:t>
      </w:r>
      <w:r w:rsidR="006D411D" w:rsidRPr="00D25DA8">
        <w:rPr>
          <w:rFonts w:ascii="Times New Roman" w:hAnsi="Times New Roman" w:cs="Times New Roman"/>
          <w:lang w:val="en-US"/>
        </w:rPr>
        <w:t>mprise</w:t>
      </w:r>
      <w:r w:rsidR="007D3EC8" w:rsidRPr="00D25DA8">
        <w:rPr>
          <w:rFonts w:ascii="Times New Roman" w:hAnsi="Times New Roman" w:cs="Times New Roman"/>
          <w:lang w:val="en-US"/>
        </w:rPr>
        <w:t xml:space="preserve"> of a set of training examples. In supervised learning, each </w:t>
      </w:r>
      <w:r w:rsidR="00E93739" w:rsidRPr="00D25DA8">
        <w:rPr>
          <w:rFonts w:ascii="Times New Roman" w:hAnsi="Times New Roman" w:cs="Times New Roman"/>
          <w:lang w:val="en-US"/>
        </w:rPr>
        <w:t>pattern</w:t>
      </w:r>
      <w:r w:rsidR="007D3EC8" w:rsidRPr="00D25DA8">
        <w:rPr>
          <w:rFonts w:ascii="Times New Roman" w:hAnsi="Times New Roman" w:cs="Times New Roman"/>
          <w:lang w:val="en-US"/>
        </w:rPr>
        <w:t xml:space="preserve"> is a pair </w:t>
      </w:r>
      <w:r w:rsidR="00E93739" w:rsidRPr="00D25DA8">
        <w:rPr>
          <w:rFonts w:ascii="Times New Roman" w:hAnsi="Times New Roman" w:cs="Times New Roman"/>
          <w:lang w:val="en-US"/>
        </w:rPr>
        <w:t xml:space="preserve">which includes </w:t>
      </w:r>
      <w:r w:rsidR="007D3EC8" w:rsidRPr="00D25DA8">
        <w:rPr>
          <w:rFonts w:ascii="Times New Roman" w:hAnsi="Times New Roman" w:cs="Times New Roman"/>
          <w:lang w:val="en-US"/>
        </w:rPr>
        <w:t xml:space="preserve">an input object and a desired output value. </w:t>
      </w:r>
      <w:r w:rsidR="00E93739" w:rsidRPr="00D25DA8">
        <w:rPr>
          <w:rFonts w:ascii="Times New Roman" w:hAnsi="Times New Roman" w:cs="Times New Roman"/>
          <w:lang w:val="en-US"/>
        </w:rPr>
        <w:t>The function of the</w:t>
      </w:r>
      <w:r w:rsidR="007D3EC8" w:rsidRPr="00D25DA8">
        <w:rPr>
          <w:rFonts w:ascii="Times New Roman" w:hAnsi="Times New Roman" w:cs="Times New Roman"/>
          <w:lang w:val="en-US"/>
        </w:rPr>
        <w:t xml:space="preserve"> supervised learning algorithm </w:t>
      </w:r>
      <w:r w:rsidR="00E93739" w:rsidRPr="00D25DA8">
        <w:rPr>
          <w:rFonts w:ascii="Times New Roman" w:hAnsi="Times New Roman" w:cs="Times New Roman"/>
          <w:lang w:val="en-US"/>
        </w:rPr>
        <w:t xml:space="preserve">is to </w:t>
      </w:r>
      <w:r w:rsidR="007D3EC8" w:rsidRPr="00D25DA8">
        <w:rPr>
          <w:rFonts w:ascii="Times New Roman" w:hAnsi="Times New Roman" w:cs="Times New Roman"/>
          <w:lang w:val="en-US"/>
        </w:rPr>
        <w:t>analyze the training data and produce an inferred function.</w:t>
      </w:r>
    </w:p>
    <w:p w14:paraId="2114506C" w14:textId="77777777" w:rsidR="00225F6B" w:rsidRPr="00D25DA8" w:rsidRDefault="00225F6B" w:rsidP="008437E8">
      <w:pPr>
        <w:spacing w:line="360" w:lineRule="auto"/>
        <w:rPr>
          <w:rFonts w:ascii="Times New Roman" w:hAnsi="Times New Roman" w:cs="Times New Roman"/>
          <w:lang w:val="en-US"/>
        </w:rPr>
      </w:pPr>
    </w:p>
    <w:p w14:paraId="48CFB9F6" w14:textId="067DBE02" w:rsidR="009A4C62" w:rsidRPr="00D25DA8" w:rsidRDefault="00961573" w:rsidP="008437E8">
      <w:pPr>
        <w:pStyle w:val="Titre3"/>
        <w:numPr>
          <w:ilvl w:val="2"/>
          <w:numId w:val="3"/>
        </w:numPr>
        <w:spacing w:line="360" w:lineRule="auto"/>
        <w:rPr>
          <w:rFonts w:ascii="Times New Roman" w:hAnsi="Times New Roman" w:cs="Times New Roman"/>
          <w:color w:val="auto"/>
          <w:lang w:val="en-US"/>
        </w:rPr>
      </w:pPr>
      <w:r w:rsidRPr="00D25DA8">
        <w:rPr>
          <w:color w:val="auto"/>
          <w:lang w:val="en-US"/>
        </w:rPr>
        <w:t xml:space="preserve"> </w:t>
      </w:r>
      <w:hyperlink r:id="rId13" w:history="1">
        <w:bookmarkStart w:id="13" w:name="_Toc456633692"/>
        <w:r w:rsidR="009A4C62" w:rsidRPr="00D25DA8">
          <w:rPr>
            <w:rFonts w:ascii="Times New Roman" w:hAnsi="Times New Roman" w:cs="Times New Roman"/>
            <w:color w:val="auto"/>
          </w:rPr>
          <w:t xml:space="preserve">Linear </w:t>
        </w:r>
        <w:r w:rsidR="009A4C62" w:rsidRPr="00D25DA8">
          <w:rPr>
            <w:rFonts w:ascii="Times New Roman" w:hAnsi="Times New Roman" w:cs="Times New Roman"/>
            <w:color w:val="auto"/>
            <w:lang w:val="en-US"/>
          </w:rPr>
          <w:t>Regression</w:t>
        </w:r>
        <w:bookmarkEnd w:id="13"/>
      </w:hyperlink>
    </w:p>
    <w:p w14:paraId="31698786" w14:textId="77777777" w:rsidR="009A4C62" w:rsidRPr="00D25DA8" w:rsidRDefault="009A4C62" w:rsidP="008437E8">
      <w:pPr>
        <w:spacing w:line="360" w:lineRule="auto"/>
        <w:jc w:val="both"/>
        <w:rPr>
          <w:rFonts w:ascii="Times New Roman" w:hAnsi="Times New Roman" w:cs="Times New Roman"/>
          <w:lang w:val="en-GB"/>
        </w:rPr>
      </w:pPr>
    </w:p>
    <w:p w14:paraId="72D74DC7" w14:textId="3FCEFACD" w:rsidR="009A4C62" w:rsidRPr="00D25DA8" w:rsidRDefault="009A4C62"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Early attempts to study time series, particularly in the 19th century, were generally characterized by the idea of a deterministic world. It was the major contribution of Yule (1927) which launched the </w:t>
      </w:r>
      <w:r w:rsidR="00E93739" w:rsidRPr="00D25DA8">
        <w:rPr>
          <w:rFonts w:ascii="Times New Roman" w:hAnsi="Times New Roman" w:cs="Times New Roman"/>
          <w:lang w:val="en-GB"/>
        </w:rPr>
        <w:t>idea</w:t>
      </w:r>
      <w:r w:rsidRPr="00D25DA8">
        <w:rPr>
          <w:rFonts w:ascii="Times New Roman" w:hAnsi="Times New Roman" w:cs="Times New Roman"/>
          <w:lang w:val="en-GB"/>
        </w:rPr>
        <w:t xml:space="preserve"> of stochasticity in time series by </w:t>
      </w:r>
      <w:r w:rsidR="00E93739" w:rsidRPr="00D25DA8">
        <w:rPr>
          <w:rFonts w:ascii="Times New Roman" w:hAnsi="Times New Roman" w:cs="Times New Roman"/>
          <w:lang w:val="en-GB"/>
        </w:rPr>
        <w:t>assuming</w:t>
      </w:r>
      <w:r w:rsidRPr="00D25DA8">
        <w:rPr>
          <w:rFonts w:ascii="Times New Roman" w:hAnsi="Times New Roman" w:cs="Times New Roman"/>
          <w:lang w:val="en-GB"/>
        </w:rPr>
        <w:t xml:space="preserve"> that every time series can be regarded as the realization of a stochastic process. Based on this simple idea, a number of time series methods have been developed since th</w:t>
      </w:r>
      <w:r w:rsidR="00E93739" w:rsidRPr="00D25DA8">
        <w:rPr>
          <w:rFonts w:ascii="Times New Roman" w:hAnsi="Times New Roman" w:cs="Times New Roman"/>
          <w:lang w:val="en-GB"/>
        </w:rPr>
        <w:t>at time</w:t>
      </w:r>
      <w:r w:rsidRPr="00D25DA8">
        <w:rPr>
          <w:rFonts w:ascii="Times New Roman" w:hAnsi="Times New Roman" w:cs="Times New Roman"/>
          <w:lang w:val="en-GB"/>
        </w:rPr>
        <w:t>. Workers such as Slutsky, Walker, Yaglom, and Yule first formulated the concept of autoregressive (AR) and moving average (MA) models</w:t>
      </w:r>
      <w:r w:rsidR="003E7C8A" w:rsidRPr="00D25DA8">
        <w:rPr>
          <w:rFonts w:ascii="Times New Roman" w:hAnsi="Times New Roman" w:cs="Times New Roman"/>
          <w:lang w:val="en-GB"/>
        </w:rPr>
        <w:t xml:space="preserve"> </w:t>
      </w:r>
      <w:r w:rsidR="003E7C8A" w:rsidRPr="00D25DA8">
        <w:rPr>
          <w:rFonts w:ascii="Times New Roman" w:hAnsi="Times New Roman" w:cs="Times New Roman"/>
          <w:lang w:val="en-GB"/>
        </w:rPr>
        <w:fldChar w:fldCharType="begin"/>
      </w:r>
      <w:r w:rsidR="003E7C8A" w:rsidRPr="00D25DA8">
        <w:rPr>
          <w:rFonts w:ascii="Times New Roman" w:hAnsi="Times New Roman" w:cs="Times New Roman"/>
          <w:lang w:val="en-GB"/>
        </w:rPr>
        <w:instrText xml:space="preserve"> ADDIN ZOTERO_ITEM CSL_CITATION {"citationID":"e3LzuID2","properties":{"formattedCitation":"[30]","plainCitation":"[30]"},"citationItems":[{"id":172,"uris":["http://zotero.org/groups/17506/items/P74GPIPR"],"uri":["http://zotero.org/groups/17506/items/P74GPIPR"],"itemData":{"id":172,"type":"book","title":"Time series: theory and methods","publisher":"Springer-Verlag","publisher-place":"New York","edition":"2nd ed.","event-place":"New York","ISBN":"978-0-387-97429-3","author":[{"family":"Brockwell","given":"Peter J."},{"family":"Davis","given":"Richard A."}],"issued":{"date-parts":[["1991"]]}}}],"schema":"https://github.com/citation-style-language/schema/raw/master/csl-citation.json"} </w:instrText>
      </w:r>
      <w:r w:rsidR="003E7C8A" w:rsidRPr="00D25DA8">
        <w:rPr>
          <w:rFonts w:ascii="Times New Roman" w:hAnsi="Times New Roman" w:cs="Times New Roman"/>
          <w:lang w:val="en-GB"/>
        </w:rPr>
        <w:fldChar w:fldCharType="separate"/>
      </w:r>
      <w:r w:rsidR="003E7C8A" w:rsidRPr="00D25DA8">
        <w:rPr>
          <w:rFonts w:ascii="Times New Roman" w:hAnsi="Times New Roman" w:cs="Times New Roman"/>
          <w:lang w:val="en-US"/>
        </w:rPr>
        <w:t>[30]</w:t>
      </w:r>
      <w:r w:rsidR="003E7C8A" w:rsidRPr="00D25DA8">
        <w:rPr>
          <w:rFonts w:ascii="Times New Roman" w:hAnsi="Times New Roman" w:cs="Times New Roman"/>
          <w:lang w:val="en-GB"/>
        </w:rPr>
        <w:fldChar w:fldCharType="end"/>
      </w:r>
      <w:r w:rsidRPr="00D25DA8">
        <w:rPr>
          <w:rFonts w:ascii="Times New Roman" w:hAnsi="Times New Roman" w:cs="Times New Roman"/>
          <w:lang w:val="en-GB"/>
        </w:rPr>
        <w:t>. Wold’s decomposition theorem</w:t>
      </w:r>
      <w:r w:rsidR="00A670A7" w:rsidRPr="00D25DA8">
        <w:rPr>
          <w:rFonts w:ascii="Times New Roman" w:hAnsi="Times New Roman" w:cs="Times New Roman"/>
          <w:lang w:val="en-GB"/>
        </w:rPr>
        <w:t xml:space="preserve"> </w:t>
      </w:r>
      <w:r w:rsidR="00A670A7" w:rsidRPr="00D25DA8">
        <w:rPr>
          <w:rFonts w:ascii="Times New Roman" w:hAnsi="Times New Roman" w:cs="Times New Roman"/>
          <w:lang w:val="en-GB"/>
        </w:rPr>
        <w:fldChar w:fldCharType="begin"/>
      </w:r>
      <w:r w:rsidR="003E7C8A" w:rsidRPr="00D25DA8">
        <w:rPr>
          <w:rFonts w:ascii="Times New Roman" w:hAnsi="Times New Roman" w:cs="Times New Roman"/>
          <w:lang w:val="en-GB"/>
        </w:rPr>
        <w:instrText xml:space="preserve"> ADDIN ZOTERO_ITEM CSL_CITATION {"citationID":"2kvkkbi9nm","properties":{"formattedCitation":"[31]","plainCitation":"[31]"},"citationItems":[{"id":1493,"uris":["http://zotero.org/users/241221/items/KT9RPGZD"],"uri":["http://zotero.org/users/241221/items/KT9RPGZD"],"itemData":{"id":1493,"type":"article-journal","title":"On Prediction in Stationary Time Series","container-title":"The Annals of Mathematical Statistics","page":"558-567","volume":"19","issue":"4","source":"Project Euclid","abstract":"In time series analysis there are two lines of approach, here called the functional and the stochastic. In the former case, the given time series is interpreted as a mathematical function, in the latter case as a random specimen out of a universe of mathematical functions. The close relation between the two approaches is in section 2 shown to amount to a genuine isomorphism. Considering the problem of prediction from this viewpoint, the author gives in sections 3-4 the functional equivalence of his earlier theorem on the decomposition of a stationary stochastic process with a discrete time parameter (see [9], theorem 7). In section 5 the decomposition theorem is applied to the problem of linear prediction. Finally in section 6 a few comments are made. Since various aspects of the isomorphism in question are known, this paper might be regarded as essentially expository.","DOI":"10.1214/aoms/1177730151","ISSN":"0003-4851, 2168-8990","note":"MR: MR27467","journalAbbreviation":"Ann. Math. Statist.","language":"EN","author":[{"family":"Wold","given":"Herman O. A."}],"issued":{"date-parts":[["1948",12]]}}}],"schema":"https://github.com/citation-style-language/schema/raw/master/csl-citation.json"} </w:instrText>
      </w:r>
      <w:r w:rsidR="00A670A7" w:rsidRPr="00D25DA8">
        <w:rPr>
          <w:rFonts w:ascii="Times New Roman" w:hAnsi="Times New Roman" w:cs="Times New Roman"/>
          <w:lang w:val="en-GB"/>
        </w:rPr>
        <w:fldChar w:fldCharType="separate"/>
      </w:r>
      <w:r w:rsidR="003E7C8A" w:rsidRPr="00D25DA8">
        <w:rPr>
          <w:rFonts w:ascii="Calibri" w:hAnsi="Calibri"/>
          <w:lang w:val="en-US"/>
        </w:rPr>
        <w:t>[31]</w:t>
      </w:r>
      <w:r w:rsidR="00A670A7" w:rsidRPr="00D25DA8">
        <w:rPr>
          <w:rFonts w:ascii="Times New Roman" w:hAnsi="Times New Roman" w:cs="Times New Roman"/>
          <w:lang w:val="en-GB"/>
        </w:rPr>
        <w:fldChar w:fldCharType="end"/>
      </w:r>
      <w:r w:rsidRPr="00D25DA8">
        <w:rPr>
          <w:rFonts w:ascii="Times New Roman" w:hAnsi="Times New Roman" w:cs="Times New Roman"/>
          <w:lang w:val="en-GB"/>
        </w:rPr>
        <w:t xml:space="preserve"> led to the formulation and solution of the linear for</w:t>
      </w:r>
      <w:r w:rsidR="00E93739" w:rsidRPr="00D25DA8">
        <w:rPr>
          <w:rFonts w:ascii="Times New Roman" w:hAnsi="Times New Roman" w:cs="Times New Roman"/>
          <w:lang w:val="en-GB"/>
        </w:rPr>
        <w:t>ecasting problem of Kolmogorov in 194</w:t>
      </w:r>
      <w:r w:rsidR="00335EED" w:rsidRPr="00D25DA8">
        <w:rPr>
          <w:rFonts w:ascii="Times New Roman" w:hAnsi="Times New Roman" w:cs="Times New Roman"/>
          <w:lang w:val="en-GB"/>
        </w:rPr>
        <w:t>1</w:t>
      </w:r>
      <w:r w:rsidRPr="00D25DA8">
        <w:rPr>
          <w:rFonts w:ascii="Times New Roman" w:hAnsi="Times New Roman" w:cs="Times New Roman"/>
          <w:lang w:val="en-GB"/>
        </w:rPr>
        <w:t xml:space="preserve">. Since then, a considerable </w:t>
      </w:r>
      <w:r w:rsidR="00E93739" w:rsidRPr="00D25DA8">
        <w:rPr>
          <w:rFonts w:ascii="Times New Roman" w:hAnsi="Times New Roman" w:cs="Times New Roman"/>
          <w:lang w:val="en-GB"/>
        </w:rPr>
        <w:t>amount</w:t>
      </w:r>
      <w:r w:rsidRPr="00D25DA8">
        <w:rPr>
          <w:rFonts w:ascii="Times New Roman" w:hAnsi="Times New Roman" w:cs="Times New Roman"/>
          <w:lang w:val="en-GB"/>
        </w:rPr>
        <w:t xml:space="preserve"> of literature </w:t>
      </w:r>
      <w:r w:rsidR="00E93739" w:rsidRPr="00D25DA8">
        <w:rPr>
          <w:rFonts w:ascii="Times New Roman" w:hAnsi="Times New Roman" w:cs="Times New Roman"/>
          <w:lang w:val="en-GB"/>
        </w:rPr>
        <w:t>i</w:t>
      </w:r>
      <w:r w:rsidRPr="00D25DA8">
        <w:rPr>
          <w:rFonts w:ascii="Times New Roman" w:hAnsi="Times New Roman" w:cs="Times New Roman"/>
          <w:lang w:val="en-GB"/>
        </w:rPr>
        <w:t xml:space="preserve">s </w:t>
      </w:r>
      <w:r w:rsidR="00E93739" w:rsidRPr="00D25DA8">
        <w:rPr>
          <w:rFonts w:ascii="Times New Roman" w:hAnsi="Times New Roman" w:cs="Times New Roman"/>
          <w:lang w:val="en-GB"/>
        </w:rPr>
        <w:t>published</w:t>
      </w:r>
      <w:r w:rsidRPr="00D25DA8">
        <w:rPr>
          <w:rFonts w:ascii="Times New Roman" w:hAnsi="Times New Roman" w:cs="Times New Roman"/>
          <w:lang w:val="en-GB"/>
        </w:rPr>
        <w:t xml:space="preserve"> in the area of time series, dealing with parameter estimation,</w:t>
      </w:r>
      <w:r w:rsidR="00335EED" w:rsidRPr="00D25DA8">
        <w:rPr>
          <w:rFonts w:ascii="Times New Roman" w:hAnsi="Times New Roman" w:cs="Times New Roman"/>
          <w:lang w:val="en-GB"/>
        </w:rPr>
        <w:t xml:space="preserve"> identification, model checking</w:t>
      </w:r>
      <w:r w:rsidRPr="00D25DA8">
        <w:rPr>
          <w:rFonts w:ascii="Times New Roman" w:hAnsi="Times New Roman" w:cs="Times New Roman"/>
          <w:lang w:val="en-GB"/>
        </w:rPr>
        <w:t xml:space="preserve"> and forecasting; see, </w:t>
      </w:r>
      <w:r w:rsidR="00E93739" w:rsidRPr="00D25DA8">
        <w:rPr>
          <w:rFonts w:ascii="Times New Roman" w:hAnsi="Times New Roman" w:cs="Times New Roman"/>
          <w:lang w:val="en-GB"/>
        </w:rPr>
        <w:t>for example ref.</w:t>
      </w:r>
      <w:r w:rsidRPr="00D25DA8">
        <w:rPr>
          <w:rFonts w:ascii="Times New Roman" w:hAnsi="Times New Roman" w:cs="Times New Roman"/>
          <w:lang w:val="en-GB"/>
        </w:rPr>
        <w:t xml:space="preserve"> </w:t>
      </w:r>
      <w:r w:rsidR="00A670A7" w:rsidRPr="00D25DA8">
        <w:rPr>
          <w:rFonts w:ascii="Times New Roman" w:hAnsi="Times New Roman" w:cs="Times New Roman"/>
          <w:lang w:val="en-GB"/>
        </w:rPr>
        <w:fldChar w:fldCharType="begin"/>
      </w:r>
      <w:r w:rsidR="003E7C8A" w:rsidRPr="00D25DA8">
        <w:rPr>
          <w:rFonts w:ascii="Times New Roman" w:hAnsi="Times New Roman" w:cs="Times New Roman"/>
          <w:lang w:val="en-GB"/>
        </w:rPr>
        <w:instrText xml:space="preserve"> ADDIN ZOTERO_ITEM CSL_CITATION {"citationID":"lB2gNb0R","properties":{"formattedCitation":"[32]","plainCitation":"[32]"},"citationItems":[{"id":359,"uris":["http://zotero.org/groups/322451/items/38KQUA6C"],"uri":["http://zotero.org/groups/322451/items/38KQUA6C"],"itemData":{"id":359,"type":"article-journal","title":"25 years of time series forecasting","container-title":"International Journal of Forecasting","collection-title":"Twenty five years of forecasting","page":"443-473","volume":"22","issue":"3","source":"ScienceDirect","abstract":"We review the past 25 years of research into time series forecasting. In this silver jubilee issue, we naturally highlight results published in journals managed by the International Institute of Forecasters (Journal of Forecasting 1982–1985 and International Journal of Forecasting 1985–2005). During this period, over one third of all papers published in these journals concerned time series forecasting. We also review highly influential works on time series forecasting that have been published elsewhere during this period. Enormous progress has been made in many areas, but we find that there are a large number of topics in need of further development. We conclude with comments on possible future research directions in this field.","DOI":"10.1016/j.ijforecast.2006.01.001","ISSN":"0169-2070","journalAbbreviation":"International Journal of Forecasting","author":[{"family":"De Gooijer","given":"Jan G."},{"family":"Hyndman","given":"Rob J."}],"issued":{"date-parts":[["2006"]]}}}],"schema":"https://github.com/citation-style-language/schema/raw/master/csl-citation.json"} </w:instrText>
      </w:r>
      <w:r w:rsidR="00A670A7" w:rsidRPr="00D25DA8">
        <w:rPr>
          <w:rFonts w:ascii="Times New Roman" w:hAnsi="Times New Roman" w:cs="Times New Roman"/>
          <w:lang w:val="en-GB"/>
        </w:rPr>
        <w:fldChar w:fldCharType="separate"/>
      </w:r>
      <w:r w:rsidR="003E7C8A" w:rsidRPr="00D25DA8">
        <w:rPr>
          <w:rFonts w:ascii="Calibri" w:hAnsi="Calibri"/>
        </w:rPr>
        <w:t>[32]</w:t>
      </w:r>
      <w:r w:rsidR="00A670A7" w:rsidRPr="00D25DA8">
        <w:rPr>
          <w:rFonts w:ascii="Times New Roman" w:hAnsi="Times New Roman" w:cs="Times New Roman"/>
          <w:lang w:val="en-GB"/>
        </w:rPr>
        <w:fldChar w:fldCharType="end"/>
      </w:r>
      <w:r w:rsidR="00A670A7" w:rsidRPr="00D25DA8">
        <w:rPr>
          <w:rFonts w:ascii="Times New Roman" w:hAnsi="Times New Roman" w:cs="Times New Roman"/>
          <w:lang w:val="en-GB"/>
        </w:rPr>
        <w:t xml:space="preserve"> </w:t>
      </w:r>
      <w:r w:rsidRPr="00D25DA8">
        <w:rPr>
          <w:rFonts w:ascii="Times New Roman" w:hAnsi="Times New Roman" w:cs="Times New Roman"/>
          <w:lang w:val="en-GB"/>
        </w:rPr>
        <w:t>for an early survey</w:t>
      </w:r>
      <w:r w:rsidR="00A670A7" w:rsidRPr="00D25DA8">
        <w:rPr>
          <w:rFonts w:ascii="Times New Roman" w:hAnsi="Times New Roman" w:cs="Times New Roman"/>
          <w:lang w:val="en-GB"/>
        </w:rPr>
        <w:t>.</w:t>
      </w:r>
      <w:r w:rsidRPr="00D25DA8">
        <w:rPr>
          <w:rFonts w:ascii="Times New Roman" w:hAnsi="Times New Roman" w:cs="Times New Roman"/>
          <w:lang w:val="en-GB"/>
        </w:rPr>
        <w:t xml:space="preserve"> </w:t>
      </w:r>
    </w:p>
    <w:p w14:paraId="4A8B81CD" w14:textId="77777777" w:rsidR="00225F6B" w:rsidRPr="00D25DA8" w:rsidRDefault="00225F6B" w:rsidP="008437E8">
      <w:pPr>
        <w:spacing w:line="360" w:lineRule="auto"/>
        <w:jc w:val="both"/>
        <w:rPr>
          <w:rFonts w:ascii="Times New Roman" w:hAnsi="Times New Roman" w:cs="Times New Roman"/>
          <w:lang w:val="en-GB"/>
        </w:rPr>
      </w:pPr>
    </w:p>
    <w:p w14:paraId="0A4C9A95" w14:textId="312483AE" w:rsidR="00B31C4D" w:rsidRPr="00D25DA8" w:rsidRDefault="00961573" w:rsidP="008437E8">
      <w:pPr>
        <w:pStyle w:val="Titre3"/>
        <w:numPr>
          <w:ilvl w:val="2"/>
          <w:numId w:val="3"/>
        </w:numPr>
        <w:spacing w:line="360" w:lineRule="auto"/>
        <w:rPr>
          <w:rFonts w:ascii="Times New Roman" w:hAnsi="Times New Roman" w:cs="Times New Roman"/>
          <w:color w:val="auto"/>
        </w:rPr>
      </w:pPr>
      <w:r w:rsidRPr="00D25DA8">
        <w:rPr>
          <w:color w:val="auto"/>
        </w:rPr>
        <w:t xml:space="preserve"> </w:t>
      </w:r>
      <w:hyperlink r:id="rId14" w:history="1">
        <w:bookmarkStart w:id="14" w:name="_Toc456633693"/>
        <w:r w:rsidR="00B31C4D" w:rsidRPr="00D25DA8">
          <w:rPr>
            <w:rFonts w:ascii="Times New Roman" w:hAnsi="Times New Roman" w:cs="Times New Roman"/>
            <w:color w:val="auto"/>
          </w:rPr>
          <w:t>Generalized Linear Models</w:t>
        </w:r>
        <w:bookmarkEnd w:id="14"/>
      </w:hyperlink>
    </w:p>
    <w:p w14:paraId="37D302BF" w14:textId="77777777" w:rsidR="00B31C4D" w:rsidRPr="00D25DA8" w:rsidRDefault="00B31C4D" w:rsidP="008437E8">
      <w:pPr>
        <w:spacing w:line="360" w:lineRule="auto"/>
        <w:rPr>
          <w:rFonts w:ascii="Times New Roman" w:hAnsi="Times New Roman" w:cs="Times New Roman"/>
        </w:rPr>
      </w:pPr>
    </w:p>
    <w:p w14:paraId="351D3134" w14:textId="6EAD2683" w:rsidR="00B31C4D" w:rsidRPr="00D25DA8" w:rsidRDefault="001604FE"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G</w:t>
      </w:r>
      <w:r w:rsidR="00B31C4D" w:rsidRPr="00D25DA8">
        <w:rPr>
          <w:rFonts w:ascii="Times New Roman" w:hAnsi="Times New Roman" w:cs="Times New Roman"/>
          <w:lang w:val="en-GB"/>
        </w:rPr>
        <w:t xml:space="preserve">eneralized linear model (GLM) </w:t>
      </w:r>
      <w:r w:rsidRPr="00D25DA8">
        <w:rPr>
          <w:rFonts w:ascii="Times New Roman" w:hAnsi="Times New Roman" w:cs="Times New Roman"/>
          <w:lang w:val="en-GB"/>
        </w:rPr>
        <w:t xml:space="preserve">in </w:t>
      </w:r>
      <w:hyperlink r:id="rId15" w:tooltip="Statistics" w:history="1">
        <w:r w:rsidRPr="00D25DA8">
          <w:rPr>
            <w:rFonts w:ascii="Times New Roman" w:hAnsi="Times New Roman" w:cs="Times New Roman"/>
            <w:lang w:val="en-GB"/>
          </w:rPr>
          <w:t>statistics</w:t>
        </w:r>
      </w:hyperlink>
      <w:r w:rsidRPr="00D25DA8">
        <w:rPr>
          <w:rFonts w:ascii="Times New Roman" w:hAnsi="Times New Roman" w:cs="Times New Roman"/>
          <w:lang w:val="en-GB"/>
        </w:rPr>
        <w:t xml:space="preserve">, </w:t>
      </w:r>
      <w:r w:rsidR="00B31C4D" w:rsidRPr="00D25DA8">
        <w:rPr>
          <w:rFonts w:ascii="Times New Roman" w:hAnsi="Times New Roman" w:cs="Times New Roman"/>
          <w:lang w:val="en-GB"/>
        </w:rPr>
        <w:t xml:space="preserve">is a flexible generalization of ordinary </w:t>
      </w:r>
      <w:hyperlink r:id="rId16" w:tooltip="Linear regression" w:history="1">
        <w:r w:rsidR="00B31C4D" w:rsidRPr="00D25DA8">
          <w:rPr>
            <w:rFonts w:ascii="Times New Roman" w:hAnsi="Times New Roman" w:cs="Times New Roman"/>
            <w:lang w:val="en-GB"/>
          </w:rPr>
          <w:t>linear regression</w:t>
        </w:r>
      </w:hyperlink>
      <w:r w:rsidR="00B31C4D" w:rsidRPr="00D25DA8">
        <w:rPr>
          <w:rFonts w:ascii="Times New Roman" w:hAnsi="Times New Roman" w:cs="Times New Roman"/>
          <w:lang w:val="en-GB"/>
        </w:rPr>
        <w:t xml:space="preserve"> </w:t>
      </w:r>
      <w:r w:rsidRPr="00D25DA8">
        <w:rPr>
          <w:rFonts w:ascii="Times New Roman" w:hAnsi="Times New Roman" w:cs="Times New Roman"/>
          <w:lang w:val="en-GB"/>
        </w:rPr>
        <w:t>which</w:t>
      </w:r>
      <w:r w:rsidR="00B31C4D" w:rsidRPr="00D25DA8">
        <w:rPr>
          <w:rFonts w:ascii="Times New Roman" w:hAnsi="Times New Roman" w:cs="Times New Roman"/>
          <w:lang w:val="en-GB"/>
        </w:rPr>
        <w:t xml:space="preserve"> allows for response variables that have error distribution models other than a </w:t>
      </w:r>
      <w:hyperlink r:id="rId17" w:tooltip="Normal distribution" w:history="1">
        <w:r w:rsidR="00B31C4D" w:rsidRPr="00D25DA8">
          <w:rPr>
            <w:rFonts w:ascii="Times New Roman" w:hAnsi="Times New Roman" w:cs="Times New Roman"/>
            <w:lang w:val="en-GB"/>
          </w:rPr>
          <w:t>normal distribution</w:t>
        </w:r>
      </w:hyperlink>
      <w:r w:rsidR="00B31C4D" w:rsidRPr="00D25DA8">
        <w:rPr>
          <w:rFonts w:ascii="Times New Roman" w:hAnsi="Times New Roman" w:cs="Times New Roman"/>
          <w:lang w:val="en-GB"/>
        </w:rPr>
        <w:t xml:space="preserve">. GLM generalizes linear regression by </w:t>
      </w:r>
      <w:r w:rsidRPr="00D25DA8">
        <w:rPr>
          <w:rFonts w:ascii="Times New Roman" w:hAnsi="Times New Roman" w:cs="Times New Roman"/>
          <w:lang w:val="en-GB"/>
        </w:rPr>
        <w:t>permitting</w:t>
      </w:r>
      <w:r w:rsidR="00B31C4D" w:rsidRPr="00D25DA8">
        <w:rPr>
          <w:rFonts w:ascii="Times New Roman" w:hAnsi="Times New Roman" w:cs="Times New Roman"/>
          <w:lang w:val="en-GB"/>
        </w:rPr>
        <w:t xml:space="preserve"> the linear model to be related to the response variable </w:t>
      </w:r>
      <w:r w:rsidRPr="00D25DA8">
        <w:rPr>
          <w:rFonts w:ascii="Times New Roman" w:hAnsi="Times New Roman" w:cs="Times New Roman"/>
          <w:lang w:val="en-GB"/>
        </w:rPr>
        <w:t>through</w:t>
      </w:r>
      <w:r w:rsidR="00B31C4D" w:rsidRPr="00D25DA8">
        <w:rPr>
          <w:rFonts w:ascii="Times New Roman" w:hAnsi="Times New Roman" w:cs="Times New Roman"/>
          <w:lang w:val="en-GB"/>
        </w:rPr>
        <w:t xml:space="preserve"> a link function and by </w:t>
      </w:r>
      <w:r w:rsidRPr="00D25DA8">
        <w:rPr>
          <w:rFonts w:ascii="Times New Roman" w:hAnsi="Times New Roman" w:cs="Times New Roman"/>
          <w:lang w:val="en-GB"/>
        </w:rPr>
        <w:t>considering</w:t>
      </w:r>
      <w:r w:rsidR="00B31C4D" w:rsidRPr="00D25DA8">
        <w:rPr>
          <w:rFonts w:ascii="Times New Roman" w:hAnsi="Times New Roman" w:cs="Times New Roman"/>
          <w:lang w:val="en-GB"/>
        </w:rPr>
        <w:t xml:space="preserve"> the magnitude of the variance of each measurement to be a function of its predicted value</w:t>
      </w:r>
      <w:r w:rsidR="00777D2B" w:rsidRPr="00D25DA8">
        <w:rPr>
          <w:rFonts w:ascii="Times New Roman" w:hAnsi="Times New Roman" w:cs="Times New Roman"/>
          <w:lang w:val="en-GB"/>
        </w:rPr>
        <w:fldChar w:fldCharType="begin"/>
      </w:r>
      <w:r w:rsidR="003E7C8A" w:rsidRPr="00D25DA8">
        <w:rPr>
          <w:rFonts w:ascii="Times New Roman" w:hAnsi="Times New Roman" w:cs="Times New Roman"/>
          <w:lang w:val="en-GB"/>
        </w:rPr>
        <w:instrText xml:space="preserve"> ADDIN ZOTERO_ITEM CSL_CITATION {"citationID":"m2k3d9urq","properties":{"formattedCitation":"[33]","plainCitation":"[33]"},"citationItems":[{"id":1556,"uris":["http://zotero.org/users/241221/items/R789DVMI"],"uri":["http://zotero.org/users/241221/items/R789DVMI"],"itemData":{"id":1556,"type":"article-journal","title":"Time-Series Regression Model for Prediction of Mean Daily Global Solar Radiation in Al-Ain, UAE","container-title":"International Scholarly Research Notices","page":"e412471","volume":"2012","source":"www.hindawi.com","abstract":"The availability of short-term forecast weather model for a particular country or region is essential for operation planning of energy systems. This paper presents the first step by a group of researchers at UAE University to establish a weather model for the UAE using the weather data for at least 10 years and employing various models such as classical empirical models, artificial neural network (ANN) models, and time-series regression models with autoregressive integrated moving-average (ARIMA). This work uses time-series regression with ARIMA modeling to establish a model for the mean daily and monthly global solar radiation (GSR) for the city of Al-Ain, United Arab Emirates. Time-series analysis of solar radiation has shown to yield accurate average long-term prediction performance of solar radiation in Al-Ain. The model was built using data for 10 years (1995–2004) and was validated using data of three years (2005–2007), yielding deterministic coefficients (</w:instrText>
      </w:r>
      <w:r w:rsidR="003E7C8A" w:rsidRPr="00D25DA8">
        <w:rPr>
          <w:rFonts w:ascii="Cambria Math" w:hAnsi="Cambria Math" w:cs="Cambria Math"/>
          <w:lang w:val="en-GB"/>
        </w:rPr>
        <w:instrText>𝑅</w:instrText>
      </w:r>
      <w:r w:rsidR="003E7C8A" w:rsidRPr="00D25DA8">
        <w:rPr>
          <w:rFonts w:ascii="Times New Roman" w:hAnsi="Times New Roman" w:cs="Times New Roman"/>
          <w:lang w:val="en-GB"/>
        </w:rPr>
        <w:instrText xml:space="preserve">2) of 92.6% and 99.98% for mean daily and monthly GSR data, respectively. The low corresponding values of mean bias error (MBE), mean absolute bias error (MABE), mean absolute percentage error (MAPE), and root-mean-square error (RMSE) confirm the adequacy of the obtained model for long-term prediction of GSR data in Al-Ain, UAE.","DOI":"10.5402/2012/412471","ISSN":",","language":"en","author":[{"family":"Hejase","given":"Hassan A. N."},{"family":"Assi","given":"Ali H."}],"issued":{"date-parts":[["2012",4,11]]}}}],"schema":"https://github.com/citation-style-language/schema/raw/master/csl-citation.json"} </w:instrText>
      </w:r>
      <w:r w:rsidR="00777D2B" w:rsidRPr="00D25DA8">
        <w:rPr>
          <w:rFonts w:ascii="Times New Roman" w:hAnsi="Times New Roman" w:cs="Times New Roman"/>
          <w:lang w:val="en-GB"/>
        </w:rPr>
        <w:fldChar w:fldCharType="separate"/>
      </w:r>
      <w:r w:rsidR="003E7C8A" w:rsidRPr="00D25DA8">
        <w:rPr>
          <w:rFonts w:ascii="Times New Roman" w:hAnsi="Times New Roman" w:cs="Times New Roman"/>
          <w:lang w:val="en-US"/>
        </w:rPr>
        <w:t>[33]</w:t>
      </w:r>
      <w:r w:rsidR="00777D2B" w:rsidRPr="00D25DA8">
        <w:rPr>
          <w:rFonts w:ascii="Times New Roman" w:hAnsi="Times New Roman" w:cs="Times New Roman"/>
          <w:lang w:val="en-GB"/>
        </w:rPr>
        <w:fldChar w:fldCharType="end"/>
      </w:r>
      <w:r w:rsidR="00B31C4D" w:rsidRPr="00D25DA8">
        <w:rPr>
          <w:rFonts w:ascii="Times New Roman" w:hAnsi="Times New Roman" w:cs="Times New Roman"/>
          <w:lang w:val="en-GB"/>
        </w:rPr>
        <w:t>.</w:t>
      </w:r>
      <w:r w:rsidR="00777D2B" w:rsidRPr="00D25DA8">
        <w:rPr>
          <w:rFonts w:ascii="Times New Roman" w:hAnsi="Times New Roman" w:cs="Times New Roman"/>
          <w:lang w:val="en-GB"/>
        </w:rPr>
        <w:t xml:space="preserve"> Some studies improve the regression quality using a coupling with other predictors like Kalman filter </w:t>
      </w:r>
      <w:r w:rsidR="00777D2B" w:rsidRPr="00D25DA8">
        <w:rPr>
          <w:rFonts w:ascii="Times New Roman" w:hAnsi="Times New Roman" w:cs="Times New Roman"/>
          <w:lang w:val="en-GB"/>
        </w:rPr>
        <w:fldChar w:fldCharType="begin"/>
      </w:r>
      <w:r w:rsidR="003E7C8A" w:rsidRPr="00D25DA8">
        <w:rPr>
          <w:rFonts w:ascii="Times New Roman" w:hAnsi="Times New Roman" w:cs="Times New Roman"/>
          <w:lang w:val="en-GB"/>
        </w:rPr>
        <w:instrText xml:space="preserve"> ADDIN ZOTERO_ITEM CSL_CITATION {"citationID":"yLYcLAXX","properties":{"formattedCitation":"[34]","plainCitation":"[34]"},"citationItems":[{"id":1559,"uris":["http://zotero.org/users/241221/items/AWQGCKPP"],"uri":["http://zotero.org/users/241221/items/AWQGCKPP"],"itemData":{"id":1559,"type":"article-journal","title":"Hybrid solar irradiance now-casting by fusing Kalman filter and regressor","container-title":"Renewable Energy","page":"434-441","volume":"91","source":"ScienceDirect","abstract":"In this work, a hybrid solar irradiance now-casting mechanism is proposed. The proposed hybrid predictor fuses the results from both Kalman filter predictor and regressor predictor to benefit from the advantages of both techniques. A time-varying adaptive system function for Kalman filter is designed to deal with ramp-down events for more accurate prediction. Three fusion alternatives based on local root mean square error computation are proposed and compared. The experimental results have validated the effectiveness of the proposed method on a challenging dataset.","DOI":"10.1016/j.renene.2016.01.077","ISSN":"0960-1481","journalAbbreviation":"Renewable Energy","author":[{"family":"Cheng","given":"Hsu-Yung"}],"issued":{"date-parts":[["2016",6]]}}}],"schema":"https://github.com/citation-style-language/schema/raw/master/csl-citation.json"} </w:instrText>
      </w:r>
      <w:r w:rsidR="00777D2B" w:rsidRPr="00D25DA8">
        <w:rPr>
          <w:rFonts w:ascii="Times New Roman" w:hAnsi="Times New Roman" w:cs="Times New Roman"/>
          <w:lang w:val="en-GB"/>
        </w:rPr>
        <w:fldChar w:fldCharType="separate"/>
      </w:r>
      <w:r w:rsidR="003E7C8A" w:rsidRPr="00D25DA8">
        <w:rPr>
          <w:rFonts w:ascii="Times New Roman" w:hAnsi="Times New Roman" w:cs="Times New Roman"/>
          <w:lang w:val="en-US"/>
        </w:rPr>
        <w:t>[34]</w:t>
      </w:r>
      <w:r w:rsidR="00777D2B" w:rsidRPr="00D25DA8">
        <w:rPr>
          <w:rFonts w:ascii="Times New Roman" w:hAnsi="Times New Roman" w:cs="Times New Roman"/>
          <w:lang w:val="en-GB"/>
        </w:rPr>
        <w:fldChar w:fldCharType="end"/>
      </w:r>
      <w:r w:rsidR="00335EED" w:rsidRPr="00D25DA8">
        <w:rPr>
          <w:rFonts w:ascii="Times New Roman" w:hAnsi="Times New Roman" w:cs="Times New Roman"/>
          <w:lang w:val="en-GB"/>
        </w:rPr>
        <w:t>.</w:t>
      </w:r>
    </w:p>
    <w:p w14:paraId="03E6910E" w14:textId="77777777" w:rsidR="00225F6B" w:rsidRPr="00D25DA8" w:rsidRDefault="00225F6B" w:rsidP="008437E8">
      <w:pPr>
        <w:spacing w:line="360" w:lineRule="auto"/>
        <w:jc w:val="both"/>
        <w:rPr>
          <w:rFonts w:ascii="Times New Roman" w:hAnsi="Times New Roman" w:cs="Times New Roman"/>
          <w:lang w:val="en-GB"/>
        </w:rPr>
      </w:pPr>
    </w:p>
    <w:p w14:paraId="5BFE8708" w14:textId="04D43D51" w:rsidR="009A4C62" w:rsidRPr="00D25DA8" w:rsidRDefault="00961573" w:rsidP="008437E8">
      <w:pPr>
        <w:pStyle w:val="Titre3"/>
        <w:numPr>
          <w:ilvl w:val="2"/>
          <w:numId w:val="3"/>
        </w:numPr>
        <w:spacing w:line="360" w:lineRule="auto"/>
        <w:rPr>
          <w:rFonts w:ascii="Times New Roman" w:hAnsi="Times New Roman" w:cs="Times New Roman"/>
          <w:color w:val="auto"/>
        </w:rPr>
      </w:pPr>
      <w:r w:rsidRPr="00D25DA8">
        <w:rPr>
          <w:color w:val="auto"/>
          <w:lang w:val="en-US"/>
        </w:rPr>
        <w:t xml:space="preserve"> </w:t>
      </w:r>
      <w:hyperlink r:id="rId18" w:history="1">
        <w:bookmarkStart w:id="15" w:name="_Toc456633694"/>
        <w:r w:rsidR="009A4C62" w:rsidRPr="00D25DA8">
          <w:rPr>
            <w:rFonts w:ascii="Times New Roman" w:hAnsi="Times New Roman" w:cs="Times New Roman"/>
            <w:color w:val="auto"/>
          </w:rPr>
          <w:t>Nonlinear Regression</w:t>
        </w:r>
        <w:bookmarkEnd w:id="15"/>
      </w:hyperlink>
    </w:p>
    <w:p w14:paraId="4E8F289B" w14:textId="77777777" w:rsidR="009A4C62" w:rsidRPr="00D25DA8" w:rsidRDefault="009A4C62" w:rsidP="008437E8">
      <w:pPr>
        <w:spacing w:line="360" w:lineRule="auto"/>
        <w:rPr>
          <w:rFonts w:ascii="Times New Roman" w:hAnsi="Times New Roman" w:cs="Times New Roman"/>
        </w:rPr>
      </w:pPr>
    </w:p>
    <w:p w14:paraId="6275EEBA" w14:textId="1065082A" w:rsidR="009A4C62" w:rsidRPr="00D25DA8" w:rsidRDefault="0002461B"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lastRenderedPageBreak/>
        <w:t>Artificial Neural Networks (ANN)</w:t>
      </w:r>
      <w:r w:rsidR="003E5A04" w:rsidRPr="00D25DA8">
        <w:rPr>
          <w:rFonts w:ascii="Times New Roman" w:hAnsi="Times New Roman" w:cs="Times New Roman"/>
          <w:lang w:val="en-GB"/>
        </w:rPr>
        <w:t xml:space="preserve">  are  being  increasingly  used  for  nonlinear  regression  and  classification  problems  in  meteorolog</w:t>
      </w:r>
      <w:r w:rsidR="00544D10" w:rsidRPr="00D25DA8">
        <w:rPr>
          <w:rFonts w:ascii="Times New Roman" w:hAnsi="Times New Roman" w:cs="Times New Roman"/>
          <w:lang w:val="en-GB"/>
        </w:rPr>
        <w:t xml:space="preserve">y </w:t>
      </w:r>
      <w:r w:rsidR="003E5A04" w:rsidRPr="00D25DA8">
        <w:rPr>
          <w:rFonts w:ascii="Times New Roman" w:hAnsi="Times New Roman" w:cs="Times New Roman"/>
          <w:lang w:val="en-GB"/>
        </w:rPr>
        <w:t>due  to  their  usefulness  in  data  analysis  and  predictio</w:t>
      </w:r>
      <w:r w:rsidR="00544D10" w:rsidRPr="00D25DA8">
        <w:rPr>
          <w:rFonts w:ascii="Times New Roman" w:hAnsi="Times New Roman" w:cs="Times New Roman"/>
          <w:lang w:val="en-GB"/>
        </w:rPr>
        <w:t>n</w:t>
      </w:r>
      <w:r w:rsidR="00556604" w:rsidRPr="00D25DA8">
        <w:rPr>
          <w:rFonts w:ascii="Times New Roman" w:hAnsi="Times New Roman" w:cs="Times New Roman"/>
          <w:lang w:val="en-GB"/>
        </w:rPr>
        <w:fldChar w:fldCharType="begin"/>
      </w:r>
      <w:r w:rsidR="00556604" w:rsidRPr="00D25DA8">
        <w:rPr>
          <w:rFonts w:ascii="Times New Roman" w:hAnsi="Times New Roman" w:cs="Times New Roman"/>
          <w:lang w:val="en-GB"/>
        </w:rPr>
        <w:instrText xml:space="preserve"> ADDIN ZOTERO_ITEM CSL_CITATION {"citationID":"JTSgKCD8","properties":{"formattedCitation":"[35]","plainCitation":"[35]"},"citationItems":[{"id":168,"uris":["http://zotero.org/groups/17506/items/P22K3IG5"],"uri":["http://zotero.org/groups/17506/items/P22K3IG5"],"itemData":{"id":168,"type":"article-journal","title":"Artificial neural networks in renewable energy systems applications: a review","container-title":"Renewable and Sustainable Energy Reviews","page":"373-401","volume":"5","issue":"4","DOI":"10.1016/S1364-0321(01)00006-5","ISSN":"13640321","author":[{"family":"Kalogirou","given":"S"}],"issued":{"date-parts":[["2001",12]]}}}],"schema":"https://github.com/citation-style-language/schema/raw/master/csl-citation.json"} </w:instrText>
      </w:r>
      <w:r w:rsidR="00556604" w:rsidRPr="00D25DA8">
        <w:rPr>
          <w:rFonts w:ascii="Times New Roman" w:hAnsi="Times New Roman" w:cs="Times New Roman"/>
          <w:lang w:val="en-GB"/>
        </w:rPr>
        <w:fldChar w:fldCharType="separate"/>
      </w:r>
      <w:r w:rsidR="00556604" w:rsidRPr="00D25DA8">
        <w:rPr>
          <w:rFonts w:ascii="Times New Roman" w:hAnsi="Times New Roman" w:cs="Times New Roman"/>
          <w:lang w:val="en-US"/>
        </w:rPr>
        <w:t>[35]</w:t>
      </w:r>
      <w:r w:rsidR="00556604" w:rsidRPr="00D25DA8">
        <w:rPr>
          <w:rFonts w:ascii="Times New Roman" w:hAnsi="Times New Roman" w:cs="Times New Roman"/>
          <w:lang w:val="en-GB"/>
        </w:rPr>
        <w:fldChar w:fldCharType="end"/>
      </w:r>
      <w:r w:rsidR="00544D10" w:rsidRPr="00D25DA8">
        <w:rPr>
          <w:rFonts w:ascii="Times New Roman" w:hAnsi="Times New Roman" w:cs="Times New Roman"/>
          <w:lang w:val="en-GB"/>
        </w:rPr>
        <w:t>.</w:t>
      </w:r>
      <w:r w:rsidR="008D3FC8" w:rsidRPr="00D25DA8">
        <w:rPr>
          <w:rFonts w:ascii="Times New Roman" w:hAnsi="Times New Roman" w:cs="Times New Roman"/>
          <w:lang w:val="en-GB"/>
        </w:rPr>
        <w:t xml:space="preserve"> </w:t>
      </w:r>
      <w:r w:rsidR="009A4C62" w:rsidRPr="00D25DA8">
        <w:rPr>
          <w:rFonts w:ascii="Times New Roman" w:hAnsi="Times New Roman" w:cs="Times New Roman"/>
          <w:lang w:val="en-GB"/>
        </w:rPr>
        <w:t xml:space="preserve">The use of </w:t>
      </w:r>
      <w:r w:rsidRPr="00D25DA8">
        <w:rPr>
          <w:rFonts w:ascii="Times New Roman" w:hAnsi="Times New Roman" w:cs="Times New Roman"/>
          <w:lang w:val="en-GB"/>
        </w:rPr>
        <w:t>ANN</w:t>
      </w:r>
      <w:r w:rsidR="009A4C62" w:rsidRPr="00D25DA8">
        <w:rPr>
          <w:rFonts w:ascii="Times New Roman" w:hAnsi="Times New Roman" w:cs="Times New Roman"/>
          <w:lang w:val="en-GB"/>
        </w:rPr>
        <w:t xml:space="preserve"> is particularly predominant in the realm of time series forecasting with nonlinear methods. </w:t>
      </w:r>
      <w:r w:rsidR="000D6A2F" w:rsidRPr="00D25DA8">
        <w:rPr>
          <w:rFonts w:ascii="Times New Roman" w:hAnsi="Times New Roman" w:cs="Times New Roman"/>
          <w:lang w:val="en-GB"/>
        </w:rPr>
        <w:t>Actually</w:t>
      </w:r>
      <w:r w:rsidR="009A4C62" w:rsidRPr="00D25DA8">
        <w:rPr>
          <w:rFonts w:ascii="Times New Roman" w:hAnsi="Times New Roman" w:cs="Times New Roman"/>
          <w:lang w:val="en-GB"/>
        </w:rPr>
        <w:t xml:space="preserve"> the availability of historical data on the meteorological utility databases and the fact that </w:t>
      </w:r>
      <w:r w:rsidR="000D6A2F" w:rsidRPr="00D25DA8">
        <w:rPr>
          <w:rFonts w:ascii="Times New Roman" w:hAnsi="Times New Roman" w:cs="Times New Roman"/>
          <w:lang w:val="en-GB"/>
        </w:rPr>
        <w:t>A</w:t>
      </w:r>
      <w:r w:rsidR="009A4C62" w:rsidRPr="00D25DA8">
        <w:rPr>
          <w:rFonts w:ascii="Times New Roman" w:hAnsi="Times New Roman" w:cs="Times New Roman"/>
          <w:lang w:val="en-GB"/>
        </w:rPr>
        <w:t xml:space="preserve">NNs are data driven </w:t>
      </w:r>
      <w:r w:rsidR="000D6A2F" w:rsidRPr="00D25DA8">
        <w:rPr>
          <w:rFonts w:ascii="Times New Roman" w:hAnsi="Times New Roman" w:cs="Times New Roman"/>
          <w:lang w:val="en-GB"/>
        </w:rPr>
        <w:t>methods</w:t>
      </w:r>
      <w:r w:rsidR="009A4C62" w:rsidRPr="00D25DA8">
        <w:rPr>
          <w:rFonts w:ascii="Times New Roman" w:hAnsi="Times New Roman" w:cs="Times New Roman"/>
          <w:lang w:val="en-GB"/>
        </w:rPr>
        <w:t xml:space="preserve"> capable of performing a non-linear mapping between sets of input and output variables make</w:t>
      </w:r>
      <w:r w:rsidR="000D6A2F" w:rsidRPr="00D25DA8">
        <w:rPr>
          <w:rFonts w:ascii="Times New Roman" w:hAnsi="Times New Roman" w:cs="Times New Roman"/>
          <w:lang w:val="en-GB"/>
        </w:rPr>
        <w:t>s</w:t>
      </w:r>
      <w:r w:rsidR="009A4C62" w:rsidRPr="00D25DA8">
        <w:rPr>
          <w:rFonts w:ascii="Times New Roman" w:hAnsi="Times New Roman" w:cs="Times New Roman"/>
          <w:lang w:val="en-GB"/>
        </w:rPr>
        <w:t xml:space="preserve"> this modelling </w:t>
      </w:r>
      <w:r w:rsidR="000D6A2F" w:rsidRPr="00D25DA8">
        <w:rPr>
          <w:rFonts w:ascii="Times New Roman" w:hAnsi="Times New Roman" w:cs="Times New Roman"/>
          <w:lang w:val="en-GB"/>
        </w:rPr>
        <w:t xml:space="preserve">software </w:t>
      </w:r>
      <w:r w:rsidR="009A4C62" w:rsidRPr="00D25DA8">
        <w:rPr>
          <w:rFonts w:ascii="Times New Roman" w:hAnsi="Times New Roman" w:cs="Times New Roman"/>
          <w:lang w:val="en-GB"/>
        </w:rPr>
        <w:t xml:space="preserve">tool very attractive. </w:t>
      </w:r>
    </w:p>
    <w:p w14:paraId="071A463E" w14:textId="4D4F5971" w:rsidR="009A4C62" w:rsidRPr="00D25DA8" w:rsidRDefault="009A4C62"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Artificial neural network with d inputs, m hidden neurons and a single linear output unit defines a non-linear parameterized mapping from an input v</w:t>
      </w:r>
      <w:r w:rsidR="008D3FC8" w:rsidRPr="00D25DA8">
        <w:rPr>
          <w:rFonts w:ascii="Times New Roman" w:hAnsi="Times New Roman" w:cs="Times New Roman"/>
          <w:lang w:val="en-GB"/>
        </w:rPr>
        <w:t>ector x to an output y is given by</w:t>
      </w:r>
      <w:r w:rsidR="006B6CC4" w:rsidRPr="00D25DA8">
        <w:rPr>
          <w:rFonts w:ascii="Times New Roman" w:hAnsi="Times New Roman" w:cs="Times New Roman"/>
          <w:lang w:val="en-GB"/>
        </w:rPr>
        <w:t xml:space="preserve"> (unbiased form)</w:t>
      </w:r>
      <w:r w:rsidR="008D3FC8" w:rsidRPr="00D25DA8">
        <w:rPr>
          <w:rFonts w:ascii="Times New Roman" w:hAnsi="Times New Roman" w:cs="Times New Roman"/>
          <w:lang w:val="en-GB"/>
        </w:rPr>
        <w:t>:</w:t>
      </w:r>
    </w:p>
    <w:p w14:paraId="160567F5" w14:textId="33CC1108" w:rsidR="009A4C62" w:rsidRPr="00D25DA8" w:rsidRDefault="00E4139D" w:rsidP="008437E8">
      <w:pPr>
        <w:spacing w:line="360" w:lineRule="auto"/>
        <w:jc w:val="both"/>
        <w:rPr>
          <w:rFonts w:ascii="Times New Roman" w:hAnsi="Times New Roman" w:cs="Times New Roman"/>
          <w:lang w:val="en-GB"/>
        </w:rPr>
      </w:pPr>
      <m:oMath>
        <m:r>
          <m:rPr>
            <m:sty m:val="p"/>
          </m:rPr>
          <w:rPr>
            <w:rFonts w:ascii="Cambria Math" w:hAnsi="Cambria Math" w:cs="Times New Roman"/>
            <w:lang w:val="en-GB"/>
          </w:rPr>
          <m:t>y=y</m:t>
        </m:r>
        <m:d>
          <m:dPr>
            <m:ctrlPr>
              <w:rPr>
                <w:rFonts w:ascii="Cambria Math" w:hAnsi="Cambria Math" w:cs="Times New Roman"/>
                <w:iCs/>
              </w:rPr>
            </m:ctrlPr>
          </m:dPr>
          <m:e>
            <m:r>
              <m:rPr>
                <m:sty m:val="b"/>
              </m:rPr>
              <w:rPr>
                <w:rFonts w:ascii="Cambria Math" w:hAnsi="Cambria Math" w:cs="Times New Roman"/>
              </w:rPr>
              <m:t>x</m:t>
            </m:r>
            <m:r>
              <m:rPr>
                <m:sty m:val="p"/>
              </m:rPr>
              <w:rPr>
                <w:rFonts w:ascii="Cambria Math" w:hAnsi="Cambria Math" w:cs="Times New Roman"/>
                <w:lang w:val="en-GB"/>
              </w:rPr>
              <m:t>;</m:t>
            </m:r>
            <m:r>
              <m:rPr>
                <m:sty m:val="b"/>
              </m:rPr>
              <w:rPr>
                <w:rFonts w:ascii="Cambria Math" w:hAnsi="Cambria Math" w:cs="Times New Roman"/>
              </w:rPr>
              <m:t>w</m:t>
            </m:r>
          </m:e>
        </m:d>
        <m:r>
          <m:rPr>
            <m:sty m:val="p"/>
          </m:rPr>
          <w:rPr>
            <w:rFonts w:ascii="Cambria Math" w:hAnsi="Cambria Math" w:cs="Times New Roman"/>
            <w:lang w:val="en-GB"/>
          </w:rPr>
          <m:t>=</m:t>
        </m:r>
        <m:nary>
          <m:naryPr>
            <m:chr m:val="∑"/>
            <m:limLoc m:val="undOvr"/>
            <m:ctrlPr>
              <w:rPr>
                <w:rFonts w:ascii="Cambria Math" w:hAnsi="Cambria Math" w:cs="Times New Roman"/>
                <w:iCs/>
              </w:rPr>
            </m:ctrlPr>
          </m:naryPr>
          <m:sub>
            <m:r>
              <m:rPr>
                <m:sty m:val="p"/>
              </m:rPr>
              <w:rPr>
                <w:rFonts w:ascii="Cambria Math" w:hAnsi="Cambria Math" w:cs="Times New Roman"/>
                <w:lang w:val="en-GB"/>
              </w:rPr>
              <m:t>j=1</m:t>
            </m:r>
          </m:sub>
          <m:sup>
            <m:r>
              <m:rPr>
                <m:sty m:val="p"/>
              </m:rPr>
              <w:rPr>
                <w:rFonts w:ascii="Cambria Math" w:hAnsi="Cambria Math" w:cs="Times New Roman"/>
                <w:lang w:val="en-GB"/>
              </w:rPr>
              <m:t>m</m:t>
            </m:r>
          </m:sup>
          <m:e>
            <m:sSub>
              <m:sSubPr>
                <m:ctrlPr>
                  <w:rPr>
                    <w:rFonts w:ascii="Cambria Math" w:hAnsi="Cambria Math" w:cs="Times New Roman"/>
                    <w:iCs/>
                  </w:rPr>
                </m:ctrlPr>
              </m:sSubPr>
              <m:e>
                <m:r>
                  <m:rPr>
                    <m:sty m:val="p"/>
                  </m:rPr>
                  <w:rPr>
                    <w:rFonts w:ascii="Cambria Math" w:hAnsi="Cambria Math" w:cs="Times New Roman"/>
                    <w:lang w:val="en-GB"/>
                  </w:rPr>
                  <m:t>w</m:t>
                </m:r>
              </m:e>
              <m:sub>
                <m:r>
                  <m:rPr>
                    <m:sty m:val="p"/>
                  </m:rPr>
                  <w:rPr>
                    <w:rFonts w:ascii="Cambria Math" w:hAnsi="Cambria Math" w:cs="Times New Roman"/>
                    <w:lang w:val="en-GB"/>
                  </w:rPr>
                  <m:t>j</m:t>
                </m:r>
              </m:sub>
            </m:sSub>
          </m:e>
        </m:nary>
        <m:r>
          <m:rPr>
            <m:sty m:val="p"/>
          </m:rPr>
          <w:rPr>
            <w:rFonts w:ascii="Cambria Math" w:hAnsi="Cambria Math" w:cs="Times New Roman"/>
            <w:lang w:val="en-GB"/>
          </w:rPr>
          <m:t>f</m:t>
        </m:r>
        <m:d>
          <m:dPr>
            <m:ctrlPr>
              <w:rPr>
                <w:rFonts w:ascii="Cambria Math" w:hAnsi="Cambria Math" w:cs="Times New Roman"/>
                <w:iCs/>
              </w:rPr>
            </m:ctrlPr>
          </m:dPr>
          <m:e>
            <m:nary>
              <m:naryPr>
                <m:chr m:val="∑"/>
                <m:limLoc m:val="undOvr"/>
                <m:ctrlPr>
                  <w:rPr>
                    <w:rFonts w:ascii="Cambria Math" w:hAnsi="Cambria Math" w:cs="Times New Roman"/>
                    <w:iCs/>
                  </w:rPr>
                </m:ctrlPr>
              </m:naryPr>
              <m:sub>
                <m:r>
                  <m:rPr>
                    <m:sty m:val="p"/>
                  </m:rPr>
                  <w:rPr>
                    <w:rFonts w:ascii="Cambria Math" w:hAnsi="Cambria Math" w:cs="Times New Roman"/>
                    <w:lang w:val="en-GB"/>
                  </w:rPr>
                  <m:t>i=1</m:t>
                </m:r>
              </m:sub>
              <m:sup>
                <m:r>
                  <m:rPr>
                    <m:sty m:val="p"/>
                  </m:rPr>
                  <w:rPr>
                    <w:rFonts w:ascii="Cambria Math" w:hAnsi="Cambria Math" w:cs="Times New Roman"/>
                    <w:lang w:val="en-GB"/>
                  </w:rPr>
                  <m:t>d</m:t>
                </m:r>
              </m:sup>
              <m:e>
                <m:sSub>
                  <m:sSubPr>
                    <m:ctrlPr>
                      <w:rPr>
                        <w:rFonts w:ascii="Cambria Math" w:hAnsi="Cambria Math" w:cs="Times New Roman"/>
                        <w:iCs/>
                      </w:rPr>
                    </m:ctrlPr>
                  </m:sSubPr>
                  <m:e>
                    <m:r>
                      <m:rPr>
                        <m:sty m:val="p"/>
                      </m:rPr>
                      <w:rPr>
                        <w:rFonts w:ascii="Cambria Math" w:hAnsi="Cambria Math" w:cs="Times New Roman"/>
                        <w:lang w:val="en-GB"/>
                      </w:rPr>
                      <m:t>w</m:t>
                    </m:r>
                  </m:e>
                  <m:sub>
                    <m:r>
                      <m:rPr>
                        <m:sty m:val="p"/>
                      </m:rPr>
                      <w:rPr>
                        <w:rFonts w:ascii="Cambria Math" w:hAnsi="Cambria Math" w:cs="Times New Roman"/>
                        <w:lang w:val="en-GB"/>
                      </w:rPr>
                      <m:t>ji</m:t>
                    </m:r>
                  </m:sub>
                </m:sSub>
              </m:e>
            </m:nary>
            <m:sSub>
              <m:sSubPr>
                <m:ctrlPr>
                  <w:rPr>
                    <w:rFonts w:ascii="Cambria Math" w:hAnsi="Cambria Math" w:cs="Times New Roman"/>
                    <w:iCs/>
                  </w:rPr>
                </m:ctrlPr>
              </m:sSubPr>
              <m:e>
                <m:r>
                  <m:rPr>
                    <m:sty m:val="p"/>
                  </m:rPr>
                  <w:rPr>
                    <w:rFonts w:ascii="Cambria Math" w:hAnsi="Cambria Math" w:cs="Times New Roman"/>
                    <w:lang w:val="en-GB"/>
                  </w:rPr>
                  <m:t>x</m:t>
                </m:r>
              </m:e>
              <m:sub>
                <m:r>
                  <m:rPr>
                    <m:sty m:val="p"/>
                  </m:rPr>
                  <w:rPr>
                    <w:rFonts w:ascii="Cambria Math" w:hAnsi="Cambria Math" w:cs="Times New Roman"/>
                    <w:lang w:val="en-GB"/>
                  </w:rPr>
                  <m:t>i</m:t>
                </m:r>
              </m:sub>
            </m:sSub>
          </m:e>
        </m:d>
      </m:oMath>
      <w:r w:rsidR="009A4C62" w:rsidRPr="00D25DA8">
        <w:rPr>
          <w:rFonts w:ascii="Times New Roman" w:hAnsi="Times New Roman" w:cs="Times New Roman"/>
          <w:i/>
          <w:iCs/>
          <w:sz w:val="18"/>
          <w:szCs w:val="18"/>
          <w:lang w:val="en-GB"/>
        </w:rPr>
        <w:tab/>
      </w:r>
      <w:r w:rsidR="009A4C62" w:rsidRPr="00D25DA8">
        <w:rPr>
          <w:rFonts w:ascii="Times New Roman" w:hAnsi="Times New Roman" w:cs="Times New Roman"/>
          <w:i/>
          <w:iCs/>
          <w:sz w:val="18"/>
          <w:szCs w:val="18"/>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t>(</w:t>
      </w:r>
      <w:r w:rsidR="000508A9" w:rsidRPr="00D25DA8">
        <w:rPr>
          <w:rFonts w:ascii="Times New Roman" w:hAnsi="Times New Roman" w:cs="Times New Roman"/>
          <w:lang w:val="en-GB"/>
        </w:rPr>
        <w:t>2</w:t>
      </w:r>
      <w:r w:rsidR="00430628" w:rsidRPr="00D25DA8">
        <w:rPr>
          <w:rFonts w:ascii="Times New Roman" w:hAnsi="Times New Roman" w:cs="Times New Roman"/>
          <w:lang w:val="en-GB"/>
        </w:rPr>
        <w:t>)</w:t>
      </w:r>
    </w:p>
    <w:p w14:paraId="6871D4A7" w14:textId="1C6F68A9" w:rsidR="009A4C62" w:rsidRPr="00D25DA8" w:rsidRDefault="009A4C62"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Each of the m hidden units are </w:t>
      </w:r>
      <w:r w:rsidR="00430628" w:rsidRPr="00D25DA8">
        <w:rPr>
          <w:rFonts w:ascii="Times New Roman" w:hAnsi="Times New Roman" w:cs="Times New Roman"/>
          <w:lang w:val="en-GB"/>
        </w:rPr>
        <w:t xml:space="preserve">usually </w:t>
      </w:r>
      <w:r w:rsidRPr="00D25DA8">
        <w:rPr>
          <w:rFonts w:ascii="Times New Roman" w:hAnsi="Times New Roman" w:cs="Times New Roman"/>
          <w:lang w:val="en-GB"/>
        </w:rPr>
        <w:t xml:space="preserve">related to the tangent hyperbolic function </w:t>
      </w:r>
      <m:oMath>
        <m:r>
          <w:rPr>
            <w:rFonts w:ascii="Cambria Math" w:hAnsi="Cambria Math" w:cs="Times New Roman"/>
            <w:lang w:val="en-GB"/>
          </w:rPr>
          <m:t>f</m:t>
        </m:r>
        <m:d>
          <m:dPr>
            <m:ctrlPr>
              <w:rPr>
                <w:rFonts w:ascii="Cambria Math" w:hAnsi="Cambria Math" w:cs="Times New Roman"/>
                <w:lang w:val="en-GB"/>
              </w:rPr>
            </m:ctrlPr>
          </m:dPr>
          <m:e>
            <m:r>
              <w:rPr>
                <w:rFonts w:ascii="Cambria Math" w:hAnsi="Cambria Math" w:cs="Times New Roman"/>
                <w:lang w:val="en-GB"/>
              </w:rPr>
              <m:t>x</m:t>
            </m:r>
          </m:e>
        </m:d>
        <m:r>
          <m:rPr>
            <m:sty m:val="p"/>
          </m:rPr>
          <w:rPr>
            <w:rFonts w:ascii="Cambria Math" w:hAnsi="Cambria Math" w:cs="Times New Roman"/>
            <w:lang w:val="en-GB"/>
          </w:rPr>
          <m:t>=</m:t>
        </m:r>
        <m:f>
          <m:fPr>
            <m:type m:val="lin"/>
            <m:ctrlPr>
              <w:rPr>
                <w:rFonts w:ascii="Cambria Math" w:hAnsi="Cambria Math" w:cs="Times New Roman"/>
                <w:lang w:val="en-GB"/>
              </w:rPr>
            </m:ctrlPr>
          </m:fPr>
          <m:num>
            <m:d>
              <m:dPr>
                <m:ctrlPr>
                  <w:rPr>
                    <w:rFonts w:ascii="Cambria Math" w:hAnsi="Cambria Math" w:cs="Times New Roman"/>
                    <w:lang w:val="en-GB"/>
                  </w:rPr>
                </m:ctrlPr>
              </m:dPr>
              <m:e>
                <m:sSup>
                  <m:sSupPr>
                    <m:ctrlPr>
                      <w:rPr>
                        <w:rFonts w:ascii="Cambria Math" w:hAnsi="Cambria Math" w:cs="Times New Roman"/>
                        <w:lang w:val="en-GB"/>
                      </w:rPr>
                    </m:ctrlPr>
                  </m:sSupPr>
                  <m:e>
                    <m:r>
                      <w:rPr>
                        <w:rFonts w:ascii="Cambria Math" w:hAnsi="Cambria Math" w:cs="Times New Roman"/>
                        <w:lang w:val="en-GB"/>
                      </w:rPr>
                      <m:t>e</m:t>
                    </m:r>
                  </m:e>
                  <m:sup>
                    <m:r>
                      <w:rPr>
                        <w:rFonts w:ascii="Cambria Math" w:hAnsi="Cambria Math" w:cs="Times New Roman"/>
                        <w:lang w:val="en-GB"/>
                      </w:rPr>
                      <m:t>x</m:t>
                    </m:r>
                  </m:sup>
                </m:sSup>
                <m:r>
                  <m:rPr>
                    <m:sty m:val="p"/>
                  </m:rPr>
                  <w:rPr>
                    <w:rFonts w:ascii="Cambria Math" w:hAnsi="Cambria Math" w:cs="Times New Roman"/>
                    <w:lang w:val="en-GB"/>
                  </w:rPr>
                  <m:t>-</m:t>
                </m:r>
                <m:sSup>
                  <m:sSupPr>
                    <m:ctrlPr>
                      <w:rPr>
                        <w:rFonts w:ascii="Cambria Math" w:hAnsi="Cambria Math" w:cs="Times New Roman"/>
                        <w:lang w:val="en-GB"/>
                      </w:rPr>
                    </m:ctrlPr>
                  </m:sSupPr>
                  <m:e>
                    <m:r>
                      <w:rPr>
                        <w:rFonts w:ascii="Cambria Math" w:hAnsi="Cambria Math" w:cs="Times New Roman"/>
                        <w:lang w:val="en-GB"/>
                      </w:rPr>
                      <m:t>e</m:t>
                    </m:r>
                  </m:e>
                  <m:sup>
                    <m:r>
                      <m:rPr>
                        <m:sty m:val="p"/>
                      </m:rPr>
                      <w:rPr>
                        <w:rFonts w:ascii="Cambria Math" w:hAnsi="Cambria Math" w:cs="Times New Roman"/>
                        <w:lang w:val="en-GB"/>
                      </w:rPr>
                      <m:t>-</m:t>
                    </m:r>
                    <m:r>
                      <w:rPr>
                        <w:rFonts w:ascii="Cambria Math" w:hAnsi="Cambria Math" w:cs="Times New Roman"/>
                        <w:lang w:val="en-GB"/>
                      </w:rPr>
                      <m:t>x</m:t>
                    </m:r>
                  </m:sup>
                </m:sSup>
              </m:e>
            </m:d>
          </m:num>
          <m:den>
            <m:d>
              <m:dPr>
                <m:ctrlPr>
                  <w:rPr>
                    <w:rFonts w:ascii="Cambria Math" w:hAnsi="Cambria Math" w:cs="Times New Roman"/>
                    <w:lang w:val="en-GB"/>
                  </w:rPr>
                </m:ctrlPr>
              </m:dPr>
              <m:e>
                <m:sSup>
                  <m:sSupPr>
                    <m:ctrlPr>
                      <w:rPr>
                        <w:rFonts w:ascii="Cambria Math" w:hAnsi="Cambria Math" w:cs="Times New Roman"/>
                        <w:lang w:val="en-GB"/>
                      </w:rPr>
                    </m:ctrlPr>
                  </m:sSupPr>
                  <m:e>
                    <m:r>
                      <w:rPr>
                        <w:rFonts w:ascii="Cambria Math" w:hAnsi="Cambria Math" w:cs="Times New Roman"/>
                        <w:lang w:val="en-GB"/>
                      </w:rPr>
                      <m:t>e</m:t>
                    </m:r>
                  </m:e>
                  <m:sup>
                    <m:r>
                      <w:rPr>
                        <w:rFonts w:ascii="Cambria Math" w:hAnsi="Cambria Math" w:cs="Times New Roman"/>
                        <w:lang w:val="en-GB"/>
                      </w:rPr>
                      <m:t>x</m:t>
                    </m:r>
                  </m:sup>
                </m:sSup>
                <m:r>
                  <m:rPr>
                    <m:sty m:val="p"/>
                  </m:rPr>
                  <w:rPr>
                    <w:rFonts w:ascii="Cambria Math" w:hAnsi="Cambria Math" w:cs="Times New Roman"/>
                    <w:lang w:val="en-GB"/>
                  </w:rPr>
                  <m:t>+</m:t>
                </m:r>
                <m:sSup>
                  <m:sSupPr>
                    <m:ctrlPr>
                      <w:rPr>
                        <w:rFonts w:ascii="Cambria Math" w:hAnsi="Cambria Math" w:cs="Times New Roman"/>
                        <w:lang w:val="en-GB"/>
                      </w:rPr>
                    </m:ctrlPr>
                  </m:sSupPr>
                  <m:e>
                    <m:r>
                      <w:rPr>
                        <w:rFonts w:ascii="Cambria Math" w:hAnsi="Cambria Math" w:cs="Times New Roman"/>
                        <w:lang w:val="en-GB"/>
                      </w:rPr>
                      <m:t>e</m:t>
                    </m:r>
                  </m:e>
                  <m:sup>
                    <m:r>
                      <m:rPr>
                        <m:sty m:val="p"/>
                      </m:rPr>
                      <w:rPr>
                        <w:rFonts w:ascii="Cambria Math" w:hAnsi="Cambria Math" w:cs="Times New Roman"/>
                        <w:lang w:val="en-GB"/>
                      </w:rPr>
                      <m:t>-</m:t>
                    </m:r>
                    <m:r>
                      <w:rPr>
                        <w:rFonts w:ascii="Cambria Math" w:hAnsi="Cambria Math" w:cs="Times New Roman"/>
                        <w:lang w:val="en-GB"/>
                      </w:rPr>
                      <m:t>x</m:t>
                    </m:r>
                  </m:sup>
                </m:sSup>
              </m:e>
            </m:d>
          </m:den>
        </m:f>
        <m:r>
          <m:rPr>
            <m:sty m:val="p"/>
          </m:rPr>
          <w:rPr>
            <w:rFonts w:ascii="Cambria Math" w:hAnsi="Cambria Math" w:cs="Times New Roman"/>
            <w:lang w:val="en-GB"/>
          </w:rPr>
          <m:t xml:space="preserve">.  </m:t>
        </m:r>
      </m:oMath>
      <w:r w:rsidRPr="00D25DA8">
        <w:rPr>
          <w:rFonts w:ascii="Times New Roman" w:hAnsi="Times New Roman" w:cs="Times New Roman"/>
          <w:lang w:val="en-GB"/>
        </w:rPr>
        <w:t xml:space="preserve">The parameter vector </w:t>
      </w:r>
      <m:oMath>
        <m:r>
          <m:rPr>
            <m:sty m:val="b"/>
          </m:rPr>
          <w:rPr>
            <w:rFonts w:ascii="Cambria Math" w:hAnsi="Cambria Math" w:cs="Times New Roman"/>
            <w:lang w:val="en-GB"/>
          </w:rPr>
          <m:t>w</m:t>
        </m:r>
        <m:r>
          <m:rPr>
            <m:sty m:val="p"/>
          </m:rPr>
          <w:rPr>
            <w:rFonts w:ascii="Cambria Math" w:hAnsi="Cambria Math" w:cs="Times New Roman"/>
            <w:lang w:val="en-GB"/>
          </w:rPr>
          <m:t>=</m:t>
        </m:r>
        <m:d>
          <m:dPr>
            <m:ctrlPr>
              <w:rPr>
                <w:rFonts w:ascii="Cambria Math" w:hAnsi="Cambria Math" w:cs="Times New Roman"/>
                <w:lang w:val="en-GB"/>
              </w:rPr>
            </m:ctrlPr>
          </m:dPr>
          <m:e>
            <m:d>
              <m:dPr>
                <m:begChr m:val="{"/>
                <m:endChr m:val="}"/>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w</m:t>
                    </m:r>
                  </m:e>
                  <m:sub>
                    <m:r>
                      <w:rPr>
                        <w:rFonts w:ascii="Cambria Math" w:hAnsi="Cambria Math" w:cs="Times New Roman"/>
                        <w:lang w:val="en-GB"/>
                      </w:rPr>
                      <m:t>j</m:t>
                    </m:r>
                  </m:sub>
                </m:sSub>
              </m:e>
            </m:d>
            <m:r>
              <m:rPr>
                <m:sty m:val="p"/>
              </m:rPr>
              <w:rPr>
                <w:rFonts w:ascii="Cambria Math" w:hAnsi="Cambria Math" w:cs="Times New Roman"/>
                <w:lang w:val="en-GB"/>
              </w:rPr>
              <m:t>,</m:t>
            </m:r>
            <m:d>
              <m:dPr>
                <m:begChr m:val="{"/>
                <m:endChr m:val="}"/>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w</m:t>
                    </m:r>
                  </m:e>
                  <m:sub>
                    <m:r>
                      <w:rPr>
                        <w:rFonts w:ascii="Cambria Math" w:hAnsi="Cambria Math" w:cs="Times New Roman"/>
                        <w:lang w:val="en-GB"/>
                      </w:rPr>
                      <m:t>ji</m:t>
                    </m:r>
                  </m:sub>
                </m:sSub>
              </m:e>
            </m:d>
          </m:e>
        </m:d>
        <m:r>
          <m:rPr>
            <m:sty m:val="p"/>
          </m:rPr>
          <w:rPr>
            <w:rFonts w:ascii="Cambria Math" w:hAnsi="Cambria Math" w:cs="Times New Roman"/>
            <w:lang w:val="en-GB"/>
          </w:rPr>
          <m:t xml:space="preserve"> </m:t>
        </m:r>
      </m:oMath>
      <w:r w:rsidRPr="00D25DA8">
        <w:rPr>
          <w:rFonts w:ascii="Times New Roman" w:hAnsi="Times New Roman" w:cs="Times New Roman"/>
          <w:lang w:val="en-GB"/>
        </w:rPr>
        <w:t xml:space="preserve">governs the non-linear mapping and is estimated during a phase called the training or learning phase. During this phase, the </w:t>
      </w:r>
      <w:r w:rsidR="008D3FC8" w:rsidRPr="00D25DA8">
        <w:rPr>
          <w:rFonts w:ascii="Times New Roman" w:hAnsi="Times New Roman" w:cs="Times New Roman"/>
          <w:lang w:val="en-GB"/>
        </w:rPr>
        <w:t>A</w:t>
      </w:r>
      <w:r w:rsidRPr="00D25DA8">
        <w:rPr>
          <w:rFonts w:ascii="Times New Roman" w:hAnsi="Times New Roman" w:cs="Times New Roman"/>
          <w:lang w:val="en-GB"/>
        </w:rPr>
        <w:t xml:space="preserve">NN is trained using the dataset </w:t>
      </w:r>
      <m:oMath>
        <m:r>
          <m:rPr>
            <m:scr m:val="script"/>
            <m:sty m:val="p"/>
          </m:rPr>
          <w:rPr>
            <w:rFonts w:ascii="Cambria Math" w:hAnsi="Cambria Math" w:cs="Times New Roman"/>
            <w:lang w:val="en-GB"/>
          </w:rPr>
          <m:t>D</m:t>
        </m:r>
      </m:oMath>
      <w:r w:rsidRPr="00D25DA8">
        <w:rPr>
          <w:rFonts w:ascii="Times New Roman" w:hAnsi="Times New Roman" w:cs="Times New Roman"/>
          <w:lang w:val="en-GB"/>
        </w:rPr>
        <w:t xml:space="preserve"> that contains a set of n input and output examples. The second phase, called the generalization phase, consists of evaluating, on the test dataset </w:t>
      </w:r>
      <m:oMath>
        <m:sSub>
          <m:sSubPr>
            <m:ctrlPr>
              <w:rPr>
                <w:rFonts w:ascii="Cambria Math" w:hAnsi="Cambria Math" w:cs="Times New Roman"/>
                <w:lang w:val="en-GB"/>
              </w:rPr>
            </m:ctrlPr>
          </m:sSubPr>
          <m:e>
            <m:r>
              <m:rPr>
                <m:scr m:val="script"/>
                <m:sty m:val="p"/>
              </m:rPr>
              <w:rPr>
                <w:rFonts w:ascii="Cambria Math" w:hAnsi="Cambria Math" w:cs="Times New Roman"/>
                <w:lang w:val="en-GB"/>
              </w:rPr>
              <m:t>D</m:t>
            </m:r>
          </m:e>
          <m:sub>
            <m:r>
              <m:rPr>
                <m:sty m:val="p"/>
              </m:rPr>
              <w:rPr>
                <w:rFonts w:ascii="Cambria Math" w:hAnsi="Cambria Math" w:cs="Times New Roman"/>
                <w:lang w:val="en-GB"/>
              </w:rPr>
              <m:t>*</m:t>
            </m:r>
          </m:sub>
        </m:sSub>
      </m:oMath>
      <w:r w:rsidRPr="00D25DA8">
        <w:rPr>
          <w:rFonts w:ascii="Times New Roman" w:hAnsi="Times New Roman" w:cs="Times New Roman"/>
          <w:lang w:val="en-GB"/>
        </w:rPr>
        <w:t xml:space="preserve">, the ability of the </w:t>
      </w:r>
      <w:r w:rsidR="00225F6B" w:rsidRPr="00D25DA8">
        <w:rPr>
          <w:rFonts w:ascii="Times New Roman" w:hAnsi="Times New Roman" w:cs="Times New Roman"/>
          <w:lang w:val="en-GB"/>
        </w:rPr>
        <w:t>A</w:t>
      </w:r>
      <w:r w:rsidRPr="00D25DA8">
        <w:rPr>
          <w:rFonts w:ascii="Times New Roman" w:hAnsi="Times New Roman" w:cs="Times New Roman"/>
          <w:lang w:val="en-GB"/>
        </w:rPr>
        <w:t xml:space="preserve">NN to generalize, </w:t>
      </w:r>
      <w:r w:rsidR="00961573" w:rsidRPr="00D25DA8">
        <w:rPr>
          <w:rFonts w:ascii="Times New Roman" w:hAnsi="Times New Roman" w:cs="Times New Roman"/>
          <w:lang w:val="en-GB"/>
        </w:rPr>
        <w:t>i.e.</w:t>
      </w:r>
      <w:r w:rsidRPr="00D25DA8">
        <w:rPr>
          <w:rFonts w:ascii="Times New Roman" w:hAnsi="Times New Roman" w:cs="Times New Roman"/>
          <w:lang w:val="en-GB"/>
        </w:rPr>
        <w:t>, to give correct outputs when it is confronted with examples that were not seen during the training phase.</w:t>
      </w:r>
    </w:p>
    <w:p w14:paraId="71F802C6" w14:textId="18E771C3" w:rsidR="009A4C62" w:rsidRPr="00D25DA8" w:rsidRDefault="009A4C62"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For </w:t>
      </w:r>
      <w:r w:rsidR="00430628" w:rsidRPr="00D25DA8">
        <w:rPr>
          <w:rFonts w:ascii="Times New Roman" w:hAnsi="Times New Roman" w:cs="Times New Roman"/>
          <w:lang w:val="en-GB"/>
        </w:rPr>
        <w:t>s</w:t>
      </w:r>
      <w:r w:rsidRPr="00D25DA8">
        <w:rPr>
          <w:rFonts w:ascii="Times New Roman" w:hAnsi="Times New Roman" w:cs="Times New Roman"/>
          <w:lang w:val="en-GB"/>
        </w:rPr>
        <w:t>o</w:t>
      </w:r>
      <w:r w:rsidR="00430628" w:rsidRPr="00D25DA8">
        <w:rPr>
          <w:rFonts w:ascii="Times New Roman" w:hAnsi="Times New Roman" w:cs="Times New Roman"/>
          <w:lang w:val="en-GB"/>
        </w:rPr>
        <w:t>la</w:t>
      </w:r>
      <w:r w:rsidRPr="00D25DA8">
        <w:rPr>
          <w:rFonts w:ascii="Times New Roman" w:hAnsi="Times New Roman" w:cs="Times New Roman"/>
          <w:lang w:val="en-GB"/>
        </w:rPr>
        <w:t xml:space="preserve">r </w:t>
      </w:r>
      <w:r w:rsidR="00430628" w:rsidRPr="00D25DA8">
        <w:rPr>
          <w:rFonts w:ascii="Times New Roman" w:hAnsi="Times New Roman" w:cs="Times New Roman"/>
          <w:lang w:val="en-GB"/>
        </w:rPr>
        <w:t xml:space="preserve">radiation </w:t>
      </w:r>
      <w:r w:rsidRPr="00D25DA8">
        <w:rPr>
          <w:rFonts w:ascii="Times New Roman" w:hAnsi="Times New Roman" w:cs="Times New Roman"/>
          <w:lang w:val="en-GB"/>
        </w:rPr>
        <w:t xml:space="preserve">the relationship between the output </w:t>
      </w:r>
      <m:oMath>
        <m:acc>
          <m:accPr>
            <m:ctrlPr>
              <w:rPr>
                <w:rFonts w:ascii="Cambria Math" w:hAnsi="Cambria Math" w:cs="Times New Roman"/>
                <w:lang w:val="en-GB"/>
              </w:rPr>
            </m:ctrlPr>
          </m:accPr>
          <m:e>
            <m:sSup>
              <m:sSupPr>
                <m:ctrlPr>
                  <w:rPr>
                    <w:rFonts w:ascii="Cambria Math" w:hAnsi="Cambria Math" w:cs="Times New Roman"/>
                    <w:lang w:val="en-GB"/>
                  </w:rPr>
                </m:ctrlPr>
              </m:sSupPr>
              <m:e>
                <m:r>
                  <w:rPr>
                    <w:rFonts w:ascii="Cambria Math" w:hAnsi="Cambria Math" w:cs="Times New Roman"/>
                    <w:lang w:val="en-GB"/>
                  </w:rPr>
                  <m:t>k</m:t>
                </m:r>
              </m:e>
              <m:sup>
                <m:r>
                  <m:rPr>
                    <m:sty m:val="p"/>
                  </m:rPr>
                  <w:rPr>
                    <w:rFonts w:ascii="Cambria Math" w:hAnsi="Cambria Math" w:cs="Times New Roman"/>
                    <w:lang w:val="en-GB"/>
                  </w:rPr>
                  <m:t>*</m:t>
                </m:r>
              </m:sup>
            </m:sSup>
          </m:e>
        </m:acc>
        <m:d>
          <m:dPr>
            <m:ctrlPr>
              <w:rPr>
                <w:rFonts w:ascii="Cambria Math" w:hAnsi="Cambria Math" w:cs="Times New Roman"/>
                <w:lang w:val="en-GB"/>
              </w:rPr>
            </m:ctrlPr>
          </m:dPr>
          <m:e>
            <m:r>
              <w:rPr>
                <w:rFonts w:ascii="Cambria Math" w:hAnsi="Cambria Math" w:cs="Times New Roman"/>
                <w:lang w:val="en-GB"/>
              </w:rPr>
              <m:t>t</m:t>
            </m:r>
            <m:r>
              <m:rPr>
                <m:sty m:val="p"/>
              </m:rPr>
              <w:rPr>
                <w:rFonts w:ascii="Cambria Math" w:hAnsi="Cambria Math" w:cs="Times New Roman"/>
                <w:lang w:val="en-GB"/>
              </w:rPr>
              <m:t>+</m:t>
            </m:r>
            <m:r>
              <w:rPr>
                <w:rFonts w:ascii="Cambria Math" w:hAnsi="Cambria Math" w:cs="Times New Roman"/>
                <w:lang w:val="en-GB"/>
              </w:rPr>
              <m:t>h</m:t>
            </m:r>
          </m:e>
        </m:d>
      </m:oMath>
      <w:r w:rsidRPr="00D25DA8">
        <w:rPr>
          <w:rFonts w:ascii="Times New Roman" w:hAnsi="Times New Roman" w:cs="Times New Roman"/>
          <w:lang w:val="en-GB"/>
        </w:rPr>
        <w:t xml:space="preserve"> and the inputs </w:t>
      </w:r>
      <m:oMath>
        <m:d>
          <m:dPr>
            <m:begChr m:val="{"/>
            <m:endChr m:val="}"/>
            <m:ctrlPr>
              <w:rPr>
                <w:rFonts w:ascii="Cambria Math" w:hAnsi="Cambria Math" w:cs="Times New Roman"/>
                <w:lang w:val="en-GB"/>
              </w:rPr>
            </m:ctrlPr>
          </m:dPr>
          <m:e>
            <m:sSup>
              <m:sSupPr>
                <m:ctrlPr>
                  <w:rPr>
                    <w:rFonts w:ascii="Cambria Math" w:hAnsi="Cambria Math" w:cs="Times New Roman"/>
                    <w:lang w:val="en-GB"/>
                  </w:rPr>
                </m:ctrlPr>
              </m:sSupPr>
              <m:e>
                <m:r>
                  <w:rPr>
                    <w:rFonts w:ascii="Cambria Math" w:hAnsi="Cambria Math" w:cs="Times New Roman"/>
                    <w:lang w:val="en-GB"/>
                  </w:rPr>
                  <m:t>k</m:t>
                </m:r>
              </m:e>
              <m:sup>
                <m:r>
                  <m:rPr>
                    <m:sty m:val="p"/>
                  </m:rPr>
                  <w:rPr>
                    <w:rFonts w:ascii="Cambria Math" w:hAnsi="Cambria Math" w:cs="Times New Roman"/>
                    <w:lang w:val="en-GB"/>
                  </w:rPr>
                  <m:t>*</m:t>
                </m:r>
              </m:sup>
            </m:sSup>
            <m:d>
              <m:dPr>
                <m:ctrlPr>
                  <w:rPr>
                    <w:rFonts w:ascii="Cambria Math" w:hAnsi="Cambria Math" w:cs="Times New Roman"/>
                    <w:lang w:val="en-GB"/>
                  </w:rPr>
                </m:ctrlPr>
              </m:dPr>
              <m:e>
                <m:r>
                  <w:rPr>
                    <w:rFonts w:ascii="Cambria Math" w:hAnsi="Cambria Math" w:cs="Times New Roman"/>
                    <w:lang w:val="en-GB"/>
                  </w:rPr>
                  <m:t>t</m:t>
                </m:r>
              </m:e>
            </m:d>
            <m:r>
              <m:rPr>
                <m:sty m:val="p"/>
              </m:rPr>
              <w:rPr>
                <w:rFonts w:ascii="Cambria Math" w:hAnsi="Cambria Math" w:cs="Times New Roman"/>
                <w:lang w:val="en-GB"/>
              </w:rPr>
              <m:t>,</m:t>
            </m:r>
            <m:sSup>
              <m:sSupPr>
                <m:ctrlPr>
                  <w:rPr>
                    <w:rFonts w:ascii="Cambria Math" w:hAnsi="Cambria Math" w:cs="Times New Roman"/>
                    <w:lang w:val="en-GB"/>
                  </w:rPr>
                </m:ctrlPr>
              </m:sSupPr>
              <m:e>
                <m:r>
                  <w:rPr>
                    <w:rFonts w:ascii="Cambria Math" w:hAnsi="Cambria Math" w:cs="Times New Roman"/>
                    <w:lang w:val="en-GB"/>
                  </w:rPr>
                  <m:t>k</m:t>
                </m:r>
              </m:e>
              <m:sup>
                <m:r>
                  <m:rPr>
                    <m:sty m:val="p"/>
                  </m:rPr>
                  <w:rPr>
                    <w:rFonts w:ascii="Cambria Math" w:hAnsi="Cambria Math" w:cs="Times New Roman"/>
                    <w:lang w:val="en-GB"/>
                  </w:rPr>
                  <m:t>*</m:t>
                </m:r>
              </m:sup>
            </m:sSup>
            <m:d>
              <m:dPr>
                <m:ctrlPr>
                  <w:rPr>
                    <w:rFonts w:ascii="Cambria Math" w:hAnsi="Cambria Math" w:cs="Times New Roman"/>
                    <w:lang w:val="en-GB"/>
                  </w:rPr>
                </m:ctrlPr>
              </m:dPr>
              <m:e>
                <m:r>
                  <w:rPr>
                    <w:rFonts w:ascii="Cambria Math" w:hAnsi="Cambria Math" w:cs="Times New Roman"/>
                    <w:lang w:val="en-GB"/>
                  </w:rPr>
                  <m:t>t</m:t>
                </m:r>
                <m:r>
                  <m:rPr>
                    <m:sty m:val="p"/>
                  </m:rPr>
                  <w:rPr>
                    <w:rFonts w:ascii="Cambria Math" w:hAnsi="Cambria Math" w:cs="Times New Roman"/>
                    <w:lang w:val="en-GB"/>
                  </w:rPr>
                  <m:t>-1</m:t>
                </m:r>
              </m:e>
            </m:d>
            <m:r>
              <m:rPr>
                <m:sty m:val="p"/>
              </m:rPr>
              <w:rPr>
                <w:rFonts w:ascii="Cambria Math" w:hAnsi="Cambria Math" w:cs="Times New Roman"/>
                <w:lang w:val="en-GB"/>
              </w:rPr>
              <m:t>,⋯,</m:t>
            </m:r>
            <m:sSup>
              <m:sSupPr>
                <m:ctrlPr>
                  <w:rPr>
                    <w:rFonts w:ascii="Cambria Math" w:hAnsi="Cambria Math" w:cs="Times New Roman"/>
                    <w:lang w:val="en-GB"/>
                  </w:rPr>
                </m:ctrlPr>
              </m:sSupPr>
              <m:e>
                <m:r>
                  <w:rPr>
                    <w:rFonts w:ascii="Cambria Math" w:hAnsi="Cambria Math" w:cs="Times New Roman"/>
                    <w:lang w:val="en-GB"/>
                  </w:rPr>
                  <m:t>k</m:t>
                </m:r>
              </m:e>
              <m:sup>
                <m:r>
                  <m:rPr>
                    <m:sty m:val="p"/>
                  </m:rPr>
                  <w:rPr>
                    <w:rFonts w:ascii="Cambria Math" w:hAnsi="Cambria Math" w:cs="Times New Roman"/>
                    <w:lang w:val="en-GB"/>
                  </w:rPr>
                  <m:t>*</m:t>
                </m:r>
              </m:sup>
            </m:sSup>
            <m:d>
              <m:dPr>
                <m:ctrlPr>
                  <w:rPr>
                    <w:rFonts w:ascii="Cambria Math" w:hAnsi="Cambria Math" w:cs="Times New Roman"/>
                    <w:lang w:val="en-GB"/>
                  </w:rPr>
                </m:ctrlPr>
              </m:dPr>
              <m:e>
                <m:r>
                  <w:rPr>
                    <w:rFonts w:ascii="Cambria Math" w:hAnsi="Cambria Math" w:cs="Times New Roman"/>
                    <w:lang w:val="en-GB"/>
                  </w:rPr>
                  <m:t>t</m:t>
                </m:r>
                <m:r>
                  <m:rPr>
                    <m:sty m:val="p"/>
                  </m:rPr>
                  <w:rPr>
                    <w:rFonts w:ascii="Cambria Math" w:hAnsi="Cambria Math" w:cs="Times New Roman"/>
                    <w:lang w:val="en-GB"/>
                  </w:rPr>
                  <m:t>-</m:t>
                </m:r>
                <m:r>
                  <w:rPr>
                    <w:rFonts w:ascii="Cambria Math" w:hAnsi="Cambria Math" w:cs="Times New Roman"/>
                    <w:lang w:val="en-GB"/>
                  </w:rPr>
                  <m:t>p</m:t>
                </m:r>
              </m:e>
            </m:d>
          </m:e>
        </m:d>
      </m:oMath>
      <w:r w:rsidRPr="00D25DA8">
        <w:rPr>
          <w:rFonts w:ascii="Times New Roman" w:hAnsi="Times New Roman" w:cs="Times New Roman"/>
          <w:lang w:val="en-GB"/>
        </w:rPr>
        <w:t xml:space="preserve"> has the form given </w:t>
      </w:r>
      <w:r w:rsidR="00430628" w:rsidRPr="00D25DA8">
        <w:rPr>
          <w:rFonts w:ascii="Times New Roman" w:hAnsi="Times New Roman" w:cs="Times New Roman"/>
          <w:lang w:val="en-GB"/>
        </w:rPr>
        <w:t>by</w:t>
      </w:r>
      <w:r w:rsidRPr="00D25DA8">
        <w:rPr>
          <w:rFonts w:ascii="Times New Roman" w:hAnsi="Times New Roman" w:cs="Times New Roman"/>
          <w:lang w:val="en-GB"/>
        </w:rPr>
        <w:t xml:space="preserve">: </w:t>
      </w:r>
    </w:p>
    <w:p w14:paraId="528F6CA6" w14:textId="7B9582CF" w:rsidR="009A4C62" w:rsidRPr="00D25DA8" w:rsidRDefault="00992A33" w:rsidP="008437E8">
      <w:pPr>
        <w:spacing w:line="360" w:lineRule="auto"/>
        <w:jc w:val="both"/>
        <w:rPr>
          <w:rFonts w:ascii="Times New Roman" w:hAnsi="Times New Roman" w:cs="Times New Roman"/>
          <w:lang w:val="en-GB"/>
        </w:rPr>
      </w:pPr>
      <m:oMath>
        <m:acc>
          <m:accPr>
            <m:ctrlPr>
              <w:rPr>
                <w:rFonts w:ascii="Cambria Math" w:hAnsi="Cambria Math" w:cs="Times New Roman"/>
                <w:iCs/>
              </w:rPr>
            </m:ctrlPr>
          </m:accPr>
          <m:e>
            <m:sSup>
              <m:sSupPr>
                <m:ctrlPr>
                  <w:rPr>
                    <w:rFonts w:ascii="Cambria Math" w:hAnsi="Cambria Math" w:cs="Times New Roman"/>
                    <w:iCs/>
                  </w:rPr>
                </m:ctrlPr>
              </m:sSupPr>
              <m:e>
                <m:r>
                  <m:rPr>
                    <m:sty m:val="p"/>
                  </m:rPr>
                  <w:rPr>
                    <w:rFonts w:ascii="Cambria Math" w:hAnsi="Cambria Math" w:cs="Times New Roman"/>
                    <w:lang w:val="en-GB"/>
                  </w:rPr>
                  <m:t>k</m:t>
                </m:r>
              </m:e>
              <m:sup>
                <m:r>
                  <m:rPr>
                    <m:sty m:val="p"/>
                  </m:rPr>
                  <w:rPr>
                    <w:rFonts w:ascii="Cambria Math" w:hAnsi="Cambria Math" w:cs="Times New Roman"/>
                    <w:lang w:val="en-GB"/>
                  </w:rPr>
                  <m:t>*</m:t>
                </m:r>
              </m:sup>
            </m:sSup>
          </m:e>
        </m:acc>
        <m:d>
          <m:dPr>
            <m:ctrlPr>
              <w:rPr>
                <w:rFonts w:ascii="Cambria Math" w:hAnsi="Cambria Math" w:cs="Times New Roman"/>
                <w:iCs/>
              </w:rPr>
            </m:ctrlPr>
          </m:dPr>
          <m:e>
            <m:r>
              <m:rPr>
                <m:sty m:val="p"/>
              </m:rPr>
              <w:rPr>
                <w:rFonts w:ascii="Cambria Math" w:hAnsi="Cambria Math" w:cs="Times New Roman"/>
                <w:lang w:val="en-GB"/>
              </w:rPr>
              <m:t>t+h</m:t>
            </m:r>
          </m:e>
        </m:d>
        <m:r>
          <m:rPr>
            <m:sty m:val="p"/>
          </m:rPr>
          <w:rPr>
            <w:rFonts w:ascii="Cambria Math" w:hAnsi="Cambria Math" w:cs="Times New Roman"/>
            <w:lang w:val="en-GB"/>
          </w:rPr>
          <m:t>=</m:t>
        </m:r>
        <m:nary>
          <m:naryPr>
            <m:chr m:val="∑"/>
            <m:limLoc m:val="undOvr"/>
            <m:ctrlPr>
              <w:rPr>
                <w:rFonts w:ascii="Cambria Math" w:hAnsi="Cambria Math" w:cs="Times New Roman"/>
                <w:iCs/>
              </w:rPr>
            </m:ctrlPr>
          </m:naryPr>
          <m:sub>
            <m:r>
              <m:rPr>
                <m:sty m:val="p"/>
              </m:rPr>
              <w:rPr>
                <w:rFonts w:ascii="Cambria Math" w:hAnsi="Cambria Math" w:cs="Times New Roman"/>
                <w:lang w:val="en-GB"/>
              </w:rPr>
              <m:t>j=1</m:t>
            </m:r>
          </m:sub>
          <m:sup>
            <m:r>
              <m:rPr>
                <m:sty m:val="p"/>
              </m:rPr>
              <w:rPr>
                <w:rFonts w:ascii="Cambria Math" w:hAnsi="Cambria Math" w:cs="Times New Roman"/>
                <w:lang w:val="en-GB"/>
              </w:rPr>
              <m:t>m</m:t>
            </m:r>
          </m:sup>
          <m:e>
            <m:sSub>
              <m:sSubPr>
                <m:ctrlPr>
                  <w:rPr>
                    <w:rFonts w:ascii="Cambria Math" w:hAnsi="Cambria Math" w:cs="Times New Roman"/>
                    <w:iCs/>
                  </w:rPr>
                </m:ctrlPr>
              </m:sSubPr>
              <m:e>
                <m:r>
                  <m:rPr>
                    <m:sty m:val="p"/>
                  </m:rPr>
                  <w:rPr>
                    <w:rFonts w:ascii="Cambria Math" w:hAnsi="Cambria Math" w:cs="Times New Roman"/>
                    <w:lang w:val="en-GB"/>
                  </w:rPr>
                  <m:t>w</m:t>
                </m:r>
              </m:e>
              <m:sub>
                <m:r>
                  <m:rPr>
                    <m:sty m:val="p"/>
                  </m:rPr>
                  <w:rPr>
                    <w:rFonts w:ascii="Cambria Math" w:hAnsi="Cambria Math" w:cs="Times New Roman"/>
                    <w:lang w:val="en-GB"/>
                  </w:rPr>
                  <m:t>j</m:t>
                </m:r>
              </m:sub>
            </m:sSub>
          </m:e>
        </m:nary>
        <m:r>
          <m:rPr>
            <m:sty m:val="p"/>
          </m:rPr>
          <w:rPr>
            <w:rFonts w:ascii="Cambria Math" w:hAnsi="Cambria Math" w:cs="Times New Roman"/>
            <w:lang w:val="en-GB"/>
          </w:rPr>
          <m:t>f</m:t>
        </m:r>
        <m:d>
          <m:dPr>
            <m:ctrlPr>
              <w:rPr>
                <w:rFonts w:ascii="Cambria Math" w:hAnsi="Cambria Math" w:cs="Times New Roman"/>
                <w:iCs/>
              </w:rPr>
            </m:ctrlPr>
          </m:dPr>
          <m:e>
            <m:nary>
              <m:naryPr>
                <m:chr m:val="∑"/>
                <m:limLoc m:val="undOvr"/>
                <m:ctrlPr>
                  <w:rPr>
                    <w:rFonts w:ascii="Cambria Math" w:hAnsi="Cambria Math" w:cs="Times New Roman"/>
                    <w:iCs/>
                  </w:rPr>
                </m:ctrlPr>
              </m:naryPr>
              <m:sub>
                <m:r>
                  <m:rPr>
                    <m:sty m:val="p"/>
                  </m:rPr>
                  <w:rPr>
                    <w:rFonts w:ascii="Cambria Math" w:hAnsi="Cambria Math" w:cs="Times New Roman"/>
                    <w:lang w:val="en-GB"/>
                  </w:rPr>
                  <m:t>i=0</m:t>
                </m:r>
              </m:sub>
              <m:sup>
                <m:r>
                  <m:rPr>
                    <m:sty m:val="p"/>
                  </m:rPr>
                  <w:rPr>
                    <w:rFonts w:ascii="Cambria Math" w:hAnsi="Cambria Math" w:cs="Times New Roman"/>
                    <w:lang w:val="en-GB"/>
                  </w:rPr>
                  <m:t>p</m:t>
                </m:r>
              </m:sup>
              <m:e>
                <m:sSub>
                  <m:sSubPr>
                    <m:ctrlPr>
                      <w:rPr>
                        <w:rFonts w:ascii="Cambria Math" w:hAnsi="Cambria Math" w:cs="Times New Roman"/>
                        <w:iCs/>
                      </w:rPr>
                    </m:ctrlPr>
                  </m:sSubPr>
                  <m:e>
                    <m:r>
                      <m:rPr>
                        <m:sty m:val="p"/>
                      </m:rPr>
                      <w:rPr>
                        <w:rFonts w:ascii="Cambria Math" w:hAnsi="Cambria Math" w:cs="Times New Roman"/>
                        <w:lang w:val="en-GB"/>
                      </w:rPr>
                      <m:t>w</m:t>
                    </m:r>
                  </m:e>
                  <m:sub>
                    <m:r>
                      <m:rPr>
                        <m:sty m:val="p"/>
                      </m:rPr>
                      <w:rPr>
                        <w:rFonts w:ascii="Cambria Math" w:hAnsi="Cambria Math" w:cs="Times New Roman"/>
                        <w:lang w:val="en-GB"/>
                      </w:rPr>
                      <m:t>ji</m:t>
                    </m:r>
                  </m:sub>
                </m:sSub>
              </m:e>
            </m:nary>
            <m:sSup>
              <m:sSupPr>
                <m:ctrlPr>
                  <w:rPr>
                    <w:rFonts w:ascii="Cambria Math" w:hAnsi="Cambria Math" w:cs="Times New Roman"/>
                    <w:iCs/>
                  </w:rPr>
                </m:ctrlPr>
              </m:sSupPr>
              <m:e>
                <m:r>
                  <m:rPr>
                    <m:sty m:val="p"/>
                  </m:rPr>
                  <w:rPr>
                    <w:rFonts w:ascii="Cambria Math" w:hAnsi="Cambria Math" w:cs="Times New Roman"/>
                    <w:lang w:val="en-GB"/>
                  </w:rPr>
                  <m:t>k</m:t>
                </m:r>
              </m:e>
              <m:sup>
                <m:r>
                  <m:rPr>
                    <m:sty m:val="p"/>
                  </m:rPr>
                  <w:rPr>
                    <w:rFonts w:ascii="Cambria Math" w:hAnsi="Cambria Math" w:cs="Times New Roman"/>
                    <w:lang w:val="en-GB"/>
                  </w:rPr>
                  <m:t>*</m:t>
                </m:r>
              </m:sup>
            </m:sSup>
            <m:d>
              <m:dPr>
                <m:ctrlPr>
                  <w:rPr>
                    <w:rFonts w:ascii="Cambria Math" w:hAnsi="Cambria Math" w:cs="Times New Roman"/>
                    <w:iCs/>
                  </w:rPr>
                </m:ctrlPr>
              </m:dPr>
              <m:e>
                <m:r>
                  <m:rPr>
                    <m:sty m:val="p"/>
                  </m:rPr>
                  <w:rPr>
                    <w:rFonts w:ascii="Cambria Math" w:hAnsi="Cambria Math" w:cs="Times New Roman"/>
                    <w:lang w:val="en-GB"/>
                  </w:rPr>
                  <m:t>t-i</m:t>
                </m:r>
              </m:e>
            </m:d>
            <m:r>
              <m:rPr>
                <m:sty m:val="p"/>
              </m:rPr>
              <w:rPr>
                <w:rFonts w:ascii="Cambria Math" w:hAnsi="Cambria Math" w:cs="Times New Roman"/>
                <w:lang w:val="en-GB"/>
              </w:rPr>
              <m:t xml:space="preserve"> </m:t>
            </m:r>
          </m:e>
        </m:d>
      </m:oMath>
      <w:r w:rsidR="009A4C62" w:rsidRPr="00D25DA8">
        <w:rPr>
          <w:rFonts w:ascii="Times New Roman" w:hAnsi="Times New Roman" w:cs="Times New Roman"/>
          <w:i/>
          <w:iCs/>
          <w:sz w:val="18"/>
          <w:szCs w:val="18"/>
          <w:lang w:val="en-GB"/>
        </w:rPr>
        <w:tab/>
      </w:r>
      <w:r w:rsidR="009A4C62" w:rsidRPr="00D25DA8">
        <w:rPr>
          <w:rFonts w:ascii="Times New Roman" w:hAnsi="Times New Roman" w:cs="Times New Roman"/>
          <w:lang w:val="en-GB"/>
        </w:rPr>
        <w:tab/>
      </w:r>
      <w:r w:rsidR="009A4C62" w:rsidRPr="00D25DA8">
        <w:rPr>
          <w:rFonts w:ascii="Times New Roman" w:hAnsi="Times New Roman" w:cs="Times New Roman"/>
          <w:lang w:val="en-GB"/>
        </w:rPr>
        <w:tab/>
      </w:r>
      <w:r w:rsidR="009A4C62" w:rsidRPr="00D25DA8">
        <w:rPr>
          <w:rFonts w:ascii="Times New Roman" w:hAnsi="Times New Roman" w:cs="Times New Roman"/>
          <w:lang w:val="en-GB"/>
        </w:rPr>
        <w:tab/>
      </w:r>
      <w:r w:rsidR="009A4C62" w:rsidRPr="00D25DA8">
        <w:rPr>
          <w:rFonts w:ascii="Times New Roman" w:hAnsi="Times New Roman" w:cs="Times New Roman"/>
          <w:lang w:val="en-GB"/>
        </w:rPr>
        <w:tab/>
      </w:r>
      <w:r w:rsidR="009A4C62" w:rsidRPr="00D25DA8">
        <w:rPr>
          <w:rFonts w:ascii="Times New Roman" w:hAnsi="Times New Roman" w:cs="Times New Roman"/>
          <w:lang w:val="en-GB"/>
        </w:rPr>
        <w:tab/>
      </w:r>
      <w:r w:rsidR="00430628" w:rsidRPr="00D25DA8">
        <w:rPr>
          <w:rFonts w:ascii="Times New Roman" w:hAnsi="Times New Roman" w:cs="Times New Roman"/>
          <w:lang w:val="en-GB"/>
        </w:rPr>
        <w:t>(</w:t>
      </w:r>
      <w:r w:rsidR="000508A9" w:rsidRPr="00D25DA8">
        <w:rPr>
          <w:rFonts w:ascii="Times New Roman" w:hAnsi="Times New Roman" w:cs="Times New Roman"/>
          <w:lang w:val="en-GB"/>
        </w:rPr>
        <w:t>3</w:t>
      </w:r>
      <w:r w:rsidR="00430628" w:rsidRPr="00D25DA8">
        <w:rPr>
          <w:rFonts w:ascii="Times New Roman" w:hAnsi="Times New Roman" w:cs="Times New Roman"/>
          <w:lang w:val="en-GB"/>
        </w:rPr>
        <w:t>)</w:t>
      </w:r>
    </w:p>
    <w:p w14:paraId="1CC87E49" w14:textId="05B52714" w:rsidR="00E4139D" w:rsidRPr="00D25DA8" w:rsidRDefault="009A4C62"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As shown by the preceding equation, the </w:t>
      </w:r>
      <w:r w:rsidR="00225F6B" w:rsidRPr="00D25DA8">
        <w:rPr>
          <w:rFonts w:ascii="Times New Roman" w:hAnsi="Times New Roman" w:cs="Times New Roman"/>
          <w:lang w:val="en-GB"/>
        </w:rPr>
        <w:t>A</w:t>
      </w:r>
      <w:r w:rsidRPr="00D25DA8">
        <w:rPr>
          <w:rFonts w:ascii="Times New Roman" w:hAnsi="Times New Roman" w:cs="Times New Roman"/>
          <w:lang w:val="en-GB"/>
        </w:rPr>
        <w:t>NN model is equivalent to a nonlinear autoregressive (AR) model for time series forecasting problems. In a similar manner as for the AR model, the number of past input values p can be calculated with the auto</w:t>
      </w:r>
      <w:r w:rsidR="00225F6B" w:rsidRPr="00D25DA8">
        <w:rPr>
          <w:rFonts w:ascii="Times New Roman" w:hAnsi="Times New Roman" w:cs="Times New Roman"/>
          <w:lang w:val="en-GB"/>
        </w:rPr>
        <w:t>-</w:t>
      </w:r>
      <w:r w:rsidRPr="00D25DA8">
        <w:rPr>
          <w:rFonts w:ascii="Times New Roman" w:hAnsi="Times New Roman" w:cs="Times New Roman"/>
          <w:lang w:val="en-GB"/>
        </w:rPr>
        <w:t>mutual information factor</w:t>
      </w:r>
      <w:r w:rsidR="00E4139D" w:rsidRPr="00D25DA8">
        <w:rPr>
          <w:rFonts w:ascii="Times New Roman" w:hAnsi="Times New Roman" w:cs="Times New Roman"/>
          <w:lang w:val="en-GB"/>
        </w:rPr>
        <w:t xml:space="preserve"> </w:t>
      </w:r>
      <w:r w:rsidR="00E4139D" w:rsidRPr="00D25DA8">
        <w:rPr>
          <w:rFonts w:ascii="Times New Roman" w:hAnsi="Times New Roman" w:cs="Times New Roman"/>
          <w:lang w:val="en-GB"/>
        </w:rPr>
        <w:fldChar w:fldCharType="begin"/>
      </w:r>
      <w:r w:rsidR="00556604" w:rsidRPr="00D25DA8">
        <w:rPr>
          <w:rFonts w:ascii="Times New Roman" w:hAnsi="Times New Roman" w:cs="Times New Roman"/>
          <w:lang w:val="en-GB"/>
        </w:rPr>
        <w:instrText xml:space="preserve"> ADDIN ZOTERO_ITEM CSL_CITATION {"citationID":"1n0g6qk0ki","properties":{"formattedCitation":"[36]","plainCitation":"[36]"},"citationItems":[{"id":1352,"uris":["http://zotero.org/users/241221/items/4IFBRW2W"],"uri":["http://zotero.org/users/241221/items/4IFBRW2W"],"itemData":{"id":1352,"type":"paper-conference","title":"The global radiation forecasting based on NWP or stochastic modeling: an objective criterion of choice","source":"hal-univ-corse.archives-ouvertes.fr","event":"first International Conference on Nanoelectronics, Communications and Renewable Energy (ICNCRE'13)","abstract":"Numerous methods exist and were developed for global radiation forecasting. The two most popular types are the numerical weather predictions (NWP) and the predictions using stochastic approaches. This article presents a methodology for determining the best method to use, according to a rule related to the spatial resolution, temporal step and location. We propose to compute a parameter noted </w:instrText>
      </w:r>
      <w:r w:rsidR="00556604" w:rsidRPr="00D25DA8">
        <w:rPr>
          <w:rFonts w:ascii="Times New Roman" w:hAnsi="Times New Roman" w:cs="Times New Roman"/>
          <w:lang w:val="en-GB"/>
        </w:rPr>
        <w:instrText xml:space="preserve"> constructed in part from the mutual information which is a quantity that measures the mutual dependence of two variables. Both of these are calculated with the objective to establish the more relevant method between NWP and stochastic models concerning the current problem.","URL":"https://hal.archives-ouvertes.fr/hal-00848844/document","shortTitle":"The global radiation forecasting based on NWP or stochastic modeling","language":"en","author":[{"family":"Voyant","given":"Cyril"},{"family":"Kahina","given":"Dahmani"},{"family":"Notton","given":"Gilles"},{"family":"Paoli","given":"Christophe"},{"family":"Nivet","given":"Marie Laure"},{"family":"Muselli","given":"Marc"},{"family":"Haurant","given":"Pierrick"}],"issued":{"date-parts":[["2013",9,22]]},"accessed":{"date-parts":[["2016",7,3]]}}}],"schema":"https://github.com/citation-style-language/schema/raw/master/csl-citation.json"} </w:instrText>
      </w:r>
      <w:r w:rsidR="00E4139D" w:rsidRPr="00D25DA8">
        <w:rPr>
          <w:rFonts w:ascii="Times New Roman" w:hAnsi="Times New Roman" w:cs="Times New Roman"/>
          <w:lang w:val="en-GB"/>
        </w:rPr>
        <w:fldChar w:fldCharType="separate"/>
      </w:r>
      <w:r w:rsidR="00556604" w:rsidRPr="00D25DA8">
        <w:rPr>
          <w:rFonts w:ascii="Calibri" w:hAnsi="Calibri"/>
          <w:lang w:val="en-US"/>
        </w:rPr>
        <w:t>[36]</w:t>
      </w:r>
      <w:r w:rsidR="00E4139D" w:rsidRPr="00D25DA8">
        <w:rPr>
          <w:rFonts w:ascii="Times New Roman" w:hAnsi="Times New Roman" w:cs="Times New Roman"/>
          <w:lang w:val="en-GB"/>
        </w:rPr>
        <w:fldChar w:fldCharType="end"/>
      </w:r>
      <w:r w:rsidR="00430628" w:rsidRPr="00D25DA8">
        <w:rPr>
          <w:rFonts w:ascii="Times New Roman" w:hAnsi="Times New Roman" w:cs="Times New Roman"/>
          <w:lang w:val="en-GB"/>
        </w:rPr>
        <w:t>.</w:t>
      </w:r>
    </w:p>
    <w:p w14:paraId="63480CEC" w14:textId="2C5AC43C" w:rsidR="009A4C62" w:rsidRPr="00D25DA8" w:rsidRDefault="009A4C62" w:rsidP="00B8030A">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Careful attention must be put on the building of the model, as a too complex </w:t>
      </w:r>
      <w:r w:rsidR="00225F6B" w:rsidRPr="00D25DA8">
        <w:rPr>
          <w:rFonts w:ascii="Times New Roman" w:hAnsi="Times New Roman" w:cs="Times New Roman"/>
          <w:lang w:val="en-GB"/>
        </w:rPr>
        <w:t>A</w:t>
      </w:r>
      <w:r w:rsidRPr="00D25DA8">
        <w:rPr>
          <w:rFonts w:ascii="Times New Roman" w:hAnsi="Times New Roman" w:cs="Times New Roman"/>
          <w:lang w:val="en-GB"/>
        </w:rPr>
        <w:t xml:space="preserve">NN will easily overfit the training data. The </w:t>
      </w:r>
      <w:r w:rsidR="00225F6B" w:rsidRPr="00D25DA8">
        <w:rPr>
          <w:rFonts w:ascii="Times New Roman" w:hAnsi="Times New Roman" w:cs="Times New Roman"/>
          <w:lang w:val="en-GB"/>
        </w:rPr>
        <w:t>A</w:t>
      </w:r>
      <w:r w:rsidRPr="00D25DA8">
        <w:rPr>
          <w:rFonts w:ascii="Times New Roman" w:hAnsi="Times New Roman" w:cs="Times New Roman"/>
          <w:lang w:val="en-GB"/>
        </w:rPr>
        <w:t xml:space="preserve">NN complexity is in relation with the number of hidden units or conversely the dimension of the vector </w:t>
      </w:r>
      <w:r w:rsidRPr="00D25DA8">
        <w:rPr>
          <w:rFonts w:ascii="Times New Roman" w:hAnsi="Times New Roman" w:cs="Times New Roman"/>
          <w:b/>
          <w:lang w:val="en-GB"/>
        </w:rPr>
        <w:t>w</w:t>
      </w:r>
      <w:r w:rsidRPr="00D25DA8">
        <w:rPr>
          <w:rFonts w:ascii="Times New Roman" w:hAnsi="Times New Roman" w:cs="Times New Roman"/>
          <w:lang w:val="en-GB"/>
        </w:rPr>
        <w:t xml:space="preserve">. Several techniques like pruning or Bayesian regularization can be employed to control the </w:t>
      </w:r>
      <w:r w:rsidR="00225F6B" w:rsidRPr="00D25DA8">
        <w:rPr>
          <w:rFonts w:ascii="Times New Roman" w:hAnsi="Times New Roman" w:cs="Times New Roman"/>
          <w:lang w:val="en-GB"/>
        </w:rPr>
        <w:t>A</w:t>
      </w:r>
      <w:r w:rsidRPr="00D25DA8">
        <w:rPr>
          <w:rFonts w:ascii="Times New Roman" w:hAnsi="Times New Roman" w:cs="Times New Roman"/>
          <w:lang w:val="en-GB"/>
        </w:rPr>
        <w:t xml:space="preserve">NN complexity. The Levenberg-Marquardt (approximation to the Newton’s method) learning algorithm with a max fail parameter before stopping training is often used to estimate the </w:t>
      </w:r>
      <w:r w:rsidR="00225F6B" w:rsidRPr="00D25DA8">
        <w:rPr>
          <w:rFonts w:ascii="Times New Roman" w:hAnsi="Times New Roman" w:cs="Times New Roman"/>
          <w:lang w:val="en-GB"/>
        </w:rPr>
        <w:t>A</w:t>
      </w:r>
      <w:r w:rsidRPr="00D25DA8">
        <w:rPr>
          <w:rFonts w:ascii="Times New Roman" w:hAnsi="Times New Roman" w:cs="Times New Roman"/>
          <w:lang w:val="en-GB"/>
        </w:rPr>
        <w:t>NN model’s parameters. The max fail parameter corresponds to a regularization tool limiting the learning steps after a char</w:t>
      </w:r>
      <w:r w:rsidR="00335EED" w:rsidRPr="00D25DA8">
        <w:rPr>
          <w:rFonts w:ascii="Times New Roman" w:hAnsi="Times New Roman" w:cs="Times New Roman"/>
          <w:lang w:val="en-GB"/>
        </w:rPr>
        <w:t>acteristic number of prediction</w:t>
      </w:r>
      <w:r w:rsidRPr="00D25DA8">
        <w:rPr>
          <w:rFonts w:ascii="Times New Roman" w:hAnsi="Times New Roman" w:cs="Times New Roman"/>
          <w:lang w:val="en-GB"/>
        </w:rPr>
        <w:t xml:space="preserve"> failures and consequently is a means to control the model complexity </w:t>
      </w:r>
      <w:r w:rsidRPr="00D25DA8">
        <w:rPr>
          <w:rFonts w:ascii="Times New Roman" w:hAnsi="Times New Roman" w:cs="Times New Roman"/>
          <w:lang w:val="en-GB"/>
        </w:rPr>
        <w:fldChar w:fldCharType="begin"/>
      </w:r>
      <w:r w:rsidR="00556604" w:rsidRPr="00D25DA8">
        <w:rPr>
          <w:rFonts w:ascii="Times New Roman" w:hAnsi="Times New Roman" w:cs="Times New Roman"/>
          <w:lang w:val="en-GB"/>
        </w:rPr>
        <w:instrText xml:space="preserve"> ADDIN ZOTERO_ITEM CSL_CITATION {"citationID":"mj5mv8w6","properties":{"formattedCitation":"[18,37]","plainCitation":"[18,37]"},"citationItems":[{"id":468,"uris":["http://zotero.org/groups/325947/items/BDUTF3RE"],"uri":["http://zotero.org/groups/325947/items/BDUTF3RE"],"itemData":{"id":468,"type":"article-journal","title":"Multi-horizon solar radiation forecasting for Mediterranean locations using time series models","container-title":"Renewable and Sustainable Energy Reviews","page":"44-52","volume":"28","source":"ScienceDirect","abstract":"Abstract\nConsidering the grid manager′s point of view, needs in terms of prediction of intermittent energy like the photovoltaic resource can be distinguished according to the considered horizon: following days (d+1, d+2 and d+3), next day by hourly step (h+24), next hour (h+1) and next few minutes (m+5 e.g.). Through this work, we have identified methodologies using time series models for the prediction horizon of global radiation and photovoltaic power. What we present here is a comparison of different predictors developed and tested to propose a hierarchy. For horizons d+1 and h+1, without advanced ad hoc time series pre-processing (stationarity) we find it is not easy to differentiate between autoregressive moving average (ARMA) and multilayer perceptron (MLP). However we observed that using exogenous variables improves significantly the results for MLP. We have shown that the MLP were more adapted for horizons h+24 and m+5. In summary, our results are complementary and improve the existing prediction techniques with innovative tools: stationarity, numerical weather prediction combination, MLP and ARMA hybridization, multivariate analysis, time index, etc.","DOI":"10.1016/j.rser.2013.07.058","ISSN":"1364-0321","journalAbbreviation":"Renewable and Sustainable Energy Reviews","author":[{"family":"Voyant","given":"Cyril"},{"family":"Paoli","given":"Christophe"},{"family":"Muselli","given":"Marc"},{"family":"Nivet","given":"Marie-Laure"}],"issued":{"date-parts":[["2013",12]]}}},{"id":377,"uris":["http://zotero.org/groups/322451/items/84AG9M26"],"uri":["http://zotero.org/groups/322451/items/84AG9M26"],"itemData":{"id":377,"type":"article-journal","title":"A benchmarking of machine learning techniques for solar radiation forecasting in an insular context","container-title":"Solar Energy","page":"446-457","volume":"112","source":"ScienceDirect","abstract":"In this paper, we propose a benchmarking of supervised machine learning techniques (neural networks, Gaussian processes and support vector machines) in order to forecast the Global Horizontal solar Irradiance (GHI). We also include in this benchmark a simple linear autoregressive (AR) model as well as two naive models based on persistence of the GHI and persistence of the clear sky index (denoted herein scaled persistence model). The models are calibrated and validated with data from three French islands: Corsica (41.91°N; 8.73°E), Guadeloupe (16.26°N; 61.51°W) and Reunion (21.34°S; 55.49°E). The main findings of this work are, that for hour ahead solar forecasting, the machine learning techniques slightly improve the performances exhibited by the linear AR and the scaled persistence model. However, the improvement appears to be more pronounced in case of unstable sky conditions. These nonlinear techniques start to outperform their simple counterparts for forecasting horizons greater than 1 h.","DOI":"10.1016/j.solener.2014.12.014","ISSN":"0038-092X","journalAbbreviation":"Solar Energy","author":[{"family":"Lauret","given":"Philippe"},{"family":"Voyant","given":"Cyril"},{"family":"Soubdhan","given":"Ted"},{"family":"David","given":"Mathieu"},{"family":"Poggi","given":"Philippe"}],"issued":{"date-parts":[["2015",2]]}}}],"schema":"https://github.com/citation-style-language/schema/raw/master/csl-citation.json"} </w:instrText>
      </w:r>
      <w:r w:rsidRPr="00D25DA8">
        <w:rPr>
          <w:rFonts w:ascii="Times New Roman" w:hAnsi="Times New Roman" w:cs="Times New Roman"/>
          <w:lang w:val="en-GB"/>
        </w:rPr>
        <w:fldChar w:fldCharType="separate"/>
      </w:r>
      <w:r w:rsidR="00556604" w:rsidRPr="00D25DA8">
        <w:rPr>
          <w:rFonts w:ascii="Calibri" w:hAnsi="Calibri"/>
          <w:lang w:val="en-US"/>
        </w:rPr>
        <w:t>[18,37]</w:t>
      </w:r>
      <w:r w:rsidRPr="00D25DA8">
        <w:rPr>
          <w:rFonts w:ascii="Times New Roman" w:hAnsi="Times New Roman" w:cs="Times New Roman"/>
          <w:lang w:val="en-GB"/>
        </w:rPr>
        <w:fldChar w:fldCharType="end"/>
      </w:r>
      <w:r w:rsidRPr="00D25DA8">
        <w:rPr>
          <w:rFonts w:ascii="Times New Roman" w:hAnsi="Times New Roman" w:cs="Times New Roman"/>
          <w:lang w:val="en-GB"/>
        </w:rPr>
        <w:t>.</w:t>
      </w:r>
      <w:r w:rsidR="00223E2F" w:rsidRPr="00D25DA8">
        <w:rPr>
          <w:rFonts w:ascii="Times New Roman" w:hAnsi="Times New Roman" w:cs="Times New Roman"/>
          <w:lang w:val="en-GB"/>
        </w:rPr>
        <w:t xml:space="preserve"> </w:t>
      </w:r>
      <w:r w:rsidR="006B6CC4" w:rsidRPr="00D25DA8">
        <w:rPr>
          <w:rFonts w:ascii="Times New Roman" w:hAnsi="Times New Roman" w:cs="Times New Roman"/>
          <w:lang w:val="en-GB"/>
        </w:rPr>
        <w:t>Note that h</w:t>
      </w:r>
      <w:r w:rsidR="00B8030A" w:rsidRPr="00D25DA8">
        <w:rPr>
          <w:rFonts w:ascii="Times New Roman" w:hAnsi="Times New Roman" w:cs="Times New Roman"/>
          <w:lang w:val="en-GB"/>
        </w:rPr>
        <w:t>ybrid methods such as master optimization by conjugate gradients for selecting ANN topology allow ANNs to perform at their maximum capacity</w:t>
      </w:r>
      <w:r w:rsidR="006B6CC4" w:rsidRPr="00D25DA8">
        <w:rPr>
          <w:rFonts w:ascii="Times New Roman" w:hAnsi="Times New Roman" w:cs="Times New Roman"/>
          <w:lang w:val="en-GB"/>
        </w:rPr>
        <w:t>.</w:t>
      </w:r>
      <w:r w:rsidR="00B8030A" w:rsidRPr="00D25DA8">
        <w:rPr>
          <w:rFonts w:ascii="Times New Roman" w:hAnsi="Times New Roman" w:cs="Times New Roman"/>
          <w:lang w:val="en-GB"/>
        </w:rPr>
        <w:t xml:space="preserve"> </w:t>
      </w:r>
      <w:r w:rsidR="00223E2F" w:rsidRPr="00D25DA8">
        <w:rPr>
          <w:rFonts w:ascii="Times New Roman" w:hAnsi="Times New Roman" w:cs="Times New Roman"/>
          <w:lang w:val="en-GB"/>
        </w:rPr>
        <w:t xml:space="preserve">A lot of studies show </w:t>
      </w:r>
      <w:r w:rsidR="00223E2F" w:rsidRPr="00D25DA8">
        <w:rPr>
          <w:rFonts w:ascii="Times New Roman" w:hAnsi="Times New Roman" w:cs="Times New Roman"/>
          <w:lang w:val="en-GB"/>
        </w:rPr>
        <w:lastRenderedPageBreak/>
        <w:t>the impact of the coupling between ANN and other tools like for example Kalma</w:t>
      </w:r>
      <w:r w:rsidR="00296575" w:rsidRPr="00D25DA8">
        <w:rPr>
          <w:rFonts w:ascii="Times New Roman" w:hAnsi="Times New Roman" w:cs="Times New Roman"/>
          <w:lang w:val="en-GB"/>
        </w:rPr>
        <w:t>n</w:t>
      </w:r>
      <w:r w:rsidR="00223E2F" w:rsidRPr="00D25DA8">
        <w:rPr>
          <w:rFonts w:ascii="Times New Roman" w:hAnsi="Times New Roman" w:cs="Times New Roman"/>
          <w:lang w:val="en-GB"/>
        </w:rPr>
        <w:t xml:space="preserve"> Filter or the fuzzy logic, </w:t>
      </w:r>
      <w:r w:rsidR="00335EED" w:rsidRPr="00D25DA8">
        <w:rPr>
          <w:rFonts w:ascii="Times New Roman" w:hAnsi="Times New Roman" w:cs="Times New Roman"/>
          <w:lang w:val="en-GB"/>
        </w:rPr>
        <w:t xml:space="preserve">which verify that </w:t>
      </w:r>
      <w:r w:rsidR="00223E2F" w:rsidRPr="00D25DA8">
        <w:rPr>
          <w:rFonts w:ascii="Times New Roman" w:hAnsi="Times New Roman" w:cs="Times New Roman"/>
          <w:lang w:val="en-GB"/>
        </w:rPr>
        <w:t xml:space="preserve">often the gain is very interesting </w:t>
      </w:r>
      <w:r w:rsidR="00223E2F" w:rsidRPr="00D25DA8">
        <w:rPr>
          <w:rFonts w:ascii="Times New Roman" w:hAnsi="Times New Roman" w:cs="Times New Roman"/>
          <w:lang w:val="en-GB"/>
        </w:rPr>
        <w:fldChar w:fldCharType="begin"/>
      </w:r>
      <w:r w:rsidR="00556604" w:rsidRPr="00D25DA8">
        <w:rPr>
          <w:rFonts w:ascii="Times New Roman" w:hAnsi="Times New Roman" w:cs="Times New Roman"/>
          <w:lang w:val="en-GB"/>
        </w:rPr>
        <w:instrText xml:space="preserve"> ADDIN ZOTERO_ITEM CSL_CITATION {"citationID":"16a7g50u49","properties":{"formattedCitation":"[38]","plainCitation":"[38]"},"citationItems":[{"id":1533,"uris":["http://zotero.org/users/241221/items/DV3W4BGJ"],"uri":["http://zotero.org/users/241221/items/DV3W4BGJ"],"itemData":{"id":1533,"type":"article-journal","title":"Neuro-fuzzy dynamic model with Kalman filter to forecast irradiance and temperature for solar energy systems","container-title":"Renewable Energy","page":"1435-1443","volume":"33","issue":"7","source":"ScienceDirect","abstract":"This paper introduces a dynamic forecasting of irradiance and ambient temperature. The medium term forecasting (MTF) gives a daily meteorological behaviour. It consists of a neuro-fuzzy estimator based on meteorological parameters’ behaviours during the days before, and on time distribution models. As for the short term forecasting (STF), it estimates, for a 5 min time step ahead, the meteorological parameters evolution. It is ensured by the Auto-Regressive Moving Average (ARMA) model of the MTF associated to a Kalman filter. STF uses instantaneous measured data, delivered by a data acquisition system, so as to accomplish the forecast. Herein we describe our method and we present forecasting results. Validation is based on measurements taken at the Energy and Thermal Research Centre (CRTEn) in the north of Tunisia. Since our work delivers accurate meteorological parameters forecasting, the obtained results can be easily adapted to forecast any solar conversion system output.","DOI":"10.1016/j.renene.2007.10.004","ISSN":"0960-1481","journalAbbreviation":"Renewable Energy","author":[{"family":"Chaabene","given":"Maher"},{"family":"Ben Ammar","given":"Mohsen"}],"issued":{"date-parts":[["2008",7]]}}}],"schema":"https://github.com/citation-style-language/schema/raw/master/csl-citation.json"} </w:instrText>
      </w:r>
      <w:r w:rsidR="00223E2F" w:rsidRPr="00D25DA8">
        <w:rPr>
          <w:rFonts w:ascii="Times New Roman" w:hAnsi="Times New Roman" w:cs="Times New Roman"/>
          <w:lang w:val="en-GB"/>
        </w:rPr>
        <w:fldChar w:fldCharType="separate"/>
      </w:r>
      <w:r w:rsidR="00556604" w:rsidRPr="00D25DA8">
        <w:rPr>
          <w:rFonts w:ascii="Times New Roman" w:hAnsi="Times New Roman" w:cs="Times New Roman"/>
          <w:lang w:val="en-US"/>
        </w:rPr>
        <w:t>[38]</w:t>
      </w:r>
      <w:r w:rsidR="00223E2F" w:rsidRPr="00D25DA8">
        <w:rPr>
          <w:rFonts w:ascii="Times New Roman" w:hAnsi="Times New Roman" w:cs="Times New Roman"/>
          <w:lang w:val="en-GB"/>
        </w:rPr>
        <w:fldChar w:fldCharType="end"/>
      </w:r>
    </w:p>
    <w:p w14:paraId="14495DBB" w14:textId="77777777" w:rsidR="00225F6B" w:rsidRPr="00D25DA8" w:rsidRDefault="00225F6B" w:rsidP="008437E8">
      <w:pPr>
        <w:spacing w:line="360" w:lineRule="auto"/>
        <w:jc w:val="both"/>
        <w:rPr>
          <w:rFonts w:ascii="Times New Roman" w:hAnsi="Times New Roman" w:cs="Times New Roman"/>
          <w:lang w:val="en-GB"/>
        </w:rPr>
      </w:pPr>
    </w:p>
    <w:p w14:paraId="74DB960A" w14:textId="7B810E66" w:rsidR="002059D1" w:rsidRPr="00D25DA8" w:rsidRDefault="00E83721" w:rsidP="008437E8">
      <w:pPr>
        <w:pStyle w:val="Titre3"/>
        <w:numPr>
          <w:ilvl w:val="2"/>
          <w:numId w:val="3"/>
        </w:numPr>
        <w:spacing w:line="360" w:lineRule="auto"/>
        <w:rPr>
          <w:rFonts w:ascii="Times New Roman" w:hAnsi="Times New Roman" w:cs="Times New Roman"/>
          <w:color w:val="auto"/>
          <w:lang w:val="en-US"/>
        </w:rPr>
      </w:pPr>
      <w:r w:rsidRPr="00D25DA8">
        <w:rPr>
          <w:color w:val="auto"/>
          <w:lang w:val="en-US"/>
        </w:rPr>
        <w:t xml:space="preserve"> </w:t>
      </w:r>
      <w:hyperlink r:id="rId19" w:history="1">
        <w:bookmarkStart w:id="16" w:name="_Toc456633695"/>
        <w:r w:rsidR="002059D1" w:rsidRPr="00D25DA8">
          <w:rPr>
            <w:rFonts w:ascii="Times New Roman" w:hAnsi="Times New Roman" w:cs="Times New Roman"/>
            <w:color w:val="auto"/>
            <w:lang w:val="en-US"/>
          </w:rPr>
          <w:t>Support Vector Machines</w:t>
        </w:r>
      </w:hyperlink>
      <w:r w:rsidR="002059D1" w:rsidRPr="00D25DA8">
        <w:rPr>
          <w:rFonts w:ascii="Times New Roman" w:hAnsi="Times New Roman" w:cs="Times New Roman"/>
          <w:color w:val="auto"/>
          <w:lang w:val="en-US"/>
        </w:rPr>
        <w:t xml:space="preserve"> / Suppor Vector Regression</w:t>
      </w:r>
      <w:bookmarkEnd w:id="16"/>
    </w:p>
    <w:p w14:paraId="2717E26A" w14:textId="77777777" w:rsidR="002059D1" w:rsidRPr="00D25DA8" w:rsidRDefault="002059D1" w:rsidP="008437E8">
      <w:pPr>
        <w:spacing w:line="360" w:lineRule="auto"/>
        <w:rPr>
          <w:rFonts w:ascii="Times New Roman" w:hAnsi="Times New Roman" w:cs="Times New Roman"/>
          <w:lang w:val="en-US"/>
        </w:rPr>
      </w:pPr>
    </w:p>
    <w:p w14:paraId="5A55BBD2" w14:textId="6A2E6E56" w:rsidR="002059D1" w:rsidRPr="00D25DA8" w:rsidRDefault="002059D1"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Support vector machine is another kernel based machine learning technique used in classification tasks and</w:t>
      </w:r>
      <w:r w:rsidR="00793080" w:rsidRPr="00D25DA8">
        <w:rPr>
          <w:rFonts w:ascii="Times New Roman" w:hAnsi="Times New Roman" w:cs="Times New Roman"/>
          <w:lang w:val="en-GB"/>
        </w:rPr>
        <w:t xml:space="preserve"> regression problems introduce</w:t>
      </w:r>
      <w:r w:rsidR="00225F6B" w:rsidRPr="00D25DA8">
        <w:rPr>
          <w:rFonts w:ascii="Times New Roman" w:hAnsi="Times New Roman" w:cs="Times New Roman"/>
          <w:lang w:val="en-GB"/>
        </w:rPr>
        <w:t>d</w:t>
      </w:r>
      <w:r w:rsidR="00793080" w:rsidRPr="00D25DA8">
        <w:rPr>
          <w:rFonts w:ascii="Times New Roman" w:hAnsi="Times New Roman" w:cs="Times New Roman"/>
          <w:lang w:val="en-GB"/>
        </w:rPr>
        <w:t xml:space="preserve"> by Vapnik in</w:t>
      </w:r>
      <w:r w:rsidRPr="00D25DA8">
        <w:rPr>
          <w:rFonts w:ascii="Times New Roman" w:hAnsi="Times New Roman" w:cs="Times New Roman"/>
          <w:lang w:val="en-GB"/>
        </w:rPr>
        <w:t xml:space="preserve"> 1986</w:t>
      </w:r>
      <w:r w:rsidR="00793080" w:rsidRPr="00D25DA8">
        <w:rPr>
          <w:rFonts w:ascii="Times New Roman" w:hAnsi="Times New Roman" w:cs="Times New Roman"/>
          <w:lang w:val="en-GB"/>
        </w:rPr>
        <w:t xml:space="preserve"> </w:t>
      </w:r>
      <w:r w:rsidR="00793080" w:rsidRPr="00D25DA8">
        <w:rPr>
          <w:rFonts w:ascii="Times New Roman" w:hAnsi="Times New Roman" w:cs="Times New Roman"/>
          <w:lang w:val="en-GB"/>
        </w:rPr>
        <w:fldChar w:fldCharType="begin"/>
      </w:r>
      <w:r w:rsidR="00556604" w:rsidRPr="00D25DA8">
        <w:rPr>
          <w:rFonts w:ascii="Times New Roman" w:hAnsi="Times New Roman" w:cs="Times New Roman"/>
          <w:lang w:val="en-GB"/>
        </w:rPr>
        <w:instrText xml:space="preserve"> ADDIN ZOTERO_ITEM CSL_CITATION {"citationID":"1bjssr5bjj","properties":{"formattedCitation":"[39]","plainCitation":"[39]"},"citationItems":[{"id":1393,"uris":["http://zotero.org/users/241221/items/AGEQDU6U"],"uri":["http://zotero.org/users/241221/items/AGEQDU6U"],"itemData":{"id":1393,"type":"webpage","title":"The Nature of Statistical Learning Theory | Vladimir Vapnik | Springer","URL":"http://www.springer.com/kr/book/9780387987804","accessed":{"date-parts":[["2016",7,19]]}}}],"schema":"https://github.com/citation-style-language/schema/raw/master/csl-citation.json"} </w:instrText>
      </w:r>
      <w:r w:rsidR="00793080" w:rsidRPr="00D25DA8">
        <w:rPr>
          <w:rFonts w:ascii="Times New Roman" w:hAnsi="Times New Roman" w:cs="Times New Roman"/>
          <w:lang w:val="en-GB"/>
        </w:rPr>
        <w:fldChar w:fldCharType="separate"/>
      </w:r>
      <w:r w:rsidR="00556604" w:rsidRPr="00D25DA8">
        <w:rPr>
          <w:rFonts w:ascii="Calibri" w:hAnsi="Calibri"/>
          <w:lang w:val="en-US"/>
        </w:rPr>
        <w:t>[39]</w:t>
      </w:r>
      <w:r w:rsidR="00793080" w:rsidRPr="00D25DA8">
        <w:rPr>
          <w:rFonts w:ascii="Times New Roman" w:hAnsi="Times New Roman" w:cs="Times New Roman"/>
          <w:lang w:val="en-GB"/>
        </w:rPr>
        <w:fldChar w:fldCharType="end"/>
      </w:r>
      <w:r w:rsidRPr="00D25DA8">
        <w:rPr>
          <w:rFonts w:ascii="Times New Roman" w:hAnsi="Times New Roman" w:cs="Times New Roman"/>
          <w:lang w:val="en-GB"/>
        </w:rPr>
        <w:t>. Support vector regression (SVR) is based on the application of support vector machines to regression problems</w:t>
      </w:r>
      <w:r w:rsidR="00556604" w:rsidRPr="00D25DA8">
        <w:rPr>
          <w:rFonts w:ascii="Times New Roman" w:hAnsi="Times New Roman" w:cs="Times New Roman"/>
          <w:lang w:val="en-GB"/>
        </w:rPr>
        <w:t xml:space="preserve"> </w:t>
      </w:r>
      <w:r w:rsidR="00556604" w:rsidRPr="00D25DA8">
        <w:rPr>
          <w:rFonts w:ascii="Times New Roman" w:hAnsi="Times New Roman" w:cs="Times New Roman"/>
          <w:lang w:val="en-GB"/>
        </w:rPr>
        <w:fldChar w:fldCharType="begin"/>
      </w:r>
      <w:r w:rsidR="00556604" w:rsidRPr="00D25DA8">
        <w:rPr>
          <w:rFonts w:ascii="Times New Roman" w:hAnsi="Times New Roman" w:cs="Times New Roman"/>
          <w:lang w:val="en-GB"/>
        </w:rPr>
        <w:instrText xml:space="preserve"> ADDIN ZOTERO_ITEM CSL_CITATION {"citationID":"2ohq7m8otu","properties":{"formattedCitation":"[18]","plainCitation":"[18]"},"citationItems":[{"id":377,"uris":["http://zotero.org/groups/322451/items/84AG9M26"],"uri":["http://zotero.org/groups/322451/items/84AG9M26"],"itemData":{"id":377,"type":"article-journal","title":"A benchmarking of machine learning techniques for solar radiation forecasting in an insular context","container-title":"Solar Energy","page":"446-457","volume":"112","source":"ScienceDirect","abstract":"In this paper, we propose a benchmarking of supervised machine learning techniques (neural networks, Gaussian processes and support vector machines) in order to forecast the Global Horizontal solar Irradiance (GHI). We also include in this benchmark a simple linear autoregressive (AR) model as well as two naive models based on persistence of the GHI and persistence of the clear sky index (denoted herein scaled persistence model). The models are calibrated and validated with data from three French islands: Corsica (41.91°N; 8.73°E), Guadeloupe (16.26°N; 61.51°W) and Reunion (21.34°S; 55.49°E). The main findings of this work are, that for hour ahead solar forecasting, the machine learning techniques slightly improve the performances exhibited by the linear AR and the scaled persistence model. However, the improvement appears to be more pronounced in case of unstable sky conditions. These nonlinear techniques start to outperform their simple counterparts for forecasting horizons greater than 1 h.","DOI":"10.1016/j.solener.2014.12.014","ISSN":"0038-092X","journalAbbreviation":"Solar Energy","author":[{"family":"Lauret","given":"Philippe"},{"family":"Voyant","given":"Cyril"},{"family":"Soubdhan","given":"Ted"},{"family":"David","given":"Mathieu"},{"family":"Poggi","given":"Philippe"}],"issued":{"date-parts":[["2015",2]]}}}],"schema":"https://github.com/citation-style-language/schema/raw/master/csl-citation.json"} </w:instrText>
      </w:r>
      <w:r w:rsidR="00556604" w:rsidRPr="00D25DA8">
        <w:rPr>
          <w:rFonts w:ascii="Times New Roman" w:hAnsi="Times New Roman" w:cs="Times New Roman"/>
          <w:lang w:val="en-GB"/>
        </w:rPr>
        <w:fldChar w:fldCharType="separate"/>
      </w:r>
      <w:r w:rsidR="00556604" w:rsidRPr="00D25DA8">
        <w:rPr>
          <w:rFonts w:ascii="Times New Roman" w:hAnsi="Times New Roman" w:cs="Times New Roman"/>
          <w:lang w:val="en-US"/>
        </w:rPr>
        <w:t>[18]</w:t>
      </w:r>
      <w:r w:rsidR="00556604" w:rsidRPr="00D25DA8">
        <w:rPr>
          <w:rFonts w:ascii="Times New Roman" w:hAnsi="Times New Roman" w:cs="Times New Roman"/>
          <w:lang w:val="en-GB"/>
        </w:rPr>
        <w:fldChar w:fldCharType="end"/>
      </w:r>
      <w:r w:rsidRPr="00D25DA8">
        <w:rPr>
          <w:rFonts w:ascii="Times New Roman" w:hAnsi="Times New Roman" w:cs="Times New Roman"/>
          <w:lang w:val="en-GB"/>
        </w:rPr>
        <w:t xml:space="preserve">. This method has been successfully applied to time series forecasting tasks. In a similar manner as for the </w:t>
      </w:r>
      <w:r w:rsidR="00430628" w:rsidRPr="00D25DA8">
        <w:rPr>
          <w:rFonts w:ascii="Times New Roman" w:hAnsi="Times New Roman" w:cs="Times New Roman"/>
          <w:lang w:val="en-GB"/>
        </w:rPr>
        <w:t>Gaussian Processes (GPs)</w:t>
      </w:r>
      <w:r w:rsidRPr="00D25DA8">
        <w:rPr>
          <w:rFonts w:ascii="Times New Roman" w:hAnsi="Times New Roman" w:cs="Times New Roman"/>
          <w:lang w:val="en-GB"/>
        </w:rPr>
        <w:t xml:space="preserve">, the prediction calculated by a SVR machine for an input test case </w:t>
      </w:r>
      <m:oMath>
        <m:sSub>
          <m:sSubPr>
            <m:ctrlPr>
              <w:rPr>
                <w:rFonts w:ascii="Cambria Math" w:hAnsi="Cambria Math" w:cs="Times New Roman"/>
                <w:lang w:val="en-GB"/>
              </w:rPr>
            </m:ctrlPr>
          </m:sSubPr>
          <m:e>
            <m:r>
              <w:rPr>
                <w:rFonts w:ascii="Cambria Math" w:hAnsi="Cambria Math" w:cs="Times New Roman"/>
                <w:lang w:val="en-GB"/>
              </w:rPr>
              <m:t>x</m:t>
            </m:r>
          </m:e>
          <m:sub>
            <m:r>
              <m:rPr>
                <m:sty m:val="p"/>
              </m:rPr>
              <w:rPr>
                <w:rFonts w:ascii="Cambria Math" w:hAnsi="Cambria Math" w:cs="Times New Roman"/>
                <w:lang w:val="en-GB"/>
              </w:rPr>
              <m:t>*</m:t>
            </m:r>
          </m:sub>
        </m:sSub>
      </m:oMath>
      <w:r w:rsidRPr="00D25DA8">
        <w:rPr>
          <w:rFonts w:ascii="Times New Roman" w:hAnsi="Times New Roman" w:cs="Times New Roman"/>
          <w:lang w:val="en-GB"/>
        </w:rPr>
        <w:t xml:space="preserve"> is given by</w:t>
      </w:r>
      <w:r w:rsidR="00430628" w:rsidRPr="00D25DA8">
        <w:rPr>
          <w:rFonts w:ascii="Times New Roman" w:hAnsi="Times New Roman" w:cs="Times New Roman"/>
          <w:lang w:val="en-GB"/>
        </w:rPr>
        <w:t>:</w:t>
      </w:r>
    </w:p>
    <w:p w14:paraId="261353CA" w14:textId="6560902B" w:rsidR="002059D1" w:rsidRPr="00D25DA8" w:rsidRDefault="00992A33" w:rsidP="008437E8">
      <w:pPr>
        <w:pStyle w:val="Lgende"/>
        <w:spacing w:line="360" w:lineRule="auto"/>
        <w:rPr>
          <w:rFonts w:ascii="Times New Roman" w:hAnsi="Times New Roman" w:cs="Times New Roman"/>
          <w:color w:val="auto"/>
          <w:sz w:val="22"/>
          <w:szCs w:val="22"/>
          <w:lang w:val="en-GB"/>
        </w:rPr>
      </w:pPr>
      <m:oMath>
        <m:acc>
          <m:accPr>
            <m:ctrlPr>
              <w:rPr>
                <w:rFonts w:ascii="Cambria Math" w:eastAsia="Calibri" w:hAnsi="Cambria Math" w:cs="Times New Roman"/>
                <w:i w:val="0"/>
                <w:iCs w:val="0"/>
                <w:color w:val="auto"/>
                <w:sz w:val="22"/>
                <w:szCs w:val="22"/>
              </w:rPr>
            </m:ctrlPr>
          </m:accPr>
          <m:e>
            <m:r>
              <w:rPr>
                <w:rFonts w:ascii="Cambria Math" w:eastAsia="Calibri" w:hAnsi="Cambria Math" w:cs="Times New Roman"/>
                <w:color w:val="auto"/>
                <w:sz w:val="22"/>
                <w:szCs w:val="22"/>
              </w:rPr>
              <m:t>y</m:t>
            </m:r>
          </m:e>
        </m:acc>
        <m:r>
          <w:rPr>
            <w:rFonts w:ascii="Cambria Math" w:eastAsia="Calibri" w:hAnsi="Cambria Math" w:cs="Times New Roman"/>
            <w:color w:val="auto"/>
            <w:sz w:val="22"/>
            <w:szCs w:val="22"/>
            <w:lang w:val="en-GB"/>
          </w:rPr>
          <m:t>=</m:t>
        </m:r>
        <m:nary>
          <m:naryPr>
            <m:chr m:val="∑"/>
            <m:ctrlPr>
              <w:rPr>
                <w:rFonts w:ascii="Cambria Math" w:eastAsia="Calibri" w:hAnsi="Cambria Math" w:cs="Times New Roman"/>
                <w:i w:val="0"/>
                <w:iCs w:val="0"/>
                <w:color w:val="auto"/>
                <w:sz w:val="22"/>
                <w:szCs w:val="22"/>
              </w:rPr>
            </m:ctrlPr>
          </m:naryPr>
          <m:sub>
            <m:r>
              <w:rPr>
                <w:rFonts w:ascii="Cambria Math" w:eastAsia="Calibri" w:hAnsi="Cambria Math" w:cs="Times New Roman"/>
                <w:color w:val="auto"/>
                <w:sz w:val="22"/>
                <w:szCs w:val="22"/>
              </w:rPr>
              <m:t>i</m:t>
            </m:r>
            <m:r>
              <w:rPr>
                <w:rFonts w:ascii="Cambria Math" w:eastAsia="Calibri" w:hAnsi="Cambria Math" w:cs="Times New Roman"/>
                <w:color w:val="auto"/>
                <w:sz w:val="22"/>
                <w:szCs w:val="22"/>
                <w:lang w:val="en-GB"/>
              </w:rPr>
              <m:t>=1</m:t>
            </m:r>
          </m:sub>
          <m:sup>
            <m:r>
              <w:rPr>
                <w:rFonts w:ascii="Cambria Math" w:eastAsia="Calibri" w:hAnsi="Cambria Math" w:cs="Times New Roman"/>
                <w:color w:val="auto"/>
                <w:sz w:val="22"/>
                <w:szCs w:val="22"/>
              </w:rPr>
              <m:t>n</m:t>
            </m:r>
          </m:sup>
          <m:e>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α</m:t>
                </m:r>
              </m:e>
              <m:sub>
                <m:r>
                  <w:rPr>
                    <w:rFonts w:ascii="Cambria Math" w:eastAsia="Calibri" w:hAnsi="Cambria Math" w:cs="Times New Roman"/>
                    <w:color w:val="auto"/>
                    <w:sz w:val="22"/>
                    <w:szCs w:val="22"/>
                  </w:rPr>
                  <m:t>i</m:t>
                </m:r>
              </m:sub>
            </m:sSub>
          </m:e>
        </m:nary>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k</m:t>
            </m:r>
          </m:e>
          <m:sub>
            <m:r>
              <w:rPr>
                <w:rFonts w:ascii="Cambria Math" w:eastAsia="Calibri" w:hAnsi="Cambria Math" w:cs="Times New Roman"/>
                <w:color w:val="auto"/>
                <w:sz w:val="22"/>
                <w:szCs w:val="22"/>
              </w:rPr>
              <m:t>rbf</m:t>
            </m:r>
          </m:sub>
        </m:sSub>
        <m:d>
          <m:dPr>
            <m:ctrlPr>
              <w:rPr>
                <w:rFonts w:ascii="Cambria Math" w:eastAsia="Calibri" w:hAnsi="Cambria Math" w:cs="Times New Roman"/>
                <w:i w:val="0"/>
                <w:iCs w:val="0"/>
                <w:color w:val="auto"/>
                <w:sz w:val="22"/>
                <w:szCs w:val="22"/>
              </w:rPr>
            </m:ctrlPr>
          </m:dPr>
          <m:e>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x</m:t>
                </m:r>
              </m:e>
              <m:sub>
                <m:r>
                  <w:rPr>
                    <w:rFonts w:ascii="Cambria Math" w:eastAsia="Calibri" w:hAnsi="Cambria Math" w:cs="Times New Roman"/>
                    <w:color w:val="auto"/>
                    <w:sz w:val="22"/>
                    <w:szCs w:val="22"/>
                  </w:rPr>
                  <m:t>i</m:t>
                </m:r>
              </m:sub>
            </m:sSub>
            <m:r>
              <w:rPr>
                <w:rFonts w:ascii="Cambria Math" w:eastAsia="Calibri" w:hAnsi="Cambria Math" w:cs="Times New Roman"/>
                <w:color w:val="auto"/>
                <w:sz w:val="22"/>
                <w:szCs w:val="22"/>
                <w:lang w:val="en-GB"/>
              </w:rPr>
              <m:t xml:space="preserve">,  </m:t>
            </m:r>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x</m:t>
                </m:r>
              </m:e>
              <m:sub>
                <m:r>
                  <w:rPr>
                    <w:rFonts w:ascii="Cambria Math" w:eastAsia="Calibri" w:hAnsi="Cambria Math" w:cs="Times New Roman"/>
                    <w:color w:val="auto"/>
                    <w:sz w:val="22"/>
                    <w:szCs w:val="22"/>
                    <w:lang w:val="en-GB"/>
                  </w:rPr>
                  <m:t>*</m:t>
                </m:r>
              </m:sub>
            </m:sSub>
          </m:e>
        </m:d>
        <m:r>
          <w:rPr>
            <w:rFonts w:ascii="Cambria Math" w:eastAsia="Calibri" w:hAnsi="Cambria Math" w:cs="Times New Roman"/>
            <w:color w:val="auto"/>
            <w:sz w:val="22"/>
            <w:szCs w:val="22"/>
            <w:lang w:val="en-GB"/>
          </w:rPr>
          <m:t>+</m:t>
        </m:r>
        <m:r>
          <w:rPr>
            <w:rFonts w:ascii="Cambria Math" w:eastAsia="Calibri" w:hAnsi="Cambria Math" w:cs="Times New Roman"/>
            <w:color w:val="auto"/>
            <w:sz w:val="22"/>
            <w:szCs w:val="22"/>
          </w:rPr>
          <m:t>b</m:t>
        </m:r>
      </m:oMath>
      <w:r w:rsidR="002059D1" w:rsidRPr="00D25DA8">
        <w:rPr>
          <w:rFonts w:ascii="Times New Roman" w:hAnsi="Times New Roman" w:cs="Times New Roman"/>
          <w:color w:val="auto"/>
          <w:sz w:val="22"/>
          <w:szCs w:val="22"/>
          <w:lang w:val="en-GB"/>
        </w:rPr>
        <w:t xml:space="preserve">    </w:t>
      </w:r>
      <w:r w:rsidR="002059D1" w:rsidRPr="00D25DA8">
        <w:rPr>
          <w:rFonts w:ascii="Times New Roman" w:hAnsi="Times New Roman" w:cs="Times New Roman"/>
          <w:color w:val="auto"/>
          <w:sz w:val="22"/>
          <w:szCs w:val="22"/>
          <w:lang w:val="en-GB"/>
        </w:rPr>
        <w:tab/>
      </w:r>
      <w:r w:rsidR="002059D1" w:rsidRPr="00D25DA8">
        <w:rPr>
          <w:rFonts w:ascii="Times New Roman" w:hAnsi="Times New Roman" w:cs="Times New Roman"/>
          <w:color w:val="auto"/>
          <w:sz w:val="22"/>
          <w:szCs w:val="22"/>
          <w:lang w:val="en-GB"/>
        </w:rPr>
        <w:tab/>
      </w:r>
      <w:r w:rsidR="002059D1" w:rsidRPr="00D25DA8">
        <w:rPr>
          <w:rFonts w:ascii="Times New Roman" w:hAnsi="Times New Roman" w:cs="Times New Roman"/>
          <w:color w:val="auto"/>
          <w:sz w:val="22"/>
          <w:szCs w:val="22"/>
          <w:lang w:val="en-GB"/>
        </w:rPr>
        <w:tab/>
      </w:r>
      <w:r w:rsidR="002059D1" w:rsidRPr="00D25DA8">
        <w:rPr>
          <w:rFonts w:ascii="Times New Roman" w:hAnsi="Times New Roman" w:cs="Times New Roman"/>
          <w:color w:val="auto"/>
          <w:sz w:val="22"/>
          <w:szCs w:val="22"/>
          <w:lang w:val="en-GB"/>
        </w:rPr>
        <w:tab/>
      </w:r>
      <w:r w:rsidR="002059D1" w:rsidRPr="00D25DA8">
        <w:rPr>
          <w:rFonts w:ascii="Times New Roman" w:hAnsi="Times New Roman" w:cs="Times New Roman"/>
          <w:color w:val="auto"/>
          <w:sz w:val="22"/>
          <w:szCs w:val="22"/>
          <w:lang w:val="en-GB"/>
        </w:rPr>
        <w:tab/>
      </w:r>
      <w:r w:rsidR="002059D1" w:rsidRPr="00D25DA8">
        <w:rPr>
          <w:rFonts w:ascii="Times New Roman" w:hAnsi="Times New Roman" w:cs="Times New Roman"/>
          <w:color w:val="auto"/>
          <w:sz w:val="22"/>
          <w:szCs w:val="22"/>
          <w:lang w:val="en-GB"/>
        </w:rPr>
        <w:tab/>
      </w:r>
      <w:r w:rsidR="002059D1" w:rsidRPr="00D25DA8">
        <w:rPr>
          <w:rFonts w:ascii="Times New Roman" w:hAnsi="Times New Roman" w:cs="Times New Roman"/>
          <w:color w:val="auto"/>
          <w:sz w:val="22"/>
          <w:szCs w:val="22"/>
          <w:lang w:val="en-GB"/>
        </w:rPr>
        <w:tab/>
      </w:r>
      <w:r w:rsidR="00430628" w:rsidRPr="00D25DA8">
        <w:rPr>
          <w:rFonts w:ascii="Times New Roman" w:hAnsi="Times New Roman" w:cs="Times New Roman"/>
          <w:i w:val="0"/>
          <w:iCs w:val="0"/>
          <w:color w:val="auto"/>
          <w:sz w:val="22"/>
          <w:szCs w:val="22"/>
          <w:lang w:val="en-GB"/>
        </w:rPr>
        <w:t>(</w:t>
      </w:r>
      <w:r w:rsidR="00350CD4" w:rsidRPr="00D25DA8">
        <w:rPr>
          <w:rFonts w:ascii="Times New Roman" w:hAnsi="Times New Roman" w:cs="Times New Roman"/>
          <w:i w:val="0"/>
          <w:iCs w:val="0"/>
          <w:color w:val="auto"/>
          <w:sz w:val="22"/>
          <w:szCs w:val="22"/>
          <w:lang w:val="en-GB"/>
        </w:rPr>
        <w:t>4</w:t>
      </w:r>
      <w:r w:rsidR="00430628" w:rsidRPr="00D25DA8">
        <w:rPr>
          <w:rFonts w:ascii="Times New Roman" w:hAnsi="Times New Roman" w:cs="Times New Roman"/>
          <w:i w:val="0"/>
          <w:iCs w:val="0"/>
          <w:color w:val="auto"/>
          <w:sz w:val="22"/>
          <w:szCs w:val="22"/>
          <w:lang w:val="en-GB"/>
        </w:rPr>
        <w:t>)</w:t>
      </w:r>
    </w:p>
    <w:p w14:paraId="4E822075" w14:textId="0623C05D" w:rsidR="002059D1" w:rsidRPr="00D25DA8" w:rsidRDefault="002059D1"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With the commonly used RBF k</w:t>
      </w:r>
      <w:r w:rsidR="00430628" w:rsidRPr="00D25DA8">
        <w:rPr>
          <w:rFonts w:ascii="Times New Roman" w:hAnsi="Times New Roman" w:cs="Times New Roman"/>
          <w:lang w:val="en-GB"/>
        </w:rPr>
        <w:t>ernel defined by:</w:t>
      </w:r>
    </w:p>
    <w:p w14:paraId="71240B8E" w14:textId="29C0F42C" w:rsidR="002059D1" w:rsidRPr="00D25DA8" w:rsidRDefault="002059D1" w:rsidP="008437E8">
      <w:pPr>
        <w:pStyle w:val="Lgende"/>
        <w:spacing w:line="360" w:lineRule="auto"/>
        <w:rPr>
          <w:rFonts w:ascii="Times New Roman" w:hAnsi="Times New Roman" w:cs="Times New Roman"/>
          <w:color w:val="auto"/>
          <w:sz w:val="22"/>
          <w:szCs w:val="22"/>
          <w:lang w:val="en-US"/>
        </w:rPr>
      </w:pPr>
      <w:r w:rsidRPr="00D25DA8">
        <w:rPr>
          <w:rFonts w:ascii="Times New Roman" w:hAnsi="Times New Roman" w:cs="Times New Roman"/>
          <w:color w:val="auto"/>
          <w:lang w:val="en-US"/>
        </w:rPr>
        <w:t xml:space="preserve"> </w:t>
      </w:r>
      <m:oMath>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k</m:t>
            </m:r>
          </m:e>
          <m:sub>
            <m:r>
              <w:rPr>
                <w:rFonts w:ascii="Cambria Math" w:eastAsia="Calibri" w:hAnsi="Cambria Math" w:cs="Times New Roman"/>
                <w:color w:val="auto"/>
                <w:sz w:val="22"/>
                <w:szCs w:val="22"/>
              </w:rPr>
              <m:t>rbf</m:t>
            </m:r>
          </m:sub>
        </m:sSub>
        <m:d>
          <m:dPr>
            <m:ctrlPr>
              <w:rPr>
                <w:rFonts w:ascii="Cambria Math" w:eastAsia="Calibri" w:hAnsi="Cambria Math" w:cs="Times New Roman"/>
                <w:i w:val="0"/>
                <w:iCs w:val="0"/>
                <w:color w:val="auto"/>
                <w:sz w:val="22"/>
                <w:szCs w:val="22"/>
              </w:rPr>
            </m:ctrlPr>
          </m:dPr>
          <m:e>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x</m:t>
                </m:r>
              </m:e>
              <m:sub>
                <m:r>
                  <w:rPr>
                    <w:rFonts w:ascii="Cambria Math" w:eastAsia="Calibri" w:hAnsi="Cambria Math" w:cs="Times New Roman"/>
                    <w:color w:val="auto"/>
                    <w:sz w:val="22"/>
                    <w:szCs w:val="22"/>
                  </w:rPr>
                  <m:t>p</m:t>
                </m:r>
              </m:sub>
            </m:sSub>
            <m:r>
              <w:rPr>
                <w:rFonts w:ascii="Cambria Math" w:eastAsia="Calibri" w:hAnsi="Cambria Math" w:cs="Times New Roman"/>
                <w:color w:val="auto"/>
                <w:sz w:val="22"/>
                <w:szCs w:val="22"/>
                <w:lang w:val="en-US"/>
              </w:rPr>
              <m:t>,</m:t>
            </m:r>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x</m:t>
                </m:r>
              </m:e>
              <m:sub>
                <m:r>
                  <w:rPr>
                    <w:rFonts w:ascii="Cambria Math" w:eastAsia="Calibri" w:hAnsi="Cambria Math" w:cs="Times New Roman"/>
                    <w:color w:val="auto"/>
                    <w:sz w:val="22"/>
                    <w:szCs w:val="22"/>
                  </w:rPr>
                  <m:t>q</m:t>
                </m:r>
              </m:sub>
            </m:sSub>
          </m:e>
        </m:d>
        <m:r>
          <w:rPr>
            <w:rFonts w:ascii="Cambria Math" w:eastAsia="Calibri" w:hAnsi="Cambria Math" w:cs="Times New Roman"/>
            <w:color w:val="auto"/>
            <w:sz w:val="22"/>
            <w:szCs w:val="22"/>
            <w:lang w:val="en-US"/>
          </w:rPr>
          <m:t>=</m:t>
        </m:r>
        <m:r>
          <w:rPr>
            <w:rFonts w:ascii="Cambria Math" w:eastAsia="Calibri" w:hAnsi="Cambria Math" w:cs="Times New Roman"/>
            <w:color w:val="auto"/>
            <w:sz w:val="22"/>
            <w:szCs w:val="22"/>
          </w:rPr>
          <m:t>exp</m:t>
        </m:r>
        <m:d>
          <m:dPr>
            <m:begChr m:val="["/>
            <m:endChr m:val="]"/>
            <m:ctrlPr>
              <w:rPr>
                <w:rFonts w:ascii="Cambria Math" w:eastAsia="Calibri" w:hAnsi="Cambria Math" w:cs="Times New Roman"/>
                <w:i w:val="0"/>
                <w:iCs w:val="0"/>
                <w:color w:val="auto"/>
                <w:sz w:val="22"/>
                <w:szCs w:val="22"/>
              </w:rPr>
            </m:ctrlPr>
          </m:dPr>
          <m:e>
            <m:f>
              <m:fPr>
                <m:ctrlPr>
                  <w:rPr>
                    <w:rFonts w:ascii="Cambria Math" w:eastAsia="Calibri" w:hAnsi="Cambria Math" w:cs="Times New Roman"/>
                    <w:i w:val="0"/>
                    <w:iCs w:val="0"/>
                    <w:color w:val="auto"/>
                    <w:sz w:val="22"/>
                    <w:szCs w:val="22"/>
                  </w:rPr>
                </m:ctrlPr>
              </m:fPr>
              <m:num>
                <m:r>
                  <w:rPr>
                    <w:rFonts w:ascii="Cambria Math" w:eastAsia="Calibri" w:hAnsi="Cambria Math" w:cs="Times New Roman"/>
                    <w:color w:val="auto"/>
                    <w:sz w:val="22"/>
                    <w:szCs w:val="22"/>
                    <w:lang w:val="en-US"/>
                  </w:rPr>
                  <m:t>-</m:t>
                </m:r>
                <m:sSup>
                  <m:sSupPr>
                    <m:ctrlPr>
                      <w:rPr>
                        <w:rFonts w:ascii="Cambria Math" w:eastAsia="Calibri" w:hAnsi="Cambria Math" w:cs="Times New Roman"/>
                        <w:i w:val="0"/>
                        <w:iCs w:val="0"/>
                        <w:color w:val="auto"/>
                        <w:sz w:val="22"/>
                        <w:szCs w:val="22"/>
                      </w:rPr>
                    </m:ctrlPr>
                  </m:sSupPr>
                  <m:e>
                    <m:d>
                      <m:dPr>
                        <m:ctrlPr>
                          <w:rPr>
                            <w:rFonts w:ascii="Cambria Math" w:eastAsia="Calibri" w:hAnsi="Cambria Math" w:cs="Times New Roman"/>
                            <w:i w:val="0"/>
                            <w:iCs w:val="0"/>
                            <w:color w:val="auto"/>
                            <w:sz w:val="22"/>
                            <w:szCs w:val="22"/>
                          </w:rPr>
                        </m:ctrlPr>
                      </m:dPr>
                      <m:e>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x</m:t>
                            </m:r>
                          </m:e>
                          <m:sub>
                            <m:r>
                              <w:rPr>
                                <w:rFonts w:ascii="Cambria Math" w:eastAsia="Calibri" w:hAnsi="Cambria Math" w:cs="Times New Roman"/>
                                <w:color w:val="auto"/>
                                <w:sz w:val="22"/>
                                <w:szCs w:val="22"/>
                              </w:rPr>
                              <m:t>p</m:t>
                            </m:r>
                          </m:sub>
                        </m:sSub>
                        <m:r>
                          <w:rPr>
                            <w:rFonts w:ascii="Cambria Math" w:eastAsia="Calibri" w:hAnsi="Cambria Math" w:cs="Times New Roman"/>
                            <w:color w:val="auto"/>
                            <w:sz w:val="22"/>
                            <w:szCs w:val="22"/>
                            <w:lang w:val="en-US"/>
                          </w:rPr>
                          <m:t>-</m:t>
                        </m:r>
                        <m:sSub>
                          <m:sSubPr>
                            <m:ctrlPr>
                              <w:rPr>
                                <w:rFonts w:ascii="Cambria Math" w:eastAsia="Calibri" w:hAnsi="Cambria Math" w:cs="Times New Roman"/>
                                <w:i w:val="0"/>
                                <w:iCs w:val="0"/>
                                <w:color w:val="auto"/>
                                <w:sz w:val="22"/>
                                <w:szCs w:val="22"/>
                              </w:rPr>
                            </m:ctrlPr>
                          </m:sSubPr>
                          <m:e>
                            <m:r>
                              <w:rPr>
                                <w:rFonts w:ascii="Cambria Math" w:eastAsia="Calibri" w:hAnsi="Cambria Math" w:cs="Times New Roman"/>
                                <w:color w:val="auto"/>
                                <w:sz w:val="22"/>
                                <w:szCs w:val="22"/>
                              </w:rPr>
                              <m:t>x</m:t>
                            </m:r>
                          </m:e>
                          <m:sub>
                            <m:r>
                              <w:rPr>
                                <w:rFonts w:ascii="Cambria Math" w:eastAsia="Calibri" w:hAnsi="Cambria Math" w:cs="Times New Roman"/>
                                <w:color w:val="auto"/>
                                <w:sz w:val="22"/>
                                <w:szCs w:val="22"/>
                              </w:rPr>
                              <m:t>q</m:t>
                            </m:r>
                          </m:sub>
                        </m:sSub>
                      </m:e>
                    </m:d>
                  </m:e>
                  <m:sup>
                    <m:r>
                      <w:rPr>
                        <w:rFonts w:ascii="Cambria Math" w:eastAsia="Calibri" w:hAnsi="Cambria Math" w:cs="Times New Roman"/>
                        <w:color w:val="auto"/>
                        <w:sz w:val="22"/>
                        <w:szCs w:val="22"/>
                        <w:lang w:val="en-US"/>
                      </w:rPr>
                      <m:t>2</m:t>
                    </m:r>
                  </m:sup>
                </m:sSup>
              </m:num>
              <m:den>
                <m:r>
                  <w:rPr>
                    <w:rFonts w:ascii="Cambria Math" w:eastAsia="Calibri" w:hAnsi="Cambria Math" w:cs="Times New Roman"/>
                    <w:color w:val="auto"/>
                    <w:sz w:val="22"/>
                    <w:szCs w:val="22"/>
                    <w:lang w:val="en-US"/>
                  </w:rPr>
                  <m:t>2</m:t>
                </m:r>
                <m:sSup>
                  <m:sSupPr>
                    <m:ctrlPr>
                      <w:rPr>
                        <w:rFonts w:ascii="Cambria Math" w:eastAsia="Calibri" w:hAnsi="Cambria Math" w:cs="Times New Roman"/>
                        <w:i w:val="0"/>
                        <w:iCs w:val="0"/>
                        <w:color w:val="auto"/>
                        <w:sz w:val="22"/>
                        <w:szCs w:val="22"/>
                      </w:rPr>
                    </m:ctrlPr>
                  </m:sSupPr>
                  <m:e>
                    <m:r>
                      <w:rPr>
                        <w:rFonts w:ascii="Cambria Math" w:eastAsia="Calibri" w:hAnsi="Cambria Math" w:cs="Times New Roman"/>
                        <w:color w:val="auto"/>
                        <w:sz w:val="22"/>
                        <w:szCs w:val="22"/>
                      </w:rPr>
                      <m:t>σ</m:t>
                    </m:r>
                  </m:e>
                  <m:sup>
                    <m:r>
                      <w:rPr>
                        <w:rFonts w:ascii="Cambria Math" w:eastAsia="Calibri" w:hAnsi="Cambria Math" w:cs="Times New Roman"/>
                        <w:color w:val="auto"/>
                        <w:sz w:val="22"/>
                        <w:szCs w:val="22"/>
                        <w:lang w:val="en-US"/>
                      </w:rPr>
                      <m:t>2</m:t>
                    </m:r>
                  </m:sup>
                </m:sSup>
              </m:den>
            </m:f>
          </m:e>
        </m:d>
      </m:oMath>
      <w:r w:rsidRPr="00D25DA8">
        <w:rPr>
          <w:rFonts w:ascii="Times New Roman" w:hAnsi="Times New Roman" w:cs="Times New Roman"/>
          <w:color w:val="auto"/>
          <w:sz w:val="22"/>
          <w:szCs w:val="22"/>
          <w:lang w:val="en-US"/>
        </w:rPr>
        <w:tab/>
      </w:r>
      <w:r w:rsidRPr="00D25DA8">
        <w:rPr>
          <w:rFonts w:ascii="Times New Roman" w:hAnsi="Times New Roman" w:cs="Times New Roman"/>
          <w:color w:val="auto"/>
          <w:sz w:val="22"/>
          <w:szCs w:val="22"/>
          <w:lang w:val="en-US"/>
        </w:rPr>
        <w:tab/>
      </w:r>
      <w:r w:rsidRPr="00D25DA8">
        <w:rPr>
          <w:rFonts w:ascii="Times New Roman" w:hAnsi="Times New Roman" w:cs="Times New Roman"/>
          <w:color w:val="auto"/>
          <w:sz w:val="22"/>
          <w:szCs w:val="22"/>
          <w:lang w:val="en-US"/>
        </w:rPr>
        <w:tab/>
      </w:r>
      <w:r w:rsidRPr="00D25DA8">
        <w:rPr>
          <w:rFonts w:ascii="Times New Roman" w:hAnsi="Times New Roman" w:cs="Times New Roman"/>
          <w:color w:val="auto"/>
          <w:sz w:val="22"/>
          <w:szCs w:val="22"/>
          <w:lang w:val="en-US"/>
        </w:rPr>
        <w:tab/>
      </w:r>
      <w:r w:rsidRPr="00D25DA8">
        <w:rPr>
          <w:rFonts w:ascii="Times New Roman" w:hAnsi="Times New Roman" w:cs="Times New Roman"/>
          <w:color w:val="auto"/>
          <w:sz w:val="22"/>
          <w:szCs w:val="22"/>
          <w:lang w:val="en-US"/>
        </w:rPr>
        <w:tab/>
      </w:r>
      <w:r w:rsidRPr="00D25DA8">
        <w:rPr>
          <w:rFonts w:ascii="Times New Roman" w:hAnsi="Times New Roman" w:cs="Times New Roman"/>
          <w:color w:val="auto"/>
          <w:sz w:val="22"/>
          <w:szCs w:val="22"/>
          <w:lang w:val="en-US"/>
        </w:rPr>
        <w:tab/>
      </w:r>
      <w:r w:rsidRPr="00D25DA8">
        <w:rPr>
          <w:rFonts w:ascii="Times New Roman" w:hAnsi="Times New Roman" w:cs="Times New Roman"/>
          <w:color w:val="auto"/>
          <w:sz w:val="22"/>
          <w:szCs w:val="22"/>
          <w:lang w:val="en-US"/>
        </w:rPr>
        <w:tab/>
      </w:r>
      <w:r w:rsidR="00430628" w:rsidRPr="00D25DA8">
        <w:rPr>
          <w:rFonts w:ascii="Times New Roman" w:hAnsi="Times New Roman" w:cs="Times New Roman"/>
          <w:i w:val="0"/>
          <w:iCs w:val="0"/>
          <w:color w:val="auto"/>
          <w:sz w:val="22"/>
          <w:szCs w:val="22"/>
          <w:lang w:val="en-US"/>
        </w:rPr>
        <w:t>(</w:t>
      </w:r>
      <w:r w:rsidR="00350CD4" w:rsidRPr="00D25DA8">
        <w:rPr>
          <w:rFonts w:ascii="Times New Roman" w:hAnsi="Times New Roman" w:cs="Times New Roman"/>
          <w:i w:val="0"/>
          <w:iCs w:val="0"/>
          <w:color w:val="auto"/>
          <w:sz w:val="22"/>
          <w:szCs w:val="22"/>
          <w:lang w:val="en-US"/>
        </w:rPr>
        <w:t>5</w:t>
      </w:r>
      <w:r w:rsidR="00430628" w:rsidRPr="00D25DA8">
        <w:rPr>
          <w:rFonts w:ascii="Times New Roman" w:hAnsi="Times New Roman" w:cs="Times New Roman"/>
          <w:i w:val="0"/>
          <w:iCs w:val="0"/>
          <w:color w:val="auto"/>
          <w:sz w:val="22"/>
          <w:szCs w:val="22"/>
          <w:lang w:val="en-US"/>
        </w:rPr>
        <w:t>)</w:t>
      </w:r>
    </w:p>
    <w:p w14:paraId="0EDC4BBD" w14:textId="30C6C81F" w:rsidR="002059D1" w:rsidRPr="00D25DA8" w:rsidRDefault="002059D1"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The parameter b (or bias parameter) is derived from the preceding equation and some specific conditions. In the case of SVR, the coefficients </w:t>
      </w:r>
      <m:oMath>
        <m:sSub>
          <m:sSubPr>
            <m:ctrlPr>
              <w:rPr>
                <w:rFonts w:ascii="Cambria Math" w:hAnsi="Cambria Math" w:cs="Times New Roman"/>
                <w:lang w:val="en-GB"/>
              </w:rPr>
            </m:ctrlPr>
          </m:sSubPr>
          <m:e>
            <m:r>
              <w:rPr>
                <w:rFonts w:ascii="Cambria Math" w:hAnsi="Cambria Math" w:cs="Times New Roman"/>
                <w:lang w:val="en-GB"/>
              </w:rPr>
              <m:t>α</m:t>
            </m:r>
          </m:e>
          <m:sub>
            <m:r>
              <w:rPr>
                <w:rFonts w:ascii="Cambria Math" w:hAnsi="Cambria Math" w:cs="Times New Roman"/>
                <w:lang w:val="en-GB"/>
              </w:rPr>
              <m:t>i</m:t>
            </m:r>
          </m:sub>
        </m:sSub>
      </m:oMath>
      <w:r w:rsidRPr="00D25DA8">
        <w:rPr>
          <w:rFonts w:ascii="Times New Roman" w:hAnsi="Times New Roman" w:cs="Times New Roman"/>
          <w:lang w:val="en-GB"/>
        </w:rPr>
        <w:t xml:space="preserve"> are related to the difference of two Lagrange multipliers, which are the solutions of a quadratic programming (QP) problem. Unlike </w:t>
      </w:r>
      <w:r w:rsidR="00225F6B" w:rsidRPr="00D25DA8">
        <w:rPr>
          <w:rFonts w:ascii="Times New Roman" w:hAnsi="Times New Roman" w:cs="Times New Roman"/>
          <w:lang w:val="en-GB"/>
        </w:rPr>
        <w:t>A</w:t>
      </w:r>
      <w:r w:rsidRPr="00D25DA8">
        <w:rPr>
          <w:rFonts w:ascii="Times New Roman" w:hAnsi="Times New Roman" w:cs="Times New Roman"/>
          <w:lang w:val="en-GB"/>
        </w:rPr>
        <w:t xml:space="preserve">NNs, which are confronted with the problem of local minimum, here the problem is strictly convex and the QP problem has a unique solution. In addition, it must be stressed (that unlike GPs), not all the training patterns participate to the preceding relationship. Indeed, a convenient choice of a cost function (Vapnik’s </w:t>
      </w:r>
      <m:oMath>
        <m:r>
          <m:rPr>
            <m:sty m:val="p"/>
          </m:rPr>
          <w:rPr>
            <w:rFonts w:ascii="Cambria Math" w:hAnsi="Cambria Math" w:cs="Times New Roman"/>
            <w:lang w:val="en-GB"/>
          </w:rPr>
          <m:t xml:space="preserve"> </m:t>
        </m:r>
        <m:r>
          <w:rPr>
            <w:rFonts w:ascii="Cambria Math" w:hAnsi="Cambria Math" w:cs="Times New Roman"/>
            <w:lang w:val="en-GB"/>
          </w:rPr>
          <m:t>ε</m:t>
        </m:r>
        <m:r>
          <m:rPr>
            <m:sty m:val="p"/>
          </m:rPr>
          <w:rPr>
            <w:rFonts w:ascii="Cambria Math" w:hAnsi="Cambria Math" w:cs="Times New Roman"/>
            <w:lang w:val="en-GB"/>
          </w:rPr>
          <m:t>-</m:t>
        </m:r>
      </m:oMath>
      <w:r w:rsidRPr="00D25DA8">
        <w:rPr>
          <w:rFonts w:ascii="Times New Roman" w:hAnsi="Times New Roman" w:cs="Times New Roman"/>
          <w:lang w:val="en-GB"/>
        </w:rPr>
        <w:t xml:space="preserve">insentive function) in the QP problem allows obtaining a sparse solution. The latter means that only some of the coefficients </w:t>
      </w:r>
      <m:oMath>
        <m:sSub>
          <m:sSubPr>
            <m:ctrlPr>
              <w:rPr>
                <w:rFonts w:ascii="Cambria Math" w:hAnsi="Cambria Math" w:cs="Times New Roman"/>
                <w:lang w:val="en-GB"/>
              </w:rPr>
            </m:ctrlPr>
          </m:sSubPr>
          <m:e>
            <m:r>
              <w:rPr>
                <w:rFonts w:ascii="Cambria Math" w:hAnsi="Cambria Math" w:cs="Times New Roman"/>
                <w:lang w:val="en-GB"/>
              </w:rPr>
              <m:t>α</m:t>
            </m:r>
          </m:e>
          <m:sub>
            <m:r>
              <w:rPr>
                <w:rFonts w:ascii="Cambria Math" w:hAnsi="Cambria Math" w:cs="Times New Roman"/>
                <w:lang w:val="en-GB"/>
              </w:rPr>
              <m:t>i</m:t>
            </m:r>
          </m:sub>
        </m:sSub>
      </m:oMath>
      <w:r w:rsidRPr="00D25DA8">
        <w:rPr>
          <w:rFonts w:ascii="Times New Roman" w:hAnsi="Times New Roman" w:cs="Times New Roman"/>
          <w:lang w:val="en-GB"/>
        </w:rPr>
        <w:t xml:space="preserve"> will be nonzero. The examples that come with non-vanishing coefficients are called Support Vectors.</w:t>
      </w:r>
    </w:p>
    <w:p w14:paraId="34523C98" w14:textId="02B67111" w:rsidR="002059D1" w:rsidRPr="00D25DA8" w:rsidRDefault="002059D1"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One way to use the SVR in prediction problem is relat</w:t>
      </w:r>
      <w:r w:rsidR="00430628" w:rsidRPr="00D25DA8">
        <w:rPr>
          <w:rFonts w:ascii="Times New Roman" w:hAnsi="Times New Roman" w:cs="Times New Roman"/>
          <w:lang w:val="en-GB"/>
        </w:rPr>
        <w:t>ed to the fact that</w:t>
      </w:r>
      <w:r w:rsidRPr="00D25DA8">
        <w:rPr>
          <w:rFonts w:ascii="Times New Roman" w:hAnsi="Times New Roman" w:cs="Times New Roman"/>
          <w:lang w:val="en-GB"/>
        </w:rPr>
        <w:t xml:space="preserve"> given the training dataset </w:t>
      </w:r>
      <m:oMath>
        <m:r>
          <m:rPr>
            <m:scr m:val="script"/>
            <m:sty m:val="p"/>
          </m:rPr>
          <w:rPr>
            <w:rFonts w:ascii="Cambria Math" w:hAnsi="Cambria Math" w:cs="Times New Roman"/>
            <w:lang w:val="en-GB"/>
          </w:rPr>
          <m:t>D=</m:t>
        </m:r>
        <m:sSubSup>
          <m:sSubSupPr>
            <m:ctrlPr>
              <w:rPr>
                <w:rFonts w:ascii="Cambria Math" w:hAnsi="Cambria Math" w:cs="Times New Roman"/>
                <w:lang w:val="en-GB"/>
              </w:rPr>
            </m:ctrlPr>
          </m:sSubSupPr>
          <m:e>
            <m:d>
              <m:dPr>
                <m:begChr m:val="{"/>
                <m:endChr m:val="}"/>
                <m:ctrlPr>
                  <w:rPr>
                    <w:rFonts w:ascii="Cambria Math" w:hAnsi="Cambria Math" w:cs="Times New Roman"/>
                    <w:lang w:val="en-GB"/>
                  </w:rPr>
                </m:ctrlPr>
              </m:dPr>
              <m:e>
                <m:sSub>
                  <m:sSubPr>
                    <m:ctrlPr>
                      <w:rPr>
                        <w:rFonts w:ascii="Cambria Math" w:hAnsi="Cambria Math" w:cs="Times New Roman"/>
                        <w:lang w:val="en-GB"/>
                      </w:rPr>
                    </m:ctrlPr>
                  </m:sSubPr>
                  <m:e>
                    <m:r>
                      <m:rPr>
                        <m:sty m:val="b"/>
                      </m:rPr>
                      <w:rPr>
                        <w:rFonts w:ascii="Cambria Math" w:hAnsi="Cambria Math" w:cs="Times New Roman"/>
                        <w:lang w:val="en-GB"/>
                      </w:rPr>
                      <m:t>x</m:t>
                    </m:r>
                  </m:e>
                  <m:sub>
                    <m:r>
                      <m:rPr>
                        <m:sty m:val="p"/>
                      </m:rPr>
                      <w:rPr>
                        <w:rFonts w:ascii="Cambria Math" w:hAnsi="Cambria Math" w:cs="Times New Roman"/>
                        <w:lang w:val="en-GB"/>
                      </w:rPr>
                      <m:t>i</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y</m:t>
                    </m:r>
                  </m:e>
                  <m:sub>
                    <m:r>
                      <w:rPr>
                        <w:rFonts w:ascii="Cambria Math" w:hAnsi="Cambria Math" w:cs="Times New Roman"/>
                        <w:lang w:val="en-GB"/>
                      </w:rPr>
                      <m:t>i</m:t>
                    </m:r>
                  </m:sub>
                </m:sSub>
              </m:e>
            </m:d>
          </m:e>
          <m:sub>
            <m:r>
              <m:rPr>
                <m:sty m:val="p"/>
              </m:rPr>
              <w:rPr>
                <w:rFonts w:ascii="Cambria Math" w:hAnsi="Cambria Math" w:cs="Times New Roman"/>
                <w:lang w:val="en-GB"/>
              </w:rPr>
              <m:t>i=1</m:t>
            </m:r>
          </m:sub>
          <m:sup>
            <m:r>
              <m:rPr>
                <m:sty m:val="p"/>
              </m:rPr>
              <w:rPr>
                <w:rFonts w:ascii="Cambria Math" w:hAnsi="Cambria Math" w:cs="Times New Roman"/>
                <w:lang w:val="en-GB"/>
              </w:rPr>
              <m:t>n</m:t>
            </m:r>
          </m:sup>
        </m:sSubSup>
        <m:r>
          <m:rPr>
            <m:sty m:val="p"/>
          </m:rPr>
          <w:rPr>
            <w:rFonts w:ascii="Cambria Math" w:hAnsi="Cambria Math" w:cs="Times New Roman"/>
            <w:lang w:val="en-GB"/>
          </w:rPr>
          <m:t xml:space="preserve"> </m:t>
        </m:r>
      </m:oMath>
      <w:r w:rsidRPr="00D25DA8">
        <w:rPr>
          <w:rFonts w:ascii="Times New Roman" w:hAnsi="Times New Roman" w:cs="Times New Roman"/>
          <w:lang w:val="en-GB"/>
        </w:rPr>
        <w:t xml:space="preserve">and a test input vector </w:t>
      </w:r>
      <m:oMath>
        <m:sSub>
          <m:sSubPr>
            <m:ctrlPr>
              <w:rPr>
                <w:rFonts w:ascii="Cambria Math" w:hAnsi="Cambria Math" w:cs="Times New Roman"/>
                <w:lang w:val="en-GB"/>
              </w:rPr>
            </m:ctrlPr>
          </m:sSubPr>
          <m:e>
            <m:r>
              <m:rPr>
                <m:sty m:val="b"/>
              </m:rPr>
              <w:rPr>
                <w:rFonts w:ascii="Cambria Math" w:hAnsi="Cambria Math" w:cs="Times New Roman"/>
                <w:lang w:val="en-GB"/>
              </w:rPr>
              <m:t>x</m:t>
            </m:r>
          </m:e>
          <m:sub>
            <m:r>
              <m:rPr>
                <m:sty m:val="p"/>
              </m:rPr>
              <w:rPr>
                <w:rFonts w:ascii="Cambria Math" w:hAnsi="Cambria Math" w:cs="Times New Roman"/>
                <w:lang w:val="en-GB"/>
              </w:rPr>
              <m:t>*</m:t>
            </m:r>
          </m:sub>
        </m:sSub>
      </m:oMath>
      <w:r w:rsidRPr="00D25DA8">
        <w:rPr>
          <w:rFonts w:ascii="Times New Roman" w:hAnsi="Times New Roman" w:cs="Times New Roman"/>
          <w:lang w:val="en-GB"/>
        </w:rPr>
        <w:t xml:space="preserve">, the forecasted clear sky index </w:t>
      </w:r>
      <w:r w:rsidR="00225F6B" w:rsidRPr="00D25DA8">
        <w:rPr>
          <w:rFonts w:ascii="Times New Roman" w:hAnsi="Times New Roman" w:cs="Times New Roman"/>
          <w:lang w:val="en-GB"/>
        </w:rPr>
        <w:t xml:space="preserve">can be computed </w:t>
      </w:r>
      <w:r w:rsidRPr="00D25DA8">
        <w:rPr>
          <w:rFonts w:ascii="Times New Roman" w:hAnsi="Times New Roman" w:cs="Times New Roman"/>
          <w:lang w:val="en-GB"/>
        </w:rPr>
        <w:t>for a specific horizon</w:t>
      </w:r>
      <w:r w:rsidR="003406AF" w:rsidRPr="00D25DA8">
        <w:rPr>
          <w:rFonts w:ascii="Times New Roman" w:hAnsi="Times New Roman" w:cs="Times New Roman"/>
          <w:lang w:val="en-GB"/>
        </w:rPr>
        <w:t>,</w:t>
      </w:r>
      <w:r w:rsidRPr="00D25DA8">
        <w:rPr>
          <w:rFonts w:ascii="Times New Roman" w:hAnsi="Times New Roman" w:cs="Times New Roman"/>
          <w:lang w:val="en-GB"/>
        </w:rPr>
        <w:t xml:space="preserve"> </w:t>
      </w:r>
      <w:r w:rsidR="00430628" w:rsidRPr="00D25DA8">
        <w:rPr>
          <w:rFonts w:ascii="Times New Roman" w:hAnsi="Times New Roman" w:cs="Times New Roman"/>
          <w:lang w:val="en-GB"/>
        </w:rPr>
        <w:t>h</w:t>
      </w:r>
      <w:r w:rsidR="003406AF" w:rsidRPr="00D25DA8">
        <w:rPr>
          <w:rFonts w:ascii="Times New Roman" w:hAnsi="Times New Roman" w:cs="Times New Roman"/>
          <w:lang w:val="en-GB"/>
        </w:rPr>
        <w:t>,</w:t>
      </w:r>
      <w:r w:rsidR="00430628" w:rsidRPr="00D25DA8">
        <w:rPr>
          <w:rFonts w:ascii="Times New Roman" w:hAnsi="Times New Roman" w:cs="Times New Roman"/>
          <w:lang w:val="en-GB"/>
        </w:rPr>
        <w:t xml:space="preserve"> like:</w:t>
      </w:r>
    </w:p>
    <w:p w14:paraId="63EC21DA" w14:textId="3C69DB4F" w:rsidR="002059D1" w:rsidRPr="00D25DA8" w:rsidRDefault="00992A33" w:rsidP="008437E8">
      <w:pPr>
        <w:spacing w:line="360" w:lineRule="auto"/>
        <w:jc w:val="both"/>
        <w:rPr>
          <w:rFonts w:ascii="Times New Roman" w:hAnsi="Times New Roman" w:cs="Times New Roman"/>
          <w:lang w:val="en-GB"/>
        </w:rPr>
      </w:pPr>
      <m:oMath>
        <m:acc>
          <m:accPr>
            <m:ctrlPr>
              <w:rPr>
                <w:rFonts w:ascii="Cambria Math" w:hAnsi="Cambria Math" w:cs="Times New Roman"/>
              </w:rPr>
            </m:ctrlPr>
          </m:accPr>
          <m:e>
            <m:sSup>
              <m:sSupPr>
                <m:ctrlPr>
                  <w:rPr>
                    <w:rFonts w:ascii="Cambria Math" w:hAnsi="Cambria Math" w:cs="Times New Roman"/>
                  </w:rPr>
                </m:ctrlPr>
              </m:sSupPr>
              <m:e>
                <m:r>
                  <m:rPr>
                    <m:sty m:val="p"/>
                  </m:rPr>
                  <w:rPr>
                    <w:rFonts w:ascii="Cambria Math" w:hAnsi="Cambria Math" w:cs="Times New Roman"/>
                    <w:lang w:val="en-GB"/>
                  </w:rPr>
                  <m:t>k</m:t>
                </m:r>
              </m:e>
              <m:sup>
                <m:r>
                  <m:rPr>
                    <m:sty m:val="p"/>
                  </m:rPr>
                  <w:rPr>
                    <w:rFonts w:ascii="Cambria Math" w:hAnsi="Cambria Math" w:cs="Times New Roman"/>
                    <w:lang w:val="en-GB"/>
                  </w:rPr>
                  <m:t>*</m:t>
                </m:r>
              </m:sup>
            </m:sSup>
          </m:e>
        </m:acc>
        <m:d>
          <m:dPr>
            <m:ctrlPr>
              <w:rPr>
                <w:rFonts w:ascii="Cambria Math" w:hAnsi="Cambria Math" w:cs="Times New Roman"/>
              </w:rPr>
            </m:ctrlPr>
          </m:dPr>
          <m:e>
            <m:r>
              <m:rPr>
                <m:sty m:val="p"/>
              </m:rPr>
              <w:rPr>
                <w:rFonts w:ascii="Cambria Math" w:hAnsi="Cambria Math" w:cs="Times New Roman"/>
                <w:lang w:val="en-GB"/>
              </w:rPr>
              <m:t>t+h</m:t>
            </m:r>
          </m:e>
        </m:d>
        <m:r>
          <m:rPr>
            <m:sty m:val="p"/>
          </m:rPr>
          <w:rPr>
            <w:rFonts w:ascii="Cambria Math" w:hAnsi="Cambria Math" w:cs="Times New Roman"/>
            <w:lang w:val="en-GB"/>
          </w:rPr>
          <m:t>=</m:t>
        </m:r>
        <m:nary>
          <m:naryPr>
            <m:chr m:val="∑"/>
            <m:ctrlPr>
              <w:rPr>
                <w:rFonts w:ascii="Cambria Math" w:hAnsi="Cambria Math" w:cs="Times New Roman"/>
              </w:rPr>
            </m:ctrlPr>
          </m:naryPr>
          <m:sub>
            <m:r>
              <m:rPr>
                <m:sty m:val="p"/>
              </m:rPr>
              <w:rPr>
                <w:rFonts w:ascii="Cambria Math" w:hAnsi="Cambria Math" w:cs="Times New Roman"/>
                <w:lang w:val="en-GB"/>
              </w:rPr>
              <m:t>i=1</m:t>
            </m:r>
          </m:sub>
          <m:sup>
            <m:r>
              <m:rPr>
                <m:sty m:val="p"/>
              </m:rPr>
              <w:rPr>
                <w:rFonts w:ascii="Cambria Math" w:hAnsi="Cambria Math" w:cs="Times New Roman"/>
                <w:lang w:val="en-GB"/>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lang w:val="en-GB"/>
                  </w:rPr>
                  <m:t>i</m:t>
                </m:r>
              </m:sub>
            </m:sSub>
          </m:e>
        </m:nary>
        <m:sSub>
          <m:sSubPr>
            <m:ctrlPr>
              <w:rPr>
                <w:rFonts w:ascii="Cambria Math" w:hAnsi="Cambria Math" w:cs="Times New Roman"/>
              </w:rPr>
            </m:ctrlPr>
          </m:sSubPr>
          <m:e>
            <m:r>
              <m:rPr>
                <m:sty m:val="p"/>
              </m:rPr>
              <w:rPr>
                <w:rFonts w:ascii="Cambria Math" w:hAnsi="Cambria Math" w:cs="Times New Roman"/>
                <w:lang w:val="en-GB"/>
              </w:rPr>
              <m:t>k</m:t>
            </m:r>
          </m:e>
          <m:sub>
            <m:r>
              <m:rPr>
                <m:sty m:val="p"/>
              </m:rPr>
              <w:rPr>
                <w:rFonts w:ascii="Cambria Math" w:hAnsi="Cambria Math" w:cs="Times New Roman"/>
                <w:lang w:val="en-GB"/>
              </w:rPr>
              <m:t>rbf</m:t>
            </m:r>
          </m:sub>
        </m:sSub>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lang w:val="en-GB"/>
                  </w:rPr>
                  <m:t>i</m:t>
                </m:r>
              </m:sub>
            </m:sSub>
            <m:r>
              <m:rPr>
                <m:sty m:val="p"/>
              </m:rPr>
              <w:rPr>
                <w:rFonts w:ascii="Cambria Math" w:hAnsi="Cambria Math" w:cs="Times New Roman"/>
                <w:lang w:val="en-GB"/>
              </w:rPr>
              <m:t>,</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lang w:val="en-GB"/>
                  </w:rPr>
                  <m:t>*</m:t>
                </m:r>
              </m:sub>
            </m:sSub>
          </m:e>
        </m:d>
        <m:r>
          <m:rPr>
            <m:sty m:val="p"/>
          </m:rPr>
          <w:rPr>
            <w:rFonts w:ascii="Cambria Math" w:hAnsi="Cambria Math" w:cs="Times New Roman"/>
            <w:lang w:val="en-GB"/>
          </w:rPr>
          <m:t>+b</m:t>
        </m:r>
      </m:oMath>
      <w:r w:rsidR="002059D1" w:rsidRPr="00D25DA8">
        <w:rPr>
          <w:rFonts w:ascii="Times New Roman" w:hAnsi="Times New Roman" w:cs="Times New Roman"/>
          <w:lang w:val="en-GB"/>
        </w:rPr>
        <w:tab/>
      </w:r>
      <w:r w:rsidR="002059D1" w:rsidRPr="00D25DA8">
        <w:rPr>
          <w:rFonts w:ascii="Times New Roman" w:hAnsi="Times New Roman" w:cs="Times New Roman"/>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r>
      <w:r w:rsidR="00430628" w:rsidRPr="00D25DA8">
        <w:rPr>
          <w:rFonts w:ascii="Times New Roman" w:hAnsi="Times New Roman" w:cs="Times New Roman"/>
          <w:lang w:val="en-GB"/>
        </w:rPr>
        <w:tab/>
        <w:t>(</w:t>
      </w:r>
      <w:r w:rsidR="0014273F" w:rsidRPr="00D25DA8">
        <w:rPr>
          <w:rFonts w:ascii="Times New Roman" w:hAnsi="Times New Roman" w:cs="Times New Roman"/>
          <w:lang w:val="en-GB"/>
        </w:rPr>
        <w:t>6</w:t>
      </w:r>
      <w:r w:rsidR="00430628" w:rsidRPr="00D25DA8">
        <w:rPr>
          <w:rFonts w:ascii="Times New Roman" w:hAnsi="Times New Roman" w:cs="Times New Roman"/>
          <w:lang w:val="en-GB"/>
        </w:rPr>
        <w:t>)</w:t>
      </w:r>
    </w:p>
    <w:p w14:paraId="7B25838B" w14:textId="77777777" w:rsidR="005A6E00" w:rsidRPr="00D25DA8" w:rsidRDefault="005A6E00" w:rsidP="008437E8">
      <w:pPr>
        <w:spacing w:line="360" w:lineRule="auto"/>
        <w:rPr>
          <w:rFonts w:ascii="Times New Roman" w:hAnsi="Times New Roman" w:cs="Times New Roman"/>
          <w:lang w:val="en-GB"/>
        </w:rPr>
      </w:pPr>
    </w:p>
    <w:p w14:paraId="6934694C" w14:textId="0D6E5A56" w:rsidR="001E2BFD" w:rsidRPr="00D25DA8" w:rsidRDefault="007D58DE" w:rsidP="008437E8">
      <w:pPr>
        <w:pStyle w:val="Titre3"/>
        <w:numPr>
          <w:ilvl w:val="2"/>
          <w:numId w:val="3"/>
        </w:numPr>
        <w:spacing w:line="360" w:lineRule="auto"/>
        <w:rPr>
          <w:rFonts w:ascii="Times New Roman" w:hAnsi="Times New Roman" w:cs="Times New Roman"/>
          <w:color w:val="auto"/>
          <w:lang w:val="en-US"/>
        </w:rPr>
      </w:pPr>
      <w:bookmarkStart w:id="17" w:name="_Toc456633696"/>
      <w:r w:rsidRPr="00D25DA8">
        <w:rPr>
          <w:rFonts w:ascii="Times New Roman" w:hAnsi="Times New Roman" w:cs="Times New Roman"/>
          <w:color w:val="auto"/>
          <w:lang w:val="en-US"/>
        </w:rPr>
        <w:t xml:space="preserve"> </w:t>
      </w:r>
      <w:r w:rsidR="001E2BFD" w:rsidRPr="00D25DA8">
        <w:rPr>
          <w:rFonts w:ascii="Times New Roman" w:hAnsi="Times New Roman" w:cs="Times New Roman"/>
          <w:color w:val="auto"/>
          <w:lang w:val="en-US"/>
        </w:rPr>
        <w:t>D</w:t>
      </w:r>
      <w:r w:rsidR="00CD5A12" w:rsidRPr="00D25DA8">
        <w:rPr>
          <w:rFonts w:ascii="Times New Roman" w:hAnsi="Times New Roman" w:cs="Times New Roman"/>
          <w:color w:val="auto"/>
          <w:lang w:val="en-US"/>
        </w:rPr>
        <w:t xml:space="preserve">ecision </w:t>
      </w:r>
      <w:r w:rsidR="00CD5DFB" w:rsidRPr="00D25DA8">
        <w:rPr>
          <w:rFonts w:ascii="Times New Roman" w:hAnsi="Times New Roman" w:cs="Times New Roman"/>
          <w:color w:val="auto"/>
          <w:lang w:val="en-US"/>
        </w:rPr>
        <w:t>tree learning</w:t>
      </w:r>
      <w:r w:rsidR="001E2BFD" w:rsidRPr="00D25DA8">
        <w:rPr>
          <w:rFonts w:ascii="Times New Roman" w:hAnsi="Times New Roman" w:cs="Times New Roman"/>
          <w:b w:val="0"/>
          <w:bCs w:val="0"/>
          <w:color w:val="auto"/>
          <w:lang w:val="en-US"/>
        </w:rPr>
        <w:t xml:space="preserve"> </w:t>
      </w:r>
      <w:r w:rsidR="004B59CC" w:rsidRPr="00D25DA8">
        <w:rPr>
          <w:rFonts w:ascii="Times New Roman" w:hAnsi="Times New Roman" w:cs="Times New Roman"/>
          <w:color w:val="auto"/>
          <w:lang w:val="en-US"/>
        </w:rPr>
        <w:t>(B</w:t>
      </w:r>
      <w:r w:rsidR="001E2BFD" w:rsidRPr="00D25DA8">
        <w:rPr>
          <w:rFonts w:ascii="Times New Roman" w:hAnsi="Times New Roman" w:cs="Times New Roman"/>
          <w:color w:val="auto"/>
          <w:lang w:val="en-US"/>
        </w:rPr>
        <w:t>reiman bagging)</w:t>
      </w:r>
      <w:bookmarkEnd w:id="17"/>
    </w:p>
    <w:p w14:paraId="1AB887EA" w14:textId="77777777" w:rsidR="00A33090" w:rsidRPr="00D25DA8" w:rsidRDefault="00A33090" w:rsidP="008437E8">
      <w:pPr>
        <w:spacing w:line="360" w:lineRule="auto"/>
        <w:rPr>
          <w:rFonts w:ascii="Times New Roman" w:hAnsi="Times New Roman" w:cs="Times New Roman"/>
          <w:lang w:val="en-US"/>
        </w:rPr>
      </w:pPr>
    </w:p>
    <w:p w14:paraId="1929FA3B" w14:textId="306C4D58" w:rsidR="00B52466" w:rsidRPr="00D25DA8" w:rsidRDefault="006A51D3"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lastRenderedPageBreak/>
        <w:t xml:space="preserve">The basic idea is very simple. </w:t>
      </w:r>
      <w:r w:rsidR="00225F6B" w:rsidRPr="00D25DA8">
        <w:rPr>
          <w:rFonts w:ascii="Times New Roman" w:hAnsi="Times New Roman" w:cs="Times New Roman"/>
          <w:lang w:val="en-GB"/>
        </w:rPr>
        <w:t>A</w:t>
      </w:r>
      <w:r w:rsidRPr="00D25DA8">
        <w:rPr>
          <w:rFonts w:ascii="Times New Roman" w:hAnsi="Times New Roman" w:cs="Times New Roman"/>
          <w:lang w:val="en-GB"/>
        </w:rPr>
        <w:t xml:space="preserve"> response or class Y from inputs X1, X2,…., Xp</w:t>
      </w:r>
      <w:r w:rsidR="00225F6B" w:rsidRPr="00D25DA8">
        <w:rPr>
          <w:rFonts w:ascii="Times New Roman" w:hAnsi="Times New Roman" w:cs="Times New Roman"/>
          <w:lang w:val="en-GB"/>
        </w:rPr>
        <w:t xml:space="preserve"> is required to be predicted</w:t>
      </w:r>
      <w:r w:rsidRPr="00D25DA8">
        <w:rPr>
          <w:rFonts w:ascii="Times New Roman" w:hAnsi="Times New Roman" w:cs="Times New Roman"/>
          <w:lang w:val="en-GB"/>
        </w:rPr>
        <w:t xml:space="preserve">. </w:t>
      </w:r>
      <w:r w:rsidR="00225F6B" w:rsidRPr="00D25DA8">
        <w:rPr>
          <w:rFonts w:ascii="Times New Roman" w:hAnsi="Times New Roman" w:cs="Times New Roman"/>
          <w:lang w:val="en-GB"/>
        </w:rPr>
        <w:t xml:space="preserve">This is </w:t>
      </w:r>
      <w:r w:rsidRPr="00D25DA8">
        <w:rPr>
          <w:rFonts w:ascii="Times New Roman" w:hAnsi="Times New Roman" w:cs="Times New Roman"/>
          <w:lang w:val="en-GB"/>
        </w:rPr>
        <w:t>do</w:t>
      </w:r>
      <w:r w:rsidR="00225F6B" w:rsidRPr="00D25DA8">
        <w:rPr>
          <w:rFonts w:ascii="Times New Roman" w:hAnsi="Times New Roman" w:cs="Times New Roman"/>
          <w:lang w:val="en-GB"/>
        </w:rPr>
        <w:t>ne</w:t>
      </w:r>
      <w:r w:rsidRPr="00D25DA8">
        <w:rPr>
          <w:rFonts w:ascii="Times New Roman" w:hAnsi="Times New Roman" w:cs="Times New Roman"/>
          <w:lang w:val="en-GB"/>
        </w:rPr>
        <w:t xml:space="preserve"> by growing a binary tree. At each node in the tree, a test to one of the inputs, say Xi</w:t>
      </w:r>
      <w:r w:rsidR="00225F6B" w:rsidRPr="00D25DA8">
        <w:rPr>
          <w:rFonts w:ascii="Times New Roman" w:hAnsi="Times New Roman" w:cs="Times New Roman"/>
          <w:lang w:val="en-GB"/>
        </w:rPr>
        <w:t xml:space="preserve"> is applied</w:t>
      </w:r>
      <w:r w:rsidRPr="00D25DA8">
        <w:rPr>
          <w:rFonts w:ascii="Times New Roman" w:hAnsi="Times New Roman" w:cs="Times New Roman"/>
          <w:lang w:val="en-GB"/>
        </w:rPr>
        <w:t>. Depending on the outcome of the test, either the left or the right sub-branch of the tree</w:t>
      </w:r>
      <w:r w:rsidR="00225F6B" w:rsidRPr="00D25DA8">
        <w:rPr>
          <w:rFonts w:ascii="Times New Roman" w:hAnsi="Times New Roman" w:cs="Times New Roman"/>
          <w:lang w:val="en-GB"/>
        </w:rPr>
        <w:t xml:space="preserve"> is selected</w:t>
      </w:r>
      <w:r w:rsidRPr="00D25DA8">
        <w:rPr>
          <w:rFonts w:ascii="Times New Roman" w:hAnsi="Times New Roman" w:cs="Times New Roman"/>
          <w:lang w:val="en-GB"/>
        </w:rPr>
        <w:t>. Eventually a leaf node</w:t>
      </w:r>
      <w:r w:rsidR="00225F6B" w:rsidRPr="00D25DA8">
        <w:rPr>
          <w:rFonts w:ascii="Times New Roman" w:hAnsi="Times New Roman" w:cs="Times New Roman"/>
          <w:lang w:val="en-GB"/>
        </w:rPr>
        <w:t xml:space="preserve"> is reached</w:t>
      </w:r>
      <w:r w:rsidRPr="00D25DA8">
        <w:rPr>
          <w:rFonts w:ascii="Times New Roman" w:hAnsi="Times New Roman" w:cs="Times New Roman"/>
          <w:lang w:val="en-GB"/>
        </w:rPr>
        <w:t>, where a prediction</w:t>
      </w:r>
      <w:r w:rsidR="00225F6B" w:rsidRPr="00D25DA8">
        <w:rPr>
          <w:rFonts w:ascii="Times New Roman" w:hAnsi="Times New Roman" w:cs="Times New Roman"/>
          <w:lang w:val="en-GB"/>
        </w:rPr>
        <w:t xml:space="preserve"> is made</w:t>
      </w:r>
      <w:r w:rsidRPr="00D25DA8">
        <w:rPr>
          <w:rFonts w:ascii="Times New Roman" w:hAnsi="Times New Roman" w:cs="Times New Roman"/>
          <w:lang w:val="en-GB"/>
        </w:rPr>
        <w:t>. This prediction aggregates or averages all the training data points which reach that leaf.</w:t>
      </w:r>
      <w:r w:rsidR="009A4E0A" w:rsidRPr="00D25DA8">
        <w:rPr>
          <w:rFonts w:ascii="Times New Roman" w:hAnsi="Times New Roman" w:cs="Times New Roman"/>
          <w:lang w:val="en-GB"/>
        </w:rPr>
        <w:t xml:space="preserve"> A model is </w:t>
      </w:r>
      <w:r w:rsidR="003406AF" w:rsidRPr="00D25DA8">
        <w:rPr>
          <w:rFonts w:ascii="Times New Roman" w:hAnsi="Times New Roman" w:cs="Times New Roman"/>
          <w:lang w:val="en-GB"/>
        </w:rPr>
        <w:t>obtained by</w:t>
      </w:r>
      <w:r w:rsidR="009A4E0A" w:rsidRPr="00D25DA8">
        <w:rPr>
          <w:rFonts w:ascii="Times New Roman" w:hAnsi="Times New Roman" w:cs="Times New Roman"/>
          <w:lang w:val="en-GB"/>
        </w:rPr>
        <w:t xml:space="preserve"> using each of the independent variables. For each of the individual variables, mean squared error is used to determine the best split. The maximum number of features to be considered at each split is set to the total number of features</w:t>
      </w:r>
      <w:r w:rsidR="00CE6F02" w:rsidRPr="00D25DA8">
        <w:rPr>
          <w:rFonts w:ascii="Times New Roman" w:hAnsi="Times New Roman" w:cs="Times New Roman"/>
          <w:lang w:val="en-GB"/>
        </w:rPr>
        <w:t xml:space="preserve"> </w:t>
      </w:r>
      <w:r w:rsidR="00CE6F02" w:rsidRPr="00D25DA8">
        <w:rPr>
          <w:rFonts w:ascii="Times New Roman" w:hAnsi="Times New Roman" w:cs="Times New Roman"/>
          <w:lang w:val="en-GB"/>
        </w:rPr>
        <w:fldChar w:fldCharType="begin"/>
      </w:r>
      <w:r w:rsidR="00556604" w:rsidRPr="00D25DA8">
        <w:rPr>
          <w:rFonts w:ascii="Times New Roman" w:hAnsi="Times New Roman" w:cs="Times New Roman"/>
          <w:lang w:val="en-GB"/>
        </w:rPr>
        <w:instrText xml:space="preserve"> ADDIN ZOTERO_ITEM CSL_CITATION {"citationID":"QA4IB2ZD","properties":{"formattedCitation":"{\\rtf [40\\uc0\\u8211{}42]}","plainCitation":"[40–42]"},"citationItems":[{"id":487,"uris":["http://zotero.org/groups/345624/items/SBB79VUQ"],"uri":["http://zotero.org/groups/345624/items/SBB79VUQ"],"itemData":{"id":487,"type":"paper-conference","title":"A data mining method for selecting input variables for forecasting model of global solar radiation","container-title":"Transmission and Distribution Conference and Exposition (T D), 2012 IEEE PES","page":"1-6","source":"IEEE Xplore","event":"Transmission and Distribution Conference and Exposition (T D), 2012 IEEE PES","abstract":"This paper proposes a method for selecting explanatory variables for global solar radiation forecasting. The weather conditions affect generation output of renewable energy significantly. As a result, smart grids increase the uncertainties caused by the power injections of photovoltaic (PV) and/or wind power generation. To smooth smart grid operation, it is necessary to select the predicted input variables for the forecasting model. In this paper, how to select explanatory variables in the forecasting model of PV generation is discussed because Japan gives much higher priority to PV generation in the framework of future energy policy. The global solar radiation is one of the most important variables in dealing with PV generation output forecasting. This paper focuses on the relationship between the global solar radiation and its explanatory variables. The proposed method makes use of the CART (Classification and Regression Trees) algorithm of data mining method to select the explanatory or input variables in the forecasting model of global solar radiation. CART has the function to give priority to explanatory variables through an index called Variable Importance. The proposed method was applied to real data of global solar radiation in Tokyo, Japan.","DOI":"10.1109/TDC.2012.6281569","author":[{"family":"Mori","given":"H."},{"family":"Takahashi","given":"A."}],"issued":{"date-parts":[["2012",5]]}},"label":"page"},{"id":474,"uris":["http://zotero.org/groups/345624/items/3XMC8Z9F"],"uri":["http://zotero.org/groups/345624/items/3XMC8Z9F"],"itemData":{"id":474,"type":"article-journal","title":"Optimal regression tree based rule discovery for short-term load forecasting","page":"421 - 426 vol.2","DOI":"10.1109/PESW.2001.916878","author":[{"family":"H. Mori","given":"N. Kosemura"}],"issued":{"date-parts":[["2001"]]}},"label":"page"},{"id":484,"uris":["http://zotero.org/groups/345624/items/P7T8DIF8"],"uri":["http://zotero.org/groups/345624/items/P7T8DIF8"],"itemData":{"id":484,"type":"article-journal","title":"Local models-based regression trees for very short-term wind speed prediction","container-title":"Renewable Energy","page":"589-598","volume":"81","source":"ScienceDirect","abstract":"This paper evaluates the performance of different types of Regression Trees (RTs) in a real problem of very short-term wind speed prediction from measuring data in wind farms. RT is a solidly established methodology that, contrary to other soft-computing approaches, has been under-explored in problems of wind speed prediction in wind farms. In this paper we comparatively evaluate eight different types of RTs algorithms, and we show that they are able obtain excellent results in real problems of very short-term wind speed prediction, improving existing classical and soft-computing approaches such as multi-linear regression approaches, different types of neural networks and support vector regression algorithms in this problem. We also show that RTs have a very small computation time, that allows the retraining of the algorithms whenever new wind speed data are collected from the measuring towers.","DOI":"10.1016/j.renene.2015.03.071","ISSN":"0960-1481","journalAbbreviation":"Renewable Energy","author":[{"family":"Troncoso","given":"A."},{"family":"Salcedo-Sanz","given":"S."},{"family":"Casanova-Mateo","given":"C."},{"family":"Riquelme","given":"J. C."},{"family":"Prieto","given":"L."}],"issued":{"date-parts":[["2015",9]]}},"label":"page"}],"schema":"https://github.com/citation-style-language/schema/raw/master/csl-citation.json"} </w:instrText>
      </w:r>
      <w:r w:rsidR="00CE6F02" w:rsidRPr="00D25DA8">
        <w:rPr>
          <w:rFonts w:ascii="Times New Roman" w:hAnsi="Times New Roman" w:cs="Times New Roman"/>
          <w:lang w:val="en-GB"/>
        </w:rPr>
        <w:fldChar w:fldCharType="separate"/>
      </w:r>
      <w:r w:rsidR="00556604" w:rsidRPr="00D25DA8">
        <w:rPr>
          <w:rFonts w:ascii="Times New Roman" w:hAnsi="Times New Roman" w:cs="Times New Roman"/>
          <w:szCs w:val="24"/>
        </w:rPr>
        <w:t>[40–42]</w:t>
      </w:r>
      <w:r w:rsidR="00CE6F02" w:rsidRPr="00D25DA8">
        <w:rPr>
          <w:rFonts w:ascii="Times New Roman" w:hAnsi="Times New Roman" w:cs="Times New Roman"/>
          <w:lang w:val="en-GB"/>
        </w:rPr>
        <w:fldChar w:fldCharType="end"/>
      </w:r>
      <w:r w:rsidR="009A4E0A" w:rsidRPr="00D25DA8">
        <w:rPr>
          <w:rFonts w:ascii="Times New Roman" w:hAnsi="Times New Roman" w:cs="Times New Roman"/>
          <w:lang w:val="en-GB"/>
        </w:rPr>
        <w:t xml:space="preserve">. </w:t>
      </w:r>
    </w:p>
    <w:p w14:paraId="4D26A193" w14:textId="77777777" w:rsidR="008437E8" w:rsidRPr="00D25DA8" w:rsidRDefault="008437E8" w:rsidP="008437E8">
      <w:pPr>
        <w:spacing w:line="360" w:lineRule="auto"/>
        <w:jc w:val="both"/>
        <w:rPr>
          <w:rFonts w:ascii="Times New Roman" w:hAnsi="Times New Roman" w:cs="Times New Roman"/>
          <w:lang w:val="en-US"/>
        </w:rPr>
      </w:pPr>
    </w:p>
    <w:p w14:paraId="41488269" w14:textId="400FD1F5" w:rsidR="00A55229" w:rsidRPr="00D25DA8" w:rsidRDefault="007D58DE" w:rsidP="008437E8">
      <w:pPr>
        <w:pStyle w:val="Titre3"/>
        <w:numPr>
          <w:ilvl w:val="2"/>
          <w:numId w:val="3"/>
        </w:numPr>
        <w:spacing w:line="360" w:lineRule="auto"/>
        <w:rPr>
          <w:rFonts w:ascii="Times New Roman" w:hAnsi="Times New Roman" w:cs="Times New Roman"/>
          <w:color w:val="auto"/>
          <w:lang w:val="en-US"/>
        </w:rPr>
      </w:pPr>
      <w:bookmarkStart w:id="18" w:name="_Toc456633697"/>
      <w:r w:rsidRPr="00D25DA8">
        <w:rPr>
          <w:rFonts w:ascii="Times New Roman" w:hAnsi="Times New Roman" w:cs="Times New Roman"/>
          <w:color w:val="auto"/>
          <w:lang w:val="en-US"/>
        </w:rPr>
        <w:t xml:space="preserve"> </w:t>
      </w:r>
      <w:r w:rsidR="00A55229" w:rsidRPr="00D25DA8">
        <w:rPr>
          <w:rFonts w:ascii="Times New Roman" w:hAnsi="Times New Roman" w:cs="Times New Roman"/>
          <w:color w:val="auto"/>
          <w:lang w:val="en-US"/>
        </w:rPr>
        <w:t xml:space="preserve">Nearest </w:t>
      </w:r>
      <w:r w:rsidR="00793080" w:rsidRPr="00D25DA8">
        <w:rPr>
          <w:rFonts w:ascii="Times New Roman" w:hAnsi="Times New Roman" w:cs="Times New Roman"/>
          <w:color w:val="auto"/>
          <w:lang w:val="en-US"/>
        </w:rPr>
        <w:t>neighbor</w:t>
      </w:r>
      <w:bookmarkEnd w:id="18"/>
    </w:p>
    <w:p w14:paraId="5AE157DE" w14:textId="77777777" w:rsidR="00793080" w:rsidRPr="00D25DA8" w:rsidRDefault="00793080" w:rsidP="008437E8">
      <w:pPr>
        <w:spacing w:line="360" w:lineRule="auto"/>
        <w:rPr>
          <w:lang w:val="en-US"/>
        </w:rPr>
      </w:pPr>
    </w:p>
    <w:p w14:paraId="43DC59DA" w14:textId="7FB52794" w:rsidR="00DC2E7E" w:rsidRPr="00D25DA8" w:rsidRDefault="00430628" w:rsidP="003406AF">
      <w:pPr>
        <w:spacing w:line="360" w:lineRule="auto"/>
        <w:jc w:val="both"/>
        <w:rPr>
          <w:rFonts w:ascii="Times New Roman" w:hAnsi="Times New Roman" w:cs="Times New Roman"/>
          <w:sz w:val="18"/>
          <w:lang w:val="en-US"/>
        </w:rPr>
      </w:pPr>
      <w:r w:rsidRPr="00D25DA8">
        <w:rPr>
          <w:rFonts w:ascii="Times New Roman" w:hAnsi="Times New Roman" w:cs="Times New Roman"/>
          <w:lang w:val="en-US"/>
        </w:rPr>
        <w:t>Nearest neighbor neural network (</w:t>
      </w:r>
      <w:r w:rsidR="00A55229" w:rsidRPr="00D25DA8">
        <w:rPr>
          <w:rFonts w:ascii="Times New Roman" w:hAnsi="Times New Roman" w:cs="Times New Roman"/>
          <w:lang w:val="en-US"/>
        </w:rPr>
        <w:t>k-NN</w:t>
      </w:r>
      <w:r w:rsidRPr="00D25DA8">
        <w:rPr>
          <w:rFonts w:ascii="Times New Roman" w:hAnsi="Times New Roman" w:cs="Times New Roman"/>
          <w:lang w:val="en-US"/>
        </w:rPr>
        <w:t>)</w:t>
      </w:r>
      <w:r w:rsidR="00A55229" w:rsidRPr="00D25DA8">
        <w:rPr>
          <w:rFonts w:ascii="Times New Roman" w:hAnsi="Times New Roman" w:cs="Times New Roman"/>
          <w:lang w:val="en-US"/>
        </w:rPr>
        <w:t xml:space="preserve"> is a type of instance-based learning, where </w:t>
      </w:r>
      <w:r w:rsidR="000D6A2F" w:rsidRPr="00D25DA8">
        <w:rPr>
          <w:rFonts w:ascii="Times New Roman" w:hAnsi="Times New Roman" w:cs="Times New Roman"/>
          <w:lang w:val="en-US"/>
        </w:rPr>
        <w:t>a</w:t>
      </w:r>
      <w:r w:rsidR="00A55229" w:rsidRPr="00D25DA8">
        <w:rPr>
          <w:rFonts w:ascii="Times New Roman" w:hAnsi="Times New Roman" w:cs="Times New Roman"/>
          <w:lang w:val="en-US"/>
        </w:rPr>
        <w:t xml:space="preserve"> function is only approximated locally and all computation is </w:t>
      </w:r>
      <w:r w:rsidR="000D6A2F" w:rsidRPr="00D25DA8">
        <w:rPr>
          <w:rFonts w:ascii="Times New Roman" w:hAnsi="Times New Roman" w:cs="Times New Roman"/>
          <w:lang w:val="en-US"/>
        </w:rPr>
        <w:t>delayed</w:t>
      </w:r>
      <w:r w:rsidR="00A55229" w:rsidRPr="00D25DA8">
        <w:rPr>
          <w:rFonts w:ascii="Times New Roman" w:hAnsi="Times New Roman" w:cs="Times New Roman"/>
          <w:lang w:val="en-US"/>
        </w:rPr>
        <w:t xml:space="preserve"> until classification</w:t>
      </w:r>
      <w:r w:rsidR="00191736" w:rsidRPr="00D25DA8">
        <w:rPr>
          <w:rFonts w:ascii="Times New Roman" w:hAnsi="Times New Roman" w:cs="Times New Roman"/>
          <w:lang w:val="en-US"/>
        </w:rPr>
        <w:t xml:space="preserve"> </w:t>
      </w:r>
      <w:r w:rsidR="00E3415C" w:rsidRPr="00D25DA8">
        <w:rPr>
          <w:rFonts w:ascii="Times New Roman" w:hAnsi="Times New Roman" w:cs="Times New Roman"/>
          <w:lang w:val="en-US"/>
        </w:rPr>
        <w:fldChar w:fldCharType="begin"/>
      </w:r>
      <w:r w:rsidR="00E3415C" w:rsidRPr="00D25DA8">
        <w:rPr>
          <w:rFonts w:ascii="Times New Roman" w:hAnsi="Times New Roman" w:cs="Times New Roman"/>
          <w:lang w:val="en-US"/>
        </w:rPr>
        <w:instrText xml:space="preserve"> ADDIN ZOTERO_ITEM CSL_CITATION {"citationID":"6er4sn9i5","properties":{"formattedCitation":"[37]","plainCitation":"[37]"},"citationItems":[{"id":468,"uris":["http://zotero.org/groups/325947/items/BDUTF3RE"],"uri":["http://zotero.org/groups/325947/items/BDUTF3RE"],"itemData":{"id":468,"type":"article-journal","title":"Multi-horizon solar radiation forecasting for Mediterranean locations using time series models","container-title":"Renewable and Sustainable Energy Reviews","page":"44-52","volume":"28","source":"ScienceDirect","abstract":"Abstract\nConsidering the grid manager′s point of view, needs in terms of prediction of intermittent energy like the photovoltaic resource can be distinguished according to the considered horizon: following days (d+1, d+2 and d+3), next day by hourly step (h+24), next hour (h+1) and next few minutes (m+5 e.g.). Through this work, we have identified methodologies using time series models for the prediction horizon of global radiation and photovoltaic power. What we present here is a comparison of different predictors developed and tested to propose a hierarchy. For horizons d+1 and h+1, without advanced ad hoc time series pre-processing (stationarity) we find it is not easy to differentiate between autoregressive moving average (ARMA) and multilayer perceptron (MLP). However we observed that using exogenous variables improves significantly the results for MLP. We have shown that the MLP were more adapted for horizons h+24 and m+5. In summary, our results are complementary and improve the existing prediction techniques with innovative tools: stationarity, numerical weather prediction combination, MLP and ARMA hybridization, multivariate analysis, time index, etc.","DOI":"10.1016/j.rser.2013.07.058","ISSN":"1364-0321","journalAbbreviation":"Renewable and Sustainable Energy Reviews","author":[{"family":"Voyant","given":"Cyril"},{"family":"Paoli","given":"Christophe"},{"family":"Muselli","given":"Marc"},{"family":"Nivet","given":"Marie-Laure"}],"issued":{"date-parts":[["2013",12]]}}}],"schema":"https://github.com/citation-style-language/schema/raw/master/csl-citation.json"} </w:instrText>
      </w:r>
      <w:r w:rsidR="00E3415C" w:rsidRPr="00D25DA8">
        <w:rPr>
          <w:rFonts w:ascii="Times New Roman" w:hAnsi="Times New Roman" w:cs="Times New Roman"/>
          <w:lang w:val="en-US"/>
        </w:rPr>
        <w:fldChar w:fldCharType="separate"/>
      </w:r>
      <w:r w:rsidR="00E3415C" w:rsidRPr="00D25DA8">
        <w:rPr>
          <w:rFonts w:ascii="Times New Roman" w:hAnsi="Times New Roman" w:cs="Times New Roman"/>
          <w:lang w:val="en-US"/>
        </w:rPr>
        <w:t>[37]</w:t>
      </w:r>
      <w:r w:rsidR="00E3415C" w:rsidRPr="00D25DA8">
        <w:rPr>
          <w:rFonts w:ascii="Times New Roman" w:hAnsi="Times New Roman" w:cs="Times New Roman"/>
          <w:lang w:val="en-US"/>
        </w:rPr>
        <w:fldChar w:fldCharType="end"/>
      </w:r>
      <w:r w:rsidR="00A55229" w:rsidRPr="00D25DA8">
        <w:rPr>
          <w:rFonts w:ascii="Times New Roman" w:hAnsi="Times New Roman" w:cs="Times New Roman"/>
          <w:lang w:val="en-US"/>
        </w:rPr>
        <w:t xml:space="preserve">. The k-NN algorithm is </w:t>
      </w:r>
      <w:r w:rsidR="000D6A2F" w:rsidRPr="00D25DA8">
        <w:rPr>
          <w:rFonts w:ascii="Times New Roman" w:hAnsi="Times New Roman" w:cs="Times New Roman"/>
          <w:lang w:val="en-US"/>
        </w:rPr>
        <w:t>one</w:t>
      </w:r>
      <w:r w:rsidR="00A55229" w:rsidRPr="00D25DA8">
        <w:rPr>
          <w:rFonts w:ascii="Times New Roman" w:hAnsi="Times New Roman" w:cs="Times New Roman"/>
          <w:lang w:val="en-US"/>
        </w:rPr>
        <w:t xml:space="preserve"> </w:t>
      </w:r>
      <w:r w:rsidR="000D6A2F" w:rsidRPr="00D25DA8">
        <w:rPr>
          <w:rFonts w:ascii="Times New Roman" w:hAnsi="Times New Roman" w:cs="Times New Roman"/>
          <w:lang w:val="en-US"/>
        </w:rPr>
        <w:t xml:space="preserve">of </w:t>
      </w:r>
      <w:r w:rsidR="00A55229" w:rsidRPr="00D25DA8">
        <w:rPr>
          <w:rFonts w:ascii="Times New Roman" w:hAnsi="Times New Roman" w:cs="Times New Roman"/>
          <w:lang w:val="en-US"/>
        </w:rPr>
        <w:t xml:space="preserve">the simplest machine learning algorithms. </w:t>
      </w:r>
      <w:r w:rsidR="000D6A2F" w:rsidRPr="00D25DA8">
        <w:rPr>
          <w:rFonts w:ascii="Times New Roman" w:hAnsi="Times New Roman" w:cs="Times New Roman"/>
          <w:lang w:val="en-US"/>
        </w:rPr>
        <w:t>F</w:t>
      </w:r>
      <w:r w:rsidR="00A55229" w:rsidRPr="00D25DA8">
        <w:rPr>
          <w:rFonts w:ascii="Times New Roman" w:hAnsi="Times New Roman" w:cs="Times New Roman"/>
          <w:lang w:val="en-US"/>
        </w:rPr>
        <w:t xml:space="preserve">or </w:t>
      </w:r>
      <w:r w:rsidR="000D6A2F" w:rsidRPr="00D25DA8">
        <w:rPr>
          <w:rFonts w:ascii="Times New Roman" w:hAnsi="Times New Roman" w:cs="Times New Roman"/>
          <w:lang w:val="en-US"/>
        </w:rPr>
        <w:t xml:space="preserve">both </w:t>
      </w:r>
      <w:r w:rsidR="00A55229" w:rsidRPr="00D25DA8">
        <w:rPr>
          <w:rFonts w:ascii="Times New Roman" w:hAnsi="Times New Roman" w:cs="Times New Roman"/>
          <w:lang w:val="en-US"/>
        </w:rPr>
        <w:t xml:space="preserve">classification and regression, it can be useful to assign </w:t>
      </w:r>
      <w:r w:rsidR="003406AF" w:rsidRPr="00D25DA8">
        <w:rPr>
          <w:rFonts w:ascii="Times New Roman" w:hAnsi="Times New Roman" w:cs="Times New Roman"/>
          <w:lang w:val="en-US"/>
        </w:rPr>
        <w:t xml:space="preserve">a </w:t>
      </w:r>
      <w:r w:rsidR="00A55229" w:rsidRPr="00D25DA8">
        <w:rPr>
          <w:rFonts w:ascii="Times New Roman" w:hAnsi="Times New Roman" w:cs="Times New Roman"/>
          <w:lang w:val="en-US"/>
        </w:rPr>
        <w:t>weight to the contributions o</w:t>
      </w:r>
      <w:r w:rsidR="00225F6B" w:rsidRPr="00D25DA8">
        <w:rPr>
          <w:rFonts w:ascii="Times New Roman" w:hAnsi="Times New Roman" w:cs="Times New Roman"/>
          <w:lang w:val="en-US"/>
        </w:rPr>
        <w:t>f the neighbors, so that the neare</w:t>
      </w:r>
      <w:r w:rsidR="000D6A2F" w:rsidRPr="00D25DA8">
        <w:rPr>
          <w:rFonts w:ascii="Times New Roman" w:hAnsi="Times New Roman" w:cs="Times New Roman"/>
          <w:lang w:val="en-US"/>
        </w:rPr>
        <w:t>st</w:t>
      </w:r>
      <w:r w:rsidR="00225F6B" w:rsidRPr="00D25DA8">
        <w:rPr>
          <w:rFonts w:ascii="Times New Roman" w:hAnsi="Times New Roman" w:cs="Times New Roman"/>
          <w:lang w:val="en-US"/>
        </w:rPr>
        <w:t xml:space="preserve"> neighbo</w:t>
      </w:r>
      <w:r w:rsidR="00A55229" w:rsidRPr="00D25DA8">
        <w:rPr>
          <w:rFonts w:ascii="Times New Roman" w:hAnsi="Times New Roman" w:cs="Times New Roman"/>
          <w:lang w:val="en-US"/>
        </w:rPr>
        <w:t>rs contribute more to the average than the distant ones. For example,</w:t>
      </w:r>
      <w:r w:rsidR="000D6A2F" w:rsidRPr="00D25DA8">
        <w:rPr>
          <w:rFonts w:ascii="Times New Roman" w:hAnsi="Times New Roman" w:cs="Times New Roman"/>
          <w:lang w:val="en-US"/>
        </w:rPr>
        <w:t xml:space="preserve"> in</w:t>
      </w:r>
      <w:r w:rsidR="00A55229" w:rsidRPr="00D25DA8">
        <w:rPr>
          <w:rFonts w:ascii="Times New Roman" w:hAnsi="Times New Roman" w:cs="Times New Roman"/>
          <w:lang w:val="en-US"/>
        </w:rPr>
        <w:t xml:space="preserve"> a common weighting </w:t>
      </w:r>
      <w:r w:rsidR="000D6A2F" w:rsidRPr="00D25DA8">
        <w:rPr>
          <w:rFonts w:ascii="Times New Roman" w:hAnsi="Times New Roman" w:cs="Times New Roman"/>
          <w:lang w:val="en-US"/>
        </w:rPr>
        <w:t>arrangement,</w:t>
      </w:r>
      <w:r w:rsidR="00A55229" w:rsidRPr="00D25DA8">
        <w:rPr>
          <w:rFonts w:ascii="Times New Roman" w:hAnsi="Times New Roman" w:cs="Times New Roman"/>
          <w:lang w:val="en-US"/>
        </w:rPr>
        <w:t xml:space="preserve"> </w:t>
      </w:r>
      <w:r w:rsidR="00225F6B" w:rsidRPr="00D25DA8">
        <w:rPr>
          <w:rFonts w:ascii="Times New Roman" w:hAnsi="Times New Roman" w:cs="Times New Roman"/>
          <w:lang w:val="en-US"/>
        </w:rPr>
        <w:t>each neighbo</w:t>
      </w:r>
      <w:r w:rsidR="00A55229" w:rsidRPr="00D25DA8">
        <w:rPr>
          <w:rFonts w:ascii="Times New Roman" w:hAnsi="Times New Roman" w:cs="Times New Roman"/>
          <w:lang w:val="en-US"/>
        </w:rPr>
        <w:t xml:space="preserve">r </w:t>
      </w:r>
      <w:r w:rsidR="000D6A2F" w:rsidRPr="00D25DA8">
        <w:rPr>
          <w:rFonts w:ascii="Times New Roman" w:hAnsi="Times New Roman" w:cs="Times New Roman"/>
          <w:lang w:val="en-US"/>
        </w:rPr>
        <w:t xml:space="preserve">is given </w:t>
      </w:r>
      <w:r w:rsidR="00A55229" w:rsidRPr="00D25DA8">
        <w:rPr>
          <w:rFonts w:ascii="Times New Roman" w:hAnsi="Times New Roman" w:cs="Times New Roman"/>
          <w:lang w:val="en-US"/>
        </w:rPr>
        <w:t>a weight of 1/d, where d</w:t>
      </w:r>
      <w:r w:rsidR="00225F6B" w:rsidRPr="00D25DA8">
        <w:rPr>
          <w:rFonts w:ascii="Times New Roman" w:hAnsi="Times New Roman" w:cs="Times New Roman"/>
          <w:lang w:val="en-US"/>
        </w:rPr>
        <w:t xml:space="preserve"> is the distance to the neighbo</w:t>
      </w:r>
      <w:r w:rsidR="00A55229" w:rsidRPr="00D25DA8">
        <w:rPr>
          <w:rFonts w:ascii="Times New Roman" w:hAnsi="Times New Roman" w:cs="Times New Roman"/>
          <w:lang w:val="en-US"/>
        </w:rPr>
        <w:t xml:space="preserve">r </w:t>
      </w:r>
      <w:r w:rsidR="00E3415C" w:rsidRPr="00D25DA8">
        <w:rPr>
          <w:rFonts w:ascii="Times New Roman" w:hAnsi="Times New Roman" w:cs="Times New Roman"/>
          <w:sz w:val="18"/>
          <w:lang w:val="en-US"/>
        </w:rPr>
        <w:fldChar w:fldCharType="begin"/>
      </w:r>
      <w:r w:rsidR="00E3415C" w:rsidRPr="00D25DA8">
        <w:rPr>
          <w:rFonts w:ascii="Times New Roman" w:hAnsi="Times New Roman" w:cs="Times New Roman"/>
          <w:sz w:val="18"/>
          <w:lang w:val="en-US"/>
        </w:rPr>
        <w:instrText xml:space="preserve"> ADDIN ZOTERO_ITEM CSL_CITATION {"citationID":"prRbK6lk","properties":{"formattedCitation":"[43]","plainCitation":"[43]"},"citationItems":[{"id":402,"uris":["http://zotero.org/groups/322451/items/GXBINM2K"],"uri":["http://zotero.org/groups/322451/items/GXBINM2K"],"itemData":{"id":402,"type":"article-journal","title":"Nearest-neighbor methodology for prediction of intra-hour global horizontal and direct normal irradiances","container-title":"Renewable Energy","page":"770-782","volume":"80","source":"ScienceDirect","abstract":"This work proposes a novel forecast methodology for intra-hour solar irradiance based on optimized pattern recognition from local telemetry and sky imaging. The model, based on the k-nearest-neighbors (kNN) algorithm, predicts the global (GHI) and direct (DNI) components of irradiance for horizons ranging from 5 min up to 30 min, and the corresponding uncertainty prediction intervals. An optimization algorithm determines the best set of patterns and other free parameters in the model, such as the number of nearest neighbors. Results show that the model achieves significant forecast improvements (between 10% and 25%) over a reference persistence forecast. The results show that large ramps in the irradiance time series are not very well capture by the point forecasts, mostly because those events are underrepresented in the historical dataset. The inclusion of sky images in the pattern recognition results in a small improvement (below 5%) relative to the kNN without images, but it helps in the definition of the uncertainty intervals (specially in the case of DNI). The prediction intervals determined with this method show good performance, with high probability coverage (≈90% for GHI and ≈85% for DNI) and narrow average normalized width (≈8% for GHI and ≈17% for DNI).","DOI":"10.1016/j.renene.2015.02.061","ISSN":"0960-1481","journalAbbreviation":"Renewable Energy","author":[{"family":"Pedro","given":"Hugo T. C."},{"family":"Coimbra","given":"Carlos F. M."}],"issued":{"date-parts":[["2015",8]]}}}],"schema":"https://github.com/citation-style-language/schema/raw/master/csl-citation.json"} </w:instrText>
      </w:r>
      <w:r w:rsidR="00E3415C" w:rsidRPr="00D25DA8">
        <w:rPr>
          <w:rFonts w:ascii="Times New Roman" w:hAnsi="Times New Roman" w:cs="Times New Roman"/>
          <w:sz w:val="18"/>
          <w:lang w:val="en-US"/>
        </w:rPr>
        <w:fldChar w:fldCharType="separate"/>
      </w:r>
      <w:r w:rsidR="00E3415C" w:rsidRPr="00D25DA8">
        <w:rPr>
          <w:rFonts w:ascii="Times New Roman" w:hAnsi="Times New Roman" w:cs="Times New Roman"/>
          <w:sz w:val="18"/>
        </w:rPr>
        <w:t>[43]</w:t>
      </w:r>
      <w:r w:rsidR="00E3415C" w:rsidRPr="00D25DA8">
        <w:rPr>
          <w:rFonts w:ascii="Times New Roman" w:hAnsi="Times New Roman" w:cs="Times New Roman"/>
          <w:sz w:val="18"/>
          <w:lang w:val="en-US"/>
        </w:rPr>
        <w:fldChar w:fldCharType="end"/>
      </w:r>
      <w:r w:rsidR="00A55229" w:rsidRPr="00D25DA8">
        <w:rPr>
          <w:rFonts w:ascii="Times New Roman" w:hAnsi="Times New Roman" w:cs="Times New Roman"/>
          <w:sz w:val="18"/>
          <w:lang w:val="en-US"/>
        </w:rPr>
        <w:t>.</w:t>
      </w:r>
    </w:p>
    <w:p w14:paraId="2D11FCAE" w14:textId="77777777" w:rsidR="00225F6B" w:rsidRPr="00D25DA8" w:rsidRDefault="00225F6B" w:rsidP="008437E8">
      <w:pPr>
        <w:spacing w:line="360" w:lineRule="auto"/>
        <w:rPr>
          <w:rFonts w:ascii="Times New Roman" w:hAnsi="Times New Roman" w:cs="Times New Roman"/>
          <w:sz w:val="18"/>
          <w:lang w:val="en-US"/>
        </w:rPr>
      </w:pPr>
    </w:p>
    <w:p w14:paraId="18E41EC1" w14:textId="4A62C844" w:rsidR="00DC2E7E" w:rsidRPr="00D25DA8" w:rsidRDefault="00551EAE" w:rsidP="008437E8">
      <w:pPr>
        <w:pStyle w:val="Titre3"/>
        <w:numPr>
          <w:ilvl w:val="2"/>
          <w:numId w:val="3"/>
        </w:numPr>
        <w:spacing w:line="360" w:lineRule="auto"/>
        <w:rPr>
          <w:rFonts w:ascii="Times New Roman" w:hAnsi="Times New Roman" w:cs="Times New Roman"/>
          <w:color w:val="auto"/>
          <w:lang w:val="en-US"/>
        </w:rPr>
      </w:pPr>
      <w:bookmarkStart w:id="19" w:name="_Toc446938086"/>
      <w:bookmarkStart w:id="20" w:name="_Toc456633698"/>
      <w:r w:rsidRPr="00D25DA8">
        <w:rPr>
          <w:rFonts w:ascii="Times New Roman" w:hAnsi="Times New Roman" w:cs="Times New Roman"/>
          <w:color w:val="auto"/>
          <w:lang w:val="en-US"/>
        </w:rPr>
        <w:t xml:space="preserve"> </w:t>
      </w:r>
      <w:r w:rsidR="00DC2E7E" w:rsidRPr="00D25DA8">
        <w:rPr>
          <w:rFonts w:ascii="Times New Roman" w:hAnsi="Times New Roman" w:cs="Times New Roman"/>
          <w:color w:val="auto"/>
          <w:lang w:val="en-US"/>
        </w:rPr>
        <w:t>Markov</w:t>
      </w:r>
      <w:bookmarkEnd w:id="19"/>
      <w:r w:rsidR="00DC2E7E" w:rsidRPr="00D25DA8">
        <w:rPr>
          <w:rFonts w:ascii="Times New Roman" w:hAnsi="Times New Roman" w:cs="Times New Roman"/>
          <w:color w:val="auto"/>
          <w:lang w:val="en-US"/>
        </w:rPr>
        <w:t xml:space="preserve"> </w:t>
      </w:r>
      <w:r w:rsidR="001D29BC" w:rsidRPr="00D25DA8">
        <w:rPr>
          <w:rFonts w:ascii="Times New Roman" w:hAnsi="Times New Roman" w:cs="Times New Roman"/>
          <w:color w:val="auto"/>
          <w:lang w:val="en-US"/>
        </w:rPr>
        <w:t>chain</w:t>
      </w:r>
      <w:bookmarkEnd w:id="20"/>
    </w:p>
    <w:p w14:paraId="65B225F5" w14:textId="77777777" w:rsidR="00793080" w:rsidRPr="00D25DA8" w:rsidRDefault="00793080" w:rsidP="008437E8">
      <w:pPr>
        <w:spacing w:line="360" w:lineRule="auto"/>
        <w:rPr>
          <w:lang w:val="en-US"/>
        </w:rPr>
      </w:pPr>
    </w:p>
    <w:p w14:paraId="027C987A" w14:textId="0938753C" w:rsidR="00DC2E7E" w:rsidRPr="00D25DA8" w:rsidRDefault="00DC2E7E"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In forecasting domain, some authors have tried to use </w:t>
      </w:r>
      <w:r w:rsidR="00430628" w:rsidRPr="00D25DA8">
        <w:rPr>
          <w:rFonts w:ascii="Times New Roman" w:hAnsi="Times New Roman" w:cs="Times New Roman"/>
          <w:lang w:val="en-GB"/>
        </w:rPr>
        <w:t xml:space="preserve">the </w:t>
      </w:r>
      <w:r w:rsidRPr="00D25DA8">
        <w:rPr>
          <w:rFonts w:ascii="Times New Roman" w:hAnsi="Times New Roman" w:cs="Times New Roman"/>
          <w:lang w:val="en-GB"/>
        </w:rPr>
        <w:t>so-called Markov processes, specifically the Markov chains. A Markov process is a stochastic process with the Markov property</w:t>
      </w:r>
      <w:r w:rsidR="000D6A2F" w:rsidRPr="00D25DA8">
        <w:rPr>
          <w:rFonts w:ascii="Times New Roman" w:hAnsi="Times New Roman" w:cs="Times New Roman"/>
          <w:lang w:val="en-GB"/>
        </w:rPr>
        <w:t xml:space="preserve">, which </w:t>
      </w:r>
      <w:r w:rsidR="00117AA7" w:rsidRPr="00D25DA8">
        <w:rPr>
          <w:rFonts w:ascii="Times New Roman" w:hAnsi="Times New Roman" w:cs="Times New Roman"/>
          <w:lang w:val="en-GB"/>
        </w:rPr>
        <w:t>means that</w:t>
      </w:r>
      <w:r w:rsidRPr="00D25DA8">
        <w:rPr>
          <w:rFonts w:ascii="Times New Roman" w:hAnsi="Times New Roman" w:cs="Times New Roman"/>
          <w:lang w:val="en-GB"/>
        </w:rPr>
        <w:t xml:space="preserve"> given the present state, future states are independent of the past states</w:t>
      </w:r>
      <w:r w:rsidR="00E3415C" w:rsidRPr="00D25DA8">
        <w:rPr>
          <w:rFonts w:ascii="Times New Roman" w:hAnsi="Times New Roman" w:cs="Times New Roman"/>
          <w:lang w:val="en-GB"/>
        </w:rPr>
        <w:fldChar w:fldCharType="begin"/>
      </w:r>
      <w:r w:rsidR="00E3415C" w:rsidRPr="00D25DA8">
        <w:rPr>
          <w:rFonts w:ascii="Times New Roman" w:hAnsi="Times New Roman" w:cs="Times New Roman"/>
          <w:lang w:val="en-GB"/>
        </w:rPr>
        <w:instrText xml:space="preserve"> ADDIN ZOTERO_ITEM CSL_CITATION {"citationID":"FuaewPus","properties":{"formattedCitation":"[44]","plainCitation":"[44]"},"citationItems":[{"id":169,"uris":["http://zotero.org/groups/17506/items/P2V5STKZ"],"uri":["http://zotero.org/groups/17506/items/P2V5STKZ"],"itemData":{"id":169,"type":"article-journal","title":"Markovian model for studying wind speed time series in corsica","container-title":"International Journal of Renewable Energy Engineering","page":"311–319","volume":"3","issue":"2","author":[{"family":"Torre","given":"M.C."},{"family":"Poggi","given":"P."},{"family":"Louche","given":"A."}],"issued":{"date-parts":[["2001"]]}}}],"schema":"https://github.com/citation-style-language/schema/raw/master/csl-citation.json"} </w:instrText>
      </w:r>
      <w:r w:rsidR="00E3415C" w:rsidRPr="00D25DA8">
        <w:rPr>
          <w:rFonts w:ascii="Times New Roman" w:hAnsi="Times New Roman" w:cs="Times New Roman"/>
          <w:lang w:val="en-GB"/>
        </w:rPr>
        <w:fldChar w:fldCharType="separate"/>
      </w:r>
      <w:r w:rsidR="00E3415C" w:rsidRPr="00D25DA8">
        <w:rPr>
          <w:rFonts w:ascii="Times New Roman" w:hAnsi="Times New Roman" w:cs="Times New Roman"/>
          <w:lang w:val="en-US"/>
        </w:rPr>
        <w:t>[44]</w:t>
      </w:r>
      <w:r w:rsidR="00E3415C" w:rsidRPr="00D25DA8">
        <w:rPr>
          <w:rFonts w:ascii="Times New Roman" w:hAnsi="Times New Roman" w:cs="Times New Roman"/>
          <w:lang w:val="en-GB"/>
        </w:rPr>
        <w:fldChar w:fldCharType="end"/>
      </w:r>
      <w:r w:rsidRPr="00D25DA8">
        <w:rPr>
          <w:rFonts w:ascii="Times New Roman" w:hAnsi="Times New Roman" w:cs="Times New Roman"/>
          <w:lang w:val="en-GB"/>
        </w:rPr>
        <w:t xml:space="preserve">. </w:t>
      </w:r>
      <w:r w:rsidR="00A97990" w:rsidRPr="00D25DA8">
        <w:rPr>
          <w:rFonts w:ascii="Times New Roman" w:hAnsi="Times New Roman" w:cs="Times New Roman"/>
          <w:lang w:val="en-GB"/>
        </w:rPr>
        <w:t>Expressed differently</w:t>
      </w:r>
      <w:r w:rsidRPr="00D25DA8">
        <w:rPr>
          <w:rFonts w:ascii="Times New Roman" w:hAnsi="Times New Roman" w:cs="Times New Roman"/>
          <w:lang w:val="en-GB"/>
        </w:rPr>
        <w:t xml:space="preserve">, the description of the present state fully captures all the information that could </w:t>
      </w:r>
      <w:r w:rsidR="00A97990" w:rsidRPr="00D25DA8">
        <w:rPr>
          <w:rFonts w:ascii="Times New Roman" w:hAnsi="Times New Roman" w:cs="Times New Roman"/>
          <w:lang w:val="en-GB"/>
        </w:rPr>
        <w:t>affect</w:t>
      </w:r>
      <w:r w:rsidRPr="00D25DA8">
        <w:rPr>
          <w:rFonts w:ascii="Times New Roman" w:hAnsi="Times New Roman" w:cs="Times New Roman"/>
          <w:lang w:val="en-GB"/>
        </w:rPr>
        <w:t xml:space="preserve"> the future evolution of the process. </w:t>
      </w:r>
      <w:r w:rsidR="00A97990" w:rsidRPr="00D25DA8">
        <w:rPr>
          <w:rFonts w:ascii="Times New Roman" w:hAnsi="Times New Roman" w:cs="Times New Roman"/>
          <w:lang w:val="en-GB"/>
        </w:rPr>
        <w:t>In this, f</w:t>
      </w:r>
      <w:r w:rsidRPr="00D25DA8">
        <w:rPr>
          <w:rFonts w:ascii="Times New Roman" w:hAnsi="Times New Roman" w:cs="Times New Roman"/>
          <w:lang w:val="en-GB"/>
        </w:rPr>
        <w:t xml:space="preserve">uture states </w:t>
      </w:r>
      <w:r w:rsidR="00A97990" w:rsidRPr="00D25DA8">
        <w:rPr>
          <w:rFonts w:ascii="Times New Roman" w:hAnsi="Times New Roman" w:cs="Times New Roman"/>
          <w:lang w:val="en-GB"/>
        </w:rPr>
        <w:t>ar</w:t>
      </w:r>
      <w:r w:rsidRPr="00D25DA8">
        <w:rPr>
          <w:rFonts w:ascii="Times New Roman" w:hAnsi="Times New Roman" w:cs="Times New Roman"/>
          <w:lang w:val="en-GB"/>
        </w:rPr>
        <w:t xml:space="preserve">e reached through a probabilistic process instead of a deterministic one. The proper use of these processes needs to calculate </w:t>
      </w:r>
      <w:r w:rsidR="00225F6B" w:rsidRPr="00D25DA8">
        <w:rPr>
          <w:rFonts w:ascii="Times New Roman" w:hAnsi="Times New Roman" w:cs="Times New Roman"/>
          <w:lang w:val="en-GB"/>
        </w:rPr>
        <w:t>initially</w:t>
      </w:r>
      <w:r w:rsidRPr="00D25DA8">
        <w:rPr>
          <w:rFonts w:ascii="Times New Roman" w:hAnsi="Times New Roman" w:cs="Times New Roman"/>
          <w:lang w:val="en-GB"/>
        </w:rPr>
        <w:t xml:space="preserve"> the matrix of transition states. The transition probability of state i to the state j is defined by p</w:t>
      </w:r>
      <w:r w:rsidRPr="00D25DA8">
        <w:rPr>
          <w:rFonts w:ascii="Times New Roman" w:hAnsi="Times New Roman" w:cs="Times New Roman"/>
          <w:vertAlign w:val="subscript"/>
          <w:lang w:val="en-GB"/>
        </w:rPr>
        <w:t>i,j</w:t>
      </w:r>
      <w:r w:rsidRPr="00D25DA8">
        <w:rPr>
          <w:rFonts w:ascii="Times New Roman" w:hAnsi="Times New Roman" w:cs="Times New Roman"/>
          <w:lang w:val="en-GB"/>
        </w:rPr>
        <w:t xml:space="preserve">. The family of these numbers is called the transition matrix of the Markov chain R </w:t>
      </w:r>
      <w:r w:rsidRPr="00D25DA8">
        <w:rPr>
          <w:rFonts w:ascii="Times New Roman" w:hAnsi="Times New Roman" w:cs="Times New Roman"/>
          <w:lang w:val="en-GB"/>
        </w:rPr>
        <w:fldChar w:fldCharType="begin"/>
      </w:r>
      <w:r w:rsidR="0099220C" w:rsidRPr="00D25DA8">
        <w:rPr>
          <w:rFonts w:ascii="Times New Roman" w:hAnsi="Times New Roman" w:cs="Times New Roman"/>
          <w:lang w:val="en-GB"/>
        </w:rPr>
        <w:instrText xml:space="preserve"> ADDIN ZOTERO_ITEM CSL_CITATION {"citationID":"1lmoqt65mm","properties":{"formattedCitation":"[27]","plainCitation":"[27]"},"citationItems":[{"id":171,"uris":["http://zotero.org/groups/17506/items/P64RAIKT"],"uri":["http://zotero.org/groups/17506/items/P64RAIKT"],"itemData":{"id":171,"type":"article-journal","title":"Forecasting of preprocessed daily solar radiation time series using neural networks","container-title":"Solar Energy","page":"2146-2160","volume":"84","issue":"12","source":"ScienceDirect","abstract":"In this paper, we present an application of Artificial Neural Networks (ANNs) in the renewable energy domain. We particularly look at the Multi-Layer Perceptron (MLP) network which has been the most used of ANNs architectures both in the renewable energy domain and in the time series forecasting. We have used a MLP and an ad hoc time series pre-processing to develop a methodology for the daily prediction of global solar radiation on a horizontal surface. First results are promising with nRMSE ~ 21% and RMSE ~ 3.59 MJ/m2. The optimized MLP presents predictions similar to or even better than conventional and reference methods such as ARIMA techniques, Bayesian inference, Markov chains and k-Nearest-Neighbors. Moreover we found that the data pre-processing approach proposed can reduce significantly forecasting errors of about 6% compared to conventional prediction methods such as Markov chains or Bayesian inference. The simulator proposed has been obtained using 19 years of available data from the meteorological station of Ajaccio (Corsica Island, France, 41°55'N, 8°44'E, 4 m above mean sea level). The predicted whole methodology has been validated on a 1.175 kWc mono-Si PV power grid. Six prediction methods (ANN, clear sky model, combination...) allow to predict the best daily DC PV power production at horizon d + 1. The cumulated DC PV energy on a 6-months period shows a great agreement between simulated and measured data (R2 &gt; 0.99 and nRMSE &lt; 2%).","DOI":"10.1016/j.solener.2010.08.011","ISSN":"0038-092X","author":[{"family":"Paoli","given":"Christophe"},{"family":"Voyant","given":"Cyril"},{"family":"Muselli","given":"Marc"},{"family":"Nivet","given":"Marie-Laure"}],"issued":{"date-parts":[["2010",12]]}}}],"schema":"https://github.com/citation-style-language/schema/raw/master/csl-citation.json"} </w:instrText>
      </w:r>
      <w:r w:rsidRPr="00D25DA8">
        <w:rPr>
          <w:rFonts w:ascii="Times New Roman" w:hAnsi="Times New Roman" w:cs="Times New Roman"/>
          <w:lang w:val="en-GB"/>
        </w:rPr>
        <w:fldChar w:fldCharType="separate"/>
      </w:r>
      <w:r w:rsidR="0099220C" w:rsidRPr="00D25DA8">
        <w:rPr>
          <w:rFonts w:ascii="Calibri" w:hAnsi="Calibri"/>
        </w:rPr>
        <w:t>[27]</w:t>
      </w:r>
      <w:r w:rsidRPr="00D25DA8">
        <w:rPr>
          <w:rFonts w:ascii="Times New Roman" w:hAnsi="Times New Roman" w:cs="Times New Roman"/>
          <w:lang w:val="en-GB"/>
        </w:rPr>
        <w:fldChar w:fldCharType="end"/>
      </w:r>
      <w:r w:rsidRPr="00D25DA8">
        <w:rPr>
          <w:rFonts w:ascii="Times New Roman" w:hAnsi="Times New Roman" w:cs="Times New Roman"/>
          <w:lang w:val="en-GB"/>
        </w:rPr>
        <w:t>.</w:t>
      </w:r>
    </w:p>
    <w:p w14:paraId="3502086F" w14:textId="776FD8FB" w:rsidR="00CA6C73" w:rsidRPr="00D25DA8" w:rsidRDefault="00CA6C73" w:rsidP="008437E8">
      <w:pPr>
        <w:spacing w:line="360" w:lineRule="auto"/>
        <w:rPr>
          <w:rFonts w:ascii="Times New Roman" w:hAnsi="Times New Roman" w:cs="Times New Roman"/>
        </w:rPr>
      </w:pPr>
      <w:r w:rsidRPr="00D25DA8">
        <w:rPr>
          <w:rFonts w:ascii="Times New Roman" w:hAnsi="Times New Roman" w:cs="Times New Roman"/>
        </w:rPr>
        <w:tab/>
      </w:r>
      <w:r w:rsidRPr="00D25DA8">
        <w:rPr>
          <w:rFonts w:ascii="Times New Roman" w:hAnsi="Times New Roman" w:cs="Times New Roman"/>
        </w:rPr>
        <w:tab/>
      </w:r>
      <w:r w:rsidRPr="00D25DA8">
        <w:rPr>
          <w:rFonts w:ascii="Times New Roman" w:hAnsi="Times New Roman" w:cs="Times New Roman"/>
        </w:rPr>
        <w:tab/>
      </w:r>
      <w:r w:rsidRPr="00D25DA8">
        <w:rPr>
          <w:rFonts w:ascii="Times New Roman" w:hAnsi="Times New Roman" w:cs="Times New Roman"/>
        </w:rPr>
        <w:tab/>
      </w:r>
      <w:r w:rsidRPr="00D25DA8">
        <w:rPr>
          <w:rFonts w:ascii="Times New Roman" w:hAnsi="Times New Roman" w:cs="Times New Roman"/>
        </w:rPr>
        <w:tab/>
      </w:r>
    </w:p>
    <w:p w14:paraId="2BFE399C" w14:textId="1032ECB8" w:rsidR="00E76D05" w:rsidRPr="00D25DA8" w:rsidRDefault="00A74305" w:rsidP="008437E8">
      <w:pPr>
        <w:pStyle w:val="Titre3"/>
        <w:numPr>
          <w:ilvl w:val="1"/>
          <w:numId w:val="3"/>
        </w:numPr>
        <w:spacing w:line="360" w:lineRule="auto"/>
        <w:rPr>
          <w:rFonts w:ascii="Times New Roman" w:hAnsi="Times New Roman" w:cs="Times New Roman"/>
          <w:color w:val="auto"/>
          <w:lang w:val="en-US"/>
        </w:rPr>
      </w:pPr>
      <w:bookmarkStart w:id="21" w:name="_Toc456633699"/>
      <w:r w:rsidRPr="00D25DA8">
        <w:rPr>
          <w:rFonts w:ascii="Times New Roman" w:hAnsi="Times New Roman" w:cs="Times New Roman"/>
          <w:color w:val="auto"/>
          <w:lang w:val="en-US"/>
        </w:rPr>
        <w:t>Un</w:t>
      </w:r>
      <w:r w:rsidR="00E76D05" w:rsidRPr="00D25DA8">
        <w:rPr>
          <w:rFonts w:ascii="Times New Roman" w:hAnsi="Times New Roman" w:cs="Times New Roman"/>
          <w:color w:val="auto"/>
          <w:lang w:val="en-US"/>
        </w:rPr>
        <w:t>supervised learning</w:t>
      </w:r>
      <w:bookmarkEnd w:id="21"/>
    </w:p>
    <w:p w14:paraId="0B6B01E8" w14:textId="77777777" w:rsidR="00A26631" w:rsidRPr="00D25DA8" w:rsidRDefault="00A26631" w:rsidP="008437E8">
      <w:pPr>
        <w:spacing w:line="360" w:lineRule="auto"/>
        <w:rPr>
          <w:rFonts w:ascii="Times New Roman" w:hAnsi="Times New Roman" w:cs="Times New Roman"/>
        </w:rPr>
      </w:pPr>
    </w:p>
    <w:p w14:paraId="114CD6F5" w14:textId="08FA5E20" w:rsidR="00F22489" w:rsidRPr="00D25DA8" w:rsidRDefault="004D5A43"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lastRenderedPageBreak/>
        <w:t xml:space="preserve">In contrary with supervised learning model, an unsupervised learning model </w:t>
      </w:r>
      <w:r w:rsidR="008E2CC8" w:rsidRPr="00D25DA8">
        <w:rPr>
          <w:rFonts w:ascii="Times New Roman" w:hAnsi="Times New Roman" w:cs="Times New Roman"/>
          <w:lang w:val="en-GB"/>
        </w:rPr>
        <w:t xml:space="preserve">does </w:t>
      </w:r>
      <w:r w:rsidRPr="00D25DA8">
        <w:rPr>
          <w:rFonts w:ascii="Times New Roman" w:hAnsi="Times New Roman" w:cs="Times New Roman"/>
          <w:lang w:val="en-GB"/>
        </w:rPr>
        <w:t>no</w:t>
      </w:r>
      <w:r w:rsidR="008E2CC8" w:rsidRPr="00D25DA8">
        <w:rPr>
          <w:rFonts w:ascii="Times New Roman" w:hAnsi="Times New Roman" w:cs="Times New Roman"/>
          <w:lang w:val="en-GB"/>
        </w:rPr>
        <w:t>t</w:t>
      </w:r>
      <w:r w:rsidR="00225F6B" w:rsidRPr="00D25DA8">
        <w:rPr>
          <w:rFonts w:ascii="Times New Roman" w:hAnsi="Times New Roman" w:cs="Times New Roman"/>
          <w:lang w:val="en-GB"/>
        </w:rPr>
        <w:t xml:space="preserve"> need an “expert” intervention and</w:t>
      </w:r>
      <w:r w:rsidRPr="00D25DA8">
        <w:rPr>
          <w:rFonts w:ascii="Times New Roman" w:hAnsi="Times New Roman" w:cs="Times New Roman"/>
          <w:lang w:val="en-GB"/>
        </w:rPr>
        <w:t xml:space="preserve"> the model is ab</w:t>
      </w:r>
      <w:r w:rsidR="008E2CC8" w:rsidRPr="00D25DA8">
        <w:rPr>
          <w:rFonts w:ascii="Times New Roman" w:hAnsi="Times New Roman" w:cs="Times New Roman"/>
          <w:lang w:val="en-GB"/>
        </w:rPr>
        <w:t xml:space="preserve">le to find hidden structure in </w:t>
      </w:r>
      <w:r w:rsidRPr="00D25DA8">
        <w:rPr>
          <w:rFonts w:ascii="Times New Roman" w:hAnsi="Times New Roman" w:cs="Times New Roman"/>
          <w:lang w:val="en-GB"/>
        </w:rPr>
        <w:t>i</w:t>
      </w:r>
      <w:r w:rsidR="008E2CC8" w:rsidRPr="00D25DA8">
        <w:rPr>
          <w:rFonts w:ascii="Times New Roman" w:hAnsi="Times New Roman" w:cs="Times New Roman"/>
          <w:lang w:val="en-GB"/>
        </w:rPr>
        <w:t>t</w:t>
      </w:r>
      <w:r w:rsidRPr="00D25DA8">
        <w:rPr>
          <w:rFonts w:ascii="Times New Roman" w:hAnsi="Times New Roman" w:cs="Times New Roman"/>
          <w:lang w:val="en-GB"/>
        </w:rPr>
        <w:t>s inputs without knowledge of outputs</w:t>
      </w:r>
      <w:r w:rsidR="00B8030A" w:rsidRPr="00D25DA8">
        <w:rPr>
          <w:rFonts w:ascii="Times New Roman" w:hAnsi="Times New Roman" w:cs="Times New Roman"/>
          <w:lang w:val="en-GB"/>
        </w:rPr>
        <w:t xml:space="preserve"> </w:t>
      </w:r>
      <w:r w:rsidR="00B8030A" w:rsidRPr="00D25DA8">
        <w:rPr>
          <w:rFonts w:ascii="Times New Roman" w:hAnsi="Times New Roman" w:cs="Times New Roman"/>
          <w:lang w:val="en-GB"/>
        </w:rPr>
        <w:fldChar w:fldCharType="begin"/>
      </w:r>
      <w:r w:rsidR="00B8030A" w:rsidRPr="00D25DA8">
        <w:rPr>
          <w:rFonts w:ascii="Times New Roman" w:hAnsi="Times New Roman" w:cs="Times New Roman"/>
          <w:lang w:val="en-GB"/>
        </w:rPr>
        <w:instrText xml:space="preserve"> ADDIN ZOTERO_ITEM CSL_CITATION {"citationID":"22pnbnvs57","properties":{"formattedCitation":"[45]","plainCitation":"[45]"},"citationItems":[{"id":1574,"uris":["http://zotero.org/users/241221/items/ERGHZMCW"],"uri":["http://zotero.org/users/241221/items/ERGHZMCW"],"itemData":{"id":1574,"type":"book","title":"Modeling Solar Radiation at the Earth's Surface: Recent Advances","publisher":"Springer Science &amp; Business Media","number-of-pages":"537","source":"Google Books","abstract":"Solar radiation data is important for a wide range of applications, e.g. in engineering, agriculture, health sector, and in many fields of the natural sciences. A few examples showing the diversity of applications may include: architecture and building design e.g. air conditioning and cooling systems; solar heating system design and use; solar power generation; weather and climate prediction models; evaporation and irrigation; calculation of water requirements for crops; monitoring plant growth and disease control; skin cancer research.Solar radiation data must be provided in a variety of forms to suit these applications. The radiation reaching the upper atmosphere of the Earth is a quantity rather constant in time. But the radiation reaching some point on Earth surface is random in nature. The main cause is the fact that various gases within the atmosphere absorb solar radiation at different wavelengths, and clouds and dust also affect it. There are two ways to obtaining solar radiation data at ground level: by measurement and by modelling. The book will facilitate the calculation of solar radiation required by engineers, designers and scientists and, as a result, will increase the access to needed solar radiation data.","ISBN":"978-3-540-77455-6","shortTitle":"Modeling Solar Radiation at the Earth's Surface","language":"en","author":[{"family":"Badescu","given":"Viorel"}],"issued":{"date-parts":[["2008",2,1]]}}}],"schema":"https://github.com/citation-style-language/schema/raw/master/csl-citation.json"} </w:instrText>
      </w:r>
      <w:r w:rsidR="00B8030A" w:rsidRPr="00D25DA8">
        <w:rPr>
          <w:rFonts w:ascii="Times New Roman" w:hAnsi="Times New Roman" w:cs="Times New Roman"/>
          <w:lang w:val="en-GB"/>
        </w:rPr>
        <w:fldChar w:fldCharType="separate"/>
      </w:r>
      <w:r w:rsidR="00B8030A" w:rsidRPr="00D25DA8">
        <w:rPr>
          <w:rFonts w:ascii="Times New Roman" w:hAnsi="Times New Roman" w:cs="Times New Roman"/>
          <w:lang w:val="en-US"/>
        </w:rPr>
        <w:t>[45]</w:t>
      </w:r>
      <w:r w:rsidR="00B8030A" w:rsidRPr="00D25DA8">
        <w:rPr>
          <w:rFonts w:ascii="Times New Roman" w:hAnsi="Times New Roman" w:cs="Times New Roman"/>
          <w:lang w:val="en-GB"/>
        </w:rPr>
        <w:fldChar w:fldCharType="end"/>
      </w:r>
      <w:r w:rsidRPr="00D25DA8">
        <w:rPr>
          <w:rFonts w:ascii="Times New Roman" w:hAnsi="Times New Roman" w:cs="Times New Roman"/>
          <w:lang w:val="en-GB"/>
        </w:rPr>
        <w:t xml:space="preserve">. </w:t>
      </w:r>
      <w:r w:rsidR="00F22489" w:rsidRPr="00D25DA8">
        <w:rPr>
          <w:rFonts w:ascii="Times New Roman" w:hAnsi="Times New Roman" w:cs="Times New Roman"/>
          <w:lang w:val="en-GB"/>
        </w:rPr>
        <w:t xml:space="preserve">Unsupervised learning is </w:t>
      </w:r>
      <w:r w:rsidR="00A97990" w:rsidRPr="00D25DA8">
        <w:rPr>
          <w:rFonts w:ascii="Times New Roman" w:hAnsi="Times New Roman" w:cs="Times New Roman"/>
          <w:lang w:val="en-GB"/>
        </w:rPr>
        <w:t>similar</w:t>
      </w:r>
      <w:r w:rsidR="00F22489" w:rsidRPr="00D25DA8">
        <w:rPr>
          <w:rFonts w:ascii="Times New Roman" w:hAnsi="Times New Roman" w:cs="Times New Roman"/>
          <w:lang w:val="en-GB"/>
        </w:rPr>
        <w:t xml:space="preserve"> to the problem of </w:t>
      </w:r>
      <w:hyperlink r:id="rId20" w:tooltip="Density estimation" w:history="1">
        <w:r w:rsidR="00F22489" w:rsidRPr="00D25DA8">
          <w:rPr>
            <w:rFonts w:ascii="Times New Roman" w:hAnsi="Times New Roman" w:cs="Times New Roman"/>
            <w:lang w:val="en-GB"/>
          </w:rPr>
          <w:t>density estimation</w:t>
        </w:r>
      </w:hyperlink>
      <w:r w:rsidR="00F22489" w:rsidRPr="00D25DA8">
        <w:rPr>
          <w:rFonts w:ascii="Times New Roman" w:hAnsi="Times New Roman" w:cs="Times New Roman"/>
          <w:lang w:val="en-GB"/>
        </w:rPr>
        <w:t xml:space="preserve"> in </w:t>
      </w:r>
      <w:hyperlink r:id="rId21" w:tooltip="Statistics" w:history="1">
        <w:r w:rsidR="00F22489" w:rsidRPr="00D25DA8">
          <w:rPr>
            <w:rFonts w:ascii="Times New Roman" w:hAnsi="Times New Roman" w:cs="Times New Roman"/>
            <w:lang w:val="en-GB"/>
          </w:rPr>
          <w:t>statistics</w:t>
        </w:r>
      </w:hyperlink>
      <w:r w:rsidR="00F22489" w:rsidRPr="00D25DA8">
        <w:rPr>
          <w:rFonts w:ascii="Times New Roman" w:hAnsi="Times New Roman" w:cs="Times New Roman"/>
          <w:lang w:val="en-GB"/>
        </w:rPr>
        <w:t xml:space="preserve">. </w:t>
      </w:r>
      <w:r w:rsidR="00A97990" w:rsidRPr="00D25DA8">
        <w:rPr>
          <w:rFonts w:ascii="Times New Roman" w:hAnsi="Times New Roman" w:cs="Times New Roman"/>
          <w:lang w:val="en-GB"/>
        </w:rPr>
        <w:t>U</w:t>
      </w:r>
      <w:r w:rsidR="00F22489" w:rsidRPr="00D25DA8">
        <w:rPr>
          <w:rFonts w:ascii="Times New Roman" w:hAnsi="Times New Roman" w:cs="Times New Roman"/>
          <w:lang w:val="en-GB"/>
        </w:rPr>
        <w:t xml:space="preserve">nsupervised learning </w:t>
      </w:r>
      <w:r w:rsidR="00A97990" w:rsidRPr="00D25DA8">
        <w:rPr>
          <w:rFonts w:ascii="Times New Roman" w:hAnsi="Times New Roman" w:cs="Times New Roman"/>
          <w:lang w:val="en-GB"/>
        </w:rPr>
        <w:t xml:space="preserve">however, </w:t>
      </w:r>
      <w:r w:rsidR="00F22489" w:rsidRPr="00D25DA8">
        <w:rPr>
          <w:rFonts w:ascii="Times New Roman" w:hAnsi="Times New Roman" w:cs="Times New Roman"/>
          <w:lang w:val="en-GB"/>
        </w:rPr>
        <w:t xml:space="preserve">also </w:t>
      </w:r>
      <w:r w:rsidR="00A97990" w:rsidRPr="00D25DA8">
        <w:rPr>
          <w:rFonts w:ascii="Times New Roman" w:hAnsi="Times New Roman" w:cs="Times New Roman"/>
          <w:lang w:val="en-GB"/>
        </w:rPr>
        <w:t>incorporates</w:t>
      </w:r>
      <w:r w:rsidR="00F22489" w:rsidRPr="00D25DA8">
        <w:rPr>
          <w:rFonts w:ascii="Times New Roman" w:hAnsi="Times New Roman" w:cs="Times New Roman"/>
          <w:lang w:val="en-GB"/>
        </w:rPr>
        <w:t xml:space="preserve"> many other techniques that seek to summarize and explain </w:t>
      </w:r>
      <w:r w:rsidR="00A97990" w:rsidRPr="00D25DA8">
        <w:rPr>
          <w:rFonts w:ascii="Times New Roman" w:hAnsi="Times New Roman" w:cs="Times New Roman"/>
          <w:lang w:val="en-GB"/>
        </w:rPr>
        <w:t xml:space="preserve">the </w:t>
      </w:r>
      <w:r w:rsidR="00F22489" w:rsidRPr="00D25DA8">
        <w:rPr>
          <w:rFonts w:ascii="Times New Roman" w:hAnsi="Times New Roman" w:cs="Times New Roman"/>
          <w:lang w:val="en-GB"/>
        </w:rPr>
        <w:t xml:space="preserve">key features of the data. Many methods </w:t>
      </w:r>
      <w:r w:rsidR="00A97990" w:rsidRPr="00D25DA8">
        <w:rPr>
          <w:rFonts w:ascii="Times New Roman" w:hAnsi="Times New Roman" w:cs="Times New Roman"/>
          <w:lang w:val="en-GB"/>
        </w:rPr>
        <w:t xml:space="preserve">normally </w:t>
      </w:r>
      <w:r w:rsidR="00F22489" w:rsidRPr="00D25DA8">
        <w:rPr>
          <w:rFonts w:ascii="Times New Roman" w:hAnsi="Times New Roman" w:cs="Times New Roman"/>
          <w:lang w:val="en-GB"/>
        </w:rPr>
        <w:t xml:space="preserve">employed in unsupervised learning are based on </w:t>
      </w:r>
      <w:hyperlink r:id="rId22" w:tooltip="Data mining" w:history="1">
        <w:r w:rsidR="00F22489" w:rsidRPr="00D25DA8">
          <w:rPr>
            <w:rFonts w:ascii="Times New Roman" w:hAnsi="Times New Roman" w:cs="Times New Roman"/>
            <w:lang w:val="en-GB"/>
          </w:rPr>
          <w:t>data mining</w:t>
        </w:r>
      </w:hyperlink>
      <w:r w:rsidR="00F22489" w:rsidRPr="00D25DA8">
        <w:rPr>
          <w:rFonts w:ascii="Times New Roman" w:hAnsi="Times New Roman" w:cs="Times New Roman"/>
          <w:lang w:val="en-GB"/>
        </w:rPr>
        <w:t xml:space="preserve"> methods used to pre</w:t>
      </w:r>
      <w:r w:rsidR="008E2CC8" w:rsidRPr="00D25DA8">
        <w:rPr>
          <w:rFonts w:ascii="Times New Roman" w:hAnsi="Times New Roman" w:cs="Times New Roman"/>
          <w:lang w:val="en-GB"/>
        </w:rPr>
        <w:t>-</w:t>
      </w:r>
      <w:r w:rsidR="00F22489" w:rsidRPr="00D25DA8">
        <w:rPr>
          <w:rFonts w:ascii="Times New Roman" w:hAnsi="Times New Roman" w:cs="Times New Roman"/>
          <w:lang w:val="en-GB"/>
        </w:rPr>
        <w:t>process</w:t>
      </w:r>
      <w:r w:rsidR="008E2CC8" w:rsidRPr="00D25DA8">
        <w:rPr>
          <w:rFonts w:ascii="Times New Roman" w:hAnsi="Times New Roman" w:cs="Times New Roman"/>
          <w:lang w:val="en-GB"/>
        </w:rPr>
        <w:t xml:space="preserve"> </w:t>
      </w:r>
      <w:r w:rsidR="00F22489" w:rsidRPr="00D25DA8">
        <w:rPr>
          <w:rFonts w:ascii="Times New Roman" w:hAnsi="Times New Roman" w:cs="Times New Roman"/>
          <w:lang w:val="en-GB"/>
        </w:rPr>
        <w:t>data.</w:t>
      </w:r>
    </w:p>
    <w:p w14:paraId="69A0F893" w14:textId="77777777" w:rsidR="00793080" w:rsidRPr="00D25DA8" w:rsidRDefault="00793080" w:rsidP="008437E8">
      <w:pPr>
        <w:spacing w:line="360" w:lineRule="auto"/>
        <w:jc w:val="both"/>
        <w:rPr>
          <w:rFonts w:ascii="Times New Roman" w:hAnsi="Times New Roman" w:cs="Times New Roman"/>
          <w:lang w:val="en-GB"/>
        </w:rPr>
      </w:pPr>
    </w:p>
    <w:p w14:paraId="2334D296" w14:textId="7C0E23A7" w:rsidR="00A26631" w:rsidRPr="00D25DA8" w:rsidRDefault="00086953" w:rsidP="008437E8">
      <w:pPr>
        <w:pStyle w:val="Titre3"/>
        <w:numPr>
          <w:ilvl w:val="2"/>
          <w:numId w:val="3"/>
        </w:numPr>
        <w:spacing w:line="360" w:lineRule="auto"/>
        <w:rPr>
          <w:rFonts w:ascii="Times New Roman" w:hAnsi="Times New Roman" w:cs="Times New Roman"/>
          <w:color w:val="auto"/>
          <w:lang w:val="en-US"/>
        </w:rPr>
      </w:pPr>
      <w:r w:rsidRPr="00D25DA8">
        <w:rPr>
          <w:color w:val="auto"/>
          <w:lang w:val="en-US"/>
        </w:rPr>
        <w:t xml:space="preserve"> </w:t>
      </w:r>
      <w:hyperlink r:id="rId23" w:history="1">
        <w:bookmarkStart w:id="22" w:name="_Toc456633700"/>
        <w:r w:rsidR="00A26631" w:rsidRPr="00D25DA8">
          <w:rPr>
            <w:rFonts w:ascii="Times New Roman" w:hAnsi="Times New Roman" w:cs="Times New Roman"/>
            <w:color w:val="auto"/>
            <w:lang w:val="en-US"/>
          </w:rPr>
          <w:t>k-Means and k-Me</w:t>
        </w:r>
        <w:r w:rsidR="008E2CC8" w:rsidRPr="00D25DA8">
          <w:rPr>
            <w:rFonts w:ascii="Times New Roman" w:hAnsi="Times New Roman" w:cs="Times New Roman"/>
            <w:color w:val="auto"/>
            <w:lang w:val="en-US"/>
          </w:rPr>
          <w:t>tho</w:t>
        </w:r>
        <w:r w:rsidR="00A26631" w:rsidRPr="00D25DA8">
          <w:rPr>
            <w:rFonts w:ascii="Times New Roman" w:hAnsi="Times New Roman" w:cs="Times New Roman"/>
            <w:color w:val="auto"/>
            <w:lang w:val="en-US"/>
          </w:rPr>
          <w:t>ds Clustering</w:t>
        </w:r>
        <w:bookmarkEnd w:id="22"/>
      </w:hyperlink>
    </w:p>
    <w:p w14:paraId="2195619C" w14:textId="77777777" w:rsidR="00A13AB0" w:rsidRPr="00D25DA8" w:rsidRDefault="00A13AB0" w:rsidP="008437E8">
      <w:pPr>
        <w:spacing w:line="360" w:lineRule="auto"/>
        <w:rPr>
          <w:rFonts w:ascii="Times New Roman" w:hAnsi="Times New Roman" w:cs="Times New Roman"/>
          <w:lang w:val="en-US"/>
        </w:rPr>
      </w:pPr>
    </w:p>
    <w:p w14:paraId="207BCC0A" w14:textId="5CEDDEA7" w:rsidR="001958EC" w:rsidRPr="00D25DA8" w:rsidRDefault="00F6365D" w:rsidP="008437E8">
      <w:pPr>
        <w:spacing w:after="0" w:line="360" w:lineRule="auto"/>
        <w:jc w:val="both"/>
        <w:rPr>
          <w:rFonts w:ascii="Times New Roman" w:hAnsi="Times New Roman" w:cs="Times New Roman"/>
          <w:lang w:val="en-GB"/>
        </w:rPr>
      </w:pPr>
      <w:r w:rsidRPr="00D25DA8">
        <w:rPr>
          <w:rFonts w:ascii="Times New Roman" w:hAnsi="Times New Roman" w:cs="Times New Roman"/>
          <w:lang w:val="en-GB"/>
        </w:rPr>
        <w:t>k</w:t>
      </w:r>
      <w:r w:rsidR="0002461B" w:rsidRPr="00D25DA8">
        <w:rPr>
          <w:rFonts w:ascii="Times New Roman" w:hAnsi="Times New Roman" w:cs="Times New Roman"/>
          <w:lang w:val="en-GB"/>
        </w:rPr>
        <w:t xml:space="preserve">-means clustering is a method of vector quantization, originally </w:t>
      </w:r>
      <w:r w:rsidR="00086953" w:rsidRPr="00D25DA8">
        <w:rPr>
          <w:rFonts w:ascii="Times New Roman" w:hAnsi="Times New Roman" w:cs="Times New Roman"/>
          <w:lang w:val="en-GB"/>
        </w:rPr>
        <w:t xml:space="preserve">derived </w:t>
      </w:r>
      <w:r w:rsidR="0002461B" w:rsidRPr="00D25DA8">
        <w:rPr>
          <w:rFonts w:ascii="Times New Roman" w:hAnsi="Times New Roman" w:cs="Times New Roman"/>
          <w:lang w:val="en-GB"/>
        </w:rPr>
        <w:t xml:space="preserve">from signal processing, </w:t>
      </w:r>
      <w:r w:rsidR="00A97990" w:rsidRPr="00D25DA8">
        <w:rPr>
          <w:rFonts w:ascii="Times New Roman" w:hAnsi="Times New Roman" w:cs="Times New Roman"/>
          <w:lang w:val="en-GB"/>
        </w:rPr>
        <w:t>which</w:t>
      </w:r>
      <w:r w:rsidR="0002461B" w:rsidRPr="00D25DA8">
        <w:rPr>
          <w:rFonts w:ascii="Times New Roman" w:hAnsi="Times New Roman" w:cs="Times New Roman"/>
          <w:lang w:val="en-GB"/>
        </w:rPr>
        <w:t xml:space="preserve"> is popular for cl</w:t>
      </w:r>
      <w:r w:rsidRPr="00D25DA8">
        <w:rPr>
          <w:rFonts w:ascii="Times New Roman" w:hAnsi="Times New Roman" w:cs="Times New Roman"/>
          <w:lang w:val="en-GB"/>
        </w:rPr>
        <w:t>uster analysis in data mining. k</w:t>
      </w:r>
      <w:r w:rsidR="0002461B" w:rsidRPr="00D25DA8">
        <w:rPr>
          <w:rFonts w:ascii="Times New Roman" w:hAnsi="Times New Roman" w:cs="Times New Roman"/>
          <w:lang w:val="en-GB"/>
        </w:rPr>
        <w:t>-means clustering aims to partition n observations into k clusters in which each observation belongs to the cluster with the nearest mean, serving as a prototype of the cluster</w:t>
      </w:r>
      <w:r w:rsidRPr="00D25DA8">
        <w:rPr>
          <w:rFonts w:ascii="Times New Roman" w:hAnsi="Times New Roman" w:cs="Times New Roman"/>
          <w:lang w:val="en-GB"/>
        </w:rPr>
        <w:t xml:space="preserve">. </w:t>
      </w:r>
      <w:r w:rsidR="001958EC" w:rsidRPr="00D25DA8">
        <w:rPr>
          <w:rFonts w:ascii="Times New Roman" w:hAnsi="Times New Roman" w:cs="Times New Roman"/>
          <w:lang w:val="en-GB"/>
        </w:rPr>
        <w:t>k-Means algorithm</w:t>
      </w:r>
      <w:r w:rsidR="00086953" w:rsidRPr="00D25DA8">
        <w:rPr>
          <w:rFonts w:ascii="Times New Roman" w:hAnsi="Times New Roman" w:cs="Times New Roman"/>
          <w:lang w:val="en-GB"/>
        </w:rPr>
        <w:t>s</w:t>
      </w:r>
      <w:r w:rsidR="001958EC" w:rsidRPr="00D25DA8">
        <w:rPr>
          <w:rFonts w:ascii="Times New Roman" w:hAnsi="Times New Roman" w:cs="Times New Roman"/>
          <w:lang w:val="en-GB"/>
        </w:rPr>
        <w:t xml:space="preserve"> </w:t>
      </w:r>
      <w:r w:rsidR="008E2CC8" w:rsidRPr="00D25DA8">
        <w:rPr>
          <w:rFonts w:ascii="Times New Roman" w:hAnsi="Times New Roman" w:cs="Times New Roman"/>
          <w:lang w:val="en-GB"/>
        </w:rPr>
        <w:t xml:space="preserve">are </w:t>
      </w:r>
      <w:r w:rsidR="001958EC" w:rsidRPr="00D25DA8">
        <w:rPr>
          <w:rFonts w:ascii="Times New Roman" w:hAnsi="Times New Roman" w:cs="Times New Roman"/>
          <w:lang w:val="en-GB"/>
        </w:rPr>
        <w:t xml:space="preserve">focused on extracting useful information from the data with the </w:t>
      </w:r>
      <w:r w:rsidR="00A97990" w:rsidRPr="00D25DA8">
        <w:rPr>
          <w:rFonts w:ascii="Times New Roman" w:hAnsi="Times New Roman" w:cs="Times New Roman"/>
          <w:lang w:val="en-GB"/>
        </w:rPr>
        <w:t>purpose</w:t>
      </w:r>
      <w:r w:rsidR="001958EC" w:rsidRPr="00D25DA8">
        <w:rPr>
          <w:rFonts w:ascii="Times New Roman" w:hAnsi="Times New Roman" w:cs="Times New Roman"/>
          <w:lang w:val="en-GB"/>
        </w:rPr>
        <w:t xml:space="preserve"> of modelling the time series behaviour and ﬁnd patterns of the input space by clustering the data. </w:t>
      </w:r>
      <w:r w:rsidR="00A97990" w:rsidRPr="00D25DA8">
        <w:rPr>
          <w:rFonts w:ascii="Times New Roman" w:hAnsi="Times New Roman" w:cs="Times New Roman"/>
          <w:lang w:val="en-GB"/>
        </w:rPr>
        <w:t>Furthermore</w:t>
      </w:r>
      <w:r w:rsidR="001958EC" w:rsidRPr="00D25DA8">
        <w:rPr>
          <w:rFonts w:ascii="Times New Roman" w:hAnsi="Times New Roman" w:cs="Times New Roman"/>
          <w:lang w:val="en-GB"/>
        </w:rPr>
        <w:t xml:space="preserve">, nonlinear autoregressive (NAR) neural networks are powerful computational models for modelling and forecasting nonlinear time series </w:t>
      </w:r>
      <w:r w:rsidR="001958EC" w:rsidRPr="00D25DA8">
        <w:rPr>
          <w:rFonts w:ascii="Times New Roman" w:hAnsi="Times New Roman" w:cs="Times New Roman"/>
          <w:lang w:val="en-GB"/>
        </w:rPr>
        <w:fldChar w:fldCharType="begin"/>
      </w:r>
      <w:r w:rsidR="00B8030A" w:rsidRPr="00D25DA8">
        <w:rPr>
          <w:rFonts w:ascii="Times New Roman" w:hAnsi="Times New Roman" w:cs="Times New Roman"/>
          <w:lang w:val="en-GB"/>
        </w:rPr>
        <w:instrText xml:space="preserve"> ADDIN ZOTERO_ITEM CSL_CITATION {"citationID":"1biv236rel","properties":{"formattedCitation":"[46]","plainCitation":"[46]"},"citationItems":[{"id":240,"uris":["http://zotero.org/groups/17506/items/Z8VMQ6TR"],"uri":["http://zotero.org/groups/17506/items/Z8VMQ6TR"],"itemData":{"id":240,"type":"article-journal","title":"Time series forecasting using a hybrid ARIMA and neural network model","container-title":"Neurocomputing","page":"159-175","volume":"50","DOI":"10.1016/S0925-2312(01)00702-0","ISSN":"09252312","journalAbbreviation":"Neurocomputing","author":[{"family":"Zhang","given":"G"}],"issued":{"date-parts":[["2003",1]]}}}],"schema":"https://github.com/citation-style-language/schema/raw/master/csl-citation.json"} </w:instrText>
      </w:r>
      <w:r w:rsidR="001958EC" w:rsidRPr="00D25DA8">
        <w:rPr>
          <w:rFonts w:ascii="Times New Roman" w:hAnsi="Times New Roman" w:cs="Times New Roman"/>
          <w:lang w:val="en-GB"/>
        </w:rPr>
        <w:fldChar w:fldCharType="separate"/>
      </w:r>
      <w:r w:rsidR="00B8030A" w:rsidRPr="00D25DA8">
        <w:rPr>
          <w:rFonts w:ascii="Calibri" w:hAnsi="Calibri"/>
          <w:lang w:val="en-US"/>
        </w:rPr>
        <w:t>[46]</w:t>
      </w:r>
      <w:r w:rsidR="001958EC" w:rsidRPr="00D25DA8">
        <w:rPr>
          <w:rFonts w:ascii="Times New Roman" w:hAnsi="Times New Roman" w:cs="Times New Roman"/>
          <w:lang w:val="en-GB"/>
        </w:rPr>
        <w:fldChar w:fldCharType="end"/>
      </w:r>
      <w:r w:rsidR="001958EC" w:rsidRPr="00D25DA8">
        <w:rPr>
          <w:rFonts w:ascii="Times New Roman" w:hAnsi="Times New Roman" w:cs="Times New Roman"/>
          <w:lang w:val="en-GB"/>
        </w:rPr>
        <w:t>.</w:t>
      </w:r>
      <w:r w:rsidR="001958EC" w:rsidRPr="00D25DA8">
        <w:rPr>
          <w:rFonts w:ascii="Times New Roman" w:hAnsi="Times New Roman" w:cs="Times New Roman"/>
          <w:sz w:val="24"/>
          <w:szCs w:val="24"/>
          <w:lang w:val="en-US" w:eastAsia="fr-FR"/>
        </w:rPr>
        <w:t xml:space="preserve"> </w:t>
      </w:r>
      <w:r w:rsidRPr="00D25DA8">
        <w:rPr>
          <w:rFonts w:ascii="Times New Roman" w:hAnsi="Times New Roman" w:cs="Times New Roman"/>
          <w:lang w:val="en-GB"/>
        </w:rPr>
        <w:t>A lot of methods of clustering are available</w:t>
      </w:r>
      <w:r w:rsidR="00086953" w:rsidRPr="00D25DA8">
        <w:rPr>
          <w:rFonts w:ascii="Times New Roman" w:hAnsi="Times New Roman" w:cs="Times New Roman"/>
          <w:lang w:val="en-GB"/>
        </w:rPr>
        <w:t>;</w:t>
      </w:r>
      <w:r w:rsidRPr="00D25DA8">
        <w:rPr>
          <w:rFonts w:ascii="Times New Roman" w:hAnsi="Times New Roman" w:cs="Times New Roman"/>
          <w:lang w:val="en-GB"/>
        </w:rPr>
        <w:t xml:space="preserve"> </w:t>
      </w:r>
      <w:r w:rsidR="00086953" w:rsidRPr="00D25DA8">
        <w:rPr>
          <w:rFonts w:ascii="Times New Roman" w:hAnsi="Times New Roman" w:cs="Times New Roman"/>
          <w:lang w:val="en-GB"/>
        </w:rPr>
        <w:t xml:space="preserve">the </w:t>
      </w:r>
      <w:r w:rsidRPr="00D25DA8">
        <w:rPr>
          <w:rFonts w:ascii="Times New Roman" w:hAnsi="Times New Roman" w:cs="Times New Roman"/>
          <w:lang w:val="en-GB"/>
        </w:rPr>
        <w:t xml:space="preserve">interested reader can </w:t>
      </w:r>
      <w:r w:rsidR="001B7124" w:rsidRPr="00D25DA8">
        <w:rPr>
          <w:rFonts w:ascii="Times New Roman" w:hAnsi="Times New Roman" w:cs="Times New Roman"/>
          <w:lang w:val="en-GB"/>
        </w:rPr>
        <w:t xml:space="preserve">see </w:t>
      </w:r>
      <w:r w:rsidR="00191736" w:rsidRPr="00D25DA8">
        <w:rPr>
          <w:rFonts w:ascii="Times New Roman" w:hAnsi="Times New Roman" w:cs="Times New Roman"/>
          <w:lang w:val="en-GB"/>
        </w:rPr>
        <w:fldChar w:fldCharType="begin"/>
      </w:r>
      <w:r w:rsidR="00191736" w:rsidRPr="00D25DA8">
        <w:rPr>
          <w:rFonts w:ascii="Times New Roman" w:hAnsi="Times New Roman" w:cs="Times New Roman"/>
          <w:lang w:val="en-GB"/>
        </w:rPr>
        <w:instrText xml:space="preserve"> ADDIN ZOTERO_ITEM CSL_CITATION {"citationID":"24mj5lt4iv","properties":{"formattedCitation":"[47]","plainCitation":"[47]"},"citationItems":[{"id":1496,"uris":["http://zotero.org/users/241221/items/PAQ8MVQ2"],"uri":["http://zotero.org/users/241221/items/PAQ8MVQ2"],"itemData":{"id":1496,"type":"article-journal","title":"Model-based clustering of high-dimensional data: A review","container-title":"Computational Statistics &amp; Data Analysis","page":"52–78","volume":"71","source":"Google Scholar","shortTitle":"Model-based clustering of high-dimensional data","author":[{"family":"Bouveyron","given":"Charles"},{"family":"Brunet-Saumard","given":"Camille"}],"issued":{"date-parts":[["2014"]]}}}],"schema":"https://github.com/citation-style-language/schema/raw/master/csl-citation.json"} </w:instrText>
      </w:r>
      <w:r w:rsidR="00191736" w:rsidRPr="00D25DA8">
        <w:rPr>
          <w:rFonts w:ascii="Times New Roman" w:hAnsi="Times New Roman" w:cs="Times New Roman"/>
          <w:lang w:val="en-GB"/>
        </w:rPr>
        <w:fldChar w:fldCharType="separate"/>
      </w:r>
      <w:r w:rsidR="00191736" w:rsidRPr="00D25DA8">
        <w:rPr>
          <w:rFonts w:ascii="Times New Roman" w:hAnsi="Times New Roman" w:cs="Times New Roman"/>
          <w:lang w:val="en-GB"/>
        </w:rPr>
        <w:t>[47]</w:t>
      </w:r>
      <w:r w:rsidR="00191736" w:rsidRPr="00D25DA8">
        <w:rPr>
          <w:rFonts w:ascii="Times New Roman" w:hAnsi="Times New Roman" w:cs="Times New Roman"/>
          <w:lang w:val="en-GB"/>
        </w:rPr>
        <w:fldChar w:fldCharType="end"/>
      </w:r>
      <w:r w:rsidR="001B7124" w:rsidRPr="00D25DA8">
        <w:rPr>
          <w:rFonts w:ascii="Times New Roman" w:hAnsi="Times New Roman" w:cs="Times New Roman"/>
          <w:lang w:val="en-GB"/>
        </w:rPr>
        <w:t xml:space="preserve"> for more information. </w:t>
      </w:r>
    </w:p>
    <w:p w14:paraId="3517B5AA" w14:textId="77777777" w:rsidR="00793080" w:rsidRPr="00D25DA8" w:rsidRDefault="00793080" w:rsidP="008437E8">
      <w:pPr>
        <w:spacing w:after="0" w:line="360" w:lineRule="auto"/>
        <w:jc w:val="both"/>
        <w:rPr>
          <w:rFonts w:ascii="Times New Roman" w:hAnsi="Times New Roman" w:cs="Times New Roman"/>
          <w:sz w:val="24"/>
          <w:szCs w:val="24"/>
          <w:lang w:val="en-US" w:eastAsia="fr-FR"/>
        </w:rPr>
      </w:pPr>
    </w:p>
    <w:p w14:paraId="148D8034" w14:textId="64786B56" w:rsidR="00E76D05" w:rsidRPr="00D25DA8" w:rsidRDefault="00086953" w:rsidP="008437E8">
      <w:pPr>
        <w:pStyle w:val="Titre3"/>
        <w:numPr>
          <w:ilvl w:val="2"/>
          <w:numId w:val="3"/>
        </w:numPr>
        <w:spacing w:line="360" w:lineRule="auto"/>
        <w:rPr>
          <w:rFonts w:ascii="Times New Roman" w:hAnsi="Times New Roman" w:cs="Times New Roman"/>
          <w:color w:val="auto"/>
        </w:rPr>
      </w:pPr>
      <w:r w:rsidRPr="00D25DA8">
        <w:rPr>
          <w:color w:val="auto"/>
          <w:lang w:val="en-US"/>
        </w:rPr>
        <w:t xml:space="preserve"> </w:t>
      </w:r>
      <w:hyperlink r:id="rId24" w:history="1">
        <w:bookmarkStart w:id="23" w:name="_Toc456633701"/>
        <w:r w:rsidR="00E76D05" w:rsidRPr="00D25DA8">
          <w:rPr>
            <w:rFonts w:ascii="Times New Roman" w:hAnsi="Times New Roman" w:cs="Times New Roman"/>
            <w:color w:val="auto"/>
          </w:rPr>
          <w:t>Hierarchical Clustering</w:t>
        </w:r>
        <w:bookmarkEnd w:id="23"/>
      </w:hyperlink>
    </w:p>
    <w:p w14:paraId="32E7527E" w14:textId="77777777" w:rsidR="00267967" w:rsidRPr="00D25DA8" w:rsidRDefault="00267967" w:rsidP="008437E8">
      <w:pPr>
        <w:spacing w:line="360" w:lineRule="auto"/>
        <w:rPr>
          <w:rFonts w:ascii="Times New Roman" w:hAnsi="Times New Roman" w:cs="Times New Roman"/>
        </w:rPr>
      </w:pPr>
    </w:p>
    <w:p w14:paraId="632C34A3" w14:textId="7F8A3A7F" w:rsidR="008E2CC8" w:rsidRPr="00D25DA8" w:rsidRDefault="00CF042E" w:rsidP="008437E8">
      <w:pPr>
        <w:spacing w:after="0" w:line="360" w:lineRule="auto"/>
        <w:jc w:val="both"/>
        <w:rPr>
          <w:rFonts w:ascii="Times New Roman" w:hAnsi="Times New Roman" w:cs="Times New Roman"/>
          <w:sz w:val="24"/>
          <w:szCs w:val="24"/>
          <w:lang w:val="en-US" w:eastAsia="fr-FR"/>
        </w:rPr>
      </w:pPr>
      <w:r w:rsidRPr="00D25DA8">
        <w:rPr>
          <w:rFonts w:ascii="Times New Roman" w:hAnsi="Times New Roman" w:cs="Times New Roman"/>
          <w:lang w:val="en-GB"/>
        </w:rPr>
        <w:t xml:space="preserve">In data mining and statistics, hierarchical clustering (also called hierarchical cluster analysis) is a method of cluster analysis which seeks to build a hierarchy of clusters. Hierarchical clustering creates a hierarchy of clusters which </w:t>
      </w:r>
      <w:r w:rsidR="00A97990" w:rsidRPr="00D25DA8">
        <w:rPr>
          <w:rFonts w:ascii="Times New Roman" w:hAnsi="Times New Roman" w:cs="Times New Roman"/>
          <w:lang w:val="en-GB"/>
        </w:rPr>
        <w:t>can</w:t>
      </w:r>
      <w:r w:rsidRPr="00D25DA8">
        <w:rPr>
          <w:rFonts w:ascii="Times New Roman" w:hAnsi="Times New Roman" w:cs="Times New Roman"/>
          <w:lang w:val="en-GB"/>
        </w:rPr>
        <w:t xml:space="preserve"> be represented in a tree structure called </w:t>
      </w:r>
      <w:r w:rsidR="00A97990" w:rsidRPr="00D25DA8">
        <w:rPr>
          <w:rFonts w:ascii="Times New Roman" w:hAnsi="Times New Roman" w:cs="Times New Roman"/>
          <w:lang w:val="en-GB"/>
        </w:rPr>
        <w:t>“</w:t>
      </w:r>
      <w:r w:rsidRPr="00D25DA8">
        <w:rPr>
          <w:rFonts w:ascii="Times New Roman" w:hAnsi="Times New Roman" w:cs="Times New Roman"/>
          <w:i/>
          <w:lang w:val="en-GB"/>
        </w:rPr>
        <w:t>dendrogram</w:t>
      </w:r>
      <w:r w:rsidR="00A97990" w:rsidRPr="00D25DA8">
        <w:rPr>
          <w:rFonts w:ascii="Times New Roman" w:hAnsi="Times New Roman" w:cs="Times New Roman"/>
          <w:lang w:val="en-GB"/>
        </w:rPr>
        <w:t xml:space="preserve">” which includes both roots and </w:t>
      </w:r>
      <w:r w:rsidR="00D5434A" w:rsidRPr="00D25DA8">
        <w:rPr>
          <w:rFonts w:ascii="Times New Roman" w:hAnsi="Times New Roman" w:cs="Times New Roman"/>
          <w:lang w:val="en-GB"/>
        </w:rPr>
        <w:t>leaves</w:t>
      </w:r>
      <w:r w:rsidRPr="00D25DA8">
        <w:rPr>
          <w:rFonts w:ascii="Times New Roman" w:hAnsi="Times New Roman" w:cs="Times New Roman"/>
          <w:lang w:val="en-GB"/>
        </w:rPr>
        <w:t xml:space="preserve">. </w:t>
      </w:r>
      <w:r w:rsidR="00086953" w:rsidRPr="00D25DA8">
        <w:rPr>
          <w:rFonts w:ascii="Times New Roman" w:hAnsi="Times New Roman" w:cs="Times New Roman"/>
          <w:lang w:val="en-GB"/>
        </w:rPr>
        <w:t>T</w:t>
      </w:r>
      <w:r w:rsidRPr="00D25DA8">
        <w:rPr>
          <w:rFonts w:ascii="Times New Roman" w:hAnsi="Times New Roman" w:cs="Times New Roman"/>
          <w:lang w:val="en-GB"/>
        </w:rPr>
        <w:t xml:space="preserve">he root of the tree consists of a single cluster </w:t>
      </w:r>
      <w:r w:rsidR="00A97990" w:rsidRPr="00D25DA8">
        <w:rPr>
          <w:rFonts w:ascii="Times New Roman" w:hAnsi="Times New Roman" w:cs="Times New Roman"/>
          <w:lang w:val="en-GB"/>
        </w:rPr>
        <w:t xml:space="preserve">which </w:t>
      </w:r>
      <w:r w:rsidRPr="00D25DA8">
        <w:rPr>
          <w:rFonts w:ascii="Times New Roman" w:hAnsi="Times New Roman" w:cs="Times New Roman"/>
          <w:lang w:val="en-GB"/>
        </w:rPr>
        <w:t>contain</w:t>
      </w:r>
      <w:r w:rsidR="00A97990" w:rsidRPr="00D25DA8">
        <w:rPr>
          <w:rFonts w:ascii="Times New Roman" w:hAnsi="Times New Roman" w:cs="Times New Roman"/>
          <w:lang w:val="en-GB"/>
        </w:rPr>
        <w:t>s</w:t>
      </w:r>
      <w:r w:rsidRPr="00D25DA8">
        <w:rPr>
          <w:rFonts w:ascii="Times New Roman" w:hAnsi="Times New Roman" w:cs="Times New Roman"/>
          <w:lang w:val="en-GB"/>
        </w:rPr>
        <w:t xml:space="preserve"> all observations, </w:t>
      </w:r>
      <w:r w:rsidR="00D5434A" w:rsidRPr="00D25DA8">
        <w:rPr>
          <w:rFonts w:ascii="Times New Roman" w:hAnsi="Times New Roman" w:cs="Times New Roman"/>
          <w:lang w:val="en-GB"/>
        </w:rPr>
        <w:t>whereas</w:t>
      </w:r>
      <w:r w:rsidRPr="00D25DA8">
        <w:rPr>
          <w:rFonts w:ascii="Times New Roman" w:hAnsi="Times New Roman" w:cs="Times New Roman"/>
          <w:lang w:val="en-GB"/>
        </w:rPr>
        <w:t xml:space="preserve"> the leaves correspond to individual observations.</w:t>
      </w:r>
      <w:r w:rsidR="005D25FD" w:rsidRPr="00D25DA8">
        <w:rPr>
          <w:rFonts w:ascii="Times New Roman" w:hAnsi="Times New Roman" w:cs="Times New Roman"/>
          <w:lang w:val="en-GB"/>
        </w:rPr>
        <w:t xml:space="preserve"> </w:t>
      </w:r>
      <w:r w:rsidRPr="00D25DA8">
        <w:rPr>
          <w:rFonts w:ascii="Times New Roman" w:hAnsi="Times New Roman" w:cs="Times New Roman"/>
          <w:lang w:val="en-GB"/>
        </w:rPr>
        <w:t xml:space="preserve">Algorithms for hierarchical clustering are generally either agglomerative, in which </w:t>
      </w:r>
      <w:r w:rsidR="00D5434A" w:rsidRPr="00D25DA8">
        <w:rPr>
          <w:rFonts w:ascii="Times New Roman" w:hAnsi="Times New Roman" w:cs="Times New Roman"/>
          <w:lang w:val="en-GB"/>
        </w:rPr>
        <w:t>the process</w:t>
      </w:r>
      <w:r w:rsidRPr="00D25DA8">
        <w:rPr>
          <w:rFonts w:ascii="Times New Roman" w:hAnsi="Times New Roman" w:cs="Times New Roman"/>
          <w:lang w:val="en-GB"/>
        </w:rPr>
        <w:t xml:space="preserve"> starts </w:t>
      </w:r>
      <w:r w:rsidR="00D5434A" w:rsidRPr="00D25DA8">
        <w:rPr>
          <w:rFonts w:ascii="Times New Roman" w:hAnsi="Times New Roman" w:cs="Times New Roman"/>
          <w:lang w:val="en-GB"/>
        </w:rPr>
        <w:t>from</w:t>
      </w:r>
      <w:r w:rsidRPr="00D25DA8">
        <w:rPr>
          <w:rFonts w:ascii="Times New Roman" w:hAnsi="Times New Roman" w:cs="Times New Roman"/>
          <w:lang w:val="en-GB"/>
        </w:rPr>
        <w:t xml:space="preserve"> the leaves and successively merges clusters together; or divisive, in which </w:t>
      </w:r>
      <w:r w:rsidR="00D5434A" w:rsidRPr="00D25DA8">
        <w:rPr>
          <w:rFonts w:ascii="Times New Roman" w:hAnsi="Times New Roman" w:cs="Times New Roman"/>
          <w:lang w:val="en-GB"/>
        </w:rPr>
        <w:t>the process starts from</w:t>
      </w:r>
      <w:r w:rsidRPr="00D25DA8">
        <w:rPr>
          <w:rFonts w:ascii="Times New Roman" w:hAnsi="Times New Roman" w:cs="Times New Roman"/>
          <w:lang w:val="en-GB"/>
        </w:rPr>
        <w:t xml:space="preserve"> the root and recursively splits the clusters</w:t>
      </w:r>
      <w:r w:rsidR="00515A55" w:rsidRPr="00D25DA8">
        <w:rPr>
          <w:rFonts w:ascii="Times New Roman" w:hAnsi="Times New Roman" w:cs="Times New Roman"/>
          <w:lang w:val="en-GB"/>
        </w:rPr>
        <w:t xml:space="preserve"> </w:t>
      </w:r>
      <w:r w:rsidR="00515A55" w:rsidRPr="00D25DA8">
        <w:rPr>
          <w:rFonts w:ascii="Times New Roman" w:hAnsi="Times New Roman" w:cs="Times New Roman"/>
          <w:lang w:val="en-GB"/>
        </w:rPr>
        <w:fldChar w:fldCharType="begin"/>
      </w:r>
      <w:r w:rsidR="00B8030A" w:rsidRPr="00D25DA8">
        <w:rPr>
          <w:rFonts w:ascii="Times New Roman" w:hAnsi="Times New Roman" w:cs="Times New Roman"/>
          <w:lang w:val="en-GB"/>
        </w:rPr>
        <w:instrText xml:space="preserve"> ADDIN ZOTERO_ITEM CSL_CITATION {"citationID":"7r14s239s","properties":{"formattedCitation":"[48]","plainCitation":"[48]"},"citationItems":[{"id":1500,"uris":["http://zotero.org/users/241221/items/XSZFFEJ6"],"uri":["http://zotero.org/users/241221/items/XSZFFEJ6"],"itemData":{"id":1500,"type":"article-journal","title":"Methods of Hierarchical Clustering","container-title":"arXiv:1105.0121 [cs, math, stat]","source":"arXiv.org","abstract":"We survey agglomerative hierarchical clustering algorithms and discuss efficient implementations that are available in R and other software environments. We look at hierarchical self-organizing maps, and mixture models. We review grid-based clustering, focusing on hierarchical density-based approaches. Finally we describe a recently developed very efficient (linear time) hierarchical clustering algorithm, which can also be viewed as a hierarchical grid-based algorithm.","URL":"http://arxiv.org/abs/1105.0121","note":"arXiv: 1105.0121","author":[{"family":"Murtagh","given":"Fionn"},{"family":"Contreras","given":"Pedro"}],"issued":{"date-parts":[["2011",4,30]]},"accessed":{"date-parts":[["2016",7,31]]}}}],"schema":"https://github.com/citation-style-language/schema/raw/master/csl-citation.json"} </w:instrText>
      </w:r>
      <w:r w:rsidR="00515A55" w:rsidRPr="00D25DA8">
        <w:rPr>
          <w:rFonts w:ascii="Times New Roman" w:hAnsi="Times New Roman" w:cs="Times New Roman"/>
          <w:lang w:val="en-GB"/>
        </w:rPr>
        <w:fldChar w:fldCharType="separate"/>
      </w:r>
      <w:r w:rsidR="00B8030A" w:rsidRPr="00D25DA8">
        <w:rPr>
          <w:rFonts w:ascii="Calibri" w:hAnsi="Calibri"/>
          <w:lang w:val="en-US"/>
        </w:rPr>
        <w:t>[48]</w:t>
      </w:r>
      <w:r w:rsidR="00515A55" w:rsidRPr="00D25DA8">
        <w:rPr>
          <w:rFonts w:ascii="Times New Roman" w:hAnsi="Times New Roman" w:cs="Times New Roman"/>
          <w:lang w:val="en-GB"/>
        </w:rPr>
        <w:fldChar w:fldCharType="end"/>
      </w:r>
      <w:r w:rsidRPr="00D25DA8">
        <w:rPr>
          <w:rFonts w:ascii="Times New Roman" w:hAnsi="Times New Roman" w:cs="Times New Roman"/>
          <w:lang w:val="en-GB"/>
        </w:rPr>
        <w:t>.</w:t>
      </w:r>
      <w:r w:rsidR="005D25FD" w:rsidRPr="00D25DA8">
        <w:rPr>
          <w:rFonts w:ascii="Times New Roman" w:hAnsi="Times New Roman" w:cs="Times New Roman"/>
          <w:lang w:val="en-GB"/>
        </w:rPr>
        <w:t xml:space="preserve"> </w:t>
      </w:r>
      <w:r w:rsidRPr="00D25DA8">
        <w:rPr>
          <w:rFonts w:ascii="Times New Roman" w:hAnsi="Times New Roman" w:cs="Times New Roman"/>
          <w:lang w:val="en-GB"/>
        </w:rPr>
        <w:t xml:space="preserve">Any </w:t>
      </w:r>
      <w:r w:rsidR="00D5434A" w:rsidRPr="00D25DA8">
        <w:rPr>
          <w:rFonts w:ascii="Times New Roman" w:hAnsi="Times New Roman" w:cs="Times New Roman"/>
          <w:lang w:val="en-GB"/>
        </w:rPr>
        <w:t xml:space="preserve">function which does not have a negative </w:t>
      </w:r>
      <w:r w:rsidRPr="00D25DA8">
        <w:rPr>
          <w:rFonts w:ascii="Times New Roman" w:hAnsi="Times New Roman" w:cs="Times New Roman"/>
          <w:lang w:val="en-GB"/>
        </w:rPr>
        <w:t xml:space="preserve">value </w:t>
      </w:r>
      <w:r w:rsidR="00D5434A" w:rsidRPr="00D25DA8">
        <w:rPr>
          <w:rFonts w:ascii="Times New Roman" w:hAnsi="Times New Roman" w:cs="Times New Roman"/>
          <w:lang w:val="en-GB"/>
        </w:rPr>
        <w:t>can</w:t>
      </w:r>
      <w:r w:rsidRPr="00D25DA8">
        <w:rPr>
          <w:rFonts w:ascii="Times New Roman" w:hAnsi="Times New Roman" w:cs="Times New Roman"/>
          <w:lang w:val="en-GB"/>
        </w:rPr>
        <w:t xml:space="preserve"> be used as a measure of similarity between pairs of observations. The choice of which clusters to merge or split</w:t>
      </w:r>
      <w:r w:rsidR="00D5434A" w:rsidRPr="00D25DA8">
        <w:rPr>
          <w:rFonts w:ascii="Times New Roman" w:hAnsi="Times New Roman" w:cs="Times New Roman"/>
          <w:lang w:val="en-GB"/>
        </w:rPr>
        <w:t>,</w:t>
      </w:r>
      <w:r w:rsidRPr="00D25DA8">
        <w:rPr>
          <w:rFonts w:ascii="Times New Roman" w:hAnsi="Times New Roman" w:cs="Times New Roman"/>
          <w:lang w:val="en-GB"/>
        </w:rPr>
        <w:t xml:space="preserve"> is de</w:t>
      </w:r>
      <w:r w:rsidR="00D5434A" w:rsidRPr="00D25DA8">
        <w:rPr>
          <w:rFonts w:ascii="Times New Roman" w:hAnsi="Times New Roman" w:cs="Times New Roman"/>
          <w:lang w:val="en-GB"/>
        </w:rPr>
        <w:t xml:space="preserve">termined by a linkage criterion that </w:t>
      </w:r>
      <w:r w:rsidRPr="00D25DA8">
        <w:rPr>
          <w:rFonts w:ascii="Times New Roman" w:hAnsi="Times New Roman" w:cs="Times New Roman"/>
          <w:lang w:val="en-GB"/>
        </w:rPr>
        <w:t>is a function of the pairwise distances between observations</w:t>
      </w:r>
      <w:r w:rsidR="005D25FD" w:rsidRPr="00D25DA8">
        <w:rPr>
          <w:rFonts w:ascii="Times New Roman" w:hAnsi="Times New Roman" w:cs="Times New Roman"/>
          <w:lang w:val="en-GB"/>
        </w:rPr>
        <w:t xml:space="preserve">. </w:t>
      </w:r>
      <w:r w:rsidR="00D5434A" w:rsidRPr="00D25DA8">
        <w:rPr>
          <w:rFonts w:ascii="Times New Roman" w:hAnsi="Times New Roman" w:cs="Times New Roman"/>
          <w:lang w:val="en-GB"/>
        </w:rPr>
        <w:t>It should be noted that c</w:t>
      </w:r>
      <w:r w:rsidR="005D25FD" w:rsidRPr="00D25DA8">
        <w:rPr>
          <w:rFonts w:ascii="Times New Roman" w:hAnsi="Times New Roman" w:cs="Times New Roman"/>
          <w:lang w:val="en-GB"/>
        </w:rPr>
        <w:t>utting the tree at a given height will give a clustering at a selected precision.</w:t>
      </w:r>
    </w:p>
    <w:p w14:paraId="3E3615F7" w14:textId="77777777" w:rsidR="00E03325" w:rsidRPr="00D25DA8" w:rsidRDefault="00E03325" w:rsidP="008437E8">
      <w:pPr>
        <w:spacing w:line="360" w:lineRule="auto"/>
        <w:rPr>
          <w:rFonts w:ascii="Times New Roman" w:hAnsi="Times New Roman" w:cs="Times New Roman"/>
          <w:lang w:val="en-US"/>
        </w:rPr>
      </w:pPr>
    </w:p>
    <w:p w14:paraId="1780E652" w14:textId="7ACECFB3" w:rsidR="00E76D05" w:rsidRPr="00D25DA8" w:rsidRDefault="00086953" w:rsidP="008437E8">
      <w:pPr>
        <w:pStyle w:val="Titre3"/>
        <w:numPr>
          <w:ilvl w:val="2"/>
          <w:numId w:val="3"/>
        </w:numPr>
        <w:spacing w:line="360" w:lineRule="auto"/>
        <w:rPr>
          <w:rFonts w:ascii="Times New Roman" w:hAnsi="Times New Roman" w:cs="Times New Roman"/>
          <w:color w:val="auto"/>
        </w:rPr>
      </w:pPr>
      <w:r w:rsidRPr="00D25DA8">
        <w:rPr>
          <w:color w:val="auto"/>
          <w:lang w:val="en-US"/>
        </w:rPr>
        <w:lastRenderedPageBreak/>
        <w:t xml:space="preserve"> </w:t>
      </w:r>
      <w:hyperlink r:id="rId25" w:history="1">
        <w:bookmarkStart w:id="24" w:name="_Toc456633702"/>
        <w:r w:rsidR="00E76D05" w:rsidRPr="00D25DA8">
          <w:rPr>
            <w:rFonts w:ascii="Times New Roman" w:hAnsi="Times New Roman" w:cs="Times New Roman"/>
            <w:color w:val="auto"/>
          </w:rPr>
          <w:t>Gaussian Mixture Models</w:t>
        </w:r>
        <w:bookmarkEnd w:id="24"/>
      </w:hyperlink>
    </w:p>
    <w:p w14:paraId="5A0B2D90" w14:textId="77777777" w:rsidR="00267967" w:rsidRPr="00D25DA8" w:rsidRDefault="00267967" w:rsidP="008437E8">
      <w:pPr>
        <w:spacing w:line="360" w:lineRule="auto"/>
        <w:rPr>
          <w:rFonts w:ascii="Times New Roman" w:hAnsi="Times New Roman" w:cs="Times New Roman"/>
        </w:rPr>
      </w:pPr>
    </w:p>
    <w:p w14:paraId="640977DD" w14:textId="76892874" w:rsidR="007E782E" w:rsidRPr="00D25DA8" w:rsidRDefault="007E782E"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Gaussian Processes (GPs) are a relatively recent development in non-linear </w:t>
      </w:r>
      <w:r w:rsidR="00551CD0" w:rsidRPr="00D25DA8">
        <w:rPr>
          <w:rFonts w:ascii="Times New Roman" w:hAnsi="Times New Roman" w:cs="Times New Roman"/>
          <w:lang w:val="en-GB"/>
        </w:rPr>
        <w:t xml:space="preserve">modelling </w:t>
      </w:r>
      <w:r w:rsidR="00551CD0" w:rsidRPr="00D25DA8">
        <w:rPr>
          <w:rFonts w:ascii="Times New Roman" w:hAnsi="Times New Roman" w:cs="Times New Roman"/>
          <w:lang w:val="en-GB"/>
        </w:rPr>
        <w:fldChar w:fldCharType="begin"/>
      </w:r>
      <w:r w:rsidR="00B8030A" w:rsidRPr="00D25DA8">
        <w:rPr>
          <w:rFonts w:ascii="Times New Roman" w:hAnsi="Times New Roman" w:cs="Times New Roman"/>
          <w:lang w:val="en-GB"/>
        </w:rPr>
        <w:instrText xml:space="preserve"> ADDIN ZOTERO_ITEM CSL_CITATION {"citationID":"op0ph0r19","properties":{"formattedCitation":"[49]","plainCitation":"[49]"},"citationItems":[{"id":1506,"uris":["http://zotero.org/users/241221/items/MZDBAVQS"],"uri":["http://zotero.org/users/241221/items/MZDBAVQS"],"itemData":{"id":1506,"type":"paper-conference","title":"Gaussian processes for machine learning","publisher":"MIT Press","source":"CiteSeer","abstract":"Abstract. We give a basic introduction to Gaussian Process regression models. We focus on understanding the role of the stochastic process and how it is used to define a distribution over functions. We present the simple equations for incorporating training data and examine how to learn the hyperparameters using the marginal likelihood. We explain the practical advantages of Gaussian Process and end with conclusions and a look at the current trends in GP work. Supervised learning in the form of regression (for continuous outputs) and classification (for discrete outputs) is an important constituent of statistics and machine learning, either for analysis of data sets, or as a subgoal of a more complex problem. Traditionally parametric 1 models have been used for this purpose. These have a possible advantage in ease of interpretability, but for complex data sets, simple parametric models may lack expressive power, and their more complex counterparts (such as feed forward neural networks) may not be easy to work with in practice. The advent of kernel machines, such as Support Vector Machines and Gaussian Processes has opened the possibility of flexible models which are practical to work with. In this short tutorial we present the basic idea on how Gaussian Process models can be used to formulate a Bayesian framework for regression. We will focus on understanding the stochastic process and how it is used in supervised learning. Secondly, we will discuss practical matters regarding the role of hyperparameters in the covariance function, the marginal likelihood and the automatic Occam’s razor. For broader introductions to Gaussian processes, consult [1], [2]. 1 Gaussian Processes In this section we define Gaussian Processes and show how they can very naturally be used to define distributions over functions. In the following section we continue to show how this distribution is updated in the light of training examples. 1 By a parametric model, we here mean a model which during training “absorbs ” the information from the training data into the parameters; after training the data can be discarded.","author":[{"family":"Rasmussen","given":"Carl Edward"}],"issued":{"date-parts":[["2006"]]}}}],"schema":"https://github.com/citation-style-language/schema/raw/master/csl-citation.json"} </w:instrText>
      </w:r>
      <w:r w:rsidR="00551CD0" w:rsidRPr="00D25DA8">
        <w:rPr>
          <w:rFonts w:ascii="Times New Roman" w:hAnsi="Times New Roman" w:cs="Times New Roman"/>
          <w:lang w:val="en-GB"/>
        </w:rPr>
        <w:fldChar w:fldCharType="separate"/>
      </w:r>
      <w:r w:rsidR="00B8030A" w:rsidRPr="00D25DA8">
        <w:rPr>
          <w:rFonts w:ascii="Calibri" w:hAnsi="Calibri"/>
          <w:lang w:val="en-GB"/>
        </w:rPr>
        <w:t>[49]</w:t>
      </w:r>
      <w:r w:rsidR="00551CD0" w:rsidRPr="00D25DA8">
        <w:rPr>
          <w:rFonts w:ascii="Times New Roman" w:hAnsi="Times New Roman" w:cs="Times New Roman"/>
          <w:lang w:val="en-GB"/>
        </w:rPr>
        <w:fldChar w:fldCharType="end"/>
      </w:r>
      <w:r w:rsidRPr="00D25DA8">
        <w:rPr>
          <w:rFonts w:ascii="Times New Roman" w:hAnsi="Times New Roman" w:cs="Times New Roman"/>
          <w:lang w:val="en-GB"/>
        </w:rPr>
        <w:t xml:space="preserve">. A GP is a generalization of a multivariate Gaussian distribution to infinitely many variables. A multivariate Gaussian distribution </w:t>
      </w:r>
      <w:r w:rsidRPr="00D25DA8">
        <w:rPr>
          <w:rFonts w:ascii="Times New Roman" w:hAnsi="Times New Roman" w:cs="Times New Roman"/>
          <w:b/>
          <w:lang w:val="en-GB"/>
        </w:rPr>
        <w:t>d</w:t>
      </w:r>
      <w:r w:rsidRPr="00D25DA8">
        <w:rPr>
          <w:rFonts w:ascii="Times New Roman" w:hAnsi="Times New Roman" w:cs="Times New Roman"/>
          <w:lang w:val="en-GB"/>
        </w:rPr>
        <w:t xml:space="preserve"> is fully specified by a mean vector</w:t>
      </w:r>
      <w:r w:rsidR="00E5669E" w:rsidRPr="00D25DA8">
        <w:rPr>
          <w:rFonts w:ascii="Times New Roman" w:hAnsi="Times New Roman" w:cs="Times New Roman"/>
          <w:lang w:val="en-GB"/>
        </w:rPr>
        <w:t xml:space="preserve"> </w:t>
      </w:r>
      <w:r w:rsidR="00E5669E" w:rsidRPr="00D25DA8">
        <w:rPr>
          <w:rFonts w:ascii="Times New Roman" w:hAnsi="Times New Roman" w:cs="Times New Roman"/>
          <w:i/>
          <w:lang w:val="el-GR"/>
        </w:rPr>
        <w:t>μ</w:t>
      </w:r>
      <w:r w:rsidRPr="00D25DA8">
        <w:rPr>
          <w:rFonts w:ascii="Times New Roman" w:hAnsi="Times New Roman" w:cs="Times New Roman"/>
          <w:lang w:val="en-GB"/>
        </w:rPr>
        <w:t xml:space="preserve"> and covariance matrix </w:t>
      </w:r>
      <w:r w:rsidR="00E5669E" w:rsidRPr="00D25DA8">
        <w:rPr>
          <w:rFonts w:ascii="Times New Roman" w:hAnsi="Times New Roman" w:cs="Times New Roman"/>
          <w:lang w:val="el-GR"/>
        </w:rPr>
        <w:t>Σ</w:t>
      </w:r>
      <w:r w:rsidR="00E5669E" w:rsidRPr="00D25DA8">
        <w:rPr>
          <w:rFonts w:ascii="Times New Roman" w:hAnsi="Times New Roman" w:cs="Times New Roman"/>
          <w:noProof/>
          <w:lang w:val="en-GB" w:eastAsia="en-GB"/>
        </w:rPr>
        <w:t xml:space="preserve">, </w:t>
      </w:r>
      <w:r w:rsidRPr="00D25DA8">
        <w:rPr>
          <w:rFonts w:ascii="Times New Roman" w:hAnsi="Times New Roman" w:cs="Times New Roman"/>
          <w:lang w:val="en-GB"/>
        </w:rPr>
        <w:t xml:space="preserve">e.g. </w:t>
      </w:r>
      <m:oMath>
        <m:r>
          <m:rPr>
            <m:sty m:val="b"/>
          </m:rPr>
          <w:rPr>
            <w:rFonts w:ascii="Cambria Math" w:hAnsi="Cambria Math" w:cs="Times New Roman"/>
            <w:lang w:val="en-GB"/>
          </w:rPr>
          <m:t>d</m:t>
        </m:r>
        <m:r>
          <m:rPr>
            <m:scr m:val="script"/>
            <m:sty m:val="p"/>
          </m:rPr>
          <w:rPr>
            <w:rFonts w:ascii="Cambria Math" w:hAnsi="Cambria Math" w:cs="Times New Roman"/>
            <w:lang w:val="en-GB"/>
          </w:rPr>
          <m:t>∼N</m:t>
        </m:r>
        <m:d>
          <m:dPr>
            <m:ctrlPr>
              <w:rPr>
                <w:rFonts w:ascii="Cambria Math" w:hAnsi="Cambria Math" w:cs="Times New Roman"/>
                <w:lang w:val="en-GB"/>
              </w:rPr>
            </m:ctrlPr>
          </m:dPr>
          <m:e>
            <m:r>
              <m:rPr>
                <m:sty m:val="p"/>
              </m:rPr>
              <w:rPr>
                <w:rFonts w:ascii="Cambria Math" w:hAnsi="Cambria Math" w:cs="Times New Roman"/>
                <w:lang w:val="en-GB"/>
              </w:rPr>
              <m:t>μ,Σ</m:t>
            </m:r>
          </m:e>
        </m:d>
      </m:oMath>
      <w:r w:rsidRPr="00D25DA8">
        <w:rPr>
          <w:rFonts w:ascii="Times New Roman" w:hAnsi="Times New Roman" w:cs="Times New Roman"/>
          <w:lang w:val="en-GB"/>
        </w:rPr>
        <w:t>.</w:t>
      </w:r>
      <w:r w:rsidR="00267967" w:rsidRPr="00D25DA8">
        <w:rPr>
          <w:rFonts w:ascii="Times New Roman" w:hAnsi="Times New Roman" w:cs="Times New Roman"/>
          <w:lang w:val="en-GB"/>
        </w:rPr>
        <w:t xml:space="preserve"> </w:t>
      </w:r>
      <w:r w:rsidRPr="00D25DA8">
        <w:rPr>
          <w:rFonts w:ascii="Times New Roman" w:hAnsi="Times New Roman" w:cs="Times New Roman"/>
          <w:lang w:val="en-GB"/>
        </w:rPr>
        <w:t xml:space="preserve">The key assumption in GP modelling is that the data </w:t>
      </w:r>
      <m:oMath>
        <m:r>
          <m:rPr>
            <m:scr m:val="script"/>
            <m:sty m:val="p"/>
          </m:rPr>
          <w:rPr>
            <w:rFonts w:ascii="Cambria Math" w:hAnsi="Cambria Math" w:cs="Times New Roman"/>
            <w:lang w:val="en-GB"/>
          </w:rPr>
          <m:t>D=</m:t>
        </m:r>
        <m:d>
          <m:dPr>
            <m:begChr m:val="{"/>
            <m:endChr m:val="}"/>
            <m:ctrlPr>
              <w:rPr>
                <w:rFonts w:ascii="Cambria Math" w:hAnsi="Cambria Math" w:cs="Times New Roman"/>
                <w:lang w:val="en-GB"/>
              </w:rPr>
            </m:ctrlPr>
          </m:dPr>
          <m:e>
            <m:r>
              <m:rPr>
                <m:sty m:val="b"/>
              </m:rPr>
              <w:rPr>
                <w:rFonts w:ascii="Cambria Math" w:hAnsi="Cambria Math" w:cs="Times New Roman"/>
                <w:lang w:val="en-GB"/>
              </w:rPr>
              <m:t>X</m:t>
            </m:r>
            <m:r>
              <m:rPr>
                <m:sty m:val="p"/>
              </m:rPr>
              <w:rPr>
                <w:rFonts w:ascii="Cambria Math" w:hAnsi="Cambria Math" w:cs="Times New Roman"/>
                <w:lang w:val="en-GB"/>
              </w:rPr>
              <m:t>,</m:t>
            </m:r>
            <m:r>
              <m:rPr>
                <m:sty m:val="b"/>
              </m:rPr>
              <w:rPr>
                <w:rFonts w:ascii="Cambria Math" w:hAnsi="Cambria Math" w:cs="Times New Roman"/>
                <w:lang w:val="en-GB"/>
              </w:rPr>
              <m:t>y</m:t>
            </m:r>
          </m:e>
        </m:d>
        <m:r>
          <m:rPr>
            <m:sty m:val="p"/>
          </m:rPr>
          <w:rPr>
            <w:rFonts w:ascii="Cambria Math" w:hAnsi="Cambria Math" w:cs="Times New Roman"/>
            <w:lang w:val="en-GB"/>
          </w:rPr>
          <m:t xml:space="preserve"> </m:t>
        </m:r>
      </m:oMath>
      <w:r w:rsidRPr="00D25DA8">
        <w:rPr>
          <w:rFonts w:ascii="Times New Roman" w:hAnsi="Times New Roman" w:cs="Times New Roman"/>
          <w:lang w:val="en-GB"/>
        </w:rPr>
        <w:t xml:space="preserve"> can be represented as a sample from a multivariate Gaussian distribution e.g. the observations </w:t>
      </w:r>
      <m:oMath>
        <m:r>
          <m:rPr>
            <m:sty m:val="b"/>
          </m:rPr>
          <w:rPr>
            <w:rFonts w:ascii="Cambria Math" w:hAnsi="Cambria Math" w:cs="Times New Roman"/>
            <w:lang w:val="en-GB"/>
          </w:rPr>
          <m:t>y</m:t>
        </m:r>
        <m:r>
          <m:rPr>
            <m:sty m:val="p"/>
          </m:rPr>
          <w:rPr>
            <w:rFonts w:ascii="Cambria Math" w:hAnsi="Cambria Math" w:cs="Times New Roman"/>
            <w:lang w:val="en-GB"/>
          </w:rPr>
          <m:t>=</m:t>
        </m:r>
        <m:d>
          <m:dPr>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y</m:t>
                </m:r>
              </m:e>
              <m:sub>
                <m:r>
                  <m:rPr>
                    <m:sty m:val="p"/>
                  </m:rPr>
                  <w:rPr>
                    <w:rFonts w:ascii="Cambria Math" w:hAnsi="Cambria Math" w:cs="Times New Roman"/>
                    <w:lang w:val="en-GB"/>
                  </w:rPr>
                  <m:t>1</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y</m:t>
                </m:r>
              </m:e>
              <m:sub>
                <m:r>
                  <m:rPr>
                    <m:sty m:val="p"/>
                  </m:rPr>
                  <w:rPr>
                    <w:rFonts w:ascii="Cambria Math" w:hAnsi="Cambria Math" w:cs="Times New Roman"/>
                    <w:lang w:val="en-GB"/>
                  </w:rPr>
                  <m:t>2</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y</m:t>
                </m:r>
              </m:e>
              <m:sub>
                <m:r>
                  <w:rPr>
                    <w:rFonts w:ascii="Cambria Math" w:hAnsi="Cambria Math" w:cs="Times New Roman"/>
                    <w:lang w:val="en-GB"/>
                  </w:rPr>
                  <m:t>n</m:t>
                </m:r>
              </m:sub>
            </m:sSub>
          </m:e>
        </m:d>
        <m:r>
          <m:rPr>
            <m:scr m:val="script"/>
            <m:sty m:val="p"/>
          </m:rPr>
          <w:rPr>
            <w:rFonts w:ascii="Cambria Math" w:hAnsi="Cambria Math" w:cs="Times New Roman"/>
            <w:lang w:val="en-GB"/>
          </w:rPr>
          <m:t>∼N</m:t>
        </m:r>
        <m:d>
          <m:dPr>
            <m:ctrlPr>
              <w:rPr>
                <w:rFonts w:ascii="Cambria Math" w:hAnsi="Cambria Math" w:cs="Times New Roman"/>
                <w:lang w:val="en-GB"/>
              </w:rPr>
            </m:ctrlPr>
          </m:dPr>
          <m:e>
            <m:r>
              <m:rPr>
                <m:sty m:val="p"/>
              </m:rPr>
              <w:rPr>
                <w:rFonts w:ascii="Cambria Math" w:hAnsi="Cambria Math" w:cs="Times New Roman"/>
                <w:lang w:val="en-GB"/>
              </w:rPr>
              <m:t>μ,Σ</m:t>
            </m:r>
          </m:e>
        </m:d>
      </m:oMath>
      <w:r w:rsidRPr="00D25DA8">
        <w:rPr>
          <w:rFonts w:ascii="Times New Roman" w:hAnsi="Times New Roman" w:cs="Times New Roman"/>
          <w:lang w:val="en-GB"/>
        </w:rPr>
        <w:t xml:space="preserve">. In order to better introduce GPs, the case </w:t>
      </w:r>
      <w:r w:rsidR="008E2CC8" w:rsidRPr="00D25DA8">
        <w:rPr>
          <w:rFonts w:ascii="Times New Roman" w:hAnsi="Times New Roman" w:cs="Times New Roman"/>
          <w:lang w:val="en-GB"/>
        </w:rPr>
        <w:t>is often restricted t</w:t>
      </w:r>
      <w:r w:rsidRPr="00D25DA8">
        <w:rPr>
          <w:rFonts w:ascii="Times New Roman" w:hAnsi="Times New Roman" w:cs="Times New Roman"/>
          <w:lang w:val="en-GB"/>
        </w:rPr>
        <w:t xml:space="preserve">o one scalar input variable </w:t>
      </w:r>
      <m:oMath>
        <m:r>
          <w:rPr>
            <w:rFonts w:ascii="Cambria Math" w:hAnsi="Cambria Math" w:cs="Times New Roman"/>
            <w:lang w:val="en-GB"/>
          </w:rPr>
          <m:t>x</m:t>
        </m:r>
      </m:oMath>
      <w:r w:rsidRPr="00D25DA8">
        <w:rPr>
          <w:rFonts w:ascii="Times New Roman" w:hAnsi="Times New Roman" w:cs="Times New Roman"/>
          <w:lang w:val="en-GB"/>
        </w:rPr>
        <w:t xml:space="preserve">. As the data are often noisy </w:t>
      </w:r>
      <w:r w:rsidR="00E5669E" w:rsidRPr="00D25DA8">
        <w:rPr>
          <w:rFonts w:ascii="Times New Roman" w:hAnsi="Times New Roman" w:cs="Times New Roman"/>
          <w:lang w:val="en-GB"/>
        </w:rPr>
        <w:t xml:space="preserve">usually </w:t>
      </w:r>
      <w:r w:rsidRPr="00D25DA8">
        <w:rPr>
          <w:rFonts w:ascii="Times New Roman" w:hAnsi="Times New Roman" w:cs="Times New Roman"/>
          <w:lang w:val="en-GB"/>
        </w:rPr>
        <w:t xml:space="preserve">from measurement errors, each observation y can be thought </w:t>
      </w:r>
      <w:r w:rsidR="008E2CC8" w:rsidRPr="00D25DA8">
        <w:rPr>
          <w:rFonts w:ascii="Times New Roman" w:hAnsi="Times New Roman" w:cs="Times New Roman"/>
          <w:lang w:val="en-GB"/>
        </w:rPr>
        <w:t xml:space="preserve">of </w:t>
      </w:r>
      <w:r w:rsidRPr="00D25DA8">
        <w:rPr>
          <w:rFonts w:ascii="Times New Roman" w:hAnsi="Times New Roman" w:cs="Times New Roman"/>
          <w:lang w:val="en-GB"/>
        </w:rPr>
        <w:t>as an underlying</w:t>
      </w:r>
      <w:r w:rsidR="00267967" w:rsidRPr="00D25DA8">
        <w:rPr>
          <w:rFonts w:ascii="Times New Roman" w:hAnsi="Times New Roman" w:cs="Times New Roman"/>
          <w:lang w:val="en-GB"/>
        </w:rPr>
        <w:t xml:space="preserve"> </w:t>
      </w:r>
      <w:r w:rsidRPr="00D25DA8">
        <w:rPr>
          <w:rFonts w:ascii="Times New Roman" w:hAnsi="Times New Roman" w:cs="Times New Roman"/>
          <w:lang w:val="en-GB"/>
        </w:rPr>
        <w:t xml:space="preserve">function </w:t>
      </w:r>
      <m:oMath>
        <m:r>
          <w:rPr>
            <w:rFonts w:ascii="Cambria Math" w:hAnsi="Cambria Math" w:cs="Times New Roman"/>
            <w:lang w:val="en-GB"/>
          </w:rPr>
          <m:t>f</m:t>
        </m:r>
        <m:r>
          <m:rPr>
            <m:sty m:val="p"/>
          </m:rPr>
          <w:rPr>
            <w:rFonts w:ascii="Cambria Math" w:hAnsi="Cambria Math" w:cs="Times New Roman"/>
            <w:lang w:val="en-GB"/>
          </w:rPr>
          <m:t>(</m:t>
        </m:r>
        <m:r>
          <w:rPr>
            <w:rFonts w:ascii="Cambria Math" w:hAnsi="Cambria Math" w:cs="Times New Roman"/>
            <w:lang w:val="en-GB"/>
          </w:rPr>
          <m:t>x</m:t>
        </m:r>
        <m:r>
          <m:rPr>
            <m:sty m:val="p"/>
          </m:rPr>
          <w:rPr>
            <w:rFonts w:ascii="Cambria Math" w:hAnsi="Cambria Math" w:cs="Times New Roman"/>
            <w:lang w:val="en-GB"/>
          </w:rPr>
          <m:t>)</m:t>
        </m:r>
      </m:oMath>
      <w:r w:rsidRPr="00D25DA8">
        <w:rPr>
          <w:rFonts w:ascii="Times New Roman" w:hAnsi="Times New Roman" w:cs="Times New Roman"/>
          <w:lang w:val="en-GB"/>
        </w:rPr>
        <w:t xml:space="preserve"> with added independent Gaussian noise with variance </w:t>
      </w:r>
      <m:oMath>
        <m:sSubSup>
          <m:sSubSupPr>
            <m:ctrlPr>
              <w:rPr>
                <w:rFonts w:ascii="Cambria Math" w:hAnsi="Cambria Math" w:cs="Times New Roman"/>
                <w:lang w:val="en-GB"/>
              </w:rPr>
            </m:ctrlPr>
          </m:sSubSupPr>
          <m:e>
            <m:r>
              <w:rPr>
                <w:rFonts w:ascii="Cambria Math" w:hAnsi="Cambria Math" w:cs="Times New Roman"/>
                <w:lang w:val="en-GB"/>
              </w:rPr>
              <m:t>σ</m:t>
            </m:r>
          </m:e>
          <m:sub>
            <m:r>
              <w:rPr>
                <w:rFonts w:ascii="Cambria Math" w:hAnsi="Cambria Math" w:cs="Times New Roman"/>
                <w:lang w:val="en-GB"/>
              </w:rPr>
              <m:t>n</m:t>
            </m:r>
          </m:sub>
          <m:sup>
            <m:r>
              <m:rPr>
                <m:sty m:val="p"/>
              </m:rPr>
              <w:rPr>
                <w:rFonts w:ascii="Cambria Math" w:hAnsi="Cambria Math" w:cs="Times New Roman"/>
                <w:lang w:val="en-GB"/>
              </w:rPr>
              <m:t>2</m:t>
            </m:r>
          </m:sup>
        </m:sSubSup>
      </m:oMath>
      <w:r w:rsidR="008E2CC8" w:rsidRPr="00D25DA8">
        <w:rPr>
          <w:rFonts w:ascii="Times New Roman" w:eastAsiaTheme="minorEastAsia" w:hAnsi="Times New Roman" w:cs="Times New Roman"/>
          <w:lang w:val="en-GB"/>
        </w:rPr>
        <w:t>,</w:t>
      </w:r>
      <w:r w:rsidRPr="00D25DA8">
        <w:rPr>
          <w:rFonts w:ascii="Times New Roman" w:hAnsi="Times New Roman" w:cs="Times New Roman"/>
          <w:lang w:val="en-GB"/>
        </w:rPr>
        <w:t xml:space="preserve"> i.e.</w:t>
      </w:r>
      <w:r w:rsidR="008E2CC8" w:rsidRPr="00D25DA8">
        <w:rPr>
          <w:rFonts w:ascii="Times New Roman" w:hAnsi="Times New Roman" w:cs="Times New Roman"/>
          <w:lang w:val="en-GB"/>
        </w:rPr>
        <w:t>,</w:t>
      </w:r>
      <w:r w:rsidRPr="00D25DA8">
        <w:rPr>
          <w:rFonts w:ascii="Times New Roman" w:hAnsi="Times New Roman" w:cs="Times New Roman"/>
          <w:lang w:val="en-GB"/>
        </w:rPr>
        <w:t xml:space="preserve">  </w:t>
      </w:r>
      <m:oMath>
        <m:r>
          <w:rPr>
            <w:rFonts w:ascii="Cambria Math" w:hAnsi="Cambria Math" w:cs="Times New Roman"/>
            <w:lang w:val="en-GB"/>
          </w:rPr>
          <m:t>y</m:t>
        </m:r>
        <m:r>
          <m:rPr>
            <m:sty m:val="p"/>
          </m:rPr>
          <w:rPr>
            <w:rFonts w:ascii="Cambria Math" w:hAnsi="Cambria Math" w:cs="Times New Roman"/>
            <w:lang w:val="en-GB"/>
          </w:rPr>
          <m:t>=</m:t>
        </m:r>
        <m:r>
          <w:rPr>
            <w:rFonts w:ascii="Cambria Math" w:hAnsi="Cambria Math" w:cs="Times New Roman"/>
            <w:lang w:val="en-GB"/>
          </w:rPr>
          <m:t>f</m:t>
        </m:r>
        <m:d>
          <m:dPr>
            <m:ctrlPr>
              <w:rPr>
                <w:rFonts w:ascii="Cambria Math" w:hAnsi="Cambria Math" w:cs="Times New Roman"/>
                <w:lang w:val="en-GB"/>
              </w:rPr>
            </m:ctrlPr>
          </m:dPr>
          <m:e>
            <m:r>
              <w:rPr>
                <w:rFonts w:ascii="Cambria Math" w:hAnsi="Cambria Math" w:cs="Times New Roman"/>
                <w:lang w:val="en-GB"/>
              </w:rPr>
              <m:t>x</m:t>
            </m:r>
          </m:e>
        </m:d>
        <m:r>
          <m:rPr>
            <m:scr m:val="script"/>
            <m:sty m:val="p"/>
          </m:rPr>
          <w:rPr>
            <w:rFonts w:ascii="Cambria Math" w:hAnsi="Cambria Math" w:cs="Times New Roman"/>
            <w:lang w:val="en-GB"/>
          </w:rPr>
          <m:t>+N(</m:t>
        </m:r>
        <m:r>
          <w:rPr>
            <w:rFonts w:ascii="Cambria Math" w:hAnsi="Cambria Math" w:cs="Times New Roman"/>
            <w:lang w:val="en-GB"/>
          </w:rPr>
          <m:t>O</m:t>
        </m:r>
        <m:r>
          <m:rPr>
            <m:sty m:val="p"/>
          </m:rPr>
          <w:rPr>
            <w:rFonts w:ascii="Cambria Math" w:hAnsi="Cambria Math" w:cs="Times New Roman"/>
            <w:lang w:val="en-GB"/>
          </w:rPr>
          <m:t xml:space="preserve">, </m:t>
        </m:r>
        <m:sSubSup>
          <m:sSubSupPr>
            <m:ctrlPr>
              <w:rPr>
                <w:rFonts w:ascii="Cambria Math" w:hAnsi="Cambria Math" w:cs="Times New Roman"/>
                <w:lang w:val="en-GB"/>
              </w:rPr>
            </m:ctrlPr>
          </m:sSubSupPr>
          <m:e>
            <m:r>
              <w:rPr>
                <w:rFonts w:ascii="Cambria Math" w:hAnsi="Cambria Math" w:cs="Times New Roman"/>
                <w:lang w:val="en-GB"/>
              </w:rPr>
              <m:t>σ</m:t>
            </m:r>
          </m:e>
          <m:sub>
            <m:r>
              <w:rPr>
                <w:rFonts w:ascii="Cambria Math" w:hAnsi="Cambria Math" w:cs="Times New Roman"/>
                <w:lang w:val="en-GB"/>
              </w:rPr>
              <m:t>n</m:t>
            </m:r>
          </m:sub>
          <m:sup>
            <m:r>
              <m:rPr>
                <m:sty m:val="p"/>
              </m:rPr>
              <w:rPr>
                <w:rFonts w:ascii="Cambria Math" w:hAnsi="Cambria Math" w:cs="Times New Roman"/>
                <w:lang w:val="en-GB"/>
              </w:rPr>
              <m:t>2</m:t>
            </m:r>
          </m:sup>
        </m:sSubSup>
        <m:r>
          <m:rPr>
            <m:sty m:val="p"/>
          </m:rPr>
          <w:rPr>
            <w:rFonts w:ascii="Cambria Math" w:hAnsi="Cambria Math" w:cs="Times New Roman"/>
            <w:lang w:val="en-GB"/>
          </w:rPr>
          <m:t>)</m:t>
        </m:r>
      </m:oMath>
      <w:r w:rsidR="00267967" w:rsidRPr="00D25DA8">
        <w:rPr>
          <w:rFonts w:ascii="Times New Roman" w:eastAsiaTheme="minorEastAsia" w:hAnsi="Times New Roman" w:cs="Times New Roman"/>
          <w:lang w:val="en-GB"/>
        </w:rPr>
        <w:t xml:space="preserve">. </w:t>
      </w:r>
      <w:r w:rsidRPr="00D25DA8">
        <w:rPr>
          <w:rFonts w:ascii="Times New Roman" w:hAnsi="Times New Roman" w:cs="Times New Roman"/>
          <w:lang w:val="en-GB"/>
        </w:rPr>
        <w:t xml:space="preserve">As a GP is an extension of a multivariate Gaussian distribution, it is fully specified by a mean function </w:t>
      </w:r>
      <m:oMath>
        <m:r>
          <w:rPr>
            <w:rFonts w:ascii="Cambria Math" w:hAnsi="Cambria Math" w:cs="Times New Roman"/>
            <w:lang w:val="en-GB"/>
          </w:rPr>
          <m:t>m</m:t>
        </m:r>
        <m:r>
          <m:rPr>
            <m:sty m:val="p"/>
          </m:rPr>
          <w:rPr>
            <w:rFonts w:ascii="Cambria Math" w:hAnsi="Cambria Math" w:cs="Times New Roman"/>
            <w:lang w:val="en-GB"/>
          </w:rPr>
          <m:t>(</m:t>
        </m:r>
        <m:r>
          <w:rPr>
            <w:rFonts w:ascii="Cambria Math" w:hAnsi="Cambria Math" w:cs="Times New Roman"/>
            <w:lang w:val="en-GB"/>
          </w:rPr>
          <m:t>x</m:t>
        </m:r>
        <m:r>
          <m:rPr>
            <m:sty m:val="p"/>
          </m:rPr>
          <w:rPr>
            <w:rFonts w:ascii="Cambria Math" w:hAnsi="Cambria Math" w:cs="Times New Roman"/>
            <w:lang w:val="en-GB"/>
          </w:rPr>
          <m:t>)</m:t>
        </m:r>
      </m:oMath>
      <w:r w:rsidRPr="00D25DA8">
        <w:rPr>
          <w:rFonts w:ascii="Times New Roman" w:hAnsi="Times New Roman" w:cs="Times New Roman"/>
          <w:lang w:val="en-GB"/>
        </w:rPr>
        <w:t xml:space="preserve"> and a covariance function </w:t>
      </w:r>
      <m:oMath>
        <m:sSub>
          <m:sSubPr>
            <m:ctrlPr>
              <w:rPr>
                <w:rFonts w:ascii="Cambria Math" w:hAnsi="Cambria Math" w:cs="Times New Roman"/>
                <w:lang w:val="en-GB"/>
              </w:rPr>
            </m:ctrlPr>
          </m:sSubPr>
          <m:e>
            <m:r>
              <w:rPr>
                <w:rFonts w:ascii="Cambria Math" w:hAnsi="Cambria Math" w:cs="Times New Roman"/>
                <w:lang w:val="en-GB"/>
              </w:rPr>
              <m:t>k</m:t>
            </m:r>
          </m:e>
          <m:sub>
            <m:r>
              <w:rPr>
                <w:rFonts w:ascii="Cambria Math" w:hAnsi="Cambria Math" w:cs="Times New Roman"/>
                <w:lang w:val="en-GB"/>
              </w:rPr>
              <m:t>f</m:t>
            </m:r>
          </m:sub>
        </m:sSub>
        <m:r>
          <m:rPr>
            <m:sty m:val="p"/>
          </m:rPr>
          <w:rPr>
            <w:rFonts w:ascii="Cambria Math" w:hAnsi="Cambria Math" w:cs="Times New Roman"/>
            <w:lang w:val="en-GB"/>
          </w:rPr>
          <m:t>(</m:t>
        </m:r>
        <m:r>
          <w:rPr>
            <w:rFonts w:ascii="Cambria Math" w:hAnsi="Cambria Math" w:cs="Times New Roman"/>
            <w:lang w:val="en-GB"/>
          </w:rPr>
          <m:t>x</m:t>
        </m:r>
        <m:r>
          <m:rPr>
            <m:sty m:val="p"/>
          </m:rPr>
          <w:rPr>
            <w:rFonts w:ascii="Cambria Math" w:hAnsi="Cambria Math" w:cs="Times New Roman"/>
            <w:lang w:val="en-GB"/>
          </w:rPr>
          <m:t>,</m:t>
        </m:r>
        <m:sSup>
          <m:sSupPr>
            <m:ctrlPr>
              <w:rPr>
                <w:rFonts w:ascii="Cambria Math" w:hAnsi="Cambria Math" w:cs="Times New Roman"/>
                <w:lang w:val="en-GB"/>
              </w:rPr>
            </m:ctrlPr>
          </m:sSupPr>
          <m:e>
            <m:r>
              <w:rPr>
                <w:rFonts w:ascii="Cambria Math" w:hAnsi="Cambria Math" w:cs="Times New Roman"/>
                <w:lang w:val="en-GB"/>
              </w:rPr>
              <m:t>x</m:t>
            </m:r>
          </m:e>
          <m:sup>
            <m:r>
              <m:rPr>
                <m:sty m:val="p"/>
              </m:rPr>
              <w:rPr>
                <w:rFonts w:ascii="Cambria Math" w:hAnsi="Cambria Math" w:cs="Times New Roman"/>
                <w:lang w:val="en-GB"/>
              </w:rPr>
              <m:t>'</m:t>
            </m:r>
          </m:sup>
        </m:sSup>
        <m:r>
          <m:rPr>
            <m:sty m:val="p"/>
          </m:rPr>
          <w:rPr>
            <w:rFonts w:ascii="Cambria Math" w:hAnsi="Cambria Math" w:cs="Times New Roman"/>
            <w:lang w:val="en-GB"/>
          </w:rPr>
          <m:t>)</m:t>
        </m:r>
      </m:oMath>
      <w:r w:rsidRPr="00D25DA8">
        <w:rPr>
          <w:rFonts w:ascii="Times New Roman" w:hAnsi="Times New Roman" w:cs="Times New Roman"/>
          <w:lang w:val="en-GB"/>
        </w:rPr>
        <w:t xml:space="preserve">. </w:t>
      </w:r>
      <w:r w:rsidR="003E2F23" w:rsidRPr="00D25DA8">
        <w:rPr>
          <w:rFonts w:ascii="Times New Roman" w:hAnsi="Times New Roman" w:cs="Times New Roman"/>
          <w:lang w:val="en-GB"/>
        </w:rPr>
        <w:t>Expressed in a different way</w:t>
      </w:r>
      <w:r w:rsidRPr="00D25DA8">
        <w:rPr>
          <w:rFonts w:ascii="Times New Roman" w:hAnsi="Times New Roman" w:cs="Times New Roman"/>
          <w:lang w:val="en-GB"/>
        </w:rPr>
        <w:t>, the function</w:t>
      </w:r>
      <m:oMath>
        <m:r>
          <w:rPr>
            <w:rFonts w:ascii="Cambria Math" w:hAnsi="Cambria Math" w:cs="Times New Roman"/>
            <w:lang w:val="en-GB"/>
          </w:rPr>
          <m:t xml:space="preserve"> f</m:t>
        </m:r>
        <m:r>
          <m:rPr>
            <m:sty m:val="p"/>
          </m:rPr>
          <w:rPr>
            <w:rFonts w:ascii="Cambria Math" w:hAnsi="Cambria Math" w:cs="Times New Roman"/>
            <w:lang w:val="en-GB"/>
          </w:rPr>
          <m:t>(</m:t>
        </m:r>
        <m:r>
          <w:rPr>
            <w:rFonts w:ascii="Cambria Math" w:hAnsi="Cambria Math" w:cs="Times New Roman"/>
            <w:lang w:val="en-GB"/>
          </w:rPr>
          <m:t>x</m:t>
        </m:r>
        <m:r>
          <m:rPr>
            <m:sty m:val="p"/>
          </m:rPr>
          <w:rPr>
            <w:rFonts w:ascii="Cambria Math" w:hAnsi="Cambria Math" w:cs="Times New Roman"/>
            <w:lang w:val="en-GB"/>
          </w:rPr>
          <m:t>)</m:t>
        </m:r>
      </m:oMath>
      <w:r w:rsidRPr="00D25DA8">
        <w:rPr>
          <w:rFonts w:ascii="Times New Roman" w:hAnsi="Times New Roman" w:cs="Times New Roman"/>
          <w:lang w:val="en-GB"/>
        </w:rPr>
        <w:t xml:space="preserve"> can be modelled by a GP   </w:t>
      </w:r>
      <m:oMath>
        <m:r>
          <w:rPr>
            <w:rFonts w:ascii="Cambria Math" w:hAnsi="Cambria Math" w:cs="Times New Roman"/>
            <w:lang w:val="en-GB"/>
          </w:rPr>
          <m:t>f</m:t>
        </m:r>
        <m:r>
          <m:rPr>
            <m:sty m:val="p"/>
          </m:rPr>
          <w:rPr>
            <w:rFonts w:ascii="Cambria Math" w:hAnsi="Cambria Math" w:cs="Times New Roman"/>
            <w:lang w:val="en-GB"/>
          </w:rPr>
          <m:t>(</m:t>
        </m:r>
        <m:r>
          <w:rPr>
            <w:rFonts w:ascii="Cambria Math" w:hAnsi="Cambria Math" w:cs="Times New Roman"/>
            <w:lang w:val="en-GB"/>
          </w:rPr>
          <m:t>x</m:t>
        </m:r>
        <m:r>
          <m:rPr>
            <m:sty m:val="p"/>
          </m:rPr>
          <w:rPr>
            <w:rFonts w:ascii="Cambria Math" w:hAnsi="Cambria Math" w:cs="Times New Roman"/>
            <w:lang w:val="en-GB"/>
          </w:rPr>
          <m:t>)∼GP</m:t>
        </m:r>
        <m:d>
          <m:dPr>
            <m:ctrlPr>
              <w:rPr>
                <w:rFonts w:ascii="Cambria Math" w:hAnsi="Cambria Math" w:cs="Times New Roman"/>
                <w:lang w:val="en-GB"/>
              </w:rPr>
            </m:ctrlPr>
          </m:dPr>
          <m:e>
            <m:r>
              <w:rPr>
                <w:rFonts w:ascii="Cambria Math" w:hAnsi="Cambria Math" w:cs="Times New Roman"/>
                <w:lang w:val="en-GB"/>
              </w:rPr>
              <m:t>m</m:t>
            </m:r>
            <m:d>
              <m:dPr>
                <m:ctrlPr>
                  <w:rPr>
                    <w:rFonts w:ascii="Cambria Math" w:hAnsi="Cambria Math" w:cs="Times New Roman"/>
                    <w:lang w:val="en-GB"/>
                  </w:rPr>
                </m:ctrlPr>
              </m:dPr>
              <m:e>
                <m:r>
                  <w:rPr>
                    <w:rFonts w:ascii="Cambria Math" w:hAnsi="Cambria Math" w:cs="Times New Roman"/>
                    <w:lang w:val="en-GB"/>
                  </w:rPr>
                  <m:t>x</m:t>
                </m:r>
              </m:e>
            </m:d>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k</m:t>
                </m:r>
              </m:e>
              <m:sub>
                <m:r>
                  <w:rPr>
                    <w:rFonts w:ascii="Cambria Math" w:hAnsi="Cambria Math" w:cs="Times New Roman"/>
                    <w:lang w:val="en-GB"/>
                  </w:rPr>
                  <m:t>f</m:t>
                </m:r>
              </m:sub>
            </m:sSub>
            <m:r>
              <m:rPr>
                <m:sty m:val="p"/>
              </m:rPr>
              <w:rPr>
                <w:rFonts w:ascii="Cambria Math" w:hAnsi="Cambria Math" w:cs="Times New Roman"/>
                <w:lang w:val="en-GB"/>
              </w:rPr>
              <m:t>(</m:t>
            </m:r>
            <m:r>
              <w:rPr>
                <w:rFonts w:ascii="Cambria Math" w:hAnsi="Cambria Math" w:cs="Times New Roman"/>
                <w:lang w:val="en-GB"/>
              </w:rPr>
              <m:t>x</m:t>
            </m:r>
            <m:r>
              <m:rPr>
                <m:sty m:val="p"/>
              </m:rPr>
              <w:rPr>
                <w:rFonts w:ascii="Cambria Math" w:hAnsi="Cambria Math" w:cs="Times New Roman"/>
                <w:lang w:val="en-GB"/>
              </w:rPr>
              <m:t>,</m:t>
            </m:r>
            <m:sSup>
              <m:sSupPr>
                <m:ctrlPr>
                  <w:rPr>
                    <w:rFonts w:ascii="Cambria Math" w:hAnsi="Cambria Math" w:cs="Times New Roman"/>
                    <w:lang w:val="en-GB"/>
                  </w:rPr>
                </m:ctrlPr>
              </m:sSupPr>
              <m:e>
                <m:sSup>
                  <m:sSupPr>
                    <m:ctrlPr>
                      <w:rPr>
                        <w:rFonts w:ascii="Cambria Math" w:hAnsi="Cambria Math" w:cs="Times New Roman"/>
                        <w:lang w:val="en-GB"/>
                      </w:rPr>
                    </m:ctrlPr>
                  </m:sSupPr>
                  <m:e>
                    <m:r>
                      <w:rPr>
                        <w:rFonts w:ascii="Cambria Math" w:hAnsi="Cambria Math" w:cs="Times New Roman"/>
                        <w:lang w:val="en-GB"/>
                      </w:rPr>
                      <m:t>x</m:t>
                    </m:r>
                  </m:e>
                  <m:sup>
                    <m:r>
                      <m:rPr>
                        <m:sty m:val="p"/>
                      </m:rPr>
                      <w:rPr>
                        <w:rFonts w:ascii="Cambria Math" w:hAnsi="Cambria Math" w:cs="Times New Roman"/>
                        <w:lang w:val="en-GB"/>
                      </w:rPr>
                      <m:t>'</m:t>
                    </m:r>
                  </m:sup>
                </m:sSup>
              </m:e>
              <m:sup>
                <m:r>
                  <m:rPr>
                    <m:sty m:val="p"/>
                  </m:rPr>
                  <w:rPr>
                    <w:rFonts w:ascii="Cambria Math" w:hAnsi="Cambria Math" w:cs="Times New Roman"/>
                    <w:lang w:val="en-GB"/>
                  </w:rPr>
                  <m:t>'</m:t>
                </m:r>
              </m:sup>
            </m:sSup>
            <m:r>
              <m:rPr>
                <m:sty m:val="p"/>
              </m:rPr>
              <w:rPr>
                <w:rFonts w:ascii="Cambria Math" w:hAnsi="Cambria Math" w:cs="Times New Roman"/>
                <w:lang w:val="en-GB"/>
              </w:rPr>
              <m:t>)</m:t>
            </m:r>
          </m:e>
        </m:d>
      </m:oMath>
      <w:r w:rsidRPr="00D25DA8">
        <w:rPr>
          <w:rFonts w:ascii="Times New Roman" w:hAnsi="Times New Roman" w:cs="Times New Roman"/>
          <w:lang w:val="en-GB"/>
        </w:rPr>
        <w:t>.</w:t>
      </w:r>
      <w:r w:rsidR="00267967" w:rsidRPr="00D25DA8">
        <w:rPr>
          <w:rFonts w:ascii="Times New Roman" w:hAnsi="Times New Roman" w:cs="Times New Roman"/>
          <w:lang w:val="en-GB"/>
        </w:rPr>
        <w:t xml:space="preserve"> </w:t>
      </w:r>
      <w:r w:rsidRPr="00D25DA8">
        <w:rPr>
          <w:rFonts w:ascii="Times New Roman" w:hAnsi="Times New Roman" w:cs="Times New Roman"/>
          <w:lang w:val="en-GB"/>
        </w:rPr>
        <w:t xml:space="preserve">The setting of a covariance function permits to relate one observation </w:t>
      </w:r>
      <m:oMath>
        <m:sSub>
          <m:sSubPr>
            <m:ctrlPr>
              <w:rPr>
                <w:rFonts w:ascii="Cambria Math" w:hAnsi="Cambria Math" w:cs="Times New Roman"/>
                <w:lang w:val="en-GB"/>
              </w:rPr>
            </m:ctrlPr>
          </m:sSubPr>
          <m:e>
            <m:r>
              <w:rPr>
                <w:rFonts w:ascii="Cambria Math" w:hAnsi="Cambria Math" w:cs="Times New Roman"/>
                <w:lang w:val="en-GB"/>
              </w:rPr>
              <m:t>y</m:t>
            </m:r>
          </m:e>
          <m:sub>
            <m:r>
              <w:rPr>
                <w:rFonts w:ascii="Cambria Math" w:hAnsi="Cambria Math" w:cs="Times New Roman"/>
                <w:lang w:val="en-GB"/>
              </w:rPr>
              <m:t>p</m:t>
            </m:r>
          </m:sub>
        </m:sSub>
      </m:oMath>
      <w:r w:rsidRPr="00D25DA8">
        <w:rPr>
          <w:rFonts w:ascii="Times New Roman" w:hAnsi="Times New Roman" w:cs="Times New Roman"/>
          <w:lang w:val="en-GB"/>
        </w:rPr>
        <w:t xml:space="preserve"> to another one </w:t>
      </w:r>
      <m:oMath>
        <m:sSub>
          <m:sSubPr>
            <m:ctrlPr>
              <w:rPr>
                <w:rFonts w:ascii="Cambria Math" w:hAnsi="Cambria Math" w:cs="Times New Roman"/>
                <w:lang w:val="en-GB"/>
              </w:rPr>
            </m:ctrlPr>
          </m:sSubPr>
          <m:e>
            <m:r>
              <w:rPr>
                <w:rFonts w:ascii="Cambria Math" w:hAnsi="Cambria Math" w:cs="Times New Roman"/>
                <w:lang w:val="en-GB"/>
              </w:rPr>
              <m:t>y</m:t>
            </m:r>
          </m:e>
          <m:sub>
            <m:r>
              <w:rPr>
                <w:rFonts w:ascii="Cambria Math" w:hAnsi="Cambria Math" w:cs="Times New Roman"/>
                <w:lang w:val="en-GB"/>
              </w:rPr>
              <m:t>q</m:t>
            </m:r>
          </m:sub>
        </m:sSub>
      </m:oMath>
      <w:r w:rsidRPr="00D25DA8">
        <w:rPr>
          <w:rFonts w:ascii="Times New Roman" w:hAnsi="Times New Roman" w:cs="Times New Roman"/>
          <w:lang w:val="en-GB"/>
        </w:rPr>
        <w:t xml:space="preserve">. A popular choice of covariance function is the squared exponential </w:t>
      </w:r>
      <m:oMath>
        <m:sSub>
          <m:sSubPr>
            <m:ctrlPr>
              <w:rPr>
                <w:rFonts w:ascii="Cambria Math" w:hAnsi="Cambria Math" w:cs="Times New Roman"/>
                <w:lang w:val="en-GB"/>
              </w:rPr>
            </m:ctrlPr>
          </m:sSubPr>
          <m:e>
            <m:r>
              <w:rPr>
                <w:rFonts w:ascii="Cambria Math" w:hAnsi="Cambria Math" w:cs="Times New Roman"/>
                <w:lang w:val="en-GB"/>
              </w:rPr>
              <m:t>k</m:t>
            </m:r>
          </m:e>
          <m:sub>
            <m:r>
              <w:rPr>
                <w:rFonts w:ascii="Cambria Math" w:hAnsi="Cambria Math" w:cs="Times New Roman"/>
                <w:lang w:val="en-GB"/>
              </w:rPr>
              <m:t>se</m:t>
            </m:r>
          </m:sub>
        </m:sSub>
        <m:d>
          <m:dPr>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p</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q</m:t>
                </m:r>
              </m:sub>
            </m:sSub>
          </m:e>
        </m:d>
        <m:r>
          <m:rPr>
            <m:sty m:val="p"/>
          </m:rPr>
          <w:rPr>
            <w:rFonts w:ascii="Cambria Math" w:hAnsi="Cambria Math" w:cs="Times New Roman"/>
            <w:lang w:val="en-GB"/>
          </w:rPr>
          <m:t>=</m:t>
        </m:r>
        <m:sSubSup>
          <m:sSubSupPr>
            <m:ctrlPr>
              <w:rPr>
                <w:rFonts w:ascii="Cambria Math" w:hAnsi="Cambria Math" w:cs="Times New Roman"/>
                <w:lang w:val="en-GB"/>
              </w:rPr>
            </m:ctrlPr>
          </m:sSubSupPr>
          <m:e>
            <m:r>
              <w:rPr>
                <w:rFonts w:ascii="Cambria Math" w:hAnsi="Cambria Math" w:cs="Times New Roman"/>
                <w:lang w:val="en-GB"/>
              </w:rPr>
              <m:t>σ</m:t>
            </m:r>
          </m:e>
          <m:sub>
            <m:r>
              <w:rPr>
                <w:rFonts w:ascii="Cambria Math" w:hAnsi="Cambria Math" w:cs="Times New Roman"/>
                <w:lang w:val="en-GB"/>
              </w:rPr>
              <m:t>f</m:t>
            </m:r>
          </m:sub>
          <m:sup>
            <m:r>
              <m:rPr>
                <m:sty m:val="p"/>
              </m:rPr>
              <w:rPr>
                <w:rFonts w:ascii="Cambria Math" w:hAnsi="Cambria Math" w:cs="Times New Roman"/>
                <w:lang w:val="en-GB"/>
              </w:rPr>
              <m:t>2</m:t>
            </m:r>
          </m:sup>
        </m:sSubSup>
        <m:r>
          <w:rPr>
            <w:rFonts w:ascii="Cambria Math" w:hAnsi="Cambria Math" w:cs="Times New Roman"/>
            <w:lang w:val="en-GB"/>
          </w:rPr>
          <m:t>exp</m:t>
        </m:r>
        <m:d>
          <m:dPr>
            <m:begChr m:val="["/>
            <m:endChr m:val="]"/>
            <m:ctrlPr>
              <w:rPr>
                <w:rFonts w:ascii="Cambria Math" w:hAnsi="Cambria Math" w:cs="Times New Roman"/>
                <w:lang w:val="en-GB"/>
              </w:rPr>
            </m:ctrlPr>
          </m:dPr>
          <m:e>
            <m:f>
              <m:fPr>
                <m:ctrlPr>
                  <w:rPr>
                    <w:rFonts w:ascii="Cambria Math" w:hAnsi="Cambria Math" w:cs="Times New Roman"/>
                    <w:lang w:val="en-GB"/>
                  </w:rPr>
                </m:ctrlPr>
              </m:fPr>
              <m:num>
                <m:r>
                  <m:rPr>
                    <m:sty m:val="p"/>
                  </m:rPr>
                  <w:rPr>
                    <w:rFonts w:ascii="Cambria Math" w:hAnsi="Cambria Math" w:cs="Times New Roman"/>
                    <w:lang w:val="en-GB"/>
                  </w:rPr>
                  <m:t>-</m:t>
                </m:r>
                <m:sSup>
                  <m:sSupPr>
                    <m:ctrlPr>
                      <w:rPr>
                        <w:rFonts w:ascii="Cambria Math" w:hAnsi="Cambria Math" w:cs="Times New Roman"/>
                        <w:lang w:val="en-GB"/>
                      </w:rPr>
                    </m:ctrlPr>
                  </m:sSupPr>
                  <m:e>
                    <m:d>
                      <m:dPr>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p</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q</m:t>
                            </m:r>
                          </m:sub>
                        </m:sSub>
                      </m:e>
                    </m:d>
                  </m:e>
                  <m:sup>
                    <m:r>
                      <m:rPr>
                        <m:sty m:val="p"/>
                      </m:rPr>
                      <w:rPr>
                        <w:rFonts w:ascii="Cambria Math" w:hAnsi="Cambria Math" w:cs="Times New Roman"/>
                        <w:lang w:val="en-GB"/>
                      </w:rPr>
                      <m:t>2</m:t>
                    </m:r>
                  </m:sup>
                </m:sSup>
              </m:num>
              <m:den>
                <m:r>
                  <m:rPr>
                    <m:sty m:val="p"/>
                  </m:rPr>
                  <w:rPr>
                    <w:rFonts w:ascii="Cambria Math" w:hAnsi="Cambria Math" w:cs="Times New Roman"/>
                    <w:lang w:val="en-GB"/>
                  </w:rPr>
                  <m:t>2</m:t>
                </m:r>
                <m:sSup>
                  <m:sSupPr>
                    <m:ctrlPr>
                      <w:rPr>
                        <w:rFonts w:ascii="Cambria Math" w:hAnsi="Cambria Math" w:cs="Times New Roman"/>
                        <w:lang w:val="en-GB"/>
                      </w:rPr>
                    </m:ctrlPr>
                  </m:sSupPr>
                  <m:e>
                    <m:r>
                      <w:rPr>
                        <w:rFonts w:ascii="Cambria Math" w:hAnsi="Cambria Math" w:cs="Times New Roman"/>
                        <w:lang w:val="en-GB"/>
                      </w:rPr>
                      <m:t>l</m:t>
                    </m:r>
                  </m:e>
                  <m:sup>
                    <m:r>
                      <m:rPr>
                        <m:sty m:val="p"/>
                      </m:rPr>
                      <w:rPr>
                        <w:rFonts w:ascii="Cambria Math" w:hAnsi="Cambria Math" w:cs="Times New Roman"/>
                        <w:lang w:val="en-GB"/>
                      </w:rPr>
                      <m:t>2</m:t>
                    </m:r>
                  </m:sup>
                </m:sSup>
              </m:den>
            </m:f>
          </m:e>
        </m:d>
        <m:r>
          <m:rPr>
            <m:sty m:val="p"/>
          </m:rPr>
          <w:rPr>
            <w:rFonts w:ascii="Cambria Math" w:hAnsi="Cambria Math" w:cs="Times New Roman"/>
            <w:lang w:val="en-GB"/>
          </w:rPr>
          <m:t xml:space="preserve">. </m:t>
        </m:r>
      </m:oMath>
      <w:r w:rsidRPr="00D25DA8">
        <w:rPr>
          <w:rFonts w:ascii="Times New Roman" w:hAnsi="Times New Roman" w:cs="Times New Roman"/>
          <w:lang w:val="en-GB"/>
        </w:rPr>
        <w:t xml:space="preserve">As predictions </w:t>
      </w:r>
      <w:r w:rsidR="008E2CC8" w:rsidRPr="00D25DA8">
        <w:rPr>
          <w:rFonts w:ascii="Times New Roman" w:hAnsi="Times New Roman" w:cs="Times New Roman"/>
          <w:lang w:val="en-GB"/>
        </w:rPr>
        <w:t xml:space="preserve">are usually made using </w:t>
      </w:r>
      <w:r w:rsidRPr="00D25DA8">
        <w:rPr>
          <w:rFonts w:ascii="Times New Roman" w:hAnsi="Times New Roman" w:cs="Times New Roman"/>
          <w:lang w:val="en-GB"/>
        </w:rPr>
        <w:t xml:space="preserve">noisy measurements, the covariance between two observations can be stated as </w:t>
      </w:r>
      <m:oMath>
        <m:r>
          <w:rPr>
            <w:rFonts w:ascii="Cambria Math" w:hAnsi="Cambria Math" w:cs="Times New Roman"/>
            <w:lang w:val="en-GB"/>
          </w:rPr>
          <m:t>cov</m:t>
        </m:r>
        <m:d>
          <m:dPr>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y</m:t>
                </m:r>
              </m:e>
              <m:sub>
                <m:r>
                  <w:rPr>
                    <w:rFonts w:ascii="Cambria Math" w:hAnsi="Cambria Math" w:cs="Times New Roman"/>
                    <w:lang w:val="en-GB"/>
                  </w:rPr>
                  <m:t>p</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y</m:t>
                </m:r>
              </m:e>
              <m:sub>
                <m:r>
                  <w:rPr>
                    <w:rFonts w:ascii="Cambria Math" w:hAnsi="Cambria Math" w:cs="Times New Roman"/>
                    <w:lang w:val="en-GB"/>
                  </w:rPr>
                  <m:t>q</m:t>
                </m:r>
              </m:sub>
            </m:sSub>
          </m:e>
        </m:d>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k</m:t>
            </m:r>
          </m:e>
          <m:sub>
            <m:r>
              <w:rPr>
                <w:rFonts w:ascii="Cambria Math" w:hAnsi="Cambria Math" w:cs="Times New Roman"/>
                <w:lang w:val="en-GB"/>
              </w:rPr>
              <m:t>se</m:t>
            </m:r>
          </m:sub>
        </m:sSub>
        <m:d>
          <m:dPr>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p</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q</m:t>
                </m:r>
              </m:sub>
            </m:sSub>
          </m:e>
        </m:d>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δ</m:t>
            </m:r>
          </m:e>
          <m:sub>
            <m:r>
              <w:rPr>
                <w:rFonts w:ascii="Cambria Math" w:hAnsi="Cambria Math" w:cs="Times New Roman"/>
                <w:lang w:val="en-GB"/>
              </w:rPr>
              <m:t>pq</m:t>
            </m:r>
          </m:sub>
        </m:sSub>
        <m:sSubSup>
          <m:sSubSupPr>
            <m:ctrlPr>
              <w:rPr>
                <w:rFonts w:ascii="Cambria Math" w:hAnsi="Cambria Math" w:cs="Times New Roman"/>
                <w:lang w:val="en-GB"/>
              </w:rPr>
            </m:ctrlPr>
          </m:sSubSupPr>
          <m:e>
            <m:r>
              <w:rPr>
                <w:rFonts w:ascii="Cambria Math" w:hAnsi="Cambria Math" w:cs="Times New Roman"/>
                <w:lang w:val="en-GB"/>
              </w:rPr>
              <m:t>σ</m:t>
            </m:r>
          </m:e>
          <m:sub>
            <m:r>
              <w:rPr>
                <w:rFonts w:ascii="Cambria Math" w:hAnsi="Cambria Math" w:cs="Times New Roman"/>
                <w:lang w:val="en-GB"/>
              </w:rPr>
              <m:t>n</m:t>
            </m:r>
          </m:sub>
          <m:sup>
            <m:r>
              <m:rPr>
                <m:sty m:val="p"/>
              </m:rPr>
              <w:rPr>
                <w:rFonts w:ascii="Cambria Math" w:hAnsi="Cambria Math" w:cs="Times New Roman"/>
                <w:lang w:val="en-GB"/>
              </w:rPr>
              <m:t>2</m:t>
            </m:r>
          </m:sup>
        </m:sSubSup>
        <m:r>
          <m:rPr>
            <m:sty m:val="p"/>
          </m:rPr>
          <w:rPr>
            <w:rFonts w:ascii="Cambria Math" w:hAnsi="Cambria Math" w:cs="Times New Roman"/>
            <w:lang w:val="en-GB"/>
          </w:rPr>
          <m:t>=</m:t>
        </m:r>
        <m:sSubSup>
          <m:sSubSupPr>
            <m:ctrlPr>
              <w:rPr>
                <w:rFonts w:ascii="Cambria Math" w:hAnsi="Cambria Math" w:cs="Times New Roman"/>
                <w:lang w:val="en-GB"/>
              </w:rPr>
            </m:ctrlPr>
          </m:sSubSupPr>
          <m:e>
            <m:r>
              <w:rPr>
                <w:rFonts w:ascii="Cambria Math" w:hAnsi="Cambria Math" w:cs="Times New Roman"/>
                <w:lang w:val="en-GB"/>
              </w:rPr>
              <m:t>σ</m:t>
            </m:r>
          </m:e>
          <m:sub>
            <m:r>
              <w:rPr>
                <w:rFonts w:ascii="Cambria Math" w:hAnsi="Cambria Math" w:cs="Times New Roman"/>
                <w:lang w:val="en-GB"/>
              </w:rPr>
              <m:t>f</m:t>
            </m:r>
          </m:sub>
          <m:sup>
            <m:r>
              <m:rPr>
                <m:sty m:val="p"/>
              </m:rPr>
              <w:rPr>
                <w:rFonts w:ascii="Cambria Math" w:hAnsi="Cambria Math" w:cs="Times New Roman"/>
                <w:lang w:val="en-GB"/>
              </w:rPr>
              <m:t>2</m:t>
            </m:r>
          </m:sup>
        </m:sSubSup>
        <m:r>
          <w:rPr>
            <w:rFonts w:ascii="Cambria Math" w:hAnsi="Cambria Math" w:cs="Times New Roman"/>
            <w:lang w:val="en-GB"/>
          </w:rPr>
          <m:t>exp</m:t>
        </m:r>
        <m:d>
          <m:dPr>
            <m:begChr m:val="["/>
            <m:endChr m:val="]"/>
            <m:ctrlPr>
              <w:rPr>
                <w:rFonts w:ascii="Cambria Math" w:hAnsi="Cambria Math" w:cs="Times New Roman"/>
                <w:lang w:val="en-GB"/>
              </w:rPr>
            </m:ctrlPr>
          </m:dPr>
          <m:e>
            <m:f>
              <m:fPr>
                <m:ctrlPr>
                  <w:rPr>
                    <w:rFonts w:ascii="Cambria Math" w:hAnsi="Cambria Math" w:cs="Times New Roman"/>
                    <w:lang w:val="en-GB"/>
                  </w:rPr>
                </m:ctrlPr>
              </m:fPr>
              <m:num>
                <m:r>
                  <m:rPr>
                    <m:sty m:val="p"/>
                  </m:rPr>
                  <w:rPr>
                    <w:rFonts w:ascii="Cambria Math" w:hAnsi="Cambria Math" w:cs="Times New Roman"/>
                    <w:lang w:val="en-GB"/>
                  </w:rPr>
                  <m:t>-</m:t>
                </m:r>
                <m:sSup>
                  <m:sSupPr>
                    <m:ctrlPr>
                      <w:rPr>
                        <w:rFonts w:ascii="Cambria Math" w:hAnsi="Cambria Math" w:cs="Times New Roman"/>
                        <w:lang w:val="en-GB"/>
                      </w:rPr>
                    </m:ctrlPr>
                  </m:sSupPr>
                  <m:e>
                    <m:d>
                      <m:dPr>
                        <m:ctrlPr>
                          <w:rPr>
                            <w:rFonts w:ascii="Cambria Math" w:hAnsi="Cambria Math" w:cs="Times New Roman"/>
                            <w:lang w:val="en-GB"/>
                          </w:rPr>
                        </m:ctrlPr>
                      </m:dPr>
                      <m:e>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p</m:t>
                            </m:r>
                          </m:sub>
                        </m:sSub>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x</m:t>
                            </m:r>
                          </m:e>
                          <m:sub>
                            <m:r>
                              <w:rPr>
                                <w:rFonts w:ascii="Cambria Math" w:hAnsi="Cambria Math" w:cs="Times New Roman"/>
                                <w:lang w:val="en-GB"/>
                              </w:rPr>
                              <m:t>q</m:t>
                            </m:r>
                          </m:sub>
                        </m:sSub>
                      </m:e>
                    </m:d>
                  </m:e>
                  <m:sup>
                    <m:r>
                      <m:rPr>
                        <m:sty m:val="p"/>
                      </m:rPr>
                      <w:rPr>
                        <w:rFonts w:ascii="Cambria Math" w:hAnsi="Cambria Math" w:cs="Times New Roman"/>
                        <w:lang w:val="en-GB"/>
                      </w:rPr>
                      <m:t>2</m:t>
                    </m:r>
                  </m:sup>
                </m:sSup>
              </m:num>
              <m:den>
                <m:r>
                  <m:rPr>
                    <m:sty m:val="p"/>
                  </m:rPr>
                  <w:rPr>
                    <w:rFonts w:ascii="Cambria Math" w:hAnsi="Cambria Math" w:cs="Times New Roman"/>
                    <w:lang w:val="en-GB"/>
                  </w:rPr>
                  <m:t>2</m:t>
                </m:r>
                <m:sSup>
                  <m:sSupPr>
                    <m:ctrlPr>
                      <w:rPr>
                        <w:rFonts w:ascii="Cambria Math" w:hAnsi="Cambria Math" w:cs="Times New Roman"/>
                        <w:lang w:val="en-GB"/>
                      </w:rPr>
                    </m:ctrlPr>
                  </m:sSupPr>
                  <m:e>
                    <m:r>
                      <w:rPr>
                        <w:rFonts w:ascii="Cambria Math" w:hAnsi="Cambria Math" w:cs="Times New Roman"/>
                        <w:lang w:val="en-GB"/>
                      </w:rPr>
                      <m:t>l</m:t>
                    </m:r>
                  </m:e>
                  <m:sup>
                    <m:r>
                      <m:rPr>
                        <m:sty m:val="p"/>
                      </m:rPr>
                      <w:rPr>
                        <w:rFonts w:ascii="Cambria Math" w:hAnsi="Cambria Math" w:cs="Times New Roman"/>
                        <w:lang w:val="en-GB"/>
                      </w:rPr>
                      <m:t>2</m:t>
                    </m:r>
                  </m:sup>
                </m:sSup>
              </m:den>
            </m:f>
          </m:e>
        </m:d>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δ</m:t>
            </m:r>
          </m:e>
          <m:sub>
            <m:r>
              <w:rPr>
                <w:rFonts w:ascii="Cambria Math" w:hAnsi="Cambria Math" w:cs="Times New Roman"/>
                <w:lang w:val="en-GB"/>
              </w:rPr>
              <m:t>pq</m:t>
            </m:r>
          </m:sub>
        </m:sSub>
        <m:sSubSup>
          <m:sSubSupPr>
            <m:ctrlPr>
              <w:rPr>
                <w:rFonts w:ascii="Cambria Math" w:hAnsi="Cambria Math" w:cs="Times New Roman"/>
                <w:lang w:val="en-GB"/>
              </w:rPr>
            </m:ctrlPr>
          </m:sSubSupPr>
          <m:e>
            <m:r>
              <w:rPr>
                <w:rFonts w:ascii="Cambria Math" w:hAnsi="Cambria Math" w:cs="Times New Roman"/>
                <w:lang w:val="en-GB"/>
              </w:rPr>
              <m:t>σ</m:t>
            </m:r>
          </m:e>
          <m:sub>
            <m:r>
              <w:rPr>
                <w:rFonts w:ascii="Cambria Math" w:hAnsi="Cambria Math" w:cs="Times New Roman"/>
                <w:lang w:val="en-GB"/>
              </w:rPr>
              <m:t>n</m:t>
            </m:r>
          </m:sub>
          <m:sup>
            <m:r>
              <m:rPr>
                <m:sty m:val="p"/>
              </m:rPr>
              <w:rPr>
                <w:rFonts w:ascii="Cambria Math" w:hAnsi="Cambria Math" w:cs="Times New Roman"/>
                <w:lang w:val="en-GB"/>
              </w:rPr>
              <m:t>2</m:t>
            </m:r>
          </m:sup>
        </m:sSubSup>
      </m:oMath>
      <w:r w:rsidR="00267967" w:rsidRPr="00D25DA8">
        <w:rPr>
          <w:rFonts w:ascii="Times New Roman" w:eastAsiaTheme="minorEastAsia" w:hAnsi="Times New Roman" w:cs="Times New Roman"/>
          <w:lang w:val="en-GB"/>
        </w:rPr>
        <w:t xml:space="preserve">, </w:t>
      </w:r>
      <m:oMath>
        <m:sSub>
          <m:sSubPr>
            <m:ctrlPr>
              <w:rPr>
                <w:rFonts w:ascii="Cambria Math" w:hAnsi="Cambria Math" w:cs="Times New Roman"/>
                <w:lang w:val="en-GB"/>
              </w:rPr>
            </m:ctrlPr>
          </m:sSubPr>
          <m:e>
            <m:r>
              <w:rPr>
                <w:rFonts w:ascii="Cambria Math" w:hAnsi="Cambria Math" w:cs="Times New Roman"/>
                <w:lang w:val="en-GB"/>
              </w:rPr>
              <m:t>δ</m:t>
            </m:r>
          </m:e>
          <m:sub>
            <m:r>
              <w:rPr>
                <w:rFonts w:ascii="Cambria Math" w:hAnsi="Cambria Math" w:cs="Times New Roman"/>
                <w:lang w:val="en-GB"/>
              </w:rPr>
              <m:t>pq</m:t>
            </m:r>
          </m:sub>
        </m:sSub>
      </m:oMath>
      <w:r w:rsidRPr="00D25DA8">
        <w:rPr>
          <w:rFonts w:ascii="Times New Roman" w:hAnsi="Times New Roman" w:cs="Times New Roman"/>
          <w:lang w:val="en-GB"/>
        </w:rPr>
        <w:t xml:space="preserve"> is the Kronecker delta.</w:t>
      </w:r>
      <w:r w:rsidR="00267967" w:rsidRPr="00D25DA8">
        <w:rPr>
          <w:rFonts w:ascii="Times New Roman" w:hAnsi="Times New Roman" w:cs="Times New Roman"/>
          <w:lang w:val="en-GB"/>
        </w:rPr>
        <w:t xml:space="preserve"> </w:t>
      </w:r>
      <m:oMath>
        <m:sSubSup>
          <m:sSubSupPr>
            <m:ctrlPr>
              <w:rPr>
                <w:rFonts w:ascii="Cambria Math" w:hAnsi="Cambria Math" w:cs="Times New Roman"/>
                <w:lang w:val="en-GB"/>
              </w:rPr>
            </m:ctrlPr>
          </m:sSubSupPr>
          <m:e>
            <m:r>
              <w:rPr>
                <w:rFonts w:ascii="Cambria Math" w:hAnsi="Cambria Math" w:cs="Times New Roman"/>
                <w:lang w:val="en-GB"/>
              </w:rPr>
              <m:t>σ</m:t>
            </m:r>
          </m:e>
          <m:sub>
            <m:r>
              <w:rPr>
                <w:rFonts w:ascii="Cambria Math" w:hAnsi="Cambria Math" w:cs="Times New Roman"/>
                <w:lang w:val="en-GB"/>
              </w:rPr>
              <m:t>f</m:t>
            </m:r>
          </m:sub>
          <m:sup>
            <m:r>
              <m:rPr>
                <m:sty m:val="p"/>
              </m:rPr>
              <w:rPr>
                <w:rFonts w:ascii="Cambria Math" w:hAnsi="Cambria Math" w:cs="Times New Roman"/>
                <w:lang w:val="en-GB"/>
              </w:rPr>
              <m:t>2</m:t>
            </m:r>
          </m:sup>
        </m:sSubSup>
      </m:oMath>
      <w:r w:rsidRPr="00D25DA8">
        <w:rPr>
          <w:rFonts w:ascii="Times New Roman" w:hAnsi="Times New Roman" w:cs="Times New Roman"/>
          <w:lang w:val="en-GB"/>
        </w:rPr>
        <w:t xml:space="preserve"> and l are called hyperparameters of the covariance function and they control the model complexity and can be learned (or optimized) from the training data at hand</w:t>
      </w:r>
      <w:r w:rsidR="00551CD0" w:rsidRPr="00D25DA8">
        <w:rPr>
          <w:rFonts w:ascii="Times New Roman" w:hAnsi="Times New Roman" w:cs="Times New Roman"/>
          <w:lang w:val="en-GB"/>
        </w:rPr>
        <w:t xml:space="preserve"> </w:t>
      </w:r>
      <w:r w:rsidR="00551CD0" w:rsidRPr="00D25DA8">
        <w:rPr>
          <w:rFonts w:ascii="Times New Roman" w:hAnsi="Times New Roman" w:cs="Times New Roman"/>
          <w:lang w:val="en-GB"/>
        </w:rPr>
        <w:fldChar w:fldCharType="begin"/>
      </w:r>
      <w:r w:rsidR="00B8030A" w:rsidRPr="00D25DA8">
        <w:rPr>
          <w:rFonts w:ascii="Times New Roman" w:hAnsi="Times New Roman" w:cs="Times New Roman"/>
          <w:lang w:val="en-GB"/>
        </w:rPr>
        <w:instrText xml:space="preserve"> ADDIN ZOTERO_ITEM CSL_CITATION {"citationID":"hqh4q8fgq","properties":{"formattedCitation":"[49]","plainCitation":"[49]"},"citationItems":[{"id":1506,"uris":["http://zotero.org/users/241221/items/MZDBAVQS"],"uri":["http://zotero.org/users/241221/items/MZDBAVQS"],"itemData":{"id":1506,"type":"paper-conference","title":"Gaussian processes for machine learning","publisher":"MIT Press","source":"CiteSeer","abstract":"Abstract. We give a basic introduction to Gaussian Process regression models. We focus on understanding the role of the stochastic process and how it is used to define a distribution over functions. We present the simple equations for incorporating training data and examine how to learn the hyperparameters using the marginal likelihood. We explain the practical advantages of Gaussian Process and end with conclusions and a look at the current trends in GP work. Supervised learning in the form of regression (for continuous outputs) and classification (for discrete outputs) is an important constituent of statistics and machine learning, either for analysis of data sets, or as a subgoal of a more complex problem. Traditionally parametric 1 models have been used for this purpose. These have a possible advantage in ease of interpretability, but for complex data sets, simple parametric models may lack expressive power, and their more complex counterparts (such as feed forward neural networks) may not be easy to work with in practice. The advent of kernel machines, such as Support Vector Machines and Gaussian Processes has opened the possibility of flexible models which are practical to work with. In this short tutorial we present the basic idea on how Gaussian Process models can be used to formulate a Bayesian framework for regression. We will focus on understanding the stochastic process and how it is used in supervised learning. Secondly, we will discuss practical matters regarding the role of hyperparameters in the covariance function, the marginal likelihood and the automatic Occam’s razor. For broader introductions to Gaussian processes, consult [1], [2]. 1 Gaussian Processes In this section we define Gaussian Processes and show how they can very naturally be used to define distributions over functions. In the following section we continue to show how this distribution is updated in the light of training examples. 1 By a parametric model, we here mean a model which during training “absorbs ” the information from the training data into the parameters; after training the data can be discarded.","author":[{"family":"Rasmussen","given":"Carl Edward"}],"issued":{"date-parts":[["2006"]]}}}],"schema":"https://github.com/citation-style-language/schema/raw/master/csl-citation.json"} </w:instrText>
      </w:r>
      <w:r w:rsidR="00551CD0" w:rsidRPr="00D25DA8">
        <w:rPr>
          <w:rFonts w:ascii="Times New Roman" w:hAnsi="Times New Roman" w:cs="Times New Roman"/>
          <w:lang w:val="en-GB"/>
        </w:rPr>
        <w:fldChar w:fldCharType="separate"/>
      </w:r>
      <w:r w:rsidR="00B8030A" w:rsidRPr="00D25DA8">
        <w:rPr>
          <w:rFonts w:ascii="Calibri" w:hAnsi="Calibri"/>
          <w:lang w:val="en-GB"/>
        </w:rPr>
        <w:t>[49]</w:t>
      </w:r>
      <w:r w:rsidR="00551CD0" w:rsidRPr="00D25DA8">
        <w:rPr>
          <w:rFonts w:ascii="Times New Roman" w:hAnsi="Times New Roman" w:cs="Times New Roman"/>
          <w:lang w:val="en-GB"/>
        </w:rPr>
        <w:fldChar w:fldCharType="end"/>
      </w:r>
      <w:r w:rsidR="00551CD0" w:rsidRPr="00D25DA8">
        <w:rPr>
          <w:rFonts w:ascii="Times New Roman" w:hAnsi="Times New Roman" w:cs="Times New Roman"/>
          <w:lang w:val="en-GB"/>
        </w:rPr>
        <w:t>.</w:t>
      </w:r>
      <w:r w:rsidRPr="00D25DA8">
        <w:rPr>
          <w:rFonts w:ascii="Times New Roman" w:hAnsi="Times New Roman" w:cs="Times New Roman"/>
          <w:lang w:val="en-GB"/>
        </w:rPr>
        <w:t xml:space="preserve"> For instance, in </w:t>
      </w:r>
      <w:r w:rsidR="007303AB" w:rsidRPr="00D25DA8">
        <w:rPr>
          <w:rFonts w:ascii="Times New Roman" w:hAnsi="Times New Roman" w:cs="Times New Roman"/>
          <w:lang w:val="en-GB"/>
        </w:rPr>
        <w:t>prediction studies</w:t>
      </w:r>
      <w:r w:rsidRPr="00D25DA8">
        <w:rPr>
          <w:rFonts w:ascii="Times New Roman" w:hAnsi="Times New Roman" w:cs="Times New Roman"/>
          <w:lang w:val="en-GB"/>
        </w:rPr>
        <w:t xml:space="preserve">, given the training database </w:t>
      </w:r>
      <m:oMath>
        <m:r>
          <m:rPr>
            <m:scr m:val="script"/>
            <m:sty m:val="p"/>
          </m:rPr>
          <w:rPr>
            <w:rFonts w:ascii="Cambria Math" w:hAnsi="Cambria Math" w:cs="Times New Roman"/>
            <w:lang w:val="en-GB"/>
          </w:rPr>
          <m:t>D=</m:t>
        </m:r>
        <m:d>
          <m:dPr>
            <m:begChr m:val="{"/>
            <m:endChr m:val="}"/>
            <m:ctrlPr>
              <w:rPr>
                <w:rFonts w:ascii="Cambria Math" w:hAnsi="Cambria Math" w:cs="Times New Roman"/>
                <w:lang w:val="en-GB"/>
              </w:rPr>
            </m:ctrlPr>
          </m:dPr>
          <m:e>
            <m:r>
              <m:rPr>
                <m:sty m:val="b"/>
              </m:rPr>
              <w:rPr>
                <w:rFonts w:ascii="Cambria Math" w:hAnsi="Cambria Math" w:cs="Times New Roman"/>
                <w:lang w:val="en-GB"/>
              </w:rPr>
              <m:t>X</m:t>
            </m:r>
            <m:r>
              <m:rPr>
                <m:sty m:val="p"/>
              </m:rPr>
              <w:rPr>
                <w:rFonts w:ascii="Cambria Math" w:hAnsi="Cambria Math" w:cs="Times New Roman"/>
                <w:lang w:val="en-GB"/>
              </w:rPr>
              <m:t>,</m:t>
            </m:r>
            <m:r>
              <m:rPr>
                <m:sty m:val="b"/>
              </m:rPr>
              <w:rPr>
                <w:rFonts w:ascii="Cambria Math" w:hAnsi="Cambria Math" w:cs="Times New Roman"/>
                <w:lang w:val="en-GB"/>
              </w:rPr>
              <m:t>y</m:t>
            </m:r>
          </m:e>
        </m:d>
      </m:oMath>
      <w:r w:rsidRPr="00D25DA8">
        <w:rPr>
          <w:rFonts w:ascii="Times New Roman" w:hAnsi="Times New Roman" w:cs="Times New Roman"/>
          <w:lang w:val="en-GB"/>
        </w:rPr>
        <w:t xml:space="preserve">, the vector of </w:t>
      </w:r>
      <m:oMath>
        <m:sSub>
          <m:sSubPr>
            <m:ctrlPr>
              <w:rPr>
                <w:rFonts w:ascii="Cambria Math" w:hAnsi="Cambria Math" w:cs="Times New Roman"/>
                <w:lang w:val="en-GB"/>
              </w:rPr>
            </m:ctrlPr>
          </m:sSubPr>
          <m:e>
            <m:r>
              <w:rPr>
                <w:rFonts w:ascii="Cambria Math" w:hAnsi="Cambria Math" w:cs="Times New Roman"/>
                <w:lang w:val="en-GB"/>
              </w:rPr>
              <m:t>n</m:t>
            </m:r>
          </m:e>
          <m:sub>
            <m:r>
              <m:rPr>
                <m:sty m:val="p"/>
              </m:rPr>
              <w:rPr>
                <w:rFonts w:ascii="Cambria Math" w:hAnsi="Cambria Math" w:cs="Times New Roman"/>
                <w:lang w:val="en-GB"/>
              </w:rPr>
              <m:t>*</m:t>
            </m:r>
          </m:sub>
        </m:sSub>
        <m:r>
          <m:rPr>
            <m:sty m:val="p"/>
          </m:rPr>
          <w:rPr>
            <w:rFonts w:ascii="Cambria Math" w:hAnsi="Cambria Math" w:cs="Times New Roman"/>
            <w:lang w:val="en-GB"/>
          </w:rPr>
          <m:t xml:space="preserve"> </m:t>
        </m:r>
      </m:oMath>
      <w:r w:rsidRPr="00D25DA8">
        <w:rPr>
          <w:rFonts w:ascii="Times New Roman" w:hAnsi="Times New Roman" w:cs="Times New Roman"/>
          <w:lang w:val="en-GB"/>
        </w:rPr>
        <w:t xml:space="preserve">forecasted </w:t>
      </w:r>
      <w:r w:rsidR="008204C2" w:rsidRPr="00D25DA8">
        <w:rPr>
          <w:rFonts w:ascii="Times New Roman" w:hAnsi="Times New Roman" w:cs="Times New Roman"/>
          <w:lang w:val="en-GB"/>
        </w:rPr>
        <w:t>irradiation</w:t>
      </w:r>
      <w:r w:rsidRPr="00D25DA8">
        <w:rPr>
          <w:rFonts w:ascii="Times New Roman" w:hAnsi="Times New Roman" w:cs="Times New Roman"/>
          <w:lang w:val="en-GB"/>
        </w:rPr>
        <w:t xml:space="preserve"> for horizon h for new test inputs  </w:t>
      </w:r>
      <m:oMath>
        <m:sSub>
          <m:sSubPr>
            <m:ctrlPr>
              <w:rPr>
                <w:rFonts w:ascii="Cambria Math" w:hAnsi="Cambria Math" w:cs="Times New Roman"/>
                <w:lang w:val="en-GB"/>
              </w:rPr>
            </m:ctrlPr>
          </m:sSubPr>
          <m:e>
            <m:r>
              <w:rPr>
                <w:rFonts w:ascii="Cambria Math" w:hAnsi="Cambria Math" w:cs="Times New Roman"/>
                <w:lang w:val="en-GB"/>
              </w:rPr>
              <m:t>X</m:t>
            </m:r>
          </m:e>
          <m:sub>
            <m:r>
              <m:rPr>
                <m:sty m:val="p"/>
              </m:rPr>
              <w:rPr>
                <w:rFonts w:ascii="Cambria Math" w:hAnsi="Cambria Math" w:cs="Times New Roman"/>
                <w:lang w:val="en-GB"/>
              </w:rPr>
              <m:t>*</m:t>
            </m:r>
          </m:sub>
        </m:sSub>
      </m:oMath>
      <w:r w:rsidRPr="00D25DA8">
        <w:rPr>
          <w:rFonts w:ascii="Times New Roman" w:hAnsi="Times New Roman" w:cs="Times New Roman"/>
          <w:lang w:val="en-GB"/>
        </w:rPr>
        <w:t xml:space="preserve">  is given by the mean of the predictive Ga</w:t>
      </w:r>
      <w:r w:rsidR="008E2CC8" w:rsidRPr="00D25DA8">
        <w:rPr>
          <w:rFonts w:ascii="Times New Roman" w:hAnsi="Times New Roman" w:cs="Times New Roman"/>
          <w:lang w:val="en-GB"/>
        </w:rPr>
        <w:t>ussian distribution predictions.</w:t>
      </w:r>
    </w:p>
    <w:p w14:paraId="3CE767C8" w14:textId="77777777" w:rsidR="007E782E" w:rsidRPr="00D25DA8" w:rsidRDefault="007E782E" w:rsidP="008437E8">
      <w:pPr>
        <w:spacing w:line="360" w:lineRule="auto"/>
        <w:rPr>
          <w:rFonts w:ascii="Times New Roman" w:hAnsi="Times New Roman" w:cs="Times New Roman"/>
          <w:lang w:val="en-GB"/>
        </w:rPr>
      </w:pPr>
    </w:p>
    <w:p w14:paraId="6516CF32" w14:textId="3AD11429" w:rsidR="00E76D05" w:rsidRPr="00D25DA8" w:rsidRDefault="00E5669E" w:rsidP="008437E8">
      <w:pPr>
        <w:pStyle w:val="Titre3"/>
        <w:numPr>
          <w:ilvl w:val="2"/>
          <w:numId w:val="3"/>
        </w:numPr>
        <w:spacing w:line="360" w:lineRule="auto"/>
        <w:rPr>
          <w:rFonts w:ascii="Times New Roman" w:hAnsi="Times New Roman" w:cs="Times New Roman"/>
          <w:color w:val="auto"/>
        </w:rPr>
      </w:pPr>
      <w:r w:rsidRPr="00D25DA8">
        <w:rPr>
          <w:color w:val="auto"/>
          <w:lang w:val="en-US"/>
        </w:rPr>
        <w:t xml:space="preserve"> </w:t>
      </w:r>
      <w:hyperlink r:id="rId26" w:history="1">
        <w:bookmarkStart w:id="25" w:name="_Toc456633703"/>
        <w:r w:rsidR="00E76D05" w:rsidRPr="00D25DA8">
          <w:rPr>
            <w:rFonts w:ascii="Times New Roman" w:hAnsi="Times New Roman" w:cs="Times New Roman"/>
            <w:color w:val="auto"/>
          </w:rPr>
          <w:t>Cluster Evaluation</w:t>
        </w:r>
        <w:bookmarkEnd w:id="25"/>
      </w:hyperlink>
    </w:p>
    <w:p w14:paraId="1AB0D02E" w14:textId="77777777" w:rsidR="002955A2" w:rsidRPr="00D25DA8" w:rsidRDefault="002955A2" w:rsidP="008437E8">
      <w:pPr>
        <w:spacing w:line="360" w:lineRule="auto"/>
        <w:rPr>
          <w:rFonts w:ascii="Times New Roman" w:hAnsi="Times New Roman" w:cs="Times New Roman"/>
        </w:rPr>
      </w:pPr>
    </w:p>
    <w:p w14:paraId="23411969" w14:textId="34317FFE" w:rsidR="002955A2" w:rsidRPr="00D25DA8" w:rsidRDefault="002955A2"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Typical objective functions in clustering formalize the goal of attaining high intra-cluster similarity and low inter-cluster similarity</w:t>
      </w:r>
      <w:r w:rsidR="00B8030A" w:rsidRPr="00D25DA8">
        <w:rPr>
          <w:rFonts w:ascii="Times New Roman" w:hAnsi="Times New Roman" w:cs="Times New Roman"/>
          <w:lang w:val="en-GB"/>
        </w:rPr>
        <w:t xml:space="preserve"> </w:t>
      </w:r>
      <w:r w:rsidR="00B8030A" w:rsidRPr="00D25DA8">
        <w:rPr>
          <w:rFonts w:ascii="Times New Roman" w:hAnsi="Times New Roman" w:cs="Times New Roman"/>
          <w:lang w:val="en-GB"/>
        </w:rPr>
        <w:fldChar w:fldCharType="begin"/>
      </w:r>
      <w:r w:rsidR="00B8030A" w:rsidRPr="00D25DA8">
        <w:rPr>
          <w:rFonts w:ascii="Times New Roman" w:hAnsi="Times New Roman" w:cs="Times New Roman"/>
          <w:lang w:val="en-GB"/>
        </w:rPr>
        <w:instrText xml:space="preserve"> ADDIN ZOTERO_ITEM CSL_CITATION {"citationID":"QwpLUhLu","properties":{"formattedCitation":"[50]","plainCitation":"[50]"},"citationItems":[{"id":1576,"uris":["http://zotero.org/users/241221/items/W994NS3C"],"uri":["http://zotero.org/users/241221/items/W994NS3C"],"itemData":{"id":1576,"type":"article-journal","title":"Data-driven Performance Evaluation of Ventilated Photovoltaic Double-skin Facades in the Built Environment","container-title":"Energy Procedia","collection-title":"6th International Building Physics Conference, IBPC 2015","page":"447-452","volume":"78","source":"ScienceDirect","abstract":"In this paper we present a collaborative data science project bringing together experts from the fields of physical and information sciences to tackle to challenges and opportunities of analysing large and rich datasets obtained from the monitoring of building integrated PV systems operating in the built environment. We present data mining analysis techniques to classify data according to environmental conditions and system performance, to distinguish between nominal and anomalous behaviour, and to identify instrumentation faults. These methods were implemented using data from the RESSOURCES project to construct evaluate the performance of a PV envelope, and to validate a simplified physical model to predict thermal and aerodynamic behaviour.","DOI":"10.1016/j.egypro.2015.11.694","ISSN":"1876-6102","journalAbbreviation":"Energy Procedia","author":[{"family":"Gaillard","given":"Leon"},{"family":"Ruedin","given":"Guillaume"},{"family":"Giroux-Julien","given":"Stéphanie"},{"family":"Plantevit","given":"Marc"},{"family":"Kaytoue","given":"Mehdi"},{"family":"Saadon","given":"Syamimi"},{"family":"Ménézo","given":"Christophe"},{"family":"Boulicaut","given":"Jean-François"}],"issued":{"date-parts":[["2015",11,1]]}}}],"schema":"https://github.com/citation-style-language/schema/raw/master/csl-citation.json"} </w:instrText>
      </w:r>
      <w:r w:rsidR="00B8030A" w:rsidRPr="00D25DA8">
        <w:rPr>
          <w:rFonts w:ascii="Times New Roman" w:hAnsi="Times New Roman" w:cs="Times New Roman"/>
          <w:lang w:val="en-GB"/>
        </w:rPr>
        <w:fldChar w:fldCharType="separate"/>
      </w:r>
      <w:r w:rsidR="00B8030A" w:rsidRPr="00D25DA8">
        <w:rPr>
          <w:rFonts w:ascii="Times New Roman" w:hAnsi="Times New Roman" w:cs="Times New Roman"/>
          <w:lang w:val="en-US"/>
        </w:rPr>
        <w:t>[50]</w:t>
      </w:r>
      <w:r w:rsidR="00B8030A" w:rsidRPr="00D25DA8">
        <w:rPr>
          <w:rFonts w:ascii="Times New Roman" w:hAnsi="Times New Roman" w:cs="Times New Roman"/>
          <w:lang w:val="en-GB"/>
        </w:rPr>
        <w:fldChar w:fldCharType="end"/>
      </w:r>
      <w:r w:rsidRPr="00D25DA8">
        <w:rPr>
          <w:rFonts w:ascii="Times New Roman" w:hAnsi="Times New Roman" w:cs="Times New Roman"/>
          <w:lang w:val="en-GB"/>
        </w:rPr>
        <w:t xml:space="preserve">. This is an </w:t>
      </w:r>
      <w:bookmarkStart w:id="26" w:name="24251"/>
      <w:bookmarkEnd w:id="26"/>
      <w:r w:rsidRPr="00D25DA8">
        <w:rPr>
          <w:rFonts w:ascii="Times New Roman" w:hAnsi="Times New Roman" w:cs="Times New Roman"/>
          <w:lang w:val="en-GB"/>
        </w:rPr>
        <w:t xml:space="preserve">internal criterion for the quality of a clustering. </w:t>
      </w:r>
      <w:r w:rsidR="00D5434A" w:rsidRPr="00D25DA8">
        <w:rPr>
          <w:rFonts w:ascii="Times New Roman" w:hAnsi="Times New Roman" w:cs="Times New Roman"/>
          <w:lang w:val="en-GB"/>
        </w:rPr>
        <w:t>G</w:t>
      </w:r>
      <w:r w:rsidRPr="00D25DA8">
        <w:rPr>
          <w:rFonts w:ascii="Times New Roman" w:hAnsi="Times New Roman" w:cs="Times New Roman"/>
          <w:lang w:val="en-GB"/>
        </w:rPr>
        <w:t xml:space="preserve">ood scores on an internal criterion do not necessarily </w:t>
      </w:r>
      <w:r w:rsidR="00D5434A" w:rsidRPr="00D25DA8">
        <w:rPr>
          <w:rFonts w:ascii="Times New Roman" w:hAnsi="Times New Roman" w:cs="Times New Roman"/>
          <w:lang w:val="en-GB"/>
        </w:rPr>
        <w:t>mean a</w:t>
      </w:r>
      <w:r w:rsidRPr="00D25DA8">
        <w:rPr>
          <w:rFonts w:ascii="Times New Roman" w:hAnsi="Times New Roman" w:cs="Times New Roman"/>
          <w:lang w:val="en-GB"/>
        </w:rPr>
        <w:t xml:space="preserve"> good effectiveness in an application. An alternative to internal criteria is </w:t>
      </w:r>
      <w:r w:rsidR="008E2CC8" w:rsidRPr="00D25DA8">
        <w:rPr>
          <w:rFonts w:ascii="Times New Roman" w:hAnsi="Times New Roman" w:cs="Times New Roman"/>
          <w:lang w:val="en-GB"/>
        </w:rPr>
        <w:t xml:space="preserve">the </w:t>
      </w:r>
      <w:r w:rsidRPr="00D25DA8">
        <w:rPr>
          <w:rFonts w:ascii="Times New Roman" w:hAnsi="Times New Roman" w:cs="Times New Roman"/>
          <w:lang w:val="en-GB"/>
        </w:rPr>
        <w:t xml:space="preserve">direct evaluation </w:t>
      </w:r>
      <w:r w:rsidR="00D5434A" w:rsidRPr="00D25DA8">
        <w:rPr>
          <w:rFonts w:ascii="Times New Roman" w:hAnsi="Times New Roman" w:cs="Times New Roman"/>
          <w:lang w:val="en-GB"/>
        </w:rPr>
        <w:t>of</w:t>
      </w:r>
      <w:r w:rsidRPr="00D25DA8">
        <w:rPr>
          <w:rFonts w:ascii="Times New Roman" w:hAnsi="Times New Roman" w:cs="Times New Roman"/>
          <w:lang w:val="en-GB"/>
        </w:rPr>
        <w:t xml:space="preserve"> the application of interest. For search result clustering, </w:t>
      </w:r>
      <w:r w:rsidR="008E2CC8" w:rsidRPr="00D25DA8">
        <w:rPr>
          <w:rFonts w:ascii="Times New Roman" w:hAnsi="Times New Roman" w:cs="Times New Roman"/>
          <w:lang w:val="en-GB"/>
        </w:rPr>
        <w:t>the</w:t>
      </w:r>
      <w:r w:rsidRPr="00D25DA8">
        <w:rPr>
          <w:rFonts w:ascii="Times New Roman" w:hAnsi="Times New Roman" w:cs="Times New Roman"/>
          <w:lang w:val="en-GB"/>
        </w:rPr>
        <w:t xml:space="preserve"> </w:t>
      </w:r>
      <w:r w:rsidR="00D5434A" w:rsidRPr="00D25DA8">
        <w:rPr>
          <w:rFonts w:ascii="Times New Roman" w:hAnsi="Times New Roman" w:cs="Times New Roman"/>
          <w:lang w:val="en-GB"/>
        </w:rPr>
        <w:t>amount</w:t>
      </w:r>
      <w:r w:rsidRPr="00D25DA8">
        <w:rPr>
          <w:rFonts w:ascii="Times New Roman" w:hAnsi="Times New Roman" w:cs="Times New Roman"/>
          <w:lang w:val="en-GB"/>
        </w:rPr>
        <w:t xml:space="preserve"> </w:t>
      </w:r>
      <w:r w:rsidR="008E2CC8" w:rsidRPr="00D25DA8">
        <w:rPr>
          <w:rFonts w:ascii="Times New Roman" w:hAnsi="Times New Roman" w:cs="Times New Roman"/>
          <w:lang w:val="en-GB"/>
        </w:rPr>
        <w:t xml:space="preserve">of </w:t>
      </w:r>
      <w:r w:rsidRPr="00D25DA8">
        <w:rPr>
          <w:rFonts w:ascii="Times New Roman" w:hAnsi="Times New Roman" w:cs="Times New Roman"/>
          <w:lang w:val="en-GB"/>
        </w:rPr>
        <w:t xml:space="preserve">the time </w:t>
      </w:r>
      <w:r w:rsidR="00D5434A" w:rsidRPr="00D25DA8">
        <w:rPr>
          <w:rFonts w:ascii="Times New Roman" w:hAnsi="Times New Roman" w:cs="Times New Roman"/>
          <w:lang w:val="en-GB"/>
        </w:rPr>
        <w:t>a user is</w:t>
      </w:r>
      <w:r w:rsidRPr="00D25DA8">
        <w:rPr>
          <w:rFonts w:ascii="Times New Roman" w:hAnsi="Times New Roman" w:cs="Times New Roman"/>
          <w:lang w:val="en-GB"/>
        </w:rPr>
        <w:t xml:space="preserve"> </w:t>
      </w:r>
      <w:r w:rsidR="00D5434A" w:rsidRPr="00D25DA8">
        <w:rPr>
          <w:rFonts w:ascii="Times New Roman" w:hAnsi="Times New Roman" w:cs="Times New Roman"/>
          <w:lang w:val="en-GB"/>
        </w:rPr>
        <w:t xml:space="preserve">required </w:t>
      </w:r>
      <w:r w:rsidRPr="00D25DA8">
        <w:rPr>
          <w:rFonts w:ascii="Times New Roman" w:hAnsi="Times New Roman" w:cs="Times New Roman"/>
          <w:lang w:val="en-GB"/>
        </w:rPr>
        <w:t>to find an answer with different clustering algorithms</w:t>
      </w:r>
      <w:r w:rsidR="008E2CC8" w:rsidRPr="00D25DA8">
        <w:rPr>
          <w:rFonts w:ascii="Times New Roman" w:hAnsi="Times New Roman" w:cs="Times New Roman"/>
          <w:lang w:val="en-GB"/>
        </w:rPr>
        <w:t xml:space="preserve"> may be required</w:t>
      </w:r>
      <w:r w:rsidRPr="00D25DA8">
        <w:rPr>
          <w:rFonts w:ascii="Times New Roman" w:hAnsi="Times New Roman" w:cs="Times New Roman"/>
          <w:lang w:val="en-GB"/>
        </w:rPr>
        <w:t xml:space="preserve">. This is the most direct evaluation, but it is </w:t>
      </w:r>
      <w:r w:rsidR="006A0D13" w:rsidRPr="00D25DA8">
        <w:rPr>
          <w:rFonts w:ascii="Times New Roman" w:hAnsi="Times New Roman" w:cs="Times New Roman"/>
          <w:lang w:val="en-GB"/>
        </w:rPr>
        <w:t>time consuming</w:t>
      </w:r>
      <w:r w:rsidRPr="00D25DA8">
        <w:rPr>
          <w:rFonts w:ascii="Times New Roman" w:hAnsi="Times New Roman" w:cs="Times New Roman"/>
          <w:lang w:val="en-GB"/>
        </w:rPr>
        <w:t xml:space="preserve">, especially if large </w:t>
      </w:r>
      <w:r w:rsidR="008E2CC8" w:rsidRPr="00D25DA8">
        <w:rPr>
          <w:rFonts w:ascii="Times New Roman" w:hAnsi="Times New Roman" w:cs="Times New Roman"/>
          <w:lang w:val="en-GB"/>
        </w:rPr>
        <w:t xml:space="preserve">number of </w:t>
      </w:r>
      <w:r w:rsidRPr="00D25DA8">
        <w:rPr>
          <w:rFonts w:ascii="Times New Roman" w:hAnsi="Times New Roman" w:cs="Times New Roman"/>
          <w:lang w:val="en-GB"/>
        </w:rPr>
        <w:t>studies are necessary.</w:t>
      </w:r>
    </w:p>
    <w:p w14:paraId="2DB4E23E" w14:textId="77777777" w:rsidR="007D3153" w:rsidRPr="00D25DA8" w:rsidRDefault="007D3153" w:rsidP="008437E8">
      <w:pPr>
        <w:spacing w:line="360" w:lineRule="auto"/>
        <w:jc w:val="both"/>
        <w:rPr>
          <w:rFonts w:ascii="Times New Roman" w:hAnsi="Times New Roman" w:cs="Times New Roman"/>
          <w:lang w:val="en-GB"/>
        </w:rPr>
      </w:pPr>
    </w:p>
    <w:p w14:paraId="371796D8" w14:textId="77777777" w:rsidR="00E76D05" w:rsidRPr="00D25DA8" w:rsidRDefault="00E76D05" w:rsidP="008437E8">
      <w:pPr>
        <w:pStyle w:val="Titre3"/>
        <w:numPr>
          <w:ilvl w:val="1"/>
          <w:numId w:val="3"/>
        </w:numPr>
        <w:spacing w:line="360" w:lineRule="auto"/>
        <w:rPr>
          <w:rFonts w:ascii="Times New Roman" w:hAnsi="Times New Roman" w:cs="Times New Roman"/>
          <w:color w:val="auto"/>
        </w:rPr>
      </w:pPr>
      <w:bookmarkStart w:id="27" w:name="_Toc456633704"/>
      <w:r w:rsidRPr="00D25DA8">
        <w:rPr>
          <w:rFonts w:ascii="Times New Roman" w:hAnsi="Times New Roman" w:cs="Times New Roman"/>
          <w:color w:val="auto"/>
        </w:rPr>
        <w:lastRenderedPageBreak/>
        <w:t>Ensemble learning</w:t>
      </w:r>
      <w:bookmarkEnd w:id="27"/>
    </w:p>
    <w:p w14:paraId="6D081F01" w14:textId="77777777" w:rsidR="00D2482B" w:rsidRPr="00D25DA8" w:rsidRDefault="00D2482B" w:rsidP="008437E8">
      <w:pPr>
        <w:spacing w:line="360" w:lineRule="auto"/>
        <w:rPr>
          <w:rFonts w:ascii="Times New Roman" w:hAnsi="Times New Roman" w:cs="Times New Roman"/>
        </w:rPr>
      </w:pPr>
    </w:p>
    <w:p w14:paraId="737BBCD5" w14:textId="06E1D6B7" w:rsidR="00D2482B" w:rsidRPr="00D25DA8" w:rsidRDefault="00793080"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T</w:t>
      </w:r>
      <w:r w:rsidR="00D2482B" w:rsidRPr="00D25DA8">
        <w:rPr>
          <w:rFonts w:ascii="Times New Roman" w:hAnsi="Times New Roman" w:cs="Times New Roman"/>
          <w:lang w:val="en-GB"/>
        </w:rPr>
        <w:t>he basic concept of ensemble learning is to train multiple base learners as ensemble members and combine their predictions into</w:t>
      </w:r>
      <w:r w:rsidR="008E2CC8" w:rsidRPr="00D25DA8">
        <w:rPr>
          <w:rFonts w:ascii="Times New Roman" w:hAnsi="Times New Roman" w:cs="Times New Roman"/>
          <w:lang w:val="en-GB"/>
        </w:rPr>
        <w:t xml:space="preserve"> a single output that should have</w:t>
      </w:r>
      <w:r w:rsidR="00D2482B" w:rsidRPr="00D25DA8">
        <w:rPr>
          <w:rFonts w:ascii="Times New Roman" w:hAnsi="Times New Roman" w:cs="Times New Roman"/>
          <w:lang w:val="en-GB"/>
        </w:rPr>
        <w:t xml:space="preserve"> better performance on average than any other ensemble member with uncorrelated error on the target data sets</w:t>
      </w:r>
      <w:r w:rsidR="00B8030A" w:rsidRPr="00D25DA8">
        <w:rPr>
          <w:rFonts w:ascii="Times New Roman" w:hAnsi="Times New Roman" w:cs="Times New Roman"/>
          <w:lang w:val="en-GB"/>
        </w:rPr>
        <w:t xml:space="preserve"> </w:t>
      </w:r>
      <w:r w:rsidR="00B8030A" w:rsidRPr="00D25DA8">
        <w:rPr>
          <w:rFonts w:ascii="Times New Roman" w:hAnsi="Times New Roman" w:cs="Times New Roman"/>
          <w:lang w:val="en-GB"/>
        </w:rPr>
        <w:fldChar w:fldCharType="begin"/>
      </w:r>
      <w:r w:rsidR="00B8030A" w:rsidRPr="00D25DA8">
        <w:rPr>
          <w:rFonts w:ascii="Times New Roman" w:hAnsi="Times New Roman" w:cs="Times New Roman"/>
          <w:lang w:val="en-GB"/>
        </w:rPr>
        <w:instrText xml:space="preserve"> ADDIN ZOTERO_ITEM CSL_CITATION {"citationID":"96cHyC20","properties":{"formattedCitation":"[51]","plainCitation":"[51]"},"citationItems":[{"id":1578,"uris":["http://zotero.org/users/241221/items/4ZRXRRGD"],"uri":["http://zotero.org/users/241221/items/4ZRXRRGD"],"itemData":{"id":1578,"type":"article-journal","title":"Hybrid machine learning forecasting of solar radiation values","container-title":"Neurocomputing","collection-title":"Recent Advancements in Hybrid Artificial Intelligence Systems and its Application to Real-World ProblemsSelected papers from the HAIS 2013 conference","page":"48-59","volume":"176","source":"ScienceDirect","abstract":"The constant expansion of solar energy has made the accurate forecasting of radiation an important issue. In this work we apply Support Vector Regression (SVR), Gradient Boosted Regression (GBR), Random Forest Regression (RFR) as well as a hybrid method to combine them to downscale and improve 3-h accumulated radiation forecasts provided by Numerical Weather Prediction (NWP) systems for seven locations in Spain. We use either direct 3-h aggregated radiation forecasts or we build first global accumulated daily predictions and disaggregate them into 3-h values, with both approaches outperforming the base NWP forecasts. We also show how to disaggregate the 3-h forecasts into hourly values using interpolation based on clear sky (CS) theoretical and experimental radiation models, with the disaggregated forecasts again being better than the base NWP ones and where empirical CS interpolation yields the best results. Besides providing ample background on a problem that offers many opportunities to the Machine Learning (ML) community, our study shows that ML methods or, more generally, hybrid artificial intelligence systems are quite effective and, hence, relevant for solar radiation prediction.","DOI":"10.1016/j.neucom.2015.02.078","ISSN":"0925-2312","journalAbbreviation":"Neurocomputing","author":[{"family":"Gala","given":"Yvonne"},{"family":"Fernández","given":"Ángela"},{"family":"Díaz","given":"Julia"},{"family":"Dorronsoro","given":"José R."}],"issued":{"date-parts":[["2016",2,2]]}}}],"schema":"https://github.com/citation-style-language/schema/raw/master/csl-citation.json"} </w:instrText>
      </w:r>
      <w:r w:rsidR="00B8030A" w:rsidRPr="00D25DA8">
        <w:rPr>
          <w:rFonts w:ascii="Times New Roman" w:hAnsi="Times New Roman" w:cs="Times New Roman"/>
          <w:lang w:val="en-GB"/>
        </w:rPr>
        <w:fldChar w:fldCharType="separate"/>
      </w:r>
      <w:r w:rsidR="00B8030A" w:rsidRPr="00D25DA8">
        <w:rPr>
          <w:rFonts w:ascii="Times New Roman" w:hAnsi="Times New Roman" w:cs="Times New Roman"/>
          <w:lang w:val="en-US"/>
        </w:rPr>
        <w:t>[51]</w:t>
      </w:r>
      <w:r w:rsidR="00B8030A" w:rsidRPr="00D25DA8">
        <w:rPr>
          <w:rFonts w:ascii="Times New Roman" w:hAnsi="Times New Roman" w:cs="Times New Roman"/>
          <w:lang w:val="en-GB"/>
        </w:rPr>
        <w:fldChar w:fldCharType="end"/>
      </w:r>
      <w:r w:rsidR="008E2CC8" w:rsidRPr="00D25DA8">
        <w:rPr>
          <w:rFonts w:ascii="Times New Roman" w:hAnsi="Times New Roman" w:cs="Times New Roman"/>
          <w:lang w:val="en-GB"/>
        </w:rPr>
        <w:t xml:space="preserve">. </w:t>
      </w:r>
      <w:r w:rsidR="00FE3329" w:rsidRPr="00D25DA8">
        <w:rPr>
          <w:rFonts w:ascii="Times New Roman" w:hAnsi="Times New Roman" w:cs="Times New Roman"/>
          <w:lang w:val="en-GB"/>
        </w:rPr>
        <w:t xml:space="preserve">Supervised learning algorithms are </w:t>
      </w:r>
      <w:r w:rsidR="00196323" w:rsidRPr="00D25DA8">
        <w:rPr>
          <w:rFonts w:ascii="Times New Roman" w:hAnsi="Times New Roman" w:cs="Times New Roman"/>
          <w:lang w:val="en-GB"/>
        </w:rPr>
        <w:t>usually</w:t>
      </w:r>
      <w:r w:rsidR="00FE3329" w:rsidRPr="00D25DA8">
        <w:rPr>
          <w:rFonts w:ascii="Times New Roman" w:hAnsi="Times New Roman" w:cs="Times New Roman"/>
          <w:lang w:val="en-GB"/>
        </w:rPr>
        <w:t xml:space="preserve"> described as performing the task of searching through a hypothesis space to find a suitable hypothesis that </w:t>
      </w:r>
      <w:r w:rsidR="00196323" w:rsidRPr="00D25DA8">
        <w:rPr>
          <w:rFonts w:ascii="Times New Roman" w:hAnsi="Times New Roman" w:cs="Times New Roman"/>
          <w:lang w:val="en-GB"/>
        </w:rPr>
        <w:t xml:space="preserve">can perform </w:t>
      </w:r>
      <w:r w:rsidR="00FE3329" w:rsidRPr="00D25DA8">
        <w:rPr>
          <w:rFonts w:ascii="Times New Roman" w:hAnsi="Times New Roman" w:cs="Times New Roman"/>
          <w:lang w:val="en-GB"/>
        </w:rPr>
        <w:t xml:space="preserve">good predictions </w:t>
      </w:r>
      <w:r w:rsidR="00196323" w:rsidRPr="00D25DA8">
        <w:rPr>
          <w:rFonts w:ascii="Times New Roman" w:hAnsi="Times New Roman" w:cs="Times New Roman"/>
          <w:lang w:val="en-GB"/>
        </w:rPr>
        <w:t>for</w:t>
      </w:r>
      <w:r w:rsidR="00FE3329" w:rsidRPr="00D25DA8">
        <w:rPr>
          <w:rFonts w:ascii="Times New Roman" w:hAnsi="Times New Roman" w:cs="Times New Roman"/>
          <w:lang w:val="en-GB"/>
        </w:rPr>
        <w:t xml:space="preserve"> a particular problem. Even if the hypothesis space contains hypotheses that are very </w:t>
      </w:r>
      <w:r w:rsidR="00196323" w:rsidRPr="00D25DA8">
        <w:rPr>
          <w:rFonts w:ascii="Times New Roman" w:hAnsi="Times New Roman" w:cs="Times New Roman"/>
          <w:lang w:val="en-GB"/>
        </w:rPr>
        <w:t>well-matched</w:t>
      </w:r>
      <w:r w:rsidR="00FE3329" w:rsidRPr="00D25DA8">
        <w:rPr>
          <w:rFonts w:ascii="Times New Roman" w:hAnsi="Times New Roman" w:cs="Times New Roman"/>
          <w:lang w:val="en-GB"/>
        </w:rPr>
        <w:t xml:space="preserve"> for a particular problem, it may be very difficult to find </w:t>
      </w:r>
      <w:r w:rsidR="00196323" w:rsidRPr="00D25DA8">
        <w:rPr>
          <w:rFonts w:ascii="Times New Roman" w:hAnsi="Times New Roman" w:cs="Times New Roman"/>
          <w:lang w:val="en-GB"/>
        </w:rPr>
        <w:t>which</w:t>
      </w:r>
      <w:r w:rsidR="00FE3329" w:rsidRPr="00D25DA8">
        <w:rPr>
          <w:rFonts w:ascii="Times New Roman" w:hAnsi="Times New Roman" w:cs="Times New Roman"/>
          <w:lang w:val="en-GB"/>
        </w:rPr>
        <w:t xml:space="preserve"> one</w:t>
      </w:r>
      <w:r w:rsidR="00196323" w:rsidRPr="00D25DA8">
        <w:rPr>
          <w:rFonts w:ascii="Times New Roman" w:hAnsi="Times New Roman" w:cs="Times New Roman"/>
          <w:lang w:val="en-GB"/>
        </w:rPr>
        <w:t xml:space="preserve"> is the best</w:t>
      </w:r>
      <w:r w:rsidR="00FE3329" w:rsidRPr="00D25DA8">
        <w:rPr>
          <w:rFonts w:ascii="Times New Roman" w:hAnsi="Times New Roman" w:cs="Times New Roman"/>
          <w:lang w:val="en-GB"/>
        </w:rPr>
        <w:t xml:space="preserve">. Ensembles combine multiple hypotheses to </w:t>
      </w:r>
      <w:r w:rsidR="00196323" w:rsidRPr="00D25DA8">
        <w:rPr>
          <w:rFonts w:ascii="Times New Roman" w:hAnsi="Times New Roman" w:cs="Times New Roman"/>
          <w:lang w:val="en-GB"/>
        </w:rPr>
        <w:t xml:space="preserve">create </w:t>
      </w:r>
      <w:r w:rsidR="00FE3329" w:rsidRPr="00D25DA8">
        <w:rPr>
          <w:rFonts w:ascii="Times New Roman" w:hAnsi="Times New Roman" w:cs="Times New Roman"/>
          <w:lang w:val="en-GB"/>
        </w:rPr>
        <w:t xml:space="preserve">a better hypothesis. The term ensemble is usually </w:t>
      </w:r>
      <w:r w:rsidR="00196323" w:rsidRPr="00D25DA8">
        <w:rPr>
          <w:rFonts w:ascii="Times New Roman" w:hAnsi="Times New Roman" w:cs="Times New Roman"/>
          <w:lang w:val="en-GB"/>
        </w:rPr>
        <w:t>used</w:t>
      </w:r>
      <w:r w:rsidR="00FE3329" w:rsidRPr="00D25DA8">
        <w:rPr>
          <w:rFonts w:ascii="Times New Roman" w:hAnsi="Times New Roman" w:cs="Times New Roman"/>
          <w:lang w:val="en-GB"/>
        </w:rPr>
        <w:t xml:space="preserve"> for methods that generate multiple hypotheses using the same base learner. </w:t>
      </w:r>
      <w:r w:rsidR="00D74D0E" w:rsidRPr="00D25DA8">
        <w:rPr>
          <w:rFonts w:ascii="Times New Roman" w:hAnsi="Times New Roman" w:cs="Times New Roman"/>
          <w:lang w:val="en-GB"/>
        </w:rPr>
        <w:t xml:space="preserve">Fast algorithms such as decision trees are usually used with ensembles, although slower algorithms can also benefit from ensemble techniques. </w:t>
      </w:r>
      <w:r w:rsidR="00FE3329" w:rsidRPr="00D25DA8">
        <w:rPr>
          <w:rFonts w:ascii="Times New Roman" w:hAnsi="Times New Roman" w:cs="Times New Roman"/>
          <w:lang w:val="en-GB"/>
        </w:rPr>
        <w:t xml:space="preserve">Evaluating the prediction </w:t>
      </w:r>
      <w:r w:rsidR="00196323" w:rsidRPr="00D25DA8">
        <w:rPr>
          <w:rFonts w:ascii="Times New Roman" w:hAnsi="Times New Roman" w:cs="Times New Roman"/>
          <w:lang w:val="en-GB"/>
        </w:rPr>
        <w:t xml:space="preserve">accuracy </w:t>
      </w:r>
      <w:r w:rsidR="00FE3329" w:rsidRPr="00D25DA8">
        <w:rPr>
          <w:rFonts w:ascii="Times New Roman" w:hAnsi="Times New Roman" w:cs="Times New Roman"/>
          <w:lang w:val="en-GB"/>
        </w:rPr>
        <w:t xml:space="preserve">of an ensemble </w:t>
      </w:r>
      <w:r w:rsidR="00196323" w:rsidRPr="00D25DA8">
        <w:rPr>
          <w:rFonts w:ascii="Times New Roman" w:hAnsi="Times New Roman" w:cs="Times New Roman"/>
          <w:lang w:val="en-GB"/>
        </w:rPr>
        <w:t>typically</w:t>
      </w:r>
      <w:r w:rsidR="00FE3329" w:rsidRPr="00D25DA8">
        <w:rPr>
          <w:rFonts w:ascii="Times New Roman" w:hAnsi="Times New Roman" w:cs="Times New Roman"/>
          <w:lang w:val="en-GB"/>
        </w:rPr>
        <w:t xml:space="preserve"> requires more computation </w:t>
      </w:r>
      <w:r w:rsidR="00196323" w:rsidRPr="00D25DA8">
        <w:rPr>
          <w:rFonts w:ascii="Times New Roman" w:hAnsi="Times New Roman" w:cs="Times New Roman"/>
          <w:lang w:val="en-GB"/>
        </w:rPr>
        <w:t xml:space="preserve">time </w:t>
      </w:r>
      <w:r w:rsidR="00FE3329" w:rsidRPr="00D25DA8">
        <w:rPr>
          <w:rFonts w:ascii="Times New Roman" w:hAnsi="Times New Roman" w:cs="Times New Roman"/>
          <w:lang w:val="en-GB"/>
        </w:rPr>
        <w:t xml:space="preserve">than evaluating the prediction </w:t>
      </w:r>
      <w:r w:rsidR="00196323" w:rsidRPr="00D25DA8">
        <w:rPr>
          <w:rFonts w:ascii="Times New Roman" w:hAnsi="Times New Roman" w:cs="Times New Roman"/>
          <w:lang w:val="en-GB"/>
        </w:rPr>
        <w:t xml:space="preserve">accuracy </w:t>
      </w:r>
      <w:r w:rsidR="00FE3329" w:rsidRPr="00D25DA8">
        <w:rPr>
          <w:rFonts w:ascii="Times New Roman" w:hAnsi="Times New Roman" w:cs="Times New Roman"/>
          <w:lang w:val="en-GB"/>
        </w:rPr>
        <w:t xml:space="preserve">of a single model, so ensembles may be </w:t>
      </w:r>
      <w:r w:rsidR="00196323" w:rsidRPr="00D25DA8">
        <w:rPr>
          <w:rFonts w:ascii="Times New Roman" w:hAnsi="Times New Roman" w:cs="Times New Roman"/>
          <w:lang w:val="en-GB"/>
        </w:rPr>
        <w:t>considered</w:t>
      </w:r>
      <w:r w:rsidR="00FE3329" w:rsidRPr="00D25DA8">
        <w:rPr>
          <w:rFonts w:ascii="Times New Roman" w:hAnsi="Times New Roman" w:cs="Times New Roman"/>
          <w:lang w:val="en-GB"/>
        </w:rPr>
        <w:t xml:space="preserve"> as a way to compensate for poor learning algorithms by performing </w:t>
      </w:r>
      <w:r w:rsidR="00196323" w:rsidRPr="00D25DA8">
        <w:rPr>
          <w:rFonts w:ascii="Times New Roman" w:hAnsi="Times New Roman" w:cs="Times New Roman"/>
          <w:lang w:val="en-GB"/>
        </w:rPr>
        <w:t>much more</w:t>
      </w:r>
      <w:r w:rsidR="00FE3329" w:rsidRPr="00D25DA8">
        <w:rPr>
          <w:rFonts w:ascii="Times New Roman" w:hAnsi="Times New Roman" w:cs="Times New Roman"/>
          <w:lang w:val="en-GB"/>
        </w:rPr>
        <w:t xml:space="preserve"> computation. </w:t>
      </w:r>
      <w:r w:rsidR="00D74D0E" w:rsidRPr="00D25DA8">
        <w:rPr>
          <w:rFonts w:ascii="Times New Roman" w:hAnsi="Times New Roman" w:cs="Times New Roman"/>
          <w:lang w:val="en-GB"/>
        </w:rPr>
        <w:t>The general term of multiple classifier systems covers also hybridization of hypotheses that are not induced by the same base learner.</w:t>
      </w:r>
      <w:r w:rsidR="006B6CC4" w:rsidRPr="00D25DA8">
        <w:rPr>
          <w:rFonts w:ascii="Times New Roman" w:hAnsi="Times New Roman" w:cs="Times New Roman"/>
          <w:lang w:val="en-GB"/>
        </w:rPr>
        <w:t xml:space="preserve"> </w:t>
      </w:r>
      <w:r w:rsidR="00296575" w:rsidRPr="00D25DA8">
        <w:rPr>
          <w:rFonts w:ascii="Times New Roman" w:hAnsi="Times New Roman" w:cs="Times New Roman"/>
          <w:lang w:val="en-GB"/>
        </w:rPr>
        <w:t>The i</w:t>
      </w:r>
      <w:r w:rsidR="006B6CC4" w:rsidRPr="00D25DA8">
        <w:rPr>
          <w:rFonts w:ascii="Times New Roman" w:hAnsi="Times New Roman" w:cs="Times New Roman"/>
          <w:lang w:val="en-GB"/>
        </w:rPr>
        <w:t xml:space="preserve">nterested reader can see </w:t>
      </w:r>
      <w:r w:rsidR="006B6CC4" w:rsidRPr="00D25DA8">
        <w:rPr>
          <w:rFonts w:ascii="Times New Roman" w:hAnsi="Times New Roman" w:cs="Times New Roman"/>
          <w:lang w:val="en-GB"/>
        </w:rPr>
        <w:fldChar w:fldCharType="begin"/>
      </w:r>
      <w:r w:rsidR="006B6CC4" w:rsidRPr="00D25DA8">
        <w:rPr>
          <w:rFonts w:ascii="Times New Roman" w:hAnsi="Times New Roman" w:cs="Times New Roman"/>
          <w:lang w:val="en-GB"/>
        </w:rPr>
        <w:instrText xml:space="preserve"> ADDIN ZOTERO_ITEM CSL_CITATION {"citationID":"30VSFWn7","properties":{"formattedCitation":"[52]","plainCitation":"[52]"},"citationItems":[{"id":1581,"uris":["http://zotero.org/users/241221/items/92KQ2R9B"],"uri":["http://zotero.org/users/241221/items/92KQ2R9B"],"itemData":{"id":1581,"type":"chapter","title":"Ensemble Methods in Machine Learning","container-title":"Multiple Classifier Systems","collection-title":"Lecture Notes in Computer Science","collection-number":"1857","publisher":"Springer Berlin Heidelberg","page":"1-15","source":"link.springer.com","abstract":"Ensemble methods are learning algorithms that construct a set of classifiers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classifier. Some previous studies comparing ensemble methods are reviewed, and some new experiments are presented to uncover the reasons that Adaboost does not overfit rapidly.","URL":"http://link.springer.com/chapter/10.1007/3-540-45014-9_1","ISBN":"978-3-540-67704-8","note":"DOI: 10.1007/3-540-45014-9_1","language":"en","author":[{"family":"Dietterich","given":"Thomas G."}],"issued":{"date-parts":[["2000",6,21]]},"accessed":{"date-parts":[["2016",10,4]]}}}],"schema":"https://github.com/citation-style-language/schema/raw/master/csl-citation.json"} </w:instrText>
      </w:r>
      <w:r w:rsidR="006B6CC4" w:rsidRPr="00D25DA8">
        <w:rPr>
          <w:rFonts w:ascii="Times New Roman" w:hAnsi="Times New Roman" w:cs="Times New Roman"/>
          <w:lang w:val="en-GB"/>
        </w:rPr>
        <w:fldChar w:fldCharType="separate"/>
      </w:r>
      <w:r w:rsidR="006B6CC4" w:rsidRPr="00D25DA8">
        <w:rPr>
          <w:rFonts w:ascii="Times New Roman" w:hAnsi="Times New Roman" w:cs="Times New Roman"/>
          <w:lang w:val="en-US"/>
        </w:rPr>
        <w:t>[52]</w:t>
      </w:r>
      <w:r w:rsidR="006B6CC4" w:rsidRPr="00D25DA8">
        <w:rPr>
          <w:rFonts w:ascii="Times New Roman" w:hAnsi="Times New Roman" w:cs="Times New Roman"/>
          <w:lang w:val="en-GB"/>
        </w:rPr>
        <w:fldChar w:fldCharType="end"/>
      </w:r>
      <w:r w:rsidR="006B6CC4" w:rsidRPr="00D25DA8">
        <w:rPr>
          <w:rFonts w:ascii="Times New Roman" w:hAnsi="Times New Roman" w:cs="Times New Roman"/>
          <w:lang w:val="en-GB"/>
        </w:rPr>
        <w:t xml:space="preserve"> for more </w:t>
      </w:r>
      <w:r w:rsidR="00C47174" w:rsidRPr="00D25DA8">
        <w:rPr>
          <w:rFonts w:ascii="Times New Roman" w:hAnsi="Times New Roman" w:cs="Times New Roman"/>
          <w:lang w:val="en-GB"/>
        </w:rPr>
        <w:t>details about ensemble learning.</w:t>
      </w:r>
    </w:p>
    <w:p w14:paraId="33DD00C3" w14:textId="77777777" w:rsidR="00D2482B" w:rsidRPr="00D25DA8" w:rsidRDefault="00D2482B" w:rsidP="008437E8">
      <w:pPr>
        <w:spacing w:line="360" w:lineRule="auto"/>
        <w:jc w:val="both"/>
        <w:rPr>
          <w:rFonts w:ascii="Times New Roman" w:hAnsi="Times New Roman" w:cs="Times New Roman"/>
          <w:lang w:val="en-GB"/>
        </w:rPr>
      </w:pPr>
    </w:p>
    <w:p w14:paraId="1F02A29B" w14:textId="750ECB3C" w:rsidR="00E76D05" w:rsidRPr="00D25DA8" w:rsidRDefault="00E5669E" w:rsidP="008437E8">
      <w:pPr>
        <w:pStyle w:val="Titre3"/>
        <w:numPr>
          <w:ilvl w:val="2"/>
          <w:numId w:val="3"/>
        </w:numPr>
        <w:spacing w:line="360" w:lineRule="auto"/>
        <w:rPr>
          <w:rFonts w:ascii="Times New Roman" w:hAnsi="Times New Roman" w:cs="Times New Roman"/>
          <w:color w:val="auto"/>
        </w:rPr>
      </w:pPr>
      <w:r w:rsidRPr="00D25DA8">
        <w:rPr>
          <w:color w:val="auto"/>
          <w:lang w:val="en-US"/>
        </w:rPr>
        <w:t xml:space="preserve"> </w:t>
      </w:r>
      <w:hyperlink r:id="rId27" w:history="1">
        <w:bookmarkStart w:id="28" w:name="_Toc456633705"/>
        <w:r w:rsidR="00E76D05" w:rsidRPr="00D25DA8">
          <w:rPr>
            <w:rFonts w:ascii="Times New Roman" w:hAnsi="Times New Roman" w:cs="Times New Roman"/>
            <w:color w:val="auto"/>
          </w:rPr>
          <w:t>Boosting</w:t>
        </w:r>
        <w:bookmarkEnd w:id="28"/>
      </w:hyperlink>
    </w:p>
    <w:p w14:paraId="64ECC651" w14:textId="77777777" w:rsidR="00491B01" w:rsidRPr="00D25DA8" w:rsidRDefault="00491B01" w:rsidP="008437E8">
      <w:pPr>
        <w:spacing w:line="360" w:lineRule="auto"/>
        <w:rPr>
          <w:rFonts w:ascii="Times New Roman" w:hAnsi="Times New Roman" w:cs="Times New Roman"/>
        </w:rPr>
      </w:pPr>
    </w:p>
    <w:p w14:paraId="0C1199B9" w14:textId="2A2D82E8" w:rsidR="00166986" w:rsidRPr="00D25DA8" w:rsidRDefault="009A4E0A"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An ensemble model uses decision trees as weak learners and builds the model in a stage-wise manner by optimizing </w:t>
      </w:r>
      <w:r w:rsidR="00D74D0E" w:rsidRPr="00D25DA8">
        <w:rPr>
          <w:rFonts w:ascii="Times New Roman" w:hAnsi="Times New Roman" w:cs="Times New Roman"/>
          <w:lang w:val="en-US"/>
        </w:rPr>
        <w:t>a</w:t>
      </w:r>
      <w:r w:rsidRPr="00D25DA8">
        <w:rPr>
          <w:rFonts w:ascii="Times New Roman" w:hAnsi="Times New Roman" w:cs="Times New Roman"/>
          <w:lang w:val="en-US"/>
        </w:rPr>
        <w:t xml:space="preserve"> loss function</w:t>
      </w:r>
      <w:r w:rsidR="00305388" w:rsidRPr="00D25DA8">
        <w:rPr>
          <w:rFonts w:ascii="Times New Roman" w:hAnsi="Times New Roman" w:cs="Times New Roman"/>
          <w:lang w:val="en-US"/>
        </w:rPr>
        <w:t xml:space="preserve"> </w:t>
      </w:r>
      <w:r w:rsidR="00305388" w:rsidRPr="00D25DA8">
        <w:rPr>
          <w:rFonts w:ascii="Times New Roman" w:hAnsi="Times New Roman" w:cs="Times New Roman"/>
          <w:lang w:val="en-US"/>
        </w:rPr>
        <w:fldChar w:fldCharType="begin"/>
      </w:r>
      <w:r w:rsidR="00AA3E7F" w:rsidRPr="00D25DA8">
        <w:rPr>
          <w:rFonts w:ascii="Times New Roman" w:hAnsi="Times New Roman" w:cs="Times New Roman"/>
          <w:lang w:val="en-US"/>
        </w:rPr>
        <w:instrText xml:space="preserve"> ADDIN ZOTERO_ITEM CSL_CITATION {"citationID":"vexUBDtz","properties":{"formattedCitation":"[34,35]","plainCitation":"[34,35]","dontUpdate":true},"citationItems":[{"id":454,"uris":["http://zotero.org/groups/322451/items/X6AM7JW4"],"uri":["http://zotero.org/groups/322451/items/X6AM7JW4"],"itemData":{"id":454,"type":"chapter","title":"A Study of Machine Learning Techniques for Daily Solar Energy Forecasting Using Numerical Weather Models","container-title":"Intelligent Distributed Computing VIII","collection-title":"Studies in Computational Intelligence","collection-number":"570","publisher":"Springer International Publishing","page":"269-278","source":"link.springer.com.gate6.inist.fr","abstract":"Forecasting solar energy is becoming an important issue in the context of renewable energy sources and Machine Learning Algorithms play an important rule in this field. The prediction of solar energy can be addressed as a time series prediction problem using historical data. Also, solar energy forecasting can be derived from numerical weather prediction models (NWP). Our interest is focused on the latter approach.We focus on the problem of predicting solar energy from NWP computed from GEFS, the Global Ensemble Forecast System, which predicts meteorological variables for points in a grid. In this context, it can be useful to know how prediction accuracy improves depending on the number of grid nodes used as input for the machine learning techniques. However, using the variables from a large number of grid nodes can result in many attributes which might degrade the generalization performance of the learning algorithms. In this paper both issues are studied using data supplied by Kaggle for the State of Oklahoma comparing Support Vector Machines and Gradient Boosted Regression. Also, three different feature selection methods have been tested: Linear Correlation, the ReliefF algorithm and, a new method based on local information analysis.","URL":"http://link.springer.com.gate6.inist.fr/chapter/10.1007/978-3-319-10422-5_29","ISBN":"978-3-319-10421-8","language":"en","author":[{"family":"Aler","given":"Ricardo"},{"family":"Martín","given":"Ricardo"},{"family":"Valls","given":"José M."},{"family":"Galván","given":"Inés M."}],"editor":[{"family":"Camacho","given":"David"},{"family":"Braubach","given":"Lars"},{"family":"Venticinque","given":"Salvatore"},{"family":"Badica","given":"Costin"}],"issued":{"date-parts":[["2015"]]},"accessed":{"date-parts":[["2015",3,4]]}},"label":"page"},{"id":482,"uris":["http://zotero.org/groups/345624/items/JS5PKSRZ"],"uri":["http://zotero.org/groups/345624/items/JS5PKSRZ"],"itemData":{"id":482,"type":"article-newspaper","title":"Probabilistic Solar Power Forecasting Derived from Ensemble of Point Forecast Regression Models","container-title":"Energies","abstract":"Probabilistic forecasting, which assigns a probability to each of a number of\ndifferent outcomes, can potentially play an important role when it comes to making important\ndecisions in the energy industry. With the integration of renewable energy resources into\nthe power grid and their fluctuating power generation capabilities depending on weather\nconditions, probabilistic forecasting could be a solution. Probabilistic forecasting has been\nbeing widely used in areas like weather forecasting for quite some time now. Solar power is\nstill a relatively new technology and thus probabilistic forecasting techniques could also be\neffectively utilized here. In this study, we use 7 machine learning-based regression models\nto generate individual point forecasts (a.k.a. single-valued forecasts). Then, we propose\nthree different ensemble models to derive the probabilistic forecasts from the point forecasts.\nPercentiles for probabilistic forecasts are generated assuming the point forecasts follow a\nnormal distribution. The accuracies provided by the ensemble models are significantly better\nthan those by the individual models. It is also observed that grouping the data based on hours\nand zones gives better results than not grouping them. We believe accurate probabilistic\nforecasts can help in better managing of the grid with the ever-increasing integration of solar\nenergy resources into it.","author":[{"family":"Azhar","given":"Mohammed"},{"family":"Waheeb","given":"Yaqub"},{"family":"Zeyar","given":"Aung"}],"issued":{"literal":"in press"}},"label":"page"}],"schema":"https://github.com/citation-style-language/schema/raw/master/csl-citation.json"} </w:instrText>
      </w:r>
      <w:r w:rsidR="00305388" w:rsidRPr="00D25DA8">
        <w:rPr>
          <w:rFonts w:ascii="Times New Roman" w:hAnsi="Times New Roman" w:cs="Times New Roman"/>
          <w:lang w:val="en-US"/>
        </w:rPr>
        <w:fldChar w:fldCharType="separate"/>
      </w:r>
      <w:r w:rsidR="00793080" w:rsidRPr="00D25DA8">
        <w:rPr>
          <w:rFonts w:ascii="Times New Roman" w:hAnsi="Times New Roman" w:cs="Times New Roman"/>
          <w:lang w:val="en-US"/>
        </w:rPr>
        <w:t>[34,</w:t>
      </w:r>
      <w:r w:rsidR="007D3153" w:rsidRPr="00D25DA8">
        <w:rPr>
          <w:rFonts w:ascii="Times New Roman" w:hAnsi="Times New Roman" w:cs="Times New Roman"/>
          <w:lang w:val="en-US"/>
        </w:rPr>
        <w:t xml:space="preserve"> </w:t>
      </w:r>
      <w:r w:rsidR="00793080" w:rsidRPr="00D25DA8">
        <w:rPr>
          <w:rFonts w:ascii="Times New Roman" w:hAnsi="Times New Roman" w:cs="Times New Roman"/>
          <w:lang w:val="en-US"/>
        </w:rPr>
        <w:t>35]</w:t>
      </w:r>
      <w:r w:rsidR="00305388" w:rsidRPr="00D25DA8">
        <w:rPr>
          <w:rFonts w:ascii="Times New Roman" w:hAnsi="Times New Roman" w:cs="Times New Roman"/>
          <w:lang w:val="en-US"/>
        </w:rPr>
        <w:fldChar w:fldCharType="end"/>
      </w:r>
      <w:r w:rsidRPr="00D25DA8">
        <w:rPr>
          <w:rFonts w:ascii="Times New Roman" w:hAnsi="Times New Roman" w:cs="Times New Roman"/>
          <w:lang w:val="en-US"/>
        </w:rPr>
        <w:t xml:space="preserve">. </w:t>
      </w:r>
      <w:r w:rsidR="00924283" w:rsidRPr="00D25DA8">
        <w:rPr>
          <w:rFonts w:ascii="Times New Roman" w:hAnsi="Times New Roman" w:cs="Times New Roman"/>
          <w:lang w:val="en-US"/>
        </w:rPr>
        <w:t>Boosting emerged as a way of combining many weak cla</w:t>
      </w:r>
      <w:r w:rsidR="00E5669E" w:rsidRPr="00D25DA8">
        <w:rPr>
          <w:rFonts w:ascii="Times New Roman" w:hAnsi="Times New Roman" w:cs="Times New Roman"/>
          <w:lang w:val="en-US"/>
        </w:rPr>
        <w:t>ssifiers to produce a powerful “</w:t>
      </w:r>
      <w:r w:rsidR="00924283" w:rsidRPr="00D25DA8">
        <w:rPr>
          <w:rFonts w:ascii="Times New Roman" w:hAnsi="Times New Roman" w:cs="Times New Roman"/>
          <w:lang w:val="en-US"/>
        </w:rPr>
        <w:t>committee”. It is a</w:t>
      </w:r>
      <w:r w:rsidR="008E2CC8" w:rsidRPr="00D25DA8">
        <w:rPr>
          <w:rFonts w:ascii="Times New Roman" w:hAnsi="Times New Roman" w:cs="Times New Roman"/>
          <w:lang w:val="en-US"/>
        </w:rPr>
        <w:t>n</w:t>
      </w:r>
      <w:r w:rsidR="00924283" w:rsidRPr="00D25DA8">
        <w:rPr>
          <w:rFonts w:ascii="Times New Roman" w:hAnsi="Times New Roman" w:cs="Times New Roman"/>
          <w:lang w:val="en-US"/>
        </w:rPr>
        <w:t xml:space="preserve"> iterative process that gives more and more importance to bad classification. Simple strategy results in dramatic improvements in classification performance.</w:t>
      </w:r>
      <w:r w:rsidR="00166986" w:rsidRPr="00D25DA8">
        <w:rPr>
          <w:rFonts w:ascii="Times New Roman" w:hAnsi="Times New Roman" w:cs="Times New Roman"/>
          <w:lang w:val="en-US"/>
        </w:rPr>
        <w:t xml:space="preserve"> To do so, a boosting autoregression procedure is applied at each horizon on the residuals from the recursive linear forecasts</w:t>
      </w:r>
      <w:r w:rsidR="007D3153" w:rsidRPr="00D25DA8">
        <w:rPr>
          <w:rFonts w:ascii="Times New Roman" w:hAnsi="Times New Roman" w:cs="Times New Roman"/>
          <w:lang w:val="en-US"/>
        </w:rPr>
        <w:t xml:space="preserve"> using a so-called weak learner,</w:t>
      </w:r>
      <w:r w:rsidR="00166986" w:rsidRPr="00D25DA8">
        <w:rPr>
          <w:rFonts w:ascii="Times New Roman" w:hAnsi="Times New Roman" w:cs="Times New Roman"/>
          <w:lang w:val="en-US"/>
        </w:rPr>
        <w:t xml:space="preserve"> </w:t>
      </w:r>
      <w:r w:rsidR="00D74D0E" w:rsidRPr="00D25DA8">
        <w:rPr>
          <w:rFonts w:ascii="Times New Roman" w:hAnsi="Times New Roman" w:cs="Times New Roman"/>
          <w:lang w:val="en-US"/>
        </w:rPr>
        <w:t>which</w:t>
      </w:r>
      <w:r w:rsidR="00166986" w:rsidRPr="00D25DA8">
        <w:rPr>
          <w:rFonts w:ascii="Times New Roman" w:hAnsi="Times New Roman" w:cs="Times New Roman"/>
          <w:lang w:val="en-US"/>
        </w:rPr>
        <w:t xml:space="preserve"> is a learner with large bias relative to variance.</w:t>
      </w:r>
    </w:p>
    <w:p w14:paraId="4324C862" w14:textId="7D6D358D" w:rsidR="00E76D05" w:rsidRPr="00D25DA8" w:rsidRDefault="00E5669E" w:rsidP="008437E8">
      <w:pPr>
        <w:pStyle w:val="Titre3"/>
        <w:numPr>
          <w:ilvl w:val="2"/>
          <w:numId w:val="3"/>
        </w:numPr>
        <w:spacing w:line="360" w:lineRule="auto"/>
        <w:rPr>
          <w:rFonts w:ascii="Times New Roman" w:hAnsi="Times New Roman" w:cs="Times New Roman"/>
          <w:color w:val="auto"/>
        </w:rPr>
      </w:pPr>
      <w:r w:rsidRPr="00D25DA8">
        <w:rPr>
          <w:color w:val="auto"/>
          <w:lang w:val="en-US"/>
        </w:rPr>
        <w:t xml:space="preserve"> </w:t>
      </w:r>
      <w:hyperlink r:id="rId28" w:history="1">
        <w:bookmarkStart w:id="29" w:name="_Toc456633706"/>
        <w:r w:rsidR="00E76D05" w:rsidRPr="00D25DA8">
          <w:rPr>
            <w:rFonts w:ascii="Times New Roman" w:hAnsi="Times New Roman" w:cs="Times New Roman"/>
            <w:color w:val="auto"/>
          </w:rPr>
          <w:t>Bagging</w:t>
        </w:r>
        <w:bookmarkEnd w:id="29"/>
      </w:hyperlink>
    </w:p>
    <w:p w14:paraId="6A811140" w14:textId="77777777" w:rsidR="00491B01" w:rsidRPr="00D25DA8" w:rsidRDefault="00491B01" w:rsidP="008437E8">
      <w:pPr>
        <w:spacing w:line="360" w:lineRule="auto"/>
        <w:rPr>
          <w:rFonts w:ascii="Times New Roman" w:hAnsi="Times New Roman" w:cs="Times New Roman"/>
        </w:rPr>
      </w:pPr>
    </w:p>
    <w:p w14:paraId="179FB86C" w14:textId="5C6DE3A9" w:rsidR="00A5603E" w:rsidRPr="00D25DA8" w:rsidRDefault="00336CE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Bootstrap aggregating, also called bagging</w:t>
      </w:r>
      <w:r w:rsidR="00D74D0E" w:rsidRPr="00D25DA8">
        <w:rPr>
          <w:rFonts w:ascii="Times New Roman" w:hAnsi="Times New Roman" w:cs="Times New Roman"/>
          <w:lang w:val="en-US"/>
        </w:rPr>
        <w:t xml:space="preserve"> used in statistical classification and regression</w:t>
      </w:r>
      <w:r w:rsidRPr="00D25DA8">
        <w:rPr>
          <w:rFonts w:ascii="Times New Roman" w:hAnsi="Times New Roman" w:cs="Times New Roman"/>
          <w:lang w:val="en-US"/>
        </w:rPr>
        <w:t xml:space="preserve">, is a machine learning ensemble meta-algorithm designed to improve the stability and accuracy of machine learning algorithms. </w:t>
      </w:r>
      <w:r w:rsidR="00D74D0E" w:rsidRPr="00D25DA8">
        <w:rPr>
          <w:rFonts w:ascii="Times New Roman" w:hAnsi="Times New Roman" w:cs="Times New Roman"/>
          <w:lang w:val="en-US"/>
        </w:rPr>
        <w:t>The algorithm</w:t>
      </w:r>
      <w:r w:rsidRPr="00D25DA8">
        <w:rPr>
          <w:rFonts w:ascii="Times New Roman" w:hAnsi="Times New Roman" w:cs="Times New Roman"/>
          <w:lang w:val="en-US"/>
        </w:rPr>
        <w:t xml:space="preserve"> also reduces variance and helps to </w:t>
      </w:r>
      <w:r w:rsidR="00D74D0E" w:rsidRPr="00D25DA8">
        <w:rPr>
          <w:rFonts w:ascii="Times New Roman" w:hAnsi="Times New Roman" w:cs="Times New Roman"/>
          <w:lang w:val="en-US"/>
        </w:rPr>
        <w:t>prevent</w:t>
      </w:r>
      <w:r w:rsidRPr="00D25DA8">
        <w:rPr>
          <w:rFonts w:ascii="Times New Roman" w:hAnsi="Times New Roman" w:cs="Times New Roman"/>
          <w:lang w:val="en-US"/>
        </w:rPr>
        <w:t xml:space="preserve"> overfitting. Although it is </w:t>
      </w:r>
      <w:r w:rsidR="00D74D0E" w:rsidRPr="00D25DA8">
        <w:rPr>
          <w:rFonts w:ascii="Times New Roman" w:hAnsi="Times New Roman" w:cs="Times New Roman"/>
          <w:lang w:val="en-US"/>
        </w:rPr>
        <w:t>generally</w:t>
      </w:r>
      <w:r w:rsidRPr="00D25DA8">
        <w:rPr>
          <w:rFonts w:ascii="Times New Roman" w:hAnsi="Times New Roman" w:cs="Times New Roman"/>
          <w:lang w:val="en-US"/>
        </w:rPr>
        <w:t xml:space="preserve"> applied to decision tree methods, it can be used with any type of </w:t>
      </w:r>
      <w:r w:rsidR="00A36EFA" w:rsidRPr="00D25DA8">
        <w:rPr>
          <w:rFonts w:ascii="Times New Roman" w:hAnsi="Times New Roman" w:cs="Times New Roman"/>
          <w:lang w:val="en-US"/>
        </w:rPr>
        <w:t xml:space="preserve">learning </w:t>
      </w:r>
      <w:r w:rsidRPr="00D25DA8">
        <w:rPr>
          <w:rFonts w:ascii="Times New Roman" w:hAnsi="Times New Roman" w:cs="Times New Roman"/>
          <w:lang w:val="en-US"/>
        </w:rPr>
        <w:t xml:space="preserve">method. Bagging is a special case of the model averaging approach. </w:t>
      </w:r>
      <w:r w:rsidR="00A5603E" w:rsidRPr="00D25DA8">
        <w:rPr>
          <w:rFonts w:ascii="Times New Roman" w:hAnsi="Times New Roman" w:cs="Times New Roman"/>
          <w:lang w:val="en-US"/>
        </w:rPr>
        <w:t xml:space="preserve">Bagging predictors is </w:t>
      </w:r>
      <w:r w:rsidR="00A36EFA" w:rsidRPr="00D25DA8">
        <w:rPr>
          <w:rFonts w:ascii="Times New Roman" w:hAnsi="Times New Roman" w:cs="Times New Roman"/>
          <w:lang w:val="en-US"/>
        </w:rPr>
        <w:t xml:space="preserve">generally used to </w:t>
      </w:r>
      <w:r w:rsidR="00A5603E" w:rsidRPr="00D25DA8">
        <w:rPr>
          <w:rFonts w:ascii="Times New Roman" w:hAnsi="Times New Roman" w:cs="Times New Roman"/>
          <w:lang w:val="en-US"/>
        </w:rPr>
        <w:t>generat</w:t>
      </w:r>
      <w:r w:rsidR="00A36EFA" w:rsidRPr="00D25DA8">
        <w:rPr>
          <w:rFonts w:ascii="Times New Roman" w:hAnsi="Times New Roman" w:cs="Times New Roman"/>
          <w:lang w:val="en-US"/>
        </w:rPr>
        <w:t>e</w:t>
      </w:r>
      <w:r w:rsidR="00A5603E" w:rsidRPr="00D25DA8">
        <w:rPr>
          <w:rFonts w:ascii="Times New Roman" w:hAnsi="Times New Roman" w:cs="Times New Roman"/>
          <w:lang w:val="en-US"/>
        </w:rPr>
        <w:t xml:space="preserve"> multiple versions of a predictor and using the</w:t>
      </w:r>
      <w:r w:rsidR="00A36EFA" w:rsidRPr="00D25DA8">
        <w:rPr>
          <w:rFonts w:ascii="Times New Roman" w:hAnsi="Times New Roman" w:cs="Times New Roman"/>
          <w:lang w:val="en-US"/>
        </w:rPr>
        <w:t>m</w:t>
      </w:r>
      <w:r w:rsidR="00A5603E" w:rsidRPr="00D25DA8">
        <w:rPr>
          <w:rFonts w:ascii="Times New Roman" w:hAnsi="Times New Roman" w:cs="Times New Roman"/>
          <w:lang w:val="en-US"/>
        </w:rPr>
        <w:t xml:space="preserve"> to get an aggregated predictor. The aggregation averages </w:t>
      </w:r>
      <w:r w:rsidR="00A36EFA" w:rsidRPr="00D25DA8">
        <w:rPr>
          <w:rFonts w:ascii="Times New Roman" w:hAnsi="Times New Roman" w:cs="Times New Roman"/>
          <w:lang w:val="en-US"/>
        </w:rPr>
        <w:t>all</w:t>
      </w:r>
      <w:r w:rsidR="00A5603E" w:rsidRPr="00D25DA8">
        <w:rPr>
          <w:rFonts w:ascii="Times New Roman" w:hAnsi="Times New Roman" w:cs="Times New Roman"/>
          <w:lang w:val="en-US"/>
        </w:rPr>
        <w:t xml:space="preserve"> the versions </w:t>
      </w:r>
      <w:r w:rsidR="00A5603E" w:rsidRPr="00D25DA8">
        <w:rPr>
          <w:rFonts w:ascii="Times New Roman" w:hAnsi="Times New Roman" w:cs="Times New Roman"/>
          <w:lang w:val="en-US"/>
        </w:rPr>
        <w:lastRenderedPageBreak/>
        <w:t xml:space="preserve">when predicting a numerical </w:t>
      </w:r>
      <w:r w:rsidR="00A36EFA" w:rsidRPr="00D25DA8">
        <w:rPr>
          <w:rFonts w:ascii="Times New Roman" w:hAnsi="Times New Roman" w:cs="Times New Roman"/>
          <w:lang w:val="en-US"/>
        </w:rPr>
        <w:t>result</w:t>
      </w:r>
      <w:r w:rsidR="00A5603E" w:rsidRPr="00D25DA8">
        <w:rPr>
          <w:rFonts w:ascii="Times New Roman" w:hAnsi="Times New Roman" w:cs="Times New Roman"/>
          <w:lang w:val="en-US"/>
        </w:rPr>
        <w:t xml:space="preserve"> and does a plurality vote </w:t>
      </w:r>
      <w:r w:rsidR="00A36EFA" w:rsidRPr="00D25DA8">
        <w:rPr>
          <w:rFonts w:ascii="Times New Roman" w:hAnsi="Times New Roman" w:cs="Times New Roman"/>
          <w:lang w:val="en-US"/>
        </w:rPr>
        <w:t>to</w:t>
      </w:r>
      <w:r w:rsidR="00A5603E" w:rsidRPr="00D25DA8">
        <w:rPr>
          <w:rFonts w:ascii="Times New Roman" w:hAnsi="Times New Roman" w:cs="Times New Roman"/>
          <w:lang w:val="en-US"/>
        </w:rPr>
        <w:t xml:space="preserve"> predict</w:t>
      </w:r>
      <w:r w:rsidR="00A36EFA" w:rsidRPr="00D25DA8">
        <w:rPr>
          <w:rFonts w:ascii="Times New Roman" w:hAnsi="Times New Roman" w:cs="Times New Roman"/>
          <w:lang w:val="en-US"/>
        </w:rPr>
        <w:t xml:space="preserve"> </w:t>
      </w:r>
      <w:r w:rsidR="00A5603E" w:rsidRPr="00D25DA8">
        <w:rPr>
          <w:rFonts w:ascii="Times New Roman" w:hAnsi="Times New Roman" w:cs="Times New Roman"/>
          <w:lang w:val="en-US"/>
        </w:rPr>
        <w:t>a class. The multiple versions are formed by making bootstrap replicates of the learning set and using the</w:t>
      </w:r>
      <w:r w:rsidR="00A36EFA" w:rsidRPr="00D25DA8">
        <w:rPr>
          <w:rFonts w:ascii="Times New Roman" w:hAnsi="Times New Roman" w:cs="Times New Roman"/>
          <w:lang w:val="en-US"/>
        </w:rPr>
        <w:t>m</w:t>
      </w:r>
      <w:r w:rsidR="00A5603E" w:rsidRPr="00D25DA8">
        <w:rPr>
          <w:rFonts w:ascii="Times New Roman" w:hAnsi="Times New Roman" w:cs="Times New Roman"/>
          <w:lang w:val="en-US"/>
        </w:rPr>
        <w:t xml:space="preserve"> as new learning sets</w:t>
      </w:r>
      <w:r w:rsidR="00FC7164" w:rsidRPr="00D25DA8">
        <w:rPr>
          <w:rFonts w:ascii="Times New Roman" w:hAnsi="Times New Roman" w:cs="Times New Roman"/>
          <w:lang w:val="en-US"/>
        </w:rPr>
        <w:t xml:space="preserve"> </w:t>
      </w:r>
      <w:r w:rsidR="00FC7164" w:rsidRPr="00D25DA8">
        <w:rPr>
          <w:rFonts w:ascii="Times New Roman" w:hAnsi="Times New Roman" w:cs="Times New Roman"/>
          <w:lang w:val="en-US"/>
        </w:rPr>
        <w:fldChar w:fldCharType="begin"/>
      </w:r>
      <w:r w:rsidR="006B6CC4" w:rsidRPr="00D25DA8">
        <w:rPr>
          <w:rFonts w:ascii="Times New Roman" w:hAnsi="Times New Roman" w:cs="Times New Roman"/>
          <w:lang w:val="en-US"/>
        </w:rPr>
        <w:instrText xml:space="preserve"> ADDIN ZOTERO_ITEM CSL_CITATION {"citationID":"cOTEeqUG","properties":{"formattedCitation":"[55]","plainCitation":"[55]"},"citationItems":[{"id":486,"uris":["http://zotero.org/groups/345624/items/QBWFUPR5"],"uri":["http://zotero.org/groups/345624/items/QBWFUPR5"],"itemData":{"id":486,"type":"article-journal","title":"Bagging Predictors","container-title":"Machine Learning","page":"123-140","volume":"24","issue":"2","source":"link.springer.com.gate6.inist.fr","abstract":"Bagging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accuracy.","DOI":"10.1023/A:1018054314350","ISSN":"0885-6125, 1573-0565","journalAbbreviation":"Machine Learning","language":"en","author":[{"family":"Breiman","given":"Leo"}],"issued":{"date-parts":[["1996",8,1]]}}}],"schema":"https://github.com/citation-style-language/schema/raw/master/csl-citation.json"} </w:instrText>
      </w:r>
      <w:r w:rsidR="00FC7164" w:rsidRPr="00D25DA8">
        <w:rPr>
          <w:rFonts w:ascii="Times New Roman" w:hAnsi="Times New Roman" w:cs="Times New Roman"/>
          <w:lang w:val="en-US"/>
        </w:rPr>
        <w:fldChar w:fldCharType="separate"/>
      </w:r>
      <w:r w:rsidR="006B6CC4" w:rsidRPr="00D25DA8">
        <w:rPr>
          <w:rFonts w:ascii="Calibri" w:hAnsi="Calibri"/>
          <w:lang w:val="en-GB"/>
        </w:rPr>
        <w:t>[55]</w:t>
      </w:r>
      <w:r w:rsidR="00FC7164" w:rsidRPr="00D25DA8">
        <w:rPr>
          <w:rFonts w:ascii="Times New Roman" w:hAnsi="Times New Roman" w:cs="Times New Roman"/>
          <w:lang w:val="en-US"/>
        </w:rPr>
        <w:fldChar w:fldCharType="end"/>
      </w:r>
      <w:r w:rsidR="00FC7164" w:rsidRPr="00D25DA8">
        <w:rPr>
          <w:rFonts w:ascii="Times New Roman" w:hAnsi="Times New Roman" w:cs="Times New Roman"/>
          <w:lang w:val="en-US"/>
        </w:rPr>
        <w:t>.</w:t>
      </w:r>
      <w:r w:rsidR="008E2CC8" w:rsidRPr="00D25DA8">
        <w:rPr>
          <w:rFonts w:ascii="Times New Roman" w:hAnsi="Times New Roman" w:cs="Times New Roman"/>
          <w:lang w:val="en-US"/>
        </w:rPr>
        <w:t xml:space="preserve"> </w:t>
      </w:r>
    </w:p>
    <w:p w14:paraId="57B78096" w14:textId="77777777" w:rsidR="00A5603E" w:rsidRPr="00D25DA8" w:rsidRDefault="00A5603E" w:rsidP="008437E8">
      <w:pPr>
        <w:spacing w:line="360" w:lineRule="auto"/>
        <w:rPr>
          <w:rFonts w:ascii="Times New Roman" w:hAnsi="Times New Roman" w:cs="Times New Roman"/>
          <w:lang w:val="en-US"/>
        </w:rPr>
      </w:pPr>
    </w:p>
    <w:p w14:paraId="75283AA7" w14:textId="514BDCDF" w:rsidR="00E76D05" w:rsidRPr="00D25DA8" w:rsidRDefault="00E5669E" w:rsidP="008437E8">
      <w:pPr>
        <w:pStyle w:val="Titre3"/>
        <w:numPr>
          <w:ilvl w:val="2"/>
          <w:numId w:val="3"/>
        </w:numPr>
        <w:spacing w:line="360" w:lineRule="auto"/>
        <w:rPr>
          <w:rFonts w:ascii="Times New Roman" w:hAnsi="Times New Roman" w:cs="Times New Roman"/>
          <w:color w:val="auto"/>
        </w:rPr>
      </w:pPr>
      <w:r w:rsidRPr="00D25DA8">
        <w:rPr>
          <w:color w:val="auto"/>
          <w:lang w:val="en-GB"/>
        </w:rPr>
        <w:t xml:space="preserve"> </w:t>
      </w:r>
      <w:hyperlink r:id="rId29" w:history="1">
        <w:bookmarkStart w:id="30" w:name="_Toc456633707"/>
        <w:r w:rsidR="00E76D05" w:rsidRPr="00D25DA8">
          <w:rPr>
            <w:rFonts w:ascii="Times New Roman" w:hAnsi="Times New Roman" w:cs="Times New Roman"/>
            <w:color w:val="auto"/>
          </w:rPr>
          <w:t>Random Subspace</w:t>
        </w:r>
        <w:bookmarkEnd w:id="30"/>
      </w:hyperlink>
    </w:p>
    <w:p w14:paraId="26398836" w14:textId="77777777" w:rsidR="00623AEC" w:rsidRPr="00D25DA8" w:rsidRDefault="00623AEC" w:rsidP="008437E8">
      <w:pPr>
        <w:spacing w:line="360" w:lineRule="auto"/>
        <w:rPr>
          <w:rFonts w:ascii="Times New Roman" w:hAnsi="Times New Roman" w:cs="Times New Roman"/>
        </w:rPr>
      </w:pPr>
    </w:p>
    <w:p w14:paraId="75B9892C" w14:textId="38C33F3B" w:rsidR="00CE6F02" w:rsidRPr="00D25DA8" w:rsidRDefault="00B52466"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The machine learning tool </w:t>
      </w:r>
      <w:r w:rsidR="00A36EFA" w:rsidRPr="00D25DA8">
        <w:rPr>
          <w:rFonts w:ascii="Times New Roman" w:hAnsi="Times New Roman" w:cs="Times New Roman"/>
          <w:lang w:val="en-US"/>
        </w:rPr>
        <w:t xml:space="preserve">that is </w:t>
      </w:r>
      <w:r w:rsidRPr="00D25DA8">
        <w:rPr>
          <w:rFonts w:ascii="Times New Roman" w:hAnsi="Times New Roman" w:cs="Times New Roman"/>
          <w:lang w:val="en-US"/>
        </w:rPr>
        <w:t>used in the proposed methodology is based on Random Forests</w:t>
      </w:r>
      <w:r w:rsidR="00A36EFA" w:rsidRPr="00D25DA8">
        <w:rPr>
          <w:rFonts w:ascii="Times New Roman" w:hAnsi="Times New Roman" w:cs="Times New Roman"/>
          <w:lang w:val="en-US"/>
        </w:rPr>
        <w:t>,</w:t>
      </w:r>
      <w:r w:rsidRPr="00D25DA8">
        <w:rPr>
          <w:rFonts w:ascii="Times New Roman" w:hAnsi="Times New Roman" w:cs="Times New Roman"/>
          <w:lang w:val="en-US"/>
        </w:rPr>
        <w:t xml:space="preserve"> which consis</w:t>
      </w:r>
      <w:r w:rsidR="00A36EFA" w:rsidRPr="00D25DA8">
        <w:rPr>
          <w:rFonts w:ascii="Times New Roman" w:hAnsi="Times New Roman" w:cs="Times New Roman"/>
          <w:lang w:val="en-US"/>
        </w:rPr>
        <w:t>ts of a collection, or ensemble</w:t>
      </w:r>
      <w:r w:rsidRPr="00D25DA8">
        <w:rPr>
          <w:rFonts w:ascii="Times New Roman" w:hAnsi="Times New Roman" w:cs="Times New Roman"/>
          <w:lang w:val="en-US"/>
        </w:rPr>
        <w:t xml:space="preserve"> of a multitude of decision trees, each one built from a sample drawn with replacement (a bootstrap sample) from a training set, is the group of outputs. </w:t>
      </w:r>
      <w:r w:rsidR="00A36EFA" w:rsidRPr="00D25DA8">
        <w:rPr>
          <w:rFonts w:ascii="Times New Roman" w:hAnsi="Times New Roman" w:cs="Times New Roman"/>
          <w:lang w:val="en-US"/>
        </w:rPr>
        <w:t>Furthermore</w:t>
      </w:r>
      <w:r w:rsidRPr="00D25DA8">
        <w:rPr>
          <w:rFonts w:ascii="Times New Roman" w:hAnsi="Times New Roman" w:cs="Times New Roman"/>
          <w:lang w:val="en-US"/>
        </w:rPr>
        <w:t xml:space="preserve">, </w:t>
      </w:r>
      <w:r w:rsidR="00A36EFA" w:rsidRPr="00D25DA8">
        <w:rPr>
          <w:rFonts w:ascii="Times New Roman" w:hAnsi="Times New Roman" w:cs="Times New Roman"/>
          <w:lang w:val="en-US"/>
        </w:rPr>
        <w:t xml:space="preserve">only a random subset of variables is used </w:t>
      </w:r>
      <w:r w:rsidRPr="00D25DA8">
        <w:rPr>
          <w:rFonts w:ascii="Times New Roman" w:hAnsi="Times New Roman" w:cs="Times New Roman"/>
          <w:lang w:val="en-US"/>
        </w:rPr>
        <w:t>when splitting a node du</w:t>
      </w:r>
      <w:r w:rsidR="00A36EFA" w:rsidRPr="00D25DA8">
        <w:rPr>
          <w:rFonts w:ascii="Times New Roman" w:hAnsi="Times New Roman" w:cs="Times New Roman"/>
          <w:lang w:val="en-US"/>
        </w:rPr>
        <w:t>ring the construction of a tree.</w:t>
      </w:r>
      <w:r w:rsidRPr="00D25DA8">
        <w:rPr>
          <w:rFonts w:ascii="Times New Roman" w:hAnsi="Times New Roman" w:cs="Times New Roman"/>
          <w:lang w:val="en-US"/>
        </w:rPr>
        <w:t xml:space="preserve"> As</w:t>
      </w:r>
      <w:r w:rsidR="00A36EFA" w:rsidRPr="00D25DA8">
        <w:rPr>
          <w:rFonts w:ascii="Times New Roman" w:hAnsi="Times New Roman" w:cs="Times New Roman"/>
          <w:lang w:val="en-US"/>
        </w:rPr>
        <w:t xml:space="preserve"> a consequence, the final nodes</w:t>
      </w:r>
      <w:r w:rsidRPr="00D25DA8">
        <w:rPr>
          <w:rFonts w:ascii="Times New Roman" w:hAnsi="Times New Roman" w:cs="Times New Roman"/>
          <w:lang w:val="en-US"/>
        </w:rPr>
        <w:t xml:space="preserve"> </w:t>
      </w:r>
      <w:r w:rsidR="00A36EFA" w:rsidRPr="00D25DA8">
        <w:rPr>
          <w:rFonts w:ascii="Times New Roman" w:hAnsi="Times New Roman" w:cs="Times New Roman"/>
          <w:lang w:val="en-US"/>
        </w:rPr>
        <w:t>(</w:t>
      </w:r>
      <w:r w:rsidRPr="00D25DA8">
        <w:rPr>
          <w:rFonts w:ascii="Times New Roman" w:hAnsi="Times New Roman" w:cs="Times New Roman"/>
          <w:lang w:val="en-US"/>
        </w:rPr>
        <w:t>or leafs</w:t>
      </w:r>
      <w:r w:rsidR="00A36EFA" w:rsidRPr="00D25DA8">
        <w:rPr>
          <w:rFonts w:ascii="Times New Roman" w:hAnsi="Times New Roman" w:cs="Times New Roman"/>
          <w:lang w:val="en-US"/>
        </w:rPr>
        <w:t>)</w:t>
      </w:r>
      <w:r w:rsidRPr="00D25DA8">
        <w:rPr>
          <w:rFonts w:ascii="Times New Roman" w:hAnsi="Times New Roman" w:cs="Times New Roman"/>
          <w:lang w:val="en-US"/>
        </w:rPr>
        <w:t>, may contain one or several observations</w:t>
      </w:r>
      <w:r w:rsidR="008E2CC8" w:rsidRPr="00D25DA8">
        <w:rPr>
          <w:rFonts w:ascii="Times New Roman" w:hAnsi="Times New Roman" w:cs="Times New Roman"/>
          <w:lang w:val="en-US"/>
        </w:rPr>
        <w:t>.</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For regression problems, each tree is capable of producing a response when presented with a set of predictors, being the conditional mean</w:t>
      </w:r>
      <w:r w:rsidR="00646DFF" w:rsidRPr="00D25DA8">
        <w:rPr>
          <w:rFonts w:ascii="Times New Roman" w:hAnsi="Times New Roman" w:cs="Times New Roman"/>
          <w:lang w:val="en-US"/>
        </w:rPr>
        <w:t xml:space="preserve"> </w:t>
      </w:r>
      <w:r w:rsidRPr="00D25DA8">
        <w:rPr>
          <w:rFonts w:ascii="Times New Roman" w:hAnsi="Times New Roman" w:cs="Times New Roman"/>
          <w:lang w:val="en-US"/>
        </w:rPr>
        <w:t>of the observations present on the resulting</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 xml:space="preserve">leaf. </w:t>
      </w:r>
      <w:r w:rsidR="00646DFF" w:rsidRPr="00D25DA8">
        <w:rPr>
          <w:rFonts w:ascii="Times New Roman" w:hAnsi="Times New Roman" w:cs="Times New Roman"/>
          <w:lang w:val="en-US"/>
        </w:rPr>
        <w:t xml:space="preserve">The conditional mean is typically approximated by a weighted mean. </w:t>
      </w:r>
      <w:r w:rsidRPr="00D25DA8">
        <w:rPr>
          <w:rFonts w:ascii="Times New Roman" w:hAnsi="Times New Roman" w:cs="Times New Roman"/>
          <w:lang w:val="en-US"/>
        </w:rPr>
        <w:t>As a result of the random construction of the trees, the</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bias of the for</w:t>
      </w:r>
      <w:r w:rsidR="00646DFF" w:rsidRPr="00D25DA8">
        <w:rPr>
          <w:rFonts w:ascii="Times New Roman" w:hAnsi="Times New Roman" w:cs="Times New Roman"/>
          <w:lang w:val="en-US"/>
        </w:rPr>
        <w:t xml:space="preserve">est generally slightly increases </w:t>
      </w:r>
      <w:r w:rsidRPr="00D25DA8">
        <w:rPr>
          <w:rFonts w:ascii="Times New Roman" w:hAnsi="Times New Roman" w:cs="Times New Roman"/>
          <w:lang w:val="en-US"/>
        </w:rPr>
        <w:t>with respect to</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the b</w:t>
      </w:r>
      <w:r w:rsidR="00646DFF" w:rsidRPr="00D25DA8">
        <w:rPr>
          <w:rFonts w:ascii="Times New Roman" w:hAnsi="Times New Roman" w:cs="Times New Roman"/>
          <w:lang w:val="en-US"/>
        </w:rPr>
        <w:t>ias of a single non-random tree</w:t>
      </w:r>
      <w:r w:rsidRPr="00D25DA8">
        <w:rPr>
          <w:rFonts w:ascii="Times New Roman" w:hAnsi="Times New Roman" w:cs="Times New Roman"/>
          <w:lang w:val="en-US"/>
        </w:rPr>
        <w:t xml:space="preserve"> but, due to the</w:t>
      </w:r>
      <w:r w:rsidR="002D2A34" w:rsidRPr="00D25DA8">
        <w:rPr>
          <w:rFonts w:ascii="Times New Roman" w:hAnsi="Times New Roman" w:cs="Times New Roman"/>
          <w:lang w:val="en-US"/>
        </w:rPr>
        <w:t xml:space="preserve"> </w:t>
      </w:r>
      <w:r w:rsidR="00646DFF" w:rsidRPr="00D25DA8">
        <w:rPr>
          <w:rFonts w:ascii="Times New Roman" w:hAnsi="Times New Roman" w:cs="Times New Roman"/>
          <w:lang w:val="en-US"/>
        </w:rPr>
        <w:t>averaging</w:t>
      </w:r>
      <w:r w:rsidRPr="00D25DA8">
        <w:rPr>
          <w:rFonts w:ascii="Times New Roman" w:hAnsi="Times New Roman" w:cs="Times New Roman"/>
          <w:lang w:val="en-US"/>
        </w:rPr>
        <w:t xml:space="preserve"> its variance decreases, </w:t>
      </w:r>
      <w:r w:rsidR="00646DFF" w:rsidRPr="00D25DA8">
        <w:rPr>
          <w:rFonts w:ascii="Times New Roman" w:hAnsi="Times New Roman" w:cs="Times New Roman"/>
          <w:lang w:val="en-US"/>
        </w:rPr>
        <w:t>frequently</w:t>
      </w:r>
      <w:r w:rsidRPr="00D25DA8">
        <w:rPr>
          <w:rFonts w:ascii="Times New Roman" w:hAnsi="Times New Roman" w:cs="Times New Roman"/>
          <w:lang w:val="en-US"/>
        </w:rPr>
        <w:t xml:space="preserve"> more than</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compensating for the increase in bias, hence yielding an</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overall better model. Finally, the responses of all trees</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are also averaged to obtain a single response variable for</w:t>
      </w:r>
      <w:r w:rsidR="002D2A34" w:rsidRPr="00D25DA8">
        <w:rPr>
          <w:rFonts w:ascii="Times New Roman" w:hAnsi="Times New Roman" w:cs="Times New Roman"/>
          <w:lang w:val="en-US"/>
        </w:rPr>
        <w:t xml:space="preserve"> </w:t>
      </w:r>
      <w:r w:rsidRPr="00D25DA8">
        <w:rPr>
          <w:rFonts w:ascii="Times New Roman" w:hAnsi="Times New Roman" w:cs="Times New Roman"/>
          <w:lang w:val="en-US"/>
        </w:rPr>
        <w:t xml:space="preserve">the model, and </w:t>
      </w:r>
      <w:r w:rsidR="00646DFF" w:rsidRPr="00D25DA8">
        <w:rPr>
          <w:rFonts w:ascii="Times New Roman" w:hAnsi="Times New Roman" w:cs="Times New Roman"/>
          <w:lang w:val="en-US"/>
        </w:rPr>
        <w:t>here as well</w:t>
      </w:r>
      <w:r w:rsidRPr="00D25DA8">
        <w:rPr>
          <w:rFonts w:ascii="Times New Roman" w:hAnsi="Times New Roman" w:cs="Times New Roman"/>
          <w:lang w:val="en-US"/>
        </w:rPr>
        <w:t xml:space="preserve"> </w:t>
      </w:r>
      <w:r w:rsidR="0029557F" w:rsidRPr="00D25DA8">
        <w:rPr>
          <w:rFonts w:ascii="Times New Roman" w:hAnsi="Times New Roman" w:cs="Times New Roman"/>
          <w:lang w:val="en-US"/>
        </w:rPr>
        <w:t xml:space="preserve">a </w:t>
      </w:r>
      <w:r w:rsidRPr="00D25DA8">
        <w:rPr>
          <w:rFonts w:ascii="Times New Roman" w:hAnsi="Times New Roman" w:cs="Times New Roman"/>
          <w:lang w:val="en-US"/>
        </w:rPr>
        <w:t>weighted mean is used</w:t>
      </w:r>
      <w:r w:rsidR="009A4E0A" w:rsidRPr="00D25DA8">
        <w:rPr>
          <w:rFonts w:ascii="Times New Roman" w:hAnsi="Times New Roman" w:cs="Times New Roman"/>
          <w:lang w:val="en-US"/>
        </w:rPr>
        <w:t xml:space="preserve"> </w:t>
      </w:r>
      <w:r w:rsidR="009A4E0A" w:rsidRPr="00D25DA8">
        <w:rPr>
          <w:rFonts w:ascii="Times New Roman" w:hAnsi="Times New Roman" w:cs="Times New Roman"/>
          <w:lang w:val="en-US"/>
        </w:rPr>
        <w:fldChar w:fldCharType="begin"/>
      </w:r>
      <w:r w:rsidR="006B6CC4" w:rsidRPr="00D25DA8">
        <w:rPr>
          <w:rFonts w:ascii="Times New Roman" w:hAnsi="Times New Roman" w:cs="Times New Roman"/>
          <w:lang w:val="en-US"/>
        </w:rPr>
        <w:instrText xml:space="preserve"> ADDIN ZOTERO_ITEM CSL_CITATION {"citationID":"ZptbeIrQ","properties":{"formattedCitation":"[56]","plainCitation":"[56]"},"citationItems":[{"id":485,"uris":["http://zotero.org/groups/345624/items/P9PR6S93"],"uri":["http://zotero.org/groups/345624/items/P9PR6S93"],"itemData":{"id":485,"type":"article-journal","title":"PV power forecast using a nonparametric PV model","container-title":"Solar Energy","page":"354-368","volume":"115","source":"ScienceDirect","abstract":"Forecasting the AC power output of a PV plant accurately is important both for plant owners and electric system operators. Two main categories of PV modeling are available: the parametric and the nonparametric. In this paper, a methodology using a nonparametric PV model is proposed, using as inputs several forecasts of meteorological variables from a Numerical Weather Forecast model, and actual AC power measurements of PV plants. The methodology was built upon the R environment and uses Quantile Regression Forests as machine learning tool to forecast AC power with a confidence interval. Real data from five PV plants was used to validate the methodology, and results show that daily production is predicted with an absolute cvMBE lower than 1.3%.","DOI":"10.1016/j.solener.2015.03.006","ISSN":"0038-092X","journalAbbreviation":"Solar Energy","author":[{"family":"Almeida","given":"Marcelo Pinho"},{"family":"Perpiñán","given":"Oscar"},{"family":"Narvarte","given":"Luis"}],"issued":{"date-parts":[["2015",5]]}}}],"schema":"https://github.com/citation-style-language/schema/raw/master/csl-citation.json"} </w:instrText>
      </w:r>
      <w:r w:rsidR="009A4E0A" w:rsidRPr="00D25DA8">
        <w:rPr>
          <w:rFonts w:ascii="Times New Roman" w:hAnsi="Times New Roman" w:cs="Times New Roman"/>
          <w:lang w:val="en-US"/>
        </w:rPr>
        <w:fldChar w:fldCharType="separate"/>
      </w:r>
      <w:r w:rsidR="006B6CC4" w:rsidRPr="00D25DA8">
        <w:rPr>
          <w:rFonts w:ascii="Calibri" w:hAnsi="Calibri"/>
          <w:lang w:val="en-US"/>
        </w:rPr>
        <w:t>[56]</w:t>
      </w:r>
      <w:r w:rsidR="009A4E0A" w:rsidRPr="00D25DA8">
        <w:rPr>
          <w:rFonts w:ascii="Times New Roman" w:hAnsi="Times New Roman" w:cs="Times New Roman"/>
          <w:lang w:val="en-US"/>
        </w:rPr>
        <w:fldChar w:fldCharType="end"/>
      </w:r>
      <w:r w:rsidRPr="00D25DA8">
        <w:rPr>
          <w:rFonts w:ascii="Times New Roman" w:hAnsi="Times New Roman" w:cs="Times New Roman"/>
          <w:lang w:val="en-US"/>
        </w:rPr>
        <w:t>.</w:t>
      </w:r>
      <w:r w:rsidR="00CE6F02" w:rsidRPr="00D25DA8">
        <w:rPr>
          <w:rFonts w:ascii="Times New Roman" w:hAnsi="Times New Roman" w:cs="Times New Roman"/>
          <w:lang w:val="en-US"/>
        </w:rPr>
        <w:t xml:space="preserve"> </w:t>
      </w:r>
      <w:r w:rsidR="00646DFF" w:rsidRPr="00D25DA8">
        <w:rPr>
          <w:rFonts w:ascii="Times New Roman" w:hAnsi="Times New Roman" w:cs="Times New Roman"/>
          <w:lang w:val="en-US"/>
        </w:rPr>
        <w:t>Substantial</w:t>
      </w:r>
      <w:r w:rsidR="00CE6F02" w:rsidRPr="00D25DA8">
        <w:rPr>
          <w:rFonts w:ascii="Times New Roman" w:hAnsi="Times New Roman" w:cs="Times New Roman"/>
          <w:lang w:val="en-US"/>
        </w:rPr>
        <w:t xml:space="preserve"> </w:t>
      </w:r>
      <w:r w:rsidR="00623AEC" w:rsidRPr="00D25DA8">
        <w:rPr>
          <w:rFonts w:ascii="Times New Roman" w:hAnsi="Times New Roman" w:cs="Times New Roman"/>
          <w:lang w:val="en-US"/>
        </w:rPr>
        <w:t>i</w:t>
      </w:r>
      <w:r w:rsidR="00CE6F02" w:rsidRPr="00D25DA8">
        <w:rPr>
          <w:rFonts w:ascii="Times New Roman" w:hAnsi="Times New Roman" w:cs="Times New Roman"/>
          <w:lang w:val="en-US"/>
        </w:rPr>
        <w:t xml:space="preserve">mprovements in classification accuracy </w:t>
      </w:r>
      <w:r w:rsidR="00646DFF" w:rsidRPr="00D25DA8">
        <w:rPr>
          <w:rFonts w:ascii="Times New Roman" w:hAnsi="Times New Roman" w:cs="Times New Roman"/>
          <w:lang w:val="en-US"/>
        </w:rPr>
        <w:t>were obtained</w:t>
      </w:r>
      <w:r w:rsidR="00CE6F02" w:rsidRPr="00D25DA8">
        <w:rPr>
          <w:rFonts w:ascii="Times New Roman" w:hAnsi="Times New Roman" w:cs="Times New Roman"/>
          <w:lang w:val="en-US"/>
        </w:rPr>
        <w:t xml:space="preserve"> from growing an ensemble of trees and letting them vote for the most popular class. </w:t>
      </w:r>
      <w:r w:rsidR="00646DFF" w:rsidRPr="00D25DA8">
        <w:rPr>
          <w:rFonts w:ascii="Times New Roman" w:hAnsi="Times New Roman" w:cs="Times New Roman"/>
          <w:lang w:val="en-US"/>
        </w:rPr>
        <w:t>T</w:t>
      </w:r>
      <w:r w:rsidR="00CE6F02" w:rsidRPr="00D25DA8">
        <w:rPr>
          <w:rFonts w:ascii="Times New Roman" w:hAnsi="Times New Roman" w:cs="Times New Roman"/>
          <w:lang w:val="en-US"/>
        </w:rPr>
        <w:t xml:space="preserve">o grow these ensembles, often random vectors are generated </w:t>
      </w:r>
      <w:r w:rsidR="00646DFF" w:rsidRPr="00D25DA8">
        <w:rPr>
          <w:rFonts w:ascii="Times New Roman" w:hAnsi="Times New Roman" w:cs="Times New Roman"/>
          <w:lang w:val="en-US"/>
        </w:rPr>
        <w:t>which</w:t>
      </w:r>
      <w:r w:rsidR="00CE6F02" w:rsidRPr="00D25DA8">
        <w:rPr>
          <w:rFonts w:ascii="Times New Roman" w:hAnsi="Times New Roman" w:cs="Times New Roman"/>
          <w:lang w:val="en-US"/>
        </w:rPr>
        <w:t xml:space="preserve"> govern the growth of each tree in the ensemble. </w:t>
      </w:r>
      <w:r w:rsidR="00646DFF" w:rsidRPr="00D25DA8">
        <w:rPr>
          <w:rFonts w:ascii="Times New Roman" w:hAnsi="Times New Roman" w:cs="Times New Roman"/>
          <w:lang w:val="en-US"/>
        </w:rPr>
        <w:t>One of the first</w:t>
      </w:r>
      <w:r w:rsidR="00CE6F02" w:rsidRPr="00D25DA8">
        <w:rPr>
          <w:rFonts w:ascii="Times New Roman" w:hAnsi="Times New Roman" w:cs="Times New Roman"/>
          <w:lang w:val="en-US"/>
        </w:rPr>
        <w:t xml:space="preserve"> example</w:t>
      </w:r>
      <w:r w:rsidR="00646DFF" w:rsidRPr="00D25DA8">
        <w:rPr>
          <w:rFonts w:ascii="Times New Roman" w:hAnsi="Times New Roman" w:cs="Times New Roman"/>
          <w:lang w:val="en-US"/>
        </w:rPr>
        <w:t>s used</w:t>
      </w:r>
      <w:r w:rsidR="00CE6F02" w:rsidRPr="00D25DA8">
        <w:rPr>
          <w:rFonts w:ascii="Times New Roman" w:hAnsi="Times New Roman" w:cs="Times New Roman"/>
          <w:lang w:val="en-US"/>
        </w:rPr>
        <w:t xml:space="preserve"> is bagging, </w:t>
      </w:r>
      <w:r w:rsidR="00646DFF" w:rsidRPr="00D25DA8">
        <w:rPr>
          <w:rFonts w:ascii="Times New Roman" w:hAnsi="Times New Roman" w:cs="Times New Roman"/>
          <w:lang w:val="en-US"/>
        </w:rPr>
        <w:t>in which</w:t>
      </w:r>
      <w:r w:rsidR="00CE6F02" w:rsidRPr="00D25DA8">
        <w:rPr>
          <w:rFonts w:ascii="Times New Roman" w:hAnsi="Times New Roman" w:cs="Times New Roman"/>
          <w:lang w:val="en-US"/>
        </w:rPr>
        <w:t xml:space="preserve"> to grow each tree a random selection (without replacement) is made from the examples</w:t>
      </w:r>
      <w:r w:rsidR="00646DFF" w:rsidRPr="00D25DA8">
        <w:rPr>
          <w:rFonts w:ascii="Times New Roman" w:hAnsi="Times New Roman" w:cs="Times New Roman"/>
          <w:lang w:val="en-US"/>
        </w:rPr>
        <w:t xml:space="preserve"> contained</w:t>
      </w:r>
      <w:r w:rsidR="00CE6F02" w:rsidRPr="00D25DA8">
        <w:rPr>
          <w:rFonts w:ascii="Times New Roman" w:hAnsi="Times New Roman" w:cs="Times New Roman"/>
          <w:lang w:val="en-US"/>
        </w:rPr>
        <w:t xml:space="preserve"> in the training set </w:t>
      </w:r>
      <w:r w:rsidR="00CE6F02" w:rsidRPr="00D25DA8">
        <w:rPr>
          <w:rFonts w:ascii="Times New Roman" w:hAnsi="Times New Roman" w:cs="Times New Roman"/>
          <w:lang w:val="en-US"/>
        </w:rPr>
        <w:fldChar w:fldCharType="begin"/>
      </w:r>
      <w:r w:rsidR="006B6CC4" w:rsidRPr="00D25DA8">
        <w:rPr>
          <w:rFonts w:ascii="Times New Roman" w:hAnsi="Times New Roman" w:cs="Times New Roman"/>
          <w:lang w:val="en-US"/>
        </w:rPr>
        <w:instrText xml:space="preserve"> ADDIN ZOTERO_ITEM CSL_CITATION {"citationID":"dFiDNtQ7","properties":{"formattedCitation":"{\\rtf [57\\uc0\\u8211{}60]}","plainCitation":"[57–60]"},"citationItems":[{"id":476,"uris":["http://zotero.org/groups/345624/items/6NPMPQ6B"],"uri":["http://zotero.org/groups/345624/items/6NPMPQ6B"],"itemData":{"id":476,"type":"article-journal","title":"Random Forests","container-title":"Machine Learning","page":"5-32","volume":"45","issue":"1","source":"link.springer.com.gate6.inist.fr","abstract":"Random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regression.","DOI":"10.1023/A:1010933404324","ISSN":"0885-6125, 1573-0565","journalAbbreviation":"Machine Learning","language":"en","author":[{"family":"Breiman","given":"Leo"}],"issued":{"date-parts":[["2001",10,1]]}},"label":"page"},{"id":479,"uris":["http://zotero.org/groups/345624/items/G723VZCZ"],"uri":["http://zotero.org/groups/345624/items/G723VZCZ"],"itemData":{"id":479,"type":"article-journal","title":"Do we Need Hundreds of Classifiers to Solve Real World Classification Problems?","container-title":"Journal of Machine Learning Research","page":"3133-3181","volume":"15","source":"jmlr.org","author":[{"family":"Fernández-Delgado","given":"Manuel"},{"family":"Cernadas","given":"Eva"},{"family":"Barro","given":"Senén"},{"family":"Amorim","given":"Dinani"}],"issued":{"date-parts":[["2014"]]}},"label":"page"},{"id":478,"uris":["http://zotero.org/groups/345624/items/F2WAF3X6"],"uri":["http://zotero.org/groups/345624/items/F2WAF3X6"],"itemData":{"id":478,"type":"article-journal","title":"An analytical comparison of four approaches to modelling the daily variability of solar irradiance using meteorological records","container-title":"Renewable Energy","page":"195-202","volume":"72","source":"ScienceDirect","abstract":"Temporal solar variability significantly affects the integration of solar power systems into the grid. It is thus essential to predict temporal solar variability, particularly given the increasing popularity of solar power generation globally. In this paper, the daily variability of solar irradiance at four sites across Australia is quantified using observed time series of global horizontal irradiance for 2003–2012. It is shown that the daily variability strongly depends on sky clearness with generally low values under a clear or overcast condition and high values under an intermittent cloudiness condition. Various statistical techniques are adopted to model the daily variability using meteorological variables selected from the ERA-Interim reanalysis as predictors. The nonlinear regression technique (i.e. random forest) is demonstrated to perform the best while the performance of the simple analog method is only slightly worse. Among the four sites, Alice Springs has the lowest daily variability index on average and Rockhampton has the highest daily variability index on average. The modelling results of the four sites produced by random forest have a correlation coefficient of above 0.7 and a median relative error around 40%. While the approach of statistical downscaling from a large spatial domain has been applied for other problems, it is shown in this study that it generally suffices to use only the predictors at a single near point for the problem of solar variability. The relative importance of the involved meteorological variables and the effects of clearness on the modelling of the daily variability are also explored.","DOI":"10.1016/j.renene.2014.07.015","ISSN":"0960-1481","journalAbbreviation":"Renewable Energy","author":[{"family":"Huang","given":"Jing"},{"family":"Troccoli","given":"Alberto"},{"family":"Coppin","given":"Peter"}],"issued":{"date-parts":[["2014",12]]}},"label":"page"},{"id":480,"uris":["http://zotero.org/groups/345624/items/G86SZAPE"],"uri":["http://zotero.org/groups/345624/items/G86SZAPE"],"itemData":{"id":480,"type":"article-journal","title":"Classification and regression by randomForest","container-title":"R news","page":"18–22","volume":"2","issue":"3","source":"Google Scholar","author":[{"family":"Liaw","given":"Andy"},{"family":"Wiener","given":"Matthew"}],"issued":{"date-parts":[["2002"]]}},"label":"page"}],"schema":"https://github.com/citation-style-language/schema/raw/master/csl-citation.json"} </w:instrText>
      </w:r>
      <w:r w:rsidR="00CE6F02" w:rsidRPr="00D25DA8">
        <w:rPr>
          <w:rFonts w:ascii="Times New Roman" w:hAnsi="Times New Roman" w:cs="Times New Roman"/>
          <w:lang w:val="en-US"/>
        </w:rPr>
        <w:fldChar w:fldCharType="separate"/>
      </w:r>
      <w:r w:rsidR="006B6CC4" w:rsidRPr="00D25DA8">
        <w:rPr>
          <w:rFonts w:ascii="Times New Roman" w:hAnsi="Times New Roman" w:cs="Times New Roman"/>
          <w:szCs w:val="24"/>
        </w:rPr>
        <w:t>[57–60]</w:t>
      </w:r>
      <w:r w:rsidR="00CE6F02" w:rsidRPr="00D25DA8">
        <w:rPr>
          <w:rFonts w:ascii="Times New Roman" w:hAnsi="Times New Roman" w:cs="Times New Roman"/>
          <w:lang w:val="en-US"/>
        </w:rPr>
        <w:fldChar w:fldCharType="end"/>
      </w:r>
      <w:r w:rsidR="00CE6F02" w:rsidRPr="00D25DA8">
        <w:rPr>
          <w:rFonts w:ascii="Times New Roman" w:hAnsi="Times New Roman" w:cs="Times New Roman"/>
          <w:lang w:val="en-US"/>
        </w:rPr>
        <w:t xml:space="preserve">. </w:t>
      </w:r>
    </w:p>
    <w:p w14:paraId="55DFEA54" w14:textId="77777777" w:rsidR="0098030A" w:rsidRPr="00D25DA8" w:rsidRDefault="0098030A" w:rsidP="008437E8">
      <w:pPr>
        <w:spacing w:line="360" w:lineRule="auto"/>
        <w:jc w:val="both"/>
        <w:rPr>
          <w:rFonts w:ascii="Times New Roman" w:hAnsi="Times New Roman" w:cs="Times New Roman"/>
          <w:lang w:val="en-US"/>
        </w:rPr>
      </w:pPr>
    </w:p>
    <w:p w14:paraId="77963982" w14:textId="5C9D2741" w:rsidR="00E84EFB" w:rsidRPr="00D25DA8" w:rsidRDefault="00EF716A" w:rsidP="008437E8">
      <w:pPr>
        <w:pStyle w:val="Titre3"/>
        <w:numPr>
          <w:ilvl w:val="2"/>
          <w:numId w:val="3"/>
        </w:numPr>
        <w:spacing w:line="360" w:lineRule="auto"/>
        <w:rPr>
          <w:rFonts w:ascii="Times New Roman" w:hAnsi="Times New Roman" w:cs="Times New Roman"/>
          <w:color w:val="auto"/>
        </w:rPr>
      </w:pPr>
      <w:bookmarkStart w:id="31" w:name="_Toc456633708"/>
      <w:r w:rsidRPr="00D25DA8">
        <w:rPr>
          <w:rFonts w:ascii="Times New Roman" w:hAnsi="Times New Roman" w:cs="Times New Roman"/>
          <w:color w:val="auto"/>
        </w:rPr>
        <w:t xml:space="preserve"> </w:t>
      </w:r>
      <w:r w:rsidR="00E84EFB" w:rsidRPr="00D25DA8">
        <w:rPr>
          <w:rFonts w:ascii="Times New Roman" w:hAnsi="Times New Roman" w:cs="Times New Roman"/>
          <w:color w:val="auto"/>
        </w:rPr>
        <w:t>Predictors ensemble</w:t>
      </w:r>
      <w:bookmarkEnd w:id="31"/>
    </w:p>
    <w:p w14:paraId="162144FD" w14:textId="77777777" w:rsidR="00A9221E" w:rsidRPr="00D25DA8" w:rsidRDefault="00A9221E" w:rsidP="008437E8">
      <w:pPr>
        <w:spacing w:line="360" w:lineRule="auto"/>
        <w:rPr>
          <w:rFonts w:ascii="Times New Roman" w:hAnsi="Times New Roman" w:cs="Times New Roman"/>
        </w:rPr>
      </w:pPr>
    </w:p>
    <w:p w14:paraId="074952A0" w14:textId="4228B29A" w:rsidR="006E19A0" w:rsidRPr="00D25DA8" w:rsidRDefault="005C276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Current practice suggests that forecasts should be composed either by a number of simple</w:t>
      </w:r>
      <w:r w:rsidR="0029557F" w:rsidRPr="00D25DA8">
        <w:rPr>
          <w:rFonts w:ascii="Times New Roman" w:hAnsi="Times New Roman" w:cs="Times New Roman"/>
          <w:lang w:val="en-US"/>
        </w:rPr>
        <w:t>-</w:t>
      </w:r>
      <w:r w:rsidRPr="00D25DA8">
        <w:rPr>
          <w:rFonts w:ascii="Times New Roman" w:hAnsi="Times New Roman" w:cs="Times New Roman"/>
          <w:lang w:val="en-US"/>
        </w:rPr>
        <w:t xml:space="preserve"> say “conventional” forecasts- or produce a simple forecast from other simple forecasts (not only point forecasts, </w:t>
      </w:r>
      <w:r w:rsidR="0029557F" w:rsidRPr="00D25DA8">
        <w:rPr>
          <w:rFonts w:ascii="Times New Roman" w:hAnsi="Times New Roman" w:cs="Times New Roman"/>
          <w:lang w:val="en-US"/>
        </w:rPr>
        <w:t xml:space="preserve">but </w:t>
      </w:r>
      <w:r w:rsidR="00EF716A" w:rsidRPr="00D25DA8">
        <w:rPr>
          <w:rFonts w:ascii="Times New Roman" w:hAnsi="Times New Roman" w:cs="Times New Roman"/>
          <w:lang w:val="en-US"/>
        </w:rPr>
        <w:t>also probabilistic). T</w:t>
      </w:r>
      <w:r w:rsidRPr="00D25DA8">
        <w:rPr>
          <w:rFonts w:ascii="Times New Roman" w:hAnsi="Times New Roman" w:cs="Times New Roman"/>
          <w:lang w:val="en-US"/>
        </w:rPr>
        <w:t xml:space="preserve">his leads to gains in performance, relative to the contributing forecasts. In the case of statistical models, realizations coming from the same technology (for example the same neural network architecture) trained multiple times, or using different samples of the dataset; or different technologies. Once “first stage forecasts” are available, different combination approaches are possible. The simplest approach is averaging of results given by different methods. A more general approach assigns a weight to each of the contributing methods, for each time horizon, depending on </w:t>
      </w:r>
      <w:r w:rsidRPr="00D25DA8">
        <w:rPr>
          <w:rFonts w:ascii="Times New Roman" w:hAnsi="Times New Roman" w:cs="Times New Roman"/>
          <w:lang w:val="en-US"/>
        </w:rPr>
        <w:lastRenderedPageBreak/>
        <w:t xml:space="preserve">different criteria and with different weighting policies. Simple forecasts can be seen as different perceptions of the same true state. </w:t>
      </w:r>
      <w:r w:rsidR="00EF716A" w:rsidRPr="00D25DA8">
        <w:rPr>
          <w:rFonts w:ascii="Times New Roman" w:hAnsi="Times New Roman" w:cs="Times New Roman"/>
          <w:lang w:val="en-US"/>
        </w:rPr>
        <w:t>In t</w:t>
      </w:r>
      <w:r w:rsidRPr="00D25DA8">
        <w:rPr>
          <w:rFonts w:ascii="Times New Roman" w:hAnsi="Times New Roman" w:cs="Times New Roman"/>
          <w:lang w:val="en-US"/>
        </w:rPr>
        <w:t xml:space="preserve">his way, approaches of imperfect sensor data fusion should also be valid to perform </w:t>
      </w:r>
      <w:r w:rsidR="00EF716A" w:rsidRPr="00D25DA8">
        <w:rPr>
          <w:rFonts w:ascii="Times New Roman" w:hAnsi="Times New Roman" w:cs="Times New Roman"/>
          <w:lang w:val="en-US"/>
        </w:rPr>
        <w:t xml:space="preserve">a </w:t>
      </w:r>
      <w:r w:rsidRPr="00D25DA8">
        <w:rPr>
          <w:rFonts w:ascii="Times New Roman" w:hAnsi="Times New Roman" w:cs="Times New Roman"/>
          <w:lang w:val="en-US"/>
        </w:rPr>
        <w:t xml:space="preserve">combination of forecasts. Ensemble-based artificial neural networks and other machine learning technics have been used in a number of studies in global radiation modeling and provided better performance and generalization capability compared to conventional regression models </w:t>
      </w:r>
      <w:r w:rsidR="002F4931" w:rsidRPr="00D25DA8">
        <w:rPr>
          <w:rFonts w:ascii="Times New Roman" w:hAnsi="Times New Roman" w:cs="Times New Roman"/>
          <w:lang w:val="en-US"/>
        </w:rPr>
        <w:fldChar w:fldCharType="begin"/>
      </w:r>
      <w:r w:rsidR="00AA3E7F" w:rsidRPr="00D25DA8">
        <w:rPr>
          <w:rFonts w:ascii="Times New Roman" w:hAnsi="Times New Roman" w:cs="Times New Roman"/>
          <w:lang w:val="en-US"/>
        </w:rPr>
        <w:instrText xml:space="preserve"> ADDIN ZOTERO_ITEM CSL_CITATION {"citationID":"67dfZG7I","properties":{"formattedCitation":"[28,42]","plainCitation":"[28,42]","dontUpdate":true},"citationItems":[{"id":395,"uris":["http://zotero.org/groups/322451/items/F42BG9GE"],"uri":["http://zotero.org/groups/322451/items/F42BG9GE"],"itemData":{"id":395,"type":"article-journal","title":"Mapping of the Solar Irradiance in the UAE Using Advanced Artificial Neural Network Ensemble","container-title":"IEEE Journal of Selected Topics in Applied Earth Observations and Remote Sensing","page":"3668-3680","volume":"7","issue":"8","source":"IEEE Xplore","abstract":"Accurate spatial and temporal solar irradiance mapping is important for a wide range of applications related to efficient utilization of solar-based energy harvesting technologies. An improved artificial neural network (ANN) ensemble framework is proposed to estimate the solar irradiance variables from satellite data acquired using the Spinning Enhanced Visible and Infrared Imager (SEVIRI) instrument onboard the Meteosat Second Generation (MSG) satellite. The cloud-free and cloudy observations were clustered in two separate case studies, and for each case, two ANN ensemble models were trained; one for predicting the diffuse horizontal irradiance (DHI) and the other for predicting the direct normal irradiance (DNI). The global horizontal irradiance (GHI) was then computed from DHI and DNI estimates for each cloud condition. The proposed methodology was also applied in a second scheme, where the input and output variables, for each case study at each cloud condition are preprocessed using the Box-Cox transformation. The training and testing of the models were performed using spatially and temporally independent data. The proposed models produced significantly improved generalization ability and superior performance when compared with results from a previous study dealing with solar mapping in the United Arab Emirates (UAE).","DOI":"10.1109/JSTARS.2014.2331255","ISSN":"1939-1404","author":[{"family":"Alobaidi","given":"M.H."},{"family":"Marpu","given":"P.R."},{"family":"Ouarda","given":"T.B.M.J."},{"family":"Ghedira","given":"H."}],"issued":{"date-parts":[["2014",8]]}}},{"id":468,"uris":["http://zotero.org/groups/325947/items/BDUTF3RE"],"uri":["http://zotero.org/groups/325947/items/BDUTF3RE"],"itemData":{"id":468,"type":"article-journal","title":"Multi-horizon solar radiation forecasting for Mediterranean locations using time series models","container-title":"Renewable and Sustainable Energy Reviews","page":"44-52","volume":"28","source":"ScienceDirect","abstract":"Abstract\nConsidering the grid manager′s point of view, needs in terms of prediction of intermittent energy like the photovoltaic resource can be distinguished according to the considered horizon: following days (d+1, d+2 and d+3), next day by hourly step (h+24), next hour (h+1) and next few minutes (m+5 e.g.). Through this work, we have identified methodologies using time series models for the prediction horizon of global radiation and photovoltaic power. What we present here is a comparison of different predictors developed and tested to propose a hierarchy. For horizons d+1 and h+1, without advanced ad hoc time series pre-processing (stationarity) we find it is not easy to differentiate between autoregressive moving average (ARMA) and multilayer perceptron (MLP). However we observed that using exogenous variables improves significantly the results for MLP. We have shown that the MLP were more adapted for horizons h+24 and m+5. In summary, our results are complementary and improve the existing prediction techniques with innovative tools: stationarity, numerical weather prediction combination, MLP and ARMA hybridization, multivariate analysis, time index, etc.","DOI":"10.1016/j.rser.2013.07.058","ISSN":"1364-0321","journalAbbreviation":"Renewable and Sustainable Energy Reviews","author":[{"family":"Voyant","given":"Cyril"},{"family":"Paoli","given":"Christophe"},{"family":"Muselli","given":"Marc"},{"family":"Nivet","given":"Marie-Laure"}],"issued":{"date-parts":[["2013",12]]}}}],"schema":"https://github.com/citation-style-language/schema/raw/master/csl-citation.json"} </w:instrText>
      </w:r>
      <w:r w:rsidR="002F4931" w:rsidRPr="00D25DA8">
        <w:rPr>
          <w:rFonts w:ascii="Times New Roman" w:hAnsi="Times New Roman" w:cs="Times New Roman"/>
          <w:lang w:val="en-US"/>
        </w:rPr>
        <w:fldChar w:fldCharType="separate"/>
      </w:r>
      <w:r w:rsidR="00793080" w:rsidRPr="00D25DA8">
        <w:rPr>
          <w:rFonts w:ascii="Times New Roman" w:hAnsi="Times New Roman" w:cs="Times New Roman"/>
        </w:rPr>
        <w:t>[28,</w:t>
      </w:r>
      <w:r w:rsidR="001108AB" w:rsidRPr="00D25DA8">
        <w:rPr>
          <w:rFonts w:ascii="Times New Roman" w:hAnsi="Times New Roman" w:cs="Times New Roman"/>
        </w:rPr>
        <w:t xml:space="preserve"> </w:t>
      </w:r>
      <w:r w:rsidR="00793080" w:rsidRPr="00D25DA8">
        <w:rPr>
          <w:rFonts w:ascii="Times New Roman" w:hAnsi="Times New Roman" w:cs="Times New Roman"/>
        </w:rPr>
        <w:t>42]</w:t>
      </w:r>
      <w:r w:rsidR="002F4931" w:rsidRPr="00D25DA8">
        <w:rPr>
          <w:rFonts w:ascii="Times New Roman" w:hAnsi="Times New Roman" w:cs="Times New Roman"/>
          <w:lang w:val="en-US"/>
        </w:rPr>
        <w:fldChar w:fldCharType="end"/>
      </w:r>
      <w:r w:rsidR="006E19A0" w:rsidRPr="00D25DA8">
        <w:rPr>
          <w:rFonts w:ascii="Times New Roman" w:hAnsi="Times New Roman" w:cs="Times New Roman"/>
          <w:lang w:val="en-US"/>
        </w:rPr>
        <w:t>.</w:t>
      </w:r>
    </w:p>
    <w:p w14:paraId="5730F1D6" w14:textId="77777777" w:rsidR="001108AB" w:rsidRPr="00D25DA8" w:rsidRDefault="001108AB" w:rsidP="008437E8">
      <w:pPr>
        <w:spacing w:line="360" w:lineRule="auto"/>
        <w:jc w:val="both"/>
        <w:rPr>
          <w:rFonts w:ascii="Times New Roman" w:hAnsi="Times New Roman" w:cs="Times New Roman"/>
          <w:lang w:val="en-US"/>
        </w:rPr>
      </w:pPr>
    </w:p>
    <w:p w14:paraId="1C6B654C" w14:textId="13ED9FA2" w:rsidR="006B4B3B" w:rsidRPr="00D25DA8" w:rsidRDefault="006B4B3B" w:rsidP="008437E8">
      <w:pPr>
        <w:pStyle w:val="Titre3"/>
        <w:numPr>
          <w:ilvl w:val="0"/>
          <w:numId w:val="3"/>
        </w:numPr>
        <w:spacing w:line="360" w:lineRule="auto"/>
        <w:rPr>
          <w:rFonts w:ascii="Times New Roman" w:hAnsi="Times New Roman" w:cs="Times New Roman"/>
          <w:color w:val="auto"/>
        </w:rPr>
      </w:pPr>
      <w:bookmarkStart w:id="32" w:name="_Toc446938097"/>
      <w:bookmarkStart w:id="33" w:name="_Toc456633709"/>
      <w:r w:rsidRPr="00D25DA8">
        <w:rPr>
          <w:rFonts w:ascii="Times New Roman" w:hAnsi="Times New Roman" w:cs="Times New Roman"/>
          <w:color w:val="auto"/>
        </w:rPr>
        <w:t xml:space="preserve">Evaluation </w:t>
      </w:r>
      <w:r w:rsidR="001108AB" w:rsidRPr="00D25DA8">
        <w:rPr>
          <w:rFonts w:ascii="Times New Roman" w:hAnsi="Times New Roman" w:cs="Times New Roman"/>
          <w:color w:val="auto"/>
        </w:rPr>
        <w:t>of model</w:t>
      </w:r>
      <w:r w:rsidRPr="00D25DA8">
        <w:rPr>
          <w:rFonts w:ascii="Times New Roman" w:hAnsi="Times New Roman" w:cs="Times New Roman"/>
          <w:color w:val="auto"/>
        </w:rPr>
        <w:t xml:space="preserve"> accuracy</w:t>
      </w:r>
      <w:bookmarkEnd w:id="32"/>
      <w:bookmarkEnd w:id="33"/>
    </w:p>
    <w:p w14:paraId="0651DD5B" w14:textId="77777777" w:rsidR="006B4B3B" w:rsidRPr="00D25DA8" w:rsidRDefault="006B4B3B" w:rsidP="008437E8">
      <w:pPr>
        <w:spacing w:line="360" w:lineRule="auto"/>
        <w:rPr>
          <w:rFonts w:ascii="Times New Roman" w:hAnsi="Times New Roman" w:cs="Times New Roman"/>
        </w:rPr>
      </w:pPr>
    </w:p>
    <w:p w14:paraId="5F19C5FC" w14:textId="0DEAD3EC" w:rsidR="006B4B3B" w:rsidRPr="00D25DA8" w:rsidRDefault="006B4B3B"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Evaluation, generally, measures how good something is. This evaluation is used at variou</w:t>
      </w:r>
      <w:r w:rsidR="0029557F" w:rsidRPr="00D25DA8">
        <w:rPr>
          <w:rFonts w:ascii="Times New Roman" w:hAnsi="Times New Roman" w:cs="Times New Roman"/>
          <w:lang w:val="en-GB"/>
        </w:rPr>
        <w:t>s steps of the model development as for example</w:t>
      </w:r>
      <w:r w:rsidRPr="00D25DA8">
        <w:rPr>
          <w:rFonts w:ascii="Times New Roman" w:hAnsi="Times New Roman" w:cs="Times New Roman"/>
          <w:lang w:val="en-GB"/>
        </w:rPr>
        <w:t xml:space="preserve"> during the evaluation of the forecasting model itself (during the training of a statistical model for example), for judging the improvement of the model after some modifications and for comparing </w:t>
      </w:r>
      <w:r w:rsidR="00EF716A" w:rsidRPr="00D25DA8">
        <w:rPr>
          <w:rFonts w:ascii="Times New Roman" w:hAnsi="Times New Roman" w:cs="Times New Roman"/>
          <w:lang w:val="en-GB"/>
        </w:rPr>
        <w:t xml:space="preserve">various </w:t>
      </w:r>
      <w:r w:rsidRPr="00D25DA8">
        <w:rPr>
          <w:rFonts w:ascii="Times New Roman" w:hAnsi="Times New Roman" w:cs="Times New Roman"/>
          <w:lang w:val="en-GB"/>
        </w:rPr>
        <w:t xml:space="preserve">models. As </w:t>
      </w:r>
      <w:r w:rsidR="00EF716A" w:rsidRPr="00D25DA8">
        <w:rPr>
          <w:rFonts w:ascii="Times New Roman" w:hAnsi="Times New Roman" w:cs="Times New Roman"/>
          <w:lang w:val="en-GB"/>
        </w:rPr>
        <w:t>previously mentioned</w:t>
      </w:r>
      <w:r w:rsidRPr="00D25DA8">
        <w:rPr>
          <w:rFonts w:ascii="Times New Roman" w:hAnsi="Times New Roman" w:cs="Times New Roman"/>
          <w:lang w:val="en-GB"/>
        </w:rPr>
        <w:t xml:space="preserve">, this performance comparison is not easy for various reasons such as different forecasted time horizons, various time scale of the predicted data and variability of the meteorological conditions from one site to another one. It </w:t>
      </w:r>
      <w:r w:rsidR="00C03955" w:rsidRPr="00D25DA8">
        <w:rPr>
          <w:rFonts w:ascii="Times New Roman" w:hAnsi="Times New Roman" w:cs="Times New Roman"/>
          <w:lang w:val="en-GB"/>
        </w:rPr>
        <w:t>works by</w:t>
      </w:r>
      <w:r w:rsidRPr="00D25DA8">
        <w:rPr>
          <w:rFonts w:ascii="Times New Roman" w:hAnsi="Times New Roman" w:cs="Times New Roman"/>
          <w:lang w:val="en-GB"/>
        </w:rPr>
        <w:t xml:space="preserve"> comparing </w:t>
      </w:r>
      <w:r w:rsidR="00C03955" w:rsidRPr="00D25DA8">
        <w:rPr>
          <w:rFonts w:ascii="Times New Roman" w:hAnsi="Times New Roman" w:cs="Times New Roman"/>
          <w:lang w:val="en-GB"/>
        </w:rPr>
        <w:t xml:space="preserve">the </w:t>
      </w:r>
      <w:r w:rsidRPr="00D25DA8">
        <w:rPr>
          <w:rFonts w:ascii="Times New Roman" w:hAnsi="Times New Roman" w:cs="Times New Roman"/>
          <w:lang w:val="en-GB"/>
        </w:rPr>
        <w:t xml:space="preserve">forecasted outputs </w:t>
      </w:r>
      <m:oMath>
        <m:acc>
          <m:accPr>
            <m:ctrlPr>
              <w:rPr>
                <w:rFonts w:ascii="Cambria Math" w:hAnsi="Cambria Math" w:cs="Times New Roman"/>
                <w:i/>
                <w:sz w:val="24"/>
                <w:szCs w:val="24"/>
                <w:lang w:val="en-GB"/>
              </w:rPr>
            </m:ctrlPr>
          </m:accPr>
          <m:e>
            <m:r>
              <w:rPr>
                <w:rFonts w:ascii="Cambria Math" w:hAnsi="Cambria Math" w:cs="Times New Roman"/>
                <w:lang w:val="en-GB"/>
              </w:rPr>
              <m:t>y</m:t>
            </m:r>
          </m:e>
        </m:acc>
        <m:r>
          <w:rPr>
            <w:rFonts w:ascii="Cambria Math" w:hAnsi="Cambria Math" w:cs="Times New Roman"/>
            <w:lang w:val="en-GB"/>
          </w:rPr>
          <m:t xml:space="preserve"> </m:t>
        </m:r>
      </m:oMath>
      <w:r w:rsidRPr="00D25DA8">
        <w:rPr>
          <w:rFonts w:ascii="Times New Roman" w:hAnsi="Times New Roman" w:cs="Times New Roman"/>
          <w:lang w:val="en-GB"/>
        </w:rPr>
        <w:t xml:space="preserve">(or predicted time series) with observed data y (or observed or measured time series) which </w:t>
      </w:r>
      <w:r w:rsidR="00EF716A" w:rsidRPr="00D25DA8">
        <w:rPr>
          <w:rFonts w:ascii="Times New Roman" w:hAnsi="Times New Roman" w:cs="Times New Roman"/>
          <w:lang w:val="en-GB"/>
        </w:rPr>
        <w:t>are also</w:t>
      </w:r>
      <w:r w:rsidRPr="00D25DA8">
        <w:rPr>
          <w:rFonts w:ascii="Times New Roman" w:hAnsi="Times New Roman" w:cs="Times New Roman"/>
          <w:lang w:val="en-GB"/>
        </w:rPr>
        <w:t xml:space="preserve"> measured data </w:t>
      </w:r>
      <w:r w:rsidR="00EF716A" w:rsidRPr="00D25DA8">
        <w:rPr>
          <w:rFonts w:ascii="Times New Roman" w:hAnsi="Times New Roman" w:cs="Times New Roman"/>
          <w:lang w:val="en-GB"/>
        </w:rPr>
        <w:t xml:space="preserve">themselves </w:t>
      </w:r>
      <w:r w:rsidR="00BD3CF6" w:rsidRPr="00D25DA8">
        <w:rPr>
          <w:rFonts w:ascii="Times New Roman" w:hAnsi="Times New Roman" w:cs="Times New Roman"/>
          <w:lang w:val="en-GB"/>
        </w:rPr>
        <w:t>linked</w:t>
      </w:r>
      <w:r w:rsidRPr="00D25DA8">
        <w:rPr>
          <w:rFonts w:ascii="Times New Roman" w:hAnsi="Times New Roman" w:cs="Times New Roman"/>
          <w:lang w:val="en-GB"/>
        </w:rPr>
        <w:t xml:space="preserve"> </w:t>
      </w:r>
      <w:r w:rsidR="00BD3CF6" w:rsidRPr="00D25DA8">
        <w:rPr>
          <w:rFonts w:ascii="Times New Roman" w:hAnsi="Times New Roman" w:cs="Times New Roman"/>
          <w:lang w:val="en-GB"/>
        </w:rPr>
        <w:t>to</w:t>
      </w:r>
      <w:r w:rsidRPr="00D25DA8">
        <w:rPr>
          <w:rFonts w:ascii="Times New Roman" w:hAnsi="Times New Roman" w:cs="Times New Roman"/>
          <w:lang w:val="en-GB"/>
        </w:rPr>
        <w:t xml:space="preserve"> an error (or precision) of </w:t>
      </w:r>
      <w:r w:rsidR="00EF716A" w:rsidRPr="00D25DA8">
        <w:rPr>
          <w:rFonts w:ascii="Times New Roman" w:hAnsi="Times New Roman" w:cs="Times New Roman"/>
          <w:lang w:val="en-GB"/>
        </w:rPr>
        <w:t xml:space="preserve">a </w:t>
      </w:r>
      <w:r w:rsidRPr="00D25DA8">
        <w:rPr>
          <w:rFonts w:ascii="Times New Roman" w:hAnsi="Times New Roman" w:cs="Times New Roman"/>
          <w:lang w:val="en-GB"/>
        </w:rPr>
        <w:t xml:space="preserve">measure. </w:t>
      </w:r>
    </w:p>
    <w:p w14:paraId="7ACD4948" w14:textId="3C07B9E9" w:rsidR="006B4B3B" w:rsidRPr="00D25DA8" w:rsidRDefault="006B4B3B"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Graphic tools are available for estimating the adequacy of the model with the experimental </w:t>
      </w:r>
      <w:r w:rsidR="00EF716A" w:rsidRPr="00D25DA8">
        <w:rPr>
          <w:rFonts w:ascii="Times New Roman" w:hAnsi="Times New Roman" w:cs="Times New Roman"/>
          <w:lang w:val="en-GB"/>
        </w:rPr>
        <w:t>measurements</w:t>
      </w:r>
      <w:r w:rsidRPr="00D25DA8">
        <w:rPr>
          <w:rFonts w:ascii="Times New Roman" w:hAnsi="Times New Roman" w:cs="Times New Roman"/>
          <w:lang w:val="en-GB"/>
        </w:rPr>
        <w:t xml:space="preserve"> such as:</w:t>
      </w:r>
    </w:p>
    <w:p w14:paraId="30814F36" w14:textId="24E970FF" w:rsidR="006B4B3B" w:rsidRPr="00D25DA8" w:rsidRDefault="006B4B3B" w:rsidP="008437E8">
      <w:pPr>
        <w:pStyle w:val="Paragraphedeliste"/>
        <w:numPr>
          <w:ilvl w:val="0"/>
          <w:numId w:val="5"/>
        </w:num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Time series of predicted irradiance in comparison with measured irradiance </w:t>
      </w:r>
      <w:r w:rsidR="00C03955" w:rsidRPr="00D25DA8">
        <w:rPr>
          <w:rFonts w:ascii="Times New Roman" w:hAnsi="Times New Roman" w:cs="Times New Roman"/>
          <w:lang w:val="en-GB"/>
        </w:rPr>
        <w:t xml:space="preserve">which </w:t>
      </w:r>
      <w:r w:rsidRPr="00D25DA8">
        <w:rPr>
          <w:rFonts w:ascii="Times New Roman" w:hAnsi="Times New Roman" w:cs="Times New Roman"/>
          <w:lang w:val="en-GB"/>
        </w:rPr>
        <w:t>allow</w:t>
      </w:r>
      <w:r w:rsidR="0052582B" w:rsidRPr="00D25DA8">
        <w:rPr>
          <w:rFonts w:ascii="Times New Roman" w:hAnsi="Times New Roman" w:cs="Times New Roman"/>
          <w:lang w:val="en-GB"/>
        </w:rPr>
        <w:t>s</w:t>
      </w:r>
      <w:r w:rsidRPr="00D25DA8">
        <w:rPr>
          <w:rFonts w:ascii="Times New Roman" w:hAnsi="Times New Roman" w:cs="Times New Roman"/>
          <w:lang w:val="en-GB"/>
        </w:rPr>
        <w:t xml:space="preserve"> to visualize easily the forecast quality. </w:t>
      </w:r>
      <w:r w:rsidR="001108AB" w:rsidRPr="00D25DA8">
        <w:rPr>
          <w:rFonts w:ascii="Times New Roman" w:hAnsi="Times New Roman" w:cs="Times New Roman"/>
          <w:lang w:val="en-GB"/>
        </w:rPr>
        <w:t>I</w:t>
      </w:r>
      <w:r w:rsidRPr="00D25DA8">
        <w:rPr>
          <w:rFonts w:ascii="Times New Roman" w:hAnsi="Times New Roman" w:cs="Times New Roman"/>
          <w:lang w:val="en-GB"/>
        </w:rPr>
        <w:t xml:space="preserve">n Fig. 4a, as an example, a high forecast accuracy in clear-sky situations and a low one in </w:t>
      </w:r>
      <w:r w:rsidR="00D00AD8" w:rsidRPr="00D25DA8">
        <w:rPr>
          <w:rFonts w:ascii="Times New Roman" w:hAnsi="Times New Roman" w:cs="Times New Roman"/>
          <w:lang w:val="en-GB"/>
        </w:rPr>
        <w:t>partly</w:t>
      </w:r>
      <w:r w:rsidRPr="00D25DA8">
        <w:rPr>
          <w:rFonts w:ascii="Times New Roman" w:hAnsi="Times New Roman" w:cs="Times New Roman"/>
          <w:lang w:val="en-GB"/>
        </w:rPr>
        <w:t xml:space="preserve"> c</w:t>
      </w:r>
      <w:r w:rsidR="00585DD1" w:rsidRPr="00D25DA8">
        <w:rPr>
          <w:rFonts w:ascii="Times New Roman" w:hAnsi="Times New Roman" w:cs="Times New Roman"/>
          <w:lang w:val="en-GB"/>
        </w:rPr>
        <w:t>loud</w:t>
      </w:r>
      <w:r w:rsidR="00D00AD8" w:rsidRPr="00D25DA8">
        <w:rPr>
          <w:rFonts w:ascii="Times New Roman" w:hAnsi="Times New Roman" w:cs="Times New Roman"/>
          <w:lang w:val="en-GB"/>
        </w:rPr>
        <w:t>y</w:t>
      </w:r>
      <w:r w:rsidR="00585DD1" w:rsidRPr="00D25DA8">
        <w:rPr>
          <w:rFonts w:ascii="Times New Roman" w:hAnsi="Times New Roman" w:cs="Times New Roman"/>
          <w:lang w:val="en-GB"/>
        </w:rPr>
        <w:t xml:space="preserve"> situations</w:t>
      </w:r>
      <w:r w:rsidR="001108AB" w:rsidRPr="00D25DA8">
        <w:rPr>
          <w:rFonts w:ascii="Times New Roman" w:hAnsi="Times New Roman" w:cs="Times New Roman"/>
          <w:lang w:val="en-GB"/>
        </w:rPr>
        <w:t xml:space="preserve"> can be seen.</w:t>
      </w:r>
    </w:p>
    <w:p w14:paraId="6BC88E6D" w14:textId="71CF158B" w:rsidR="006B4B3B" w:rsidRPr="00D25DA8" w:rsidRDefault="006B4B3B" w:rsidP="008437E8">
      <w:pPr>
        <w:pStyle w:val="Paragraphedeliste"/>
        <w:numPr>
          <w:ilvl w:val="0"/>
          <w:numId w:val="5"/>
        </w:num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Scatter plots of predicted over measured irradiance (see an example </w:t>
      </w:r>
      <w:r w:rsidR="0029557F" w:rsidRPr="00D25DA8">
        <w:rPr>
          <w:rFonts w:ascii="Times New Roman" w:hAnsi="Times New Roman" w:cs="Times New Roman"/>
          <w:lang w:val="en-GB"/>
        </w:rPr>
        <w:t xml:space="preserve">in </w:t>
      </w:r>
      <w:r w:rsidRPr="00D25DA8">
        <w:rPr>
          <w:rFonts w:ascii="Times New Roman" w:hAnsi="Times New Roman" w:cs="Times New Roman"/>
          <w:lang w:val="en-GB"/>
        </w:rPr>
        <w:t>Fig. 4b</w:t>
      </w:r>
      <w:r w:rsidR="0029557F" w:rsidRPr="00D25DA8">
        <w:rPr>
          <w:rFonts w:ascii="Times New Roman" w:hAnsi="Times New Roman" w:cs="Times New Roman"/>
          <w:lang w:val="en-GB"/>
        </w:rPr>
        <w:t>) which</w:t>
      </w:r>
      <w:r w:rsidRPr="00D25DA8">
        <w:rPr>
          <w:rFonts w:ascii="Times New Roman" w:hAnsi="Times New Roman" w:cs="Times New Roman"/>
          <w:lang w:val="en-GB"/>
        </w:rPr>
        <w:t xml:space="preserve"> can reveal systematic bias and deviations depending on the irradiance conditions and show the range of deviations that</w:t>
      </w:r>
      <w:r w:rsidR="00585DD1" w:rsidRPr="00D25DA8">
        <w:rPr>
          <w:rFonts w:ascii="Times New Roman" w:hAnsi="Times New Roman" w:cs="Times New Roman"/>
          <w:lang w:val="en-GB"/>
        </w:rPr>
        <w:t xml:space="preserve"> are related to the forecasts. </w:t>
      </w:r>
    </w:p>
    <w:p w14:paraId="080CD434" w14:textId="0A1C5165" w:rsidR="006B4B3B" w:rsidRPr="00D25DA8" w:rsidRDefault="0029557F" w:rsidP="008437E8">
      <w:pPr>
        <w:pStyle w:val="Paragraphedeliste"/>
        <w:numPr>
          <w:ilvl w:val="0"/>
          <w:numId w:val="5"/>
        </w:num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Receiver Operating Characteristic </w:t>
      </w:r>
      <w:r w:rsidR="006B4B3B" w:rsidRPr="00D25DA8">
        <w:rPr>
          <w:rFonts w:ascii="Times New Roman" w:hAnsi="Times New Roman" w:cs="Times New Roman"/>
          <w:lang w:val="en-GB"/>
        </w:rPr>
        <w:t>(</w:t>
      </w:r>
      <w:r w:rsidRPr="00D25DA8">
        <w:rPr>
          <w:rFonts w:ascii="Times New Roman" w:hAnsi="Times New Roman" w:cs="Times New Roman"/>
          <w:lang w:val="en-GB"/>
        </w:rPr>
        <w:t>ROC</w:t>
      </w:r>
      <w:r w:rsidR="006B4B3B" w:rsidRPr="00D25DA8">
        <w:rPr>
          <w:rFonts w:ascii="Times New Roman" w:hAnsi="Times New Roman" w:cs="Times New Roman"/>
          <w:lang w:val="en-GB"/>
        </w:rPr>
        <w:t xml:space="preserve">) </w:t>
      </w:r>
      <w:r w:rsidRPr="00D25DA8">
        <w:rPr>
          <w:rFonts w:ascii="Times New Roman" w:hAnsi="Times New Roman" w:cs="Times New Roman"/>
          <w:lang w:val="en-GB"/>
        </w:rPr>
        <w:t xml:space="preserve">curves </w:t>
      </w:r>
      <w:r w:rsidR="006B4B3B" w:rsidRPr="00D25DA8">
        <w:rPr>
          <w:rFonts w:ascii="Times New Roman" w:hAnsi="Times New Roman" w:cs="Times New Roman"/>
          <w:lang w:val="en-GB"/>
        </w:rPr>
        <w:t xml:space="preserve">which compare the rates of true positives and false positive. </w:t>
      </w:r>
    </w:p>
    <w:p w14:paraId="6F3571E1" w14:textId="31806199" w:rsidR="006B4B3B" w:rsidRPr="00D25DA8" w:rsidRDefault="0015790D" w:rsidP="008437E8">
      <w:pPr>
        <w:spacing w:line="360" w:lineRule="auto"/>
        <w:jc w:val="center"/>
        <w:rPr>
          <w:rFonts w:ascii="Times New Roman" w:hAnsi="Times New Roman" w:cs="Times New Roman"/>
          <w:lang w:val="en-GB"/>
        </w:rPr>
      </w:pPr>
      <w:r w:rsidRPr="00D25DA8">
        <w:rPr>
          <w:rFonts w:ascii="Times New Roman" w:hAnsi="Times New Roman" w:cs="Times New Roman"/>
          <w:noProof/>
          <w:lang w:val="en-GB" w:eastAsia="en-GB"/>
        </w:rPr>
        <w:lastRenderedPageBreak/>
        <mc:AlternateContent>
          <mc:Choice Requires="wps">
            <w:drawing>
              <wp:anchor distT="0" distB="0" distL="114300" distR="114300" simplePos="0" relativeHeight="251658240" behindDoc="0" locked="0" layoutInCell="1" allowOverlap="1" wp14:anchorId="363E8009" wp14:editId="0F60B393">
                <wp:simplePos x="0" y="0"/>
                <wp:positionH relativeFrom="column">
                  <wp:posOffset>1022350</wp:posOffset>
                </wp:positionH>
                <wp:positionV relativeFrom="paragraph">
                  <wp:posOffset>218440</wp:posOffset>
                </wp:positionV>
                <wp:extent cx="339090" cy="429895"/>
                <wp:effectExtent l="0" t="0" r="0" b="0"/>
                <wp:wrapNone/>
                <wp:docPr id="3" name="Text Box 3"/>
                <wp:cNvGraphicFramePr/>
                <a:graphic xmlns:a="http://schemas.openxmlformats.org/drawingml/2006/main">
                  <a:graphicData uri="http://schemas.microsoft.com/office/word/2010/wordprocessingShape">
                    <wps:wsp>
                      <wps:cNvSpPr txBox="1"/>
                      <wps:spPr>
                        <a:xfrm>
                          <a:off x="0" y="0"/>
                          <a:ext cx="339090" cy="429895"/>
                        </a:xfrm>
                        <a:prstGeom prst="rect">
                          <a:avLst/>
                        </a:prstGeom>
                        <a:noFill/>
                        <a:ln w="6350">
                          <a:noFill/>
                        </a:ln>
                      </wps:spPr>
                      <wps:txbx>
                        <w:txbxContent>
                          <w:p w14:paraId="3763F8EC" w14:textId="691A0E33" w:rsidR="007B20F5" w:rsidRPr="0029557F" w:rsidRDefault="007B20F5">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63E8009" id="_x0000_t202" coordsize="21600,21600" o:spt="202" path="m,l,21600r21600,l21600,xe">
                <v:stroke joinstyle="miter"/>
                <v:path gradientshapeok="t" o:connecttype="rect"/>
              </v:shapetype>
              <v:shape id="Text Box 3" o:spid="_x0000_s1026" type="#_x0000_t202" style="position:absolute;left:0;text-align:left;margin-left:80.5pt;margin-top:17.2pt;width:26.7pt;height:3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" filled="f" stroked="f" strokeweight=".5pt">
                <v:textbox>
                  <w:txbxContent>
                    <w:p w14:paraId="3763F8EC" w14:textId="691A0E33" w:rsidR="007B20F5" w:rsidRPr="0029557F" w:rsidRDefault="007B20F5">
                      <w:pPr>
                        <w:rPr>
                          <w:lang w:val="en-GB"/>
                        </w:rPr>
                      </w:pPr>
                      <w:r>
                        <w:rPr>
                          <w:lang w:val="en-GB"/>
                        </w:rPr>
                        <w:t>a)</w:t>
                      </w:r>
                    </w:p>
                  </w:txbxContent>
                </v:textbox>
              </v:shape>
            </w:pict>
          </mc:Fallback>
        </mc:AlternateContent>
      </w:r>
      <w:r w:rsidR="0029557F" w:rsidRPr="00D25DA8">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46A665FF" wp14:editId="7A739708">
                <wp:simplePos x="0" y="0"/>
                <wp:positionH relativeFrom="column">
                  <wp:posOffset>3358515</wp:posOffset>
                </wp:positionH>
                <wp:positionV relativeFrom="paragraph">
                  <wp:posOffset>96438</wp:posOffset>
                </wp:positionV>
                <wp:extent cx="339090" cy="429895"/>
                <wp:effectExtent l="0" t="0" r="0" b="0"/>
                <wp:wrapNone/>
                <wp:docPr id="4" name="Text Box 4"/>
                <wp:cNvGraphicFramePr/>
                <a:graphic xmlns:a="http://schemas.openxmlformats.org/drawingml/2006/main">
                  <a:graphicData uri="http://schemas.microsoft.com/office/word/2010/wordprocessingShape">
                    <wps:wsp>
                      <wps:cNvSpPr txBox="1"/>
                      <wps:spPr>
                        <a:xfrm>
                          <a:off x="0" y="0"/>
                          <a:ext cx="339090" cy="429895"/>
                        </a:xfrm>
                        <a:prstGeom prst="rect">
                          <a:avLst/>
                        </a:prstGeom>
                        <a:noFill/>
                        <a:ln w="6350">
                          <a:noFill/>
                        </a:ln>
                      </wps:spPr>
                      <wps:txbx>
                        <w:txbxContent>
                          <w:p w14:paraId="425F272F" w14:textId="7F2435CA" w:rsidR="007B20F5" w:rsidRPr="0029557F" w:rsidRDefault="007B20F5" w:rsidP="0029557F">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6A665FF" id="Text Box 4" o:spid="_x0000_s1027" type="#_x0000_t202" style="position:absolute;left:0;text-align:left;margin-left:264.45pt;margin-top:7.6pt;width:26.7pt;height:3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" filled="f" stroked="f" strokeweight=".5pt">
                <v:textbox>
                  <w:txbxContent>
                    <w:p w14:paraId="425F272F" w14:textId="7F2435CA" w:rsidR="007B20F5" w:rsidRPr="0029557F" w:rsidRDefault="007B20F5" w:rsidP="0029557F">
                      <w:pPr>
                        <w:rPr>
                          <w:lang w:val="en-GB"/>
                        </w:rPr>
                      </w:pPr>
                      <w:r>
                        <w:rPr>
                          <w:lang w:val="en-GB"/>
                        </w:rPr>
                        <w:t>b)</w:t>
                      </w:r>
                    </w:p>
                  </w:txbxContent>
                </v:textbox>
              </v:shape>
            </w:pict>
          </mc:Fallback>
        </mc:AlternateContent>
      </w:r>
      <w:r w:rsidRPr="00D25DA8">
        <w:rPr>
          <w:rFonts w:ascii="Times New Roman" w:hAnsi="Times New Roman" w:cs="Times New Roman"/>
          <w:noProof/>
          <w:lang w:val="en-GB" w:eastAsia="en-GB"/>
        </w:rPr>
        <w:drawing>
          <wp:inline distT="0" distB="0" distL="0" distR="0" wp14:anchorId="6064F7B6" wp14:editId="51E29119">
            <wp:extent cx="2443970" cy="15373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77172" cy="1558220"/>
                    </a:xfrm>
                    <a:prstGeom prst="rect">
                      <a:avLst/>
                    </a:prstGeom>
                    <a:noFill/>
                    <a:ln>
                      <a:noFill/>
                    </a:ln>
                  </pic:spPr>
                </pic:pic>
              </a:graphicData>
            </a:graphic>
          </wp:inline>
        </w:drawing>
      </w:r>
      <w:r w:rsidRPr="00D25DA8">
        <w:rPr>
          <w:rFonts w:ascii="Times New Roman" w:hAnsi="Times New Roman" w:cs="Times New Roman"/>
          <w:noProof/>
          <w:lang w:val="en-GB" w:eastAsia="en-GB"/>
        </w:rPr>
        <w:drawing>
          <wp:inline distT="0" distB="0" distL="0" distR="0" wp14:anchorId="696EA476" wp14:editId="593E3FB9">
            <wp:extent cx="2705199" cy="16668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5010" cy="1672921"/>
                    </a:xfrm>
                    <a:prstGeom prst="rect">
                      <a:avLst/>
                    </a:prstGeom>
                    <a:noFill/>
                    <a:ln>
                      <a:noFill/>
                    </a:ln>
                  </pic:spPr>
                </pic:pic>
              </a:graphicData>
            </a:graphic>
          </wp:inline>
        </w:drawing>
      </w:r>
    </w:p>
    <w:p w14:paraId="705EBE45" w14:textId="131A6254" w:rsidR="006B4B3B" w:rsidRPr="00D25DA8" w:rsidRDefault="0029557F" w:rsidP="008437E8">
      <w:pPr>
        <w:keepNext/>
        <w:spacing w:line="360" w:lineRule="auto"/>
        <w:jc w:val="center"/>
        <w:rPr>
          <w:rFonts w:ascii="Times New Roman" w:hAnsi="Times New Roman" w:cs="Times New Roman"/>
        </w:rPr>
      </w:pPr>
      <w:r w:rsidRPr="00D25DA8">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14:anchorId="763AE69C" wp14:editId="44A66FDF">
                <wp:simplePos x="0" y="0"/>
                <wp:positionH relativeFrom="column">
                  <wp:posOffset>3395503</wp:posOffset>
                </wp:positionH>
                <wp:positionV relativeFrom="paragraph">
                  <wp:posOffset>1277173</wp:posOffset>
                </wp:positionV>
                <wp:extent cx="339090" cy="429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339090" cy="429895"/>
                        </a:xfrm>
                        <a:prstGeom prst="rect">
                          <a:avLst/>
                        </a:prstGeom>
                        <a:noFill/>
                        <a:ln w="6350">
                          <a:noFill/>
                        </a:ln>
                      </wps:spPr>
                      <wps:txbx>
                        <w:txbxContent>
                          <w:p w14:paraId="0358E51D" w14:textId="47BB1D64" w:rsidR="007B20F5" w:rsidRPr="0029557F" w:rsidRDefault="007B20F5" w:rsidP="0029557F">
                            <w:pPr>
                              <w:rPr>
                                <w:lang w:val="en-GB"/>
                              </w:rPr>
                            </w:pPr>
                            <w:r>
                              <w:rPr>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63AE69C" id="Text Box 7" o:spid="_x0000_s1028" type="#_x0000_t202" style="position:absolute;left:0;text-align:left;margin-left:267.35pt;margin-top:100.55pt;width:26.7pt;height:3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" filled="f" stroked="f" strokeweight=".5pt">
                <v:textbox>
                  <w:txbxContent>
                    <w:p w14:paraId="0358E51D" w14:textId="47BB1D64" w:rsidR="007B20F5" w:rsidRPr="0029557F" w:rsidRDefault="007B20F5" w:rsidP="0029557F">
                      <w:pPr>
                        <w:rPr>
                          <w:lang w:val="en-GB"/>
                        </w:rPr>
                      </w:pPr>
                      <w:r>
                        <w:rPr>
                          <w:lang w:val="en-GB"/>
                        </w:rPr>
                        <w:t>c)</w:t>
                      </w:r>
                    </w:p>
                  </w:txbxContent>
                </v:textbox>
              </v:shape>
            </w:pict>
          </mc:Fallback>
        </mc:AlternateContent>
      </w:r>
      <w:r w:rsidR="006B4B3B" w:rsidRPr="00D25DA8">
        <w:rPr>
          <w:rFonts w:ascii="Times New Roman" w:hAnsi="Times New Roman" w:cs="Times New Roman"/>
          <w:noProof/>
          <w:lang w:val="en-GB" w:eastAsia="en-GB"/>
        </w:rPr>
        <w:drawing>
          <wp:inline distT="0" distB="0" distL="0" distR="0" wp14:anchorId="717507E3" wp14:editId="31BC912B">
            <wp:extent cx="2006930" cy="1942026"/>
            <wp:effectExtent l="0" t="0" r="0" b="1270"/>
            <wp:docPr id="16" name="Image 16" descr="Example of RO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ROC grap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7289" cy="1961727"/>
                    </a:xfrm>
                    <a:prstGeom prst="rect">
                      <a:avLst/>
                    </a:prstGeom>
                    <a:noFill/>
                    <a:ln>
                      <a:noFill/>
                    </a:ln>
                  </pic:spPr>
                </pic:pic>
              </a:graphicData>
            </a:graphic>
          </wp:inline>
        </w:drawing>
      </w:r>
    </w:p>
    <w:p w14:paraId="7DB64EE1" w14:textId="34926B83" w:rsidR="006B4B3B" w:rsidRPr="00D25DA8" w:rsidRDefault="006B4B3B" w:rsidP="00866C09">
      <w:pPr>
        <w:spacing w:line="360" w:lineRule="auto"/>
        <w:jc w:val="center"/>
        <w:rPr>
          <w:rFonts w:ascii="Times New Roman" w:hAnsi="Times New Roman" w:cs="Times New Roman"/>
          <w:lang w:val="en-GB"/>
        </w:rPr>
      </w:pPr>
      <w:r w:rsidRPr="00D25DA8">
        <w:rPr>
          <w:rFonts w:ascii="Times New Roman" w:hAnsi="Times New Roman" w:cs="Times New Roman"/>
          <w:lang w:val="en-GB"/>
        </w:rPr>
        <w:t xml:space="preserve">Figure </w:t>
      </w:r>
      <w:r w:rsidR="00585DD1" w:rsidRPr="00D25DA8">
        <w:rPr>
          <w:rFonts w:ascii="Times New Roman" w:hAnsi="Times New Roman" w:cs="Times New Roman"/>
          <w:lang w:val="en-GB"/>
        </w:rPr>
        <w:t>4</w:t>
      </w:r>
      <w:r w:rsidRPr="00D25DA8">
        <w:rPr>
          <w:rFonts w:ascii="Times New Roman" w:hAnsi="Times New Roman" w:cs="Times New Roman"/>
          <w:lang w:val="en-GB"/>
        </w:rPr>
        <w:t>:</w:t>
      </w:r>
      <w:r w:rsidR="0052582B" w:rsidRPr="00D25DA8">
        <w:rPr>
          <w:rFonts w:ascii="Times New Roman" w:hAnsi="Times New Roman" w:cs="Times New Roman"/>
          <w:lang w:val="en-GB"/>
        </w:rPr>
        <w:t xml:space="preserve"> </w:t>
      </w:r>
      <w:r w:rsidRPr="00D25DA8">
        <w:rPr>
          <w:rFonts w:ascii="Times New Roman" w:hAnsi="Times New Roman" w:cs="Times New Roman"/>
          <w:lang w:val="en-GB"/>
        </w:rPr>
        <w:t xml:space="preserve">a) Time series of predicted and measured global irradiance for </w:t>
      </w:r>
      <w:r w:rsidR="0015790D" w:rsidRPr="00D25DA8">
        <w:rPr>
          <w:rFonts w:ascii="Times New Roman" w:hAnsi="Times New Roman" w:cs="Times New Roman"/>
          <w:lang w:val="en-GB"/>
        </w:rPr>
        <w:t>2008 in Ajaccio (France)</w:t>
      </w:r>
      <w:r w:rsidRPr="00D25DA8">
        <w:rPr>
          <w:rFonts w:ascii="Times New Roman" w:hAnsi="Times New Roman" w:cs="Times New Roman"/>
          <w:lang w:val="en-GB"/>
        </w:rPr>
        <w:t>; b) Scatter plot of predicted vs. measured global irradiance</w:t>
      </w:r>
      <w:r w:rsidR="0015790D" w:rsidRPr="00D25DA8">
        <w:rPr>
          <w:rFonts w:ascii="Times New Roman" w:hAnsi="Times New Roman" w:cs="Times New Roman"/>
          <w:lang w:val="en-GB"/>
        </w:rPr>
        <w:t xml:space="preserve"> in Ajaccio (France)</w:t>
      </w:r>
      <w:r w:rsidRPr="00D25DA8">
        <w:rPr>
          <w:rFonts w:ascii="Times New Roman" w:hAnsi="Times New Roman" w:cs="Times New Roman"/>
          <w:lang w:val="en-GB"/>
        </w:rPr>
        <w:t xml:space="preserve">; c) Example of ROC curve (an ideal ROC curve is near </w:t>
      </w:r>
      <w:r w:rsidR="00D00AD8" w:rsidRPr="00D25DA8">
        <w:rPr>
          <w:rFonts w:ascii="Times New Roman" w:hAnsi="Times New Roman" w:cs="Times New Roman"/>
          <w:lang w:val="en-GB"/>
        </w:rPr>
        <w:t>the</w:t>
      </w:r>
      <w:r w:rsidRPr="00D25DA8">
        <w:rPr>
          <w:rFonts w:ascii="Times New Roman" w:hAnsi="Times New Roman" w:cs="Times New Roman"/>
          <w:lang w:val="en-GB"/>
        </w:rPr>
        <w:t xml:space="preserve"> upper left corner).</w:t>
      </w:r>
    </w:p>
    <w:p w14:paraId="55FD0AA5" w14:textId="6494E2F5" w:rsidR="006B4B3B" w:rsidRPr="00D25DA8" w:rsidRDefault="006B4B3B"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No standard evaluation measures are accepted, which makes </w:t>
      </w:r>
      <w:r w:rsidR="001108AB" w:rsidRPr="00D25DA8">
        <w:rPr>
          <w:rFonts w:ascii="Times New Roman" w:hAnsi="Times New Roman" w:cs="Times New Roman"/>
          <w:lang w:val="en-GB"/>
        </w:rPr>
        <w:t xml:space="preserve">the </w:t>
      </w:r>
      <w:r w:rsidRPr="00D25DA8">
        <w:rPr>
          <w:rFonts w:ascii="Times New Roman" w:hAnsi="Times New Roman" w:cs="Times New Roman"/>
          <w:lang w:val="en-GB"/>
        </w:rPr>
        <w:t>compari</w:t>
      </w:r>
      <w:r w:rsidR="001108AB" w:rsidRPr="00D25DA8">
        <w:rPr>
          <w:rFonts w:ascii="Times New Roman" w:hAnsi="Times New Roman" w:cs="Times New Roman"/>
          <w:lang w:val="en-GB"/>
        </w:rPr>
        <w:t>son</w:t>
      </w:r>
      <w:r w:rsidRPr="00D25DA8">
        <w:rPr>
          <w:rFonts w:ascii="Times New Roman" w:hAnsi="Times New Roman" w:cs="Times New Roman"/>
          <w:lang w:val="en-GB"/>
        </w:rPr>
        <w:t xml:space="preserve"> </w:t>
      </w:r>
      <w:r w:rsidR="001108AB" w:rsidRPr="00D25DA8">
        <w:rPr>
          <w:rFonts w:ascii="Times New Roman" w:hAnsi="Times New Roman" w:cs="Times New Roman"/>
          <w:lang w:val="en-GB"/>
        </w:rPr>
        <w:t xml:space="preserve">of the </w:t>
      </w:r>
      <w:r w:rsidRPr="00D25DA8">
        <w:rPr>
          <w:rFonts w:ascii="Times New Roman" w:hAnsi="Times New Roman" w:cs="Times New Roman"/>
          <w:lang w:val="en-GB"/>
        </w:rPr>
        <w:t>forecasting methods</w:t>
      </w:r>
      <w:r w:rsidR="001108AB" w:rsidRPr="00D25DA8">
        <w:rPr>
          <w:rFonts w:ascii="Times New Roman" w:hAnsi="Times New Roman" w:cs="Times New Roman"/>
          <w:lang w:val="en-GB"/>
        </w:rPr>
        <w:t xml:space="preserve"> difficult</w:t>
      </w:r>
      <w:r w:rsidRPr="00D25DA8">
        <w:rPr>
          <w:rFonts w:ascii="Times New Roman" w:hAnsi="Times New Roman" w:cs="Times New Roman"/>
          <w:lang w:val="en-GB"/>
        </w:rPr>
        <w:t xml:space="preserve">. </w:t>
      </w:r>
      <w:r w:rsidR="0029557F" w:rsidRPr="00D25DA8">
        <w:rPr>
          <w:rFonts w:ascii="Times New Roman" w:hAnsi="Times New Roman" w:cs="Times New Roman"/>
          <w:lang w:val="en-GB"/>
        </w:rPr>
        <w:t xml:space="preserve">Sperati et al. </w:t>
      </w:r>
      <w:r w:rsidR="00C50DD7" w:rsidRPr="00D25DA8">
        <w:rPr>
          <w:rFonts w:ascii="Times New Roman" w:hAnsi="Times New Roman" w:cs="Times New Roman"/>
          <w:lang w:val="en-GB"/>
        </w:rPr>
        <w:fldChar w:fldCharType="begin"/>
      </w:r>
      <w:r w:rsidR="006B6CC4" w:rsidRPr="00D25DA8">
        <w:rPr>
          <w:rFonts w:ascii="Times New Roman" w:hAnsi="Times New Roman" w:cs="Times New Roman"/>
          <w:lang w:val="en-GB"/>
        </w:rPr>
        <w:instrText xml:space="preserve"> ADDIN ZOTERO_ITEM CSL_CITATION {"citationID":"9omgq6r50","properties":{"formattedCitation":"[62]","plainCitation":"[62]"},"citationItems":[{"id":1228,"uris":["http://zotero.org/groups/515848/items/D6VR4DS4"],"uri":["http://zotero.org/groups/515848/items/D6VR4DS4"],"itemData":{"id":1228,"type":"article-journal","title":"The “Weather Intelligence for Renewable Energies” Benchmarking Exercise on Short-Term Forecasting of Wind and Solar Power Generation","container-title":"Energies","page":"9594-9619","volume":"8","issue":"9","source":"CrossRef","DOI":"10.3390/en8099594","ISSN":"1996-1073","language":"en","author":[{"family":"Sperati","given":"Simone"},{"family":"Alessandrini","given":"Stefano"},{"family":"Pinson","given":"Pierre"},{"family":"Kariniotakis","given":"George"}],"issued":{"date-parts":[["2015",9,3]]}}}],"schema":"https://github.com/citation-style-language/schema/raw/master/csl-citation.json"} </w:instrText>
      </w:r>
      <w:r w:rsidR="00C50DD7" w:rsidRPr="00D25DA8">
        <w:rPr>
          <w:rFonts w:ascii="Times New Roman" w:hAnsi="Times New Roman" w:cs="Times New Roman"/>
          <w:lang w:val="en-GB"/>
        </w:rPr>
        <w:fldChar w:fldCharType="separate"/>
      </w:r>
      <w:r w:rsidR="006B6CC4" w:rsidRPr="00D25DA8">
        <w:rPr>
          <w:rFonts w:ascii="Calibri" w:hAnsi="Calibri"/>
          <w:lang w:val="en-US"/>
        </w:rPr>
        <w:t>[62]</w:t>
      </w:r>
      <w:r w:rsidR="00C50DD7" w:rsidRPr="00D25DA8">
        <w:rPr>
          <w:rFonts w:ascii="Times New Roman" w:hAnsi="Times New Roman" w:cs="Times New Roman"/>
          <w:lang w:val="en-GB"/>
        </w:rPr>
        <w:fldChar w:fldCharType="end"/>
      </w:r>
      <w:r w:rsidRPr="00D25DA8">
        <w:rPr>
          <w:rFonts w:ascii="Times New Roman" w:hAnsi="Times New Roman" w:cs="Times New Roman"/>
          <w:lang w:val="en-GB"/>
        </w:rPr>
        <w:t xml:space="preserve"> presented a benchmarking exercise within the framework of the European Actions Weather Intelligence for Renewable En</w:t>
      </w:r>
      <w:r w:rsidR="0029557F" w:rsidRPr="00D25DA8">
        <w:rPr>
          <w:rFonts w:ascii="Times New Roman" w:hAnsi="Times New Roman" w:cs="Times New Roman"/>
          <w:lang w:val="en-GB"/>
        </w:rPr>
        <w:t xml:space="preserve">ergies (WIRE) with the purpose </w:t>
      </w:r>
      <w:r w:rsidRPr="00D25DA8">
        <w:rPr>
          <w:rFonts w:ascii="Times New Roman" w:hAnsi="Times New Roman" w:cs="Times New Roman"/>
          <w:lang w:val="en-GB"/>
        </w:rPr>
        <w:t>o</w:t>
      </w:r>
      <w:r w:rsidR="0029557F" w:rsidRPr="00D25DA8">
        <w:rPr>
          <w:rFonts w:ascii="Times New Roman" w:hAnsi="Times New Roman" w:cs="Times New Roman"/>
          <w:lang w:val="en-GB"/>
        </w:rPr>
        <w:t>f evaluating the performance</w:t>
      </w:r>
      <w:r w:rsidRPr="00D25DA8">
        <w:rPr>
          <w:rFonts w:ascii="Times New Roman" w:hAnsi="Times New Roman" w:cs="Times New Roman"/>
          <w:lang w:val="en-GB"/>
        </w:rPr>
        <w:t xml:space="preserve"> of state of the art models for short term renewable energy forecasting</w:t>
      </w:r>
      <w:r w:rsidR="0052582B" w:rsidRPr="00D25DA8">
        <w:rPr>
          <w:rFonts w:ascii="Times New Roman" w:hAnsi="Times New Roman" w:cs="Times New Roman"/>
          <w:lang w:val="en-GB"/>
        </w:rPr>
        <w:t>.</w:t>
      </w:r>
      <w:r w:rsidRPr="00D25DA8">
        <w:rPr>
          <w:rFonts w:ascii="Times New Roman" w:hAnsi="Times New Roman" w:cs="Times New Roman"/>
          <w:lang w:val="en-GB"/>
        </w:rPr>
        <w:t xml:space="preserve"> </w:t>
      </w:r>
      <w:r w:rsidR="0052582B" w:rsidRPr="00D25DA8">
        <w:rPr>
          <w:rFonts w:ascii="Times New Roman" w:hAnsi="Times New Roman" w:cs="Times New Roman"/>
          <w:lang w:val="en-GB"/>
        </w:rPr>
        <w:t>T</w:t>
      </w:r>
      <w:r w:rsidRPr="00D25DA8">
        <w:rPr>
          <w:rFonts w:ascii="Times New Roman" w:hAnsi="Times New Roman" w:cs="Times New Roman"/>
          <w:lang w:val="en-GB"/>
        </w:rPr>
        <w:t xml:space="preserve">his study is a very good example of reliability parameter utilization. They concluded that: “More work using more test cases, data and models needs to be performed in order to achieve a global overview of all possible situations. Test cases located all over Europe, the US and other relevant countries should be considered, </w:t>
      </w:r>
      <w:r w:rsidR="0052582B" w:rsidRPr="00D25DA8">
        <w:rPr>
          <w:rFonts w:ascii="Times New Roman" w:hAnsi="Times New Roman" w:cs="Times New Roman"/>
          <w:lang w:val="en-GB"/>
        </w:rPr>
        <w:t>in an effort</w:t>
      </w:r>
      <w:r w:rsidRPr="00D25DA8">
        <w:rPr>
          <w:rFonts w:ascii="Times New Roman" w:hAnsi="Times New Roman" w:cs="Times New Roman"/>
          <w:lang w:val="en-GB"/>
        </w:rPr>
        <w:t xml:space="preserve"> to represent most of the possible meteorological conditions”. This paper illustrates very well </w:t>
      </w:r>
      <w:r w:rsidR="00D00AD8" w:rsidRPr="00D25DA8">
        <w:rPr>
          <w:rFonts w:ascii="Times New Roman" w:hAnsi="Times New Roman" w:cs="Times New Roman"/>
          <w:lang w:val="en-GB"/>
        </w:rPr>
        <w:t>the difficulties of performance</w:t>
      </w:r>
      <w:r w:rsidRPr="00D25DA8">
        <w:rPr>
          <w:rFonts w:ascii="Times New Roman" w:hAnsi="Times New Roman" w:cs="Times New Roman"/>
          <w:lang w:val="en-GB"/>
        </w:rPr>
        <w:t xml:space="preserve"> comparison</w:t>
      </w:r>
      <w:r w:rsidR="00D00AD8" w:rsidRPr="00D25DA8">
        <w:rPr>
          <w:rFonts w:ascii="Times New Roman" w:hAnsi="Times New Roman" w:cs="Times New Roman"/>
          <w:lang w:val="en-GB"/>
        </w:rPr>
        <w:t>s</w:t>
      </w:r>
      <w:r w:rsidRPr="00D25DA8">
        <w:rPr>
          <w:rFonts w:ascii="Times New Roman" w:hAnsi="Times New Roman" w:cs="Times New Roman"/>
          <w:lang w:val="en-GB"/>
        </w:rPr>
        <w:t>.</w:t>
      </w:r>
    </w:p>
    <w:p w14:paraId="4AEADFF4" w14:textId="77777777" w:rsidR="0029557F" w:rsidRPr="00D25DA8" w:rsidRDefault="006B4B3B"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The </w:t>
      </w:r>
      <w:r w:rsidR="0029557F" w:rsidRPr="00D25DA8">
        <w:rPr>
          <w:rFonts w:ascii="Times New Roman" w:hAnsi="Times New Roman" w:cs="Times New Roman"/>
          <w:lang w:val="en-GB"/>
        </w:rPr>
        <w:t>usually used statistics include the following:</w:t>
      </w:r>
    </w:p>
    <w:p w14:paraId="548718C7" w14:textId="06713F30" w:rsidR="006B4B3B" w:rsidRPr="00D25DA8" w:rsidRDefault="0029557F"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 xml:space="preserve">The </w:t>
      </w:r>
      <w:r w:rsidR="006B4B3B" w:rsidRPr="00D25DA8">
        <w:rPr>
          <w:rFonts w:ascii="Times New Roman" w:hAnsi="Times New Roman" w:cs="Times New Roman"/>
          <w:lang w:val="en-GB"/>
        </w:rPr>
        <w:t>mean bias error (MBE) represents the mean bias of the forecasting:</w:t>
      </w:r>
    </w:p>
    <w:p w14:paraId="5DCE6A46" w14:textId="6687BCA0" w:rsidR="006B4B3B" w:rsidRPr="00D25DA8" w:rsidRDefault="00D41D0E" w:rsidP="008437E8">
      <w:pPr>
        <w:spacing w:line="360" w:lineRule="auto"/>
        <w:ind w:firstLine="360"/>
        <w:jc w:val="both"/>
        <w:rPr>
          <w:rFonts w:ascii="Times New Roman" w:hAnsi="Times New Roman" w:cs="Times New Roman"/>
          <w:lang w:val="en-US"/>
        </w:rPr>
      </w:pPr>
      <w:r w:rsidRPr="00D25DA8">
        <w:rPr>
          <w:rFonts w:ascii="Times New Roman" w:hAnsi="Times New Roman" w:cs="Times New Roman"/>
          <w:position w:val="-28"/>
          <w:sz w:val="20"/>
          <w:szCs w:val="20"/>
          <w:lang w:val="en-US"/>
        </w:rPr>
        <w:object w:dxaOrig="2600" w:dyaOrig="680" w14:anchorId="0ECC3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6.7pt" o:ole="">
            <v:imagedata r:id="rId33" o:title=""/>
          </v:shape>
          <o:OLEObject Type="Embed" ProgID="Equation.3" ShapeID="_x0000_i1025" DrawAspect="Content" ObjectID="_1541613340" r:id="rId34"/>
        </w:object>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0029557F" w:rsidRPr="00D25DA8">
        <w:rPr>
          <w:rFonts w:ascii="Times New Roman" w:hAnsi="Times New Roman" w:cs="Times New Roman"/>
          <w:lang w:val="en-US"/>
        </w:rPr>
        <w:t>(</w:t>
      </w:r>
      <w:r w:rsidR="0014273F" w:rsidRPr="00D25DA8">
        <w:rPr>
          <w:rFonts w:ascii="Times New Roman" w:hAnsi="Times New Roman" w:cs="Times New Roman"/>
          <w:lang w:val="en-US"/>
        </w:rPr>
        <w:t>7</w:t>
      </w:r>
      <w:r w:rsidR="0029557F" w:rsidRPr="00D25DA8">
        <w:rPr>
          <w:rFonts w:ascii="Times New Roman" w:hAnsi="Times New Roman" w:cs="Times New Roman"/>
          <w:lang w:val="en-US"/>
        </w:rPr>
        <w:t>)</w:t>
      </w:r>
    </w:p>
    <w:p w14:paraId="5D5FE92A" w14:textId="77777777" w:rsidR="0052582B" w:rsidRPr="00D25DA8" w:rsidRDefault="006B4B3B"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lastRenderedPageBreak/>
        <w:t xml:space="preserve">with </w:t>
      </w:r>
      <m:oMath>
        <m:acc>
          <m:accPr>
            <m:ctrlPr>
              <w:rPr>
                <w:rFonts w:ascii="Cambria Math" w:hAnsi="Cambria Math" w:cs="Times New Roman"/>
                <w:i/>
                <w:lang w:val="en-GB"/>
              </w:rPr>
            </m:ctrlPr>
          </m:accPr>
          <m:e>
            <m:r>
              <w:rPr>
                <w:rFonts w:ascii="Cambria Math" w:hAnsi="Cambria Math" w:cs="Times New Roman"/>
                <w:lang w:val="en-GB"/>
              </w:rPr>
              <m:t>y</m:t>
            </m:r>
          </m:e>
        </m:acc>
      </m:oMath>
      <w:r w:rsidRPr="00D25DA8">
        <w:rPr>
          <w:rFonts w:ascii="Times New Roman" w:eastAsiaTheme="minorEastAsia" w:hAnsi="Times New Roman" w:cs="Times New Roman"/>
          <w:lang w:val="en-GB"/>
        </w:rPr>
        <w:t xml:space="preserve"> </w:t>
      </w:r>
      <w:r w:rsidR="0029557F" w:rsidRPr="00D25DA8">
        <w:rPr>
          <w:rFonts w:ascii="Times New Roman" w:eastAsiaTheme="minorEastAsia" w:hAnsi="Times New Roman" w:cs="Times New Roman"/>
          <w:lang w:val="en-GB"/>
        </w:rPr>
        <w:t xml:space="preserve">being </w:t>
      </w:r>
      <w:r w:rsidRPr="00D25DA8">
        <w:rPr>
          <w:rFonts w:ascii="Times New Roman" w:eastAsiaTheme="minorEastAsia" w:hAnsi="Times New Roman" w:cs="Times New Roman"/>
          <w:lang w:val="en-GB"/>
        </w:rPr>
        <w:t xml:space="preserve">the </w:t>
      </w:r>
      <w:r w:rsidRPr="00D25DA8">
        <w:rPr>
          <w:rFonts w:ascii="Times New Roman" w:hAnsi="Times New Roman" w:cs="Times New Roman"/>
          <w:lang w:val="en-GB"/>
        </w:rPr>
        <w:t xml:space="preserve">forecasted outputs </w:t>
      </w:r>
      <m:oMath>
        <m:r>
          <w:rPr>
            <w:rFonts w:ascii="Cambria Math" w:hAnsi="Cambria Math" w:cs="Times New Roman"/>
            <w:lang w:val="en-GB"/>
          </w:rPr>
          <m:t xml:space="preserve"> </m:t>
        </m:r>
      </m:oMath>
      <w:r w:rsidRPr="00D25DA8">
        <w:rPr>
          <w:rFonts w:ascii="Times New Roman" w:hAnsi="Times New Roman" w:cs="Times New Roman"/>
          <w:lang w:val="en-GB"/>
        </w:rPr>
        <w:t>(or predicted time series), y the observed data (or observed or measured time series) and N the number of observations. The forecasting will under-estimate or over-estimate the observations</w:t>
      </w:r>
      <w:r w:rsidR="0052582B" w:rsidRPr="00D25DA8">
        <w:rPr>
          <w:rFonts w:ascii="Times New Roman" w:hAnsi="Times New Roman" w:cs="Times New Roman"/>
          <w:lang w:val="en-GB"/>
        </w:rPr>
        <w:t>. Thus,</w:t>
      </w:r>
      <w:r w:rsidRPr="00D25DA8">
        <w:rPr>
          <w:rFonts w:ascii="Times New Roman" w:hAnsi="Times New Roman" w:cs="Times New Roman"/>
          <w:lang w:val="en-GB"/>
        </w:rPr>
        <w:t xml:space="preserve"> MBE is not a good indicator for the relatability of a model because the errors compensate each other but it allows to see how much it overestimates or underestimates.</w:t>
      </w:r>
      <w:r w:rsidR="007A274C" w:rsidRPr="00D25DA8">
        <w:rPr>
          <w:rFonts w:ascii="Times New Roman" w:hAnsi="Times New Roman" w:cs="Times New Roman"/>
          <w:lang w:val="en-GB"/>
        </w:rPr>
        <w:t xml:space="preserve"> </w:t>
      </w:r>
    </w:p>
    <w:p w14:paraId="0EBA309B" w14:textId="68855021" w:rsidR="006B4B3B" w:rsidRPr="00D25DA8" w:rsidRDefault="006B4B3B" w:rsidP="008437E8">
      <w:pPr>
        <w:spacing w:line="360" w:lineRule="auto"/>
        <w:jc w:val="both"/>
        <w:rPr>
          <w:rFonts w:ascii="Times New Roman" w:hAnsi="Times New Roman" w:cs="Times New Roman"/>
          <w:lang w:val="en-GB"/>
        </w:rPr>
      </w:pPr>
      <w:r w:rsidRPr="00D25DA8">
        <w:rPr>
          <w:rFonts w:ascii="Times New Roman" w:hAnsi="Times New Roman" w:cs="Times New Roman"/>
          <w:lang w:val="en-GB"/>
        </w:rPr>
        <w:t>The mean absolute error (MAE) is appropriate for applications with linear cost functions, i.e.</w:t>
      </w:r>
      <w:r w:rsidR="0029557F" w:rsidRPr="00D25DA8">
        <w:rPr>
          <w:rFonts w:ascii="Times New Roman" w:hAnsi="Times New Roman" w:cs="Times New Roman"/>
          <w:lang w:val="en-GB"/>
        </w:rPr>
        <w:t>,</w:t>
      </w:r>
      <w:r w:rsidRPr="00D25DA8">
        <w:rPr>
          <w:rFonts w:ascii="Times New Roman" w:hAnsi="Times New Roman" w:cs="Times New Roman"/>
          <w:lang w:val="en-GB"/>
        </w:rPr>
        <w:t xml:space="preserve"> where the costs resulting from a poor forecast are pro</w:t>
      </w:r>
      <w:r w:rsidR="0014273F" w:rsidRPr="00D25DA8">
        <w:rPr>
          <w:rFonts w:ascii="Times New Roman" w:hAnsi="Times New Roman" w:cs="Times New Roman"/>
          <w:lang w:val="en-GB"/>
        </w:rPr>
        <w:t>portional to the forecast error:</w:t>
      </w:r>
    </w:p>
    <w:p w14:paraId="17E770E5" w14:textId="4ADBD2F2"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     </w:t>
      </w:r>
      <w:r w:rsidRPr="00D25DA8">
        <w:rPr>
          <w:rFonts w:ascii="Times New Roman" w:hAnsi="Times New Roman" w:cs="Times New Roman"/>
          <w:position w:val="-26"/>
          <w:lang w:val="en-US"/>
        </w:rPr>
        <w:object w:dxaOrig="2865" w:dyaOrig="705" w14:anchorId="4A8A3FAA">
          <v:shape id="_x0000_i1026" type="#_x0000_t75" style="width:157.05pt;height:37.75pt" o:ole="">
            <v:imagedata r:id="rId35" o:title=""/>
          </v:shape>
          <o:OLEObject Type="Embed" ProgID="Equation.3" ShapeID="_x0000_i1026" DrawAspect="Content" ObjectID="_1541613341" r:id="rId36"/>
        </w:object>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t xml:space="preserve">             </w:t>
      </w:r>
      <w:r w:rsidR="0029557F" w:rsidRPr="00D25DA8">
        <w:rPr>
          <w:rFonts w:ascii="Times New Roman" w:hAnsi="Times New Roman" w:cs="Times New Roman"/>
          <w:lang w:val="en-US"/>
        </w:rPr>
        <w:t>(</w:t>
      </w:r>
      <w:r w:rsidR="0014273F" w:rsidRPr="00D25DA8">
        <w:rPr>
          <w:rFonts w:ascii="Times New Roman" w:hAnsi="Times New Roman" w:cs="Times New Roman"/>
          <w:lang w:val="en-US"/>
        </w:rPr>
        <w:t>8</w:t>
      </w:r>
      <w:r w:rsidR="0029557F" w:rsidRPr="00D25DA8">
        <w:rPr>
          <w:rFonts w:ascii="Times New Roman" w:hAnsi="Times New Roman" w:cs="Times New Roman"/>
          <w:lang w:val="en-US"/>
        </w:rPr>
        <w:t>)</w:t>
      </w:r>
    </w:p>
    <w:p w14:paraId="24E2B8B7" w14:textId="77777777"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The mean square error (MSE) uses the squared of the difference between observed and predicted values. This index penalizes the highest gaps:</w:t>
      </w:r>
    </w:p>
    <w:p w14:paraId="28D50ED0" w14:textId="7703BF04"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    </w:t>
      </w:r>
      <w:r w:rsidRPr="00D25DA8">
        <w:rPr>
          <w:rFonts w:ascii="Times New Roman" w:hAnsi="Times New Roman" w:cs="Times New Roman"/>
          <w:position w:val="-26"/>
          <w:lang w:val="en-US"/>
        </w:rPr>
        <w:object w:dxaOrig="2835" w:dyaOrig="765" w14:anchorId="34B92750">
          <v:shape id="_x0000_i1027" type="#_x0000_t75" style="width:145.05pt;height:39.2pt" o:ole="">
            <v:imagedata r:id="rId37" o:title=""/>
          </v:shape>
          <o:OLEObject Type="Embed" ProgID="Equation.3" ShapeID="_x0000_i1027" DrawAspect="Content" ObjectID="_1541613342" r:id="rId38"/>
        </w:object>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0029557F" w:rsidRPr="00D25DA8">
        <w:rPr>
          <w:rFonts w:ascii="Times New Roman" w:hAnsi="Times New Roman" w:cs="Times New Roman"/>
          <w:lang w:val="en-US"/>
        </w:rPr>
        <w:t>(</w:t>
      </w:r>
      <w:r w:rsidR="0014273F" w:rsidRPr="00D25DA8">
        <w:rPr>
          <w:rFonts w:ascii="Times New Roman" w:hAnsi="Times New Roman" w:cs="Times New Roman"/>
          <w:lang w:val="en-US"/>
        </w:rPr>
        <w:t>9</w:t>
      </w:r>
      <w:r w:rsidR="0029557F" w:rsidRPr="00D25DA8">
        <w:rPr>
          <w:rFonts w:ascii="Times New Roman" w:hAnsi="Times New Roman" w:cs="Times New Roman"/>
          <w:lang w:val="en-US"/>
        </w:rPr>
        <w:t>)</w:t>
      </w:r>
    </w:p>
    <w:p w14:paraId="0D691449" w14:textId="54BDF2EE" w:rsidR="001108A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MSE is generally the </w:t>
      </w:r>
      <w:r w:rsidR="0052582B" w:rsidRPr="00D25DA8">
        <w:rPr>
          <w:rFonts w:ascii="Times New Roman" w:hAnsi="Times New Roman" w:cs="Times New Roman"/>
          <w:lang w:val="en-US"/>
        </w:rPr>
        <w:t>parameter</w:t>
      </w:r>
      <w:r w:rsidRPr="00D25DA8">
        <w:rPr>
          <w:rFonts w:ascii="Times New Roman" w:hAnsi="Times New Roman" w:cs="Times New Roman"/>
          <w:lang w:val="en-US"/>
        </w:rPr>
        <w:t xml:space="preserve"> which is mini</w:t>
      </w:r>
      <w:r w:rsidR="007A274C" w:rsidRPr="00D25DA8">
        <w:rPr>
          <w:rFonts w:ascii="Times New Roman" w:hAnsi="Times New Roman" w:cs="Times New Roman"/>
          <w:lang w:val="en-US"/>
        </w:rPr>
        <w:t xml:space="preserve">mized by the training algorithm. </w:t>
      </w:r>
    </w:p>
    <w:p w14:paraId="4ACA45E4" w14:textId="5E377164"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The root mean square error (RMSE) is more sensitive to big forecast errors, and hence is suitable for applications where small errors are more tolerable and larger errors cause disprop</w:t>
      </w:r>
      <w:r w:rsidR="0029557F" w:rsidRPr="00D25DA8">
        <w:rPr>
          <w:rFonts w:ascii="Times New Roman" w:hAnsi="Times New Roman" w:cs="Times New Roman"/>
          <w:lang w:val="en-US"/>
        </w:rPr>
        <w:t>ortionately high costs, as for example</w:t>
      </w:r>
      <w:r w:rsidRPr="00D25DA8">
        <w:rPr>
          <w:rFonts w:ascii="Times New Roman" w:hAnsi="Times New Roman" w:cs="Times New Roman"/>
          <w:lang w:val="en-US"/>
        </w:rPr>
        <w:t xml:space="preserve"> in </w:t>
      </w:r>
      <w:r w:rsidR="0029557F" w:rsidRPr="00D25DA8">
        <w:rPr>
          <w:rFonts w:ascii="Times New Roman" w:hAnsi="Times New Roman" w:cs="Times New Roman"/>
          <w:lang w:val="en-US"/>
        </w:rPr>
        <w:t xml:space="preserve">the </w:t>
      </w:r>
      <w:r w:rsidRPr="00D25DA8">
        <w:rPr>
          <w:rFonts w:ascii="Times New Roman" w:hAnsi="Times New Roman" w:cs="Times New Roman"/>
          <w:lang w:val="en-US"/>
        </w:rPr>
        <w:t>case of utility applications</w:t>
      </w:r>
      <w:r w:rsidR="00336CEB" w:rsidRPr="00D25DA8">
        <w:rPr>
          <w:rFonts w:ascii="Times New Roman" w:hAnsi="Times New Roman" w:cs="Times New Roman"/>
          <w:lang w:val="en-US"/>
        </w:rPr>
        <w:t xml:space="preserve"> </w:t>
      </w:r>
      <w:r w:rsidR="00336CEB" w:rsidRPr="00D25DA8">
        <w:rPr>
          <w:rFonts w:ascii="Times New Roman" w:hAnsi="Times New Roman" w:cs="Times New Roman"/>
          <w:lang w:val="en-US"/>
        </w:rPr>
        <w:fldChar w:fldCharType="begin"/>
      </w:r>
      <w:r w:rsidR="00336CEB" w:rsidRPr="00D25DA8">
        <w:rPr>
          <w:rFonts w:ascii="Times New Roman" w:hAnsi="Times New Roman" w:cs="Times New Roman"/>
          <w:lang w:val="en-US"/>
        </w:rPr>
        <w:instrText xml:space="preserve"> ADDIN ZOTERO_ITEM CSL_CITATION {"citationID":"155pvoolei","properties":{"formattedCitation":"[22]","plainCitation":"[22]"},"citationItems":[{"id":1490,"uris":["http://zotero.org/users/241221/items/BXRXNN5X"],"uri":["http://zotero.org/users/241221/items/BXRXNN5X"],"itemData":{"id":1490,"type":"webpage","title":"COST | About COST","URL":"http://www.cost.eu/about_cost","accessed":{"date-parts":[["2016",7,31]]}}}],"schema":"https://github.com/citation-style-language/schema/raw/master/csl-citation.json"} </w:instrText>
      </w:r>
      <w:r w:rsidR="00336CEB" w:rsidRPr="00D25DA8">
        <w:rPr>
          <w:rFonts w:ascii="Times New Roman" w:hAnsi="Times New Roman" w:cs="Times New Roman"/>
          <w:lang w:val="en-US"/>
        </w:rPr>
        <w:fldChar w:fldCharType="separate"/>
      </w:r>
      <w:r w:rsidR="00336CEB" w:rsidRPr="00D25DA8">
        <w:rPr>
          <w:rFonts w:ascii="Times New Roman" w:hAnsi="Times New Roman" w:cs="Times New Roman"/>
          <w:lang w:val="en-US"/>
        </w:rPr>
        <w:t>[22]</w:t>
      </w:r>
      <w:r w:rsidR="00336CEB" w:rsidRPr="00D25DA8">
        <w:rPr>
          <w:rFonts w:ascii="Times New Roman" w:hAnsi="Times New Roman" w:cs="Times New Roman"/>
          <w:lang w:val="en-US"/>
        </w:rPr>
        <w:fldChar w:fldCharType="end"/>
      </w:r>
      <w:r w:rsidR="00336CEB" w:rsidRPr="00D25DA8">
        <w:rPr>
          <w:rFonts w:ascii="Times New Roman" w:hAnsi="Times New Roman" w:cs="Times New Roman"/>
          <w:lang w:val="en-US"/>
        </w:rPr>
        <w:t>.</w:t>
      </w:r>
      <w:r w:rsidRPr="00D25DA8">
        <w:rPr>
          <w:rFonts w:ascii="Times New Roman" w:hAnsi="Times New Roman" w:cs="Times New Roman"/>
          <w:lang w:val="en-US"/>
        </w:rPr>
        <w:t xml:space="preserve"> It is probably the reliability factor th</w:t>
      </w:r>
      <w:r w:rsidR="00D00AD8" w:rsidRPr="00D25DA8">
        <w:rPr>
          <w:rFonts w:ascii="Times New Roman" w:hAnsi="Times New Roman" w:cs="Times New Roman"/>
          <w:lang w:val="en-US"/>
        </w:rPr>
        <w:t>at is</w:t>
      </w:r>
      <w:r w:rsidRPr="00D25DA8">
        <w:rPr>
          <w:rFonts w:ascii="Times New Roman" w:hAnsi="Times New Roman" w:cs="Times New Roman"/>
          <w:lang w:val="en-US"/>
        </w:rPr>
        <w:t xml:space="preserve"> most appreciated and used</w:t>
      </w:r>
      <w:r w:rsidR="0029557F" w:rsidRPr="00D25DA8">
        <w:rPr>
          <w:rFonts w:ascii="Times New Roman" w:hAnsi="Times New Roman" w:cs="Times New Roman"/>
          <w:lang w:val="en-US"/>
        </w:rPr>
        <w:t>:</w:t>
      </w:r>
      <w:r w:rsidRPr="00D25DA8">
        <w:rPr>
          <w:rFonts w:ascii="Times New Roman" w:hAnsi="Times New Roman" w:cs="Times New Roman"/>
          <w:lang w:val="en-US"/>
        </w:rPr>
        <w:t xml:space="preserve"> </w:t>
      </w:r>
    </w:p>
    <w:p w14:paraId="4CE8093B" w14:textId="757357EC"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position w:val="-28"/>
          <w:lang w:val="en-US"/>
        </w:rPr>
        <w:object w:dxaOrig="4185" w:dyaOrig="855" w14:anchorId="3E25F7A3">
          <v:shape id="_x0000_i1028" type="#_x0000_t75" style="width:208.95pt;height:43.05pt" o:ole="">
            <v:imagedata r:id="rId39" o:title=""/>
          </v:shape>
          <o:OLEObject Type="Embed" ProgID="Equation.3" ShapeID="_x0000_i1028" DrawAspect="Content" ObjectID="_1541613343" r:id="rId40"/>
        </w:object>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t xml:space="preserve">              </w:t>
      </w:r>
      <w:r w:rsidRPr="00D25DA8">
        <w:rPr>
          <w:rFonts w:ascii="Times New Roman" w:hAnsi="Times New Roman" w:cs="Times New Roman"/>
          <w:lang w:val="en-US"/>
        </w:rPr>
        <w:tab/>
      </w:r>
      <w:r w:rsidRPr="00D25DA8">
        <w:rPr>
          <w:rFonts w:ascii="Times New Roman" w:hAnsi="Times New Roman" w:cs="Times New Roman"/>
          <w:lang w:val="en-US"/>
        </w:rPr>
        <w:tab/>
      </w:r>
      <w:r w:rsidR="0029557F" w:rsidRPr="00D25DA8">
        <w:rPr>
          <w:rFonts w:ascii="Times New Roman" w:hAnsi="Times New Roman" w:cs="Times New Roman"/>
          <w:lang w:val="en-US"/>
        </w:rPr>
        <w:t>(</w:t>
      </w:r>
      <w:r w:rsidR="007A274C" w:rsidRPr="00D25DA8">
        <w:rPr>
          <w:rFonts w:ascii="Times New Roman" w:hAnsi="Times New Roman" w:cs="Times New Roman"/>
          <w:lang w:val="en-US"/>
        </w:rPr>
        <w:t>10</w:t>
      </w:r>
      <w:r w:rsidR="0029557F" w:rsidRPr="00D25DA8">
        <w:rPr>
          <w:rFonts w:ascii="Times New Roman" w:hAnsi="Times New Roman" w:cs="Times New Roman"/>
          <w:lang w:val="en-US"/>
        </w:rPr>
        <w:t>)</w:t>
      </w:r>
    </w:p>
    <w:p w14:paraId="111D04ED" w14:textId="5B3B8381"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The mean absolute percentage error (MAPE) is close to the MAE but each gap between observed and predicted data is divided by the observed data in </w:t>
      </w:r>
      <w:r w:rsidR="001108AB" w:rsidRPr="00D25DA8">
        <w:rPr>
          <w:rFonts w:ascii="Times New Roman" w:hAnsi="Times New Roman" w:cs="Times New Roman"/>
          <w:lang w:val="en-US"/>
        </w:rPr>
        <w:t>order</w:t>
      </w:r>
      <w:r w:rsidRPr="00D25DA8">
        <w:rPr>
          <w:rFonts w:ascii="Times New Roman" w:hAnsi="Times New Roman" w:cs="Times New Roman"/>
          <w:lang w:val="en-US"/>
        </w:rPr>
        <w:t xml:space="preserve"> to consider the relative gap.</w:t>
      </w:r>
    </w:p>
    <w:p w14:paraId="21529FBD" w14:textId="343AC4D3"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position w:val="-26"/>
          <w:lang w:val="en-US"/>
        </w:rPr>
        <w:object w:dxaOrig="3060" w:dyaOrig="780" w14:anchorId="5199FE4F">
          <v:shape id="_x0000_i1029" type="#_x0000_t75" style="width:162pt;height:40.25pt" o:ole="">
            <v:imagedata r:id="rId41" o:title=""/>
          </v:shape>
          <o:OLEObject Type="Embed" ProgID="Equation.3" ShapeID="_x0000_i1029" DrawAspect="Content" ObjectID="_1541613344" r:id="rId42"/>
        </w:object>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t xml:space="preserve">             </w:t>
      </w:r>
      <w:r w:rsidR="0029557F" w:rsidRPr="00D25DA8">
        <w:rPr>
          <w:rFonts w:ascii="Times New Roman" w:hAnsi="Times New Roman" w:cs="Times New Roman"/>
          <w:lang w:val="en-US"/>
        </w:rPr>
        <w:t>(</w:t>
      </w:r>
      <w:r w:rsidR="007A274C" w:rsidRPr="00D25DA8">
        <w:rPr>
          <w:rFonts w:ascii="Times New Roman" w:hAnsi="Times New Roman" w:cs="Times New Roman"/>
          <w:lang w:val="en-US"/>
        </w:rPr>
        <w:t>11</w:t>
      </w:r>
      <w:r w:rsidR="0029557F" w:rsidRPr="00D25DA8">
        <w:rPr>
          <w:rFonts w:ascii="Times New Roman" w:hAnsi="Times New Roman" w:cs="Times New Roman"/>
          <w:lang w:val="en-US"/>
        </w:rPr>
        <w:t>)</w:t>
      </w:r>
    </w:p>
    <w:p w14:paraId="79C6CC81" w14:textId="2302267A"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This index has a</w:t>
      </w:r>
      <w:r w:rsidR="001108AB" w:rsidRPr="00D25DA8">
        <w:rPr>
          <w:rFonts w:ascii="Times New Roman" w:hAnsi="Times New Roman" w:cs="Times New Roman"/>
          <w:lang w:val="en-US"/>
        </w:rPr>
        <w:t xml:space="preserve"> disadvantage that</w:t>
      </w:r>
      <w:r w:rsidRPr="00D25DA8">
        <w:rPr>
          <w:rFonts w:ascii="Times New Roman" w:hAnsi="Times New Roman" w:cs="Times New Roman"/>
          <w:lang w:val="en-US"/>
        </w:rPr>
        <w:t xml:space="preserve"> it is </w:t>
      </w:r>
      <w:r w:rsidR="001108AB" w:rsidRPr="00D25DA8">
        <w:rPr>
          <w:rFonts w:ascii="Times New Roman" w:hAnsi="Times New Roman" w:cs="Times New Roman"/>
          <w:lang w:val="en-US"/>
        </w:rPr>
        <w:t>u</w:t>
      </w:r>
      <w:r w:rsidRPr="00D25DA8">
        <w:rPr>
          <w:rFonts w:ascii="Times New Roman" w:hAnsi="Times New Roman" w:cs="Times New Roman"/>
          <w:lang w:val="en-US"/>
        </w:rPr>
        <w:t xml:space="preserve">nstable when y(i) is near zero and </w:t>
      </w:r>
      <w:r w:rsidR="007A274C" w:rsidRPr="00D25DA8">
        <w:rPr>
          <w:rFonts w:ascii="Times New Roman" w:hAnsi="Times New Roman" w:cs="Times New Roman"/>
          <w:lang w:val="en-US"/>
        </w:rPr>
        <w:t>it cannot be defined for y(i)=0.</w:t>
      </w:r>
    </w:p>
    <w:p w14:paraId="5AA06F91" w14:textId="24CB04CE"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Often, these errors are normaliz</w:t>
      </w:r>
      <w:r w:rsidR="0029557F" w:rsidRPr="00D25DA8">
        <w:rPr>
          <w:rFonts w:ascii="Times New Roman" w:hAnsi="Times New Roman" w:cs="Times New Roman"/>
          <w:lang w:val="en-US"/>
        </w:rPr>
        <w:t>ed particularly for the RMSE;</w:t>
      </w:r>
      <w:r w:rsidRPr="00D25DA8">
        <w:rPr>
          <w:rFonts w:ascii="Times New Roman" w:hAnsi="Times New Roman" w:cs="Times New Roman"/>
          <w:lang w:val="en-US"/>
        </w:rPr>
        <w:t xml:space="preserve"> as reference the mean value of irradiation is generally used but other definitions can be found: </w:t>
      </w:r>
    </w:p>
    <w:p w14:paraId="57E4ED82" w14:textId="4A24794E"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position w:val="-24"/>
          <w:lang w:val="en-US"/>
        </w:rPr>
        <w:object w:dxaOrig="3375" w:dyaOrig="1185" w14:anchorId="1BBDEB3A">
          <v:shape id="_x0000_i1030" type="#_x0000_t75" style="width:168.7pt;height:58.25pt" o:ole="">
            <v:imagedata r:id="rId43" o:title=""/>
          </v:shape>
          <o:OLEObject Type="Embed" ProgID="Equation.3" ShapeID="_x0000_i1030" DrawAspect="Content" ObjectID="_1541613345" r:id="rId44"/>
        </w:object>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00D41D0E" w:rsidRPr="00D25DA8">
        <w:rPr>
          <w:rFonts w:ascii="Times New Roman" w:hAnsi="Times New Roman" w:cs="Times New Roman"/>
          <w:lang w:val="en-US"/>
        </w:rPr>
        <w:tab/>
      </w:r>
      <w:r w:rsidRPr="00D25DA8">
        <w:rPr>
          <w:rFonts w:ascii="Times New Roman" w:hAnsi="Times New Roman" w:cs="Times New Roman"/>
          <w:lang w:val="en-US"/>
        </w:rPr>
        <w:tab/>
      </w:r>
      <w:r w:rsidR="0029557F" w:rsidRPr="00D25DA8">
        <w:rPr>
          <w:rFonts w:ascii="Times New Roman" w:hAnsi="Times New Roman" w:cs="Times New Roman"/>
          <w:lang w:val="en-US"/>
        </w:rPr>
        <w:t>(</w:t>
      </w:r>
      <w:r w:rsidR="00D41D0E" w:rsidRPr="00D25DA8">
        <w:rPr>
          <w:rFonts w:ascii="Times New Roman" w:hAnsi="Times New Roman" w:cs="Times New Roman"/>
          <w:lang w:val="en-US"/>
        </w:rPr>
        <w:t>12</w:t>
      </w:r>
      <w:r w:rsidR="0029557F" w:rsidRPr="00D25DA8">
        <w:rPr>
          <w:rFonts w:ascii="Times New Roman" w:hAnsi="Times New Roman" w:cs="Times New Roman"/>
          <w:lang w:val="en-US"/>
        </w:rPr>
        <w:t>)</w:t>
      </w:r>
    </w:p>
    <w:p w14:paraId="1CF7DEC5" w14:textId="2CCF99D5"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With </w:t>
      </w:r>
      <m:oMath>
        <m:acc>
          <m:accPr>
            <m:chr m:val="̅"/>
            <m:ctrlPr>
              <w:rPr>
                <w:rFonts w:ascii="Cambria Math" w:hAnsi="Cambria Math" w:cs="Times New Roman"/>
                <w:i/>
                <w:lang w:val="en-US"/>
              </w:rPr>
            </m:ctrlPr>
          </m:accPr>
          <m:e>
            <m:r>
              <w:rPr>
                <w:rFonts w:ascii="Cambria Math" w:hAnsi="Cambria Math" w:cs="Times New Roman"/>
              </w:rPr>
              <m:t>y</m:t>
            </m:r>
          </m:e>
        </m:acc>
      </m:oMath>
      <w:r w:rsidRPr="00D25DA8">
        <w:rPr>
          <w:rFonts w:ascii="Times New Roman" w:eastAsiaTheme="minorEastAsia" w:hAnsi="Times New Roman" w:cs="Times New Roman"/>
          <w:lang w:val="en-US"/>
        </w:rPr>
        <w:t xml:space="preserve"> </w:t>
      </w:r>
      <w:r w:rsidR="0052582B" w:rsidRPr="00D25DA8">
        <w:rPr>
          <w:rFonts w:ascii="Times New Roman" w:eastAsiaTheme="minorEastAsia" w:hAnsi="Times New Roman" w:cs="Times New Roman"/>
          <w:lang w:val="en-US"/>
        </w:rPr>
        <w:t>being</w:t>
      </w:r>
      <w:r w:rsidRPr="00D25DA8">
        <w:rPr>
          <w:rFonts w:ascii="Times New Roman" w:eastAsiaTheme="minorEastAsia" w:hAnsi="Times New Roman" w:cs="Times New Roman"/>
          <w:lang w:val="en-US"/>
        </w:rPr>
        <w:t xml:space="preserve"> the mean value of y.</w:t>
      </w:r>
      <w:r w:rsidR="0003335A" w:rsidRPr="00D25DA8">
        <w:rPr>
          <w:rFonts w:ascii="Times New Roman" w:eastAsiaTheme="minorEastAsia" w:hAnsi="Times New Roman" w:cs="Times New Roman"/>
          <w:lang w:val="en-US"/>
        </w:rPr>
        <w:t xml:space="preserve"> </w:t>
      </w:r>
      <w:r w:rsidR="0029557F" w:rsidRPr="00D25DA8">
        <w:rPr>
          <w:rFonts w:ascii="Times New Roman" w:hAnsi="Times New Roman" w:cs="Times New Roman"/>
          <w:lang w:val="en-US"/>
        </w:rPr>
        <w:t>Other indi</w:t>
      </w:r>
      <w:r w:rsidR="001108AB" w:rsidRPr="00D25DA8">
        <w:rPr>
          <w:rFonts w:ascii="Times New Roman" w:hAnsi="Times New Roman" w:cs="Times New Roman"/>
          <w:lang w:val="en-US"/>
        </w:rPr>
        <w:t>c</w:t>
      </w:r>
      <w:r w:rsidRPr="00D25DA8">
        <w:rPr>
          <w:rFonts w:ascii="Times New Roman" w:hAnsi="Times New Roman" w:cs="Times New Roman"/>
          <w:lang w:val="en-US"/>
        </w:rPr>
        <w:t>es exist and can be used as the correlation coefficient R (Pearson Coefficient), or the</w:t>
      </w:r>
      <w:r w:rsidR="0029557F" w:rsidRPr="00D25DA8">
        <w:rPr>
          <w:rFonts w:ascii="Times New Roman" w:hAnsi="Times New Roman" w:cs="Times New Roman"/>
          <w:lang w:val="en-US"/>
        </w:rPr>
        <w:t xml:space="preserve"> index of agreement (d) which are</w:t>
      </w:r>
      <w:r w:rsidRPr="00D25DA8">
        <w:rPr>
          <w:rFonts w:ascii="Times New Roman" w:hAnsi="Times New Roman" w:cs="Times New Roman"/>
          <w:lang w:val="en-US"/>
        </w:rPr>
        <w:t xml:space="preserve"> normalized between 0 and 1. </w:t>
      </w:r>
    </w:p>
    <w:p w14:paraId="6C29F166" w14:textId="0D2EFAD4" w:rsidR="006B4B3B" w:rsidRPr="00D25DA8" w:rsidRDefault="006B4B3B" w:rsidP="008437E8">
      <w:pPr>
        <w:spacing w:after="0" w:line="360" w:lineRule="auto"/>
        <w:jc w:val="both"/>
        <w:rPr>
          <w:rFonts w:ascii="Times New Roman" w:hAnsi="Times New Roman" w:cs="Times New Roman"/>
          <w:sz w:val="24"/>
          <w:szCs w:val="24"/>
          <w:lang w:val="en-US" w:eastAsia="fr-FR"/>
        </w:rPr>
      </w:pPr>
      <w:r w:rsidRPr="00D25DA8">
        <w:rPr>
          <w:rFonts w:ascii="Times New Roman" w:hAnsi="Times New Roman" w:cs="Times New Roman"/>
          <w:lang w:val="en-US"/>
        </w:rPr>
        <w:t xml:space="preserve">As the forecast accuracy strongly </w:t>
      </w:r>
      <w:r w:rsidR="00EE445A" w:rsidRPr="00D25DA8">
        <w:rPr>
          <w:rFonts w:ascii="Times New Roman" w:hAnsi="Times New Roman" w:cs="Times New Roman"/>
          <w:lang w:val="en-US"/>
        </w:rPr>
        <w:t xml:space="preserve">depends </w:t>
      </w:r>
      <w:r w:rsidRPr="00D25DA8">
        <w:rPr>
          <w:rFonts w:ascii="Times New Roman" w:hAnsi="Times New Roman" w:cs="Times New Roman"/>
          <w:lang w:val="en-US"/>
        </w:rPr>
        <w:t>on the location and time period used for evaluation and on other factors, it is difficult to evaluate the quality of a forecast from accuracy metrics alone. Then, it is best to compare the accurac</w:t>
      </w:r>
      <w:r w:rsidR="00D00AD8" w:rsidRPr="00D25DA8">
        <w:rPr>
          <w:rFonts w:ascii="Times New Roman" w:hAnsi="Times New Roman" w:cs="Times New Roman"/>
          <w:lang w:val="en-US"/>
        </w:rPr>
        <w:t>y</w:t>
      </w:r>
      <w:r w:rsidRPr="00D25DA8">
        <w:rPr>
          <w:rFonts w:ascii="Times New Roman" w:hAnsi="Times New Roman" w:cs="Times New Roman"/>
          <w:lang w:val="en-US"/>
        </w:rPr>
        <w:t xml:space="preserve"> of different forecasts against a common set of test data</w:t>
      </w:r>
      <w:r w:rsidR="00793080" w:rsidRPr="00D25DA8">
        <w:rPr>
          <w:rFonts w:ascii="Times New Roman" w:hAnsi="Times New Roman" w:cs="Times New Roman"/>
          <w:lang w:val="en-US"/>
        </w:rPr>
        <w:t xml:space="preserve"> </w:t>
      </w:r>
      <w:r w:rsidR="00793080" w:rsidRPr="00D25DA8">
        <w:rPr>
          <w:rFonts w:ascii="Times New Roman" w:hAnsi="Times New Roman" w:cs="Times New Roman"/>
          <w:lang w:val="en-US"/>
        </w:rPr>
        <w:fldChar w:fldCharType="begin"/>
      </w:r>
      <w:r w:rsidR="006B6CC4" w:rsidRPr="00D25DA8">
        <w:rPr>
          <w:rFonts w:ascii="Times New Roman" w:hAnsi="Times New Roman" w:cs="Times New Roman"/>
          <w:lang w:val="en-US"/>
        </w:rPr>
        <w:instrText xml:space="preserve"> ADDIN ZOTERO_ITEM CSL_CITATION {"citationID":"2lakcnjcds","properties":{"formattedCitation":"[63]","plainCitation":"[63]"},"citationItems":[{"id":1395,"uris":["http://zotero.org/users/241221/items/I6P7NGCB"],"uri":["http://zotero.org/users/241221/items/I6P7NGCB"],"itemData":{"id":1395,"type":"article-journal","title":"Solar and photovoltaic forecasting through post-processing of the Global Environmental Multiscale numerical weather prediction model","container-title":"Progress in Photovoltaics: Research and Applications","page":"284-296","volume":"21","issue":"3","source":"Wiley Online Library","abstract":"Hourly solar and photovoltaic (PV) forecasts for horizons between 0 and 48 h ahead were developed using Environment Canada's Global Environmental Multiscale model. The motivation for this research was to explore PV forecasting in Ontario, Canada, where feed-in tariffs are driving rapid growth in installed PV capacity. The solar and PV forecasts were compared with irradiance data from 10 North-American ground stations and with alternating current power data from three Canadian PV systems. A 1-year period was used to train the forecasts, and the following year was used for testing. Two post-processing methods were applied to the solar forecasts: spatial averaging and bias removal using a Kalman filter. On average, these two methods lead to a 43% reduction in root mean square error (RMSE) over a persistence forecast (skill score = 0.67) and to a 15% reduction in RMSE over the Global Environmental Multiscale forecasts without post-processing (skill score = 0.28). Bias removal was primarily useful when considering a “regional” forecast for the average irradiance of the 10 ground stations because bias was a more significant fraction of RMSE in this case. PV forecast accuracy was influenced mainly by the underlying (horizontal) solar forecast accuracy, with RMSE ranging from 6.4% to 9.2% of rated power for the individual PV systems. About 76% of the PV forecast errors were within ±5% of the rated power for the individual systems, but the largest errors reached up to 44% to 57% of rated power. © Her Majesty the Queen in Right of Canada 2011. Reproduced with the permission of the Minister of Natural Resources Canada.","DOI":"10.1002/pip.1180","ISSN":"1099-159X","journalAbbreviation":"Prog. Photovolt: Res. Appl.","language":"en","author":[{"family":"Pelland","given":"Sophie"},{"family":"Galanis","given":"George"},{"family":"Kallos","given":"George"}],"issued":{"date-parts":[["2013",5,1]]}}}],"schema":"https://github.com/citation-style-language/schema/raw/master/csl-citation.json"} </w:instrText>
      </w:r>
      <w:r w:rsidR="00793080" w:rsidRPr="00D25DA8">
        <w:rPr>
          <w:rFonts w:ascii="Times New Roman" w:hAnsi="Times New Roman" w:cs="Times New Roman"/>
          <w:lang w:val="en-US"/>
        </w:rPr>
        <w:fldChar w:fldCharType="separate"/>
      </w:r>
      <w:r w:rsidR="006B6CC4" w:rsidRPr="00D25DA8">
        <w:rPr>
          <w:rFonts w:ascii="Calibri" w:hAnsi="Calibri"/>
          <w:lang w:val="en-US"/>
        </w:rPr>
        <w:t>[63]</w:t>
      </w:r>
      <w:r w:rsidR="00793080" w:rsidRPr="00D25DA8">
        <w:rPr>
          <w:rFonts w:ascii="Times New Roman" w:hAnsi="Times New Roman" w:cs="Times New Roman"/>
          <w:lang w:val="en-US"/>
        </w:rPr>
        <w:fldChar w:fldCharType="end"/>
      </w:r>
      <w:r w:rsidRPr="00D25DA8">
        <w:rPr>
          <w:rFonts w:ascii="Times New Roman" w:hAnsi="Times New Roman" w:cs="Times New Roman"/>
          <w:lang w:val="en-US"/>
        </w:rPr>
        <w:t>. “Trivial” forecast methods can be used as a reference</w:t>
      </w:r>
      <w:r w:rsidR="00467C81" w:rsidRPr="00D25DA8">
        <w:rPr>
          <w:rFonts w:ascii="Times New Roman" w:hAnsi="Times New Roman" w:cs="Times New Roman"/>
          <w:lang w:val="en-US"/>
        </w:rPr>
        <w:t xml:space="preserve"> </w:t>
      </w:r>
      <w:r w:rsidR="00467C81" w:rsidRPr="00D25DA8">
        <w:rPr>
          <w:rFonts w:ascii="Times New Roman" w:hAnsi="Times New Roman" w:cs="Times New Roman"/>
          <w:lang w:val="en-US"/>
        </w:rPr>
        <w:fldChar w:fldCharType="begin"/>
      </w:r>
      <w:r w:rsidR="00467C81" w:rsidRPr="00D25DA8">
        <w:rPr>
          <w:rFonts w:ascii="Times New Roman" w:hAnsi="Times New Roman" w:cs="Times New Roman"/>
          <w:lang w:val="en-US"/>
        </w:rPr>
        <w:instrText xml:space="preserve"> ADDIN ZOTERO_ITEM CSL_CITATION {"citationID":"2hdbk3k2kk","properties":{"formattedCitation":"[22]","plainCitation":"[22]"},"citationItems":[{"id":1490,"uris":["http://zotero.org/users/241221/items/BXRXNN5X"],"uri":["http://zotero.org/users/241221/items/BXRXNN5X"],"itemData":{"id":1490,"type":"webpage","title":"COST | About COST","URL":"http://www.cost.eu/about_cost","accessed":{"date-parts":[["2016",7,31]]}}}],"schema":"https://github.com/citation-style-language/schema/raw/master/csl-citation.json"} </w:instrText>
      </w:r>
      <w:r w:rsidR="00467C81" w:rsidRPr="00D25DA8">
        <w:rPr>
          <w:rFonts w:ascii="Times New Roman" w:hAnsi="Times New Roman" w:cs="Times New Roman"/>
          <w:lang w:val="en-US"/>
        </w:rPr>
        <w:fldChar w:fldCharType="separate"/>
      </w:r>
      <w:r w:rsidR="00467C81" w:rsidRPr="00D25DA8">
        <w:rPr>
          <w:rFonts w:ascii="Times New Roman" w:hAnsi="Times New Roman" w:cs="Times New Roman"/>
          <w:lang w:val="en-US"/>
        </w:rPr>
        <w:t>[22]</w:t>
      </w:r>
      <w:r w:rsidR="00467C81" w:rsidRPr="00D25DA8">
        <w:rPr>
          <w:rFonts w:ascii="Times New Roman" w:hAnsi="Times New Roman" w:cs="Times New Roman"/>
          <w:lang w:val="en-US"/>
        </w:rPr>
        <w:fldChar w:fldCharType="end"/>
      </w:r>
      <w:r w:rsidRPr="00D25DA8">
        <w:rPr>
          <w:rFonts w:ascii="Times New Roman" w:hAnsi="Times New Roman" w:cs="Times New Roman"/>
          <w:lang w:val="en-US"/>
        </w:rPr>
        <w:t>, the most common one is the persistence model (“things stay the same”,</w:t>
      </w:r>
      <w:r w:rsidR="00D41D0E" w:rsidRPr="00D25DA8">
        <w:rPr>
          <w:rFonts w:ascii="Times New Roman" w:hAnsi="Times New Roman" w:cs="Times New Roman"/>
          <w:lang w:val="en-US"/>
        </w:rPr>
        <w:t xml:space="preserve"> </w:t>
      </w:r>
      <w:r w:rsidR="00D41D0E" w:rsidRPr="00D25DA8">
        <w:rPr>
          <w:rFonts w:ascii="Times New Roman" w:hAnsi="Times New Roman" w:cs="Times New Roman"/>
          <w:lang w:val="en-US"/>
        </w:rPr>
        <w:fldChar w:fldCharType="begin"/>
      </w:r>
      <w:r w:rsidR="006B6CC4" w:rsidRPr="00D25DA8">
        <w:rPr>
          <w:rFonts w:ascii="Times New Roman" w:hAnsi="Times New Roman" w:cs="Times New Roman"/>
          <w:lang w:val="en-US"/>
        </w:rPr>
        <w:instrText xml:space="preserve"> ADDIN ZOTERO_ITEM CSL_CITATION {"citationID":"goajrq2bl","properties":{"formattedCitation":"[64]","plainCitation":"[64]"},"citationItems":[{"id":1390,"uris":["http://zotero.org/users/241221/items/K77RZE7H"],"uri":["http://zotero.org/users/241221/items/K77RZE7H"],"itemData":{"id":1390,"type":"article-journal","title":"Short-term solar irradiation forecasting based on Dynamic Harmonic Regression","container-title":"Energy","page":"289-295","volume":"84","source":"CrossRef","DOI":"10.1016/j.energy.2015.02.100","ISSN":"03605442","language":"en","author":[{"family":"Trapero","given":"Juan R."},{"family":"Kourentzes","given":"Nikolaos"},{"family":"Martin","given":"A."}],"issued":{"date-parts":[["2015",5]]}}}],"schema":"https://github.com/citation-style-language/schema/raw/master/csl-citation.json"} </w:instrText>
      </w:r>
      <w:r w:rsidR="00D41D0E" w:rsidRPr="00D25DA8">
        <w:rPr>
          <w:rFonts w:ascii="Times New Roman" w:hAnsi="Times New Roman" w:cs="Times New Roman"/>
          <w:lang w:val="en-US"/>
        </w:rPr>
        <w:fldChar w:fldCharType="separate"/>
      </w:r>
      <w:r w:rsidR="006B6CC4" w:rsidRPr="00D25DA8">
        <w:rPr>
          <w:rFonts w:ascii="Times New Roman" w:hAnsi="Times New Roman" w:cs="Times New Roman"/>
          <w:lang w:val="en-US"/>
        </w:rPr>
        <w:t>[64]</w:t>
      </w:r>
      <w:r w:rsidR="00D41D0E" w:rsidRPr="00D25DA8">
        <w:rPr>
          <w:rFonts w:ascii="Times New Roman" w:hAnsi="Times New Roman" w:cs="Times New Roman"/>
          <w:lang w:val="en-US"/>
        </w:rPr>
        <w:fldChar w:fldCharType="end"/>
      </w:r>
      <w:r w:rsidR="00D41D0E" w:rsidRPr="00D25DA8">
        <w:rPr>
          <w:rFonts w:ascii="Times New Roman" w:hAnsi="Times New Roman" w:cs="Times New Roman"/>
          <w:lang w:val="en-US"/>
        </w:rPr>
        <w:t>)</w:t>
      </w:r>
      <w:r w:rsidRPr="00D25DA8">
        <w:rPr>
          <w:rFonts w:ascii="Times New Roman" w:hAnsi="Times New Roman" w:cs="Times New Roman"/>
          <w:lang w:val="en-US"/>
        </w:rPr>
        <w:t xml:space="preserve"> where the forecast is always equal to the last known data point. The persistence model is also known in the fore</w:t>
      </w:r>
      <w:r w:rsidR="0029557F" w:rsidRPr="00D25DA8">
        <w:rPr>
          <w:rFonts w:ascii="Times New Roman" w:hAnsi="Times New Roman" w:cs="Times New Roman"/>
          <w:lang w:val="en-US"/>
        </w:rPr>
        <w:t>casting literature as the nai</w:t>
      </w:r>
      <w:r w:rsidRPr="00D25DA8">
        <w:rPr>
          <w:rFonts w:ascii="Times New Roman" w:hAnsi="Times New Roman" w:cs="Times New Roman"/>
          <w:lang w:val="en-US"/>
        </w:rPr>
        <w:t>ve model or the RandomWalk</w:t>
      </w:r>
      <w:r w:rsidR="00393855" w:rsidRPr="00D25DA8">
        <w:rPr>
          <w:rFonts w:ascii="Times New Roman" w:hAnsi="Times New Roman" w:cs="Times New Roman"/>
          <w:lang w:val="en-US"/>
        </w:rPr>
        <w:t xml:space="preserve"> (</w:t>
      </w:r>
      <w:r w:rsidR="00467C81" w:rsidRPr="00D25DA8">
        <w:rPr>
          <w:rFonts w:ascii="Times New Roman" w:hAnsi="Times New Roman" w:cs="Times New Roman"/>
          <w:lang w:val="en-US"/>
        </w:rPr>
        <w:t>a mathematical formalization of a path that consists of a succession of random steps</w:t>
      </w:r>
      <w:r w:rsidR="00393855" w:rsidRPr="00D25DA8">
        <w:rPr>
          <w:rFonts w:ascii="Times New Roman" w:hAnsi="Times New Roman" w:cs="Times New Roman"/>
          <w:lang w:val="en-US"/>
        </w:rPr>
        <w:t>)</w:t>
      </w:r>
      <w:r w:rsidRPr="00D25DA8">
        <w:rPr>
          <w:rFonts w:ascii="Times New Roman" w:hAnsi="Times New Roman" w:cs="Times New Roman"/>
          <w:lang w:val="en-US"/>
        </w:rPr>
        <w:t xml:space="preserve">. The solar irradiance has a deterministic component due to the geometrical path of the sun. This characteristic may be added as a constraint to the simplest form of persistence in considering as an example, the measured value of the previous day or the previous hour at the same time as a forecast value. Other common reference forecasts include those based on climate constants and simple autoregressive methods. Such comparison with referenced NWP model is shown in Figure </w:t>
      </w:r>
      <w:r w:rsidR="008D2E72" w:rsidRPr="00D25DA8">
        <w:rPr>
          <w:rFonts w:ascii="Times New Roman" w:hAnsi="Times New Roman" w:cs="Times New Roman"/>
          <w:lang w:val="en-US"/>
        </w:rPr>
        <w:t>5</w:t>
      </w:r>
      <w:r w:rsidR="008C7A08" w:rsidRPr="00D25DA8">
        <w:rPr>
          <w:rFonts w:ascii="Times New Roman" w:hAnsi="Times New Roman" w:cs="Times New Roman"/>
          <w:lang w:val="en-US"/>
        </w:rPr>
        <w:t>.</w:t>
      </w:r>
      <w:r w:rsidRPr="00D25DA8">
        <w:rPr>
          <w:rFonts w:ascii="Times New Roman" w:hAnsi="Times New Roman" w:cs="Times New Roman"/>
          <w:lang w:val="en-US"/>
        </w:rPr>
        <w:t xml:space="preserve"> </w:t>
      </w:r>
      <w:r w:rsidR="0052582B" w:rsidRPr="00D25DA8">
        <w:rPr>
          <w:rFonts w:ascii="Times New Roman" w:hAnsi="Times New Roman" w:cs="Times New Roman"/>
          <w:lang w:val="en-US"/>
        </w:rPr>
        <w:t>Generally,</w:t>
      </w:r>
      <w:r w:rsidRPr="00D25DA8">
        <w:rPr>
          <w:rFonts w:ascii="Times New Roman" w:hAnsi="Times New Roman" w:cs="Times New Roman"/>
          <w:lang w:val="en-US"/>
        </w:rPr>
        <w:t xml:space="preserve"> after </w:t>
      </w:r>
      <w:r w:rsidR="007D22AE" w:rsidRPr="00D25DA8">
        <w:rPr>
          <w:rFonts w:ascii="Times New Roman" w:hAnsi="Times New Roman" w:cs="Times New Roman"/>
          <w:lang w:val="en-US"/>
        </w:rPr>
        <w:t>1</w:t>
      </w:r>
      <w:r w:rsidR="0052582B" w:rsidRPr="00D25DA8">
        <w:rPr>
          <w:rFonts w:ascii="Times New Roman" w:hAnsi="Times New Roman" w:cs="Times New Roman"/>
          <w:lang w:val="en-US"/>
        </w:rPr>
        <w:t xml:space="preserve"> h</w:t>
      </w:r>
      <w:r w:rsidRPr="00D25DA8">
        <w:rPr>
          <w:rFonts w:ascii="Times New Roman" w:hAnsi="Times New Roman" w:cs="Times New Roman"/>
          <w:lang w:val="en-US"/>
        </w:rPr>
        <w:t xml:space="preserve"> the forecast is better than persistence. For forecast horizons of </w:t>
      </w:r>
      <w:r w:rsidR="0052582B" w:rsidRPr="00D25DA8">
        <w:rPr>
          <w:rFonts w:ascii="Times New Roman" w:hAnsi="Times New Roman" w:cs="Times New Roman"/>
          <w:lang w:val="en-US"/>
        </w:rPr>
        <w:t xml:space="preserve">more than </w:t>
      </w:r>
      <w:r w:rsidRPr="00D25DA8">
        <w:rPr>
          <w:rFonts w:ascii="Times New Roman" w:hAnsi="Times New Roman" w:cs="Times New Roman"/>
          <w:lang w:val="en-US"/>
        </w:rPr>
        <w:t xml:space="preserve">two days, climate averages show lower errors and </w:t>
      </w:r>
      <w:r w:rsidR="00A4133D" w:rsidRPr="00D25DA8">
        <w:rPr>
          <w:rFonts w:ascii="Times New Roman" w:hAnsi="Times New Roman" w:cs="Times New Roman"/>
          <w:lang w:val="en-US"/>
        </w:rPr>
        <w:t>should be preferred</w:t>
      </w:r>
      <w:r w:rsidRPr="00D25DA8">
        <w:rPr>
          <w:rFonts w:ascii="Times New Roman" w:hAnsi="Times New Roman" w:cs="Times New Roman"/>
          <w:lang w:val="en-US"/>
        </w:rPr>
        <w:t>.</w:t>
      </w:r>
      <w:r w:rsidRPr="00D25DA8">
        <w:rPr>
          <w:rFonts w:ascii="Times New Roman" w:hAnsi="Times New Roman" w:cs="Times New Roman"/>
          <w:sz w:val="24"/>
          <w:szCs w:val="24"/>
          <w:lang w:val="en-US" w:eastAsia="fr-FR"/>
        </w:rPr>
        <w:t xml:space="preserve"> </w:t>
      </w:r>
    </w:p>
    <w:p w14:paraId="201EBAFC" w14:textId="77777777" w:rsidR="006B4B3B" w:rsidRPr="00D25DA8" w:rsidRDefault="006B4B3B" w:rsidP="008437E8">
      <w:pPr>
        <w:spacing w:line="360" w:lineRule="auto"/>
        <w:jc w:val="both"/>
        <w:rPr>
          <w:rFonts w:ascii="Times New Roman" w:hAnsi="Times New Roman" w:cs="Times New Roman"/>
          <w:lang w:val="en-US"/>
        </w:rPr>
      </w:pPr>
    </w:p>
    <w:p w14:paraId="55F822CC" w14:textId="3E874781" w:rsidR="006B4B3B" w:rsidRPr="00D25DA8" w:rsidRDefault="0015790D" w:rsidP="008437E8">
      <w:pPr>
        <w:keepNext/>
        <w:spacing w:line="360" w:lineRule="auto"/>
        <w:jc w:val="center"/>
        <w:rPr>
          <w:rFonts w:ascii="Times New Roman" w:hAnsi="Times New Roman" w:cs="Times New Roman"/>
        </w:rPr>
      </w:pPr>
      <w:r w:rsidRPr="00D25DA8">
        <w:rPr>
          <w:rFonts w:ascii="Times New Roman" w:hAnsi="Times New Roman" w:cs="Times New Roman"/>
          <w:noProof/>
          <w:lang w:val="en-GB" w:eastAsia="en-GB"/>
        </w:rPr>
        <w:drawing>
          <wp:inline distT="0" distB="0" distL="0" distR="0" wp14:anchorId="249A504B" wp14:editId="088F3E1A">
            <wp:extent cx="3337895" cy="238736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60531" cy="2403559"/>
                    </a:xfrm>
                    <a:prstGeom prst="rect">
                      <a:avLst/>
                    </a:prstGeom>
                    <a:noFill/>
                    <a:ln>
                      <a:noFill/>
                    </a:ln>
                  </pic:spPr>
                </pic:pic>
              </a:graphicData>
            </a:graphic>
          </wp:inline>
        </w:drawing>
      </w:r>
    </w:p>
    <w:p w14:paraId="2B5BD05D" w14:textId="0D6A7CD4" w:rsidR="006B4B3B" w:rsidRPr="00D25DA8" w:rsidRDefault="006B4B3B" w:rsidP="00866C09">
      <w:pPr>
        <w:spacing w:line="360" w:lineRule="auto"/>
        <w:jc w:val="center"/>
        <w:rPr>
          <w:rFonts w:ascii="Times New Roman" w:hAnsi="Times New Roman" w:cs="Times New Roman"/>
          <w:lang w:val="en-US"/>
        </w:rPr>
      </w:pPr>
      <w:r w:rsidRPr="00D25DA8">
        <w:rPr>
          <w:rFonts w:ascii="Times New Roman" w:hAnsi="Times New Roman" w:cs="Times New Roman"/>
          <w:lang w:val="en-US"/>
        </w:rPr>
        <w:t>Figure</w:t>
      </w:r>
      <w:r w:rsidR="008D2E72" w:rsidRPr="00D25DA8">
        <w:rPr>
          <w:rFonts w:ascii="Times New Roman" w:hAnsi="Times New Roman" w:cs="Times New Roman"/>
          <w:lang w:val="en-US"/>
        </w:rPr>
        <w:t xml:space="preserve"> 5</w:t>
      </w:r>
      <w:r w:rsidRPr="00D25DA8">
        <w:rPr>
          <w:rFonts w:ascii="Times New Roman" w:hAnsi="Times New Roman" w:cs="Times New Roman"/>
          <w:lang w:val="en-US"/>
        </w:rPr>
        <w:t>: Relative RMSE of forecasts</w:t>
      </w:r>
      <w:r w:rsidR="002A5EA1" w:rsidRPr="00D25DA8">
        <w:rPr>
          <w:rFonts w:ascii="Times New Roman" w:hAnsi="Times New Roman" w:cs="Times New Roman"/>
          <w:lang w:val="en-US"/>
        </w:rPr>
        <w:t xml:space="preserve">(persistence, auto regression, </w:t>
      </w:r>
      <w:r w:rsidR="0015790D" w:rsidRPr="00D25DA8">
        <w:rPr>
          <w:rFonts w:ascii="Times New Roman" w:hAnsi="Times New Roman" w:cs="Times New Roman"/>
          <w:lang w:val="en-US"/>
        </w:rPr>
        <w:t>and scaled persistence</w:t>
      </w:r>
      <w:r w:rsidR="002A5EA1" w:rsidRPr="00D25DA8">
        <w:rPr>
          <w:rFonts w:ascii="Times New Roman" w:hAnsi="Times New Roman" w:cs="Times New Roman"/>
          <w:lang w:val="en-US"/>
        </w:rPr>
        <w:t>)</w:t>
      </w:r>
      <w:r w:rsidRPr="00D25DA8">
        <w:rPr>
          <w:rFonts w:ascii="Times New Roman" w:hAnsi="Times New Roman" w:cs="Times New Roman"/>
          <w:lang w:val="en-US"/>
        </w:rPr>
        <w:t xml:space="preserve"> and of reference models depending on the forecast horizon </w:t>
      </w:r>
      <w:r w:rsidR="002A5EA1" w:rsidRPr="00D25DA8">
        <w:rPr>
          <w:rFonts w:ascii="Times New Roman" w:hAnsi="Times New Roman" w:cs="Times New Roman"/>
          <w:lang w:val="en-US"/>
        </w:rPr>
        <w:fldChar w:fldCharType="begin"/>
      </w:r>
      <w:r w:rsidR="002A5EA1" w:rsidRPr="00D25DA8">
        <w:rPr>
          <w:rFonts w:ascii="Times New Roman" w:hAnsi="Times New Roman" w:cs="Times New Roman"/>
          <w:lang w:val="en-US"/>
        </w:rPr>
        <w:instrText xml:space="preserve"> ADDIN ZOTERO_ITEM CSL_CITATION {"citationID":"2p88s25sqn","properties":{"formattedCitation":"[18]","plainCitation":"[18]"},"citationItems":[{"id":377,"uris":["http://zotero.org/groups/322451/items/84AG9M26"],"uri":["http://zotero.org/groups/322451/items/84AG9M26"],"itemData":{"id":377,"type":"article-journal","title":"A benchmarking of machine learning techniques for solar radiation forecasting in an insular context","container-title":"Solar Energy","page":"446-457","volume":"112","source":"ScienceDirect","abstract":"In this paper, we propose a benchmarking of supervised machine learning techniques (neural networks, Gaussian processes and support vector machines) in order to forecast the Global Horizontal solar Irradiance (GHI). We also include in this benchmark a simple linear autoregressive (AR) model as well as two naive models based on persistence of the GHI and persistence of the clear sky index (denoted herein scaled persistence model). The models are calibrated and validated with data from three French islands: Corsica (41.91°N; 8.73°E), Guadeloupe (16.26°N; 61.51°W) and Reunion (21.34°S; 55.49°E). The main findings of this work are, that for hour ahead solar forecasting, the machine learning techniques slightly improve the performances exhibited by the linear AR and the scaled persistence model. However, the improvement appears to be more pronounced in case of unstable sky conditions. These nonlinear techniques start to outperform their simple counterparts for forecasting horizons greater than 1 h.","DOI":"10.1016/j.solener.2014.12.014","ISSN":"0038-092X","journalAbbreviation":"Solar Energy","author":[{"family":"Lauret","given":"Philippe"},{"family":"Voyant","given":"Cyril"},{"family":"Soubdhan","given":"Ted"},{"family":"David","given":"Mathieu"},{"family":"Poggi","given":"Philippe"}],"issued":{"date-parts":[["2015",2]]}}}],"schema":"https://github.com/citation-style-language/schema/raw/master/csl-citation.json"} </w:instrText>
      </w:r>
      <w:r w:rsidR="002A5EA1" w:rsidRPr="00D25DA8">
        <w:rPr>
          <w:rFonts w:ascii="Times New Roman" w:hAnsi="Times New Roman" w:cs="Times New Roman"/>
          <w:lang w:val="en-US"/>
        </w:rPr>
        <w:fldChar w:fldCharType="separate"/>
      </w:r>
      <w:r w:rsidR="002A5EA1" w:rsidRPr="00D25DA8">
        <w:rPr>
          <w:rFonts w:ascii="Times New Roman" w:hAnsi="Times New Roman" w:cs="Times New Roman"/>
          <w:lang w:val="en-US"/>
        </w:rPr>
        <w:t>[18]</w:t>
      </w:r>
      <w:r w:rsidR="002A5EA1" w:rsidRPr="00D25DA8">
        <w:rPr>
          <w:rFonts w:ascii="Times New Roman" w:hAnsi="Times New Roman" w:cs="Times New Roman"/>
          <w:lang w:val="en-US"/>
        </w:rPr>
        <w:fldChar w:fldCharType="end"/>
      </w:r>
    </w:p>
    <w:p w14:paraId="37567D88" w14:textId="458AD8F4"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lastRenderedPageBreak/>
        <w:t>Classically, a comparison of performance is performed with a reference model and to do it, a skill factor is used. The skill factor or skill score defines the difference between the forecast and the reference forecast normalized by the difference between a per</w:t>
      </w:r>
      <w:r w:rsidR="0088454E" w:rsidRPr="00D25DA8">
        <w:rPr>
          <w:rFonts w:ascii="Times New Roman" w:hAnsi="Times New Roman" w:cs="Times New Roman"/>
          <w:lang w:val="en-US"/>
        </w:rPr>
        <w:t xml:space="preserve">fect and the reference forecast </w:t>
      </w:r>
      <w:r w:rsidR="0088454E" w:rsidRPr="00D25DA8">
        <w:rPr>
          <w:rFonts w:ascii="Times New Roman" w:hAnsi="Times New Roman" w:cs="Times New Roman"/>
          <w:lang w:val="en-US"/>
        </w:rPr>
        <w:fldChar w:fldCharType="begin"/>
      </w:r>
      <w:r w:rsidR="00BB5AE0" w:rsidRPr="00D25DA8">
        <w:rPr>
          <w:rFonts w:ascii="Times New Roman" w:hAnsi="Times New Roman" w:cs="Times New Roman"/>
          <w:lang w:val="en-US"/>
        </w:rPr>
        <w:instrText xml:space="preserve"> ADDIN ZOTERO_ITEM CSL_CITATION {"citationID":"aj2n65o5e","properties":{"formattedCitation":"[18]","plainCitation":"[18]"},"citationItems":[{"id":377,"uris":["http://zotero.org/groups/322451/items/84AG9M26"],"uri":["http://zotero.org/groups/322451/items/84AG9M26"],"itemData":{"id":377,"type":"article-journal","title":"A benchmarking of machine learning techniques for solar radiation forecasting in an insular context","container-title":"Solar Energy","page":"446-457","volume":"112","source":"ScienceDirect","abstract":"In this paper, we propose a benchmarking of supervised machine learning techniques (neural networks, Gaussian processes and support vector machines) in order to forecast the Global Horizontal solar Irradiance (GHI). We also include in this benchmark a simple linear autoregressive (AR) model as well as two naive models based on persistence of the GHI and persistence of the clear sky index (denoted herein scaled persistence model). The models are calibrated and validated with data from three French islands: Corsica (41.91°N; 8.73°E), Guadeloupe (16.26°N; 61.51°W) and Reunion (21.34°S; 55.49°E). The main findings of this work are, that for hour ahead solar forecasting, the machine learning techniques slightly improve the performances exhibited by the linear AR and the scaled persistence model. However, the improvement appears to be more pronounced in case of unstable sky conditions. These nonlinear techniques start to outperform their simple counterparts for forecasting horizons greater than 1 h.","DOI":"10.1016/j.solener.2014.12.014","ISSN":"0038-092X","journalAbbreviation":"Solar Energy","author":[{"family":"Lauret","given":"Philippe"},{"family":"Voyant","given":"Cyril"},{"family":"Soubdhan","given":"Ted"},{"family":"David","given":"Mathieu"},{"family":"Poggi","given":"Philippe"}],"issued":{"date-parts":[["2015",2]]}}}],"schema":"https://github.com/citation-style-language/schema/raw/master/csl-citation.json"} </w:instrText>
      </w:r>
      <w:r w:rsidR="0088454E" w:rsidRPr="00D25DA8">
        <w:rPr>
          <w:rFonts w:ascii="Times New Roman" w:hAnsi="Times New Roman" w:cs="Times New Roman"/>
          <w:lang w:val="en-US"/>
        </w:rPr>
        <w:fldChar w:fldCharType="separate"/>
      </w:r>
      <w:r w:rsidR="00BB5AE0" w:rsidRPr="00D25DA8">
        <w:rPr>
          <w:rFonts w:ascii="Times New Roman" w:hAnsi="Times New Roman" w:cs="Times New Roman"/>
          <w:lang w:val="en-US"/>
        </w:rPr>
        <w:t>[18]</w:t>
      </w:r>
      <w:r w:rsidR="0088454E" w:rsidRPr="00D25DA8">
        <w:rPr>
          <w:rFonts w:ascii="Times New Roman" w:hAnsi="Times New Roman" w:cs="Times New Roman"/>
          <w:lang w:val="en-US"/>
        </w:rPr>
        <w:fldChar w:fldCharType="end"/>
      </w:r>
      <w:r w:rsidR="0088454E" w:rsidRPr="00D25DA8">
        <w:rPr>
          <w:rFonts w:ascii="Times New Roman" w:hAnsi="Times New Roman" w:cs="Times New Roman"/>
          <w:lang w:val="en-US"/>
        </w:rPr>
        <w:t>:</w:t>
      </w:r>
    </w:p>
    <w:p w14:paraId="0C1A9F74" w14:textId="4FA4BE2D" w:rsidR="006B4B3B" w:rsidRPr="00D25DA8" w:rsidRDefault="00847F7E" w:rsidP="008437E8">
      <w:pPr>
        <w:spacing w:line="360" w:lineRule="auto"/>
        <w:jc w:val="both"/>
        <w:rPr>
          <w:rFonts w:ascii="Times New Roman" w:hAnsi="Times New Roman" w:cs="Times New Roman"/>
          <w:lang w:val="en-US"/>
        </w:rPr>
      </w:pPr>
      <w:r w:rsidRPr="00D25DA8">
        <w:rPr>
          <w:rFonts w:ascii="Times New Roman" w:hAnsi="Times New Roman" w:cs="Times New Roman"/>
          <w:position w:val="-32"/>
          <w:lang w:val="en-US"/>
        </w:rPr>
        <w:object w:dxaOrig="5820" w:dyaOrig="720" w14:anchorId="5FF5D155">
          <v:shape id="_x0000_i1031" type="#_x0000_t75" style="width:241.75pt;height:31.75pt" o:ole="">
            <v:imagedata r:id="rId46" o:title=""/>
          </v:shape>
          <o:OLEObject Type="Embed" ProgID="Equation.3" ShapeID="_x0000_i1031" DrawAspect="Content" ObjectID="_1541613346" r:id="rId47"/>
        </w:object>
      </w:r>
      <w:r w:rsidR="006B4B3B" w:rsidRPr="00D25DA8">
        <w:rPr>
          <w:rFonts w:ascii="Times New Roman" w:hAnsi="Times New Roman" w:cs="Times New Roman"/>
          <w:lang w:val="en-US"/>
        </w:rPr>
        <w:tab/>
      </w:r>
      <w:r w:rsidR="006B4B3B"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Pr="00D25DA8">
        <w:rPr>
          <w:rFonts w:ascii="Times New Roman" w:hAnsi="Times New Roman" w:cs="Times New Roman"/>
          <w:lang w:val="en-US"/>
        </w:rPr>
        <w:tab/>
      </w:r>
      <w:r w:rsidR="006B4B3B" w:rsidRPr="00D25DA8">
        <w:rPr>
          <w:rFonts w:ascii="Times New Roman" w:hAnsi="Times New Roman" w:cs="Times New Roman"/>
          <w:lang w:val="en-US"/>
        </w:rPr>
        <w:tab/>
      </w:r>
      <w:r w:rsidR="00393855" w:rsidRPr="00D25DA8">
        <w:rPr>
          <w:rFonts w:ascii="Times New Roman" w:hAnsi="Times New Roman" w:cs="Times New Roman"/>
          <w:lang w:val="en-US"/>
        </w:rPr>
        <w:t>(</w:t>
      </w:r>
      <w:r w:rsidR="006B4B3B" w:rsidRPr="00D25DA8">
        <w:rPr>
          <w:rFonts w:ascii="Times New Roman" w:hAnsi="Times New Roman" w:cs="Times New Roman"/>
          <w:lang w:val="en-US"/>
        </w:rPr>
        <w:t>1</w:t>
      </w:r>
      <w:r w:rsidRPr="00D25DA8">
        <w:rPr>
          <w:rFonts w:ascii="Times New Roman" w:hAnsi="Times New Roman" w:cs="Times New Roman"/>
          <w:lang w:val="en-US"/>
        </w:rPr>
        <w:t>3</w:t>
      </w:r>
      <w:r w:rsidR="00393855" w:rsidRPr="00D25DA8">
        <w:rPr>
          <w:rFonts w:ascii="Times New Roman" w:hAnsi="Times New Roman" w:cs="Times New Roman"/>
          <w:lang w:val="en-US"/>
        </w:rPr>
        <w:t>)</w:t>
      </w:r>
    </w:p>
    <w:p w14:paraId="4EC672A9" w14:textId="5D308F54" w:rsidR="006B4B3B" w:rsidRPr="00D25DA8" w:rsidRDefault="006B4B3B"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Its value thus ranges between 1 (perfect forecast) and 0 (reference forecast). A negative value indicates a performance </w:t>
      </w:r>
      <w:r w:rsidR="00EE445A" w:rsidRPr="00D25DA8">
        <w:rPr>
          <w:rFonts w:ascii="Times New Roman" w:hAnsi="Times New Roman" w:cs="Times New Roman"/>
          <w:lang w:val="en-US"/>
        </w:rPr>
        <w:t xml:space="preserve">which is </w:t>
      </w:r>
      <w:r w:rsidRPr="00D25DA8">
        <w:rPr>
          <w:rFonts w:ascii="Times New Roman" w:hAnsi="Times New Roman" w:cs="Times New Roman"/>
          <w:lang w:val="en-US"/>
        </w:rPr>
        <w:t>even worse compared to the reference. Skill scores may be applied not only for comparison with a simple reference model but also for inter-comparisons of different forecasting approaches (improvement scores)</w:t>
      </w:r>
      <w:r w:rsidR="006F3C23" w:rsidRPr="00D25DA8">
        <w:rPr>
          <w:rFonts w:ascii="Times New Roman" w:hAnsi="Times New Roman" w:cs="Times New Roman"/>
          <w:lang w:val="en-US"/>
        </w:rPr>
        <w:t xml:space="preserve">. As an example, Bacher et al. </w:t>
      </w:r>
      <w:r w:rsidR="006F3C23" w:rsidRPr="00D25DA8">
        <w:rPr>
          <w:rFonts w:ascii="Times New Roman" w:hAnsi="Times New Roman" w:cs="Times New Roman"/>
          <w:lang w:val="en-US"/>
        </w:rPr>
        <w:fldChar w:fldCharType="begin"/>
      </w:r>
      <w:r w:rsidR="006B6CC4" w:rsidRPr="00D25DA8">
        <w:rPr>
          <w:rFonts w:ascii="Times New Roman" w:hAnsi="Times New Roman" w:cs="Times New Roman"/>
          <w:lang w:val="en-US"/>
        </w:rPr>
        <w:instrText xml:space="preserve"> ADDIN ZOTERO_ITEM CSL_CITATION {"citationID":"1u9oi0s9qq","properties":{"formattedCitation":"[65]","plainCitation":"[65]"},"citationItems":[{"id":1486,"uris":["http://zotero.org/users/241221/items/AMI7E4F9"],"uri":["http://zotero.org/users/241221/items/AMI7E4F9"],"itemData":{"id":1486,"type":"article-journal","title":"Online short-term solar power forecasting","container-title":"Solar Energy","page":"1772-1783","volume":"83","issue":"10","source":"DTU Orbit","abstract":"This paper describes a new approach to online forecasting of power production from PV systems. The method is suited to online\nforecasting in many applications and in this paper it is used to predict hourly values of solar power for horizons of up to 36 hours. The data used is fifteen-minute observations of solar power from 21 PV\nsystems located on rooftops in a small village in Denmark. The\nsuggested method is a two-stage method where first a statistical\nnormalization of the solar power is obtained using a clear sky\nmodel. The clear sky model is found using statistical smoothing\ntechniques. Then forecasts of the normalized solar power are\ncalculated using adaptive linear time series models. Both\nautoregressive (AR) and AR with exogenous input (ARX) models are\nevaluated, where the latter takes numerical weather predictions\n(NWPs) as input. The results indicate that for forecasts up to two hours ahead the most important input is the available observations of solar power, while for longer horizons NWPs are the most\nimportant input. A root mean square error improvement of around 35 % is achieved by the ARX model compared to a proposed reference\nmodel.","DOI":"10.1016/j.solener.2009.05.016","ISSN":"0038-092X","journalAbbreviation":"Solar Energy","author":[{"family":"Bacher","given":"Peder"},{"family":"Madsen","given":"Henrik"},{"family":"Nielsen","given":"Henrik Aalborg"}],"issued":{"date-parts":[["2009"]]}}}],"schema":"https://github.com/citation-style-language/schema/raw/master/csl-citation.json"} </w:instrText>
      </w:r>
      <w:r w:rsidR="006F3C23" w:rsidRPr="00D25DA8">
        <w:rPr>
          <w:rFonts w:ascii="Times New Roman" w:hAnsi="Times New Roman" w:cs="Times New Roman"/>
          <w:lang w:val="en-US"/>
        </w:rPr>
        <w:fldChar w:fldCharType="separate"/>
      </w:r>
      <w:r w:rsidR="006B6CC4" w:rsidRPr="00D25DA8">
        <w:rPr>
          <w:rFonts w:ascii="Times New Roman" w:hAnsi="Times New Roman" w:cs="Times New Roman"/>
          <w:lang w:val="en-US"/>
        </w:rPr>
        <w:t>[65]</w:t>
      </w:r>
      <w:r w:rsidR="006F3C23" w:rsidRPr="00D25DA8">
        <w:rPr>
          <w:rFonts w:ascii="Times New Roman" w:hAnsi="Times New Roman" w:cs="Times New Roman"/>
          <w:lang w:val="en-US"/>
        </w:rPr>
        <w:fldChar w:fldCharType="end"/>
      </w:r>
      <w:r w:rsidRPr="00D25DA8">
        <w:rPr>
          <w:rFonts w:ascii="Times New Roman" w:hAnsi="Times New Roman" w:cs="Times New Roman"/>
          <w:lang w:val="en-US"/>
        </w:rPr>
        <w:t xml:space="preserve"> reported an improvement in RMSE by 36% with respect to persistence, then the RMSE skill score with respect to persistence was equal to 0.36.</w:t>
      </w:r>
      <w:r w:rsidR="0088454E" w:rsidRPr="00D25DA8">
        <w:rPr>
          <w:rFonts w:ascii="Times New Roman" w:hAnsi="Times New Roman" w:cs="Times New Roman"/>
          <w:lang w:val="en-US"/>
        </w:rPr>
        <w:t xml:space="preserve"> </w:t>
      </w:r>
      <w:r w:rsidRPr="00D25DA8">
        <w:rPr>
          <w:rFonts w:ascii="Times New Roman" w:hAnsi="Times New Roman" w:cs="Times New Roman"/>
          <w:lang w:val="en-US"/>
        </w:rPr>
        <w:t>Benchmarking can also be used to identify conditions under which forecasts pe</w:t>
      </w:r>
      <w:r w:rsidR="00D00AD8" w:rsidRPr="00D25DA8">
        <w:rPr>
          <w:rFonts w:ascii="Times New Roman" w:hAnsi="Times New Roman" w:cs="Times New Roman"/>
          <w:lang w:val="en-US"/>
        </w:rPr>
        <w:t>rform relatively well</w:t>
      </w:r>
      <w:r w:rsidRPr="00D25DA8">
        <w:rPr>
          <w:rFonts w:ascii="Times New Roman" w:hAnsi="Times New Roman" w:cs="Times New Roman"/>
          <w:lang w:val="en-US"/>
        </w:rPr>
        <w:t>.</w:t>
      </w:r>
      <w:r w:rsidR="00305AAF" w:rsidRPr="00D25DA8">
        <w:rPr>
          <w:rFonts w:ascii="Times New Roman" w:hAnsi="Times New Roman" w:cs="Times New Roman"/>
          <w:lang w:val="en-US"/>
        </w:rPr>
        <w:t xml:space="preserve"> </w:t>
      </w:r>
      <w:r w:rsidRPr="00D25DA8">
        <w:rPr>
          <w:rFonts w:ascii="Times New Roman" w:hAnsi="Times New Roman" w:cs="Times New Roman"/>
          <w:lang w:val="en-US"/>
        </w:rPr>
        <w:t>Numerous ben</w:t>
      </w:r>
      <w:r w:rsidR="00393855" w:rsidRPr="00D25DA8">
        <w:rPr>
          <w:rFonts w:ascii="Times New Roman" w:hAnsi="Times New Roman" w:cs="Times New Roman"/>
          <w:lang w:val="en-US"/>
        </w:rPr>
        <w:t>chmarking were realized</w:t>
      </w:r>
      <w:r w:rsidR="006F3C23" w:rsidRPr="00D25DA8">
        <w:rPr>
          <w:rFonts w:ascii="Times New Roman" w:hAnsi="Times New Roman" w:cs="Times New Roman"/>
          <w:lang w:val="en-US"/>
        </w:rPr>
        <w:t xml:space="preserve"> in US </w:t>
      </w:r>
      <w:r w:rsidR="006F3C23" w:rsidRPr="00D25DA8">
        <w:rPr>
          <w:rFonts w:ascii="Times New Roman" w:hAnsi="Times New Roman" w:cs="Times New Roman"/>
          <w:lang w:val="en-US"/>
        </w:rPr>
        <w:fldChar w:fldCharType="begin"/>
      </w:r>
      <w:r w:rsidR="006F3C23" w:rsidRPr="00D25DA8">
        <w:rPr>
          <w:rFonts w:ascii="Times New Roman" w:hAnsi="Times New Roman" w:cs="Times New Roman"/>
          <w:lang w:val="en-US"/>
        </w:rPr>
        <w:instrText xml:space="preserve"> ADDIN ZOTERO_ITEM CSL_CITATION {"citationID":"2qmjdm3kb1","properties":{"formattedCitation":"[17]","plainCitation":"[17]"},"citationItems":[{"id":457,"uris":["http://zotero.org/groups/322451/items/XVZ6K35S"],"uri":["http://zotero.org/groups/322451/items/XVZ6K35S"],"itemData":{"id":457,"type":"paper-conference","title":"Evaluation of numerical weather prediction solar irradiance forecasts in the US","container-title":"preparation (to be presented at the 2011 ASES Annual Conference)","source":"Google Scholar","URL":"http://www.asrc.albany.edu/people/faculty/perez/2011/forc.pdf","author":[{"family":"Perez","given":"Richard"},{"family":"Beauharnois","given":"Mark"},{"family":"Hemker","given":"K."},{"family":"Kivalov","given":"Sergey"},{"family":"Lorenz","given":"Elke"},{"family":"Pelland","given":"Sophie"},{"family":"Schlemmer","given":"Jim"},{"family":"Van Knowe","given":"Glenn"}],"issued":{"date-parts":[["2011"]]},"accessed":{"date-parts":[["2015",3,4]]}}}],"schema":"https://github.com/citation-style-language/schema/raw/master/csl-citation.json"} </w:instrText>
      </w:r>
      <w:r w:rsidR="006F3C23" w:rsidRPr="00D25DA8">
        <w:rPr>
          <w:rFonts w:ascii="Times New Roman" w:hAnsi="Times New Roman" w:cs="Times New Roman"/>
          <w:lang w:val="en-US"/>
        </w:rPr>
        <w:fldChar w:fldCharType="separate"/>
      </w:r>
      <w:r w:rsidR="006F3C23" w:rsidRPr="00D25DA8">
        <w:rPr>
          <w:rFonts w:ascii="Times New Roman" w:hAnsi="Times New Roman" w:cs="Times New Roman"/>
          <w:lang w:val="en-US"/>
        </w:rPr>
        <w:t>[17]</w:t>
      </w:r>
      <w:r w:rsidR="006F3C23" w:rsidRPr="00D25DA8">
        <w:rPr>
          <w:rFonts w:ascii="Times New Roman" w:hAnsi="Times New Roman" w:cs="Times New Roman"/>
          <w:lang w:val="en-US"/>
        </w:rPr>
        <w:fldChar w:fldCharType="end"/>
      </w:r>
      <w:r w:rsidR="00393855" w:rsidRPr="00D25DA8">
        <w:rPr>
          <w:rFonts w:ascii="Times New Roman" w:hAnsi="Times New Roman" w:cs="Times New Roman"/>
          <w:lang w:val="en-US"/>
        </w:rPr>
        <w:t>, Canada and</w:t>
      </w:r>
      <w:r w:rsidRPr="00D25DA8">
        <w:rPr>
          <w:rFonts w:ascii="Times New Roman" w:hAnsi="Times New Roman" w:cs="Times New Roman"/>
          <w:lang w:val="en-US"/>
        </w:rPr>
        <w:t xml:space="preserve"> European countries</w:t>
      </w:r>
      <w:r w:rsidR="006F3C23" w:rsidRPr="00D25DA8">
        <w:rPr>
          <w:rFonts w:ascii="Times New Roman" w:hAnsi="Times New Roman" w:cs="Times New Roman"/>
          <w:lang w:val="en-US"/>
        </w:rPr>
        <w:t xml:space="preserve"> </w:t>
      </w:r>
      <w:r w:rsidR="006F3C23" w:rsidRPr="00D25DA8">
        <w:rPr>
          <w:rFonts w:ascii="Times New Roman" w:hAnsi="Times New Roman" w:cs="Times New Roman"/>
          <w:lang w:val="en-US"/>
        </w:rPr>
        <w:fldChar w:fldCharType="begin"/>
      </w:r>
      <w:r w:rsidR="006F3C23" w:rsidRPr="00D25DA8">
        <w:rPr>
          <w:rFonts w:ascii="Times New Roman" w:hAnsi="Times New Roman" w:cs="Times New Roman"/>
          <w:lang w:val="en-US"/>
        </w:rPr>
        <w:instrText xml:space="preserve"> ADDIN ZOTERO_ITEM CSL_CITATION {"citationID":"2euv5tta4a","properties":{"formattedCitation":"[8]","plainCitation":"[8]"},"citationItems":[{"id":432,"uris":["http://zotero.org/groups/322451/items/PM2K9U6I"],"uri":["http://zotero.org/groups/322451/items/PM2K9U6I"],"itemData":{"id":432,"type":"paper-conference","title":"Benchmarking of different approaches to forecast solar irradiance","container-title":"24th European photovoltaic solar energy conference, Hamburg, Germany","page":"25","volume":"21","source":"Google Scholar","URL":"http://task3.iea-shc.org/data/sites/1/publications/24th_EU_PVSEC_5BV.2.50_lorenz_final.pdf","author":[{"family":"Lorenz","given":"Elke"},{"family":"Remund","given":"Jan"},{"family":"Müller","given":"Stefan C."},{"family":"Traunmüller","given":"Wolfgang"},{"family":"Steinmaurer","given":"Gerald"},{"family":"Pozo","given":"David"},{"family":"Ruiz-Arias","given":"J. A."},{"family":"Fanego","given":"V. Lara"},{"family":"Ramirez","given":"Lourdes"},{"family":"Romeo","given":"Martin Gaston"},{"literal":"others"}],"issued":{"date-parts":[["2009"]]},"accessed":{"date-parts":[["2015",3,4]]}}}],"schema":"https://github.com/citation-style-language/schema/raw/master/csl-citation.json"} </w:instrText>
      </w:r>
      <w:r w:rsidR="006F3C23" w:rsidRPr="00D25DA8">
        <w:rPr>
          <w:rFonts w:ascii="Times New Roman" w:hAnsi="Times New Roman" w:cs="Times New Roman"/>
          <w:lang w:val="en-US"/>
        </w:rPr>
        <w:fldChar w:fldCharType="separate"/>
      </w:r>
      <w:r w:rsidR="006F3C23" w:rsidRPr="00D25DA8">
        <w:rPr>
          <w:rFonts w:ascii="Times New Roman" w:hAnsi="Times New Roman" w:cs="Times New Roman"/>
          <w:lang w:val="en-US"/>
        </w:rPr>
        <w:t>[8]</w:t>
      </w:r>
      <w:r w:rsidR="006F3C23" w:rsidRPr="00D25DA8">
        <w:rPr>
          <w:rFonts w:ascii="Times New Roman" w:hAnsi="Times New Roman" w:cs="Times New Roman"/>
          <w:lang w:val="en-US"/>
        </w:rPr>
        <w:fldChar w:fldCharType="end"/>
      </w:r>
      <w:r w:rsidR="00393855" w:rsidRPr="00D25DA8">
        <w:rPr>
          <w:rFonts w:ascii="Times New Roman" w:hAnsi="Times New Roman" w:cs="Times New Roman"/>
          <w:lang w:val="en-US"/>
        </w:rPr>
        <w:t xml:space="preserve"> and</w:t>
      </w:r>
      <w:r w:rsidRPr="00D25DA8">
        <w:rPr>
          <w:rFonts w:ascii="Times New Roman" w:hAnsi="Times New Roman" w:cs="Times New Roman"/>
          <w:lang w:val="en-US"/>
        </w:rPr>
        <w:t xml:space="preserve"> in Italy </w:t>
      </w:r>
      <w:r w:rsidR="006F3C23" w:rsidRPr="00D25DA8">
        <w:rPr>
          <w:rFonts w:ascii="Times New Roman" w:hAnsi="Times New Roman" w:cs="Times New Roman"/>
          <w:lang w:val="en-US"/>
        </w:rPr>
        <w:fldChar w:fldCharType="begin"/>
      </w:r>
      <w:r w:rsidR="006B6CC4" w:rsidRPr="00D25DA8">
        <w:rPr>
          <w:rFonts w:ascii="Times New Roman" w:hAnsi="Times New Roman" w:cs="Times New Roman"/>
          <w:lang w:val="en-US"/>
        </w:rPr>
        <w:instrText xml:space="preserve"> ADDIN ZOTERO_ITEM CSL_CITATION {"citationID":"1t1phc3s7m","properties":{"formattedCitation":"[62]","plainCitation":"[62]"},"citationItems":[{"id":1228,"uris":["http://zotero.org/groups/515848/items/D6VR4DS4"],"uri":["http://zotero.org/groups/515848/items/D6VR4DS4"],"itemData":{"id":1228,"type":"article-journal","title":"The “Weather Intelligence for Renewable Energies” Benchmarking Exercise on Short-Term Forecasting of Wind and Solar Power Generation","container-title":"Energies","page":"9594-9619","volume":"8","issue":"9","source":"CrossRef","DOI":"10.3390/en8099594","ISSN":"1996-1073","language":"en","author":[{"family":"Sperati","given":"Simone"},{"family":"Alessandrini","given":"Stefano"},{"family":"Pinson","given":"Pierre"},{"family":"Kariniotakis","given":"George"}],"issued":{"date-parts":[["2015",9,3]]}}}],"schema":"https://github.com/citation-style-language/schema/raw/master/csl-citation.json"} </w:instrText>
      </w:r>
      <w:r w:rsidR="006F3C23" w:rsidRPr="00D25DA8">
        <w:rPr>
          <w:rFonts w:ascii="Times New Roman" w:hAnsi="Times New Roman" w:cs="Times New Roman"/>
          <w:lang w:val="en-US"/>
        </w:rPr>
        <w:fldChar w:fldCharType="separate"/>
      </w:r>
      <w:r w:rsidR="006B6CC4" w:rsidRPr="00D25DA8">
        <w:rPr>
          <w:rFonts w:ascii="Calibri" w:hAnsi="Calibri"/>
          <w:lang w:val="en-US"/>
        </w:rPr>
        <w:t>[62]</w:t>
      </w:r>
      <w:r w:rsidR="006F3C23" w:rsidRPr="00D25DA8">
        <w:rPr>
          <w:rFonts w:ascii="Times New Roman" w:hAnsi="Times New Roman" w:cs="Times New Roman"/>
          <w:lang w:val="en-US"/>
        </w:rPr>
        <w:fldChar w:fldCharType="end"/>
      </w:r>
      <w:r w:rsidRPr="00D25DA8">
        <w:rPr>
          <w:rFonts w:ascii="Times New Roman" w:hAnsi="Times New Roman" w:cs="Times New Roman"/>
          <w:lang w:val="en-US"/>
        </w:rPr>
        <w:t>.</w:t>
      </w:r>
      <w:r w:rsidR="00C47174" w:rsidRPr="00D25DA8">
        <w:rPr>
          <w:rFonts w:ascii="Times New Roman" w:hAnsi="Times New Roman" w:cs="Times New Roman"/>
          <w:lang w:val="en-US"/>
        </w:rPr>
        <w:t xml:space="preserve"> Note that solar forecasting methods in literature go beyond point forecasts only. Probabilistic forecasts are also widely used and are often more practical solutions to solar energy needs. The evaluation of probabilistic/prediction interval forecasts is different and metrics used are not limited to the presented one (see use of prediction intervals </w:t>
      </w:r>
      <w:r w:rsidR="00C47174" w:rsidRPr="00D25DA8">
        <w:rPr>
          <w:rFonts w:ascii="Times New Roman" w:hAnsi="Times New Roman" w:cs="Times New Roman"/>
          <w:lang w:val="en-US"/>
        </w:rPr>
        <w:fldChar w:fldCharType="begin"/>
      </w:r>
      <w:r w:rsidR="00C47174" w:rsidRPr="00D25DA8">
        <w:rPr>
          <w:rFonts w:ascii="Times New Roman" w:hAnsi="Times New Roman" w:cs="Times New Roman"/>
          <w:lang w:val="en-US"/>
        </w:rPr>
        <w:instrText xml:space="preserve"> ADDIN ZOTERO_ITEM CSL_CITATION {"citationID":"1g61aa74n2","properties":{"formattedCitation":"[66,67]","plainCitation":"[66,67]"},"citationItems":[{"id":1584,"uris":["http://zotero.org/users/241221/items/79CU46GJ"],"uri":["http://zotero.org/users/241221/items/79CU46GJ"],"itemData":{"id":1584,"type":"article-journal","title":"Probabilistic forecasting of the solar irradiance with recursive ARMA and GARCH models","container-title":"Solar Energy","page":"55-72","volume":"133","source":"ScienceDirect","abstract":"Forecasting of the solar irradiance is a key feature in order to increase the penetration rate of solar energy into the energy grids. Indeed, the anticipation of the fluctuations of the solar renewables allows a better management of the production means of electricity and a better operation of the grid-connected storage systems. If numerous methods for forecasting the mean of the solar irradiance were recently developed, there are only few works dedicated to the evaluation of prediction intervals associated to these point forecasts.\n\nTime series of solar irradiance and more specifically of clear sky index show some similarities with that of financial time series. The aim of this paper is to assess the performances of a commonly used combination of two linear models (ARMA and GARCH) in econometrics in order to provide probabilistic forecasts of solar irradiance. In addition, a recursive estimation of the parameters of the models has been set up in order to provide a framework that can be applied easily in an operational context.\n\nA comprehensive testing procedure has been used to assess both point forecasts and probabilistic forecasts. Using only the past records of the solar irradiance, the proposed model is able to perform point forecasts as accurately as other methods based on machine learning techniques. Moreover, the recursive ARMA–GARCH model is easier to set-up and it gives additional information about the uncertainty of the forecasts. Even if some strong assumption has been made regarding the statistical distribution of the error, the reliability of the probabilistic forecasts stands in the same order of magnitude as other works done in the field of solar forecasting.","DOI":"10.1016/j.solener.2016.03.064","ISSN":"0038-092X","journalAbbreviation":"Solar Energy","author":[{"family":"David","given":"M."},{"family":"Ramahatana","given":"F."},{"family":"Trombe","given":"P. J."},{"family":"Lauret","given":"P."}],"issued":{"date-parts":[["2016",8]]}},"label":"page"},{"id":1587,"uris":["http://zotero.org/users/241221/items/5G2435QP"],"uri":["http://zotero.org/users/241221/items/5G2435QP"],"itemData":{"id":1587,"type":"article-journal","title":"Solar energy production: Short-term forecasting and risk management","container-title":"arXiv:1602.06295 [cs, q-fin]","source":"arXiv.org","abstract":"Electricity production via solar energy is tackled via short-term forecasts and risk management. Our main tool is a new setting on time series. It allows the definition of \"confidence bands\" where the Gaussian assumption, which is not satisfied by our concrete data, may be abandoned. Those bands are quite convenient and easily implementable. Numerous computer simulations are presented.","URL":"http://arxiv.org/abs/1602.06295","note":"arXiv: 1602.06295","shortTitle":"Solar energy production","author":[{"family":"Join","given":"Cédric"},{"family":"Fliess","given":"Michel"},{"family":"Voyant","given":"Cyril"},{"family":"Chaxel","given":"Frédéric"}],"issued":{"date-parts":[["2016",2,19]]},"accessed":{"date-parts":[["2016",10,4]]}},"label":"page"}],"schema":"https://github.com/citation-style-language/schema/raw/master/csl-citation.json"} </w:instrText>
      </w:r>
      <w:r w:rsidR="00C47174" w:rsidRPr="00D25DA8">
        <w:rPr>
          <w:rFonts w:ascii="Times New Roman" w:hAnsi="Times New Roman" w:cs="Times New Roman"/>
          <w:lang w:val="en-US"/>
        </w:rPr>
        <w:fldChar w:fldCharType="separate"/>
      </w:r>
      <w:r w:rsidR="00C47174" w:rsidRPr="00D25DA8">
        <w:rPr>
          <w:rFonts w:ascii="Times New Roman" w:hAnsi="Times New Roman" w:cs="Times New Roman"/>
        </w:rPr>
        <w:t>[66,67]</w:t>
      </w:r>
      <w:r w:rsidR="00C47174" w:rsidRPr="00D25DA8">
        <w:rPr>
          <w:rFonts w:ascii="Times New Roman" w:hAnsi="Times New Roman" w:cs="Times New Roman"/>
          <w:lang w:val="en-US"/>
        </w:rPr>
        <w:fldChar w:fldCharType="end"/>
      </w:r>
      <w:r w:rsidR="00C47174" w:rsidRPr="00D25DA8">
        <w:rPr>
          <w:rFonts w:ascii="Times New Roman" w:hAnsi="Times New Roman" w:cs="Times New Roman"/>
          <w:lang w:val="en-US"/>
        </w:rPr>
        <w:t>).</w:t>
      </w:r>
    </w:p>
    <w:p w14:paraId="235F1DD1" w14:textId="40475AE0" w:rsidR="00E76D05" w:rsidRPr="00D25DA8" w:rsidRDefault="00E76D05" w:rsidP="008437E8">
      <w:pPr>
        <w:spacing w:line="360" w:lineRule="auto"/>
        <w:rPr>
          <w:rFonts w:ascii="Times New Roman" w:hAnsi="Times New Roman" w:cs="Times New Roman"/>
          <w:lang w:val="en-US"/>
        </w:rPr>
      </w:pPr>
    </w:p>
    <w:p w14:paraId="1307AC3A" w14:textId="41625ADD" w:rsidR="005A6E00" w:rsidRPr="00D25DA8" w:rsidRDefault="0088454E" w:rsidP="008437E8">
      <w:pPr>
        <w:pStyle w:val="Titre3"/>
        <w:numPr>
          <w:ilvl w:val="0"/>
          <w:numId w:val="3"/>
        </w:numPr>
        <w:spacing w:line="360" w:lineRule="auto"/>
        <w:rPr>
          <w:rFonts w:ascii="Times New Roman" w:hAnsi="Times New Roman" w:cs="Times New Roman"/>
          <w:color w:val="auto"/>
          <w:lang w:val="en-US"/>
        </w:rPr>
      </w:pPr>
      <w:bookmarkStart w:id="34" w:name="_Toc446938098"/>
      <w:bookmarkStart w:id="35" w:name="_Toc456633710"/>
      <w:r w:rsidRPr="00D25DA8">
        <w:rPr>
          <w:rFonts w:ascii="Times New Roman" w:hAnsi="Times New Roman" w:cs="Times New Roman"/>
          <w:color w:val="auto"/>
          <w:lang w:val="en-US"/>
        </w:rPr>
        <w:t xml:space="preserve">Machine </w:t>
      </w:r>
      <w:r w:rsidRPr="00D25DA8">
        <w:rPr>
          <w:rFonts w:ascii="Times New Roman" w:hAnsi="Times New Roman" w:cs="Times New Roman"/>
          <w:color w:val="auto"/>
        </w:rPr>
        <w:t>learning</w:t>
      </w:r>
      <w:r w:rsidRPr="00D25DA8">
        <w:rPr>
          <w:rFonts w:ascii="Times New Roman" w:hAnsi="Times New Roman" w:cs="Times New Roman"/>
          <w:color w:val="auto"/>
          <w:lang w:val="en-US"/>
        </w:rPr>
        <w:t xml:space="preserve"> forecasters’ comparison</w:t>
      </w:r>
      <w:bookmarkEnd w:id="34"/>
      <w:bookmarkEnd w:id="35"/>
    </w:p>
    <w:p w14:paraId="2866E39F" w14:textId="77777777" w:rsidR="005A6E00" w:rsidRPr="00D25DA8" w:rsidRDefault="005A6E00" w:rsidP="008437E8">
      <w:pPr>
        <w:spacing w:line="360" w:lineRule="auto"/>
        <w:rPr>
          <w:rFonts w:ascii="Times New Roman" w:hAnsi="Times New Roman" w:cs="Times New Roman"/>
          <w:lang w:val="en-US"/>
        </w:rPr>
      </w:pPr>
    </w:p>
    <w:p w14:paraId="0E37073B" w14:textId="2D09F2B2" w:rsidR="00DF4428" w:rsidRPr="00D25DA8" w:rsidRDefault="009A597A"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Before presenting</w:t>
      </w:r>
      <w:r w:rsidR="0059092B" w:rsidRPr="00D25DA8">
        <w:rPr>
          <w:rFonts w:ascii="Times New Roman" w:hAnsi="Times New Roman" w:cs="Times New Roman"/>
          <w:lang w:val="en-US"/>
        </w:rPr>
        <w:t xml:space="preserve"> the results related to the machine learning method in order to predict the global radiation, </w:t>
      </w:r>
      <w:r w:rsidRPr="00D25DA8">
        <w:rPr>
          <w:rFonts w:ascii="Times New Roman" w:hAnsi="Times New Roman" w:cs="Times New Roman"/>
          <w:lang w:val="en-US"/>
        </w:rPr>
        <w:t>F</w:t>
      </w:r>
      <w:r w:rsidR="0059092B" w:rsidRPr="00D25DA8">
        <w:rPr>
          <w:rFonts w:ascii="Times New Roman" w:hAnsi="Times New Roman" w:cs="Times New Roman"/>
          <w:lang w:val="en-US"/>
        </w:rPr>
        <w:t xml:space="preserve">igure </w:t>
      </w:r>
      <w:r w:rsidR="000F509B" w:rsidRPr="00D25DA8">
        <w:rPr>
          <w:rFonts w:ascii="Times New Roman" w:hAnsi="Times New Roman" w:cs="Times New Roman"/>
          <w:lang w:val="en-US"/>
        </w:rPr>
        <w:t>6</w:t>
      </w:r>
      <w:r w:rsidR="0059092B" w:rsidRPr="00D25DA8">
        <w:rPr>
          <w:rFonts w:ascii="Times New Roman" w:hAnsi="Times New Roman" w:cs="Times New Roman"/>
          <w:lang w:val="en-US"/>
        </w:rPr>
        <w:t xml:space="preserve"> shows </w:t>
      </w:r>
      <w:r w:rsidR="00FA3B6F" w:rsidRPr="00D25DA8">
        <w:rPr>
          <w:rFonts w:ascii="Times New Roman" w:hAnsi="Times New Roman" w:cs="Times New Roman"/>
          <w:lang w:val="en-US"/>
        </w:rPr>
        <w:t>the number of time</w:t>
      </w:r>
      <w:r w:rsidRPr="00D25DA8">
        <w:rPr>
          <w:rFonts w:ascii="Times New Roman" w:hAnsi="Times New Roman" w:cs="Times New Roman"/>
          <w:lang w:val="en-US"/>
        </w:rPr>
        <w:t>s</w:t>
      </w:r>
      <w:r w:rsidR="00FA3B6F" w:rsidRPr="00D25DA8">
        <w:rPr>
          <w:rFonts w:ascii="Times New Roman" w:hAnsi="Times New Roman" w:cs="Times New Roman"/>
          <w:lang w:val="en-US"/>
        </w:rPr>
        <w:t xml:space="preserve"> the term ANN, machine learning and SVM/SVR are referenced in the </w:t>
      </w:r>
      <w:r w:rsidRPr="00D25DA8">
        <w:rPr>
          <w:rFonts w:ascii="Times New Roman" w:hAnsi="Times New Roman" w:cs="Times New Roman"/>
          <w:lang w:val="en-US"/>
        </w:rPr>
        <w:t>five</w:t>
      </w:r>
      <w:r w:rsidR="00FA3B6F" w:rsidRPr="00D25DA8">
        <w:rPr>
          <w:rFonts w:ascii="Times New Roman" w:hAnsi="Times New Roman" w:cs="Times New Roman"/>
          <w:lang w:val="en-US"/>
        </w:rPr>
        <w:t xml:space="preserve"> main journal</w:t>
      </w:r>
      <w:r w:rsidRPr="00D25DA8">
        <w:rPr>
          <w:rFonts w:ascii="Times New Roman" w:hAnsi="Times New Roman" w:cs="Times New Roman"/>
          <w:lang w:val="en-US"/>
        </w:rPr>
        <w:t>s</w:t>
      </w:r>
      <w:r w:rsidR="00FA3B6F" w:rsidRPr="00D25DA8">
        <w:rPr>
          <w:rFonts w:ascii="Times New Roman" w:hAnsi="Times New Roman" w:cs="Times New Roman"/>
          <w:lang w:val="en-US"/>
        </w:rPr>
        <w:t xml:space="preserve"> of solar energy prediction (</w:t>
      </w:r>
      <w:r w:rsidRPr="00D25DA8">
        <w:rPr>
          <w:rFonts w:ascii="Times New Roman" w:hAnsi="Times New Roman" w:cs="Times New Roman"/>
          <w:i/>
          <w:lang w:val="en-US"/>
        </w:rPr>
        <w:t>Solar Energy, Energy, Applied Energy, Renewable Energy</w:t>
      </w:r>
      <w:r w:rsidRPr="00D25DA8">
        <w:rPr>
          <w:rFonts w:ascii="Times New Roman" w:hAnsi="Times New Roman" w:cs="Times New Roman"/>
          <w:lang w:val="en-US"/>
        </w:rPr>
        <w:t xml:space="preserve"> and </w:t>
      </w:r>
      <w:r w:rsidRPr="00D25DA8">
        <w:rPr>
          <w:rFonts w:ascii="Times New Roman" w:hAnsi="Times New Roman" w:cs="Times New Roman"/>
          <w:i/>
          <w:lang w:val="en-US"/>
        </w:rPr>
        <w:t>Energy Conversion and Management</w:t>
      </w:r>
      <w:r w:rsidR="00FA3B6F" w:rsidRPr="00D25DA8">
        <w:rPr>
          <w:rFonts w:ascii="Times New Roman" w:hAnsi="Times New Roman" w:cs="Times New Roman"/>
          <w:lang w:val="en-US"/>
        </w:rPr>
        <w:t>).</w:t>
      </w:r>
    </w:p>
    <w:p w14:paraId="701D2C4F" w14:textId="77777777" w:rsidR="00DF4428" w:rsidRPr="00D25DA8" w:rsidRDefault="00DF4428" w:rsidP="008437E8">
      <w:pPr>
        <w:spacing w:line="360" w:lineRule="auto"/>
        <w:jc w:val="center"/>
        <w:rPr>
          <w:rFonts w:ascii="Times New Roman" w:hAnsi="Times New Roman" w:cs="Times New Roman"/>
          <w:lang w:val="en-US"/>
        </w:rPr>
      </w:pPr>
      <w:r w:rsidRPr="00D25DA8">
        <w:rPr>
          <w:rFonts w:ascii="Times New Roman" w:hAnsi="Times New Roman" w:cs="Times New Roman"/>
          <w:noProof/>
          <w:sz w:val="16"/>
          <w:szCs w:val="16"/>
          <w:lang w:val="en-GB" w:eastAsia="en-GB"/>
        </w:rPr>
        <w:drawing>
          <wp:inline distT="0" distB="0" distL="0" distR="0" wp14:anchorId="519579AE" wp14:editId="797D5868">
            <wp:extent cx="4010025" cy="2416810"/>
            <wp:effectExtent l="0" t="0" r="9525" b="254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A39D6A6" w14:textId="3C6E0F42" w:rsidR="00DF4428" w:rsidRPr="00D25DA8" w:rsidRDefault="001E4E90" w:rsidP="00866C09">
      <w:pPr>
        <w:spacing w:line="360" w:lineRule="auto"/>
        <w:jc w:val="center"/>
        <w:rPr>
          <w:rFonts w:ascii="Times New Roman" w:hAnsi="Times New Roman" w:cs="Times New Roman"/>
          <w:lang w:val="en-US"/>
        </w:rPr>
      </w:pPr>
      <w:r w:rsidRPr="00D25DA8">
        <w:rPr>
          <w:rFonts w:ascii="Times New Roman" w:hAnsi="Times New Roman" w:cs="Times New Roman"/>
          <w:lang w:val="en-US"/>
        </w:rPr>
        <w:lastRenderedPageBreak/>
        <w:t xml:space="preserve">Figure </w:t>
      </w:r>
      <w:r w:rsidR="008D2E72" w:rsidRPr="00D25DA8">
        <w:rPr>
          <w:rFonts w:ascii="Times New Roman" w:hAnsi="Times New Roman" w:cs="Times New Roman"/>
          <w:lang w:val="en-US"/>
        </w:rPr>
        <w:t>6</w:t>
      </w:r>
      <w:r w:rsidR="00393855" w:rsidRPr="00D25DA8">
        <w:rPr>
          <w:rFonts w:ascii="Times New Roman" w:hAnsi="Times New Roman" w:cs="Times New Roman"/>
          <w:lang w:val="en-US"/>
        </w:rPr>
        <w:t>: N</w:t>
      </w:r>
      <w:r w:rsidRPr="00D25DA8">
        <w:rPr>
          <w:rFonts w:ascii="Times New Roman" w:hAnsi="Times New Roman" w:cs="Times New Roman"/>
          <w:lang w:val="en-US"/>
        </w:rPr>
        <w:t>umber of time the ANN, machine learning and SVM terms have been used in the original articles</w:t>
      </w:r>
    </w:p>
    <w:p w14:paraId="59CF86FF" w14:textId="77777777" w:rsidR="001E4E90" w:rsidRPr="00D25DA8" w:rsidRDefault="001E4E90" w:rsidP="008437E8">
      <w:pPr>
        <w:spacing w:line="360" w:lineRule="auto"/>
        <w:jc w:val="center"/>
        <w:rPr>
          <w:rFonts w:ascii="Times New Roman" w:hAnsi="Times New Roman" w:cs="Times New Roman"/>
          <w:lang w:val="en-US"/>
        </w:rPr>
      </w:pPr>
    </w:p>
    <w:p w14:paraId="0B616EFB" w14:textId="4956F13D" w:rsidR="006166C9" w:rsidRPr="00D25DA8" w:rsidRDefault="00027DEF"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All th</w:t>
      </w:r>
      <w:r w:rsidR="009A597A" w:rsidRPr="00D25DA8">
        <w:rPr>
          <w:rFonts w:ascii="Times New Roman" w:hAnsi="Times New Roman" w:cs="Times New Roman"/>
          <w:lang w:val="en-US"/>
        </w:rPr>
        <w:t>re</w:t>
      </w:r>
      <w:r w:rsidRPr="00D25DA8">
        <w:rPr>
          <w:rFonts w:ascii="Times New Roman" w:hAnsi="Times New Roman" w:cs="Times New Roman"/>
          <w:lang w:val="en-US"/>
        </w:rPr>
        <w:t>e terms are more and more used i</w:t>
      </w:r>
      <w:r w:rsidR="0025004C" w:rsidRPr="00D25DA8">
        <w:rPr>
          <w:rFonts w:ascii="Times New Roman" w:hAnsi="Times New Roman" w:cs="Times New Roman"/>
          <w:lang w:val="en-US"/>
        </w:rPr>
        <w:t>n literature</w:t>
      </w:r>
      <w:r w:rsidR="009A597A" w:rsidRPr="00D25DA8">
        <w:rPr>
          <w:rFonts w:ascii="Times New Roman" w:hAnsi="Times New Roman" w:cs="Times New Roman"/>
          <w:lang w:val="en-US"/>
        </w:rPr>
        <w:t xml:space="preserve">. It can be seen the </w:t>
      </w:r>
      <w:r w:rsidR="003C4157" w:rsidRPr="00D25DA8">
        <w:rPr>
          <w:rFonts w:ascii="Times New Roman" w:hAnsi="Times New Roman" w:cs="Times New Roman"/>
          <w:lang w:val="en-US"/>
        </w:rPr>
        <w:t>ANN is the most</w:t>
      </w:r>
      <w:r w:rsidR="0025004C" w:rsidRPr="00D25DA8">
        <w:rPr>
          <w:rFonts w:ascii="Times New Roman" w:hAnsi="Times New Roman" w:cs="Times New Roman"/>
          <w:lang w:val="en-US"/>
        </w:rPr>
        <w:t>ly</w:t>
      </w:r>
      <w:r w:rsidR="003C4157" w:rsidRPr="00D25DA8">
        <w:rPr>
          <w:rFonts w:ascii="Times New Roman" w:hAnsi="Times New Roman" w:cs="Times New Roman"/>
          <w:lang w:val="en-US"/>
        </w:rPr>
        <w:t xml:space="preserve"> used method in global radiation forecasting. </w:t>
      </w:r>
    </w:p>
    <w:p w14:paraId="0CAA3EE8" w14:textId="77777777" w:rsidR="009A597A" w:rsidRPr="00D25DA8" w:rsidRDefault="009A597A" w:rsidP="008437E8">
      <w:pPr>
        <w:spacing w:line="360" w:lineRule="auto"/>
        <w:jc w:val="both"/>
        <w:rPr>
          <w:rFonts w:ascii="Times New Roman" w:hAnsi="Times New Roman" w:cs="Times New Roman"/>
          <w:lang w:val="en-US"/>
        </w:rPr>
      </w:pPr>
    </w:p>
    <w:p w14:paraId="6766AC02" w14:textId="0E916936" w:rsidR="006166C9" w:rsidRPr="00D25DA8" w:rsidRDefault="006166C9" w:rsidP="008437E8">
      <w:pPr>
        <w:pStyle w:val="Titre3"/>
        <w:numPr>
          <w:ilvl w:val="1"/>
          <w:numId w:val="3"/>
        </w:numPr>
        <w:spacing w:line="360" w:lineRule="auto"/>
        <w:rPr>
          <w:rFonts w:ascii="Times New Roman" w:hAnsi="Times New Roman" w:cs="Times New Roman"/>
          <w:color w:val="auto"/>
        </w:rPr>
      </w:pPr>
      <w:r w:rsidRPr="00D25DA8">
        <w:rPr>
          <w:rFonts w:ascii="Times New Roman" w:hAnsi="Times New Roman" w:cs="Times New Roman"/>
          <w:color w:val="auto"/>
        </w:rPr>
        <w:t>The ANN case</w:t>
      </w:r>
    </w:p>
    <w:p w14:paraId="581F6F27" w14:textId="77777777" w:rsidR="00EA3653" w:rsidRPr="00D25DA8" w:rsidRDefault="00EA3653" w:rsidP="008437E8">
      <w:pPr>
        <w:spacing w:line="360" w:lineRule="auto"/>
      </w:pPr>
    </w:p>
    <w:p w14:paraId="674F21EB" w14:textId="0E1E58F0" w:rsidR="003C4157" w:rsidRPr="00D25DA8" w:rsidRDefault="005F35BA"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R</w:t>
      </w:r>
      <w:r w:rsidR="003C4157" w:rsidRPr="00D25DA8">
        <w:rPr>
          <w:rFonts w:ascii="Times New Roman" w:hAnsi="Times New Roman" w:cs="Times New Roman"/>
          <w:lang w:val="en-US"/>
        </w:rPr>
        <w:t>eview</w:t>
      </w:r>
      <w:r w:rsidRPr="00D25DA8">
        <w:rPr>
          <w:rFonts w:ascii="Times New Roman" w:hAnsi="Times New Roman" w:cs="Times New Roman"/>
          <w:lang w:val="en-US"/>
        </w:rPr>
        <w:t>s</w:t>
      </w:r>
      <w:r w:rsidR="003C4157" w:rsidRPr="00D25DA8">
        <w:rPr>
          <w:rFonts w:ascii="Times New Roman" w:hAnsi="Times New Roman" w:cs="Times New Roman"/>
          <w:lang w:val="en-US"/>
        </w:rPr>
        <w:t xml:space="preserve"> of this kind of prediction methods</w:t>
      </w:r>
      <w:r w:rsidRPr="00D25DA8">
        <w:rPr>
          <w:rFonts w:ascii="Times New Roman" w:hAnsi="Times New Roman" w:cs="Times New Roman"/>
          <w:lang w:val="en-US"/>
        </w:rPr>
        <w:t xml:space="preserve"> are presented in </w:t>
      </w:r>
      <w:r w:rsidRPr="00D25DA8">
        <w:rPr>
          <w:rFonts w:ascii="Times New Roman" w:hAnsi="Times New Roman" w:cs="Times New Roman"/>
          <w:lang w:val="en-US"/>
        </w:rPr>
        <w:fldChar w:fldCharType="begin"/>
      </w:r>
      <w:r w:rsidR="00AA3E7F" w:rsidRPr="00D25DA8">
        <w:rPr>
          <w:rFonts w:ascii="Times New Roman" w:hAnsi="Times New Roman" w:cs="Times New Roman"/>
          <w:lang w:val="en-US"/>
        </w:rPr>
        <w:instrText xml:space="preserve"> ADDIN ZOTERO_ITEM CSL_CITATION {"citationID":"1o0aejgb2h","properties":{"formattedCitation":"[28,47]","plainCitation":"[28,47]","dontUpdate":true},"citationItems":[{"id":468,"uris":["http://zotero.org/groups/325947/items/BDUTF3RE"],"uri":["http://zotero.org/groups/325947/items/BDUTF3RE"],"itemData":{"id":468,"type":"article-journal","title":"Multi-horizon solar radiation forecasting for Mediterranean locations using time series models","container-title":"Renewable and Sustainable Energy Reviews","page":"44-52","volume":"28","source":"ScienceDirect","abstract":"Abstract\nConsidering the grid manager′s point of view, needs in terms of prediction of intermittent energy like the photovoltaic resource can be distinguished according to the considered horizon: following days (d+1, d+2 and d+3), next day by hourly step (h+24), next hour (h+1) and next few minutes (m+5 e.g.). Through this work, we have identified methodologies using time series models for the prediction horizon of global radiation and photovoltaic power. What we present here is a comparison of different predictors developed and tested to propose a hierarchy. For horizons d+1 and h+1, without advanced ad hoc time series pre-processing (stationarity) we find it is not easy to differentiate between autoregressive moving average (ARMA) and multilayer perceptron (MLP). However we observed that using exogenous variables improves significantly the results for MLP. We have shown that the MLP were more adapted for horizons h+24 and m+5. In summary, our results are complementary and improve the existing prediction techniques with innovative tools: stationarity, numerical weather prediction combination, MLP and ARMA hybridization, multivariate analysis, time index, etc.","DOI":"10.1016/j.rser.2013.07.058","ISSN":"1364-0321","journalAbbreviation":"Renewable and Sustainable Energy Reviews","author":[{"family":"Voyant","given":"Cyril"},{"family":"Paoli","given":"Christophe"},{"family":"Muselli","given":"Marc"},{"family":"Nivet","given":"Marie-Laure"}],"issued":{"date-parts":[["2013",12]]}}},{"id":415,"uris":["http://zotero.org/groups/322451/items/J6FN5R2F"],"uri":["http://zotero.org/groups/322451/items/J6FN5R2F"],"itemData":{"id":415,"type":"article-journal","title":"Artificial intelligence techniques for sizing photovoltaic systems: A review","container-title":"Renewable and Sustainable Energy Reviews","page":"406-419","volume":"13","issue":"2","source":"ScienceDirect","abstract":"Artificial intelligence (AI) techniques are becoming useful as alternate approaches to conventional techniques or as components of integrated systems. They have been used to solve complicated practical problems in various areas and are becoming more and more popular nowadays. AI-techniques have the following features: can learn from examples; are fault tolerant in the sense that they are able to handle noisy and incomplete data; are able to deal with non-linear problems; and once trained can perform prediction and generalization at high speed. AI-based systems are being developed and deployed worldwide in a myriad of applications, mainly because of their symbolic reasoning, flexibility and explanation capabilities. AI have been used and applied in different sectors, such as engineering, economics, medicine, military, marine, etc. They have also been applied for modeling, identification, optimization, prediction, forecasting, and control of complex systems. The main objective of this paper is to present an overview of the AI-techniques for sizing photovoltaic (PV) systems: stand-alone PVs, grid-connected PV systems, PV-wind hybrid systems, etc. Published literature presented in this paper show the potential of AI as a design tool for the optimal sizing of PV systems. Additionally, the advantage of using an AI-based sizing of PV systems is that it provides good optimization, especially in isolated areas, where the weather data are not always available.","DOI":"10.1016/j.rser.2008.01.006","ISSN":"1364-0321","shortTitle":"Artificial intelligence techniques for sizing photovoltaic systems","journalAbbreviation":"Renewable and Sustainable Energy Reviews","author":[{"family":"Mellit","given":"A."},{"family":"Kalogirou","given":"S. A."},{"family":"Hontoria","given":"L."},{"family":"Shaari","given":"S."}],"issued":{"date-parts":[["2009",2]]}}}],"schema":"https://github.com/citation-style-language/schema/raw/master/csl-citation.json"} </w:instrText>
      </w:r>
      <w:r w:rsidRPr="00D25DA8">
        <w:rPr>
          <w:rFonts w:ascii="Times New Roman" w:hAnsi="Times New Roman" w:cs="Times New Roman"/>
          <w:lang w:val="en-US"/>
        </w:rPr>
        <w:fldChar w:fldCharType="separate"/>
      </w:r>
      <w:r w:rsidRPr="00D25DA8">
        <w:rPr>
          <w:rFonts w:ascii="Times New Roman" w:hAnsi="Times New Roman" w:cs="Times New Roman"/>
          <w:lang w:val="en-US"/>
        </w:rPr>
        <w:t>[28, 47]</w:t>
      </w:r>
      <w:r w:rsidRPr="00D25DA8">
        <w:rPr>
          <w:rFonts w:ascii="Times New Roman" w:hAnsi="Times New Roman" w:cs="Times New Roman"/>
          <w:lang w:val="en-US"/>
        </w:rPr>
        <w:fldChar w:fldCharType="end"/>
      </w:r>
      <w:r w:rsidRPr="00D25DA8">
        <w:rPr>
          <w:rFonts w:ascii="Times New Roman" w:hAnsi="Times New Roman" w:cs="Times New Roman"/>
          <w:lang w:val="en-US"/>
        </w:rPr>
        <w:t>;</w:t>
      </w:r>
      <w:r w:rsidR="003C4157" w:rsidRPr="00D25DA8">
        <w:rPr>
          <w:rFonts w:ascii="Times New Roman" w:hAnsi="Times New Roman" w:cs="Times New Roman"/>
          <w:lang w:val="en-US"/>
        </w:rPr>
        <w:t xml:space="preserve"> </w:t>
      </w:r>
      <w:r w:rsidR="00711AB0" w:rsidRPr="00D25DA8">
        <w:rPr>
          <w:rFonts w:ascii="Times New Roman" w:hAnsi="Times New Roman" w:cs="Times New Roman"/>
          <w:lang w:val="en-US"/>
        </w:rPr>
        <w:t xml:space="preserve">the interested reader can find </w:t>
      </w:r>
      <w:r w:rsidR="003C4157" w:rsidRPr="00D25DA8">
        <w:rPr>
          <w:rFonts w:ascii="Times New Roman" w:hAnsi="Times New Roman" w:cs="Times New Roman"/>
          <w:lang w:val="en-US"/>
        </w:rPr>
        <w:t xml:space="preserve">more information </w:t>
      </w:r>
      <w:r w:rsidR="00711AB0" w:rsidRPr="00D25DA8">
        <w:rPr>
          <w:rFonts w:ascii="Times New Roman" w:hAnsi="Times New Roman" w:cs="Times New Roman"/>
          <w:lang w:val="en-US"/>
        </w:rPr>
        <w:t>in these</w:t>
      </w:r>
      <w:r w:rsidR="003C4157" w:rsidRPr="00D25DA8">
        <w:rPr>
          <w:rFonts w:ascii="Times New Roman" w:hAnsi="Times New Roman" w:cs="Times New Roman"/>
          <w:lang w:val="en-US"/>
        </w:rPr>
        <w:t xml:space="preserve"> papers. Neural networks have been studied on many </w:t>
      </w:r>
      <w:r w:rsidR="0025004C" w:rsidRPr="00D25DA8">
        <w:rPr>
          <w:rFonts w:ascii="Times New Roman" w:hAnsi="Times New Roman" w:cs="Times New Roman"/>
          <w:lang w:val="en-US"/>
        </w:rPr>
        <w:t>parts</w:t>
      </w:r>
      <w:r w:rsidR="00711AB0" w:rsidRPr="00D25DA8">
        <w:rPr>
          <w:rFonts w:ascii="Times New Roman" w:hAnsi="Times New Roman" w:cs="Times New Roman"/>
          <w:lang w:val="en-US"/>
        </w:rPr>
        <w:t xml:space="preserve"> of the world</w:t>
      </w:r>
      <w:r w:rsidR="003C4157" w:rsidRPr="00D25DA8">
        <w:rPr>
          <w:rFonts w:ascii="Times New Roman" w:hAnsi="Times New Roman" w:cs="Times New Roman"/>
          <w:lang w:val="en-US"/>
        </w:rPr>
        <w:t xml:space="preserve"> and researchers have shown the ability of these techniques to accurately predict the time series of meteorological data. </w:t>
      </w:r>
      <w:r w:rsidR="00004529" w:rsidRPr="00D25DA8">
        <w:rPr>
          <w:rFonts w:ascii="Times New Roman" w:hAnsi="Times New Roman" w:cs="Times New Roman"/>
          <w:lang w:val="en-US"/>
        </w:rPr>
        <w:t>I</w:t>
      </w:r>
      <w:r w:rsidR="003C4157" w:rsidRPr="00D25DA8">
        <w:rPr>
          <w:rFonts w:ascii="Times New Roman" w:hAnsi="Times New Roman" w:cs="Times New Roman"/>
          <w:lang w:val="en-US"/>
        </w:rPr>
        <w:t xml:space="preserve">t is essential to distinguish between </w:t>
      </w:r>
      <w:r w:rsidR="0074239A" w:rsidRPr="00D25DA8">
        <w:rPr>
          <w:rFonts w:ascii="Times New Roman" w:hAnsi="Times New Roman" w:cs="Times New Roman"/>
          <w:lang w:val="en-US"/>
        </w:rPr>
        <w:t>two types of studies;</w:t>
      </w:r>
      <w:r w:rsidR="003C4157" w:rsidRPr="00D25DA8">
        <w:rPr>
          <w:rFonts w:ascii="Times New Roman" w:hAnsi="Times New Roman" w:cs="Times New Roman"/>
          <w:lang w:val="en-US"/>
        </w:rPr>
        <w:t xml:space="preserve"> modeling with multivariate regression and time series prediction. Indeed, MLP are quite regularly used for their property of "universal approximation", capable of non-linear regression. </w:t>
      </w:r>
      <w:r w:rsidR="005B3D3E" w:rsidRPr="00D25DA8">
        <w:rPr>
          <w:rFonts w:ascii="Times New Roman" w:hAnsi="Times New Roman" w:cs="Times New Roman"/>
          <w:lang w:val="en-US"/>
        </w:rPr>
        <w:t>In</w:t>
      </w:r>
      <w:r w:rsidR="003C4157" w:rsidRPr="00D25DA8">
        <w:rPr>
          <w:rFonts w:ascii="Times New Roman" w:hAnsi="Times New Roman" w:cs="Times New Roman"/>
          <w:lang w:val="en-US"/>
        </w:rPr>
        <w:t xml:space="preserve"> 1999, for the first time an author </w:t>
      </w:r>
      <w:r w:rsidR="0074239A" w:rsidRPr="00D25DA8">
        <w:rPr>
          <w:rFonts w:ascii="Times New Roman" w:hAnsi="Times New Roman" w:cs="Times New Roman"/>
          <w:lang w:val="en-US"/>
        </w:rPr>
        <w:t>presented</w:t>
      </w:r>
      <w:r w:rsidR="003C4157" w:rsidRPr="00D25DA8">
        <w:rPr>
          <w:rFonts w:ascii="Times New Roman" w:hAnsi="Times New Roman" w:cs="Times New Roman"/>
          <w:lang w:val="en-US"/>
        </w:rPr>
        <w:t xml:space="preserve"> the prediction of global </w:t>
      </w:r>
      <w:r w:rsidR="0074239A" w:rsidRPr="00D25DA8">
        <w:rPr>
          <w:rFonts w:ascii="Times New Roman" w:hAnsi="Times New Roman" w:cs="Times New Roman"/>
          <w:lang w:val="en-US"/>
        </w:rPr>
        <w:t xml:space="preserve">solar </w:t>
      </w:r>
      <w:r w:rsidR="003C4157" w:rsidRPr="00D25DA8">
        <w:rPr>
          <w:rFonts w:ascii="Times New Roman" w:hAnsi="Times New Roman" w:cs="Times New Roman"/>
          <w:lang w:val="en-US"/>
        </w:rPr>
        <w:t xml:space="preserve">radiation time series via MLP. Kemmoku </w:t>
      </w:r>
      <w:r w:rsidR="005B3D3E" w:rsidRPr="00D25DA8">
        <w:rPr>
          <w:rFonts w:ascii="Times New Roman" w:hAnsi="Times New Roman" w:cs="Times New Roman"/>
          <w:lang w:val="en-US"/>
        </w:rPr>
        <w:fldChar w:fldCharType="begin"/>
      </w:r>
      <w:r w:rsidR="00C47174" w:rsidRPr="00D25DA8">
        <w:rPr>
          <w:rFonts w:ascii="Times New Roman" w:hAnsi="Times New Roman" w:cs="Times New Roman"/>
          <w:lang w:val="en-US"/>
        </w:rPr>
        <w:instrText xml:space="preserve"> ADDIN ZOTERO_ITEM CSL_CITATION {"citationID":"1g38d5d9gl","properties":{"formattedCitation":"[69]","plainCitation":"[69]"},"citationItems":[{"id":238,"uris":["http://zotero.org/groups/17506/items/XZ26KZK2"],"uri":["http://zotero.org/groups/17506/items/XZ26KZK2"],"itemData":{"id":238,"type":"article-journal","title":"DAILY INSOLATION FORECASTING USING A MULTI-STAGE NEURAL NETWORK","container-title":"Solar Energy","page":"193-199","volume":"66","issue":"3","source":"ScienceDirect","abstract":"So far a single-stage neural network has been proposed to forecast the insolation of the next day. The mean error of the forecast insolation by the single-stage neural network is about 30%. In this paper, a multi-stage neural network is developed for further reduction of the mean error. A first-stage neural network forecasts the average atmospheric pressure of the next day from atmospheric pressure data of the previous day. A second-stage neural network forecasts the insolation level of the next day from the average atmospheric pressure and weather data of the previous day. A third-stage neural network forecasts the insolation of the next day from the insolation level and weather data of the previous day. Meteorological data at Omaezaki, Japan in 1988-1993 are used as input data, and the insolations in 1994 are forecast. The insolations forecast by the multi-stage and the single-stage neural networks are compared with the measured ones. The results show that the mean error reduces from about 30% (by the single-stage) to about 20% (by the multi-stage).","DOI":"10.1016/S0038-092X(99)00017-1","ISSN":"0038-092X","author":[{"family":"KEMMOKU","given":"Y."},{"family":"ORITA","given":"S."},{"family":"NAKAGAWA","given":"S."},{"family":"SAKAKIBARA","given":"T."}],"issued":{"date-parts":[["1999",6]]}}}],"schema":"https://github.com/citation-style-language/schema/raw/master/csl-citation.json"} </w:instrText>
      </w:r>
      <w:r w:rsidR="005B3D3E" w:rsidRPr="00D25DA8">
        <w:rPr>
          <w:rFonts w:ascii="Times New Roman" w:hAnsi="Times New Roman" w:cs="Times New Roman"/>
          <w:lang w:val="en-US"/>
        </w:rPr>
        <w:fldChar w:fldCharType="separate"/>
      </w:r>
      <w:r w:rsidR="00C47174" w:rsidRPr="00D25DA8">
        <w:rPr>
          <w:rFonts w:ascii="Calibri" w:hAnsi="Calibri"/>
          <w:lang w:val="en-US"/>
        </w:rPr>
        <w:t>[69]</w:t>
      </w:r>
      <w:r w:rsidR="005B3D3E" w:rsidRPr="00D25DA8">
        <w:rPr>
          <w:rFonts w:ascii="Times New Roman" w:hAnsi="Times New Roman" w:cs="Times New Roman"/>
          <w:lang w:val="en-US"/>
        </w:rPr>
        <w:fldChar w:fldCharType="end"/>
      </w:r>
      <w:r w:rsidR="00F97910" w:rsidRPr="00D25DA8">
        <w:rPr>
          <w:rFonts w:ascii="Times New Roman" w:hAnsi="Times New Roman" w:cs="Times New Roman"/>
          <w:lang w:val="en-US"/>
        </w:rPr>
        <w:t xml:space="preserve"> </w:t>
      </w:r>
      <w:r w:rsidR="003C4157" w:rsidRPr="00D25DA8">
        <w:rPr>
          <w:rFonts w:ascii="Times New Roman" w:hAnsi="Times New Roman" w:cs="Times New Roman"/>
          <w:lang w:val="en-US"/>
        </w:rPr>
        <w:t xml:space="preserve">uses a method based on MLP to predict the </w:t>
      </w:r>
      <w:r w:rsidR="00B02BA6" w:rsidRPr="00D25DA8">
        <w:rPr>
          <w:rFonts w:ascii="Times New Roman" w:hAnsi="Times New Roman" w:cs="Times New Roman"/>
          <w:lang w:val="en-US"/>
        </w:rPr>
        <w:t xml:space="preserve">irradiation </w:t>
      </w:r>
      <w:r w:rsidR="0074239A" w:rsidRPr="00D25DA8">
        <w:rPr>
          <w:rFonts w:ascii="Times New Roman" w:hAnsi="Times New Roman" w:cs="Times New Roman"/>
          <w:lang w:val="en-US"/>
        </w:rPr>
        <w:t xml:space="preserve">for </w:t>
      </w:r>
      <w:r w:rsidR="00B02BA6" w:rsidRPr="00D25DA8">
        <w:rPr>
          <w:rFonts w:ascii="Times New Roman" w:hAnsi="Times New Roman" w:cs="Times New Roman"/>
          <w:lang w:val="en-US"/>
        </w:rPr>
        <w:t xml:space="preserve">the </w:t>
      </w:r>
      <w:r w:rsidR="003C4157" w:rsidRPr="00D25DA8">
        <w:rPr>
          <w:rFonts w:ascii="Times New Roman" w:hAnsi="Times New Roman" w:cs="Times New Roman"/>
          <w:lang w:val="en-US"/>
        </w:rPr>
        <w:t>next day. The results show a prediction error (MAPE) of 18.5% in summer and 21.8% in winter. F</w:t>
      </w:r>
      <w:r w:rsidR="00424B14" w:rsidRPr="00D25DA8">
        <w:rPr>
          <w:rFonts w:ascii="Times New Roman" w:hAnsi="Times New Roman" w:cs="Times New Roman"/>
          <w:lang w:val="en-US"/>
        </w:rPr>
        <w:t>rom</w:t>
      </w:r>
      <w:r w:rsidR="003C4157" w:rsidRPr="00D25DA8">
        <w:rPr>
          <w:rFonts w:ascii="Times New Roman" w:hAnsi="Times New Roman" w:cs="Times New Roman"/>
          <w:lang w:val="en-US"/>
        </w:rPr>
        <w:t xml:space="preserve"> all the articles </w:t>
      </w:r>
      <w:r w:rsidR="00F97910" w:rsidRPr="00D25DA8">
        <w:rPr>
          <w:rFonts w:ascii="Times New Roman" w:hAnsi="Times New Roman" w:cs="Times New Roman"/>
          <w:lang w:val="en-US"/>
        </w:rPr>
        <w:t>related to ANN</w:t>
      </w:r>
      <w:r w:rsidR="00101762" w:rsidRPr="00D25DA8">
        <w:rPr>
          <w:rFonts w:ascii="Times New Roman" w:hAnsi="Times New Roman" w:cs="Times New Roman"/>
          <w:lang w:val="en-US"/>
        </w:rPr>
        <w:t xml:space="preserve"> </w:t>
      </w:r>
      <w:r w:rsidR="00101762" w:rsidRPr="00D25DA8">
        <w:rPr>
          <w:rFonts w:ascii="Times New Roman" w:hAnsi="Times New Roman" w:cs="Times New Roman"/>
          <w:lang w:val="en-US"/>
        </w:rPr>
        <w:fldChar w:fldCharType="begin"/>
      </w:r>
      <w:r w:rsidR="00AA3E7F" w:rsidRPr="00D25DA8">
        <w:rPr>
          <w:rFonts w:ascii="Times New Roman" w:hAnsi="Times New Roman" w:cs="Times New Roman"/>
          <w:lang w:val="en-US"/>
        </w:rPr>
        <w:instrText xml:space="preserve"> ADDIN ZOTERO_ITEM CSL_CITATION {"citationID":"2gdp6h3vsr","properties":{"formattedCitation":"[28,47]","plainCitation":"[28,47]","dontUpdate":true},"citationItems":[{"id":415,"uris":["http://zotero.org/groups/322451/items/J6FN5R2F"],"uri":["http://zotero.org/groups/322451/items/J6FN5R2F"],"itemData":{"id":415,"type":"article-journal","title":"Artificial intelligence techniques for sizing photovoltaic systems: A review","container-title":"Renewable and Sustainable Energy Reviews","page":"406-419","volume":"13","issue":"2","source":"ScienceDirect","abstract":"Artificial intelligence (AI) techniques are becoming useful as alternate approaches to conventional techniques or as components of integrated systems. They have been used to solve complicated practical problems in various areas and are becoming more and more popular nowadays. AI-techniques have the following features: can learn from examples; are fault tolerant in the sense that they are able to handle noisy and incomplete data; are able to deal with non-linear problems; and once trained can perform prediction and generalization at high speed. AI-based systems are being developed and deployed worldwide in a myriad of applications, mainly because of their symbolic reasoning, flexibility and explanation capabilities. AI have been used and applied in different sectors, such as engineering, economics, medicine, military, marine, etc. They have also been applied for modeling, identification, optimization, prediction, forecasting, and control of complex systems. The main objective of this paper is to present an overview of the AI-techniques for sizing photovoltaic (PV) systems: stand-alone PVs, grid-connected PV systems, PV-wind hybrid systems, etc. Published literature presented in this paper show the potential of AI as a design tool for the optimal sizing of PV systems. Additionally, the advantage of using an AI-based sizing of PV systems is that it provides good optimization, especially in isolated areas, where the weather data are not always available.","DOI":"10.1016/j.rser.2008.01.006","ISSN":"1364-0321","shortTitle":"Artificial intelligence techniques for sizing photovoltaic systems","journalAbbreviation":"Renewable and Sustainable Energy Reviews","author":[{"family":"Mellit","given":"A."},{"family":"Kalogirou","given":"S. A."},{"family":"Hontoria","given":"L."},{"family":"Shaari","given":"S."}],"issued":{"date-parts":[["2009",2]]}}},{"id":468,"uris":["http://zotero.org/groups/325947/items/BDUTF3RE"],"uri":["http://zotero.org/groups/325947/items/BDUTF3RE"],"itemData":{"id":468,"type":"article-journal","title":"Multi-horizon solar radiation forecasting for Mediterranean locations using time series models","container-title":"Renewable and Sustainable Energy Reviews","page":"44-52","volume":"28","source":"ScienceDirect","abstract":"Abstract\nConsidering the grid manager′s point of view, needs in terms of prediction of intermittent energy like the photovoltaic resource can be distinguished according to the considered horizon: following days (d+1, d+2 and d+3), next day by hourly step (h+24), next hour (h+1) and next few minutes (m+5 e.g.). Through this work, we have identified methodologies using time series models for the prediction horizon of global radiation and photovoltaic power. What we present here is a comparison of different predictors developed and tested to propose a hierarchy. For horizons d+1 and h+1, without advanced ad hoc time series pre-processing (stationarity) we find it is not easy to differentiate between autoregressive moving average (ARMA) and multilayer perceptron (MLP). However we observed that using exogenous variables improves significantly the results for MLP. We have shown that the MLP were more adapted for horizons h+24 and m+5. In summary, our results are complementary and improve the existing prediction techniques with innovative tools: stationarity, numerical weather prediction combination, MLP and ARMA hybridization, multivariate analysis, time index, etc.","DOI":"10.1016/j.rser.2013.07.058","ISSN":"1364-0321","journalAbbreviation":"Renewable and Sustainable Energy Reviews","author":[{"family":"Voyant","given":"Cyril"},{"family":"Paoli","given":"Christophe"},{"family":"Muselli","given":"Marc"},{"family":"Nivet","given":"Marie-Laure"}],"issued":{"date-parts":[["2013",12]]}}}],"schema":"https://github.com/citation-style-language/schema/raw/master/csl-citation.json"} </w:instrText>
      </w:r>
      <w:r w:rsidR="00101762" w:rsidRPr="00D25DA8">
        <w:rPr>
          <w:rFonts w:ascii="Times New Roman" w:hAnsi="Times New Roman" w:cs="Times New Roman"/>
          <w:lang w:val="en-US"/>
        </w:rPr>
        <w:fldChar w:fldCharType="separate"/>
      </w:r>
      <w:r w:rsidR="000A480F" w:rsidRPr="00D25DA8">
        <w:rPr>
          <w:rFonts w:ascii="Times New Roman" w:hAnsi="Times New Roman" w:cs="Times New Roman"/>
          <w:lang w:val="en-US"/>
        </w:rPr>
        <w:t>[28,</w:t>
      </w:r>
      <w:r w:rsidR="0074239A" w:rsidRPr="00D25DA8">
        <w:rPr>
          <w:rFonts w:ascii="Times New Roman" w:hAnsi="Times New Roman" w:cs="Times New Roman"/>
          <w:lang w:val="en-US"/>
        </w:rPr>
        <w:t xml:space="preserve"> </w:t>
      </w:r>
      <w:r w:rsidR="000A480F" w:rsidRPr="00D25DA8">
        <w:rPr>
          <w:rFonts w:ascii="Times New Roman" w:hAnsi="Times New Roman" w:cs="Times New Roman"/>
          <w:lang w:val="en-US"/>
        </w:rPr>
        <w:t>47]</w:t>
      </w:r>
      <w:r w:rsidR="00101762" w:rsidRPr="00D25DA8">
        <w:rPr>
          <w:rFonts w:ascii="Times New Roman" w:hAnsi="Times New Roman" w:cs="Times New Roman"/>
          <w:lang w:val="en-US"/>
        </w:rPr>
        <w:fldChar w:fldCharType="end"/>
      </w:r>
      <w:r w:rsidR="00F97910" w:rsidRPr="00D25DA8">
        <w:rPr>
          <w:rFonts w:ascii="Times New Roman" w:hAnsi="Times New Roman" w:cs="Times New Roman"/>
          <w:lang w:val="en-US"/>
        </w:rPr>
        <w:t>,</w:t>
      </w:r>
      <w:r w:rsidR="003C4157" w:rsidRPr="00D25DA8">
        <w:rPr>
          <w:rFonts w:ascii="Times New Roman" w:hAnsi="Times New Roman" w:cs="Times New Roman"/>
          <w:lang w:val="en-US"/>
        </w:rPr>
        <w:t xml:space="preserve"> the errors associated with predictions (monthly, daily, hourly a</w:t>
      </w:r>
      <w:r w:rsidR="00550B9C" w:rsidRPr="00D25DA8">
        <w:rPr>
          <w:rFonts w:ascii="Times New Roman" w:hAnsi="Times New Roman" w:cs="Times New Roman"/>
          <w:lang w:val="en-US"/>
        </w:rPr>
        <w:t>nd minute) are between 5% and 15</w:t>
      </w:r>
      <w:r w:rsidR="003C4157" w:rsidRPr="00D25DA8">
        <w:rPr>
          <w:rFonts w:ascii="Times New Roman" w:hAnsi="Times New Roman" w:cs="Times New Roman"/>
          <w:lang w:val="en-US"/>
        </w:rPr>
        <w:t>%. In Mellit and Kalogirou review</w:t>
      </w:r>
      <w:r w:rsidR="00C40F35" w:rsidRPr="00D25DA8">
        <w:rPr>
          <w:rFonts w:ascii="Times New Roman" w:hAnsi="Times New Roman" w:cs="Times New Roman"/>
          <w:lang w:val="en-US"/>
        </w:rPr>
        <w:t xml:space="preserve"> article</w:t>
      </w:r>
      <w:r w:rsidR="00F97910" w:rsidRPr="00D25DA8">
        <w:rPr>
          <w:rFonts w:ascii="Times New Roman" w:hAnsi="Times New Roman" w:cs="Times New Roman"/>
          <w:lang w:val="en-US"/>
        </w:rPr>
        <w:t xml:space="preserve"> </w:t>
      </w:r>
      <w:r w:rsidR="00F97910" w:rsidRPr="00D25DA8">
        <w:rPr>
          <w:rFonts w:ascii="Times New Roman" w:hAnsi="Times New Roman" w:cs="Times New Roman"/>
          <w:lang w:val="en-US"/>
        </w:rPr>
        <w:fldChar w:fldCharType="begin"/>
      </w:r>
      <w:r w:rsidR="00C47174" w:rsidRPr="00D25DA8">
        <w:rPr>
          <w:rFonts w:ascii="Times New Roman" w:hAnsi="Times New Roman" w:cs="Times New Roman"/>
          <w:lang w:val="en-US"/>
        </w:rPr>
        <w:instrText xml:space="preserve"> ADDIN ZOTERO_ITEM CSL_CITATION {"citationID":"1gj0fgs6po","properties":{"formattedCitation":"[68]","plainCitation":"[68]"},"citationItems":[{"id":415,"uris":["http://zotero.org/groups/322451/items/J6FN5R2F"],"uri":["http://zotero.org/groups/322451/items/J6FN5R2F"],"itemData":{"id":415,"type":"article-journal","title":"Artificial intelligence techniques for sizing photovoltaic systems: A review","container-title":"Renewable and Sustainable Energy Reviews","page":"406-419","volume":"13","issue":"2","source":"ScienceDirect","abstract":"Artificial intelligence (AI) techniques are becoming useful as alternate approaches to conventional techniques or as components of integrated systems. They have been used to solve complicated practical problems in various areas and are becoming more and more popular nowadays. AI-techniques have the following features: can learn from examples; are fault tolerant in the sense that they are able to handle noisy and incomplete data; are able to deal with non-linear problems; and once trained can perform prediction and generalization at high speed. AI-based systems are being developed and deployed worldwide in a myriad of applications, mainly because of their symbolic reasoning, flexibility and explanation capabilities. AI have been used and applied in different sectors, such as engineering, economics, medicine, military, marine, etc. They have also been applied for modeling, identification, optimization, prediction, forecasting, and control of complex systems. The main objective of this paper is to present an overview of the AI-techniques for sizing photovoltaic (PV) systems: stand-alone PVs, grid-connected PV systems, PV-wind hybrid systems, etc. Published literature presented in this paper show the potential of AI as a design tool for the optimal sizing of PV systems. Additionally, the advantage of using an AI-based sizing of PV systems is that it provides good optimization, especially in isolated areas, where the weather data are not always available.","DOI":"10.1016/j.rser.2008.01.006","ISSN":"1364-0321","shortTitle":"Artificial intelligence techniques for sizing photovoltaic systems","journalAbbreviation":"Renewable and Sustainable Energy Reviews","author":[{"family":"Mellit","given":"A."},{"family":"Kalogirou","given":"S. A."},{"family":"Hontoria","given":"L."},{"family":"Shaari","given":"S."}],"issued":{"date-parts":[["2009",2]]}}}],"schema":"https://github.com/citation-style-language/schema/raw/master/csl-citation.json"} </w:instrText>
      </w:r>
      <w:r w:rsidR="00F97910" w:rsidRPr="00D25DA8">
        <w:rPr>
          <w:rFonts w:ascii="Times New Roman" w:hAnsi="Times New Roman" w:cs="Times New Roman"/>
          <w:lang w:val="en-US"/>
        </w:rPr>
        <w:fldChar w:fldCharType="separate"/>
      </w:r>
      <w:r w:rsidR="00C47174" w:rsidRPr="00D25DA8">
        <w:rPr>
          <w:rFonts w:ascii="Calibri" w:hAnsi="Calibri"/>
          <w:lang w:val="en-US"/>
        </w:rPr>
        <w:t>[68]</w:t>
      </w:r>
      <w:r w:rsidR="00F97910" w:rsidRPr="00D25DA8">
        <w:rPr>
          <w:rFonts w:ascii="Times New Roman" w:hAnsi="Times New Roman" w:cs="Times New Roman"/>
          <w:lang w:val="en-US"/>
        </w:rPr>
        <w:fldChar w:fldCharType="end"/>
      </w:r>
      <w:r w:rsidR="003C4157" w:rsidRPr="00D25DA8">
        <w:rPr>
          <w:rFonts w:ascii="Times New Roman" w:hAnsi="Times New Roman" w:cs="Times New Roman"/>
          <w:lang w:val="en-US"/>
        </w:rPr>
        <w:t xml:space="preserve">, </w:t>
      </w:r>
      <w:r w:rsidR="0074239A" w:rsidRPr="00D25DA8">
        <w:rPr>
          <w:rFonts w:ascii="Times New Roman" w:hAnsi="Times New Roman" w:cs="Times New Roman"/>
          <w:lang w:val="en-US"/>
        </w:rPr>
        <w:t>can be seen</w:t>
      </w:r>
      <w:r w:rsidR="003C4157" w:rsidRPr="00D25DA8">
        <w:rPr>
          <w:rFonts w:ascii="Times New Roman" w:hAnsi="Times New Roman" w:cs="Times New Roman"/>
          <w:lang w:val="en-US"/>
        </w:rPr>
        <w:t xml:space="preserve"> that 79% of Artificial Intelligence (AI) methods used in weather prediction data are based on a connectionist approach (ANN). </w:t>
      </w:r>
      <w:r w:rsidR="0074239A" w:rsidRPr="00D25DA8">
        <w:rPr>
          <w:rFonts w:ascii="Times New Roman" w:hAnsi="Times New Roman" w:cs="Times New Roman"/>
          <w:lang w:val="en-US"/>
        </w:rPr>
        <w:t>T</w:t>
      </w:r>
      <w:r w:rsidR="003C4157" w:rsidRPr="00D25DA8">
        <w:rPr>
          <w:rFonts w:ascii="Times New Roman" w:hAnsi="Times New Roman" w:cs="Times New Roman"/>
          <w:lang w:val="en-US"/>
        </w:rPr>
        <w:t xml:space="preserve">he use of fuzzy logic (5%), Adaptive neuro fuzzy inference system (ANFIS) </w:t>
      </w:r>
      <w:r w:rsidR="00424B14" w:rsidRPr="00D25DA8">
        <w:rPr>
          <w:rFonts w:ascii="Times New Roman" w:hAnsi="Times New Roman" w:cs="Times New Roman"/>
          <w:lang w:val="en-US"/>
        </w:rPr>
        <w:t>account for 5% of the papers</w:t>
      </w:r>
      <w:r w:rsidR="003C4157" w:rsidRPr="00D25DA8">
        <w:rPr>
          <w:rFonts w:ascii="Times New Roman" w:hAnsi="Times New Roman" w:cs="Times New Roman"/>
          <w:lang w:val="en-US"/>
        </w:rPr>
        <w:t>, networks coupling</w:t>
      </w:r>
      <w:r w:rsidR="00424B14" w:rsidRPr="00D25DA8">
        <w:rPr>
          <w:rFonts w:ascii="Times New Roman" w:hAnsi="Times New Roman" w:cs="Times New Roman"/>
          <w:lang w:val="en-US"/>
        </w:rPr>
        <w:t xml:space="preserve"> wavelet decomposition and ANN </w:t>
      </w:r>
      <w:r w:rsidR="00CF0F26" w:rsidRPr="00D25DA8">
        <w:rPr>
          <w:rFonts w:ascii="Times New Roman" w:hAnsi="Times New Roman" w:cs="Times New Roman"/>
          <w:lang w:val="en-US"/>
        </w:rPr>
        <w:t xml:space="preserve">for </w:t>
      </w:r>
      <w:r w:rsidR="00424B14" w:rsidRPr="00D25DA8">
        <w:rPr>
          <w:rFonts w:ascii="Times New Roman" w:hAnsi="Times New Roman" w:cs="Times New Roman"/>
          <w:lang w:val="en-US"/>
        </w:rPr>
        <w:t>8% and mix ANN/ Markov chain for a small 3%</w:t>
      </w:r>
      <w:r w:rsidR="0074239A" w:rsidRPr="00D25DA8">
        <w:rPr>
          <w:rFonts w:ascii="Times New Roman" w:hAnsi="Times New Roman" w:cs="Times New Roman"/>
          <w:lang w:val="en-US"/>
        </w:rPr>
        <w:t>.</w:t>
      </w:r>
      <w:r w:rsidR="003C4157" w:rsidRPr="00D25DA8">
        <w:rPr>
          <w:rFonts w:ascii="Times New Roman" w:hAnsi="Times New Roman" w:cs="Times New Roman"/>
          <w:lang w:val="en-US"/>
        </w:rPr>
        <w:t xml:space="preserve"> </w:t>
      </w:r>
      <w:r w:rsidR="0074239A" w:rsidRPr="00D25DA8">
        <w:rPr>
          <w:rFonts w:ascii="Times New Roman" w:hAnsi="Times New Roman" w:cs="Times New Roman"/>
          <w:lang w:val="en-US"/>
        </w:rPr>
        <w:t>Summing up</w:t>
      </w:r>
      <w:r w:rsidR="003C4157" w:rsidRPr="00D25DA8">
        <w:rPr>
          <w:rFonts w:ascii="Times New Roman" w:hAnsi="Times New Roman" w:cs="Times New Roman"/>
          <w:lang w:val="en-US"/>
        </w:rPr>
        <w:t xml:space="preserve"> the use of ANN, especially the MLP represents a large majority of research works. This is the most commonly used technique. Other methods are used only sporadically.</w:t>
      </w:r>
      <w:r w:rsidR="00C56FE8" w:rsidRPr="00D25DA8">
        <w:rPr>
          <w:rFonts w:ascii="Times New Roman" w:hAnsi="Times New Roman" w:cs="Times New Roman"/>
          <w:lang w:val="en-US"/>
        </w:rPr>
        <w:t xml:space="preserve"> According to </w:t>
      </w:r>
      <w:r w:rsidR="00EE445A" w:rsidRPr="00D25DA8">
        <w:rPr>
          <w:rFonts w:ascii="Times New Roman" w:hAnsi="Times New Roman" w:cs="Times New Roman"/>
          <w:lang w:val="en-US"/>
        </w:rPr>
        <w:t>published</w:t>
      </w:r>
      <w:r w:rsidR="00C56FE8" w:rsidRPr="00D25DA8">
        <w:rPr>
          <w:rFonts w:ascii="Times New Roman" w:hAnsi="Times New Roman" w:cs="Times New Roman"/>
          <w:lang w:val="en-US"/>
        </w:rPr>
        <w:t xml:space="preserve"> literature, the parameters that influence the prediction are man</w:t>
      </w:r>
      <w:r w:rsidR="00424B14" w:rsidRPr="00D25DA8">
        <w:rPr>
          <w:rFonts w:ascii="Times New Roman" w:hAnsi="Times New Roman" w:cs="Times New Roman"/>
          <w:lang w:val="en-US"/>
        </w:rPr>
        <w:t>y</w:t>
      </w:r>
      <w:r w:rsidR="00C56FE8" w:rsidRPr="00D25DA8">
        <w:rPr>
          <w:rFonts w:ascii="Times New Roman" w:hAnsi="Times New Roman" w:cs="Times New Roman"/>
          <w:lang w:val="en-US"/>
        </w:rPr>
        <w:t xml:space="preserve">, so it is difficult to </w:t>
      </w:r>
      <w:r w:rsidR="00814323" w:rsidRPr="00D25DA8">
        <w:rPr>
          <w:rFonts w:ascii="Times New Roman" w:hAnsi="Times New Roman" w:cs="Times New Roman"/>
          <w:lang w:val="en-US"/>
        </w:rPr>
        <w:t>adopt</w:t>
      </w:r>
      <w:r w:rsidR="00C56FE8" w:rsidRPr="00D25DA8">
        <w:rPr>
          <w:rFonts w:ascii="Times New Roman" w:hAnsi="Times New Roman" w:cs="Times New Roman"/>
          <w:lang w:val="en-US"/>
        </w:rPr>
        <w:t xml:space="preserve"> the results from </w:t>
      </w:r>
      <w:r w:rsidR="00814323" w:rsidRPr="00D25DA8">
        <w:rPr>
          <w:rFonts w:ascii="Times New Roman" w:hAnsi="Times New Roman" w:cs="Times New Roman"/>
          <w:lang w:val="en-US"/>
        </w:rPr>
        <w:t>other</w:t>
      </w:r>
      <w:r w:rsidR="00C56FE8" w:rsidRPr="00D25DA8">
        <w:rPr>
          <w:rFonts w:ascii="Times New Roman" w:hAnsi="Times New Roman" w:cs="Times New Roman"/>
          <w:lang w:val="en-US"/>
        </w:rPr>
        <w:t xml:space="preserve"> studies. </w:t>
      </w:r>
      <w:r w:rsidR="00EE445A" w:rsidRPr="00D25DA8">
        <w:rPr>
          <w:rFonts w:ascii="Times New Roman" w:hAnsi="Times New Roman" w:cs="Times New Roman"/>
          <w:lang w:val="en-US"/>
        </w:rPr>
        <w:t>Taking into account</w:t>
      </w:r>
      <w:r w:rsidR="00C56FE8" w:rsidRPr="00D25DA8">
        <w:rPr>
          <w:rFonts w:ascii="Times New Roman" w:hAnsi="Times New Roman" w:cs="Times New Roman"/>
          <w:lang w:val="en-US"/>
        </w:rPr>
        <w:t xml:space="preserve"> this fact, it may be interesting to test methods or parameters even though they have not necessarily been proven in other studies. Based on </w:t>
      </w:r>
      <w:r w:rsidR="00EE445A" w:rsidRPr="00D25DA8">
        <w:rPr>
          <w:rFonts w:ascii="Times New Roman" w:hAnsi="Times New Roman" w:cs="Times New Roman"/>
          <w:lang w:val="en-US"/>
        </w:rPr>
        <w:t>what is said above</w:t>
      </w:r>
      <w:r w:rsidR="00C56FE8" w:rsidRPr="00D25DA8">
        <w:rPr>
          <w:rFonts w:ascii="Times New Roman" w:hAnsi="Times New Roman" w:cs="Times New Roman"/>
          <w:lang w:val="en-US"/>
        </w:rPr>
        <w:t xml:space="preserve">, all parameters inherent to the MLP or ARMA method must be studied for each tested site. </w:t>
      </w:r>
      <w:r w:rsidR="001E3FCD" w:rsidRPr="00D25DA8">
        <w:rPr>
          <w:rFonts w:ascii="Times New Roman" w:hAnsi="Times New Roman" w:cs="Times New Roman"/>
          <w:lang w:val="en-US"/>
        </w:rPr>
        <w:t>Even if MLP seems better than ARMA, in a few case</w:t>
      </w:r>
      <w:r w:rsidR="0074239A" w:rsidRPr="00D25DA8">
        <w:rPr>
          <w:rFonts w:ascii="Times New Roman" w:hAnsi="Times New Roman" w:cs="Times New Roman"/>
          <w:lang w:val="en-US"/>
        </w:rPr>
        <w:t>s</w:t>
      </w:r>
      <w:r w:rsidR="001E3FCD" w:rsidRPr="00D25DA8">
        <w:rPr>
          <w:rFonts w:ascii="Times New Roman" w:hAnsi="Times New Roman" w:cs="Times New Roman"/>
          <w:lang w:val="en-US"/>
        </w:rPr>
        <w:t xml:space="preserve"> the </w:t>
      </w:r>
      <w:r w:rsidR="0074239A" w:rsidRPr="00D25DA8">
        <w:rPr>
          <w:rFonts w:ascii="Times New Roman" w:hAnsi="Times New Roman" w:cs="Times New Roman"/>
          <w:lang w:val="en-US"/>
        </w:rPr>
        <w:t>reverse is presented</w:t>
      </w:r>
      <w:r w:rsidR="00C56FE8" w:rsidRPr="00D25DA8">
        <w:rPr>
          <w:rFonts w:ascii="Times New Roman" w:hAnsi="Times New Roman" w:cs="Times New Roman"/>
          <w:lang w:val="en-US"/>
        </w:rPr>
        <w:t xml:space="preserve">. </w:t>
      </w:r>
      <w:r w:rsidR="0051505E" w:rsidRPr="00D25DA8">
        <w:rPr>
          <w:rFonts w:ascii="Times New Roman" w:hAnsi="Times New Roman" w:cs="Times New Roman"/>
          <w:lang w:val="en-US"/>
        </w:rPr>
        <w:t xml:space="preserve">It is in this context that other machine learning methods have been studied. </w:t>
      </w:r>
      <w:r w:rsidR="00EE3E2A" w:rsidRPr="00D25DA8">
        <w:rPr>
          <w:rFonts w:ascii="Times New Roman" w:hAnsi="Times New Roman" w:cs="Times New Roman"/>
          <w:lang w:val="en-US"/>
        </w:rPr>
        <w:t xml:space="preserve">Note that forecast performance in terms of statistical metrics (RMSE, forecast skills) depend not only on </w:t>
      </w:r>
      <w:r w:rsidR="00814323" w:rsidRPr="00D25DA8">
        <w:rPr>
          <w:rFonts w:ascii="Times New Roman" w:hAnsi="Times New Roman" w:cs="Times New Roman"/>
          <w:lang w:val="en-US"/>
        </w:rPr>
        <w:t xml:space="preserve">the </w:t>
      </w:r>
      <w:r w:rsidR="00EE3E2A" w:rsidRPr="00D25DA8">
        <w:rPr>
          <w:rFonts w:ascii="Times New Roman" w:hAnsi="Times New Roman" w:cs="Times New Roman"/>
          <w:lang w:val="en-US"/>
        </w:rPr>
        <w:t xml:space="preserve">weather conditions (variability) but also on </w:t>
      </w:r>
      <w:r w:rsidR="00814323" w:rsidRPr="00D25DA8">
        <w:rPr>
          <w:rFonts w:ascii="Times New Roman" w:hAnsi="Times New Roman" w:cs="Times New Roman"/>
          <w:lang w:val="en-US"/>
        </w:rPr>
        <w:t xml:space="preserve">the </w:t>
      </w:r>
      <w:r w:rsidR="00EE3E2A" w:rsidRPr="00D25DA8">
        <w:rPr>
          <w:rFonts w:ascii="Times New Roman" w:hAnsi="Times New Roman" w:cs="Times New Roman"/>
          <w:lang w:val="en-US"/>
        </w:rPr>
        <w:t>forecast horizons.</w:t>
      </w:r>
    </w:p>
    <w:p w14:paraId="6282BDB6" w14:textId="77777777" w:rsidR="009A597A" w:rsidRPr="00D25DA8" w:rsidRDefault="009A597A" w:rsidP="008437E8">
      <w:pPr>
        <w:spacing w:line="360" w:lineRule="auto"/>
        <w:jc w:val="both"/>
        <w:rPr>
          <w:rFonts w:ascii="Times New Roman" w:hAnsi="Times New Roman" w:cs="Times New Roman"/>
          <w:lang w:val="en-US"/>
        </w:rPr>
      </w:pPr>
    </w:p>
    <w:p w14:paraId="42F9B632" w14:textId="6FF9464D" w:rsidR="00DE47BC" w:rsidRPr="00D25DA8" w:rsidRDefault="00D57B51" w:rsidP="008437E8">
      <w:pPr>
        <w:pStyle w:val="Titre3"/>
        <w:numPr>
          <w:ilvl w:val="1"/>
          <w:numId w:val="3"/>
        </w:numPr>
        <w:spacing w:line="360" w:lineRule="auto"/>
        <w:rPr>
          <w:rFonts w:ascii="Times New Roman" w:hAnsi="Times New Roman" w:cs="Times New Roman"/>
          <w:color w:val="auto"/>
        </w:rPr>
      </w:pPr>
      <w:r w:rsidRPr="00D25DA8">
        <w:rPr>
          <w:rFonts w:ascii="Times New Roman" w:hAnsi="Times New Roman" w:cs="Times New Roman"/>
          <w:color w:val="auto"/>
        </w:rPr>
        <w:lastRenderedPageBreak/>
        <w:t>S</w:t>
      </w:r>
      <w:r w:rsidR="009B11B0" w:rsidRPr="00D25DA8">
        <w:rPr>
          <w:rFonts w:ascii="Times New Roman" w:hAnsi="Times New Roman" w:cs="Times New Roman"/>
          <w:color w:val="auto"/>
        </w:rPr>
        <w:t xml:space="preserve">ingle </w:t>
      </w:r>
      <w:r w:rsidRPr="00D25DA8">
        <w:rPr>
          <w:rFonts w:ascii="Times New Roman" w:hAnsi="Times New Roman" w:cs="Times New Roman"/>
          <w:color w:val="auto"/>
        </w:rPr>
        <w:t>machine learning method</w:t>
      </w:r>
    </w:p>
    <w:p w14:paraId="2E3FE9BF" w14:textId="77777777" w:rsidR="00C40F35" w:rsidRPr="00D25DA8" w:rsidRDefault="00C40F35" w:rsidP="008437E8">
      <w:pPr>
        <w:spacing w:line="360" w:lineRule="auto"/>
      </w:pPr>
    </w:p>
    <w:p w14:paraId="097ABD6E" w14:textId="64097F1D" w:rsidR="001E4E90" w:rsidRPr="00D25DA8" w:rsidRDefault="001E7B28"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w:t>
      </w:r>
      <w:r w:rsidR="00393855" w:rsidRPr="00D25DA8">
        <w:rPr>
          <w:rFonts w:ascii="Times New Roman" w:hAnsi="Times New Roman" w:cs="Times New Roman"/>
          <w:lang w:val="en-US"/>
        </w:rPr>
        <w:t xml:space="preserve">able </w:t>
      </w:r>
      <w:r w:rsidR="005F35BA" w:rsidRPr="00D25DA8">
        <w:rPr>
          <w:rFonts w:ascii="Times New Roman" w:hAnsi="Times New Roman" w:cs="Times New Roman"/>
          <w:lang w:val="en-US"/>
        </w:rPr>
        <w:t>3</w:t>
      </w:r>
      <w:r w:rsidRPr="00D25DA8">
        <w:rPr>
          <w:rFonts w:ascii="Times New Roman" w:hAnsi="Times New Roman" w:cs="Times New Roman"/>
          <w:lang w:val="en-US"/>
        </w:rPr>
        <w:t xml:space="preserve"> shows the results of machine learning </w:t>
      </w:r>
      <w:r w:rsidR="009B11B0" w:rsidRPr="00D25DA8">
        <w:rPr>
          <w:rFonts w:ascii="Times New Roman" w:hAnsi="Times New Roman" w:cs="Times New Roman"/>
          <w:lang w:val="en-US"/>
        </w:rPr>
        <w:t xml:space="preserve">methods </w:t>
      </w:r>
      <w:r w:rsidRPr="00D25DA8">
        <w:rPr>
          <w:rFonts w:ascii="Times New Roman" w:hAnsi="Times New Roman" w:cs="Times New Roman"/>
          <w:lang w:val="en-US"/>
        </w:rPr>
        <w:t>use</w:t>
      </w:r>
      <w:r w:rsidR="009B11B0" w:rsidRPr="00D25DA8">
        <w:rPr>
          <w:rFonts w:ascii="Times New Roman" w:hAnsi="Times New Roman" w:cs="Times New Roman"/>
          <w:lang w:val="en-US"/>
        </w:rPr>
        <w:t>d</w:t>
      </w:r>
      <w:r w:rsidRPr="00D25DA8">
        <w:rPr>
          <w:rFonts w:ascii="Times New Roman" w:hAnsi="Times New Roman" w:cs="Times New Roman"/>
          <w:lang w:val="en-US"/>
        </w:rPr>
        <w:t xml:space="preserve"> in global </w:t>
      </w:r>
      <w:r w:rsidR="0074239A" w:rsidRPr="00D25DA8">
        <w:rPr>
          <w:rFonts w:ascii="Times New Roman" w:hAnsi="Times New Roman" w:cs="Times New Roman"/>
          <w:lang w:val="en-US"/>
        </w:rPr>
        <w:t xml:space="preserve">solar </w:t>
      </w:r>
      <w:r w:rsidRPr="00D25DA8">
        <w:rPr>
          <w:rFonts w:ascii="Times New Roman" w:hAnsi="Times New Roman" w:cs="Times New Roman"/>
          <w:lang w:val="en-US"/>
        </w:rPr>
        <w:t>radiation prediction</w:t>
      </w:r>
      <w:r w:rsidR="00D57B51" w:rsidRPr="00D25DA8">
        <w:rPr>
          <w:rFonts w:ascii="Times New Roman" w:hAnsi="Times New Roman" w:cs="Times New Roman"/>
          <w:lang w:val="en-US"/>
        </w:rPr>
        <w:t>, direct normal irradiance and diffuse irradiance</w:t>
      </w:r>
      <w:r w:rsidRPr="00D25DA8">
        <w:rPr>
          <w:rFonts w:ascii="Times New Roman" w:hAnsi="Times New Roman" w:cs="Times New Roman"/>
          <w:lang w:val="en-US"/>
        </w:rPr>
        <w:t>. A lot of paper</w:t>
      </w:r>
      <w:r w:rsidR="00E404D5" w:rsidRPr="00D25DA8">
        <w:rPr>
          <w:rFonts w:ascii="Times New Roman" w:hAnsi="Times New Roman" w:cs="Times New Roman"/>
          <w:lang w:val="en-US"/>
        </w:rPr>
        <w:t>s</w:t>
      </w:r>
      <w:r w:rsidRPr="00D25DA8">
        <w:rPr>
          <w:rFonts w:ascii="Times New Roman" w:hAnsi="Times New Roman" w:cs="Times New Roman"/>
          <w:lang w:val="en-US"/>
        </w:rPr>
        <w:t xml:space="preserve"> are not </w:t>
      </w:r>
      <w:r w:rsidR="0074239A" w:rsidRPr="00D25DA8">
        <w:rPr>
          <w:rFonts w:ascii="Times New Roman" w:hAnsi="Times New Roman" w:cs="Times New Roman"/>
          <w:lang w:val="en-US"/>
        </w:rPr>
        <w:t>cited</w:t>
      </w:r>
      <w:r w:rsidRPr="00D25DA8">
        <w:rPr>
          <w:rFonts w:ascii="Times New Roman" w:hAnsi="Times New Roman" w:cs="Times New Roman"/>
          <w:lang w:val="en-US"/>
        </w:rPr>
        <w:t xml:space="preserve"> here</w:t>
      </w:r>
      <w:r w:rsidR="0074239A" w:rsidRPr="00D25DA8">
        <w:rPr>
          <w:rFonts w:ascii="Times New Roman" w:hAnsi="Times New Roman" w:cs="Times New Roman"/>
          <w:lang w:val="en-US"/>
        </w:rPr>
        <w:t>. The</w:t>
      </w:r>
      <w:r w:rsidRPr="00D25DA8">
        <w:rPr>
          <w:rFonts w:ascii="Times New Roman" w:hAnsi="Times New Roman" w:cs="Times New Roman"/>
          <w:lang w:val="en-US"/>
        </w:rPr>
        <w:t xml:space="preserve"> interested reader can </w:t>
      </w:r>
      <w:r w:rsidR="0025004C" w:rsidRPr="00D25DA8">
        <w:rPr>
          <w:rFonts w:ascii="Times New Roman" w:hAnsi="Times New Roman" w:cs="Times New Roman"/>
          <w:lang w:val="en-US"/>
        </w:rPr>
        <w:t>see</w:t>
      </w:r>
      <w:r w:rsidRPr="00D25DA8">
        <w:rPr>
          <w:rFonts w:ascii="Times New Roman" w:hAnsi="Times New Roman" w:cs="Times New Roman"/>
          <w:lang w:val="en-US"/>
        </w:rPr>
        <w:t xml:space="preserve"> some well written review papers related to this topic </w:t>
      </w:r>
      <w:r w:rsidRPr="00D25DA8">
        <w:rPr>
          <w:rFonts w:ascii="Times New Roman" w:hAnsi="Times New Roman" w:cs="Times New Roman"/>
          <w:lang w:val="en-US"/>
        </w:rPr>
        <w:fldChar w:fldCharType="begin"/>
      </w:r>
      <w:r w:rsidR="00AA3E7F" w:rsidRPr="00D25DA8">
        <w:rPr>
          <w:rFonts w:ascii="Times New Roman" w:hAnsi="Times New Roman" w:cs="Times New Roman"/>
          <w:lang w:val="en-US"/>
        </w:rPr>
        <w:instrText xml:space="preserve"> ADDIN ZOTERO_ITEM CSL_CITATION {"citationID":"gYgNMpVl","properties":{"formattedCitation":"[26,47,49]","plainCitation":"[26,47,49]","dontUpdate":true},"citationItems":[{"id":415,"uris":["http://zotero.org/groups/322451/items/J6FN5R2F"],"uri":["http://zotero.org/groups/322451/items/J6FN5R2F"],"itemData":{"id":415,"type":"article-journal","title":"Artificial intelligence techniques for sizing photovoltaic systems: A review","container-title":"Renewable and Sustainable Energy Reviews","page":"406-419","volume":"13","issue":"2","source":"ScienceDirect","abstract":"Artificial intelligence (AI) techniques are becoming useful as alternate approaches to conventional techniques or as components of integrated systems. They have been used to solve complicated practical problems in various areas and are becoming more and more popular nowadays. AI-techniques have the following features: can learn from examples; are fault tolerant in the sense that they are able to handle noisy and incomplete data; are able to deal with non-linear problems; and once trained can perform prediction and generalization at high speed. AI-based systems are being developed and deployed worldwide in a myriad of applications, mainly because of their symbolic reasoning, flexibility and explanation capabilities. AI have been used and applied in different sectors, such as engineering, economics, medicine, military, marine, etc. They have also been applied for modeling, identification, optimization, prediction, forecasting, and control of complex systems. The main objective of this paper is to present an overview of the AI-techniques for sizing photovoltaic (PV) systems: stand-alone PVs, grid-connected PV systems, PV-wind hybrid systems, etc. Published literature presented in this paper show the potential of AI as a design tool for the optimal sizing of PV systems. Additionally, the advantage of using an AI-based sizing of PV systems is that it provides good optimization, especially in isolated areas, where the weather data are not always available.","DOI":"10.1016/j.rser.2008.01.006","ISSN":"1364-0321","shortTitle":"Artificial intelligence techniques for sizing photovoltaic systems","journalAbbreviation":"Renewable and Sustainable Energy Reviews","author":[{"family":"Mellit","given":"A."},{"family":"Kalogirou","given":"S. A."},{"family":"Hontoria","given":"L."},{"family":"Shaari","given":"S."}],"issued":{"date-parts":[["2009",2]]}}},{"id":217,"uris":["http://zotero.org/groups/17506/items/UJS22MJ2"],"uri":["http://zotero.org/groups/17506/items/UJS22MJ2"],"itemData":{"id":217,"type":"article-journal","title":"Multi-horizon solar radiation forecasting for Mediterranean locations using time series models","container-title":"Renewable and Sustainable Energy Reviews","page":"44-52","volume":"28","source":"ScienceDirect","abstract":"Abstract\nConsidering the grid manager′s point of view, needs in terms of prediction of intermittent energy like the photovoltaic resource can be distinguished according to the considered horizon: following days (d+1, d+2 and d+3), next day by hourly step (h+24), next hour (h+1) and next few minutes (m+5 e.g.). Through this work, we have identified methodologies using time series models for the prediction horizon of global radiation and photovoltaic power. What we present here is a comparison of different predictors developed and tested to propose a hierarchy. For horizons d+1 and h+1, without advanced ad hoc time series pre-processing (stationarity) we find it is not easy to differentiate between autoregressive moving average (ARMA) and multilayer perceptron (MLP). However we observed that using exogenous variables improves significantly the results for MLP. We have shown that the MLP were more adapted for horizons h+24 and m+5. In summary, our results are complementary and improve the existing prediction techniques with innovative tools: stationarity, numerical weather prediction combination, MLP and ARMA hybridization, multivariate analysis, time index, etc.","DOI":"10.1016/j.rser.2013.07.058","ISSN":"1364-0321","journalAbbreviation":"Renewable and Sustainable Energy Reviews","author":[{"family":"Voyant","given":"Cyril"},{"family":"Paoli","given":"Christophe"},{"family":"Muselli","given":"Marc"},{"family":"Nivet","given":"Marie-Laure"}],"issued":{"date-parts":[["2013",12]]}}},{"id":359,"uris":["http://zotero.org/groups/322451/items/38KQUA6C"],"uri":["http://zotero.org/groups/322451/items/38KQUA6C"],"itemData":{"id":359,"type":"article-journal","title":"25 years of time series forecasting","container-title":"International Journal of Forecasting","collection-title":"Twenty five years of forecasting","page":"443-473","volume":"22","issue":"3","source":"ScienceDirect","abstract":"We review the past 25 years of research into time series forecasting. In this silver jubilee issue, we naturally highlight results published in journals managed by the International Institute of Forecasters (Journal of Forecasting 1982–1985 and International Journal of Forecasting 1985–2005). During this period, over one third of all papers published in these journals concerned time series forecasting. We also review highly influential works on time series forecasting that have been published elsewhere during this period. Enormous progress has been made in many areas, but we find that there are a large number of topics in need of further development. We conclude with comments on possible future research directions in this field.","DOI":"10.1016/j.ijforecast.2006.01.001","ISSN":"0169-2070","journalAbbreviation":"International Journal of Forecasting","author":[{"family":"De Gooijer","given":"Jan G."},{"family":"Hyndman","given":"Rob J."}],"issued":{"date-parts":[["2006"]]}}}],"schema":"https://github.com/citation-style-language/schema/raw/master/csl-citation.json"} </w:instrText>
      </w:r>
      <w:r w:rsidRPr="00D25DA8">
        <w:rPr>
          <w:rFonts w:ascii="Times New Roman" w:hAnsi="Times New Roman" w:cs="Times New Roman"/>
          <w:lang w:val="en-US"/>
        </w:rPr>
        <w:fldChar w:fldCharType="separate"/>
      </w:r>
      <w:r w:rsidR="000A480F" w:rsidRPr="00D25DA8">
        <w:rPr>
          <w:rFonts w:ascii="Times New Roman" w:hAnsi="Times New Roman" w:cs="Times New Roman"/>
          <w:lang w:val="en-US"/>
        </w:rPr>
        <w:t>[26,</w:t>
      </w:r>
      <w:r w:rsidR="0074239A" w:rsidRPr="00D25DA8">
        <w:rPr>
          <w:rFonts w:ascii="Times New Roman" w:hAnsi="Times New Roman" w:cs="Times New Roman"/>
          <w:lang w:val="en-US"/>
        </w:rPr>
        <w:t xml:space="preserve"> </w:t>
      </w:r>
      <w:r w:rsidR="000A480F" w:rsidRPr="00D25DA8">
        <w:rPr>
          <w:rFonts w:ascii="Times New Roman" w:hAnsi="Times New Roman" w:cs="Times New Roman"/>
          <w:lang w:val="en-US"/>
        </w:rPr>
        <w:t>47,</w:t>
      </w:r>
      <w:r w:rsidR="0074239A" w:rsidRPr="00D25DA8">
        <w:rPr>
          <w:rFonts w:ascii="Times New Roman" w:hAnsi="Times New Roman" w:cs="Times New Roman"/>
          <w:lang w:val="en-US"/>
        </w:rPr>
        <w:t xml:space="preserve"> </w:t>
      </w:r>
      <w:r w:rsidR="000A480F" w:rsidRPr="00D25DA8">
        <w:rPr>
          <w:rFonts w:ascii="Times New Roman" w:hAnsi="Times New Roman" w:cs="Times New Roman"/>
          <w:lang w:val="en-US"/>
        </w:rPr>
        <w:t>49]</w:t>
      </w:r>
      <w:r w:rsidRPr="00D25DA8">
        <w:rPr>
          <w:rFonts w:ascii="Times New Roman" w:hAnsi="Times New Roman" w:cs="Times New Roman"/>
          <w:lang w:val="en-US"/>
        </w:rPr>
        <w:fldChar w:fldCharType="end"/>
      </w:r>
      <w:r w:rsidRPr="00D25DA8">
        <w:rPr>
          <w:rFonts w:ascii="Times New Roman" w:hAnsi="Times New Roman" w:cs="Times New Roman"/>
          <w:lang w:val="en-US"/>
        </w:rPr>
        <w:t>.</w:t>
      </w:r>
    </w:p>
    <w:p w14:paraId="003872BA" w14:textId="29320017" w:rsidR="00393855" w:rsidRPr="00D25DA8" w:rsidRDefault="00393855" w:rsidP="00866C09">
      <w:pPr>
        <w:jc w:val="center"/>
        <w:rPr>
          <w:rFonts w:ascii="Times New Roman" w:hAnsi="Times New Roman" w:cs="Times New Roman"/>
          <w:lang w:val="en-US"/>
        </w:rPr>
      </w:pPr>
      <w:r w:rsidRPr="00D25DA8">
        <w:rPr>
          <w:rFonts w:ascii="Times New Roman" w:hAnsi="Times New Roman" w:cs="Times New Roman"/>
          <w:lang w:val="en-US"/>
        </w:rPr>
        <w:t xml:space="preserve">Table </w:t>
      </w:r>
      <w:r w:rsidR="005F35BA" w:rsidRPr="00D25DA8">
        <w:rPr>
          <w:rFonts w:ascii="Times New Roman" w:hAnsi="Times New Roman" w:cs="Times New Roman"/>
          <w:lang w:val="en-US"/>
        </w:rPr>
        <w:t>3.</w:t>
      </w:r>
      <w:r w:rsidRPr="00D25DA8">
        <w:rPr>
          <w:rFonts w:ascii="Times New Roman" w:hAnsi="Times New Roman" w:cs="Times New Roman"/>
          <w:lang w:val="en-US"/>
        </w:rPr>
        <w:t xml:space="preserve"> </w:t>
      </w:r>
      <w:r w:rsidR="0074239A" w:rsidRPr="00D25DA8">
        <w:rPr>
          <w:rFonts w:ascii="Times New Roman" w:hAnsi="Times New Roman" w:cs="Times New Roman"/>
          <w:lang w:val="en-US"/>
        </w:rPr>
        <w:t>List of representative papers related to the global solar radiation forecasting using single machine learning methods</w:t>
      </w:r>
    </w:p>
    <w:tbl>
      <w:tblPr>
        <w:tblStyle w:val="TableauGrille1Clair1"/>
        <w:tblpPr w:leftFromText="142" w:rightFromText="142" w:vertAnchor="text" w:tblpY="1"/>
        <w:tblOverlap w:val="never"/>
        <w:tblW w:w="9351" w:type="dxa"/>
        <w:tblInd w:w="0" w:type="dxa"/>
        <w:tblLayout w:type="fixed"/>
        <w:tblLook w:val="04A0" w:firstRow="1" w:lastRow="0" w:firstColumn="1" w:lastColumn="0" w:noHBand="0" w:noVBand="1"/>
      </w:tblPr>
      <w:tblGrid>
        <w:gridCol w:w="1101"/>
        <w:gridCol w:w="1162"/>
        <w:gridCol w:w="851"/>
        <w:gridCol w:w="1276"/>
        <w:gridCol w:w="1275"/>
        <w:gridCol w:w="3686"/>
      </w:tblGrid>
      <w:tr w:rsidR="00D25DA8" w:rsidRPr="00D25DA8" w14:paraId="57CFDA3B" w14:textId="77777777" w:rsidTr="00D85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right w:val="single" w:sz="4" w:space="0" w:color="999999"/>
            </w:tcBorders>
            <w:hideMark/>
          </w:tcPr>
          <w:p w14:paraId="6840AE91" w14:textId="77777777" w:rsidR="009B11B0" w:rsidRPr="00D25DA8" w:rsidRDefault="009B11B0" w:rsidP="00D85445">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References</w:t>
            </w:r>
          </w:p>
        </w:tc>
        <w:tc>
          <w:tcPr>
            <w:tcW w:w="1162" w:type="dxa"/>
            <w:tcBorders>
              <w:top w:val="single" w:sz="4" w:space="0" w:color="999999"/>
              <w:left w:val="single" w:sz="4" w:space="0" w:color="999999"/>
              <w:right w:val="single" w:sz="4" w:space="0" w:color="999999"/>
            </w:tcBorders>
            <w:hideMark/>
          </w:tcPr>
          <w:p w14:paraId="1475EB56" w14:textId="77777777" w:rsidR="009B11B0" w:rsidRPr="00D25DA8" w:rsidRDefault="009B11B0" w:rsidP="00D8544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Location</w:t>
            </w:r>
          </w:p>
        </w:tc>
        <w:tc>
          <w:tcPr>
            <w:tcW w:w="851" w:type="dxa"/>
            <w:tcBorders>
              <w:top w:val="single" w:sz="4" w:space="0" w:color="999999"/>
              <w:left w:val="single" w:sz="4" w:space="0" w:color="999999"/>
              <w:right w:val="single" w:sz="4" w:space="0" w:color="999999"/>
            </w:tcBorders>
            <w:hideMark/>
          </w:tcPr>
          <w:p w14:paraId="0AD202FC" w14:textId="77777777" w:rsidR="009B11B0" w:rsidRPr="00D25DA8" w:rsidRDefault="009B11B0" w:rsidP="00D8544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Horizon</w:t>
            </w:r>
          </w:p>
        </w:tc>
        <w:tc>
          <w:tcPr>
            <w:tcW w:w="1276" w:type="dxa"/>
            <w:tcBorders>
              <w:top w:val="single" w:sz="4" w:space="0" w:color="999999"/>
              <w:left w:val="single" w:sz="4" w:space="0" w:color="999999"/>
              <w:right w:val="single" w:sz="4" w:space="0" w:color="999999"/>
            </w:tcBorders>
            <w:hideMark/>
          </w:tcPr>
          <w:p w14:paraId="35C92EA0" w14:textId="77777777" w:rsidR="009B11B0" w:rsidRPr="00D25DA8" w:rsidRDefault="009B11B0" w:rsidP="00D8544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Evaluation criteria</w:t>
            </w:r>
          </w:p>
        </w:tc>
        <w:tc>
          <w:tcPr>
            <w:tcW w:w="1275" w:type="dxa"/>
            <w:tcBorders>
              <w:top w:val="single" w:sz="4" w:space="0" w:color="999999"/>
              <w:left w:val="single" w:sz="4" w:space="0" w:color="999999"/>
              <w:right w:val="single" w:sz="4" w:space="0" w:color="999999"/>
            </w:tcBorders>
            <w:hideMark/>
          </w:tcPr>
          <w:p w14:paraId="020E88FE" w14:textId="77777777" w:rsidR="009B11B0" w:rsidRPr="00D25DA8" w:rsidRDefault="009B11B0" w:rsidP="00D8544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Dataset</w:t>
            </w:r>
          </w:p>
        </w:tc>
        <w:tc>
          <w:tcPr>
            <w:tcW w:w="3686" w:type="dxa"/>
            <w:tcBorders>
              <w:top w:val="single" w:sz="4" w:space="0" w:color="999999"/>
              <w:left w:val="single" w:sz="4" w:space="0" w:color="999999"/>
              <w:right w:val="single" w:sz="4" w:space="0" w:color="999999"/>
            </w:tcBorders>
            <w:hideMark/>
          </w:tcPr>
          <w:p w14:paraId="02AA3C16" w14:textId="77777777" w:rsidR="009B11B0" w:rsidRPr="00D25DA8" w:rsidRDefault="009B11B0" w:rsidP="00D8544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Results</w:t>
            </w:r>
          </w:p>
        </w:tc>
      </w:tr>
      <w:tr w:rsidR="00D25DA8" w:rsidRPr="00D25DA8" w14:paraId="47BA58DB"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5BF3E9C9" w14:textId="0AC8DB3B" w:rsidR="009B11B0" w:rsidRPr="00D25DA8" w:rsidRDefault="009B11B0" w:rsidP="009B11B0">
            <w:pPr>
              <w:jc w:val="both"/>
              <w:rPr>
                <w:rFonts w:ascii="Times New Roman" w:eastAsia="Calibri" w:hAnsi="Times New Roman" w:cs="Times New Roman"/>
                <w:b w:val="0"/>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sz w:val="18"/>
                <w:szCs w:val="18"/>
                <w:lang w:val="en-US"/>
              </w:rPr>
              <w:instrText xml:space="preserve"> ADDIN ZOTERO_ITEM CSL_CITATION {"citationID":"ru86lmf45","properties":{"formattedCitation":"[71]","plainCitation":"[71]"},"citationItems":[{"id":481,"uris":["http://zotero.org/groups/345624/items/GV6J2UH9"],"uri":["http://zotero.org/groups/345624/items/GV6J2UH9"],"itemData":{"id":481,"type":"article-journal","title":"CART Regression Models for Predicting UV Radiation at the Ground in the Presence of Cloud and Other Environmental Factors","container-title":"Journal of Applied Meteorology","page":"531-544","volume":"36","issue":"5","source":"journals.ametsoc.org (Atypon)","abstract":"Abstract The goal was to build models for predicting ground-level biologically weighted ultraviolet radiation (UV index, shortened to UV here) that would not require substantial execution time in weather and climate models and yet be reasonably accurate. Recent advances in modeling data make this goal possible. UV data computed from Brewer spectrophotometer measurements at Toronto were matched with observed meteorological predictors for 1989–93. Data were stratified into three sets by solar zenith angle 70° and time between 1000 and 1400 LST. Stepwise linear regression (SLR) and CART (nonlinear) tree-based regression models were built for UV and N(UV) (ratio: observed UV to clear-sky UV). CART models required fewer predictors to achieve minimum error, and that minimum was lower than SLR. For zenith angle less than 70° CART regression models were superior to SLR by 5%–10% error after regression. The CART model had 31% relative error (ratio: estimated mean-squared error after regression to sample variance) and three predictors: total opacity, liquid precipitation, and snow cover. Including five next predictors decreased error only another 1%. For zenith angle 70° or greater, SLR could not produce a useful model, whereas CART gave a model with 15% relative error using three predictors. Total opacity is by far the most important predictor throughout. Snow cover enhances UV at the ground by 11%–13% even in cloudy conditions, but its relative influence decreases with zenith angle. For general use at other locations models with as few predictors as possible are desirable. CART models with 34%–35% relative error were built with three predictors: total opacity, zenith angle, and clear-sky UV. Tests were done at 11 stations for several months in 1995. Averaged root-mean-squared discrepancy between predicted and observed UV is reduced about 40% when observed opacity is used for the CART prediction compared to using clear-sky UV. When an 18-h forecast opacity is used the reduction is about 25%. Improvement over clear-sky UV is substantially greater than this on cloudy days. Thus, CART three-predictor models for N(UV) can be used poleward of Toronto in a variety of cloud conditions in analysis or forecast modes. A predictor representing smoke from forest fires was not included. Several cases during the test period showed clear-sky UV was reduced by smoke 30%–50% near to the fires and 20%–30% far downwind.","DOI":"10.1175/1520-0450(1997)036&lt;0531:CRMFPU&gt;2.0.CO;2","ISSN":"0894-8763","journalAbbreviation":"J. Appl. Meteor.","author":[{"family":"Burrows","given":"William R."}],"issued":{"date-parts":[["1997",5,1]]}}}],"schema":"https://github.com/citation-style-language/schema/raw/master/csl-citation.json"}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lang w:val="en-GB"/>
              </w:rPr>
              <w:t>[71]</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375CACD8" w14:textId="659B484C" w:rsidR="009B11B0" w:rsidRPr="00D25DA8" w:rsidRDefault="009B11B0" w:rsidP="009B11B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Canada</w:t>
            </w:r>
          </w:p>
        </w:tc>
        <w:tc>
          <w:tcPr>
            <w:tcW w:w="851" w:type="dxa"/>
            <w:tcBorders>
              <w:top w:val="single" w:sz="4" w:space="0" w:color="999999"/>
              <w:left w:val="single" w:sz="4" w:space="0" w:color="999999"/>
              <w:bottom w:val="single" w:sz="4" w:space="0" w:color="999999"/>
              <w:right w:val="single" w:sz="4" w:space="0" w:color="999999"/>
            </w:tcBorders>
          </w:tcPr>
          <w:p w14:paraId="795FB8BA" w14:textId="113174F6" w:rsidR="009B11B0" w:rsidRPr="00D25DA8" w:rsidRDefault="009B11B0" w:rsidP="009B11B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18 hours</w:t>
            </w:r>
          </w:p>
        </w:tc>
        <w:tc>
          <w:tcPr>
            <w:tcW w:w="1276" w:type="dxa"/>
            <w:tcBorders>
              <w:top w:val="single" w:sz="4" w:space="0" w:color="999999"/>
              <w:left w:val="single" w:sz="4" w:space="0" w:color="999999"/>
              <w:bottom w:val="single" w:sz="4" w:space="0" w:color="999999"/>
              <w:right w:val="single" w:sz="4" w:space="0" w:color="999999"/>
            </w:tcBorders>
          </w:tcPr>
          <w:p w14:paraId="683EA4BD" w14:textId="3160C3AE" w:rsidR="009B11B0" w:rsidRPr="00D25DA8" w:rsidRDefault="009B11B0" w:rsidP="009B11B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4642D986" w14:textId="683FBA88" w:rsidR="009B11B0" w:rsidRPr="00D25DA8" w:rsidRDefault="009B11B0" w:rsidP="009B11B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0D9FD4FB" w14:textId="6FE3E8D1" w:rsidR="009B11B0" w:rsidRPr="00D25DA8" w:rsidRDefault="009B11B0" w:rsidP="009B11B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Regression tree&gt;linear regression</w:t>
            </w:r>
          </w:p>
        </w:tc>
      </w:tr>
      <w:tr w:rsidR="00D25DA8" w:rsidRPr="00D25DA8" w14:paraId="3221810F"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3E65DC1A" w14:textId="035EF86F"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Pr="00D25DA8">
              <w:rPr>
                <w:rFonts w:ascii="Times New Roman" w:eastAsia="Calibri" w:hAnsi="Times New Roman" w:cs="Times New Roman"/>
                <w:b w:val="0"/>
                <w:bCs w:val="0"/>
                <w:sz w:val="18"/>
                <w:szCs w:val="18"/>
                <w:lang w:val="en-US"/>
              </w:rPr>
              <w:instrText xml:space="preserve"> ADDIN ZOTERO_ITEM CSL_CITATION {"citationID":"IU81IP9p","properties":{"formattedCitation":"[20]","plainCitation":"[20]"},"citationItems":[{"id":357,"uris":["http://zotero.org/groups/322451/items/2ZH8MP7P"],"uri":["http://zotero.org/groups/322451/items/2ZH8MP7P"],"itemData":{"id":357,"type":"article-journal","title":"The total solar radiation time series simulation in Athens, using neural networks","container-title":"Theoretical and Applied Climatology","page":"185–197","volume":"66","issue":"3-4","source":"Google Scholar","author":[{"family":"Mihalakakou","given":"G."},{"family":"Santamouris","given":"M."},{"family":"Asimakopoulos","given":"D. N."}],"issued":{"date-parts":[["2000"]]}}}],"schema":"https://github.com/citation-style-language/schema/raw/master/csl-citation.json"}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Pr="00D25DA8">
              <w:rPr>
                <w:rFonts w:ascii="Times New Roman" w:hAnsi="Times New Roman" w:cs="Times New Roman"/>
                <w:sz w:val="18"/>
                <w:lang w:val="en-US"/>
              </w:rPr>
              <w:t>[20]</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4B9A07E" w14:textId="6D6D7A1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Greece</w:t>
            </w:r>
          </w:p>
        </w:tc>
        <w:tc>
          <w:tcPr>
            <w:tcW w:w="851" w:type="dxa"/>
            <w:tcBorders>
              <w:top w:val="single" w:sz="4" w:space="0" w:color="999999"/>
              <w:left w:val="single" w:sz="4" w:space="0" w:color="999999"/>
              <w:bottom w:val="single" w:sz="4" w:space="0" w:color="999999"/>
              <w:right w:val="single" w:sz="4" w:space="0" w:color="999999"/>
            </w:tcBorders>
          </w:tcPr>
          <w:p w14:paraId="404EF3D1" w14:textId="1BF18DF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2FEC5DF0" w14:textId="1CDEF20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19DC7ED5" w14:textId="2FF8A99A"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endogenous</w:t>
            </w:r>
          </w:p>
        </w:tc>
        <w:tc>
          <w:tcPr>
            <w:tcW w:w="3686" w:type="dxa"/>
            <w:tcBorders>
              <w:top w:val="single" w:sz="4" w:space="0" w:color="999999"/>
              <w:left w:val="single" w:sz="4" w:space="0" w:color="999999"/>
              <w:bottom w:val="single" w:sz="4" w:space="0" w:color="999999"/>
              <w:right w:val="single" w:sz="4" w:space="0" w:color="999999"/>
            </w:tcBorders>
          </w:tcPr>
          <w:p w14:paraId="3AFA5F29" w14:textId="718F3A5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ANN=AR</w:t>
            </w:r>
          </w:p>
        </w:tc>
      </w:tr>
      <w:tr w:rsidR="00D25DA8" w:rsidRPr="00D25DA8" w14:paraId="7243D010"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1AF2A514" w14:textId="4730818B"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x6uLK4Wv","properties":{"formattedCitation":"[72]","plainCitation":"[72]"},"citationItems":[{"id":461,"uris":["http://zotero.org/groups/322451/items/ZI2UEIUQ"],"uri":["http://zotero.org/groups/322451/items/ZI2UEIUQ"],"itemData":{"id":461,"type":"article-journal","title":"Estimating daily solar radiation in the Argentine Pampas","container-title":"Agricultural and Forest Meteorology","page":"41-53","volume":"123","issue":"1–2","source":"ScienceDirect","abstract":"Solar radiation is an important input to crop growth models used for risk management and assessment purposes. Methods are explored to estimate daily solar radiation in the Argentine Pampas, one of the most important agricultural areas in the world. Two scenarios are considered: (i) sunshine duration data are available for a given location, or (ii) only daily temperature (minimum and maximum) and precipitation records exist. If sunshine duration data are available, an association between this quantity and atmospheric transmissivity yields daily radiation estimates with a root mean square error (RMSE) of 1.5 MJ m−2 per day. Without sunshine duration records, daily temperature and precipitation can be used to estimate atmospheric transmittance and then compute daily radiation values. A model linking predictors that are proxies of cloudiness and atmospheric humidity to atmospheric transmittance was fitted using Generalized Additive Models (GAMs), a modern statistical technique that does not assume any a priori functional forms for the association between predictors and predictand. The errors in radiation estimates using temperature and precipitation are larger (RMSE of 3.2 MJ m−2 per day) than those derived from sunshine duration, but they are comparable to results for other locations and methods. Most importantly, daily radiation estimates have small bias and the errors show no systematic patterns with season or other variables.","DOI":"10.1016/j.agrformet.2003.11.002","ISSN":"0168-1923","journalAbbreviation":"Agricultural and Forest Meteorology","author":[{"family":"Podestá","given":"Guillermo P."},{"family":"Núñez","given":"Liliana"},{"family":"Villanueva","given":"Carlos A."},{"family":"Skansi","given":"Marı́a A."}],"issued":{"date-parts":[["2004",5,20]]}}}],"schema":"https://github.com/citation-style-language/schema/raw/master/csl-citation.json"}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[72]</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9B3BE0A" w14:textId="211C724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Argentina</w:t>
            </w:r>
          </w:p>
        </w:tc>
        <w:tc>
          <w:tcPr>
            <w:tcW w:w="851" w:type="dxa"/>
            <w:tcBorders>
              <w:top w:val="single" w:sz="4" w:space="0" w:color="999999"/>
              <w:left w:val="single" w:sz="4" w:space="0" w:color="999999"/>
              <w:bottom w:val="single" w:sz="4" w:space="0" w:color="999999"/>
              <w:right w:val="single" w:sz="4" w:space="0" w:color="999999"/>
            </w:tcBorders>
          </w:tcPr>
          <w:p w14:paraId="2F8E744E" w14:textId="5B59C1A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276" w:type="dxa"/>
            <w:tcBorders>
              <w:top w:val="single" w:sz="4" w:space="0" w:color="999999"/>
              <w:left w:val="single" w:sz="4" w:space="0" w:color="999999"/>
              <w:bottom w:val="single" w:sz="4" w:space="0" w:color="999999"/>
              <w:right w:val="single" w:sz="4" w:space="0" w:color="999999"/>
            </w:tcBorders>
          </w:tcPr>
          <w:p w14:paraId="071092AE" w14:textId="1D67CB3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21D7D57C" w14:textId="77777777"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p>
        </w:tc>
        <w:tc>
          <w:tcPr>
            <w:tcW w:w="3686" w:type="dxa"/>
            <w:tcBorders>
              <w:top w:val="single" w:sz="4" w:space="0" w:color="999999"/>
              <w:left w:val="single" w:sz="4" w:space="0" w:color="999999"/>
              <w:bottom w:val="single" w:sz="4" w:space="0" w:color="999999"/>
              <w:right w:val="single" w:sz="4" w:space="0" w:color="999999"/>
            </w:tcBorders>
          </w:tcPr>
          <w:p w14:paraId="7025B954" w14:textId="31EAB2E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Generalized regression is useful</w:t>
            </w:r>
          </w:p>
        </w:tc>
      </w:tr>
      <w:tr w:rsidR="00D25DA8" w:rsidRPr="00D25DA8" w14:paraId="70AB3194"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3197630" w14:textId="024E0359"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QQ3bjHBx","properties":{"formattedCitation":"[73]","plainCitation":"[73]"},"citationItems":[{"id":473,"uris":["http://zotero.org/groups/345624/items/3RCMNKPH"],"uri":["http://zotero.org/groups/345624/items/3RCMNKPH"],"itemData":{"id":473,"type":"article-journal","title":"Predicting electricity energy consumption: A comparison of regression analysis, decision tree and neural networks","container-title":"Energy","page":"1761-1768","volume":"32","issue":"9","source":"ScienceDirect","abstract":"This study presents three modeling techniques for the prediction of electricity energy consumption. In addition to the traditional regression analysis, decision tree and neural networks are considered. Model selection is based on the square root of average squared error. In an empirical application to an electricity energy consumption study, the decision tree and neural network models appear to be viable alternatives to the stepwise regression model in understanding energy consumption patterns and predicting energy consumption levels. With the emergence of the data mining approach for predictive modeling, different types of models can be built in a unified platform: to implement various modeling techniques, assess the performance of different models and select the most appropriate model for future prediction.","DOI":"10.1016/j.energy.2006.11.010","ISSN":"0360-5442","shortTitle":"Predicting electricity energy consumption","journalAbbreviation":"Energy","author":[{"family":"Tso","given":"Geoffrey K. F."},{"family":"Yau","given":"Kelvin K. W."}],"issued":{"date-parts":[["2007",9]]}}}],"schema":"https://github.com/citation-style-language/schema/raw/master/csl-citation.json"}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[73]</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42D7F6D7" w14:textId="15810B1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China</w:t>
            </w:r>
          </w:p>
        </w:tc>
        <w:tc>
          <w:tcPr>
            <w:tcW w:w="851" w:type="dxa"/>
            <w:tcBorders>
              <w:top w:val="single" w:sz="4" w:space="0" w:color="999999"/>
              <w:left w:val="single" w:sz="4" w:space="0" w:color="999999"/>
              <w:bottom w:val="single" w:sz="4" w:space="0" w:color="999999"/>
              <w:right w:val="single" w:sz="4" w:space="0" w:color="999999"/>
            </w:tcBorders>
          </w:tcPr>
          <w:p w14:paraId="7225630E" w14:textId="12930032"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6" w:type="dxa"/>
            <w:tcBorders>
              <w:top w:val="single" w:sz="4" w:space="0" w:color="999999"/>
              <w:left w:val="single" w:sz="4" w:space="0" w:color="999999"/>
              <w:bottom w:val="single" w:sz="4" w:space="0" w:color="999999"/>
              <w:right w:val="single" w:sz="4" w:space="0" w:color="999999"/>
            </w:tcBorders>
          </w:tcPr>
          <w:p w14:paraId="1F55FED5" w14:textId="2C7B474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411DF6D6" w14:textId="106AECE1"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Endogenous and influents factors</w:t>
            </w:r>
          </w:p>
        </w:tc>
        <w:tc>
          <w:tcPr>
            <w:tcW w:w="3686" w:type="dxa"/>
            <w:tcBorders>
              <w:top w:val="single" w:sz="4" w:space="0" w:color="999999"/>
              <w:left w:val="single" w:sz="4" w:space="0" w:color="999999"/>
              <w:bottom w:val="single" w:sz="4" w:space="0" w:color="999999"/>
              <w:right w:val="single" w:sz="4" w:space="0" w:color="999999"/>
            </w:tcBorders>
          </w:tcPr>
          <w:p w14:paraId="35935831" w14:textId="710E250A"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Regression tree &gt; ANN &gt; linear regression</w:t>
            </w:r>
          </w:p>
        </w:tc>
      </w:tr>
      <w:tr w:rsidR="00D25DA8" w:rsidRPr="00D25DA8" w14:paraId="188B3173"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31BCBBA" w14:textId="26DD91D9"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99220C" w:rsidRPr="00D25DA8">
              <w:rPr>
                <w:rFonts w:ascii="Times New Roman" w:eastAsia="Calibri" w:hAnsi="Times New Roman" w:cs="Times New Roman"/>
                <w:b w:val="0"/>
                <w:bCs w:val="0"/>
                <w:sz w:val="18"/>
                <w:szCs w:val="18"/>
                <w:lang w:val="en-US"/>
              </w:rPr>
              <w:instrText xml:space="preserve"> ADDIN ZOTERO_ITEM CSL_CITATION {"citationID":"8VKUD45I","properties":{"formattedCitation":"[27]","plainCitation":"[27]"},"citationItems":[{"id":171,"uris":["http://zotero.org/groups/17506/items/P64RAIKT"],"uri":["http://zotero.org/groups/17506/items/P64RAIKT"],"itemData":{"id":171,"type":"article-journal","title":"Forecasting of preprocessed daily solar radiation time series using neural networks","container-title":"Solar Energy","page":"2146-2160","volume":"84","issue":"12","source":"ScienceDirect","abstract":"In this paper, we present an application of Artificial Neural Networks (ANNs) in the renewable energy domain. We particularly look at the Multi-Layer Perceptron (MLP) network which has been the most used of ANNs architectures both in the renewable energy domain and in the time series forecasting. We have used a MLP and an ad hoc time series pre-processing to develop a methodology for the daily prediction of global solar radiation on a horizontal surface. First results are promising with nRMSE ~ 21% and RMSE ~ 3.59 MJ/m2. The optimized MLP presents predictions similar to or even better than conventional and reference methods such as ARIMA techniques, Bayesian inference, Markov chains and k-Nearest-Neighbors. Moreover we found that the data pre-processing approach proposed can reduce significantly forecasting errors of about 6% compared to conventional prediction methods such as Markov chains or Bayesian inference. The simulator proposed has been obtained using 19 years of available data from the meteorological station of Ajaccio (Corsica Island, France, 41°55'N, 8°44'E, 4 m above mean sea level). The predicted whole methodology has been validated on a 1.175 kWc mono-Si PV power grid. Six prediction methods (ANN, clear sky model, combination...) allow to predict the best daily DC PV power production at horizon d + 1. The cumulated DC PV energy on a 6-months period shows a great agreement between simulated and measured data (R2 &gt; 0.99 and nRMSE &lt; 2%).","DOI":"10.1016/j.solener.2010.08.011","ISSN":"0038-092X","author":[{"family":"Paoli","given":"Christophe"},{"family":"Voyant","given":"Cyril"},{"family":"Muselli","given":"Marc"},{"family":"Nivet","given":"Marie-Laure"}],"issued":{"date-parts":[["2010",12]]}}}],"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99220C" w:rsidRPr="00D25DA8">
              <w:rPr>
                <w:rFonts w:ascii="Calibri" w:hAnsi="Calibri"/>
              </w:rPr>
              <w:t>[27]</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0C63A55F" w14:textId="0632F41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France</w:t>
            </w:r>
          </w:p>
        </w:tc>
        <w:tc>
          <w:tcPr>
            <w:tcW w:w="851" w:type="dxa"/>
            <w:tcBorders>
              <w:top w:val="single" w:sz="4" w:space="0" w:color="999999"/>
              <w:left w:val="single" w:sz="4" w:space="0" w:color="999999"/>
              <w:bottom w:val="single" w:sz="4" w:space="0" w:color="999999"/>
              <w:right w:val="single" w:sz="4" w:space="0" w:color="999999"/>
            </w:tcBorders>
          </w:tcPr>
          <w:p w14:paraId="65CBD84B" w14:textId="6BCA9561"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D+1</w:t>
            </w:r>
          </w:p>
        </w:tc>
        <w:tc>
          <w:tcPr>
            <w:tcW w:w="1276" w:type="dxa"/>
            <w:tcBorders>
              <w:top w:val="single" w:sz="4" w:space="0" w:color="999999"/>
              <w:left w:val="single" w:sz="4" w:space="0" w:color="999999"/>
              <w:bottom w:val="single" w:sz="4" w:space="0" w:color="999999"/>
              <w:right w:val="single" w:sz="4" w:space="0" w:color="999999"/>
            </w:tcBorders>
          </w:tcPr>
          <w:p w14:paraId="5835AA95" w14:textId="55D19C94"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nRMSE=21%</w:t>
            </w:r>
          </w:p>
        </w:tc>
        <w:tc>
          <w:tcPr>
            <w:tcW w:w="1275" w:type="dxa"/>
            <w:tcBorders>
              <w:top w:val="single" w:sz="4" w:space="0" w:color="999999"/>
              <w:left w:val="single" w:sz="4" w:space="0" w:color="999999"/>
              <w:bottom w:val="single" w:sz="4" w:space="0" w:color="999999"/>
              <w:right w:val="single" w:sz="4" w:space="0" w:color="999999"/>
            </w:tcBorders>
          </w:tcPr>
          <w:p w14:paraId="1DDE0134" w14:textId="6570BAC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68E0F105" w14:textId="0B0FD25D" w:rsidR="009B6943" w:rsidRPr="00D25DA8" w:rsidRDefault="0077619B" w:rsidP="0025004C">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ANN&gt;AR&gt;</w:t>
            </w:r>
            <w:r w:rsidR="0025004C" w:rsidRPr="00D25DA8">
              <w:rPr>
                <w:rFonts w:ascii="Times New Roman" w:eastAsia="Calibri" w:hAnsi="Times New Roman" w:cs="Times New Roman"/>
                <w:sz w:val="18"/>
                <w:szCs w:val="18"/>
                <w:lang w:val="en-US"/>
              </w:rPr>
              <w:t>k-</w:t>
            </w:r>
            <w:r w:rsidR="009B6943" w:rsidRPr="00D25DA8">
              <w:rPr>
                <w:rFonts w:ascii="Times New Roman" w:eastAsia="Calibri" w:hAnsi="Times New Roman" w:cs="Times New Roman"/>
                <w:sz w:val="18"/>
                <w:szCs w:val="18"/>
                <w:lang w:val="en-US"/>
              </w:rPr>
              <w:t>NN&gt;Bayesian&gt;Markov</w:t>
            </w:r>
          </w:p>
        </w:tc>
      </w:tr>
      <w:tr w:rsidR="00D25DA8" w:rsidRPr="00D25DA8" w14:paraId="17754654"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0ADDECD1" w14:textId="54FAC0FB"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F0HqnsUb","properties":{"formattedCitation":"[74]","plainCitation":"[74]"},"citationItems":[{"id":445,"uris":["http://zotero.org/groups/322451/items/S82QESZF"],"uri":["http://zotero.org/groups/322451/items/S82QESZF"],"itemData":{"id":445,"type":"article-journal","title":"Forecasting of global and direct solar irradiance using stochastic learning methods, ground experiments and the NWS database","container-title":"Solar Energy","page":"746-756","volume":"85","issue":"5","source":"ScienceDirect","abstract":"We develop and validate a medium-term solar irradiance forecasting model by adopting predicted meteorological variables from the US National Weather Service’s (NWS) forecasting database as inputs to an Artificial Neural Network (ANN) model. Since the inputs involved are the same as the ones available from a recently validated forecasting model, we include mean bias error (MBE), root mean square error (RMSE), and correlation coefficient (R2) comparisons between the more established forecasting model and the proposed ones. An important component of our study is the development of a set of criteria for selecting relevant inputs. The input variables are selected using a version of the Gamma test combined with a genetic algorithm. The solar geotemporal variables are found to be critically important, while the most relevant meteorological variables include sky cover, probability of precipitation, and maximum and minimum temperatures. Using the relevant input sets identified by the Gamma test, the developed forecasting models improve RMSEs for GHI by 10–15% over the reference model. Prediction intervals based on regression of the squared residuals on the input variables are also derived.","DOI":"10.1016/j.solener.2011.01.007","ISSN":"0038-092X","journalAbbreviation":"Solar Energy","author":[{"family":"Marquez","given":"Ricardo"},{"family":"Coimbra","given":"Carlos F. M."}],"issued":{"date-parts":[["2011",5]]}}}],"schema":"https://github.com/citation-style-language/schema/raw/master/csl-citation.json"}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[74]</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7ED2D27B" w14:textId="309172B7"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78E1C09A" w14:textId="56EAA66E"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24 hours</w:t>
            </w:r>
          </w:p>
        </w:tc>
        <w:tc>
          <w:tcPr>
            <w:tcW w:w="1276" w:type="dxa"/>
            <w:tcBorders>
              <w:top w:val="single" w:sz="4" w:space="0" w:color="999999"/>
              <w:left w:val="single" w:sz="4" w:space="0" w:color="999999"/>
              <w:bottom w:val="single" w:sz="4" w:space="0" w:color="999999"/>
              <w:right w:val="single" w:sz="4" w:space="0" w:color="999999"/>
            </w:tcBorders>
          </w:tcPr>
          <w:p w14:paraId="07A6C0F8" w14:textId="02FF9C89"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nRMSE=17.7%</w:t>
            </w:r>
          </w:p>
        </w:tc>
        <w:tc>
          <w:tcPr>
            <w:tcW w:w="1275" w:type="dxa"/>
            <w:tcBorders>
              <w:top w:val="single" w:sz="4" w:space="0" w:color="999999"/>
              <w:left w:val="single" w:sz="4" w:space="0" w:color="999999"/>
              <w:bottom w:val="single" w:sz="4" w:space="0" w:color="999999"/>
              <w:right w:val="single" w:sz="4" w:space="0" w:color="999999"/>
            </w:tcBorders>
          </w:tcPr>
          <w:p w14:paraId="2345A8A9" w14:textId="2324EDB1"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42642892" w14:textId="5ABF627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ANN&gt;persistence</w:t>
            </w:r>
          </w:p>
        </w:tc>
      </w:tr>
      <w:tr w:rsidR="00D25DA8" w:rsidRPr="00D25DA8" w14:paraId="7C6D9EF3"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CB23D79" w14:textId="50A80CD4"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4R3h8gOA","properties":{"formattedCitation":"[75]","plainCitation":"[75]"},"citationItems":[{"id":440,"uris":["http://zotero.org/groups/322451/items/RFBXAXG5"],"uri":["http://zotero.org/groups/322451/items/RFBXAXG5"],"itemData":{"id":440,"type":"article-journal","title":"Mapping daily global solar irradiation over Spain: A comparative study of selected approaches","container-title":"Solar Energy","page":"2072-2084","volume":"85","issue":"9","source":"ScienceDirect","abstract":"Three methods to estimate the daily global solar irradiation are compared: the Bristow–Campbell (BC), Artificial Neural Network (ANN) and Kernel Ridge Regression (KRR). BC is an empirical approach based on air maximum and minimum temperature. ANN and KRR are non-linear approaches that use temperature and precipitation data (which have been selected as the best combination of input data from a gamma test). The experimental dataset includes 4 years (2005–2008) of daily irradiation collected at 40 stations and temperature and precipitation data collected at 400 stations over Spain. Results show that the ANN method produces the best global solar irradiation estimates, with a mean absolute error 2.33 MJ m−2 day−1. Daily maps of solar irradiation over Spain at 1-km spatial resolution are produced by applying the ANN method to temperature and precipitation maps generated from ordinary kriging.","DOI":"10.1016/j.solener.2011.05.017","ISSN":"0038-092X","shortTitle":"Mapping daily global solar irradiation over Spain","journalAbbreviation":"Solar Energy","author":[{"family":"Moreno","given":"A."},{"family":"Gilabert","given":"M. A."},{"family":"Martínez","given":"B."}],"issued":{"date-parts":[["2011",9]]}}}],"schema":"https://github.com/citation-style-language/schema/raw/master/csl-citation.json"}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[75]</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CED20E6" w14:textId="576EE195"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Spain</w:t>
            </w:r>
          </w:p>
        </w:tc>
        <w:tc>
          <w:tcPr>
            <w:tcW w:w="851" w:type="dxa"/>
            <w:tcBorders>
              <w:top w:val="single" w:sz="4" w:space="0" w:color="999999"/>
              <w:left w:val="single" w:sz="4" w:space="0" w:color="999999"/>
              <w:bottom w:val="single" w:sz="4" w:space="0" w:color="999999"/>
              <w:right w:val="single" w:sz="4" w:space="0" w:color="999999"/>
            </w:tcBorders>
          </w:tcPr>
          <w:p w14:paraId="6013FE81" w14:textId="53D1024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276" w:type="dxa"/>
            <w:tcBorders>
              <w:top w:val="single" w:sz="4" w:space="0" w:color="999999"/>
              <w:left w:val="single" w:sz="4" w:space="0" w:color="999999"/>
              <w:bottom w:val="single" w:sz="4" w:space="0" w:color="999999"/>
              <w:right w:val="single" w:sz="4" w:space="0" w:color="999999"/>
            </w:tcBorders>
          </w:tcPr>
          <w:p w14:paraId="7A178AE1" w14:textId="14510C8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7437C8C7" w14:textId="045B3DE4"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1B1E81FE" w14:textId="3B61FDF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ANN=generalized regression</w:t>
            </w:r>
          </w:p>
        </w:tc>
      </w:tr>
      <w:tr w:rsidR="00D25DA8" w:rsidRPr="00D25DA8" w14:paraId="02ECBC54"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E6075D9" w14:textId="7A8E67B9"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qMUlDtty","properties":{"formattedCitation":"[76]","plainCitation":"[76]"},"citationItems":[{"id":488,"uris":["http://zotero.org/groups/345624/items/WA4NDMBK"],"uri":["http://zotero.org/groups/345624/items/WA4NDMBK"],"itemData":{"id":488,"type":"article-journal","title":"A review and comparison of strategies for multi-step ahead time series forecasting based on the NN5 forecasting competition","container-title":"Expert Systems with Applications","page":"7067-7083","volume":"39","issue":"8","source":"ScienceDirect","abstract":"Multi-step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deseasonalization.","DOI":"10.1016/j.eswa.2012.01.039","ISSN":"0957-4174","journalAbbreviation":"Expert Systems with Applications","author":[{"family":"Ben Taieb","given":"Souhaib"},{"family":"Bontempi","given":"Gianluca"},{"family":"Atiya","given":"Amir F."},{"family":"Sorjamaa","given":"Antti"}],"issued":{"date-parts":[["2012",6,15]]}}}],"schema":"https://github.com/citation-style-language/schema/raw/master/csl-citation.json"}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[76]</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595F46D" w14:textId="47FAB80A"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Benchmark</w:t>
            </w:r>
          </w:p>
        </w:tc>
        <w:tc>
          <w:tcPr>
            <w:tcW w:w="851" w:type="dxa"/>
            <w:tcBorders>
              <w:top w:val="single" w:sz="4" w:space="0" w:color="999999"/>
              <w:left w:val="single" w:sz="4" w:space="0" w:color="999999"/>
              <w:bottom w:val="single" w:sz="4" w:space="0" w:color="999999"/>
              <w:right w:val="single" w:sz="4" w:space="0" w:color="999999"/>
            </w:tcBorders>
          </w:tcPr>
          <w:p w14:paraId="44CED755" w14:textId="78733E5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various</w:t>
            </w:r>
          </w:p>
        </w:tc>
        <w:tc>
          <w:tcPr>
            <w:tcW w:w="1276" w:type="dxa"/>
            <w:tcBorders>
              <w:top w:val="single" w:sz="4" w:space="0" w:color="999999"/>
              <w:left w:val="single" w:sz="4" w:space="0" w:color="999999"/>
              <w:bottom w:val="single" w:sz="4" w:space="0" w:color="999999"/>
              <w:right w:val="single" w:sz="4" w:space="0" w:color="999999"/>
            </w:tcBorders>
          </w:tcPr>
          <w:p w14:paraId="4E27BAA2" w14:textId="782C2A62"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MAPE=18.95%</w:t>
            </w:r>
          </w:p>
        </w:tc>
        <w:tc>
          <w:tcPr>
            <w:tcW w:w="1275" w:type="dxa"/>
            <w:tcBorders>
              <w:top w:val="single" w:sz="4" w:space="0" w:color="999999"/>
              <w:left w:val="single" w:sz="4" w:space="0" w:color="999999"/>
              <w:bottom w:val="single" w:sz="4" w:space="0" w:color="999999"/>
              <w:right w:val="single" w:sz="4" w:space="0" w:color="999999"/>
            </w:tcBorders>
          </w:tcPr>
          <w:p w14:paraId="652FC220" w14:textId="5162DF39"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74372754" w14:textId="591A5DA8"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MIMO-ACFLIN strategy (lazy learning) is the winner</w:t>
            </w:r>
          </w:p>
        </w:tc>
      </w:tr>
      <w:tr w:rsidR="00D25DA8" w:rsidRPr="00D25DA8" w14:paraId="0DE58EE1"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37D0D5D5" w14:textId="4CB51D33"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UwXP22Sz","properties":{"formattedCitation":"[77]","plainCitation":"[77]"},"citationItems":[{"id":389,"uris":["http://zotero.org/groups/322451/items/B7RAB2S9"],"uri":["http://zotero.org/groups/322451/items/B7RAB2S9"],"itemData":{"id":389,"type":"paper-conference","title":"Prediction of solar radiation using meteorological data","container-title":"2012 International Conference on Renewable Energy Research and Applications (ICRERA)","page":"1-4","source":"IEEE Xplore","event":"2012 International Conference on Renewable Energy Research and Applications (ICRERA)","abstract":"Solar radiation prediction has a great importance in electricity generation from solar energy and helps to size photovoltaic power systems. Therefore, the solar radiation parameter was predicted at 10-min intervals in this study. Outside temperature, outside humidity and barometric pressure parameters were used as meteorological input variables by the developed k-nearest neighbor (k-NN) classifier. On the one hand, it is mined that solar radiation prediction was affected by the number of nearest neighbors, the dimension of input parameters and the type of distance metrics. On the other hand, it is shown that the k-NN classifier which uses Euclidean distance metric for k=4 in 3-dimensional input space outperformed the other models in terms of the prediction accuracy. Adversely, the k-NN classifier which only uses barometric pressure input provided the weakest prediction performance for k=15 in Euclidean distance metric.","DOI":"10.1109/ICRERA.2012.6477329","author":[{"family":"Demirtas","given":"M."},{"family":"Yesilbudak","given":"M."},{"family":"Sagiroglu","given":"S."},{"family":"Colak","given":"I."}],"issued":{"date-parts":[["2012",11]]}}}],"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[77]</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1A81309" w14:textId="1B65B511"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Turkey</w:t>
            </w:r>
          </w:p>
        </w:tc>
        <w:tc>
          <w:tcPr>
            <w:tcW w:w="851" w:type="dxa"/>
            <w:tcBorders>
              <w:top w:val="single" w:sz="4" w:space="0" w:color="999999"/>
              <w:left w:val="single" w:sz="4" w:space="0" w:color="999999"/>
              <w:bottom w:val="single" w:sz="4" w:space="0" w:color="999999"/>
              <w:right w:val="single" w:sz="4" w:space="0" w:color="999999"/>
            </w:tcBorders>
          </w:tcPr>
          <w:p w14:paraId="07EF2520" w14:textId="27E007C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10 min</w:t>
            </w:r>
          </w:p>
        </w:tc>
        <w:tc>
          <w:tcPr>
            <w:tcW w:w="1276" w:type="dxa"/>
            <w:tcBorders>
              <w:top w:val="single" w:sz="4" w:space="0" w:color="999999"/>
              <w:left w:val="single" w:sz="4" w:space="0" w:color="999999"/>
              <w:bottom w:val="single" w:sz="4" w:space="0" w:color="999999"/>
              <w:right w:val="single" w:sz="4" w:space="0" w:color="999999"/>
            </w:tcBorders>
          </w:tcPr>
          <w:p w14:paraId="7C7002D4" w14:textId="5896EC0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nRMSE=18%</w:t>
            </w:r>
          </w:p>
        </w:tc>
        <w:tc>
          <w:tcPr>
            <w:tcW w:w="1275" w:type="dxa"/>
            <w:tcBorders>
              <w:top w:val="single" w:sz="4" w:space="0" w:color="999999"/>
              <w:left w:val="single" w:sz="4" w:space="0" w:color="999999"/>
              <w:bottom w:val="single" w:sz="4" w:space="0" w:color="999999"/>
              <w:right w:val="single" w:sz="4" w:space="0" w:color="999999"/>
            </w:tcBorders>
          </w:tcPr>
          <w:p w14:paraId="702986C8" w14:textId="30EAA69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0424ABF5" w14:textId="3BCF8A02" w:rsidR="009B6943" w:rsidRPr="00D25DA8" w:rsidRDefault="0025004C"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k-</w:t>
            </w:r>
            <w:r w:rsidR="009B6943" w:rsidRPr="00D25DA8">
              <w:rPr>
                <w:rFonts w:ascii="Times New Roman" w:eastAsia="Calibri" w:hAnsi="Times New Roman" w:cs="Times New Roman"/>
                <w:sz w:val="18"/>
                <w:szCs w:val="18"/>
                <w:lang w:val="en-US"/>
              </w:rPr>
              <w:t>NN&gt;ANN</w:t>
            </w:r>
          </w:p>
        </w:tc>
      </w:tr>
      <w:tr w:rsidR="00D25DA8" w:rsidRPr="00D25DA8" w14:paraId="46205CF6"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1CC7D343" w14:textId="767A91FA"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NuuDh9Zo","properties":{"formattedCitation":"[78]","plainCitation":"[78]"},"citationItems":[{"id":427,"uris":["http://zotero.org/groups/322451/items/MXIMZ4XU"],"uri":["http://zotero.org/groups/322451/items/MXIMZ4XU"],"itemData":{"id":427,"type":"paper-conference","title":"Illuminance prediction through Extreme Learning Machines","container-title":"2012 IEEE Workshop on Environmental Energy and Structural Monitoring Systems (EESMS)","page":"97-103","source":"IEEE Xplore","event":"2012 IEEE Workshop on Environmental Energy and Structural Monitoring Systems (EESMS)","abstract":"Planning, managing, and operating power grids using mixed traditional and renewable energy sources requires a reliable forecasting of the contribution of the renewable sources, due to their variable nature. Besides, the short-term prediction of the climatic conditions finds application in other fields (e.g., Climate Sensitive Buildings). In particular, this work is related to the solar radiation forecasting, that affects the photovoltaic production. The variability of the weather phenomena and climate features make the prediction a difficult task. In fact, the amount of solar radiation that reaches a particular geographical location depends not only by its latitude, but also by the geographical characteristics of the region that can create local climate conditions. In order to capture such variability, the data collected in the past can be used. Several sources can provide the data needed for the prediction (satellite and ground images, numerical weather predictions, ground measurement stations) with different resolution in time and space. In this paper, a new learning paradigm, the Extreme Learning Machine, is used to train a neural network model for the prediction of the solar illuminance. The neural networks are challenged on a two-year ground solar illuminance dataset measured in Milan, and the results are compared with those of simple predictors and results in literature.","DOI":"10.1109/EESMS.2012.6348407","author":[{"family":"Ferrari","given":"S."},{"family":"Lazzaroni","given":"M."},{"family":"Piuri","given":"V."},{"family":"Salman","given":"A."},{"family":"Cristaldi","given":"L."},{"family":"Rossi","given":"M."},{"family":"Poli","given":"T."}],"issued":{"date-parts":[["2012",9]]}}}],"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[78]</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39007440" w14:textId="50E4AC0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Italia</w:t>
            </w:r>
          </w:p>
        </w:tc>
        <w:tc>
          <w:tcPr>
            <w:tcW w:w="851" w:type="dxa"/>
            <w:tcBorders>
              <w:top w:val="single" w:sz="4" w:space="0" w:color="999999"/>
              <w:left w:val="single" w:sz="4" w:space="0" w:color="999999"/>
              <w:bottom w:val="single" w:sz="4" w:space="0" w:color="999999"/>
              <w:right w:val="single" w:sz="4" w:space="0" w:color="999999"/>
            </w:tcBorders>
          </w:tcPr>
          <w:p w14:paraId="61789CF4" w14:textId="6FA8343A"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6B2A3772" w14:textId="22E87954"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4D9E0574" w14:textId="4B83407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4244027D" w14:textId="325D67CF" w:rsidR="009B6943" w:rsidRPr="00D25DA8" w:rsidRDefault="0025004C"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SVM&gt;ANN&gt;k-</w:t>
            </w:r>
            <w:r w:rsidR="009B6943" w:rsidRPr="00D25DA8">
              <w:rPr>
                <w:rFonts w:ascii="Times New Roman" w:eastAsia="Calibri" w:hAnsi="Times New Roman" w:cs="Times New Roman"/>
                <w:sz w:val="18"/>
                <w:szCs w:val="18"/>
                <w:lang w:val="en-US"/>
              </w:rPr>
              <w:t>NN&gt;persistence</w:t>
            </w:r>
          </w:p>
        </w:tc>
      </w:tr>
      <w:tr w:rsidR="00D25DA8" w:rsidRPr="00D25DA8" w14:paraId="15A672BC"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53D9B778" w14:textId="1E46BD81"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ltqi8LSU","properties":{"formattedCitation":"[79]","plainCitation":"[79]"},"citationItems":[{"id":376,"uris":["http://zotero.org/groups/322451/items/7MVUZSAK"],"uri":["http://zotero.org/groups/322451/items/7MVUZSAK"],"itemData":{"id":376,"type":"paper-conference","title":"A data mining method for selecting input variables for forecasting model of global solar radiation","container-title":"Transmission and Distribution Conference and Exposition (T D), 2012 IEEE PES","page":"1-6","source":"IEEE Xplore","event":"Transmission and Distribution Conference and Exposition (T D), 2012 IEEE PES","abstract":"This paper proposes a method for selecting explanatory variables for global solar radiation forecasting. The weather conditions affect generation output of renewable energy significantly. As a result, smart grids increase the uncertainties caused by the power injections of photovoltaic (PV) and/or wind power generation. To smooth smart grid operation, it is necessary to select the predicted input variables for the forecasting model. In this paper, how to select explanatory variables in the forecasting model of PV generation is discussed because Japan gives much higher priority to PV generation in the framework of future energy policy. The global solar radiation is one of the most important variables in dealing with PV generation output forecasting. This paper focuses on the relationship between the global solar radiation and its explanatory variables. The proposed method makes use of the CART (Classification and Regression Trees) algorithm of data mining method to select the explanatory or input variables in the forecasting model of global solar radiation. CART has the function to give priority to explanatory variables through an index called Variable Importance. The proposed method was applied to real data of global solar radiation in Tokyo, Japan.","DOI":"10.1109/TDC.2012.6281569","author":[{"family":"Mori","given":"H."},{"family":"Takahashi","given":"A."}],"issued":{"date-parts":[["2012",5]]}}}],"schema":"https://github.com/citation-style-language/schema/raw/master/csl-citation.json"}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[79]</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2604EDC" w14:textId="08E57653"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Japan</w:t>
            </w:r>
          </w:p>
        </w:tc>
        <w:tc>
          <w:tcPr>
            <w:tcW w:w="851" w:type="dxa"/>
            <w:tcBorders>
              <w:top w:val="single" w:sz="4" w:space="0" w:color="999999"/>
              <w:left w:val="single" w:sz="4" w:space="0" w:color="999999"/>
              <w:bottom w:val="single" w:sz="4" w:space="0" w:color="999999"/>
              <w:right w:val="single" w:sz="4" w:space="0" w:color="999999"/>
            </w:tcBorders>
          </w:tcPr>
          <w:p w14:paraId="23BE26B7" w14:textId="65F9000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50DFF752" w14:textId="1C83F1E1"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3B1FF183" w14:textId="0CE30195"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5380F792" w14:textId="7BC0777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Regression tree interesting to select variables</w:t>
            </w:r>
          </w:p>
        </w:tc>
      </w:tr>
      <w:tr w:rsidR="00D25DA8" w:rsidRPr="00D25DA8" w14:paraId="7744FF88"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CFF75C8" w14:textId="5A3E9F0D"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quGBqv31","properties":{"formattedCitation":"[80]","plainCitation":"[80]"},"citationItems":[{"id":459,"uris":["http://zotero.org/groups/322451/items/Z8GZBZXK"],"uri":["http://zotero.org/groups/322451/items/Z8GZBZXK"],"itemData":{"id":459,"type":"article-journal","title":"Application of Data Mining Techniques in Weather Prediction and Climate Change Studies","container-title":"International Journal of Information Engineering and Electronic Business(IJIEEB)","page":"51","volume":"4","issue":"1","source":"www.mecs-press.org","author":[{"family":"Olaiya","given":"Folorunsho"},{"family":"Adeyemo","given":"Adesesan Barnabas"}],"issued":{"date-parts":[["2012",2,27]]}}}],"schema":"https://github.com/citation-style-language/schema/raw/master/csl-citation.json"}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[80]</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7F5659F0" w14:textId="2E1F362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Nigeria</w:t>
            </w:r>
          </w:p>
        </w:tc>
        <w:tc>
          <w:tcPr>
            <w:tcW w:w="851" w:type="dxa"/>
            <w:tcBorders>
              <w:top w:val="single" w:sz="4" w:space="0" w:color="999999"/>
              <w:left w:val="single" w:sz="4" w:space="0" w:color="999999"/>
              <w:bottom w:val="single" w:sz="4" w:space="0" w:color="999999"/>
              <w:right w:val="single" w:sz="4" w:space="0" w:color="999999"/>
            </w:tcBorders>
          </w:tcPr>
          <w:p w14:paraId="2EC535B0" w14:textId="7E6DFD7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6" w:type="dxa"/>
            <w:tcBorders>
              <w:top w:val="single" w:sz="4" w:space="0" w:color="999999"/>
              <w:left w:val="single" w:sz="4" w:space="0" w:color="999999"/>
              <w:bottom w:val="single" w:sz="4" w:space="0" w:color="999999"/>
              <w:right w:val="single" w:sz="4" w:space="0" w:color="999999"/>
            </w:tcBorders>
          </w:tcPr>
          <w:p w14:paraId="5EA9712F" w14:textId="5CA1A302"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nRMSE=24%</w:t>
            </w:r>
          </w:p>
        </w:tc>
        <w:tc>
          <w:tcPr>
            <w:tcW w:w="1275" w:type="dxa"/>
            <w:tcBorders>
              <w:top w:val="single" w:sz="4" w:space="0" w:color="999999"/>
              <w:left w:val="single" w:sz="4" w:space="0" w:color="999999"/>
              <w:bottom w:val="single" w:sz="4" w:space="0" w:color="999999"/>
              <w:right w:val="single" w:sz="4" w:space="0" w:color="999999"/>
            </w:tcBorders>
          </w:tcPr>
          <w:p w14:paraId="25680685" w14:textId="3FF76968"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22CEEC1E" w14:textId="119380E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ANN=regression tree</w:t>
            </w:r>
          </w:p>
        </w:tc>
      </w:tr>
      <w:tr w:rsidR="00D25DA8" w:rsidRPr="00D25DA8" w14:paraId="02F4AFB8"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3A9B5B97" w14:textId="301C0C5A"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klS0CwRf","properties":{"formattedCitation":"[81]","plainCitation":"[81]"},"citationItems":[{"id":398,"uris":["http://zotero.org/groups/322451/items/GFNIA4U8"],"uri":["http://zotero.org/groups/322451/items/GFNIA4U8"],"itemData":{"id":398,"type":"chapter","title":"Machine Learning Prediction of Large Area Photovoltaic Energy Production","container-title":"Data Analytics for Renewable Energy Integration","publisher":"Springer International Publishing","publisher-place":"Cham","page":"38-53","volume":"8817","source":"CrossRef","event-place":"Cham","URL":"http://link.springer.com/10.1007/978-3-319-13290-7_3","ISBN":"978-3-319-13289-1","editor":[{"family":"Woon","given":"Wei Lee"},{"family":"Aung","given":"Zeyar"},{"family":"Madnick","given":"Stuart"}],"author":[{"family":"Fernández","given":"Ángela"},{"family":"Gala","given":"Yvonne"},{"family":"Dorronsoro","given":"José R."}],"issued":{"date-parts":[["2014"]]},"accessed":{"date-parts":[["2015",3,3]]}}}],"schema":"https://github.com/citation-style-language/schema/raw/master/csl-citation.json"}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[81]</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75158FB0" w14:textId="61409ED3"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Spain</w:t>
            </w:r>
          </w:p>
        </w:tc>
        <w:tc>
          <w:tcPr>
            <w:tcW w:w="851" w:type="dxa"/>
            <w:tcBorders>
              <w:top w:val="single" w:sz="4" w:space="0" w:color="999999"/>
              <w:left w:val="single" w:sz="4" w:space="0" w:color="999999"/>
              <w:bottom w:val="single" w:sz="4" w:space="0" w:color="999999"/>
              <w:right w:val="single" w:sz="4" w:space="0" w:color="999999"/>
            </w:tcBorders>
          </w:tcPr>
          <w:p w14:paraId="573638FD" w14:textId="0719F307"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276" w:type="dxa"/>
            <w:tcBorders>
              <w:top w:val="single" w:sz="4" w:space="0" w:color="999999"/>
              <w:left w:val="single" w:sz="4" w:space="0" w:color="999999"/>
              <w:bottom w:val="single" w:sz="4" w:space="0" w:color="999999"/>
              <w:right w:val="single" w:sz="4" w:space="0" w:color="999999"/>
            </w:tcBorders>
          </w:tcPr>
          <w:p w14:paraId="56352B09" w14:textId="098CF603"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50C0CC0A" w14:textId="7FC699D7"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0F607853" w14:textId="0108DBA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SVM&gt;peristence</w:t>
            </w:r>
          </w:p>
        </w:tc>
      </w:tr>
      <w:tr w:rsidR="00D25DA8" w:rsidRPr="00D25DA8" w14:paraId="5F047AE2"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6035A30" w14:textId="459BD312"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6B6CC4" w:rsidRPr="00D25DA8">
              <w:rPr>
                <w:rFonts w:ascii="Times New Roman" w:eastAsia="Calibri" w:hAnsi="Times New Roman" w:cs="Times New Roman"/>
                <w:b w:val="0"/>
                <w:bCs w:val="0"/>
                <w:sz w:val="18"/>
                <w:szCs w:val="18"/>
                <w:lang w:val="en-US"/>
              </w:rPr>
              <w:instrText xml:space="preserve"> ADDIN ZOTERO_ITEM CSL_CITATION {"citationID":"orsDpcTa","properties":{"formattedCitation":"[59]","plainCitation":"[59]"},"citationItems":[{"id":478,"uris":["http://zotero.org/groups/345624/items/F2WAF3X6"],"uri":["http://zotero.org/groups/345624/items/F2WAF3X6"],"itemData":{"id":478,"type":"article-journal","title":"An analytical comparison of four approaches to modelling the daily variability of solar irradiance using meteorological records","container-title":"Renewable Energy","page":"195-202","volume":"72","source":"ScienceDirect","abstract":"Temporal solar variability significantly affects the integration of solar power systems into the grid. It is thus essential to predict temporal solar variability, particularly given the increasing popularity of solar power generation globally. In this paper, the daily variability of solar irradiance at four sites across Australia is quantified using observed time series of global horizontal irradiance for 2003–2012. It is shown that the daily variability strongly depends on sky clearness with generally low values under a clear or overcast condition and high values under an intermittent cloudiness condition. Various statistical techniques are adopted to model the daily variability using meteorological variables selected from the ERA-Interim reanalysis as predictors. The nonlinear regression technique (i.e. random forest) is demonstrated to perform the best while the performance of the simple analog method is only slightly worse. Among the four sites, Alice Springs has the lowest daily variability index on average and Rockhampton has the highest daily variability index on average. The modelling results of the four sites produced by random forest have a correlation coefficient of above 0.7 and a median relative error around 40%. While the approach of statistical downscaling from a large spatial domain has been applied for other problems, it is shown in this study that it generally suffices to use only the predictors at a single near point for the problem of solar variability. The relative importance of the involved meteorological variables and the effects of clearness on the modelling of the daily variability are also explored.","DOI":"10.1016/j.renene.2014.07.015","ISSN":"0960-1481","journalAbbreviation":"Renewable Energy","author":[{"family":"Huang","given":"Jing"},{"family":"Troccoli","given":"Alberto"},{"family":"Coppin","given":"Peter"}],"issued":{"date-parts":[["2014",12]]}}}],"schema":"https://github.com/citation-style-language/schema/raw/master/csl-citation.json"}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6B6CC4" w:rsidRPr="00D25DA8">
              <w:rPr>
                <w:rFonts w:ascii="Calibri" w:hAnsi="Calibri"/>
              </w:rPr>
              <w:t>[59]</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09A7B497" w14:textId="24D0D3C3"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Australia</w:t>
            </w:r>
          </w:p>
        </w:tc>
        <w:tc>
          <w:tcPr>
            <w:tcW w:w="851" w:type="dxa"/>
            <w:tcBorders>
              <w:top w:val="single" w:sz="4" w:space="0" w:color="999999"/>
              <w:left w:val="single" w:sz="4" w:space="0" w:color="999999"/>
              <w:bottom w:val="single" w:sz="4" w:space="0" w:color="999999"/>
              <w:right w:val="single" w:sz="4" w:space="0" w:color="999999"/>
            </w:tcBorders>
          </w:tcPr>
          <w:p w14:paraId="01C7AD79" w14:textId="7A58AC1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min</w:t>
            </w:r>
          </w:p>
        </w:tc>
        <w:tc>
          <w:tcPr>
            <w:tcW w:w="1276" w:type="dxa"/>
            <w:tcBorders>
              <w:top w:val="single" w:sz="4" w:space="0" w:color="999999"/>
              <w:left w:val="single" w:sz="4" w:space="0" w:color="999999"/>
              <w:bottom w:val="single" w:sz="4" w:space="0" w:color="999999"/>
              <w:right w:val="single" w:sz="4" w:space="0" w:color="999999"/>
            </w:tcBorders>
          </w:tcPr>
          <w:p w14:paraId="6456994D" w14:textId="36CFD14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MAPE=38%</w:t>
            </w:r>
          </w:p>
        </w:tc>
        <w:tc>
          <w:tcPr>
            <w:tcW w:w="1275" w:type="dxa"/>
            <w:tcBorders>
              <w:top w:val="single" w:sz="4" w:space="0" w:color="999999"/>
              <w:left w:val="single" w:sz="4" w:space="0" w:color="999999"/>
              <w:bottom w:val="single" w:sz="4" w:space="0" w:color="999999"/>
              <w:right w:val="single" w:sz="4" w:space="0" w:color="999999"/>
            </w:tcBorders>
          </w:tcPr>
          <w:p w14:paraId="69440E77" w14:textId="5D9CEE5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72EBE6DC" w14:textId="6870F72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Random forest&gt;linear regression</w:t>
            </w:r>
          </w:p>
        </w:tc>
      </w:tr>
      <w:tr w:rsidR="00D25DA8" w:rsidRPr="00D25DA8" w14:paraId="636893CE"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68E9611" w14:textId="411237D0"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KfubrJ69","properties":{"formattedCitation":"[82]","plainCitation":"[82]"},"citationItems":[{"id":391,"uris":["http://zotero.org/groups/322451/items/C8A9ZUK6"],"uri":["http://zotero.org/groups/322451/items/C8A9ZUK6"],"itemData":{"id":391,"type":"paper-conference","title":"Support Vector Regression of multiple predictive models of downward short-wave radiation","container-title":"2014 International Joint Conference on Neural Networks (IJCNN)","page":"651-657","source":"IEEE Xplore","event":"2014 International Joint Conference on Neural Networks (IJCNN)","abstract":"Accurate forecasts of weather conditions are of the utmost importance for the management and operation of renewable energy sources with intermittent (stochastic) production. With the growing amount of intermittent energy sources, the need for precise weather predictions increases. Production of energy from renewable power sources, such as wind and solar, can be predicted using numerical weather prediction models. These models can provide high-resolution, localized forecast of wind speed and solar irradiation. However, different instances of numerical weather prediction models may provide different forecasts, depending on their properties and parameterizations. To alleviate this problem, it is possible to employ multiple models and to combine their outputs to obtain more accurate localized forecasts. This work uses the machine-learning tool of Support Vector Regression to amalgamate downward short-wave radiation forecasts of several numerical weather prediction models. Results of SVR-based multi-model forecasts of irradiation at a large set of locations show a significant improvement of prediction accuracy.","DOI":"10.1109/IJCNN.2014.6889812","author":[{"family":"Kr̈omer","given":"P."},{"family":"Musílek","given":"P."},{"family":"Pelikán","given":"E."},{"family":"Krč","given":"P."},{"family":"Juruš","given":"P."},{"family":"Eben","given":"K."}],"issued":{"date-parts":[["2014",7]]}}}],"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[82]</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71FFE17" w14:textId="7F1EA539"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Canada</w:t>
            </w:r>
          </w:p>
        </w:tc>
        <w:tc>
          <w:tcPr>
            <w:tcW w:w="851" w:type="dxa"/>
            <w:tcBorders>
              <w:top w:val="single" w:sz="4" w:space="0" w:color="999999"/>
              <w:left w:val="single" w:sz="4" w:space="0" w:color="999999"/>
              <w:bottom w:val="single" w:sz="4" w:space="0" w:color="999999"/>
              <w:right w:val="single" w:sz="4" w:space="0" w:color="999999"/>
            </w:tcBorders>
          </w:tcPr>
          <w:p w14:paraId="01639233" w14:textId="55B585A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63EC59D6" w14:textId="2FD51A95"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7D3F4021" w14:textId="1D698179"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7E8C320A" w14:textId="7398D36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SVM&gt;NWP</w:t>
            </w:r>
          </w:p>
        </w:tc>
      </w:tr>
      <w:tr w:rsidR="00D25DA8" w:rsidRPr="00D25DA8" w14:paraId="611D37C4"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F4DC8AB" w14:textId="7291111E"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g4qV48L8","properties":{"formattedCitation":"[83]","plainCitation":"[83]"},"citationItems":[{"id":452,"uris":["http://zotero.org/groups/322451/items/W4BBTTCQ"],"uri":["http://zotero.org/groups/322451/items/W4BBTTCQ"],"itemData":{"id":452,"type":"article-journal","title":"Analysis of daily solar power prediction with data-driven approaches","container-title":"Applied Energy","page":"29-37","volume":"126","source":"ScienceDirect","abstract":"Daily solar power prediction using data-driven approaches is studied. Four famous data-driven approaches, the Artificial Neural Network (ANN), the Support Vector Machine (SVM), the k-nearest neighbor (kNN), and the multivariate linear regression (MLR), are applied to develop the prediction models. The persistent model is considered as a baseline for evaluating the effectiveness of data-driven approaches. A procedure of selecting input parameters for solar power prediction models is addressed. Two modeling scenarios, including and excluding meteorological parameters as inputs, are assessed in the model development. A comparative analysis of the data-driven algorithms is conducted. The capability of data-driven models in multi-step ahead prediction is examined. The computational results indicate that none of the algorithms can outperform others in all considered prediction scenarios.","DOI":"10.1016/j.apenergy.2014.03.084","ISSN":"0306-2619","journalAbbreviation":"Applied Energy","author":[{"family":"Long","given":"Huan"},{"family":"Zhang","given":"Zijun"},{"family":"Su","given":"Yan"}],"issued":{"date-parts":[["2014",8,1]]}}}],"schema":"https://github.com/citation-style-language/schema/raw/master/csl-citation.json"}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[83]</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6184F97" w14:textId="294B9912"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Macao</w:t>
            </w:r>
          </w:p>
        </w:tc>
        <w:tc>
          <w:tcPr>
            <w:tcW w:w="851" w:type="dxa"/>
            <w:tcBorders>
              <w:top w:val="single" w:sz="4" w:space="0" w:color="999999"/>
              <w:left w:val="single" w:sz="4" w:space="0" w:color="999999"/>
              <w:bottom w:val="single" w:sz="4" w:space="0" w:color="999999"/>
              <w:right w:val="single" w:sz="4" w:space="0" w:color="999999"/>
            </w:tcBorders>
          </w:tcPr>
          <w:p w14:paraId="4DB23D47" w14:textId="543C08BA"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276" w:type="dxa"/>
            <w:tcBorders>
              <w:top w:val="single" w:sz="4" w:space="0" w:color="999999"/>
              <w:left w:val="single" w:sz="4" w:space="0" w:color="999999"/>
              <w:bottom w:val="single" w:sz="4" w:space="0" w:color="999999"/>
              <w:right w:val="single" w:sz="4" w:space="0" w:color="999999"/>
            </w:tcBorders>
          </w:tcPr>
          <w:p w14:paraId="49E5BC70" w14:textId="1E27A276"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MAPE=11.8%</w:t>
            </w:r>
          </w:p>
        </w:tc>
        <w:tc>
          <w:tcPr>
            <w:tcW w:w="1275" w:type="dxa"/>
            <w:tcBorders>
              <w:top w:val="single" w:sz="4" w:space="0" w:color="999999"/>
              <w:left w:val="single" w:sz="4" w:space="0" w:color="999999"/>
              <w:bottom w:val="single" w:sz="4" w:space="0" w:color="999999"/>
              <w:right w:val="single" w:sz="4" w:space="0" w:color="999999"/>
            </w:tcBorders>
          </w:tcPr>
          <w:p w14:paraId="0D7AE0E5" w14:textId="71904901"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3E125A41" w14:textId="2427B499" w:rsidR="009B6943" w:rsidRPr="00D25DA8" w:rsidRDefault="0025004C"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ANN&gt;SVM&gt;k-</w:t>
            </w:r>
            <w:r w:rsidR="009B6943" w:rsidRPr="00D25DA8">
              <w:rPr>
                <w:rFonts w:ascii="Times New Roman" w:eastAsia="Calibri" w:hAnsi="Times New Roman" w:cs="Times New Roman"/>
                <w:sz w:val="18"/>
                <w:szCs w:val="18"/>
                <w:lang w:val="en-US"/>
              </w:rPr>
              <w:t>NN&gt;linear regression</w:t>
            </w:r>
          </w:p>
        </w:tc>
      </w:tr>
      <w:tr w:rsidR="00D25DA8" w:rsidRPr="00D25DA8" w14:paraId="030285F9"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3FAB6BC2" w14:textId="2A0A46B0"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WSJw6xpc","properties":{"formattedCitation":"[84]","plainCitation":"[84]"},"citationItems":[{"id":366,"uris":["http://zotero.org/groups/322451/items/4XRWVXKD"],"uri":["http://zotero.org/groups/322451/items/4XRWVXKD"],"itemData":{"id":366,"type":"article-journal","title":"Daily global solar radiation prediction based on a hybrid Coral Reefs Optimization – Extreme Learning Machine approach","container-title":"Solar Energy","page":"91-98","volume":"105","source":"ScienceDirect","abstract":"This paper discusses the performance of a novel Coral Reefs Optimization – Extreme Learning Machine (CRO–ELM) algorithm in a real problem of global solar radiation prediction. The work considers different meteorological data from the radiometric station at Murcia (southern Spain), both from measurements, radiosondes and meteorological models, and fully describes the hybrid CRO–ELM to solve the prediction of the daily global solar radiation from these data. The algorithm is designed in such a way that the ELM solves the prediction problem, whereas the CRO evolves the weights of the neural network, in order to improve the solutions obtained. The experiments carried out have shown that the CRO–ELM approach is able to obtain an accurate prediction of the daily global radiation, better than the classical ELM, and the Support Vector Regression algorithm.","DOI":"10.1016/j.solener.2014.04.009","ISSN":"0038-092X","journalAbbreviation":"Solar Energy","author":[{"family":"Salcedo-Sanz","given":"S."},{"family":"Casanova-Mateo","given":"C."},{"family":"Pastor-Sánchez","given":"A."},{"family":"Sánchez-Girón","given":"M."}],"issued":{"date-parts":[["2014",7]]}}}],"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[84]</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2E51B4EA" w14:textId="5A94E20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Spain</w:t>
            </w:r>
          </w:p>
        </w:tc>
        <w:tc>
          <w:tcPr>
            <w:tcW w:w="851" w:type="dxa"/>
            <w:tcBorders>
              <w:top w:val="single" w:sz="4" w:space="0" w:color="999999"/>
              <w:left w:val="single" w:sz="4" w:space="0" w:color="999999"/>
              <w:bottom w:val="single" w:sz="4" w:space="0" w:color="999999"/>
              <w:right w:val="single" w:sz="4" w:space="0" w:color="999999"/>
            </w:tcBorders>
          </w:tcPr>
          <w:p w14:paraId="0F963AC5" w14:textId="1CB0ABD2"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276" w:type="dxa"/>
            <w:tcBorders>
              <w:top w:val="single" w:sz="4" w:space="0" w:color="999999"/>
              <w:left w:val="single" w:sz="4" w:space="0" w:color="999999"/>
              <w:bottom w:val="single" w:sz="4" w:space="0" w:color="999999"/>
              <w:right w:val="single" w:sz="4" w:space="0" w:color="999999"/>
            </w:tcBorders>
          </w:tcPr>
          <w:p w14:paraId="11594F2B" w14:textId="40BC596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2A3ECF8F" w14:textId="14BD99A9"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46AD577F" w14:textId="48BC9D72"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Extreme machine learning is useful</w:t>
            </w:r>
          </w:p>
        </w:tc>
      </w:tr>
      <w:tr w:rsidR="00D25DA8" w:rsidRPr="00D25DA8" w14:paraId="35F47ACA"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6880CC14" w14:textId="659F615E"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ukc7E1lv","properties":{"formattedCitation":"[85]","plainCitation":"[85]"},"citationItems":[{"id":462,"uris":["http://zotero.org/groups/322451/items/ZISVHHSQ"],"uri":["http://zotero.org/groups/322451/items/ZISVHHSQ"],"itemData":{"id":462,"type":"article-journal","title":"A benchmark of statistical regression methods for short-term forecasting of photovoltaic electricity production, part I: Deterministic forecast of hourly production","container-title":"Solar Energy","page":"792-803","volume":"105","source":"ScienceDirect","abstract":"This pair of articles presents the results of a study about forecasting photovoltaic (PV) electricity production for some power plants in mainland France. Forecasts are built with statistical methods exploiting outputs from numerical weather prediction (NWP) models. Contrary to most other studies, forecasts are built without using technical information on the power plants. In each article, several statistical methods are used to build forecast models and their performance is compared by means of adequate scores. When a best forecast emerges, its characteristics are then further assessed in order to get a deeper insight of its merits and flaws. The robustness of the results are evaluated with an intense use of cross-validation.\n\nThe companion article Zamo et al. (2014) will deal with probabilistic forecasts of daily production 2 days ahead. By “probabilistic” we mean that our forecast models yield some quantiles of the expected production’s probability distribution.\n\nThis article deals with forecasting hourly PV production for the next day in a deterministic way, which means the mean expectable hourly PV production is forecast for each day-time hour. In this part of our study, predictors comes from ARPEGE, Météo France’s deterministic NWP model. Our best model is very reliable and performs well, even compared to best expectable performances computed while using observations as predictors. It also points at the interest of using predictors based on human forecasters’ experience.","DOI":"10.1016/j.solener.2013.12.006","ISSN":"0038-092X","shortTitle":"A benchmark of statistical regression methods for short-term forecasting of photovoltaic electricity production, part I","journalAbbreviation":"Solar Energy","author":[{"family":"Zamo","given":"M."},{"family":"Mestre","given":"O."},{"family":"Arbogast","given":"P."},{"family":"Pannekoucke","given":"O."}],"issued":{"date-parts":[["2014",7]]}}}],"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[85]</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30220FB5" w14:textId="16BD62E8"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Benchmark</w:t>
            </w:r>
          </w:p>
        </w:tc>
        <w:tc>
          <w:tcPr>
            <w:tcW w:w="851" w:type="dxa"/>
            <w:tcBorders>
              <w:top w:val="single" w:sz="4" w:space="0" w:color="999999"/>
              <w:left w:val="single" w:sz="4" w:space="0" w:color="999999"/>
              <w:bottom w:val="single" w:sz="4" w:space="0" w:color="999999"/>
              <w:right w:val="single" w:sz="4" w:space="0" w:color="999999"/>
            </w:tcBorders>
          </w:tcPr>
          <w:p w14:paraId="25C15092" w14:textId="7A88277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10 min</w:t>
            </w:r>
          </w:p>
        </w:tc>
        <w:tc>
          <w:tcPr>
            <w:tcW w:w="1276" w:type="dxa"/>
            <w:tcBorders>
              <w:top w:val="single" w:sz="4" w:space="0" w:color="999999"/>
              <w:left w:val="single" w:sz="4" w:space="0" w:color="999999"/>
              <w:bottom w:val="single" w:sz="4" w:space="0" w:color="999999"/>
              <w:right w:val="single" w:sz="4" w:space="0" w:color="999999"/>
            </w:tcBorders>
          </w:tcPr>
          <w:p w14:paraId="043CC543" w14:textId="545FABA5"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nRMSE=10%</w:t>
            </w:r>
          </w:p>
        </w:tc>
        <w:tc>
          <w:tcPr>
            <w:tcW w:w="1275" w:type="dxa"/>
            <w:tcBorders>
              <w:top w:val="single" w:sz="4" w:space="0" w:color="999999"/>
              <w:left w:val="single" w:sz="4" w:space="0" w:color="999999"/>
              <w:bottom w:val="single" w:sz="4" w:space="0" w:color="999999"/>
              <w:right w:val="single" w:sz="4" w:space="0" w:color="999999"/>
            </w:tcBorders>
          </w:tcPr>
          <w:p w14:paraId="2A68551C" w14:textId="7548AC7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7F95EEBB" w14:textId="02E5B8B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w:t>
            </w:r>
            <w:r w:rsidR="001338AD" w:rsidRPr="00D25DA8">
              <w:rPr>
                <w:rFonts w:ascii="Times New Roman" w:eastAsia="Calibri" w:hAnsi="Times New Roman" w:cs="Times New Roman"/>
                <w:sz w:val="18"/>
                <w:szCs w:val="18"/>
                <w:lang w:val="en-US"/>
              </w:rPr>
              <w:t xml:space="preserve">andom </w:t>
            </w:r>
            <w:r w:rsidRPr="00D25DA8">
              <w:rPr>
                <w:rFonts w:ascii="Times New Roman" w:eastAsia="Calibri" w:hAnsi="Times New Roman" w:cs="Times New Roman"/>
                <w:sz w:val="18"/>
                <w:szCs w:val="18"/>
                <w:lang w:val="en-US"/>
              </w:rPr>
              <w:t>F</w:t>
            </w:r>
            <w:r w:rsidR="001338AD" w:rsidRPr="00D25DA8">
              <w:rPr>
                <w:rFonts w:ascii="Times New Roman" w:eastAsia="Calibri" w:hAnsi="Times New Roman" w:cs="Times New Roman"/>
                <w:sz w:val="18"/>
                <w:szCs w:val="18"/>
                <w:lang w:val="en-US"/>
              </w:rPr>
              <w:t>orest</w:t>
            </w:r>
            <w:r w:rsidRPr="00D25DA8">
              <w:rPr>
                <w:rFonts w:ascii="Times New Roman" w:eastAsia="Calibri" w:hAnsi="Times New Roman" w:cs="Times New Roman"/>
                <w:sz w:val="18"/>
                <w:szCs w:val="18"/>
                <w:lang w:val="en-US"/>
              </w:rPr>
              <w:t>&gt;SVM&gt;generalized regression&gt;boosting&gt;bagging&gt;persistence</w:t>
            </w:r>
          </w:p>
        </w:tc>
      </w:tr>
      <w:tr w:rsidR="00D25DA8" w:rsidRPr="00D25DA8" w14:paraId="2F79C328"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6AC5C48D" w14:textId="14179D79"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6B6CC4" w:rsidRPr="00D25DA8">
              <w:rPr>
                <w:rFonts w:ascii="Times New Roman" w:eastAsia="Calibri" w:hAnsi="Times New Roman" w:cs="Times New Roman"/>
                <w:b w:val="0"/>
                <w:bCs w:val="0"/>
                <w:sz w:val="18"/>
                <w:szCs w:val="18"/>
                <w:lang w:val="en-US"/>
              </w:rPr>
              <w:instrText xml:space="preserve"> ADDIN ZOTERO_ITEM CSL_CITATION {"citationID":"TkeGyT4W","properties":{"formattedCitation":"[56]","plainCitation":"[56]"},"citationItems":[{"id":485,"uris":["http://zotero.org/groups/345624/items/P9PR6S93"],"uri":["http://zotero.org/groups/345624/items/P9PR6S93"],"itemData":{"id":485,"type":"article-journal","title":"PV power forecast using a nonparametric PV model","container-title":"Solar Energy","page":"354-368","volume":"115","source":"ScienceDirect","abstract":"Forecasting the AC power output of a PV plant accurately is important both for plant owners and electric system operators. Two main categories of PV modeling are available: the parametric and the nonparametric. In this paper, a methodology using a nonparametric PV model is proposed, using as inputs several forecasts of meteorological variables from a Numerical Weather Forecast model, and actual AC power measurements of PV plants. The methodology was built upon the R environment and uses Quantile Regression Forests as machine learning tool to forecast AC power with a confidence interval. Real data from five PV plants was used to validate the methodology, and results show that daily production is predicted with an absolute cvMBE lower than 1.3%.","DOI":"10.1016/j.solener.2015.03.006","ISSN":"0038-092X","journalAbbreviation":"Solar Energy","author":[{"family":"Almeida","given":"Marcelo Pinho"},{"family":"Perpiñán","given":"Oscar"},{"family":"Narvarte","given":"Luis"}],"issued":{"date-parts":[["2015",5]]}}}],"schema":"https://github.com/citation-style-language/schema/raw/master/csl-citation.json"}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6B6CC4" w:rsidRPr="00D25DA8">
              <w:rPr>
                <w:rFonts w:ascii="Calibri" w:hAnsi="Calibri"/>
                <w:lang w:val="en-US"/>
              </w:rPr>
              <w:t>[56]</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4012446B" w14:textId="12186838"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Spain</w:t>
            </w:r>
          </w:p>
        </w:tc>
        <w:tc>
          <w:tcPr>
            <w:tcW w:w="851" w:type="dxa"/>
            <w:tcBorders>
              <w:top w:val="single" w:sz="4" w:space="0" w:color="999999"/>
              <w:left w:val="single" w:sz="4" w:space="0" w:color="999999"/>
              <w:bottom w:val="single" w:sz="4" w:space="0" w:color="999999"/>
              <w:right w:val="single" w:sz="4" w:space="0" w:color="999999"/>
            </w:tcBorders>
          </w:tcPr>
          <w:p w14:paraId="17D785A1" w14:textId="4D62F267"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24 hours</w:t>
            </w:r>
          </w:p>
        </w:tc>
        <w:tc>
          <w:tcPr>
            <w:tcW w:w="1276" w:type="dxa"/>
            <w:tcBorders>
              <w:top w:val="single" w:sz="4" w:space="0" w:color="999999"/>
              <w:left w:val="single" w:sz="4" w:space="0" w:color="999999"/>
              <w:bottom w:val="single" w:sz="4" w:space="0" w:color="999999"/>
              <w:right w:val="single" w:sz="4" w:space="0" w:color="999999"/>
            </w:tcBorders>
          </w:tcPr>
          <w:p w14:paraId="422E3347" w14:textId="67FA2CE3"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nMAE=3.73% - 9.45%</w:t>
            </w:r>
          </w:p>
        </w:tc>
        <w:tc>
          <w:tcPr>
            <w:tcW w:w="1275" w:type="dxa"/>
            <w:tcBorders>
              <w:top w:val="single" w:sz="4" w:space="0" w:color="999999"/>
              <w:left w:val="single" w:sz="4" w:space="0" w:color="999999"/>
              <w:bottom w:val="single" w:sz="4" w:space="0" w:color="999999"/>
              <w:right w:val="single" w:sz="4" w:space="0" w:color="999999"/>
            </w:tcBorders>
          </w:tcPr>
          <w:p w14:paraId="0171F0B5" w14:textId="0398E7A5"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0B2BEEED" w14:textId="1BFB5CFE"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Quantile regression forests coupled with NWP give a good accuracy for PV prediction</w:t>
            </w:r>
          </w:p>
        </w:tc>
      </w:tr>
      <w:tr w:rsidR="00D25DA8" w:rsidRPr="00D25DA8" w14:paraId="1E8DF9E5"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126808AE" w14:textId="3E10B235"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BR3vbsb8","properties":{"formattedCitation":"[86]","plainCitation":"[86]"},"citationItems":[{"id":430,"uris":["http://zotero.org/groups/322451/items/NA6KRZ4R"],"uri":["http://zotero.org/groups/322451/items/NA6KRZ4R"],"itemData":{"id":430,"type":"article-journal","title":"Statistical Learning for Short-Term Photovoltaic Power Predictions (chapter)","page":"in print","author":[{"family":"Bjön Wolff","given":""},{"family":"Elke Lorenz","given":""},{"family":"Oliver Kramer","given":""}],"issued":{"date-parts":[["2015"]]}}}],"schema":"https://github.com/citation-style-language/schema/raw/master/csl-citation.json"}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lang w:val="en-US"/>
              </w:rPr>
              <w:t>[86]</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3C21C6AA" w14:textId="34103338"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Germany</w:t>
            </w:r>
          </w:p>
        </w:tc>
        <w:tc>
          <w:tcPr>
            <w:tcW w:w="851" w:type="dxa"/>
            <w:tcBorders>
              <w:top w:val="single" w:sz="4" w:space="0" w:color="999999"/>
              <w:left w:val="single" w:sz="4" w:space="0" w:color="999999"/>
              <w:bottom w:val="single" w:sz="4" w:space="0" w:color="999999"/>
              <w:right w:val="single" w:sz="4" w:space="0" w:color="999999"/>
            </w:tcBorders>
          </w:tcPr>
          <w:p w14:paraId="76CF3E39" w14:textId="6C89AA0E"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07930214" w14:textId="784DDC8F"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nRMSE=6.2%</w:t>
            </w:r>
          </w:p>
        </w:tc>
        <w:tc>
          <w:tcPr>
            <w:tcW w:w="1275" w:type="dxa"/>
            <w:tcBorders>
              <w:top w:val="single" w:sz="4" w:space="0" w:color="999999"/>
              <w:left w:val="single" w:sz="4" w:space="0" w:color="999999"/>
              <w:bottom w:val="single" w:sz="4" w:space="0" w:color="999999"/>
              <w:right w:val="single" w:sz="4" w:space="0" w:color="999999"/>
            </w:tcBorders>
          </w:tcPr>
          <w:p w14:paraId="2DC36600" w14:textId="5E13555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3C2CD256" w14:textId="79186932" w:rsidR="009B6943" w:rsidRPr="00D25DA8" w:rsidRDefault="0025004C"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SVR&gt;k-</w:t>
            </w:r>
            <w:r w:rsidR="009B6943" w:rsidRPr="00D25DA8">
              <w:rPr>
                <w:rFonts w:ascii="Times New Roman" w:eastAsia="Calibri" w:hAnsi="Times New Roman" w:cs="Times New Roman"/>
                <w:sz w:val="18"/>
                <w:szCs w:val="18"/>
                <w:lang w:val="en-US"/>
              </w:rPr>
              <w:t>NN</w:t>
            </w:r>
          </w:p>
        </w:tc>
      </w:tr>
      <w:tr w:rsidR="00D25DA8" w:rsidRPr="00D25DA8" w14:paraId="02981EB4"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544BF715" w14:textId="56920E7D"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Pr="00D25DA8">
              <w:rPr>
                <w:rFonts w:ascii="Times New Roman" w:eastAsia="Calibri" w:hAnsi="Times New Roman" w:cs="Times New Roman"/>
                <w:b w:val="0"/>
                <w:bCs w:val="0"/>
                <w:sz w:val="18"/>
                <w:szCs w:val="18"/>
                <w:lang w:val="en-US"/>
              </w:rPr>
              <w:instrText xml:space="preserve"> ADDIN ZOTERO_ITEM CSL_CITATION {"citationID":"b5ZXRQvs","properties":{"formattedCitation":"[18]","plainCitation":"[18]"},"citationItems":[{"id":377,"uris":["http://zotero.org/groups/322451/items/84AG9M26"],"uri":["http://zotero.org/groups/322451/items/84AG9M26"],"itemData":{"id":377,"type":"article-journal","title":"A benchmarking of machine learning techniques for solar radiation forecasting in an insular context","container-title":"Solar Energy","page":"446-457","volume":"112","source":"ScienceDirect","abstract":"In this paper, we propose a benchmarking of supervised machine learning techniques (neural networks, Gaussian processes and support vector machines) in order to forecast the Global Horizontal solar Irradiance (GHI). We also include in this benchmark a simple linear autoregressive (AR) model as well as two naive models based on persistence of the GHI and persistence of the clear sky index (denoted herein scaled persistence model). The models are calibrated and validated with data from three French islands: Corsica (41.91°N; 8.73°E), Guadeloupe (16.26°N; 61.51°W) and Reunion (21.34°S; 55.49°E). The main findings of this work are, that for hour ahead solar forecasting, the machine learning techniques slightly improve the performances exhibited by the linear AR and the scaled persistence model. However, the improvement appears to be more pronounced in case of unstable sky conditions. These nonlinear techniques start to outperform their simple counterparts for forecasting horizons greater than 1 h.","DOI":"10.1016/j.solener.2014.12.014","ISSN":"0038-092X","journalAbbreviation":"Solar Energy","author":[{"family":"Lauret","given":"Philippe"},{"family":"Voyant","given":"Cyril"},{"family":"Soubdhan","given":"Ted"},{"family":"David","given":"Mathieu"},{"family":"Poggi","given":"Philippe"}],"issued":{"date-parts":[["2015",2]]}}}],"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Pr="00D25DA8">
              <w:rPr>
                <w:rFonts w:ascii="Times New Roman" w:hAnsi="Times New Roman" w:cs="Times New Roman"/>
                <w:sz w:val="18"/>
              </w:rPr>
              <w:t>[18]</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0152CD6E" w14:textId="3C42B6D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French islands</w:t>
            </w:r>
          </w:p>
        </w:tc>
        <w:tc>
          <w:tcPr>
            <w:tcW w:w="851" w:type="dxa"/>
            <w:tcBorders>
              <w:top w:val="single" w:sz="4" w:space="0" w:color="999999"/>
              <w:left w:val="single" w:sz="4" w:space="0" w:color="999999"/>
              <w:bottom w:val="single" w:sz="4" w:space="0" w:color="999999"/>
              <w:right w:val="single" w:sz="4" w:space="0" w:color="999999"/>
            </w:tcBorders>
          </w:tcPr>
          <w:p w14:paraId="609F9E8B" w14:textId="666E13E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6692336E" w14:textId="27FD5F2E"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nRMSE=19.6%</w:t>
            </w:r>
          </w:p>
        </w:tc>
        <w:tc>
          <w:tcPr>
            <w:tcW w:w="1275" w:type="dxa"/>
            <w:tcBorders>
              <w:top w:val="single" w:sz="4" w:space="0" w:color="999999"/>
              <w:left w:val="single" w:sz="4" w:space="0" w:color="999999"/>
              <w:bottom w:val="single" w:sz="4" w:space="0" w:color="999999"/>
              <w:right w:val="single" w:sz="4" w:space="0" w:color="999999"/>
            </w:tcBorders>
          </w:tcPr>
          <w:p w14:paraId="11CBEEB6" w14:textId="3E392348"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5791773C" w14:textId="310B4425"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ANN=Gaussian=SVM&gt;persistence</w:t>
            </w:r>
          </w:p>
        </w:tc>
      </w:tr>
      <w:tr w:rsidR="00D25DA8" w:rsidRPr="00D25DA8" w14:paraId="417ECAC2"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288C703B" w14:textId="16E4470D"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TBEJjlRS","properties":{"formattedCitation":"[87]","plainCitation":"[87]"},"citationItems":[{"id":407,"uris":["http://zotero.org/groups/322451/items/HJJ3IFK3"],"uri":["http://zotero.org/groups/322451/items/HJJ3IFK3"],"itemData":{"id":407,"type":"article-journal","title":"Models for solar radiation prediction based on different measurement sites","container-title":"Measurement","page":"346-363","volume":"63","source":"ScienceDirect","abstract":"The modeling of solar radiation for forecasting its availability is a key tool for managing photovoltaic (PV) plants and, hence, is of primary importance for energy production in a smart grid scenario. However, the variability of the weather phenomena is an unavoidable obstacle in the prediction of the energy produced by the solar radiation conversion. The use of the data collected in the past can be useful to capture the daily and seasonal variability, while measurement of the recent past can be exploited to provide a short term prediction. It is well known that a good measurement of the solar radiation requires not only a high class radiometer, but also a correct management of the instrument. In order to reduce the cost related to the management of the monitoring apparatus, a solution could be to evaluate the PV plant performance using data collected by public weather station installed near the plant. In this paper, two experiments are conducted. In the first, the plausibility of the short term prediction of the solar radiation, based on data collected in the near past on the same site is investigated. In the second experiment, the same prediction is operated using data collected by a public weather station located at ten kilometers from the solar plant. Several prediction techniques belonging from both computational intelligence and statistical fields have been challenged in this task. In particular, Support Vector Machine for Regression, Extreme Learning Machine and Autoregressive models have been used and compared with the persistence and the k-NN predictors. The prediction accuracy achieved in the two experimental conditions are then compared and the results are discussed.","DOI":"10.1016/j.measurement.2014.11.037","ISSN":"0263-2241","journalAbbreviation":"Measurement","author":[{"family":"Lazzaroni","given":"Massimo"},{"family":"Ferrari","given":"Stefano"},{"family":"Piuri","given":"Vincenzo"},{"family":"Salman","given":"Ayşe"},{"family":"Cristaldi","given":"Loredana"},{"family":"Faifer","given":"Marco"}],"issued":{"date-parts":[["2015",3]]}}}],"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[87]</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2EBA48FF" w14:textId="374A197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Italia</w:t>
            </w:r>
          </w:p>
        </w:tc>
        <w:tc>
          <w:tcPr>
            <w:tcW w:w="851" w:type="dxa"/>
            <w:tcBorders>
              <w:top w:val="single" w:sz="4" w:space="0" w:color="999999"/>
              <w:left w:val="single" w:sz="4" w:space="0" w:color="999999"/>
              <w:bottom w:val="single" w:sz="4" w:space="0" w:color="999999"/>
              <w:right w:val="single" w:sz="4" w:space="0" w:color="999999"/>
            </w:tcBorders>
          </w:tcPr>
          <w:p w14:paraId="3B8F3601" w14:textId="30BEACB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00179644" w14:textId="1DF59A57"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275" w:type="dxa"/>
            <w:tcBorders>
              <w:top w:val="single" w:sz="4" w:space="0" w:color="999999"/>
              <w:left w:val="single" w:sz="4" w:space="0" w:color="999999"/>
              <w:bottom w:val="single" w:sz="4" w:space="0" w:color="999999"/>
              <w:right w:val="single" w:sz="4" w:space="0" w:color="999999"/>
            </w:tcBorders>
          </w:tcPr>
          <w:p w14:paraId="23EC5046" w14:textId="722EC09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3BD04F4B" w14:textId="58EFB3D6" w:rsidR="009B6943" w:rsidRPr="00D25DA8" w:rsidRDefault="0025004C"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SVR&gt;ANN&gt;AR&gt;k-</w:t>
            </w:r>
            <w:r w:rsidR="009B6943" w:rsidRPr="00D25DA8">
              <w:rPr>
                <w:rFonts w:ascii="Times New Roman" w:eastAsia="Calibri" w:hAnsi="Times New Roman" w:cs="Times New Roman"/>
                <w:sz w:val="18"/>
                <w:szCs w:val="18"/>
                <w:lang w:val="en-US"/>
              </w:rPr>
              <w:t>NN&gt;persistence</w:t>
            </w:r>
          </w:p>
        </w:tc>
      </w:tr>
      <w:tr w:rsidR="00D25DA8" w:rsidRPr="00D25DA8" w14:paraId="5C1F1014"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374D7055" w14:textId="47FB8075"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tfZBa5M1","properties":{"formattedCitation":"[88]","plainCitation":"[88]"},"citationItems":[{"id":408,"uris":["http://zotero.org/groups/322451/items/HWC44UJV"],"uri":["http://zotero.org/groups/322451/items/HWC44UJV"],"itemData":{"id":408,"type":"article-journal","title":"Solar Energy Prediction: An International Contest to Initiate Interdisciplinary Research on Compelling Meteorological Problems","container-title":"Bulletin of the American Meteorological Society [= BAMS]","source":"orbi.ulg.ac.be","URL":"http://orbi.ulg.ac.be/handle/2268/177115","ISSN":"0003-0007","shortTitle":"Solar Energy Prediction","language":"en","author":[{"family":"McGovern","given":"Amy"},{"family":"Gagne II","given":"David John"},{"family":"Eustaquio","given":"Lucas"},{"family":"Titericz","given":"Gilberto"},{"family":"Lazorthes","given":"Benjamin"},{"family":"Zhang","given":"Owen"},{"family":"Louppe","given":"Gilles"},{"family":"Prettenhofer","given":"Peter"},{"family":"Basara","given":"Jeffrey"},{"family":"Hamill","given":"Thomas M."},{"family":"Margolin","given":"David"}],"issued":{"date-parts":[["2015"]]},"accessed":{"date-parts":[["2015",3,8]]}}}],"schema":"https://github.com/citation-style-language/schema/raw/master/csl-citation.json"}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[88]</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30DB4BBD" w14:textId="57EF5E75"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benchmark</w:t>
            </w:r>
          </w:p>
        </w:tc>
        <w:tc>
          <w:tcPr>
            <w:tcW w:w="851" w:type="dxa"/>
            <w:tcBorders>
              <w:top w:val="single" w:sz="4" w:space="0" w:color="999999"/>
              <w:left w:val="single" w:sz="4" w:space="0" w:color="999999"/>
              <w:bottom w:val="single" w:sz="4" w:space="0" w:color="999999"/>
              <w:right w:val="single" w:sz="4" w:space="0" w:color="999999"/>
            </w:tcBorders>
          </w:tcPr>
          <w:p w14:paraId="67F569D9" w14:textId="15078E31"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276" w:type="dxa"/>
            <w:tcBorders>
              <w:top w:val="single" w:sz="4" w:space="0" w:color="999999"/>
              <w:left w:val="single" w:sz="4" w:space="0" w:color="999999"/>
              <w:bottom w:val="single" w:sz="4" w:space="0" w:color="999999"/>
              <w:right w:val="single" w:sz="4" w:space="0" w:color="999999"/>
            </w:tcBorders>
          </w:tcPr>
          <w:p w14:paraId="4CEAA204" w14:textId="5DE69F8D"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nRMSE=13%</w:t>
            </w:r>
          </w:p>
        </w:tc>
        <w:tc>
          <w:tcPr>
            <w:tcW w:w="1275" w:type="dxa"/>
            <w:tcBorders>
              <w:top w:val="single" w:sz="4" w:space="0" w:color="999999"/>
              <w:left w:val="single" w:sz="4" w:space="0" w:color="999999"/>
              <w:bottom w:val="single" w:sz="4" w:space="0" w:color="999999"/>
              <w:right w:val="single" w:sz="4" w:space="0" w:color="999999"/>
            </w:tcBorders>
          </w:tcPr>
          <w:p w14:paraId="60565AC7" w14:textId="7383D570"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6BE570A3" w14:textId="23A01523"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Regression tree&gt;NWP</w:t>
            </w:r>
          </w:p>
        </w:tc>
      </w:tr>
      <w:tr w:rsidR="00D25DA8" w:rsidRPr="00D25DA8" w14:paraId="54195F11" w14:textId="77777777" w:rsidTr="009B11B0">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7AAFFCD" w14:textId="0E0C322A" w:rsidR="009B6943" w:rsidRPr="00D25DA8" w:rsidRDefault="009B6943" w:rsidP="009B6943">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E3415C" w:rsidRPr="00D25DA8">
              <w:rPr>
                <w:rFonts w:ascii="Times New Roman" w:eastAsia="Calibri" w:hAnsi="Times New Roman" w:cs="Times New Roman"/>
                <w:b w:val="0"/>
                <w:bCs w:val="0"/>
                <w:sz w:val="18"/>
                <w:szCs w:val="18"/>
                <w:lang w:val="en-US"/>
              </w:rPr>
              <w:instrText xml:space="preserve"> ADDIN ZOTERO_ITEM CSL_CITATION {"citationID":"JD3JF45j","properties":{"formattedCitation":"[43]","plainCitation":"[43]"},"citationItems":[{"id":402,"uris":["http://zotero.org/groups/322451/items/GXBINM2K"],"uri":["http://zotero.org/groups/322451/items/GXBINM2K"],"itemData":{"id":402,"type":"article-journal","title":"Nearest-neighbor methodology for prediction of intra-hour global horizontal and direct normal irradiances","container-title":"Renewable Energy","page":"770-782","volume":"80","source":"ScienceDirect","abstract":"This work proposes a novel forecast methodology for intra-hour solar irradiance based on optimized pattern recognition from local telemetry and sky imaging. The model, based on the k-nearest-neighbors (kNN) algorithm, predicts the global (GHI) and direct (DNI) components of irradiance for horizons ranging from 5 min up to 30 min, and the corresponding uncertainty prediction intervals. An optimization algorithm determines the best set of patterns and other free parameters in the model, such as the number of nearest neighbors. Results show that the model achieves significant forecast improvements (between 10% and 25%) over a reference persistence forecast. The results show that large ramps in the irradiance time series are not very well capture by the point forecasts, mostly because those events are underrepresented in the historical dataset. The inclusion of sky images in the pattern recognition results in a small improvement (below 5%) relative to the kNN without images, but it helps in the definition of the uncertainty intervals (specially in the case of DNI). The prediction intervals determined with this method show good performance, with high probability coverage (≈90% for GHI and ≈85% for DNI) and narrow average normalized width (≈8% for GHI and ≈17% for DNI).","DOI":"10.1016/j.renene.2015.02.061","ISSN":"0960-1481","journalAbbreviation":"Renewable Energy","author":[{"family":"Pedro","given":"Hugo T. C."},{"family":"Coimbra","given":"Carlos F. M."}],"issued":{"date-parts":[["2015",8]]}}}],"schema":"https://github.com/citation-style-language/schema/raw/master/csl-citation.json"}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E3415C" w:rsidRPr="00D25DA8">
              <w:rPr>
                <w:rFonts w:ascii="Calibri" w:hAnsi="Calibri"/>
                <w:lang w:val="en-US"/>
              </w:rPr>
              <w:t>[43]</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06242881" w14:textId="7073F0EA"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343285DA" w14:textId="2AEE38AB"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30 min</w:t>
            </w:r>
          </w:p>
        </w:tc>
        <w:tc>
          <w:tcPr>
            <w:tcW w:w="1276" w:type="dxa"/>
            <w:tcBorders>
              <w:top w:val="single" w:sz="4" w:space="0" w:color="999999"/>
              <w:left w:val="single" w:sz="4" w:space="0" w:color="999999"/>
              <w:bottom w:val="single" w:sz="4" w:space="0" w:color="999999"/>
              <w:right w:val="single" w:sz="4" w:space="0" w:color="999999"/>
            </w:tcBorders>
          </w:tcPr>
          <w:p w14:paraId="1145BD63" w14:textId="1000D51C" w:rsidR="009B6943" w:rsidRPr="00D25DA8" w:rsidRDefault="009B6943"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Skill over persistence =23.4%</w:t>
            </w:r>
          </w:p>
        </w:tc>
        <w:tc>
          <w:tcPr>
            <w:tcW w:w="1275" w:type="dxa"/>
            <w:tcBorders>
              <w:top w:val="single" w:sz="4" w:space="0" w:color="999999"/>
              <w:left w:val="single" w:sz="4" w:space="0" w:color="999999"/>
              <w:bottom w:val="single" w:sz="4" w:space="0" w:color="999999"/>
              <w:right w:val="single" w:sz="4" w:space="0" w:color="999999"/>
            </w:tcBorders>
          </w:tcPr>
          <w:p w14:paraId="3B7F337D" w14:textId="3B576479" w:rsidR="009B6943" w:rsidRPr="00D25DA8" w:rsidRDefault="0025004C"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w:t>
            </w:r>
            <w:r w:rsidR="009B6943" w:rsidRPr="00D25DA8">
              <w:rPr>
                <w:rFonts w:ascii="Times New Roman" w:eastAsia="Calibri" w:hAnsi="Times New Roman" w:cs="Times New Roman"/>
                <w:sz w:val="18"/>
                <w:szCs w:val="18"/>
                <w:lang w:val="en-US"/>
              </w:rPr>
              <w:t>xogenous</w:t>
            </w:r>
          </w:p>
        </w:tc>
        <w:tc>
          <w:tcPr>
            <w:tcW w:w="3686" w:type="dxa"/>
            <w:tcBorders>
              <w:top w:val="single" w:sz="4" w:space="0" w:color="999999"/>
              <w:left w:val="single" w:sz="4" w:space="0" w:color="999999"/>
              <w:bottom w:val="single" w:sz="4" w:space="0" w:color="999999"/>
              <w:right w:val="single" w:sz="4" w:space="0" w:color="999999"/>
            </w:tcBorders>
          </w:tcPr>
          <w:p w14:paraId="19E728EA" w14:textId="4EF215CA" w:rsidR="009B6943" w:rsidRPr="00D25DA8" w:rsidRDefault="0025004C" w:rsidP="009B6943">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k-</w:t>
            </w:r>
            <w:r w:rsidR="009B6943" w:rsidRPr="00D25DA8">
              <w:rPr>
                <w:rFonts w:ascii="Times New Roman" w:eastAsia="Calibri" w:hAnsi="Times New Roman" w:cs="Times New Roman"/>
                <w:sz w:val="18"/>
                <w:szCs w:val="18"/>
                <w:lang w:val="en-US"/>
              </w:rPr>
              <w:t>NN&gt;persistence</w:t>
            </w:r>
          </w:p>
        </w:tc>
      </w:tr>
    </w:tbl>
    <w:p w14:paraId="6CA809D7" w14:textId="6882A81E" w:rsidR="009B11B0" w:rsidRPr="00D25DA8" w:rsidRDefault="009B11B0" w:rsidP="00E1008E">
      <w:pPr>
        <w:jc w:val="center"/>
        <w:rPr>
          <w:rFonts w:ascii="Times New Roman" w:hAnsi="Times New Roman" w:cs="Times New Roman"/>
          <w:lang w:val="en-US"/>
        </w:rPr>
      </w:pPr>
    </w:p>
    <w:p w14:paraId="7914B7F7" w14:textId="503F8488" w:rsidR="00E1008E" w:rsidRPr="00D25DA8" w:rsidRDefault="001338AD"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In th</w:t>
      </w:r>
      <w:r w:rsidR="0074239A" w:rsidRPr="00D25DA8">
        <w:rPr>
          <w:rFonts w:ascii="Times New Roman" w:hAnsi="Times New Roman" w:cs="Times New Roman"/>
          <w:lang w:val="en-US"/>
        </w:rPr>
        <w:t>i</w:t>
      </w:r>
      <w:r w:rsidRPr="00D25DA8">
        <w:rPr>
          <w:rFonts w:ascii="Times New Roman" w:hAnsi="Times New Roman" w:cs="Times New Roman"/>
          <w:lang w:val="en-US"/>
        </w:rPr>
        <w:t>s</w:t>
      </w:r>
      <w:r w:rsidR="0074239A" w:rsidRPr="00D25DA8">
        <w:rPr>
          <w:rFonts w:ascii="Times New Roman" w:hAnsi="Times New Roman" w:cs="Times New Roman"/>
          <w:lang w:val="en-US"/>
        </w:rPr>
        <w:t xml:space="preserve"> list</w:t>
      </w:r>
      <w:r w:rsidR="00F41794" w:rsidRPr="00D25DA8">
        <w:rPr>
          <w:rFonts w:ascii="Times New Roman" w:hAnsi="Times New Roman" w:cs="Times New Roman"/>
          <w:lang w:val="en-US"/>
        </w:rPr>
        <w:t>, it</w:t>
      </w:r>
      <w:r w:rsidR="0074239A" w:rsidRPr="00D25DA8">
        <w:rPr>
          <w:rFonts w:ascii="Times New Roman" w:hAnsi="Times New Roman" w:cs="Times New Roman"/>
          <w:lang w:val="en-US"/>
        </w:rPr>
        <w:t xml:space="preserve"> can be seen that </w:t>
      </w:r>
      <w:r w:rsidRPr="00D25DA8">
        <w:rPr>
          <w:rFonts w:ascii="Times New Roman" w:hAnsi="Times New Roman" w:cs="Times New Roman"/>
          <w:lang w:val="en-US"/>
        </w:rPr>
        <w:t>paper</w:t>
      </w:r>
      <w:r w:rsidR="0055336D" w:rsidRPr="00D25DA8">
        <w:rPr>
          <w:rFonts w:ascii="Times New Roman" w:hAnsi="Times New Roman" w:cs="Times New Roman"/>
          <w:lang w:val="en-US"/>
        </w:rPr>
        <w:t>s</w:t>
      </w:r>
      <w:r w:rsidR="0074239A" w:rsidRPr="00D25DA8">
        <w:rPr>
          <w:rFonts w:ascii="Times New Roman" w:hAnsi="Times New Roman" w:cs="Times New Roman"/>
          <w:lang w:val="en-US"/>
        </w:rPr>
        <w:t xml:space="preserve"> using </w:t>
      </w:r>
      <w:r w:rsidR="0025004C" w:rsidRPr="00D25DA8">
        <w:rPr>
          <w:rFonts w:ascii="Times New Roman" w:hAnsi="Times New Roman" w:cs="Times New Roman"/>
          <w:lang w:val="en-US"/>
        </w:rPr>
        <w:t>SVR, ANN, k-</w:t>
      </w:r>
      <w:r w:rsidRPr="00D25DA8">
        <w:rPr>
          <w:rFonts w:ascii="Times New Roman" w:hAnsi="Times New Roman" w:cs="Times New Roman"/>
          <w:lang w:val="en-US"/>
        </w:rPr>
        <w:t xml:space="preserve">NN, regression tree, boosting, bagging or random forests </w:t>
      </w:r>
      <w:r w:rsidR="009F4340" w:rsidRPr="00D25DA8">
        <w:rPr>
          <w:rFonts w:ascii="Times New Roman" w:hAnsi="Times New Roman" w:cs="Times New Roman"/>
          <w:lang w:val="en-US"/>
        </w:rPr>
        <w:t>give</w:t>
      </w:r>
      <w:r w:rsidRPr="00D25DA8">
        <w:rPr>
          <w:rFonts w:ascii="Times New Roman" w:hAnsi="Times New Roman" w:cs="Times New Roman"/>
          <w:lang w:val="en-US"/>
        </w:rPr>
        <w:t xml:space="preserve"> systematically better </w:t>
      </w:r>
      <w:r w:rsidR="009F4340" w:rsidRPr="00D25DA8">
        <w:rPr>
          <w:rFonts w:ascii="Times New Roman" w:hAnsi="Times New Roman" w:cs="Times New Roman"/>
          <w:lang w:val="en-US"/>
        </w:rPr>
        <w:t xml:space="preserve">results </w:t>
      </w:r>
      <w:r w:rsidRPr="00D25DA8">
        <w:rPr>
          <w:rFonts w:ascii="Times New Roman" w:hAnsi="Times New Roman" w:cs="Times New Roman"/>
          <w:lang w:val="en-US"/>
        </w:rPr>
        <w:t>than classical regression methods</w:t>
      </w:r>
      <w:r w:rsidR="0009719D" w:rsidRPr="00D25DA8">
        <w:rPr>
          <w:rFonts w:ascii="Times New Roman" w:hAnsi="Times New Roman" w:cs="Times New Roman"/>
          <w:lang w:val="en-US"/>
        </w:rPr>
        <w:t>. ANN and SVM give similar results in term of prediction</w:t>
      </w:r>
      <w:r w:rsidR="00285E05" w:rsidRPr="00D25DA8">
        <w:rPr>
          <w:rFonts w:ascii="Times New Roman" w:hAnsi="Times New Roman" w:cs="Times New Roman"/>
          <w:lang w:val="en-US"/>
        </w:rPr>
        <w:t xml:space="preserve">, but </w:t>
      </w:r>
      <w:r w:rsidR="0074239A" w:rsidRPr="00D25DA8">
        <w:rPr>
          <w:rFonts w:ascii="Times New Roman" w:hAnsi="Times New Roman" w:cs="Times New Roman"/>
          <w:lang w:val="en-US"/>
        </w:rPr>
        <w:t xml:space="preserve">it can be </w:t>
      </w:r>
      <w:r w:rsidR="00285E05" w:rsidRPr="00D25DA8">
        <w:rPr>
          <w:rFonts w:ascii="Times New Roman" w:hAnsi="Times New Roman" w:cs="Times New Roman"/>
          <w:lang w:val="en-US"/>
        </w:rPr>
        <w:t>conclude</w:t>
      </w:r>
      <w:r w:rsidR="0074239A" w:rsidRPr="00D25DA8">
        <w:rPr>
          <w:rFonts w:ascii="Times New Roman" w:hAnsi="Times New Roman" w:cs="Times New Roman"/>
          <w:lang w:val="en-US"/>
        </w:rPr>
        <w:t>d</w:t>
      </w:r>
      <w:r w:rsidR="00285E05" w:rsidRPr="00D25DA8">
        <w:rPr>
          <w:rFonts w:ascii="Times New Roman" w:hAnsi="Times New Roman" w:cs="Times New Roman"/>
          <w:lang w:val="en-US"/>
        </w:rPr>
        <w:t xml:space="preserve"> that SVM is more easy to use than ANN</w:t>
      </w:r>
      <w:r w:rsidR="0074239A" w:rsidRPr="00D25DA8">
        <w:rPr>
          <w:rFonts w:ascii="Times New Roman" w:hAnsi="Times New Roman" w:cs="Times New Roman"/>
          <w:lang w:val="en-US"/>
        </w:rPr>
        <w:t>;</w:t>
      </w:r>
      <w:r w:rsidR="00285E05" w:rsidRPr="00D25DA8">
        <w:rPr>
          <w:rFonts w:ascii="Times New Roman" w:hAnsi="Times New Roman" w:cs="Times New Roman"/>
          <w:lang w:val="en-US"/>
        </w:rPr>
        <w:t xml:space="preserve"> the optimization step is automatic while it is very complex in the ANN case.</w:t>
      </w:r>
      <w:r w:rsidR="004A03EB" w:rsidRPr="00D25DA8">
        <w:rPr>
          <w:rFonts w:ascii="Times New Roman" w:hAnsi="Times New Roman" w:cs="Times New Roman"/>
          <w:lang w:val="en-US"/>
        </w:rPr>
        <w:t xml:space="preserve"> </w:t>
      </w:r>
      <w:r w:rsidR="0074239A" w:rsidRPr="00D25DA8">
        <w:rPr>
          <w:rFonts w:ascii="Times New Roman" w:hAnsi="Times New Roman" w:cs="Times New Roman"/>
          <w:lang w:val="en-US"/>
        </w:rPr>
        <w:t>Therefore, i</w:t>
      </w:r>
      <w:r w:rsidR="004A03EB" w:rsidRPr="00D25DA8">
        <w:rPr>
          <w:rFonts w:ascii="Times New Roman" w:hAnsi="Times New Roman" w:cs="Times New Roman"/>
          <w:lang w:val="en-US"/>
        </w:rPr>
        <w:t xml:space="preserve">t is maybe </w:t>
      </w:r>
      <w:r w:rsidR="004A03EB" w:rsidRPr="00D25DA8">
        <w:rPr>
          <w:rFonts w:ascii="Times New Roman" w:hAnsi="Times New Roman" w:cs="Times New Roman"/>
          <w:lang w:val="en-US"/>
        </w:rPr>
        <w:lastRenderedPageBreak/>
        <w:t>preferable to use SVM rather than ANN. All the methods related to the use of regression tree</w:t>
      </w:r>
      <w:r w:rsidR="00052E52" w:rsidRPr="00D25DA8">
        <w:rPr>
          <w:rFonts w:ascii="Times New Roman" w:hAnsi="Times New Roman" w:cs="Times New Roman"/>
          <w:lang w:val="en-US"/>
        </w:rPr>
        <w:t>s</w:t>
      </w:r>
      <w:r w:rsidR="004A03EB" w:rsidRPr="00D25DA8">
        <w:rPr>
          <w:rFonts w:ascii="Times New Roman" w:hAnsi="Times New Roman" w:cs="Times New Roman"/>
          <w:lang w:val="en-US"/>
        </w:rPr>
        <w:t xml:space="preserve"> or similar methods (boosting, bagging or random forest) are rarely used but give excellent results. It is </w:t>
      </w:r>
      <w:r w:rsidR="0074239A" w:rsidRPr="00D25DA8">
        <w:rPr>
          <w:rFonts w:ascii="Times New Roman" w:hAnsi="Times New Roman" w:cs="Times New Roman"/>
          <w:lang w:val="en-US"/>
        </w:rPr>
        <w:t xml:space="preserve">not easy at this stage </w:t>
      </w:r>
      <w:r w:rsidR="004A03EB" w:rsidRPr="00D25DA8">
        <w:rPr>
          <w:rFonts w:ascii="Times New Roman" w:hAnsi="Times New Roman" w:cs="Times New Roman"/>
          <w:lang w:val="en-US"/>
        </w:rPr>
        <w:t>to draw a conclusion</w:t>
      </w:r>
      <w:r w:rsidR="000F3259" w:rsidRPr="00D25DA8">
        <w:rPr>
          <w:rFonts w:ascii="Times New Roman" w:hAnsi="Times New Roman" w:cs="Times New Roman"/>
          <w:lang w:val="en-US"/>
        </w:rPr>
        <w:t>, but in the next 5</w:t>
      </w:r>
      <w:r w:rsidR="004A03EB" w:rsidRPr="00D25DA8">
        <w:rPr>
          <w:rFonts w:ascii="Times New Roman" w:hAnsi="Times New Roman" w:cs="Times New Roman"/>
          <w:lang w:val="en-US"/>
        </w:rPr>
        <w:t xml:space="preserve"> years, it is probable that these methods </w:t>
      </w:r>
      <w:r w:rsidR="0074239A" w:rsidRPr="00D25DA8">
        <w:rPr>
          <w:rFonts w:ascii="Times New Roman" w:hAnsi="Times New Roman" w:cs="Times New Roman"/>
          <w:lang w:val="en-US"/>
        </w:rPr>
        <w:t xml:space="preserve">may </w:t>
      </w:r>
      <w:r w:rsidR="004A03EB" w:rsidRPr="00D25DA8">
        <w:rPr>
          <w:rFonts w:ascii="Times New Roman" w:hAnsi="Times New Roman" w:cs="Times New Roman"/>
          <w:lang w:val="en-US"/>
        </w:rPr>
        <w:t xml:space="preserve">become the reference in term of irradiation prediction. </w:t>
      </w:r>
      <w:r w:rsidR="002546E7" w:rsidRPr="00D25DA8">
        <w:rPr>
          <w:rFonts w:ascii="Times New Roman" w:hAnsi="Times New Roman" w:cs="Times New Roman"/>
          <w:lang w:val="en-US"/>
        </w:rPr>
        <w:t>An alternative to all the</w:t>
      </w:r>
      <w:r w:rsidR="009E73CB" w:rsidRPr="00D25DA8">
        <w:rPr>
          <w:rFonts w:ascii="Times New Roman" w:hAnsi="Times New Roman" w:cs="Times New Roman"/>
          <w:lang w:val="en-US"/>
        </w:rPr>
        <w:t xml:space="preserve"> previous methods is certainly k-</w:t>
      </w:r>
      <w:r w:rsidR="002546E7" w:rsidRPr="00D25DA8">
        <w:rPr>
          <w:rFonts w:ascii="Times New Roman" w:hAnsi="Times New Roman" w:cs="Times New Roman"/>
          <w:lang w:val="en-US"/>
        </w:rPr>
        <w:t>NN, but some</w:t>
      </w:r>
      <w:r w:rsidR="009F4340" w:rsidRPr="00D25DA8">
        <w:rPr>
          <w:rFonts w:ascii="Times New Roman" w:hAnsi="Times New Roman" w:cs="Times New Roman"/>
          <w:lang w:val="en-US"/>
        </w:rPr>
        <w:t xml:space="preserve"> more</w:t>
      </w:r>
      <w:r w:rsidR="002546E7" w:rsidRPr="00D25DA8">
        <w:rPr>
          <w:rFonts w:ascii="Times New Roman" w:hAnsi="Times New Roman" w:cs="Times New Roman"/>
          <w:lang w:val="en-US"/>
        </w:rPr>
        <w:t xml:space="preserve"> </w:t>
      </w:r>
      <w:r w:rsidR="00814323" w:rsidRPr="00D25DA8">
        <w:rPr>
          <w:rFonts w:ascii="Times New Roman" w:hAnsi="Times New Roman" w:cs="Times New Roman"/>
          <w:lang w:val="en-US"/>
        </w:rPr>
        <w:t>publications</w:t>
      </w:r>
      <w:r w:rsidR="002546E7" w:rsidRPr="00D25DA8">
        <w:rPr>
          <w:rFonts w:ascii="Times New Roman" w:hAnsi="Times New Roman" w:cs="Times New Roman"/>
          <w:lang w:val="en-US"/>
        </w:rPr>
        <w:t xml:space="preserve"> are necessary to conclude that it is a good </w:t>
      </w:r>
      <w:r w:rsidR="00D87E7C" w:rsidRPr="00D25DA8">
        <w:rPr>
          <w:rFonts w:ascii="Times New Roman" w:hAnsi="Times New Roman" w:cs="Times New Roman"/>
          <w:lang w:val="en-US"/>
        </w:rPr>
        <w:t>forecaster.</w:t>
      </w:r>
      <w:r w:rsidR="004A03EB" w:rsidRPr="00D25DA8">
        <w:rPr>
          <w:rFonts w:ascii="Times New Roman" w:hAnsi="Times New Roman" w:cs="Times New Roman"/>
          <w:lang w:val="en-US"/>
        </w:rPr>
        <w:t xml:space="preserve"> </w:t>
      </w:r>
      <w:r w:rsidR="00052E52" w:rsidRPr="00D25DA8">
        <w:rPr>
          <w:rFonts w:ascii="Times New Roman" w:hAnsi="Times New Roman" w:cs="Times New Roman"/>
          <w:lang w:val="en-US"/>
        </w:rPr>
        <w:t>Actually, it is very difficult to propose a ranking of machine learning methods although SVR, regression trees, boosting, bagging and random forest seem the most efficient.</w:t>
      </w:r>
      <w:r w:rsidR="00DF33A6" w:rsidRPr="00D25DA8">
        <w:rPr>
          <w:rFonts w:ascii="Times New Roman" w:hAnsi="Times New Roman" w:cs="Times New Roman"/>
          <w:lang w:val="en-US"/>
        </w:rPr>
        <w:t xml:space="preserve"> To overcome this problem</w:t>
      </w:r>
      <w:r w:rsidR="0094695C" w:rsidRPr="00D25DA8">
        <w:rPr>
          <w:rFonts w:ascii="Times New Roman" w:hAnsi="Times New Roman" w:cs="Times New Roman"/>
          <w:lang w:val="en-US"/>
        </w:rPr>
        <w:t xml:space="preserve"> of ranking</w:t>
      </w:r>
      <w:r w:rsidR="00651B9A" w:rsidRPr="00D25DA8">
        <w:rPr>
          <w:rFonts w:ascii="Times New Roman" w:hAnsi="Times New Roman" w:cs="Times New Roman"/>
          <w:lang w:val="en-US"/>
        </w:rPr>
        <w:t>, some authors</w:t>
      </w:r>
      <w:r w:rsidR="0094695C" w:rsidRPr="00D25DA8">
        <w:rPr>
          <w:lang w:val="en-US"/>
        </w:rPr>
        <w:t xml:space="preserve"> </w:t>
      </w:r>
      <w:r w:rsidR="0094695C" w:rsidRPr="00D25DA8">
        <w:rPr>
          <w:rFonts w:ascii="Times New Roman" w:hAnsi="Times New Roman" w:cs="Times New Roman"/>
          <w:lang w:val="en-US"/>
        </w:rPr>
        <w:t>do not hesitate to</w:t>
      </w:r>
      <w:r w:rsidR="00651B9A" w:rsidRPr="00D25DA8">
        <w:rPr>
          <w:rFonts w:ascii="Times New Roman" w:hAnsi="Times New Roman" w:cs="Times New Roman"/>
          <w:lang w:val="en-US"/>
        </w:rPr>
        <w:t xml:space="preserve"> combine </w:t>
      </w:r>
      <w:r w:rsidR="0094695C" w:rsidRPr="00D25DA8">
        <w:rPr>
          <w:rFonts w:ascii="Times New Roman" w:hAnsi="Times New Roman" w:cs="Times New Roman"/>
          <w:lang w:val="en-US"/>
        </w:rPr>
        <w:t xml:space="preserve">single </w:t>
      </w:r>
      <w:r w:rsidR="00651B9A" w:rsidRPr="00D25DA8">
        <w:rPr>
          <w:rFonts w:ascii="Times New Roman" w:hAnsi="Times New Roman" w:cs="Times New Roman"/>
          <w:lang w:val="en-US"/>
        </w:rPr>
        <w:t>predictors.</w:t>
      </w:r>
    </w:p>
    <w:p w14:paraId="56B17B38" w14:textId="77777777" w:rsidR="0074239A" w:rsidRPr="00D25DA8" w:rsidRDefault="0074239A" w:rsidP="008437E8">
      <w:pPr>
        <w:spacing w:line="360" w:lineRule="auto"/>
        <w:jc w:val="both"/>
        <w:rPr>
          <w:rFonts w:ascii="Times New Roman" w:hAnsi="Times New Roman" w:cs="Times New Roman"/>
          <w:lang w:val="en-US"/>
        </w:rPr>
      </w:pPr>
    </w:p>
    <w:p w14:paraId="5209B337" w14:textId="34FE1933" w:rsidR="00651B9A" w:rsidRPr="00D25DA8" w:rsidRDefault="00651B9A" w:rsidP="008437E8">
      <w:pPr>
        <w:pStyle w:val="Titre3"/>
        <w:numPr>
          <w:ilvl w:val="1"/>
          <w:numId w:val="3"/>
        </w:numPr>
        <w:spacing w:line="360" w:lineRule="auto"/>
        <w:rPr>
          <w:rFonts w:ascii="Times New Roman" w:hAnsi="Times New Roman" w:cs="Times New Roman"/>
          <w:color w:val="auto"/>
          <w:lang w:val="en-US"/>
        </w:rPr>
      </w:pPr>
      <w:r w:rsidRPr="00D25DA8">
        <w:rPr>
          <w:rFonts w:ascii="Times New Roman" w:hAnsi="Times New Roman" w:cs="Times New Roman"/>
          <w:color w:val="auto"/>
          <w:lang w:val="en-US"/>
        </w:rPr>
        <w:t>Ensemble of predictors</w:t>
      </w:r>
    </w:p>
    <w:p w14:paraId="2AE281A2" w14:textId="77777777" w:rsidR="00E1008E" w:rsidRPr="00D25DA8" w:rsidRDefault="00E1008E" w:rsidP="008437E8">
      <w:pPr>
        <w:spacing w:line="360" w:lineRule="auto"/>
        <w:jc w:val="both"/>
        <w:rPr>
          <w:rFonts w:ascii="Times New Roman" w:hAnsi="Times New Roman" w:cs="Times New Roman"/>
          <w:lang w:val="en-US"/>
        </w:rPr>
      </w:pPr>
    </w:p>
    <w:p w14:paraId="4E93E3EA" w14:textId="0B131BF1" w:rsidR="00E1008E" w:rsidRPr="00D25DA8" w:rsidRDefault="00FC3FC3"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There </w:t>
      </w:r>
      <w:r w:rsidR="009F4340" w:rsidRPr="00D25DA8">
        <w:rPr>
          <w:rFonts w:ascii="Times New Roman" w:hAnsi="Times New Roman" w:cs="Times New Roman"/>
          <w:lang w:val="en-US"/>
        </w:rPr>
        <w:t>are</w:t>
      </w:r>
      <w:r w:rsidRPr="00D25DA8">
        <w:rPr>
          <w:rFonts w:ascii="Times New Roman" w:hAnsi="Times New Roman" w:cs="Times New Roman"/>
          <w:lang w:val="en-US"/>
        </w:rPr>
        <w:t xml:space="preserve"> a lot of solution</w:t>
      </w:r>
      <w:r w:rsidR="0074239A" w:rsidRPr="00D25DA8">
        <w:rPr>
          <w:rFonts w:ascii="Times New Roman" w:hAnsi="Times New Roman" w:cs="Times New Roman"/>
          <w:lang w:val="en-US"/>
        </w:rPr>
        <w:t>s</w:t>
      </w:r>
      <w:r w:rsidRPr="00D25DA8">
        <w:rPr>
          <w:rFonts w:ascii="Times New Roman" w:hAnsi="Times New Roman" w:cs="Times New Roman"/>
          <w:lang w:val="en-US"/>
        </w:rPr>
        <w:t xml:space="preserve"> </w:t>
      </w:r>
      <w:r w:rsidR="009F4340" w:rsidRPr="00D25DA8">
        <w:rPr>
          <w:rFonts w:ascii="Times New Roman" w:hAnsi="Times New Roman" w:cs="Times New Roman"/>
          <w:lang w:val="en-US"/>
        </w:rPr>
        <w:t>which</w:t>
      </w:r>
      <w:r w:rsidRPr="00D25DA8">
        <w:rPr>
          <w:rFonts w:ascii="Times New Roman" w:hAnsi="Times New Roman" w:cs="Times New Roman"/>
          <w:lang w:val="en-US"/>
        </w:rPr>
        <w:t xml:space="preserve"> combine predictors</w:t>
      </w:r>
      <w:r w:rsidR="00394999" w:rsidRPr="00D25DA8">
        <w:rPr>
          <w:rFonts w:ascii="Times New Roman" w:hAnsi="Times New Roman" w:cs="Times New Roman"/>
          <w:lang w:val="en-US"/>
        </w:rPr>
        <w:t xml:space="preserve"> as it is show</w:t>
      </w:r>
      <w:r w:rsidR="0074239A" w:rsidRPr="00D25DA8">
        <w:rPr>
          <w:rFonts w:ascii="Times New Roman" w:hAnsi="Times New Roman" w:cs="Times New Roman"/>
          <w:lang w:val="en-US"/>
        </w:rPr>
        <w:t>n</w:t>
      </w:r>
      <w:r w:rsidR="00394999" w:rsidRPr="00D25DA8">
        <w:rPr>
          <w:rFonts w:ascii="Times New Roman" w:hAnsi="Times New Roman" w:cs="Times New Roman"/>
          <w:lang w:val="en-US"/>
        </w:rPr>
        <w:t xml:space="preserve"> in </w:t>
      </w:r>
      <w:r w:rsidR="0074239A" w:rsidRPr="00D25DA8">
        <w:rPr>
          <w:rFonts w:ascii="Times New Roman" w:hAnsi="Times New Roman" w:cs="Times New Roman"/>
          <w:lang w:val="en-US"/>
        </w:rPr>
        <w:t>T</w:t>
      </w:r>
      <w:r w:rsidR="00394999" w:rsidRPr="00D25DA8">
        <w:rPr>
          <w:rFonts w:ascii="Times New Roman" w:hAnsi="Times New Roman" w:cs="Times New Roman"/>
          <w:lang w:val="en-US"/>
        </w:rPr>
        <w:t xml:space="preserve">able </w:t>
      </w:r>
      <w:r w:rsidR="005F35BA" w:rsidRPr="00D25DA8">
        <w:rPr>
          <w:rFonts w:ascii="Times New Roman" w:hAnsi="Times New Roman" w:cs="Times New Roman"/>
          <w:lang w:val="en-US"/>
        </w:rPr>
        <w:t>4</w:t>
      </w:r>
      <w:r w:rsidR="00394999" w:rsidRPr="00D25DA8">
        <w:rPr>
          <w:rFonts w:ascii="Times New Roman" w:hAnsi="Times New Roman" w:cs="Times New Roman"/>
          <w:lang w:val="en-US"/>
        </w:rPr>
        <w:t>.</w:t>
      </w:r>
      <w:r w:rsidR="003144C5" w:rsidRPr="00D25DA8">
        <w:rPr>
          <w:rFonts w:ascii="Times New Roman" w:hAnsi="Times New Roman" w:cs="Times New Roman"/>
          <w:lang w:val="en-US"/>
        </w:rPr>
        <w:t xml:space="preserve"> </w:t>
      </w:r>
      <w:r w:rsidR="004B385C" w:rsidRPr="00D25DA8">
        <w:rPr>
          <w:rFonts w:ascii="Times New Roman" w:hAnsi="Times New Roman" w:cs="Times New Roman"/>
          <w:lang w:val="en-US"/>
        </w:rPr>
        <w:t xml:space="preserve">In these papers we can see that often it is ANN who is used in order to construct ensemble of predictors </w:t>
      </w:r>
      <w:r w:rsidR="0022479D" w:rsidRPr="00D25DA8">
        <w:rPr>
          <w:rFonts w:ascii="Times New Roman" w:hAnsi="Times New Roman" w:cs="Times New Roman"/>
          <w:lang w:val="en-US"/>
        </w:rPr>
        <w:t>(&gt;70% of the cases).</w:t>
      </w:r>
      <w:r w:rsidR="004B385C" w:rsidRPr="00D25DA8">
        <w:rPr>
          <w:rFonts w:ascii="Times New Roman" w:hAnsi="Times New Roman" w:cs="Times New Roman"/>
          <w:lang w:val="en-US"/>
        </w:rPr>
        <w:t xml:space="preserve"> </w:t>
      </w:r>
    </w:p>
    <w:p w14:paraId="61B1A840" w14:textId="77777777" w:rsidR="0074239A" w:rsidRPr="00D25DA8" w:rsidRDefault="0074239A" w:rsidP="006A72DD">
      <w:pPr>
        <w:jc w:val="both"/>
        <w:rPr>
          <w:rFonts w:ascii="Times New Roman" w:hAnsi="Times New Roman" w:cs="Times New Roman"/>
          <w:lang w:val="en-US"/>
        </w:rPr>
      </w:pPr>
    </w:p>
    <w:p w14:paraId="7B3DBB2E" w14:textId="000F835F" w:rsidR="0074239A" w:rsidRPr="00D25DA8" w:rsidRDefault="0074239A" w:rsidP="0074239A">
      <w:pPr>
        <w:jc w:val="center"/>
        <w:rPr>
          <w:rFonts w:ascii="Times New Roman" w:hAnsi="Times New Roman" w:cs="Times New Roman"/>
          <w:lang w:val="en-US"/>
        </w:rPr>
      </w:pPr>
      <w:r w:rsidRPr="00D25DA8">
        <w:rPr>
          <w:rFonts w:ascii="Times New Roman" w:hAnsi="Times New Roman" w:cs="Times New Roman"/>
          <w:lang w:val="en-US"/>
        </w:rPr>
        <w:t xml:space="preserve">Table </w:t>
      </w:r>
      <w:r w:rsidR="005F35BA" w:rsidRPr="00D25DA8">
        <w:rPr>
          <w:rFonts w:ascii="Times New Roman" w:hAnsi="Times New Roman" w:cs="Times New Roman"/>
          <w:lang w:val="en-US"/>
        </w:rPr>
        <w:t>4</w:t>
      </w:r>
      <w:r w:rsidRPr="00D25DA8">
        <w:rPr>
          <w:rFonts w:ascii="Times New Roman" w:hAnsi="Times New Roman" w:cs="Times New Roman"/>
          <w:lang w:val="en-US"/>
        </w:rPr>
        <w:t>. list of representative papers related to the global radiation forecasting combining machine learning methods</w:t>
      </w:r>
    </w:p>
    <w:tbl>
      <w:tblPr>
        <w:tblStyle w:val="TableauGrille1Clair1"/>
        <w:tblpPr w:leftFromText="142" w:rightFromText="142" w:vertAnchor="text" w:tblpY="1"/>
        <w:tblOverlap w:val="never"/>
        <w:tblW w:w="9351" w:type="dxa"/>
        <w:tblInd w:w="0" w:type="dxa"/>
        <w:tblLayout w:type="fixed"/>
        <w:tblLook w:val="04A0" w:firstRow="1" w:lastRow="0" w:firstColumn="1" w:lastColumn="0" w:noHBand="0" w:noVBand="1"/>
      </w:tblPr>
      <w:tblGrid>
        <w:gridCol w:w="1101"/>
        <w:gridCol w:w="1162"/>
        <w:gridCol w:w="851"/>
        <w:gridCol w:w="1389"/>
        <w:gridCol w:w="1162"/>
        <w:gridCol w:w="3686"/>
      </w:tblGrid>
      <w:tr w:rsidR="00D25DA8" w:rsidRPr="00D25DA8" w14:paraId="44C5C4AB" w14:textId="77777777" w:rsidTr="00635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right w:val="single" w:sz="4" w:space="0" w:color="999999"/>
            </w:tcBorders>
            <w:hideMark/>
          </w:tcPr>
          <w:p w14:paraId="52AC0166" w14:textId="57E6A28C" w:rsidR="00380391" w:rsidRPr="00D25DA8" w:rsidRDefault="00380391" w:rsidP="00380391">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Reference</w:t>
            </w:r>
            <w:r w:rsidR="00063A87" w:rsidRPr="00D25DA8">
              <w:rPr>
                <w:rFonts w:ascii="Times New Roman" w:eastAsia="Calibri" w:hAnsi="Times New Roman" w:cs="Times New Roman"/>
                <w:sz w:val="18"/>
                <w:szCs w:val="18"/>
                <w:lang w:val="en-US"/>
              </w:rPr>
              <w:t>s</w:t>
            </w:r>
          </w:p>
        </w:tc>
        <w:tc>
          <w:tcPr>
            <w:tcW w:w="1162" w:type="dxa"/>
            <w:tcBorders>
              <w:top w:val="single" w:sz="4" w:space="0" w:color="999999"/>
              <w:left w:val="single" w:sz="4" w:space="0" w:color="999999"/>
              <w:right w:val="single" w:sz="4" w:space="0" w:color="999999"/>
            </w:tcBorders>
            <w:hideMark/>
          </w:tcPr>
          <w:p w14:paraId="2BBE904E" w14:textId="77777777" w:rsidR="00380391" w:rsidRPr="00D25DA8" w:rsidRDefault="00380391" w:rsidP="0038039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Location</w:t>
            </w:r>
          </w:p>
        </w:tc>
        <w:tc>
          <w:tcPr>
            <w:tcW w:w="851" w:type="dxa"/>
            <w:tcBorders>
              <w:top w:val="single" w:sz="4" w:space="0" w:color="999999"/>
              <w:left w:val="single" w:sz="4" w:space="0" w:color="999999"/>
              <w:right w:val="single" w:sz="4" w:space="0" w:color="999999"/>
            </w:tcBorders>
            <w:hideMark/>
          </w:tcPr>
          <w:p w14:paraId="48B2C98A" w14:textId="77777777" w:rsidR="00380391" w:rsidRPr="00D25DA8" w:rsidRDefault="00380391" w:rsidP="0038039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Horizon</w:t>
            </w:r>
          </w:p>
        </w:tc>
        <w:tc>
          <w:tcPr>
            <w:tcW w:w="1389" w:type="dxa"/>
            <w:tcBorders>
              <w:top w:val="single" w:sz="4" w:space="0" w:color="999999"/>
              <w:left w:val="single" w:sz="4" w:space="0" w:color="999999"/>
              <w:right w:val="single" w:sz="4" w:space="0" w:color="999999"/>
            </w:tcBorders>
            <w:hideMark/>
          </w:tcPr>
          <w:p w14:paraId="0DEA9EBC" w14:textId="77777777" w:rsidR="00380391" w:rsidRPr="00D25DA8" w:rsidRDefault="00380391" w:rsidP="0038039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Evaluation criteria</w:t>
            </w:r>
          </w:p>
        </w:tc>
        <w:tc>
          <w:tcPr>
            <w:tcW w:w="1162" w:type="dxa"/>
            <w:tcBorders>
              <w:top w:val="single" w:sz="4" w:space="0" w:color="999999"/>
              <w:left w:val="single" w:sz="4" w:space="0" w:color="999999"/>
              <w:right w:val="single" w:sz="4" w:space="0" w:color="999999"/>
            </w:tcBorders>
            <w:hideMark/>
          </w:tcPr>
          <w:p w14:paraId="7CD83F7A" w14:textId="77777777" w:rsidR="00380391" w:rsidRPr="00D25DA8" w:rsidRDefault="00380391" w:rsidP="0038039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Dataset</w:t>
            </w:r>
          </w:p>
        </w:tc>
        <w:tc>
          <w:tcPr>
            <w:tcW w:w="3686" w:type="dxa"/>
            <w:tcBorders>
              <w:top w:val="single" w:sz="4" w:space="0" w:color="999999"/>
              <w:left w:val="single" w:sz="4" w:space="0" w:color="999999"/>
              <w:right w:val="single" w:sz="4" w:space="0" w:color="999999"/>
            </w:tcBorders>
            <w:hideMark/>
          </w:tcPr>
          <w:p w14:paraId="0F081978" w14:textId="77777777" w:rsidR="00380391" w:rsidRPr="00D25DA8" w:rsidRDefault="00380391" w:rsidP="00380391">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Results</w:t>
            </w:r>
          </w:p>
        </w:tc>
      </w:tr>
      <w:tr w:rsidR="00D25DA8" w:rsidRPr="00D25DA8" w14:paraId="53155FD7"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216B72C" w14:textId="659C5499" w:rsidR="00563EBE" w:rsidRPr="00D25DA8" w:rsidRDefault="00563EBE" w:rsidP="00563EBE">
            <w:pPr>
              <w:jc w:val="both"/>
              <w:rPr>
                <w:rFonts w:ascii="Times New Roman" w:eastAsia="Calibri" w:hAnsi="Times New Roman" w:cs="Times New Roman"/>
                <w:b w:val="0"/>
                <w:sz w:val="18"/>
                <w:szCs w:val="18"/>
                <w:lang w:val="en-US"/>
              </w:rPr>
            </w:pPr>
            <w:r w:rsidRPr="00D25DA8">
              <w:rPr>
                <w:rFonts w:ascii="Times New Roman" w:eastAsia="Calibri" w:hAnsi="Times New Roman" w:cs="Times New Roman"/>
                <w:sz w:val="18"/>
                <w:szCs w:val="18"/>
                <w:lang w:val="en-US"/>
              </w:rPr>
              <w:fldChar w:fldCharType="begin"/>
            </w:r>
            <w:r w:rsidR="00556604" w:rsidRPr="00D25DA8">
              <w:rPr>
                <w:rFonts w:ascii="Times New Roman" w:eastAsia="Calibri" w:hAnsi="Times New Roman" w:cs="Times New Roman"/>
                <w:b w:val="0"/>
                <w:bCs w:val="0"/>
                <w:sz w:val="18"/>
                <w:szCs w:val="18"/>
                <w:lang w:val="en-US"/>
              </w:rPr>
              <w:instrText xml:space="preserve"> ADDIN ZOTERO_ITEM CSL_CITATION {"citationID":"n5Oq1C7j","properties":{"formattedCitation":"[41]","plainCitation":"[41]"},"citationItems":[{"id":474,"uris":["http://zotero.org/groups/345624/items/3XMC8Z9F"],"uri":["http://zotero.org/groups/345624/items/3XMC8Z9F"],"itemData":{"id":474,"type":"article-journal","title":"Optimal regression tree based rule discovery for short-term load forecasting","page":"421 - 426 vol.2","DOI":"10.1109/PESW.2001.916878","author":[{"family":"H. Mori","given":"N. Kosemura"}],"issued":{"date-parts":[["2001"]]}}}],"schema":"https://github.com/citation-style-language/schema/raw/master/csl-citation.json"}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556604" w:rsidRPr="00D25DA8">
              <w:rPr>
                <w:rFonts w:ascii="Calibri" w:hAnsi="Calibri"/>
              </w:rPr>
              <w:t>[41]</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C7E1821" w14:textId="57CAC7E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Japan</w:t>
            </w:r>
          </w:p>
        </w:tc>
        <w:tc>
          <w:tcPr>
            <w:tcW w:w="851" w:type="dxa"/>
            <w:tcBorders>
              <w:top w:val="single" w:sz="4" w:space="0" w:color="999999"/>
              <w:left w:val="single" w:sz="4" w:space="0" w:color="999999"/>
              <w:bottom w:val="single" w:sz="4" w:space="0" w:color="999999"/>
              <w:right w:val="single" w:sz="4" w:space="0" w:color="999999"/>
            </w:tcBorders>
          </w:tcPr>
          <w:p w14:paraId="3C70A1A6" w14:textId="1964FAB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389" w:type="dxa"/>
            <w:tcBorders>
              <w:top w:val="single" w:sz="4" w:space="0" w:color="999999"/>
              <w:left w:val="single" w:sz="4" w:space="0" w:color="999999"/>
              <w:bottom w:val="single" w:sz="4" w:space="0" w:color="999999"/>
              <w:right w:val="single" w:sz="4" w:space="0" w:color="999999"/>
            </w:tcBorders>
          </w:tcPr>
          <w:p w14:paraId="47F63A4A" w14:textId="51F1E3C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nMAE=1.75%</w:t>
            </w:r>
          </w:p>
        </w:tc>
        <w:tc>
          <w:tcPr>
            <w:tcW w:w="1162" w:type="dxa"/>
            <w:tcBorders>
              <w:top w:val="single" w:sz="4" w:space="0" w:color="999999"/>
              <w:left w:val="single" w:sz="4" w:space="0" w:color="999999"/>
              <w:bottom w:val="single" w:sz="4" w:space="0" w:color="999999"/>
              <w:right w:val="single" w:sz="4" w:space="0" w:color="999999"/>
            </w:tcBorders>
          </w:tcPr>
          <w:p w14:paraId="4C2712AE" w14:textId="47BBA806"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12048956" w14:textId="0529D582"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{regression tree-ANN}&gt;ANN</w:t>
            </w:r>
          </w:p>
        </w:tc>
      </w:tr>
      <w:tr w:rsidR="00D25DA8" w:rsidRPr="00D25DA8" w14:paraId="365CA245"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60A8C66" w14:textId="5E35802B"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eYKdPJ5t","properties":{"formattedCitation":"[89]","plainCitation":"[89]"},"citationItems":[{"id":449,"uris":["http://zotero.org/groups/322451/items/VIXA56A4"],"uri":["http://zotero.org/groups/322451/items/VIXA56A4"],"itemData":{"id":449,"type":"article-journal","title":"Study of hourly and daily solar irradiation forecast using diagonal recurrent wavelet neural networks","container-title":"Energy Conversion and Management","page":"1396-1406","volume":"49","issue":"6","source":"ScienceDirect","abstract":"An accurate forecast of solar irradiation is required for various solar energy applications and environmental impact analyses in recent years. Comparatively, various irradiation forecast models based on artificial neural networks (ANN) perform much better in accuracy than many conventional prediction models. However, the forecast precision of most existing ANN based forecast models has not been satisfactory to researchers and engineers so far, and the generalization capability of these networks needs further improving. Combining the prominent dynamic properties of a recurrent neural network (RNN) with the enhanced ability of a wavelet neural network (WNN) in mapping nonlinear functions, a diagonal recurrent wavelet neural network (DRWNN) is newly established in this paper to perform fine forecasting of hourly and daily global solar irradiance. Some additional steps, e.g. applying historical information of cloud cover to sample data sets and the cloud cover from the weather forecast to network input, are adopted to help enhance the forecast precision. Besides, a specially scheduled two phase training algorithm is adopted. As examples, both hourly and daily irradiance forecasts are completed using sample data sets in Shanghai and Macau, and comparisons between irradiation models show that the DRWNN models are definitely more accurate.","DOI":"10.1016/j.enconman.2007.12.030","ISSN":"0196-8904","journalAbbreviation":"Energy Conversion and Management","author":[{"family":"Cao","given":"Jiacong"},{"family":"Lin","given":"Xingchun"}],"issued":{"date-parts":[["2008",6]]}}}],"schema":"https://github.com/citation-style-language/schema/raw/master/csl-citation.json"}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[89]</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0DB92855" w14:textId="2D28D7A9"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China</w:t>
            </w:r>
          </w:p>
        </w:tc>
        <w:tc>
          <w:tcPr>
            <w:tcW w:w="851" w:type="dxa"/>
            <w:tcBorders>
              <w:top w:val="single" w:sz="4" w:space="0" w:color="999999"/>
              <w:left w:val="single" w:sz="4" w:space="0" w:color="999999"/>
              <w:bottom w:val="single" w:sz="4" w:space="0" w:color="999999"/>
              <w:right w:val="single" w:sz="4" w:space="0" w:color="999999"/>
            </w:tcBorders>
          </w:tcPr>
          <w:p w14:paraId="134D0159" w14:textId="12E6294B"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389" w:type="dxa"/>
            <w:tcBorders>
              <w:top w:val="single" w:sz="4" w:space="0" w:color="999999"/>
              <w:left w:val="single" w:sz="4" w:space="0" w:color="999999"/>
              <w:bottom w:val="single" w:sz="4" w:space="0" w:color="999999"/>
              <w:right w:val="single" w:sz="4" w:space="0" w:color="999999"/>
            </w:tcBorders>
          </w:tcPr>
          <w:p w14:paraId="0C397D37" w14:textId="22CACCE2"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R²=0.72</w:t>
            </w:r>
          </w:p>
        </w:tc>
        <w:tc>
          <w:tcPr>
            <w:tcW w:w="1162" w:type="dxa"/>
            <w:tcBorders>
              <w:top w:val="single" w:sz="4" w:space="0" w:color="999999"/>
              <w:left w:val="single" w:sz="4" w:space="0" w:color="999999"/>
              <w:bottom w:val="single" w:sz="4" w:space="0" w:color="999999"/>
              <w:right w:val="single" w:sz="4" w:space="0" w:color="999999"/>
            </w:tcBorders>
          </w:tcPr>
          <w:p w14:paraId="14855E35" w14:textId="5922BB23"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5B7BC5B5" w14:textId="24722108"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{ANN-wavelet}&gt;ANN</w:t>
            </w:r>
          </w:p>
        </w:tc>
      </w:tr>
      <w:tr w:rsidR="00D25DA8" w:rsidRPr="00D25DA8" w14:paraId="29A5E794"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1ACA1207" w14:textId="4969F849"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Pr="00D25DA8">
              <w:rPr>
                <w:rFonts w:ascii="Times New Roman" w:eastAsia="Calibri" w:hAnsi="Times New Roman" w:cs="Times New Roman"/>
                <w:b w:val="0"/>
                <w:bCs w:val="0"/>
                <w:sz w:val="18"/>
                <w:szCs w:val="18"/>
                <w:lang w:val="en-US"/>
              </w:rPr>
              <w:instrText xml:space="preserve"> ADDIN ZOTERO_ITEM CSL_CITATION {"citationID":"cHqnfHir","properties":{"formattedCitation":"[16]","plainCitation":"[16]"},"citationItems":[{"id":373,"uris":["http://zotero.org/groups/322451/items/6FN4TS3C"],"uri":["http://zotero.org/groups/322451/items/6FN4TS3C"],"itemData":{"id":373,"type":"article-journal","title":"Predicting solar radiation at high resolutions: A comparison of time series forecasts","container-title":"Solar Energy","page":"342-349","volume":"83","issue":"3","source":"ScienceDirect","abstract":"The increasing use of solar power as a source of electricity has led to increased interest in forecasting radiation over short time horizons. The relevant horizons for generation and transmission can range from as little as 5 minutes to as long as several hours. Forecasting experiments are run using six data sets, at resolutions of 5, 15, 30, and 60 min, using the global horizontal component. The data exhibits nonlinear variability, due to variations in weather and cloud cover. Nevertheless, the dominance of the 24-h cycle makes it straightforward to build predictive models. Forecasting tests are run using regressions in logs, Autoregressive Integrated Moving Average (ARIMA), and Unobserved Components models. Transfer functions, neural networks, and hybrid models are also evaluated. All the tests use true out-of-sample forecasts: The models are estimated over history prior to the start of the forecast horizon, the data is forecasted, and the predicted values are compared with the actuals. In nearly all the tests, the best results are obtained using the ARIMA in logs, with time-varying coefficients. There are some exceptions. At high resolutions, a transfer function using cloud cover is found to improve over the ARIMA. In a few cases, the neural net or hybrid models can improve at very high resolutions, on the order of 5 min. The success of the ARIMA is attributable mainly to its ability to capture the diurnal cycle more effectively than other methods.","DOI":"10.1016/j.solener.2008.08.007","ISSN":"0038-092X","shortTitle":"Predicting solar radiation at high resolutions","journalAbbreviation":"Solar Energy","author":[{"family":"Reikard","given":"Gordon"}],"issued":{"date-parts":[["2009",3]]}}}],"schema":"https://github.com/citation-style-language/schema/raw/master/csl-citation.json"}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Pr="00D25DA8">
              <w:rPr>
                <w:rFonts w:ascii="Times New Roman" w:hAnsi="Times New Roman" w:cs="Times New Roman"/>
                <w:sz w:val="18"/>
              </w:rPr>
              <w:t>[16]</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5224BAB" w14:textId="0166F432" w:rsidR="00563EBE" w:rsidRPr="00D25DA8" w:rsidRDefault="00563EBE" w:rsidP="00563EBE">
            <w:pPr>
              <w:tabs>
                <w:tab w:val="left" w:pos="860"/>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1FBDB0A5" w14:textId="65B2D65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389" w:type="dxa"/>
            <w:tcBorders>
              <w:top w:val="single" w:sz="4" w:space="0" w:color="999999"/>
              <w:left w:val="single" w:sz="4" w:space="0" w:color="999999"/>
              <w:bottom w:val="single" w:sz="4" w:space="0" w:color="999999"/>
              <w:right w:val="single" w:sz="4" w:space="0" w:color="999999"/>
            </w:tcBorders>
          </w:tcPr>
          <w:p w14:paraId="4B2E7565" w14:textId="18D4A517"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nRMSE=26%</w:t>
            </w:r>
          </w:p>
        </w:tc>
        <w:tc>
          <w:tcPr>
            <w:tcW w:w="1162" w:type="dxa"/>
            <w:tcBorders>
              <w:top w:val="single" w:sz="4" w:space="0" w:color="999999"/>
              <w:left w:val="single" w:sz="4" w:space="0" w:color="999999"/>
              <w:bottom w:val="single" w:sz="4" w:space="0" w:color="999999"/>
              <w:right w:val="single" w:sz="4" w:space="0" w:color="999999"/>
            </w:tcBorders>
          </w:tcPr>
          <w:p w14:paraId="505A7A28" w14:textId="30CE231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endogenous</w:t>
            </w:r>
          </w:p>
        </w:tc>
        <w:tc>
          <w:tcPr>
            <w:tcW w:w="3686" w:type="dxa"/>
            <w:tcBorders>
              <w:top w:val="single" w:sz="4" w:space="0" w:color="999999"/>
              <w:left w:val="single" w:sz="4" w:space="0" w:color="999999"/>
              <w:bottom w:val="single" w:sz="4" w:space="0" w:color="999999"/>
              <w:right w:val="single" w:sz="4" w:space="0" w:color="999999"/>
            </w:tcBorders>
          </w:tcPr>
          <w:p w14:paraId="3A0D41E6" w14:textId="140F9E7E" w:rsidR="00563EBE" w:rsidRPr="00D25DA8" w:rsidRDefault="008D1906"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w:t>
            </w:r>
            <w:r w:rsidR="00563EBE" w:rsidRPr="00D25DA8">
              <w:rPr>
                <w:rFonts w:ascii="Times New Roman" w:eastAsia="Calibri" w:hAnsi="Times New Roman" w:cs="Times New Roman"/>
                <w:sz w:val="18"/>
                <w:szCs w:val="18"/>
                <w:lang w:val="en-US"/>
              </w:rPr>
              <w:t>ARMA</w:t>
            </w:r>
            <w:r w:rsidRPr="00D25DA8">
              <w:rPr>
                <w:rFonts w:ascii="Times New Roman" w:eastAsia="Calibri" w:hAnsi="Times New Roman" w:cs="Times New Roman"/>
                <w:sz w:val="18"/>
                <w:szCs w:val="18"/>
                <w:lang w:val="en-US"/>
              </w:rPr>
              <w:t>}</w:t>
            </w:r>
            <w:r w:rsidR="00563EBE" w:rsidRPr="00D25DA8">
              <w:rPr>
                <w:rFonts w:ascii="Times New Roman" w:eastAsia="Calibri" w:hAnsi="Times New Roman" w:cs="Times New Roman"/>
                <w:sz w:val="18"/>
                <w:szCs w:val="18"/>
                <w:lang w:val="en-US"/>
              </w:rPr>
              <w:t>&gt;ANN</w:t>
            </w:r>
          </w:p>
        </w:tc>
      </w:tr>
      <w:tr w:rsidR="00D25DA8" w:rsidRPr="00D25DA8" w14:paraId="2A0E4E90"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5CB1D621" w14:textId="38AE6BDE" w:rsidR="00563EBE" w:rsidRPr="00D25DA8" w:rsidRDefault="00563EBE" w:rsidP="00563EBE">
            <w:pPr>
              <w:jc w:val="both"/>
              <w:rPr>
                <w:rFonts w:ascii="Times New Roman" w:eastAsia="Calibri" w:hAnsi="Times New Roman" w:cs="Times New Roman"/>
                <w:b w:val="0"/>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E77i4cy9","properties":{"formattedCitation":"[90]","plainCitation":"[90]"},"citationItems":[{"id":413,"uris":["http://zotero.org/groups/322451/items/IUNK3KQ2"],"uri":["http://zotero.org/groups/322451/items/IUNK3KQ2"],"itemData":{"id":413,"type":"article-journal","title":"Neural Network Ensemble-Based Solar Power Generation Short-Term Forecasting.","container-title":"JACIII","page":"69–75","volume":"14","issue":"1","source":"Google Scholar","author":[{"family":"Chaouachi","given":"Aymen"},{"family":"Kamel","given":"Rashad M."},{"family":"Nagasaka","given":"Ken"}],"issued":{"date-parts":[["2010"]]}}}],"schema":"https://github.com/citation-style-language/schema/raw/master/csl-citation.json"}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[90]</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2D70A720" w14:textId="367C7717"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Japan</w:t>
            </w:r>
          </w:p>
        </w:tc>
        <w:tc>
          <w:tcPr>
            <w:tcW w:w="851" w:type="dxa"/>
            <w:tcBorders>
              <w:top w:val="single" w:sz="4" w:space="0" w:color="999999"/>
              <w:left w:val="single" w:sz="4" w:space="0" w:color="999999"/>
              <w:bottom w:val="single" w:sz="4" w:space="0" w:color="999999"/>
              <w:right w:val="single" w:sz="4" w:space="0" w:color="999999"/>
            </w:tcBorders>
          </w:tcPr>
          <w:p w14:paraId="55C8491F" w14:textId="5FF17DFA"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389" w:type="dxa"/>
            <w:tcBorders>
              <w:top w:val="single" w:sz="4" w:space="0" w:color="999999"/>
              <w:left w:val="single" w:sz="4" w:space="0" w:color="999999"/>
              <w:bottom w:val="single" w:sz="4" w:space="0" w:color="999999"/>
              <w:right w:val="single" w:sz="4" w:space="0" w:color="999999"/>
            </w:tcBorders>
          </w:tcPr>
          <w:p w14:paraId="7FAA0393" w14:textId="4E7ACABE"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MAPE=4%</w:t>
            </w:r>
          </w:p>
        </w:tc>
        <w:tc>
          <w:tcPr>
            <w:tcW w:w="1162" w:type="dxa"/>
            <w:tcBorders>
              <w:top w:val="single" w:sz="4" w:space="0" w:color="999999"/>
              <w:left w:val="single" w:sz="4" w:space="0" w:color="999999"/>
              <w:bottom w:val="single" w:sz="4" w:space="0" w:color="999999"/>
              <w:right w:val="single" w:sz="4" w:space="0" w:color="999999"/>
            </w:tcBorders>
          </w:tcPr>
          <w:p w14:paraId="38580C06" w14:textId="57C0BC9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24D21221" w14:textId="180F66A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{ANN}&gt;ANN</w:t>
            </w:r>
          </w:p>
        </w:tc>
      </w:tr>
      <w:tr w:rsidR="00D25DA8" w:rsidRPr="00D25DA8" w14:paraId="1B2D4C82"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01E8A43C" w14:textId="0B80DE89"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sZoDeQjz","properties":{"formattedCitation":"[91]","plainCitation":"[91]"},"citationItems":[{"id":364,"uris":["http://zotero.org/groups/322451/items/474BFJGV"],"uri":["http://zotero.org/groups/322451/items/474BFJGV"],"itemData":{"id":364,"type":"paper-conference","title":"A new Adaptive methodology of Global-to-Direct irradiance based on clustering and kernel machines techniques","container-title":"15th SolarPACES Conference","publisher-place":"Berlin, Germany","page":"11693","source":"HAL Archives Ouvertes","event-place":"Berlin, Germany","abstract":"Nowadays, there is a growing need of data related to beam solar radiation. The market situation of the solar technologies as well as the premium prices in countries like Spain drives to the necessity to characterize the expected DNI in a specific location with short measurement campaign. Due to it is impossible to wait ten or more years for measure the DNI in a specific location, methodologies for deriving DNI representative series are needed. To estimate beam radiation from global radiation, there can be used information derived from satellite images, or data from well known data bases of global solar radiation. In both cases global-to-beam irradiance models are needed. This work presents a novelty methodology to transform hourly global irradiance registers in a concrete emplacement, into beam irradiance data. In front of classical global to direct models where general curves are fitting to simulate the direct irradiance behavior, the present methodology allows us to fit the \"better curve\" to each available observation. To implement this method, a set of ground measurements of Beam and Global irradiance were available and different mathematical techniques have been used. Concretely, topics of measure theory, cluster methods and kernel machines learning are included in the present methodology. So, this work is presented using public access data which allow any contrast of the methodology results.","URL":"https://hal.archives-ouvertes.fr/hal-00919064","author":[{"family":"Gastón","given":"Martín"},{"family":"Pagola","given":"Íñigo"},{"family":"Fernández-Peruchena","given":"Carlos M."},{"family":"Ramírez","given":"Lourdes"},{"family":"Mallor","given":"Fermin"}],"issued":{"date-parts":[["2010",9]]},"accessed":{"date-parts":[["2015",3,15]]}}}],"schema":"https://github.com/citation-style-language/schema/raw/master/csl-citation.json"}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[91]</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4F154EF" w14:textId="5C18B0CD" w:rsidR="00563EBE" w:rsidRPr="00D25DA8" w:rsidRDefault="00563EBE" w:rsidP="00563EBE">
            <w:pPr>
              <w:tabs>
                <w:tab w:val="left" w:pos="860"/>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Spain</w:t>
            </w:r>
          </w:p>
        </w:tc>
        <w:tc>
          <w:tcPr>
            <w:tcW w:w="851" w:type="dxa"/>
            <w:tcBorders>
              <w:top w:val="single" w:sz="4" w:space="0" w:color="999999"/>
              <w:left w:val="single" w:sz="4" w:space="0" w:color="999999"/>
              <w:bottom w:val="single" w:sz="4" w:space="0" w:color="999999"/>
              <w:right w:val="single" w:sz="4" w:space="0" w:color="999999"/>
            </w:tcBorders>
          </w:tcPr>
          <w:p w14:paraId="49542513" w14:textId="3A438921"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389" w:type="dxa"/>
            <w:tcBorders>
              <w:top w:val="single" w:sz="4" w:space="0" w:color="999999"/>
              <w:left w:val="single" w:sz="4" w:space="0" w:color="999999"/>
              <w:bottom w:val="single" w:sz="4" w:space="0" w:color="999999"/>
              <w:right w:val="single" w:sz="4" w:space="0" w:color="999999"/>
            </w:tcBorders>
          </w:tcPr>
          <w:p w14:paraId="3C1F28FD" w14:textId="4BF09CF7"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127438A5" w14:textId="68C291BC"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0FADD767" w14:textId="571FB30B" w:rsidR="00563EBE" w:rsidRPr="00D25DA8" w:rsidRDefault="0025004C"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{SVM-k-</w:t>
            </w:r>
            <w:r w:rsidR="00563EBE" w:rsidRPr="00D25DA8">
              <w:rPr>
                <w:rFonts w:ascii="Times New Roman" w:eastAsia="Calibri" w:hAnsi="Times New Roman" w:cs="Times New Roman"/>
                <w:sz w:val="18"/>
                <w:szCs w:val="18"/>
                <w:lang w:val="en-US"/>
              </w:rPr>
              <w:t>NN}&gt;climatology</w:t>
            </w:r>
          </w:p>
        </w:tc>
      </w:tr>
      <w:tr w:rsidR="00D25DA8" w:rsidRPr="00D25DA8" w14:paraId="33BD77FB"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33DCD2A5" w14:textId="6F2EA5FE"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DY2ijj5T","properties":{"formattedCitation":"[92]","plainCitation":"[92]"},"citationItems":[{"id":374,"uris":["http://zotero.org/groups/322451/items/6ZN2R74M"],"uri":["http://zotero.org/groups/322451/items/6ZN2R74M"],"itemData":{"id":374,"type":"paper-conference","title":"Fine-Grained Photovoltaic Output Prediction Using a Bayesian Ensemble.","container-title":"AAAI","source":"Google Scholar","URL":"http://people.cs.vt.edu/naren/papers/chakraborty-aaai12.pdf","author":[{"family":"Chakraborty","given":"Prithwish"},{"family":"Marwah","given":"Manish"},{"family":"Arlitt","given":"Martin F."},{"family":"Ramakrishnan","given":"Naren"}],"issued":{"date-parts":[["2012"]]},"accessed":{"date-parts":[["2015",3,8]]}}}],"schema":"https://github.com/citation-style-language/schema/raw/master/csl-citation.json"}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[92]</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3989DF5B" w14:textId="0FA23D51"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794A709C" w14:textId="5E170C6A"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389" w:type="dxa"/>
            <w:tcBorders>
              <w:top w:val="single" w:sz="4" w:space="0" w:color="999999"/>
              <w:left w:val="single" w:sz="4" w:space="0" w:color="999999"/>
              <w:bottom w:val="single" w:sz="4" w:space="0" w:color="999999"/>
              <w:right w:val="single" w:sz="4" w:space="0" w:color="999999"/>
            </w:tcBorders>
          </w:tcPr>
          <w:p w14:paraId="37CF069C" w14:textId="35441CFE"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1C3D64EB" w14:textId="111917FD"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7A554177" w14:textId="0ABA04FA"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Bayesian&gt;{SVM-ANN}</w:t>
            </w:r>
          </w:p>
        </w:tc>
      </w:tr>
      <w:tr w:rsidR="00D25DA8" w:rsidRPr="00D25DA8" w14:paraId="3AEA6DD9"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06B09481" w14:textId="63CBCB92"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iy6ypn5V","properties":{"formattedCitation":"[93]","plainCitation":"[93]"},"citationItems":[{"id":406,"uris":["http://zotero.org/groups/322451/items/HCZXXBGZ"],"uri":["http://zotero.org/groups/322451/items/HCZXXBGZ"],"itemData":{"id":406,"type":"paper-conference","title":"Hybrid prediction method of solar power using different computational intelligence algorithms","container-title":"Universities Power Engineering Conference (AUPEC), 2012 22nd Australasian","page":"1-6","source":"IEEE Xplore","event":"Universities Power Engineering Conference (AUPEC), 2012 22nd Australasian","abstract":"Computational Intelligence (CI) holds the key to the development of smart grid to overcome the challenges of planning and optimization through accurate prediction of Renewable Energy Sources (RES). This paper presents an architectural framework for the construction of hybrid intelligent predictor for solar power. This research investigates the applicability of heterogeneous regression algorithms for 6 hour ahead solar power availability forecasting using historical data from Rockhampton, Australia. Data is collected across six years with hourly resolution from 2005 to 2010. We observe that the hybrid prediction method is suitable for a reliable smart grid energy management. Prediction reliability of the proposed hybrid prediction method is carried out in terms of prediction error performance based on statistical and graphical methods. The experimental results show that the proposed hybrid method achieved acceptable prediction accuracy. These potential model could be apply as a local predictor for any proposed hybrid method in the real life application for six hour in advance prediction to ensure constant solar power supply in the smart grid operation.","author":[{"family":"Hossain","given":"M.R."},{"family":"Oo","given":"A.M.T."},{"family":"Ali","given":"A.B.M.S."}],"issued":{"date-parts":[["2012",9]]}}}],"schema":"https://github.com/citation-style-language/schema/raw/master/csl-citation.json"}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lang w:val="en-US"/>
              </w:rPr>
              <w:t>[93]</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3F3DD4CE" w14:textId="5D9CABF6"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Australia</w:t>
            </w:r>
          </w:p>
        </w:tc>
        <w:tc>
          <w:tcPr>
            <w:tcW w:w="851" w:type="dxa"/>
            <w:tcBorders>
              <w:top w:val="single" w:sz="4" w:space="0" w:color="999999"/>
              <w:left w:val="single" w:sz="4" w:space="0" w:color="999999"/>
              <w:bottom w:val="single" w:sz="4" w:space="0" w:color="999999"/>
              <w:right w:val="single" w:sz="4" w:space="0" w:color="999999"/>
            </w:tcBorders>
          </w:tcPr>
          <w:p w14:paraId="4219C8AA" w14:textId="5E7DF4DA"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6 hour</w:t>
            </w:r>
          </w:p>
        </w:tc>
        <w:tc>
          <w:tcPr>
            <w:tcW w:w="1389" w:type="dxa"/>
            <w:tcBorders>
              <w:top w:val="single" w:sz="4" w:space="0" w:color="999999"/>
              <w:left w:val="single" w:sz="4" w:space="0" w:color="999999"/>
              <w:bottom w:val="single" w:sz="4" w:space="0" w:color="999999"/>
              <w:right w:val="single" w:sz="4" w:space="0" w:color="999999"/>
            </w:tcBorders>
          </w:tcPr>
          <w:p w14:paraId="7233F5D3" w14:textId="21272C09"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4E6A9836" w14:textId="76D10AC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6A5E337F" w14:textId="4C96F591"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{ANN-least median square}&gt;least median square&gt;ANN&gt;SVM</w:t>
            </w:r>
          </w:p>
        </w:tc>
      </w:tr>
      <w:tr w:rsidR="00D25DA8" w:rsidRPr="00D25DA8" w14:paraId="1B8AD7EB"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E84E816" w14:textId="2B6DB02F"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sz w:val="18"/>
                <w:szCs w:val="18"/>
                <w:lang w:val="en-US"/>
              </w:rPr>
              <w:instrText xml:space="preserve"> ADDIN ZOTERO_ITEM CSL_CITATION {"citationID":"B4G9HAgE","properties":{"formattedCitation":"[94]","plainCitation":"[94]"},"citationItems":[{"id":358,"uris":["http://zotero.org/groups/322451/items/37BDHFUZ"],"uri":["http://zotero.org/groups/322451/items/37BDHFUZ"],"itemData":{"id":358,"type":"article-journal","title":"A hybrid model (SARIMA–SVM) for short-term power forecasting of a small-scale grid-connected photovoltaic plant","container-title":"Solar Energy","page":"226-235","volume":"98, Part C","source":"ScienceDirect","abstract":"In this work, a new hybrid model for short-term power forecasting of a grid-connected photovoltaic plant is introduced. The new model combines two well-known methods: the seasonal auto-regressive integrated moving average method (SARIMA) and the support vector machines method (SVMs). An experimental database of the power produced by a small-scale 20 kWp GCPV plant is used to develop and verify the effectiveness of the proposed model in short-term forecasting. Hourly forecasts of the power produced by the plant were carried out for a few days showing a quite good accuracy. A comparative study has also been introduced showing that the developed hybrid model performs better than both the SARIMA and the SVM model.","DOI":"10.1016/j.solener.2013.10.002","ISSN":"0038-092X","journalAbbreviation":"Solar Energy","author":[{"family":"Bouzerdoum","given":"M."},{</w:instrText>
            </w:r>
            <w:r w:rsidR="00C47174" w:rsidRPr="00D25DA8">
              <w:rPr>
                <w:rFonts w:ascii="Times New Roman" w:eastAsia="Calibri" w:hAnsi="Times New Roman" w:cs="Times New Roman"/>
                <w:b w:val="0"/>
                <w:bCs w:val="0"/>
                <w:sz w:val="18"/>
                <w:szCs w:val="18"/>
              </w:rPr>
              <w:instrText xml:space="preserve">"family":"Mellit","given":"A."},{"family":"Massi Pavan","given":"A."}],"issued":{"date-parts":[["2013",12]]}}}],"schema":"https://github.com/citation-style-language/schema/raw/master/csl-citation.json"}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[94]</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BC86E0E" w14:textId="18F2231B"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Italia</w:t>
            </w:r>
          </w:p>
        </w:tc>
        <w:tc>
          <w:tcPr>
            <w:tcW w:w="851" w:type="dxa"/>
            <w:tcBorders>
              <w:top w:val="single" w:sz="4" w:space="0" w:color="999999"/>
              <w:left w:val="single" w:sz="4" w:space="0" w:color="999999"/>
              <w:bottom w:val="single" w:sz="4" w:space="0" w:color="999999"/>
              <w:right w:val="single" w:sz="4" w:space="0" w:color="999999"/>
            </w:tcBorders>
          </w:tcPr>
          <w:p w14:paraId="3332F5AA" w14:textId="1C396F9E"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10 min</w:t>
            </w:r>
          </w:p>
        </w:tc>
        <w:tc>
          <w:tcPr>
            <w:tcW w:w="1389" w:type="dxa"/>
            <w:tcBorders>
              <w:top w:val="single" w:sz="4" w:space="0" w:color="999999"/>
              <w:left w:val="single" w:sz="4" w:space="0" w:color="999999"/>
              <w:bottom w:val="single" w:sz="4" w:space="0" w:color="999999"/>
              <w:right w:val="single" w:sz="4" w:space="0" w:color="999999"/>
            </w:tcBorders>
          </w:tcPr>
          <w:p w14:paraId="450747C9" w14:textId="627BCBB3"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nRMSE=9.4%</w:t>
            </w:r>
          </w:p>
        </w:tc>
        <w:tc>
          <w:tcPr>
            <w:tcW w:w="1162" w:type="dxa"/>
            <w:tcBorders>
              <w:top w:val="single" w:sz="4" w:space="0" w:color="999999"/>
              <w:left w:val="single" w:sz="4" w:space="0" w:color="999999"/>
              <w:bottom w:val="single" w:sz="4" w:space="0" w:color="999999"/>
              <w:right w:val="single" w:sz="4" w:space="0" w:color="999999"/>
            </w:tcBorders>
          </w:tcPr>
          <w:p w14:paraId="4359B95E" w14:textId="424280EC"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642932B3" w14:textId="0C58B0FC"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{SARIMA-SVM}&gt;SARIMA&gt;SVM</w:t>
            </w:r>
          </w:p>
        </w:tc>
      </w:tr>
      <w:tr w:rsidR="00D25DA8" w:rsidRPr="00D25DA8" w14:paraId="0C7DC48B"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388A1283" w14:textId="68A17BB6"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0aGVZy0H","properties":{"formattedCitation":"[95]","plainCitation":"[95]"},"citationItems":[{"id":410,"uris":["http://zotero.org/groups/322451/items/IB678D24"],"uri":["http://zotero.org/groups/322451/items/IB678D24"],"itemData":{"id":410,"type":"article-journal","title":"Hybrid intra-hour DNI forecasts with sky image processing enhanced by stochastic learning","container-title":"Solar Energy","page":"592-603","volume":"98, Part C","source":"ScienceDirect","abstract":"We propose novel smart forecasting models for Direct Normal Irradiance (DNI) that combine sky image processing with Artificial Neural Network (ANN) optimization schemes. The forecasting models, which were developed for over 6 months of intra-minute imaging and irradiance measurements, are used to predict 1 min average DNI for specific time horizons of 5 and 10 min. We discuss optimal models for low and high DNI variability seasons. The different methods used to develop these season-specific models consist of sky image processing, deterministic and ANN forecasting models, a genetic algorithm (GA) overseeing model optimization and two alternative methods for training and validation. The validation process is carried over by the Cross Validation Method (CVM) and by a randomized training and validation set method (RTM). The forecast performance for each solar variability season is evaluated, and the models with the best forecasting skill for each season are selected to build a hybrid model that exhibits optimal performance for all seasons. An independent testing set is used to assess the performance of all forecasting models. Performance is assessed in terms of common error statistics (mean bias and root mean square error), but also in terms of forecasting skill over persistence. The hybrid forecast models proposed in this work achieve statistically robust forecasting skills in excess of 20% over persistence for both 5 and 10 min ahead forecasts, respectively.","DOI":"10.1016/j.solener.2013.10.020","ISSN":"0038-092X","journalAbbreviation":"Solar Energy","author":[{"family":"Chu","given":"Yinghao"},{"family":"Pedro","given":"Hugo T. C."},{"family":"Coimbra","given":"Carlos F. M."}],"issued":{"date-parts":[["2013",12]]}}}],"schema":"https://github.com/citation-style-language/schema/raw/master/csl-citation.json"}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[95]</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23F4F1A6" w14:textId="747CCFE9"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06E740C7" w14:textId="734117A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10 min</w:t>
            </w:r>
          </w:p>
        </w:tc>
        <w:tc>
          <w:tcPr>
            <w:tcW w:w="1389" w:type="dxa"/>
            <w:tcBorders>
              <w:top w:val="single" w:sz="4" w:space="0" w:color="999999"/>
              <w:left w:val="single" w:sz="4" w:space="0" w:color="999999"/>
              <w:bottom w:val="single" w:sz="4" w:space="0" w:color="999999"/>
              <w:right w:val="single" w:sz="4" w:space="0" w:color="999999"/>
            </w:tcBorders>
          </w:tcPr>
          <w:p w14:paraId="70ACD31A" w14:textId="23344A3D"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Skill over persistence=20%</w:t>
            </w:r>
          </w:p>
        </w:tc>
        <w:tc>
          <w:tcPr>
            <w:tcW w:w="1162" w:type="dxa"/>
            <w:tcBorders>
              <w:top w:val="single" w:sz="4" w:space="0" w:color="999999"/>
              <w:left w:val="single" w:sz="4" w:space="0" w:color="999999"/>
              <w:bottom w:val="single" w:sz="4" w:space="0" w:color="999999"/>
              <w:right w:val="single" w:sz="4" w:space="0" w:color="999999"/>
            </w:tcBorders>
          </w:tcPr>
          <w:p w14:paraId="312B9138" w14:textId="2810DC68"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6F6EE616" w14:textId="29E437E2"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{GA-ANN}&gt;ANN</w:t>
            </w:r>
          </w:p>
        </w:tc>
      </w:tr>
      <w:tr w:rsidR="00D25DA8" w:rsidRPr="00D25DA8" w14:paraId="0B0FCB0B"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FE9C75C" w14:textId="1D5F1E80"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F9RREvk3","properties":{"formattedCitation":"[96]","plainCitation":"[96]"},"citationItems":[{"id":446,"uris":["http://zotero.org/groups/322451/items/SDV4VNCD"],"uri":["http://zotero.org/groups/322451/items/SDV4VNCD"],"itemData":{"id":446,"type":"article-journal","title":"Supervised learning of photovoltaic power plant output prediction models","container-title":"Neural Network World","page":"321–338","volume":"23","issue":"4","source":"Google Scholar","author":[{"family":"Prokop","given":"Lukáš"},{"family":"Misak","given":"Stanislav"},{"family":"Snasel","given":"Vaclav"},{"family":"Platos","given":"Jan"},{"family":"Kroemer","given":"Pavel"}],"issued":{"date-parts":[["2013"]]}}}],"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[96]</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691FD78" w14:textId="4F3291DE"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Czech rep</w:t>
            </w:r>
          </w:p>
        </w:tc>
        <w:tc>
          <w:tcPr>
            <w:tcW w:w="851" w:type="dxa"/>
            <w:tcBorders>
              <w:top w:val="single" w:sz="4" w:space="0" w:color="999999"/>
              <w:left w:val="single" w:sz="4" w:space="0" w:color="999999"/>
              <w:bottom w:val="single" w:sz="4" w:space="0" w:color="999999"/>
              <w:right w:val="single" w:sz="4" w:space="0" w:color="999999"/>
            </w:tcBorders>
          </w:tcPr>
          <w:p w14:paraId="39B5D7C2" w14:textId="6212CCFC"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10 min</w:t>
            </w:r>
          </w:p>
        </w:tc>
        <w:tc>
          <w:tcPr>
            <w:tcW w:w="1389" w:type="dxa"/>
            <w:tcBorders>
              <w:top w:val="single" w:sz="4" w:space="0" w:color="999999"/>
              <w:left w:val="single" w:sz="4" w:space="0" w:color="999999"/>
              <w:bottom w:val="single" w:sz="4" w:space="0" w:color="999999"/>
              <w:right w:val="single" w:sz="4" w:space="0" w:color="999999"/>
            </w:tcBorders>
          </w:tcPr>
          <w:p w14:paraId="10230E4A" w14:textId="064EC98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2BE7D412" w14:textId="1794E0D6"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77BF904D" w14:textId="45822119"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{ANN-SVM}&gt;SVM&gt;ANN</w:t>
            </w:r>
          </w:p>
        </w:tc>
      </w:tr>
      <w:tr w:rsidR="00D25DA8" w:rsidRPr="00D25DA8" w14:paraId="32C743C9"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7ED1C37" w14:textId="45384C2B"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E84A7E" w:rsidRPr="00D25DA8">
              <w:rPr>
                <w:rFonts w:ascii="Times New Roman" w:eastAsia="Calibri" w:hAnsi="Times New Roman" w:cs="Times New Roman"/>
                <w:b w:val="0"/>
                <w:bCs w:val="0"/>
                <w:sz w:val="18"/>
                <w:szCs w:val="18"/>
                <w:lang w:val="en-US"/>
              </w:rPr>
              <w:instrText xml:space="preserve"> ADDIN ZOTERO_ITEM CSL_CITATION {"citationID":"hb7IBp8K","properties":{"formattedCitation":"[24]","plainCitation":"[24]"},"citationItems":[{"id":489,"uris":["http://zotero.org/groups/345624/items/ZTW68QP9"],"uri":["http://zotero.org/groups/345624/items/ZTW68QP9"],"itemData":{"id":489,"type":"article-journal","title":"Solar energy prediction using linear and non-linear regularization models: A study on AMS (American Meteorological Society) 2013–14 Solar Energy Prediction Contest","container-title":"Energy","page":"247-256","volume":"78","source":"ScienceDirect","abstract":"In 2013, American Meteorological Society Committees on AI (artificial intelligence) Applications organized a short-term solar energy prediction competition aiming at predicting total daily solar energy received at 98 solar farms based on the outputs of various weather patterns of a numerical weather prediction model. In this paper, a methodology to solve this problem has been explained and the performance of ordinary LSR (least-square regression), regularized LSR and ANN (artificial neural network) models has been compared. In order to improve the generalization capability of the models, more experiments like variable segmentation, subspace feature sampling and ensembling of models have been conducted. It is observed that model accuracy can be improved by proper selection of input data segments. Further improvements can be obtained by ensemble of forecasts of different models. It is observed that the performance of an ensemble of ANN and LSR models is the best among all the proposed models in this work. As far as the competition is concerned, Gradient Boosting Regression Tree has turned out to be the best algorithm. The proposed ensemble of ANN and LSR model is able to show a relative improvement of 7.63% and 39.99% as compared to benchmark Spline Interpolation and Gaussian Mixture Model respectively.","DOI":"10.1016/j.energy.2014.10.012","ISSN":"0360-5442","shortTitle":"Solar energy prediction using linear and non-linear regularization models","journalAbbreviation":"Energy","author":[{"family":"Aggarwal","given":"S. K."},{"family":"Saini","given":"L. M."}],"issued":{"date-parts":[["2014",12,15]]}}}],"schema":"https://github.com/citation-style-language/schema/raw/master/csl-citation.json"}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E84A7E" w:rsidRPr="00D25DA8">
              <w:rPr>
                <w:rFonts w:ascii="Times New Roman" w:hAnsi="Times New Roman" w:cs="Times New Roman"/>
                <w:sz w:val="18"/>
              </w:rPr>
              <w:t>[24]</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E606529" w14:textId="2A255DDC"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3315C769" w14:textId="768E7A8A"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389" w:type="dxa"/>
            <w:tcBorders>
              <w:top w:val="single" w:sz="4" w:space="0" w:color="999999"/>
              <w:left w:val="single" w:sz="4" w:space="0" w:color="999999"/>
              <w:bottom w:val="single" w:sz="4" w:space="0" w:color="999999"/>
              <w:right w:val="single" w:sz="4" w:space="0" w:color="999999"/>
            </w:tcBorders>
          </w:tcPr>
          <w:p w14:paraId="658FE81A" w14:textId="52FFF41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5CC808EE" w14:textId="404529F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010B8A5A" w14:textId="3868E238"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{ANN-linear regression}&gt;ANN&gt;linear regression</w:t>
            </w:r>
          </w:p>
        </w:tc>
      </w:tr>
      <w:tr w:rsidR="00D25DA8" w:rsidRPr="00D25DA8" w14:paraId="048EC3D2"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21804C7D" w14:textId="6307C207" w:rsidR="00563EBE" w:rsidRPr="00D25DA8" w:rsidRDefault="00563EBE" w:rsidP="00563EBE">
            <w:pPr>
              <w:jc w:val="both"/>
              <w:rPr>
                <w:rFonts w:ascii="Times New Roman" w:eastAsia="Calibri" w:hAnsi="Times New Roman" w:cs="Times New Roman"/>
                <w:b w:val="0"/>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NmxzQNXR","properties":{"formattedCitation":"[97]","plainCitation":"[97]"},"citationItems":[{"id":363,"uris":["http://zotero.org/groups/322451/items/3TBG3DR2"],"uri":["http://zotero.org/groups/322451/items/3TBG3DR2"],"itemData":{"id":363,"type":"article-journal","title":"Solar energy prediction using linear and non-linear regularization models: A study on AMS (American Meteorological Society) 2013–14 Solar Energy Prediction Contest","container-title":"Energy","page":"247-256","volume":"78","source":"ScienceDirect","abstract":"In 2013, American Meteorological Society Committees on AI (artificial intelligence) Applications organized a short-term solar energy prediction competition aiming at predicting total daily solar energy received at 98 solar farms based on the outputs of various weather patterns of a numerical weather prediction model. In this paper, a methodology to solve this problem has been explained and the performance of ordinary LSR (least-square regression), regularized LSR and ANN (artificial neural network) models has been compared. In order to improve the generalization capability of the models, more experiments like variable segmentation, subspace feature sampling and ensembling of models have been conducted. It is observed that model accuracy can be improved by proper selection of input data segments. Further improvements can be obtained by ensemble of forecasts of different models. It is observed that the performance of an ensemble of ANN and LSR models is the best among all the proposed models in this work. As far as the competition is concerned, Gradient Boosting Regression Tree has turned out to be the best algorithm. The proposed ensemble of ANN and LSR model is able to show a relative improvement of 7.63% and 39.99% as compared to benchmark Spline Interpolation and Gaussian Mixture Model respectively.","DOI":"10.1016/j.energy.2014.10.012","ISSN":"0360-5442","shortTitle":"Solar energy prediction using linear and non-linear regularization models","journalAbbreviation":"Energy","author":[{"family":"Aggarwal","given":"S. K."},{"family":"Saini","given":"L. M."}],"issued":{"date-parts":[["2014",12,15]]}}}],"schema":"https://github.com/citation-style-language/schema/raw/master/csl-citation.json"}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lang w:val="en-US"/>
              </w:rPr>
              <w:t>[97]</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2032DEA" w14:textId="70CE0DC3"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5F054BAD" w14:textId="2BF2D2E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389" w:type="dxa"/>
            <w:tcBorders>
              <w:top w:val="single" w:sz="4" w:space="0" w:color="999999"/>
              <w:left w:val="single" w:sz="4" w:space="0" w:color="999999"/>
              <w:bottom w:val="single" w:sz="4" w:space="0" w:color="999999"/>
              <w:right w:val="single" w:sz="4" w:space="0" w:color="999999"/>
            </w:tcBorders>
          </w:tcPr>
          <w:p w14:paraId="69350FF3" w14:textId="1D90978B"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33B1D0E5" w14:textId="4F1283DD"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47A79F15" w14:textId="0DF00B15"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{LSR-ANN}&gt;regularized</w:t>
            </w:r>
            <w:r w:rsidR="00635BDF" w:rsidRPr="00D25DA8">
              <w:rPr>
                <w:rFonts w:ascii="Times New Roman" w:eastAsia="Calibri" w:hAnsi="Times New Roman" w:cs="Times New Roman"/>
                <w:sz w:val="18"/>
                <w:szCs w:val="18"/>
                <w:lang w:val="en-US"/>
              </w:rPr>
              <w:t xml:space="preserve"> </w:t>
            </w:r>
            <w:r w:rsidRPr="00D25DA8">
              <w:rPr>
                <w:rFonts w:ascii="Times New Roman" w:eastAsia="Calibri" w:hAnsi="Times New Roman" w:cs="Times New Roman"/>
                <w:sz w:val="18"/>
                <w:szCs w:val="18"/>
                <w:lang w:val="en-US"/>
              </w:rPr>
              <w:t>LSR=ordin</w:t>
            </w:r>
            <w:r w:rsidR="00635BDF" w:rsidRPr="00D25DA8">
              <w:rPr>
                <w:rFonts w:ascii="Times New Roman" w:eastAsia="Calibri" w:hAnsi="Times New Roman" w:cs="Times New Roman"/>
                <w:sz w:val="18"/>
                <w:szCs w:val="18"/>
                <w:lang w:val="en-US"/>
              </w:rPr>
              <w:t>a</w:t>
            </w:r>
            <w:r w:rsidRPr="00D25DA8">
              <w:rPr>
                <w:rFonts w:ascii="Times New Roman" w:eastAsia="Calibri" w:hAnsi="Times New Roman" w:cs="Times New Roman"/>
                <w:sz w:val="18"/>
                <w:szCs w:val="18"/>
                <w:lang w:val="en-US"/>
              </w:rPr>
              <w:t>ry</w:t>
            </w:r>
            <w:r w:rsidR="00635BDF" w:rsidRPr="00D25DA8">
              <w:rPr>
                <w:rFonts w:ascii="Times New Roman" w:eastAsia="Calibri" w:hAnsi="Times New Roman" w:cs="Times New Roman"/>
                <w:sz w:val="18"/>
                <w:szCs w:val="18"/>
                <w:lang w:val="en-US"/>
              </w:rPr>
              <w:t xml:space="preserve"> </w:t>
            </w:r>
            <w:r w:rsidRPr="00D25DA8">
              <w:rPr>
                <w:rFonts w:ascii="Times New Roman" w:eastAsia="Calibri" w:hAnsi="Times New Roman" w:cs="Times New Roman"/>
                <w:sz w:val="18"/>
                <w:szCs w:val="18"/>
                <w:lang w:val="en-US"/>
              </w:rPr>
              <w:t>LSR</w:t>
            </w:r>
          </w:p>
        </w:tc>
      </w:tr>
      <w:tr w:rsidR="00D25DA8" w:rsidRPr="00D25DA8" w14:paraId="0CB07971"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3FB04EF" w14:textId="79C50313"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6B6CC4" w:rsidRPr="00D25DA8">
              <w:rPr>
                <w:rFonts w:ascii="Times New Roman" w:eastAsia="Calibri" w:hAnsi="Times New Roman" w:cs="Times New Roman"/>
                <w:b w:val="0"/>
                <w:bCs w:val="0"/>
                <w:sz w:val="18"/>
                <w:szCs w:val="18"/>
                <w:lang w:val="en-US"/>
              </w:rPr>
              <w:instrText xml:space="preserve"> ADDIN ZOTERO_ITEM CSL_CITATION {"citationID":"NimgGG6E","properties":{"formattedCitation":"[61]","plainCitation":"[61]"},"citationItems":[{"id":395,"uris":["http://zotero.org/groups/322451/items/F42BG9GE"],"uri":["http://zotero.org/groups/322451/items/F42BG9GE"],"itemData":{"id":395,"type":"article-journal","title":"Mapping of the Solar Irradiance in the UAE Using Advanced Artificial Neural Network Ensemble","container-title":"IEEE Journal of Selected Topics in Applied Earth Observations and Remote Sensing","page":"3668-3680","volume":"7","issue":"8","source":"IEEE Xplore","abstract":"Accurate spatial and temporal solar irradiance mapping is important for a wide range of applications related to efficient utilization of solar-based energy harvesting technologies. An improved artificial neural network (ANN) ensemble framework is proposed to estimate the solar irradiance variables from satellite data acquired using the Spinning Enhanced Visible and Infrared Imager (SEVIRI) instrument onboard the Meteosat Second Generation (MSG) satellite. The cloud-free and cloudy observations were clustered in two separate case studies, and for each case, two ANN ensemble models were trained; one for predicting the diffuse horizontal irradiance (DHI) and the other for predicting the direct normal irradiance (DNI). The global horizontal irradiance (GHI) was then computed from DHI and DNI estimates for each cloud condition. The proposed methodology was also applied in a second scheme, where the input and output variables, for each case study at each cloud condition are preprocessed using the Box-Cox transformation. The training and testing of the models were performed using spatially and temporally independent data. The proposed models produced significantly improved generalization ability and superior performance when compared with results from a previous study dealing with solar mapping in the United Arab Emirates (UAE).","DOI":"10.1109/JSTARS.2014.2331255","ISSN":"1939-1404","author":[{"family":"Alobaidi","given":"M.H."},{"family":"Marpu","given":"P.R."},{"family":"Ouarda","given":"T.B.M.J."},{"family":"Ghedira","given":"H."}],"issued":{"date-parts":[["2014",8]]}}}],"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6B6CC4" w:rsidRPr="00D25DA8">
              <w:rPr>
                <w:rFonts w:ascii="Calibri" w:hAnsi="Calibri"/>
              </w:rPr>
              <w:t>[61]</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7FF9471F" w14:textId="25F43B7B" w:rsidR="00563EBE" w:rsidRPr="00D25DA8" w:rsidRDefault="00563EBE" w:rsidP="00563EBE">
            <w:pPr>
              <w:tabs>
                <w:tab w:val="left" w:pos="860"/>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UAE</w:t>
            </w:r>
          </w:p>
        </w:tc>
        <w:tc>
          <w:tcPr>
            <w:tcW w:w="851" w:type="dxa"/>
            <w:tcBorders>
              <w:top w:val="single" w:sz="4" w:space="0" w:color="999999"/>
              <w:left w:val="single" w:sz="4" w:space="0" w:color="999999"/>
              <w:bottom w:val="single" w:sz="4" w:space="0" w:color="999999"/>
              <w:right w:val="single" w:sz="4" w:space="0" w:color="999999"/>
            </w:tcBorders>
          </w:tcPr>
          <w:p w14:paraId="192A6BAC" w14:textId="259A9DF9"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10 min</w:t>
            </w:r>
          </w:p>
        </w:tc>
        <w:tc>
          <w:tcPr>
            <w:tcW w:w="1389" w:type="dxa"/>
            <w:tcBorders>
              <w:top w:val="single" w:sz="4" w:space="0" w:color="999999"/>
              <w:left w:val="single" w:sz="4" w:space="0" w:color="999999"/>
              <w:bottom w:val="single" w:sz="4" w:space="0" w:color="999999"/>
              <w:right w:val="single" w:sz="4" w:space="0" w:color="999999"/>
            </w:tcBorders>
          </w:tcPr>
          <w:p w14:paraId="0B715F42" w14:textId="37AB2D7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rRMSE=9.1%</w:t>
            </w:r>
          </w:p>
        </w:tc>
        <w:tc>
          <w:tcPr>
            <w:tcW w:w="1162" w:type="dxa"/>
            <w:tcBorders>
              <w:top w:val="single" w:sz="4" w:space="0" w:color="999999"/>
              <w:left w:val="single" w:sz="4" w:space="0" w:color="999999"/>
              <w:bottom w:val="single" w:sz="4" w:space="0" w:color="999999"/>
              <w:right w:val="single" w:sz="4" w:space="0" w:color="999999"/>
            </w:tcBorders>
          </w:tcPr>
          <w:p w14:paraId="17601C2E" w14:textId="3CFB865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5D25C2D6" w14:textId="185EAC1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{ANNs}&gt;ANN</w:t>
            </w:r>
          </w:p>
        </w:tc>
      </w:tr>
      <w:tr w:rsidR="00D25DA8" w:rsidRPr="00D25DA8" w14:paraId="2E7B7E67"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692F9487" w14:textId="6B80A4C9"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QUz16hDp","properties":{"formattedCitation":"[98]","plainCitation":"[98]"},"citationItems":[{"id":354,"uris":["http://zotero.org/groups/322451/items/2TGFGFPT"],"uri":["http://zotero.org/groups/322451/items/2TGFGFPT"],"itemData":{"id":354,"type":"article-journal","title":"Data-driven model for solar irradiation based on satellite observations","container-title":"Solar Energy","page":"22–38","volume":"110","source":"Google Scholar","author":[{"family":"Bilionis","given":"Ilias"},{"family":"Constantinescu","given":"Emil M."},{"family":"Anitescu","given":"Mihai"}],"issued":{"date-parts":[["2014"]]}}}],"schema":"https://github.com/citation-style-language/schema/raw/master/csl-citation.json"}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[98]</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161ECE3" w14:textId="1F3B24F7"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04C9A53F" w14:textId="3B05DFAA"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30 min</w:t>
            </w:r>
          </w:p>
        </w:tc>
        <w:tc>
          <w:tcPr>
            <w:tcW w:w="1389" w:type="dxa"/>
            <w:tcBorders>
              <w:top w:val="single" w:sz="4" w:space="0" w:color="999999"/>
              <w:left w:val="single" w:sz="4" w:space="0" w:color="999999"/>
              <w:bottom w:val="single" w:sz="4" w:space="0" w:color="999999"/>
              <w:right w:val="single" w:sz="4" w:space="0" w:color="999999"/>
            </w:tcBorders>
          </w:tcPr>
          <w:p w14:paraId="46D52120" w14:textId="6B62559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7964AE26" w14:textId="367B9EF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2679ECBB" w14:textId="3F8D1F8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{PCA-gaussian process}&gt;NWP</w:t>
            </w:r>
          </w:p>
        </w:tc>
      </w:tr>
      <w:tr w:rsidR="00D25DA8" w:rsidRPr="00D25DA8" w14:paraId="666BAED4"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52ACFF4C" w14:textId="33B5490B"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NLZHACd4","properties":{"formattedCitation":"[99]","plainCitation":"[99]"},"citationItems":[{"id":360,"uris":["http://zotero.org/groups/322451/items/3BQ9RBZC"],"uri":["http://zotero.org/groups/322451/items/3BQ9RBZC"],"itemData":{"id":360,"type":"article-journal","title":"Prediction of solar radiation with genetic approach combing multi-model framework","container-title":"Renewable Energy","page":"132-139","volume":"66","source":"ScienceDirect","abstract":"In this paper, a genetic approach combing multi-model framework for solar radiation time series prediction is proposed. The framework starts with the assumption that there exists several different patterns in the stochastic component of the solar radiation series. To uncover the underlying pattern, a genetic algorithm is used to segment the solar series dynamically, and the subsequences are further grouped into different clusters. For each cluster, a prediction model is trained to represent that specific pattern. In the prediction phase, identifying the pattern for current period is of great importance. Thus a procedure for the pattern identification is performed to identify the proper pattern for the series belong to. The prediction result of the proposed framework is then compared to other algorithms. It shows that the proposed framework could provide superior performance compared to others.","DOI":"10.1016/j.renene.2013.11.064","ISSN":"0960-1481","journalAbbreviation":"Renewable Energy","author":[{"family":"Wu","given":"Ji"},{"family":"Chan","given":"Chee Keong"},{"family":"Zhang","given":"Yu"},{"family":"Xiong","given":"Bin Yu"},{"family":"Zhang","given":"Qing Hai"}],"issued":{"date-parts":[["2014",6]]}}}],"schema":"https://github.com/citation-style-language/schema/raw/master/csl-citation.json"}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[99]</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1CAE432" w14:textId="6D3BB779" w:rsidR="00563EBE" w:rsidRPr="00D25DA8" w:rsidRDefault="00563EBE" w:rsidP="00563EBE">
            <w:pPr>
              <w:tabs>
                <w:tab w:val="left" w:pos="507"/>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Singapore</w:t>
            </w:r>
          </w:p>
        </w:tc>
        <w:tc>
          <w:tcPr>
            <w:tcW w:w="851" w:type="dxa"/>
            <w:tcBorders>
              <w:top w:val="single" w:sz="4" w:space="0" w:color="999999"/>
              <w:left w:val="single" w:sz="4" w:space="0" w:color="999999"/>
              <w:bottom w:val="single" w:sz="4" w:space="0" w:color="999999"/>
              <w:right w:val="single" w:sz="4" w:space="0" w:color="999999"/>
            </w:tcBorders>
          </w:tcPr>
          <w:p w14:paraId="6FA126FB" w14:textId="26FA8E66"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389" w:type="dxa"/>
            <w:tcBorders>
              <w:top w:val="single" w:sz="4" w:space="0" w:color="999999"/>
              <w:left w:val="single" w:sz="4" w:space="0" w:color="999999"/>
              <w:bottom w:val="single" w:sz="4" w:space="0" w:color="999999"/>
              <w:right w:val="single" w:sz="4" w:space="0" w:color="999999"/>
            </w:tcBorders>
          </w:tcPr>
          <w:p w14:paraId="14615CB4" w14:textId="7535B931" w:rsidR="00563EBE" w:rsidRPr="00D25DA8" w:rsidRDefault="00563EBE" w:rsidP="00563EBE">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762E200E" w14:textId="290E7A59"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endogenous</w:t>
            </w:r>
          </w:p>
        </w:tc>
        <w:tc>
          <w:tcPr>
            <w:tcW w:w="3686" w:type="dxa"/>
            <w:tcBorders>
              <w:top w:val="single" w:sz="4" w:space="0" w:color="999999"/>
              <w:left w:val="single" w:sz="4" w:space="0" w:color="999999"/>
              <w:bottom w:val="single" w:sz="4" w:space="0" w:color="999999"/>
              <w:right w:val="single" w:sz="4" w:space="0" w:color="999999"/>
            </w:tcBorders>
          </w:tcPr>
          <w:p w14:paraId="6290C1E7" w14:textId="2B78716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{GA-kmean-ANN}&gt;ANN&gt;ARMA</w:t>
            </w:r>
          </w:p>
        </w:tc>
      </w:tr>
      <w:tr w:rsidR="00D25DA8" w:rsidRPr="00D25DA8" w14:paraId="6FFA50A2"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C1EFB25" w14:textId="5DDC03BA" w:rsidR="00563EBE" w:rsidRPr="00D25DA8" w:rsidRDefault="00563EBE" w:rsidP="00563EBE">
            <w:pPr>
              <w:jc w:val="both"/>
              <w:rPr>
                <w:rFonts w:ascii="Times New Roman" w:eastAsia="Calibri" w:hAnsi="Times New Roman" w:cs="Times New Roman"/>
                <w:sz w:val="18"/>
                <w:szCs w:val="18"/>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rPr>
              <w:instrText xml:space="preserve"> ADDIN ZOTERO_ITEM CSL_CITATION {"citationID":"oYncehvB","properties":{"formattedCitation":"[100]","plainCitation":"[100]"},"citationItems":[{"id":370,"uris":["http://zotero.org/groups/322451/items/5Z9NES2K"],"uri":["http://zotero.org/groups/322451/items/5Z9NES2K"],"itemData":{"id":370,"type":"article-journal","title":"A Novel Hybrid Model for Short-Term Forecasting in PV Power Generation","container-title":"International Journal of Photoenergy","page":"e569249","volume":"2014","source":"www.hindawi.com","abstract":"The increasing use of solar power as a source of electricity has led to increased interest in forecasting its power output over short-time horizons. Short-term forecasts are needed for operational planning, switching sources, programming backup, reserve usage, and peak load matching. However, the output of a photovoltaic (PV) system is influenced by irradiation, cloud cover, and other weather conditions. These factors make it difficult to conduct short-term PV output forecasting. In this paper, an experimental database of solar power output, solar irradiance, air, and module temperature data has been utilized. It includes data from the Green Energy Office Building in Malaysia, the Taichung Thermal Plant of Taipower, and National Penghu University. Based on the historical PV power and weather data provided in the experiment, all factors that influence photovoltaic-generated energy are discussed. Moreover, five types of forecasting modules were developed and utilized to predict the one-hour-ahead PV output. They include the ARIMA, SVM, ANN, ANFIS, and the combination models using GA algorithm. Forecasting results show the high precision and efficiency of this combination model. Therefore, the proposed model is suitable for ensuring the stable operation of a photovoltaic generation system.","DOI":"10.1155/2014/569249","ISSN":"1110-662X","language":"en","author":[{"family":"Wu","given":"Yuan-Kang"},{"family":"Chen","given":"Chao-Rong"},{"family":"Abdul Rahman","given":"Hasimah"}],"issued":{"date-parts":[["2014",6,30]]}}}],"schema":"https://github.com/citation-style-language/schema/raw/master/csl-citation.json"}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[100]</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5B958525" w14:textId="6CC495E9"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D25DA8">
              <w:rPr>
                <w:rFonts w:ascii="Times New Roman" w:eastAsia="Calibri" w:hAnsi="Times New Roman" w:cs="Times New Roman"/>
                <w:sz w:val="18"/>
                <w:szCs w:val="18"/>
              </w:rPr>
              <w:t>Malaysia</w:t>
            </w:r>
          </w:p>
        </w:tc>
        <w:tc>
          <w:tcPr>
            <w:tcW w:w="851" w:type="dxa"/>
            <w:tcBorders>
              <w:top w:val="single" w:sz="4" w:space="0" w:color="999999"/>
              <w:left w:val="single" w:sz="4" w:space="0" w:color="999999"/>
              <w:bottom w:val="single" w:sz="4" w:space="0" w:color="999999"/>
              <w:right w:val="single" w:sz="4" w:space="0" w:color="999999"/>
            </w:tcBorders>
          </w:tcPr>
          <w:p w14:paraId="1221B9F4" w14:textId="4CB7F90A"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D25DA8">
              <w:rPr>
                <w:rFonts w:ascii="Times New Roman" w:eastAsia="Calibri" w:hAnsi="Times New Roman" w:cs="Times New Roman"/>
                <w:sz w:val="18"/>
                <w:szCs w:val="18"/>
              </w:rPr>
              <w:t>1 hour</w:t>
            </w:r>
          </w:p>
        </w:tc>
        <w:tc>
          <w:tcPr>
            <w:tcW w:w="1389" w:type="dxa"/>
            <w:tcBorders>
              <w:top w:val="single" w:sz="4" w:space="0" w:color="999999"/>
              <w:left w:val="single" w:sz="4" w:space="0" w:color="999999"/>
              <w:bottom w:val="single" w:sz="4" w:space="0" w:color="999999"/>
              <w:right w:val="single" w:sz="4" w:space="0" w:color="999999"/>
            </w:tcBorders>
          </w:tcPr>
          <w:p w14:paraId="32E7937E" w14:textId="48D9D5F7"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D25DA8">
              <w:rPr>
                <w:rFonts w:ascii="Times New Roman" w:eastAsia="Calibri" w:hAnsi="Times New Roman" w:cs="Times New Roman"/>
                <w:sz w:val="18"/>
                <w:szCs w:val="18"/>
              </w:rPr>
              <w:t>nRMSE=5%</w:t>
            </w:r>
          </w:p>
        </w:tc>
        <w:tc>
          <w:tcPr>
            <w:tcW w:w="1162" w:type="dxa"/>
            <w:tcBorders>
              <w:top w:val="single" w:sz="4" w:space="0" w:color="999999"/>
              <w:left w:val="single" w:sz="4" w:space="0" w:color="999999"/>
              <w:bottom w:val="single" w:sz="4" w:space="0" w:color="999999"/>
              <w:right w:val="single" w:sz="4" w:space="0" w:color="999999"/>
            </w:tcBorders>
          </w:tcPr>
          <w:p w14:paraId="7912180B" w14:textId="67F23CB2"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D25DA8">
              <w:rPr>
                <w:rFonts w:ascii="Times New Roman" w:eastAsia="Calibri" w:hAnsi="Times New Roman" w:cs="Times New Roman"/>
                <w:sz w:val="18"/>
                <w:szCs w:val="18"/>
              </w:rPr>
              <w:t>exogenous</w:t>
            </w:r>
          </w:p>
        </w:tc>
        <w:tc>
          <w:tcPr>
            <w:tcW w:w="3686" w:type="dxa"/>
            <w:tcBorders>
              <w:top w:val="single" w:sz="4" w:space="0" w:color="999999"/>
              <w:left w:val="single" w:sz="4" w:space="0" w:color="999999"/>
              <w:bottom w:val="single" w:sz="4" w:space="0" w:color="999999"/>
              <w:right w:val="single" w:sz="4" w:space="0" w:color="999999"/>
            </w:tcBorders>
          </w:tcPr>
          <w:p w14:paraId="463164F1" w14:textId="530F5BF1"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GB"/>
              </w:rPr>
            </w:pPr>
            <w:r w:rsidRPr="00D25DA8">
              <w:rPr>
                <w:rFonts w:ascii="Times New Roman" w:eastAsia="Calibri" w:hAnsi="Times New Roman" w:cs="Times New Roman"/>
                <w:sz w:val="18"/>
                <w:szCs w:val="18"/>
                <w:lang w:val="en-GB"/>
              </w:rPr>
              <w:t>{GA-SVM-ANN-ARIMA}&gt;SVM&gt;ANN&gt;ARIMA</w:t>
            </w:r>
          </w:p>
        </w:tc>
      </w:tr>
      <w:tr w:rsidR="00D25DA8" w:rsidRPr="00D25DA8" w14:paraId="09A65899"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0F443F2" w14:textId="6237ED2D"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sz w:val="18"/>
                <w:szCs w:val="18"/>
              </w:rPr>
              <w:instrText xml:space="preserve"> ADDIN ZOTERO_ITEM CSL_CITATION {"citationID":"37eqwrRY","properties":{"formattedCitation":"[101]","plainCitation":"[101]"},"citationItems":[{"id":451,"uris":["http://zotero.org/groups/322451/items/VQDKXJ7K"],"uri":["http://zotero.org/groups/322451/items/VQDKXJ7K"],"itemData":{"id":451,"type":"article-journal","title":"A Weather-Based Hybrid Method for 1-Day Ahead Hourly Forecasting of PV Power Output","container-title":"IEEE Transactions on Sustainable Energy","page":"917-926","volume":"5","issue":"3","source":"IEEE Xplore","abstract":"To improve real-time control performance and reduce possible negative impacts of photovoltaic (PV) systems, an accurate forecasting of PV output is required, which is an important function in the operation of an energy management system (EMS) for distributed energy resources. In this paper, a weather-based hybrid method for 1-day ahead hourly forecasting of PV power output is presented. The proposed approach comprises classification, training, and forecasting stages. In the classification stage, the self-organizing map (SOM) and learning vector quantization (LVQ) networks are used to classify the collected historical data of PV power output. The training stage employs the support vector regression (SVR) to train the input/output data sets for temperature, probability of precipitation, and solar irradiance of defined similar hours. In the forecasting stage, the fuz</w:instrText>
            </w:r>
            <w:r w:rsidR="00C47174" w:rsidRPr="00D25DA8">
              <w:rPr>
                <w:rFonts w:ascii="Times New Roman" w:eastAsia="Calibri" w:hAnsi="Times New Roman" w:cs="Times New Roman"/>
                <w:b w:val="0"/>
                <w:bCs w:val="0"/>
                <w:sz w:val="18"/>
                <w:szCs w:val="18"/>
                <w:lang w:val="en-US"/>
              </w:rPr>
              <w:instrText xml:space="preserve">zy inference method is used to select an adequate trained model for accurate forecast, according to the weather information collected from Taiwan Central Weather Bureau (TCWB). The proposed approach is applied to a practical PV power generation system. Numerical results show that the proposed approach achieves better prediction accuracy than the simple SVR and traditional ANN methods.","DOI":"10.1109/TSTE.2014.2313600","ISSN":"1949-3029","author":[{"family":"Yang","given":"Hong-Tzer"},{"family":"Huang","given":"Chao-Ming"},{"family":"Huang","given":"Yann-Chang"},{"family":"Pai","given":"Yi-Shiang"}],"issued":{"date-parts":[["2014",7]]}}}],"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[101]</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5DF86BC" w14:textId="36ACAF62"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Taiwan</w:t>
            </w:r>
          </w:p>
        </w:tc>
        <w:tc>
          <w:tcPr>
            <w:tcW w:w="851" w:type="dxa"/>
            <w:tcBorders>
              <w:top w:val="single" w:sz="4" w:space="0" w:color="999999"/>
              <w:left w:val="single" w:sz="4" w:space="0" w:color="999999"/>
              <w:bottom w:val="single" w:sz="4" w:space="0" w:color="999999"/>
              <w:right w:val="single" w:sz="4" w:space="0" w:color="999999"/>
            </w:tcBorders>
          </w:tcPr>
          <w:p w14:paraId="4B40C2D2" w14:textId="19D119AC"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389" w:type="dxa"/>
            <w:tcBorders>
              <w:top w:val="single" w:sz="4" w:space="0" w:color="999999"/>
              <w:left w:val="single" w:sz="4" w:space="0" w:color="999999"/>
              <w:bottom w:val="single" w:sz="4" w:space="0" w:color="999999"/>
              <w:right w:val="single" w:sz="4" w:space="0" w:color="999999"/>
            </w:tcBorders>
          </w:tcPr>
          <w:p w14:paraId="0E7EDB0B" w14:textId="05D29183"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nMAE=3%</w:t>
            </w:r>
          </w:p>
        </w:tc>
        <w:tc>
          <w:tcPr>
            <w:tcW w:w="1162" w:type="dxa"/>
            <w:tcBorders>
              <w:top w:val="single" w:sz="4" w:space="0" w:color="999999"/>
              <w:left w:val="single" w:sz="4" w:space="0" w:color="999999"/>
              <w:bottom w:val="single" w:sz="4" w:space="0" w:color="999999"/>
              <w:right w:val="single" w:sz="4" w:space="0" w:color="999999"/>
            </w:tcBorders>
          </w:tcPr>
          <w:p w14:paraId="33A5E5ED" w14:textId="432D6D6B"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p>
        </w:tc>
        <w:tc>
          <w:tcPr>
            <w:tcW w:w="3686" w:type="dxa"/>
            <w:tcBorders>
              <w:top w:val="single" w:sz="4" w:space="0" w:color="999999"/>
              <w:left w:val="single" w:sz="4" w:space="0" w:color="999999"/>
              <w:bottom w:val="single" w:sz="4" w:space="0" w:color="999999"/>
              <w:right w:val="single" w:sz="4" w:space="0" w:color="999999"/>
            </w:tcBorders>
          </w:tcPr>
          <w:p w14:paraId="7E728006" w14:textId="7A2500A4"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{ANN-SVM}&gt;SVM&gt;ANN</w:t>
            </w:r>
          </w:p>
        </w:tc>
      </w:tr>
      <w:tr w:rsidR="00D25DA8" w:rsidRPr="00D25DA8" w14:paraId="68FF47E5"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4DA1A725" w14:textId="6B7E2FC8"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P98oBihF","properties":{"formattedCitation":"[102]","plainCitation":"[102]"},"citationItems":[{"id":418,"uris":["http://zotero.org/groups/322451/items/K6IS82CT"],"uri":["http://zotero.org/groups/322451/items/K6IS82CT"],"itemData":{"id":418,"type":"article-journal","title":"Real-time forecasting of solar irradiance ramps with smart image processing","container-title":"Solar Energy","page":"91-104","volume":"114","source":"ScienceDirect","abstract":"We develop a standalone, real-time solar forecasting computational platform to predict one minute averaged solar irradiance ramps ten minutes in advance. This platform integrates cloud tracking techniques using a low-cost fisheye network camera and artificial neural network (ANN) algorithms, where the former is used to introduce exogenous inputs and the latter is used to predict solar irradiance ramps. We train and validate the forecasting methodology with measured irradiance and sky imaging data collected for a six-month period, and apply it operationally to forecast both global horizontal irradiance and direct normal irradiance at two separate locations characterized by different micro-climates (coastal and continental) in California. The performance of the operational forecasts is assessed in terms of common statistical metrics, and also in terms of three proposed ramp metrics, used to assess the quality of ramp predictions. Results show that the forecasting platform proposed in this work outperforms the reference persistence model for both locations.","DOI":"10.1016/j.solener.2015.01.024","ISSN":"0038-092X","journalAbbreviation":"Solar Energy","author":[{"family":"Chu","given":"Yinghao"},{"family":"Pedro","given":"Hugo T. C."},{"family":"Li","given":"Mengying"},{"family":"Coimbra","given":"Carlos F. M."}],"issued":{"date-parts":[["2015",4]]}}}],"schema":"https://github.com/citation-style-language/schema/raw/master/csl-citation.json"}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[102]</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4D960DCF" w14:textId="58A6533B"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109C9019" w14:textId="7FD3D7E5"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10 min</w:t>
            </w:r>
          </w:p>
        </w:tc>
        <w:tc>
          <w:tcPr>
            <w:tcW w:w="1389" w:type="dxa"/>
            <w:tcBorders>
              <w:top w:val="single" w:sz="4" w:space="0" w:color="999999"/>
              <w:left w:val="single" w:sz="4" w:space="0" w:color="999999"/>
              <w:bottom w:val="single" w:sz="4" w:space="0" w:color="999999"/>
              <w:right w:val="single" w:sz="4" w:space="0" w:color="999999"/>
            </w:tcBorders>
          </w:tcPr>
          <w:p w14:paraId="6150D703" w14:textId="7D0E67B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Skill over persistence=6%</w:t>
            </w:r>
          </w:p>
        </w:tc>
        <w:tc>
          <w:tcPr>
            <w:tcW w:w="1162" w:type="dxa"/>
            <w:tcBorders>
              <w:top w:val="single" w:sz="4" w:space="0" w:color="999999"/>
              <w:left w:val="single" w:sz="4" w:space="0" w:color="999999"/>
              <w:bottom w:val="single" w:sz="4" w:space="0" w:color="999999"/>
              <w:right w:val="single" w:sz="4" w:space="0" w:color="999999"/>
            </w:tcBorders>
          </w:tcPr>
          <w:p w14:paraId="75557650" w14:textId="2CAEF875"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6AA8CE4D" w14:textId="4F7E73E6"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{GA-ANN}&gt;persistence</w:t>
            </w:r>
          </w:p>
        </w:tc>
      </w:tr>
      <w:tr w:rsidR="00D25DA8" w:rsidRPr="00D25DA8" w14:paraId="113A1904"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247619EC" w14:textId="0B3AF28B"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rPr>
              <w:instrText xml:space="preserve"> ADDIN ZOTERO_ITEM CSL_CITATION {"citationID":"qoIrudwJ","properties":{"formattedCitation":"[103]","plainCitation":"[103]"},"citationItems":[{"id":464,"uris":["http://zotero.org/groups/322451/items/ZPDBWD56"],"uri":["http://zotero.org/groups/322451/items/ZPDBWD56"],"itemData":{"id":464,"type":"article-journal","title":"Short-term predictability of photovoltaic production over Italy","container-title":"Renewable Energy","page":"197-204","volume":"80","source":"ScienceDirect","abstract":"Photovoltaic (PV) power production increased drastically in Europe throughout the last years. Since about the 6% of electricity in Italy comes from PV, an accurate and reliable forecasting of production would be needed for an efficient management of the power grid. We investigate the possibility to forecast daily PV electricity production up to ten days without using on-site measurements of meteorological variables. Our study uses a PV production dataset of 65 Italian sites and it is divided in two parts: first, an assessment of the predictability of meteorological variables using weather forecasts; second, an analysis of predicting solar power production through data-driven modelling. We calibrate Support Vector Machine (SVM) models using available observations and then we apply the same models on the weather forecasts variables to predict daily PV power production. As expected, cloud cover variability strongly affects solar power production, we observe that while during summer the forecast error is under the 10% (slightly lower in south Italy), during winter it is abundantly above the 20%.","DOI":"10.1016/j.renene.2015.02.010","ISSN":"0960-1481","journalAbbreviation":"Renewable Energy","author":[{"family":"De Felice","given":"Matteo"},{"family":"Petitta","given":"Marcello"},{"family":"Ruti","given":"Paolo M."}],"issued":{"date-parts":[["2015",8]]}}}],"schema":"https://github.com/citation-style-language/schema/raw/master/csl-citation.json"}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[103]</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61CD44A1" w14:textId="1476016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Italia</w:t>
            </w:r>
          </w:p>
        </w:tc>
        <w:tc>
          <w:tcPr>
            <w:tcW w:w="851" w:type="dxa"/>
            <w:tcBorders>
              <w:top w:val="single" w:sz="4" w:space="0" w:color="999999"/>
              <w:left w:val="single" w:sz="4" w:space="0" w:color="999999"/>
              <w:bottom w:val="single" w:sz="4" w:space="0" w:color="999999"/>
              <w:right w:val="single" w:sz="4" w:space="0" w:color="999999"/>
            </w:tcBorders>
          </w:tcPr>
          <w:p w14:paraId="1ACEC2C9" w14:textId="0E1F6DE2"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day</w:t>
            </w:r>
          </w:p>
        </w:tc>
        <w:tc>
          <w:tcPr>
            <w:tcW w:w="1389" w:type="dxa"/>
            <w:tcBorders>
              <w:top w:val="single" w:sz="4" w:space="0" w:color="999999"/>
              <w:left w:val="single" w:sz="4" w:space="0" w:color="999999"/>
              <w:bottom w:val="single" w:sz="4" w:space="0" w:color="999999"/>
              <w:right w:val="single" w:sz="4" w:space="0" w:color="999999"/>
            </w:tcBorders>
          </w:tcPr>
          <w:p w14:paraId="09135AE3" w14:textId="66C73ECE"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MAPE=6%</w:t>
            </w:r>
          </w:p>
        </w:tc>
        <w:tc>
          <w:tcPr>
            <w:tcW w:w="1162" w:type="dxa"/>
            <w:tcBorders>
              <w:top w:val="single" w:sz="4" w:space="0" w:color="999999"/>
              <w:left w:val="single" w:sz="4" w:space="0" w:color="999999"/>
              <w:bottom w:val="single" w:sz="4" w:space="0" w:color="999999"/>
              <w:right w:val="single" w:sz="4" w:space="0" w:color="999999"/>
            </w:tcBorders>
          </w:tcPr>
          <w:p w14:paraId="46925CFA" w14:textId="04C15E86"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7805CA98" w14:textId="0953ED8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SVM&gt;linear model</w:t>
            </w:r>
          </w:p>
        </w:tc>
      </w:tr>
      <w:tr w:rsidR="00D25DA8" w:rsidRPr="00D25DA8" w14:paraId="00EC41D0"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7CDE623A" w14:textId="7B7C45AF" w:rsidR="00563EBE" w:rsidRPr="00D25DA8" w:rsidRDefault="00563EBE" w:rsidP="00563EBE">
            <w:pPr>
              <w:jc w:val="both"/>
              <w:rPr>
                <w:rFonts w:ascii="Times New Roman" w:eastAsia="Calibri" w:hAnsi="Times New Roman" w:cs="Times New Roman"/>
                <w:sz w:val="18"/>
                <w:szCs w:val="18"/>
              </w:rPr>
            </w:pPr>
            <w:r w:rsidRPr="00D25DA8">
              <w:rPr>
                <w:rFonts w:ascii="Times New Roman" w:eastAsia="Calibri" w:hAnsi="Times New Roman" w:cs="Times New Roman"/>
                <w:sz w:val="18"/>
                <w:szCs w:val="18"/>
                <w:lang w:val="en-US"/>
              </w:rPr>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sQEQWrsH","properties":{"formattedCitation":"[104]","plainCitation":"[104]"},"citationItems":[{"id":367,"uris":["http://zotero.org/groups/322451/items/4XU6BE88"],"uri":["http://zotero.org/groups/322451/items/4XU6BE88"],"itemData":{"id":367,"type":"article-journal","title":"A novel hybrid approach based on self-organizing maps, support vector regression and particle swarm optimization to forecast solar irradiance","container-title":"Energy","source":"ScienceDirect","abstract":"We forecast hourly solar irradiance time series using a novel hybrid model based on SOM (self-organizing maps), SVR (support vector regression) and PSO (particle swarm optimization). In order to solve the noise and stationarity problems in the statistical time series forecasting modelling process, SOM is applied to partition the whole input space into several disjointed regions with different characteristic information on the correlation between the input and the output. Then SVR is used to model each disjointed regions to identify the characteristic correlation. In order to reduce the performance volatility of SVM (support vector machine) with different parameters, PSO is implemented to automatically perform the parameter selection in SVR modelling. This hybrid model has been used to forecast hourly solar irradiance in Colorado, USA and Singapore. The technique is found to outperform traditional forecasting models.","URL":"http://www.sciencedirect.com/science/article/pii/S0360544215000900","DOI":"10.1016/j.energy.2015.01.066","ISSN":"0360-5442","journalAbbreviation":"Energy","author":[{"family":"Dong","given":"Zibo"},{"family":"Yang","given":"Dazhi"},{"family":"Reindl","given":"Thomas"},{"family":"Walsh","given":"Wilfred M."}],"accessed":{"date-parts":[["2015",3,3]]}}}],"schema":"https://github.com/citation-style-language/schema/raw/master/csl-citation.json"}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[104]</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7A6B389D" w14:textId="2532C328"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7E67CE73" w14:textId="2775A0D6"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389" w:type="dxa"/>
            <w:tcBorders>
              <w:top w:val="single" w:sz="4" w:space="0" w:color="999999"/>
              <w:left w:val="single" w:sz="4" w:space="0" w:color="999999"/>
              <w:bottom w:val="single" w:sz="4" w:space="0" w:color="999999"/>
              <w:right w:val="single" w:sz="4" w:space="0" w:color="999999"/>
            </w:tcBorders>
          </w:tcPr>
          <w:p w14:paraId="6F6815E0" w14:textId="66A7FA45"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nRMSE=22%</w:t>
            </w:r>
          </w:p>
        </w:tc>
        <w:tc>
          <w:tcPr>
            <w:tcW w:w="1162" w:type="dxa"/>
            <w:tcBorders>
              <w:top w:val="single" w:sz="4" w:space="0" w:color="999999"/>
              <w:left w:val="single" w:sz="4" w:space="0" w:color="999999"/>
              <w:bottom w:val="single" w:sz="4" w:space="0" w:color="999999"/>
              <w:right w:val="single" w:sz="4" w:space="0" w:color="999999"/>
            </w:tcBorders>
          </w:tcPr>
          <w:p w14:paraId="071C1536" w14:textId="553922AD"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5B665C35" w14:textId="0BF4191F"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{ANN-SVM}&gt;ARMA</w:t>
            </w:r>
          </w:p>
        </w:tc>
      </w:tr>
      <w:tr w:rsidR="00D25DA8" w:rsidRPr="00D25DA8" w14:paraId="6022DC37" w14:textId="77777777" w:rsidTr="00635BDF">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999999"/>
              <w:left w:val="single" w:sz="4" w:space="0" w:color="999999"/>
              <w:bottom w:val="single" w:sz="4" w:space="0" w:color="999999"/>
              <w:right w:val="single" w:sz="4" w:space="0" w:color="999999"/>
            </w:tcBorders>
          </w:tcPr>
          <w:p w14:paraId="02A572E7" w14:textId="23881F4B" w:rsidR="00563EBE" w:rsidRPr="00D25DA8" w:rsidRDefault="00563EBE" w:rsidP="00563EBE">
            <w:pPr>
              <w:jc w:val="both"/>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lastRenderedPageBreak/>
              <w:fldChar w:fldCharType="begin"/>
            </w:r>
            <w:r w:rsidR="00C47174" w:rsidRPr="00D25DA8">
              <w:rPr>
                <w:rFonts w:ascii="Times New Roman" w:eastAsia="Calibri" w:hAnsi="Times New Roman" w:cs="Times New Roman"/>
                <w:b w:val="0"/>
                <w:bCs w:val="0"/>
                <w:sz w:val="18"/>
                <w:szCs w:val="18"/>
                <w:lang w:val="en-US"/>
              </w:rPr>
              <w:instrText xml:space="preserve"> ADDIN ZOTERO_ITEM CSL_CITATION {"citationID":"MIL5T4uL","properties":{"formattedCitation":"[105]","plainCitation":"[105]"},"citationItems":[{"id":401,"uris":["http://zotero.org/groups/322451/items/GTQC679B"],"uri":["http://zotero.org/groups/322451/items/GTQC679B"],"itemData":{"id":401,"type":"article-journal","title":"Short-Term Power Forecasting of Solar PV Systems Using Machine Learning Techniques","source":"Google Scholar","URL":"http://cs229.stanford.edu/proj2014/Mayukh%20Samanta,Bharath%20Srikanth,Jayesh%20Yerrapragada,Short%20Term%20Power%20Forecasting%20Of%20Solar%20PV%20Systems%20Using%20Machine%20Learning%20Techniques.pdf","author":[{"family":"Samanta","given":"Mayukh"},{"family":"Srikanth","given":"Bharath K."},{"family":"Yerrapragada","given":"Jayesh B."}],"accessed":{"date-parts":[["2015",3,15]]}}}],"schema":"https://github.com/citation-style-language/schema/raw/master/csl-citation.json"} </w:instrText>
            </w:r>
            <w:r w:rsidRPr="00D25DA8">
              <w:rPr>
                <w:rFonts w:ascii="Times New Roman" w:eastAsia="Calibri" w:hAnsi="Times New Roman" w:cs="Times New Roman"/>
                <w:sz w:val="18"/>
                <w:szCs w:val="18"/>
                <w:lang w:val="en-US"/>
              </w:rPr>
              <w:fldChar w:fldCharType="separate"/>
            </w:r>
            <w:r w:rsidR="00C47174" w:rsidRPr="00D25DA8">
              <w:rPr>
                <w:rFonts w:ascii="Calibri" w:hAnsi="Calibri"/>
              </w:rPr>
              <w:t>[105]</w:t>
            </w:r>
            <w:r w:rsidRPr="00D25DA8">
              <w:rPr>
                <w:rFonts w:ascii="Times New Roman" w:eastAsia="Calibri" w:hAnsi="Times New Roman" w:cs="Times New Roman"/>
                <w:sz w:val="18"/>
                <w:szCs w:val="18"/>
                <w:lang w:val="en-US"/>
              </w:rPr>
              <w:fldChar w:fldCharType="end"/>
            </w:r>
          </w:p>
        </w:tc>
        <w:tc>
          <w:tcPr>
            <w:tcW w:w="1162" w:type="dxa"/>
            <w:tcBorders>
              <w:top w:val="single" w:sz="4" w:space="0" w:color="999999"/>
              <w:left w:val="single" w:sz="4" w:space="0" w:color="999999"/>
              <w:bottom w:val="single" w:sz="4" w:space="0" w:color="999999"/>
              <w:right w:val="single" w:sz="4" w:space="0" w:color="999999"/>
            </w:tcBorders>
          </w:tcPr>
          <w:p w14:paraId="2035AD16" w14:textId="7664DAF8"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USA</w:t>
            </w:r>
          </w:p>
        </w:tc>
        <w:tc>
          <w:tcPr>
            <w:tcW w:w="851" w:type="dxa"/>
            <w:tcBorders>
              <w:top w:val="single" w:sz="4" w:space="0" w:color="999999"/>
              <w:left w:val="single" w:sz="4" w:space="0" w:color="999999"/>
              <w:bottom w:val="single" w:sz="4" w:space="0" w:color="999999"/>
              <w:right w:val="single" w:sz="4" w:space="0" w:color="999999"/>
            </w:tcBorders>
          </w:tcPr>
          <w:p w14:paraId="463DE790" w14:textId="16314F90"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1 hour</w:t>
            </w:r>
          </w:p>
        </w:tc>
        <w:tc>
          <w:tcPr>
            <w:tcW w:w="1389" w:type="dxa"/>
            <w:tcBorders>
              <w:top w:val="single" w:sz="4" w:space="0" w:color="999999"/>
              <w:left w:val="single" w:sz="4" w:space="0" w:color="999999"/>
              <w:bottom w:val="single" w:sz="4" w:space="0" w:color="999999"/>
              <w:right w:val="single" w:sz="4" w:space="0" w:color="999999"/>
            </w:tcBorders>
          </w:tcPr>
          <w:p w14:paraId="4FE96434" w14:textId="7CC5F757"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NA</w:t>
            </w:r>
          </w:p>
        </w:tc>
        <w:tc>
          <w:tcPr>
            <w:tcW w:w="1162" w:type="dxa"/>
            <w:tcBorders>
              <w:top w:val="single" w:sz="4" w:space="0" w:color="999999"/>
              <w:left w:val="single" w:sz="4" w:space="0" w:color="999999"/>
              <w:bottom w:val="single" w:sz="4" w:space="0" w:color="999999"/>
              <w:right w:val="single" w:sz="4" w:space="0" w:color="999999"/>
            </w:tcBorders>
          </w:tcPr>
          <w:p w14:paraId="47B5FBCD" w14:textId="51AEAF01"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exogenous</w:t>
            </w:r>
          </w:p>
        </w:tc>
        <w:tc>
          <w:tcPr>
            <w:tcW w:w="3686" w:type="dxa"/>
            <w:tcBorders>
              <w:top w:val="single" w:sz="4" w:space="0" w:color="999999"/>
              <w:left w:val="single" w:sz="4" w:space="0" w:color="999999"/>
              <w:bottom w:val="single" w:sz="4" w:space="0" w:color="999999"/>
              <w:right w:val="single" w:sz="4" w:space="0" w:color="999999"/>
            </w:tcBorders>
          </w:tcPr>
          <w:p w14:paraId="2B89CA4E" w14:textId="357C9081" w:rsidR="00563EBE" w:rsidRPr="00D25DA8" w:rsidRDefault="00563EBE" w:rsidP="00563EB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lang w:val="en-US"/>
              </w:rPr>
            </w:pPr>
            <w:r w:rsidRPr="00D25DA8">
              <w:rPr>
                <w:rFonts w:ascii="Times New Roman" w:eastAsia="Calibri" w:hAnsi="Times New Roman" w:cs="Times New Roman"/>
                <w:sz w:val="18"/>
                <w:szCs w:val="18"/>
                <w:lang w:val="en-US"/>
              </w:rPr>
              <w:t>{SVR}&gt;SVR&gt;{SVR-PCA}&gt;ARIMA&gt;linear regression</w:t>
            </w:r>
          </w:p>
        </w:tc>
      </w:tr>
    </w:tbl>
    <w:p w14:paraId="6CA4914F" w14:textId="77777777" w:rsidR="0074239A" w:rsidRPr="00D25DA8" w:rsidRDefault="0074239A" w:rsidP="00027DEF">
      <w:pPr>
        <w:jc w:val="both"/>
        <w:rPr>
          <w:rFonts w:ascii="Times New Roman" w:hAnsi="Times New Roman" w:cs="Times New Roman"/>
          <w:lang w:val="en-US"/>
        </w:rPr>
      </w:pPr>
    </w:p>
    <w:p w14:paraId="627BFDBC" w14:textId="1C195D54" w:rsidR="005C1D5B" w:rsidRPr="00D25DA8" w:rsidRDefault="0002248C"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As </w:t>
      </w:r>
      <w:r w:rsidR="009F4340" w:rsidRPr="00D25DA8">
        <w:rPr>
          <w:rFonts w:ascii="Times New Roman" w:hAnsi="Times New Roman" w:cs="Times New Roman"/>
          <w:lang w:val="en-US"/>
        </w:rPr>
        <w:t xml:space="preserve">it </w:t>
      </w:r>
      <w:r w:rsidRPr="00D25DA8">
        <w:rPr>
          <w:rFonts w:ascii="Times New Roman" w:hAnsi="Times New Roman" w:cs="Times New Roman"/>
          <w:lang w:val="en-US"/>
        </w:rPr>
        <w:t>can be seen, systematically</w:t>
      </w:r>
      <w:r w:rsidR="00EF4CD3" w:rsidRPr="00D25DA8">
        <w:rPr>
          <w:rFonts w:ascii="Times New Roman" w:hAnsi="Times New Roman" w:cs="Times New Roman"/>
          <w:lang w:val="en-US"/>
        </w:rPr>
        <w:t xml:space="preserve"> the ensemble of predictors </w:t>
      </w:r>
      <w:r w:rsidRPr="00D25DA8">
        <w:rPr>
          <w:rFonts w:ascii="Times New Roman" w:hAnsi="Times New Roman" w:cs="Times New Roman"/>
          <w:lang w:val="en-US"/>
        </w:rPr>
        <w:t>gives</w:t>
      </w:r>
      <w:r w:rsidR="00EF4CD3" w:rsidRPr="00D25DA8">
        <w:rPr>
          <w:rFonts w:ascii="Times New Roman" w:hAnsi="Times New Roman" w:cs="Times New Roman"/>
          <w:lang w:val="en-US"/>
        </w:rPr>
        <w:t xml:space="preserve"> better result</w:t>
      </w:r>
      <w:r w:rsidR="00B450F0" w:rsidRPr="00D25DA8">
        <w:rPr>
          <w:rFonts w:ascii="Times New Roman" w:hAnsi="Times New Roman" w:cs="Times New Roman"/>
          <w:lang w:val="en-US"/>
        </w:rPr>
        <w:t>s</w:t>
      </w:r>
      <w:r w:rsidR="00EF4CD3" w:rsidRPr="00D25DA8">
        <w:rPr>
          <w:rFonts w:ascii="Times New Roman" w:hAnsi="Times New Roman" w:cs="Times New Roman"/>
          <w:lang w:val="en-US"/>
        </w:rPr>
        <w:t xml:space="preserve"> than single </w:t>
      </w:r>
      <w:r w:rsidR="00F10EFC" w:rsidRPr="00D25DA8">
        <w:rPr>
          <w:rFonts w:ascii="Times New Roman" w:hAnsi="Times New Roman" w:cs="Times New Roman"/>
          <w:lang w:val="en-US"/>
        </w:rPr>
        <w:t>predictors</w:t>
      </w:r>
      <w:r w:rsidR="00B450F0" w:rsidRPr="00D25DA8">
        <w:rPr>
          <w:rFonts w:ascii="Times New Roman" w:hAnsi="Times New Roman" w:cs="Times New Roman"/>
          <w:lang w:val="en-US"/>
        </w:rPr>
        <w:t xml:space="preserve"> b</w:t>
      </w:r>
      <w:r w:rsidRPr="00D25DA8">
        <w:rPr>
          <w:rFonts w:ascii="Times New Roman" w:hAnsi="Times New Roman" w:cs="Times New Roman"/>
          <w:lang w:val="en-US"/>
        </w:rPr>
        <w:t>ut</w:t>
      </w:r>
      <w:r w:rsidR="00B450F0" w:rsidRPr="00D25DA8">
        <w:rPr>
          <w:rFonts w:ascii="Times New Roman" w:hAnsi="Times New Roman" w:cs="Times New Roman"/>
          <w:lang w:val="en-US"/>
        </w:rPr>
        <w:t xml:space="preserve"> again the best methodology of hybridization is not really defined</w:t>
      </w:r>
      <w:r w:rsidR="00E318D6" w:rsidRPr="00D25DA8">
        <w:rPr>
          <w:rFonts w:ascii="Times New Roman" w:hAnsi="Times New Roman" w:cs="Times New Roman"/>
          <w:lang w:val="en-US"/>
        </w:rPr>
        <w:t xml:space="preserve">. A lot of </w:t>
      </w:r>
      <w:r w:rsidRPr="00D25DA8">
        <w:rPr>
          <w:rFonts w:ascii="Times New Roman" w:hAnsi="Times New Roman" w:cs="Times New Roman"/>
          <w:lang w:val="en-US"/>
        </w:rPr>
        <w:t>more work</w:t>
      </w:r>
      <w:r w:rsidR="009F4340" w:rsidRPr="00D25DA8">
        <w:rPr>
          <w:rFonts w:ascii="Times New Roman" w:hAnsi="Times New Roman" w:cs="Times New Roman"/>
          <w:lang w:val="en-US"/>
        </w:rPr>
        <w:t>s are</w:t>
      </w:r>
      <w:r w:rsidRPr="00D25DA8">
        <w:rPr>
          <w:rFonts w:ascii="Times New Roman" w:hAnsi="Times New Roman" w:cs="Times New Roman"/>
          <w:lang w:val="en-US"/>
        </w:rPr>
        <w:t xml:space="preserve"> </w:t>
      </w:r>
      <w:r w:rsidR="00E318D6" w:rsidRPr="00D25DA8">
        <w:rPr>
          <w:rFonts w:ascii="Times New Roman" w:hAnsi="Times New Roman" w:cs="Times New Roman"/>
          <w:lang w:val="en-US"/>
        </w:rPr>
        <w:t>necessary in order to propose a robust method</w:t>
      </w:r>
      <w:r w:rsidRPr="00D25DA8">
        <w:rPr>
          <w:rFonts w:ascii="Times New Roman" w:hAnsi="Times New Roman" w:cs="Times New Roman"/>
          <w:lang w:val="en-US"/>
        </w:rPr>
        <w:t xml:space="preserve">, </w:t>
      </w:r>
      <w:r w:rsidR="00E318D6" w:rsidRPr="00D25DA8">
        <w:rPr>
          <w:rFonts w:ascii="Times New Roman" w:hAnsi="Times New Roman" w:cs="Times New Roman"/>
          <w:lang w:val="en-US"/>
        </w:rPr>
        <w:t>or maybe to prove that all the methods are equivalent</w:t>
      </w:r>
      <w:r w:rsidRPr="00D25DA8">
        <w:rPr>
          <w:rFonts w:ascii="Times New Roman" w:hAnsi="Times New Roman" w:cs="Times New Roman"/>
          <w:lang w:val="en-US"/>
        </w:rPr>
        <w:t xml:space="preserve">, </w:t>
      </w:r>
      <w:r w:rsidR="00E318D6" w:rsidRPr="00D25DA8">
        <w:rPr>
          <w:rFonts w:ascii="Times New Roman" w:hAnsi="Times New Roman" w:cs="Times New Roman"/>
          <w:lang w:val="en-US"/>
        </w:rPr>
        <w:t xml:space="preserve">but certainly </w:t>
      </w:r>
      <w:r w:rsidRPr="00D25DA8">
        <w:rPr>
          <w:rFonts w:ascii="Times New Roman" w:hAnsi="Times New Roman" w:cs="Times New Roman"/>
          <w:lang w:val="en-US"/>
        </w:rPr>
        <w:t>this cannot be done with the limit</w:t>
      </w:r>
      <w:r w:rsidR="00E318D6" w:rsidRPr="00D25DA8">
        <w:rPr>
          <w:rFonts w:ascii="Times New Roman" w:hAnsi="Times New Roman" w:cs="Times New Roman"/>
          <w:lang w:val="en-US"/>
        </w:rPr>
        <w:t>e</w:t>
      </w:r>
      <w:r w:rsidRPr="00D25DA8">
        <w:rPr>
          <w:rFonts w:ascii="Times New Roman" w:hAnsi="Times New Roman" w:cs="Times New Roman"/>
          <w:lang w:val="en-US"/>
        </w:rPr>
        <w:t>d cases presented here</w:t>
      </w:r>
      <w:r w:rsidR="00EE44EB" w:rsidRPr="00D25DA8">
        <w:rPr>
          <w:rFonts w:ascii="Times New Roman" w:hAnsi="Times New Roman" w:cs="Times New Roman"/>
          <w:lang w:val="en-US"/>
        </w:rPr>
        <w:t>.</w:t>
      </w:r>
    </w:p>
    <w:p w14:paraId="4110A888" w14:textId="13139C9F" w:rsidR="0002248C" w:rsidRPr="00D25DA8" w:rsidRDefault="0002248C" w:rsidP="008437E8">
      <w:pPr>
        <w:spacing w:line="360" w:lineRule="auto"/>
        <w:jc w:val="both"/>
        <w:rPr>
          <w:rFonts w:ascii="Times New Roman" w:hAnsi="Times New Roman" w:cs="Times New Roman"/>
          <w:lang w:val="en-US"/>
        </w:rPr>
      </w:pPr>
    </w:p>
    <w:p w14:paraId="07EC7334" w14:textId="58B0C82E" w:rsidR="005A6E00" w:rsidRPr="00D25DA8" w:rsidRDefault="009F4340" w:rsidP="008437E8">
      <w:pPr>
        <w:pStyle w:val="Titre3"/>
        <w:numPr>
          <w:ilvl w:val="0"/>
          <w:numId w:val="3"/>
        </w:numPr>
        <w:spacing w:line="360" w:lineRule="auto"/>
        <w:rPr>
          <w:rFonts w:ascii="Times New Roman" w:hAnsi="Times New Roman" w:cs="Times New Roman"/>
          <w:color w:val="auto"/>
          <w:lang w:val="en-US"/>
        </w:rPr>
      </w:pPr>
      <w:bookmarkStart w:id="36" w:name="_Toc456633711"/>
      <w:r w:rsidRPr="00D25DA8">
        <w:rPr>
          <w:rFonts w:ascii="Times New Roman" w:hAnsi="Times New Roman" w:cs="Times New Roman"/>
          <w:color w:val="auto"/>
          <w:lang w:val="en-US"/>
        </w:rPr>
        <w:t>C</w:t>
      </w:r>
      <w:r w:rsidR="00CD5DFB" w:rsidRPr="00D25DA8">
        <w:rPr>
          <w:rFonts w:ascii="Times New Roman" w:hAnsi="Times New Roman" w:cs="Times New Roman"/>
          <w:color w:val="auto"/>
          <w:lang w:val="en-US"/>
        </w:rPr>
        <w:t>onclusions</w:t>
      </w:r>
      <w:bookmarkEnd w:id="36"/>
      <w:r w:rsidR="0058562C" w:rsidRPr="00D25DA8">
        <w:rPr>
          <w:rFonts w:ascii="Times New Roman" w:hAnsi="Times New Roman" w:cs="Times New Roman"/>
          <w:color w:val="auto"/>
          <w:lang w:val="en-US"/>
        </w:rPr>
        <w:t xml:space="preserve"> and outlook</w:t>
      </w:r>
    </w:p>
    <w:p w14:paraId="08607498" w14:textId="77777777" w:rsidR="00A818DA" w:rsidRPr="00D25DA8" w:rsidRDefault="00A818DA" w:rsidP="008437E8">
      <w:pPr>
        <w:spacing w:line="360" w:lineRule="auto"/>
        <w:rPr>
          <w:rFonts w:ascii="Times New Roman" w:hAnsi="Times New Roman" w:cs="Times New Roman"/>
          <w:lang w:val="en-US"/>
        </w:rPr>
      </w:pPr>
    </w:p>
    <w:p w14:paraId="59DCC623" w14:textId="6EA50761" w:rsidR="00381A9D" w:rsidRPr="00D25DA8" w:rsidRDefault="00391C5D" w:rsidP="007E77B9">
      <w:pPr>
        <w:spacing w:line="360" w:lineRule="auto"/>
        <w:jc w:val="both"/>
        <w:rPr>
          <w:rFonts w:ascii="Times New Roman" w:hAnsi="Times New Roman" w:cs="Times New Roman"/>
          <w:lang w:val="en-US"/>
        </w:rPr>
      </w:pPr>
      <w:r w:rsidRPr="00D25DA8">
        <w:rPr>
          <w:rFonts w:ascii="Times New Roman" w:hAnsi="Times New Roman" w:cs="Times New Roman"/>
          <w:lang w:val="en-US"/>
        </w:rPr>
        <w:t xml:space="preserve">As shown in the present </w:t>
      </w:r>
      <w:r w:rsidR="005F35BA" w:rsidRPr="00D25DA8">
        <w:rPr>
          <w:rFonts w:ascii="Times New Roman" w:hAnsi="Times New Roman" w:cs="Times New Roman"/>
          <w:lang w:val="en-US"/>
        </w:rPr>
        <w:t>paper</w:t>
      </w:r>
      <w:r w:rsidRPr="00D25DA8">
        <w:rPr>
          <w:rFonts w:ascii="Times New Roman" w:hAnsi="Times New Roman" w:cs="Times New Roman"/>
          <w:lang w:val="en-US"/>
        </w:rPr>
        <w:t>, many methods and types of method</w:t>
      </w:r>
      <w:r w:rsidR="00814323" w:rsidRPr="00D25DA8">
        <w:rPr>
          <w:rFonts w:ascii="Times New Roman" w:hAnsi="Times New Roman" w:cs="Times New Roman"/>
          <w:lang w:val="en-US"/>
        </w:rPr>
        <w:t>s</w:t>
      </w:r>
      <w:r w:rsidRPr="00D25DA8">
        <w:rPr>
          <w:rFonts w:ascii="Times New Roman" w:hAnsi="Times New Roman" w:cs="Times New Roman"/>
          <w:lang w:val="en-US"/>
        </w:rPr>
        <w:t xml:space="preserve"> are available</w:t>
      </w:r>
      <w:r w:rsidR="005F35BA" w:rsidRPr="00D25DA8">
        <w:rPr>
          <w:rFonts w:ascii="Times New Roman" w:hAnsi="Times New Roman" w:cs="Times New Roman"/>
          <w:lang w:val="en-US"/>
        </w:rPr>
        <w:t>.</w:t>
      </w:r>
      <w:r w:rsidRPr="00D25DA8">
        <w:rPr>
          <w:rFonts w:ascii="Times New Roman" w:hAnsi="Times New Roman" w:cs="Times New Roman"/>
          <w:lang w:val="en-US"/>
        </w:rPr>
        <w:t xml:space="preserve"> </w:t>
      </w:r>
      <w:r w:rsidR="005D1698" w:rsidRPr="00D25DA8">
        <w:rPr>
          <w:rFonts w:ascii="Times New Roman" w:hAnsi="Times New Roman" w:cs="Times New Roman"/>
          <w:lang w:val="en-US"/>
        </w:rPr>
        <w:t xml:space="preserve">There are a lot of methods to estimate the solar </w:t>
      </w:r>
      <w:r w:rsidR="005F35BA" w:rsidRPr="00D25DA8">
        <w:rPr>
          <w:rFonts w:ascii="Times New Roman" w:hAnsi="Times New Roman" w:cs="Times New Roman"/>
          <w:lang w:val="en-US"/>
        </w:rPr>
        <w:t>radiation</w:t>
      </w:r>
      <w:r w:rsidR="005D1698" w:rsidRPr="00D25DA8">
        <w:rPr>
          <w:rFonts w:ascii="Times New Roman" w:hAnsi="Times New Roman" w:cs="Times New Roman"/>
          <w:lang w:val="en-US"/>
        </w:rPr>
        <w:t>, some are often used (ANN, ARIMA, na</w:t>
      </w:r>
      <w:r w:rsidR="005F35BA" w:rsidRPr="00D25DA8">
        <w:rPr>
          <w:rFonts w:ascii="Times New Roman" w:hAnsi="Times New Roman" w:cs="Times New Roman"/>
          <w:lang w:val="en-US"/>
        </w:rPr>
        <w:t>i</w:t>
      </w:r>
      <w:r w:rsidR="005D1698" w:rsidRPr="00D25DA8">
        <w:rPr>
          <w:rFonts w:ascii="Times New Roman" w:hAnsi="Times New Roman" w:cs="Times New Roman"/>
          <w:lang w:val="en-US"/>
        </w:rPr>
        <w:t xml:space="preserve">ve methods), others begin to be used (SVM, SVR, k-mean) </w:t>
      </w:r>
      <w:r w:rsidR="005F35BA" w:rsidRPr="00D25DA8">
        <w:rPr>
          <w:rFonts w:ascii="Times New Roman" w:hAnsi="Times New Roman" w:cs="Times New Roman"/>
          <w:lang w:val="en-US"/>
        </w:rPr>
        <w:t xml:space="preserve">more frequently </w:t>
      </w:r>
      <w:r w:rsidR="005D1698" w:rsidRPr="00D25DA8">
        <w:rPr>
          <w:rFonts w:ascii="Times New Roman" w:hAnsi="Times New Roman" w:cs="Times New Roman"/>
          <w:lang w:val="en-US"/>
        </w:rPr>
        <w:t xml:space="preserve">and other are rarely used (boosting, regression tree, random forest, etc.). </w:t>
      </w:r>
      <w:r w:rsidR="00814323" w:rsidRPr="00D25DA8">
        <w:rPr>
          <w:rFonts w:ascii="Times New Roman" w:hAnsi="Times New Roman" w:cs="Times New Roman"/>
          <w:lang w:val="en-US"/>
        </w:rPr>
        <w:t xml:space="preserve">In some cases, one is the best and in others it is the reverse. </w:t>
      </w:r>
      <w:r w:rsidR="005D1698" w:rsidRPr="00D25DA8">
        <w:rPr>
          <w:rFonts w:ascii="Times New Roman" w:hAnsi="Times New Roman" w:cs="Times New Roman"/>
          <w:lang w:val="en-US"/>
        </w:rPr>
        <w:t xml:space="preserve">As </w:t>
      </w:r>
      <w:r w:rsidR="005F35BA" w:rsidRPr="00D25DA8">
        <w:rPr>
          <w:rFonts w:ascii="Times New Roman" w:hAnsi="Times New Roman" w:cs="Times New Roman"/>
          <w:lang w:val="en-US"/>
        </w:rPr>
        <w:t xml:space="preserve">a </w:t>
      </w:r>
      <w:r w:rsidR="005D1698" w:rsidRPr="00D25DA8">
        <w:rPr>
          <w:rFonts w:ascii="Times New Roman" w:hAnsi="Times New Roman" w:cs="Times New Roman"/>
          <w:lang w:val="en-US"/>
        </w:rPr>
        <w:t xml:space="preserve">conclusion, </w:t>
      </w:r>
      <w:r w:rsidR="005F35BA" w:rsidRPr="00D25DA8">
        <w:rPr>
          <w:rFonts w:ascii="Times New Roman" w:hAnsi="Times New Roman" w:cs="Times New Roman"/>
          <w:lang w:val="en-US"/>
        </w:rPr>
        <w:t>it can be said</w:t>
      </w:r>
      <w:r w:rsidR="009F4340" w:rsidRPr="00D25DA8">
        <w:rPr>
          <w:rFonts w:ascii="Times New Roman" w:hAnsi="Times New Roman" w:cs="Times New Roman"/>
          <w:lang w:val="en-US"/>
        </w:rPr>
        <w:t xml:space="preserve"> that the ANN and </w:t>
      </w:r>
      <w:r w:rsidR="005D1698" w:rsidRPr="00D25DA8">
        <w:rPr>
          <w:rFonts w:ascii="Times New Roman" w:hAnsi="Times New Roman" w:cs="Times New Roman"/>
          <w:lang w:val="en-US"/>
        </w:rPr>
        <w:t>ARIMA method</w:t>
      </w:r>
      <w:r w:rsidR="00791BF4" w:rsidRPr="00D25DA8">
        <w:rPr>
          <w:rFonts w:ascii="Times New Roman" w:hAnsi="Times New Roman" w:cs="Times New Roman"/>
          <w:lang w:val="en-US"/>
        </w:rPr>
        <w:t>s</w:t>
      </w:r>
      <w:r w:rsidR="005D1698" w:rsidRPr="00D25DA8">
        <w:rPr>
          <w:rFonts w:ascii="Times New Roman" w:hAnsi="Times New Roman" w:cs="Times New Roman"/>
          <w:lang w:val="en-US"/>
        </w:rPr>
        <w:t xml:space="preserve"> are equivalent in term of quality of prediction</w:t>
      </w:r>
      <w:r w:rsidR="00C709C3" w:rsidRPr="00D25DA8">
        <w:rPr>
          <w:rFonts w:ascii="Times New Roman" w:hAnsi="Times New Roman" w:cs="Times New Roman"/>
          <w:lang w:val="en-US"/>
        </w:rPr>
        <w:t xml:space="preserve"> in certain variability conditions, but the flexibility of ANN as universal nonlinear approximation makes </w:t>
      </w:r>
      <w:r w:rsidR="00814323" w:rsidRPr="00D25DA8">
        <w:rPr>
          <w:rFonts w:ascii="Times New Roman" w:hAnsi="Times New Roman" w:cs="Times New Roman"/>
          <w:lang w:val="en-US"/>
        </w:rPr>
        <w:t>them more</w:t>
      </w:r>
      <w:r w:rsidR="00C709C3" w:rsidRPr="00D25DA8">
        <w:rPr>
          <w:rFonts w:ascii="Times New Roman" w:hAnsi="Times New Roman" w:cs="Times New Roman"/>
          <w:lang w:val="en-US"/>
        </w:rPr>
        <w:t xml:space="preserve"> prefer</w:t>
      </w:r>
      <w:r w:rsidR="00814323" w:rsidRPr="00D25DA8">
        <w:rPr>
          <w:rFonts w:ascii="Times New Roman" w:hAnsi="Times New Roman" w:cs="Times New Roman"/>
          <w:lang w:val="en-US"/>
        </w:rPr>
        <w:t>able</w:t>
      </w:r>
      <w:r w:rsidR="00C709C3" w:rsidRPr="00D25DA8">
        <w:rPr>
          <w:rFonts w:ascii="Times New Roman" w:hAnsi="Times New Roman" w:cs="Times New Roman"/>
          <w:lang w:val="en-US"/>
        </w:rPr>
        <w:t xml:space="preserve"> than classical ARIMA</w:t>
      </w:r>
      <w:r w:rsidR="005D1698" w:rsidRPr="00D25DA8">
        <w:rPr>
          <w:rFonts w:ascii="Times New Roman" w:hAnsi="Times New Roman" w:cs="Times New Roman"/>
          <w:lang w:val="en-US"/>
        </w:rPr>
        <w:t xml:space="preserve">. </w:t>
      </w:r>
      <w:r w:rsidR="00992B3B" w:rsidRPr="00D25DA8">
        <w:rPr>
          <w:rFonts w:ascii="Times New Roman" w:hAnsi="Times New Roman" w:cs="Times New Roman"/>
          <w:lang w:val="en-US"/>
        </w:rPr>
        <w:t xml:space="preserve">Generally, the accuracy of these methods depends on the quality of the training data. </w:t>
      </w:r>
      <w:r w:rsidR="005D1698" w:rsidRPr="00D25DA8">
        <w:rPr>
          <w:rFonts w:ascii="Times New Roman" w:hAnsi="Times New Roman" w:cs="Times New Roman"/>
          <w:lang w:val="en-US"/>
        </w:rPr>
        <w:t xml:space="preserve">The </w:t>
      </w:r>
      <w:r w:rsidR="00791BF4" w:rsidRPr="00D25DA8">
        <w:rPr>
          <w:rFonts w:ascii="Times New Roman" w:hAnsi="Times New Roman" w:cs="Times New Roman"/>
          <w:lang w:val="en-US"/>
        </w:rPr>
        <w:t>three</w:t>
      </w:r>
      <w:r w:rsidR="005D1698" w:rsidRPr="00D25DA8">
        <w:rPr>
          <w:rFonts w:ascii="Times New Roman" w:hAnsi="Times New Roman" w:cs="Times New Roman"/>
          <w:lang w:val="en-US"/>
        </w:rPr>
        <w:t xml:space="preserve"> methods that should be </w:t>
      </w:r>
      <w:r w:rsidR="005F35BA" w:rsidRPr="00D25DA8">
        <w:rPr>
          <w:rFonts w:ascii="Times New Roman" w:hAnsi="Times New Roman" w:cs="Times New Roman"/>
          <w:lang w:val="en-US"/>
        </w:rPr>
        <w:t>generally</w:t>
      </w:r>
      <w:r w:rsidR="005D1698" w:rsidRPr="00D25DA8">
        <w:rPr>
          <w:rFonts w:ascii="Times New Roman" w:hAnsi="Times New Roman" w:cs="Times New Roman"/>
          <w:lang w:val="en-US"/>
        </w:rPr>
        <w:t xml:space="preserve"> used in the next years are </w:t>
      </w:r>
      <w:r w:rsidR="005F35BA" w:rsidRPr="00D25DA8">
        <w:rPr>
          <w:rFonts w:ascii="Times New Roman" w:hAnsi="Times New Roman" w:cs="Times New Roman"/>
          <w:lang w:val="en-US"/>
        </w:rPr>
        <w:t xml:space="preserve">the </w:t>
      </w:r>
      <w:r w:rsidR="00791BF4" w:rsidRPr="00D25DA8">
        <w:rPr>
          <w:rFonts w:ascii="Times New Roman" w:hAnsi="Times New Roman" w:cs="Times New Roman"/>
          <w:lang w:val="en-US"/>
        </w:rPr>
        <w:t xml:space="preserve">SVM, </w:t>
      </w:r>
      <w:r w:rsidR="005D1698" w:rsidRPr="00D25DA8">
        <w:rPr>
          <w:rFonts w:ascii="Times New Roman" w:hAnsi="Times New Roman" w:cs="Times New Roman"/>
          <w:lang w:val="en-US"/>
        </w:rPr>
        <w:t>regression tree</w:t>
      </w:r>
      <w:r w:rsidR="005F35BA" w:rsidRPr="00D25DA8">
        <w:rPr>
          <w:rFonts w:ascii="Times New Roman" w:hAnsi="Times New Roman" w:cs="Times New Roman"/>
          <w:lang w:val="en-US"/>
        </w:rPr>
        <w:t>s</w:t>
      </w:r>
      <w:r w:rsidR="005D1698" w:rsidRPr="00D25DA8">
        <w:rPr>
          <w:rFonts w:ascii="Times New Roman" w:hAnsi="Times New Roman" w:cs="Times New Roman"/>
          <w:lang w:val="en-US"/>
        </w:rPr>
        <w:t xml:space="preserve"> and random forests, </w:t>
      </w:r>
      <w:r w:rsidR="005F35BA" w:rsidRPr="00D25DA8">
        <w:rPr>
          <w:rFonts w:ascii="Times New Roman" w:hAnsi="Times New Roman" w:cs="Times New Roman"/>
          <w:lang w:val="en-US"/>
        </w:rPr>
        <w:t xml:space="preserve">as </w:t>
      </w:r>
      <w:r w:rsidR="005D1698" w:rsidRPr="00D25DA8">
        <w:rPr>
          <w:rFonts w:ascii="Times New Roman" w:hAnsi="Times New Roman" w:cs="Times New Roman"/>
          <w:lang w:val="en-US"/>
        </w:rPr>
        <w:t xml:space="preserve">the results given are very </w:t>
      </w:r>
      <w:r w:rsidR="009F4340" w:rsidRPr="00D25DA8">
        <w:rPr>
          <w:rFonts w:ascii="Times New Roman" w:hAnsi="Times New Roman" w:cs="Times New Roman"/>
          <w:lang w:val="en-US"/>
        </w:rPr>
        <w:t>promising</w:t>
      </w:r>
      <w:r w:rsidR="005D1698" w:rsidRPr="00D25DA8">
        <w:rPr>
          <w:rFonts w:ascii="Times New Roman" w:hAnsi="Times New Roman" w:cs="Times New Roman"/>
          <w:lang w:val="en-US"/>
        </w:rPr>
        <w:t xml:space="preserve"> and some interest</w:t>
      </w:r>
      <w:r w:rsidR="005F35BA" w:rsidRPr="00D25DA8">
        <w:rPr>
          <w:rFonts w:ascii="Times New Roman" w:hAnsi="Times New Roman" w:cs="Times New Roman"/>
          <w:lang w:val="en-US"/>
        </w:rPr>
        <w:t>ing</w:t>
      </w:r>
      <w:r w:rsidR="005D1698" w:rsidRPr="00D25DA8">
        <w:rPr>
          <w:rFonts w:ascii="Times New Roman" w:hAnsi="Times New Roman" w:cs="Times New Roman"/>
          <w:lang w:val="en-US"/>
        </w:rPr>
        <w:t xml:space="preserve"> studies will </w:t>
      </w:r>
      <w:r w:rsidR="005F35BA" w:rsidRPr="00D25DA8">
        <w:rPr>
          <w:rFonts w:ascii="Times New Roman" w:hAnsi="Times New Roman" w:cs="Times New Roman"/>
          <w:lang w:val="en-US"/>
        </w:rPr>
        <w:t xml:space="preserve">certainly </w:t>
      </w:r>
      <w:r w:rsidR="005D1698" w:rsidRPr="00D25DA8">
        <w:rPr>
          <w:rFonts w:ascii="Times New Roman" w:hAnsi="Times New Roman" w:cs="Times New Roman"/>
          <w:lang w:val="en-US"/>
        </w:rPr>
        <w:t xml:space="preserve">be produced the next </w:t>
      </w:r>
      <w:r w:rsidR="005F35BA" w:rsidRPr="00D25DA8">
        <w:rPr>
          <w:rFonts w:ascii="Times New Roman" w:hAnsi="Times New Roman" w:cs="Times New Roman"/>
          <w:lang w:val="en-US"/>
        </w:rPr>
        <w:t>few</w:t>
      </w:r>
      <w:r w:rsidR="005D1698" w:rsidRPr="00D25DA8">
        <w:rPr>
          <w:rFonts w:ascii="Times New Roman" w:hAnsi="Times New Roman" w:cs="Times New Roman"/>
          <w:lang w:val="en-US"/>
        </w:rPr>
        <w:t xml:space="preserve"> years. </w:t>
      </w:r>
      <w:r w:rsidR="007E77B9" w:rsidRPr="00D25DA8">
        <w:rPr>
          <w:rFonts w:ascii="Times New Roman" w:hAnsi="Times New Roman" w:cs="Times New Roman"/>
          <w:lang w:val="en-US"/>
        </w:rPr>
        <w:t xml:space="preserve">Actually, considering the published papers, these methods yield similar error statistics. The implementation of the methods may have more to do with the errors reported in the literature than the methods themselves. For example, when the autocorrelation of the error is reduced white noise for the same inputs, SVM, SVR, regression trees or random forests perform very similarly, with no statistical differences between them. </w:t>
      </w:r>
      <w:r w:rsidR="005D1698" w:rsidRPr="00D25DA8">
        <w:rPr>
          <w:rFonts w:ascii="Times New Roman" w:hAnsi="Times New Roman" w:cs="Times New Roman"/>
          <w:lang w:val="en-US"/>
        </w:rPr>
        <w:t xml:space="preserve">The second point </w:t>
      </w:r>
      <w:r w:rsidR="005F35BA" w:rsidRPr="00D25DA8">
        <w:rPr>
          <w:rFonts w:ascii="Times New Roman" w:hAnsi="Times New Roman" w:cs="Times New Roman"/>
          <w:lang w:val="en-US"/>
        </w:rPr>
        <w:t>which can be seen from T</w:t>
      </w:r>
      <w:r w:rsidR="005D1698" w:rsidRPr="00D25DA8">
        <w:rPr>
          <w:rFonts w:ascii="Times New Roman" w:hAnsi="Times New Roman" w:cs="Times New Roman"/>
          <w:lang w:val="en-US"/>
        </w:rPr>
        <w:t>able</w:t>
      </w:r>
      <w:r w:rsidR="009F4340" w:rsidRPr="00D25DA8">
        <w:rPr>
          <w:rFonts w:ascii="Times New Roman" w:hAnsi="Times New Roman" w:cs="Times New Roman"/>
          <w:lang w:val="en-US"/>
        </w:rPr>
        <w:t xml:space="preserve"> 4</w:t>
      </w:r>
      <w:r w:rsidR="005D1698" w:rsidRPr="00D25DA8">
        <w:rPr>
          <w:rFonts w:ascii="Times New Roman" w:hAnsi="Times New Roman" w:cs="Times New Roman"/>
          <w:lang w:val="en-US"/>
        </w:rPr>
        <w:t xml:space="preserve"> is the fact that the predictor ensemble methodology </w:t>
      </w:r>
      <w:r w:rsidR="005F35BA" w:rsidRPr="00D25DA8">
        <w:rPr>
          <w:rFonts w:ascii="Times New Roman" w:hAnsi="Times New Roman" w:cs="Times New Roman"/>
          <w:lang w:val="en-US"/>
        </w:rPr>
        <w:t>is</w:t>
      </w:r>
      <w:r w:rsidR="005D1698" w:rsidRPr="00D25DA8">
        <w:rPr>
          <w:rFonts w:ascii="Times New Roman" w:hAnsi="Times New Roman" w:cs="Times New Roman"/>
          <w:lang w:val="en-US"/>
        </w:rPr>
        <w:t xml:space="preserve"> always better than simple predictors. This </w:t>
      </w:r>
      <w:r w:rsidR="005F35BA" w:rsidRPr="00D25DA8">
        <w:rPr>
          <w:rFonts w:ascii="Times New Roman" w:hAnsi="Times New Roman" w:cs="Times New Roman"/>
          <w:lang w:val="en-US"/>
        </w:rPr>
        <w:t>shows the way that the problem</w:t>
      </w:r>
      <w:r w:rsidR="005D1698" w:rsidRPr="00D25DA8">
        <w:rPr>
          <w:rFonts w:ascii="Times New Roman" w:hAnsi="Times New Roman" w:cs="Times New Roman"/>
          <w:lang w:val="en-US"/>
        </w:rPr>
        <w:t xml:space="preserve"> must be studied whereas the simple forecast methodology using only one stochastic method (above all ANN and ARIMA) should tend to disappear. In the present </w:t>
      </w:r>
      <w:r w:rsidR="005F35BA" w:rsidRPr="00D25DA8">
        <w:rPr>
          <w:rFonts w:ascii="Times New Roman" w:hAnsi="Times New Roman" w:cs="Times New Roman"/>
          <w:lang w:val="en-US"/>
        </w:rPr>
        <w:t>paper</w:t>
      </w:r>
      <w:r w:rsidR="005D1698" w:rsidRPr="00D25DA8">
        <w:rPr>
          <w:rFonts w:ascii="Times New Roman" w:hAnsi="Times New Roman" w:cs="Times New Roman"/>
          <w:lang w:val="en-US"/>
        </w:rPr>
        <w:t xml:space="preserve"> the deep learning, which is a branch of machine learning based on a set of algorithms that attempt to model high-level abstractions in d</w:t>
      </w:r>
      <w:r w:rsidR="005F35BA" w:rsidRPr="00D25DA8">
        <w:rPr>
          <w:rFonts w:ascii="Times New Roman" w:hAnsi="Times New Roman" w:cs="Times New Roman"/>
          <w:lang w:val="en-US"/>
        </w:rPr>
        <w:t>ata by using model architecture</w:t>
      </w:r>
      <w:r w:rsidR="005D1698" w:rsidRPr="00D25DA8">
        <w:rPr>
          <w:rFonts w:ascii="Times New Roman" w:hAnsi="Times New Roman" w:cs="Times New Roman"/>
          <w:lang w:val="en-US"/>
        </w:rPr>
        <w:t>, with complex structures or otherwise, composed of multiple non-linear transformations, are not taken into account. This research area is very recent and there is not enough experience, but in the future this kind of methodology may outperform conventional methods, as is already the case in other predicting domain</w:t>
      </w:r>
      <w:r w:rsidR="00A730A0" w:rsidRPr="00D25DA8">
        <w:rPr>
          <w:rFonts w:ascii="Times New Roman" w:hAnsi="Times New Roman" w:cs="Times New Roman"/>
          <w:lang w:val="en-US"/>
        </w:rPr>
        <w:t>s</w:t>
      </w:r>
      <w:r w:rsidR="005D1698" w:rsidRPr="00D25DA8">
        <w:rPr>
          <w:rFonts w:ascii="Times New Roman" w:hAnsi="Times New Roman" w:cs="Times New Roman"/>
          <w:lang w:val="en-US"/>
        </w:rPr>
        <w:t xml:space="preserve"> (air quality, wind, economy, etc.).</w:t>
      </w:r>
      <w:r w:rsidRPr="00D25DA8">
        <w:rPr>
          <w:rFonts w:ascii="Times New Roman" w:hAnsi="Times New Roman" w:cs="Times New Roman"/>
          <w:lang w:val="en-US"/>
        </w:rPr>
        <w:t xml:space="preserve"> </w:t>
      </w:r>
      <w:r w:rsidR="00381A9D" w:rsidRPr="00D25DA8">
        <w:rPr>
          <w:rFonts w:ascii="Times New Roman" w:hAnsi="Times New Roman" w:cs="Times New Roman"/>
          <w:lang w:val="en-US"/>
        </w:rPr>
        <w:t xml:space="preserve">As a consequence, forecasts reached through various methods </w:t>
      </w:r>
      <w:r w:rsidR="005F35BA" w:rsidRPr="00D25DA8">
        <w:rPr>
          <w:rFonts w:ascii="Times New Roman" w:hAnsi="Times New Roman" w:cs="Times New Roman"/>
          <w:lang w:val="en-US"/>
        </w:rPr>
        <w:t>can</w:t>
      </w:r>
      <w:r w:rsidR="00381A9D" w:rsidRPr="00D25DA8">
        <w:rPr>
          <w:rFonts w:ascii="Times New Roman" w:hAnsi="Times New Roman" w:cs="Times New Roman"/>
          <w:lang w:val="en-US"/>
        </w:rPr>
        <w:t xml:space="preserve"> be calculated in order to </w:t>
      </w:r>
      <w:r w:rsidR="0058562C" w:rsidRPr="00D25DA8">
        <w:rPr>
          <w:rFonts w:ascii="Times New Roman" w:hAnsi="Times New Roman" w:cs="Times New Roman"/>
          <w:lang w:val="en-US"/>
        </w:rPr>
        <w:t>satisfy</w:t>
      </w:r>
      <w:r w:rsidR="00381A9D" w:rsidRPr="00D25DA8">
        <w:rPr>
          <w:rFonts w:ascii="Times New Roman" w:hAnsi="Times New Roman" w:cs="Times New Roman"/>
          <w:lang w:val="en-US"/>
        </w:rPr>
        <w:t xml:space="preserve"> the various needs. </w:t>
      </w:r>
      <w:r w:rsidR="005F35BA" w:rsidRPr="00D25DA8">
        <w:rPr>
          <w:rFonts w:ascii="Times New Roman" w:hAnsi="Times New Roman" w:cs="Times New Roman"/>
          <w:lang w:val="en-US"/>
        </w:rPr>
        <w:t>The question then arises</w:t>
      </w:r>
      <w:r w:rsidR="00381A9D" w:rsidRPr="00D25DA8">
        <w:rPr>
          <w:rFonts w:ascii="Times New Roman" w:hAnsi="Times New Roman" w:cs="Times New Roman"/>
          <w:lang w:val="en-US"/>
        </w:rPr>
        <w:t xml:space="preserve"> how they will be put together. The answer is clearly not trivial because the various resulting forecast</w:t>
      </w:r>
      <w:r w:rsidR="0058562C" w:rsidRPr="00D25DA8">
        <w:rPr>
          <w:rFonts w:ascii="Times New Roman" w:hAnsi="Times New Roman" w:cs="Times New Roman"/>
          <w:lang w:val="en-US"/>
        </w:rPr>
        <w:t>s</w:t>
      </w:r>
      <w:r w:rsidR="00381A9D" w:rsidRPr="00D25DA8">
        <w:rPr>
          <w:rFonts w:ascii="Times New Roman" w:hAnsi="Times New Roman" w:cs="Times New Roman"/>
          <w:lang w:val="en-US"/>
        </w:rPr>
        <w:t xml:space="preserve"> show differences on many points. Moreover, some of them will be associated with confidence intervals which should also be merged.</w:t>
      </w:r>
    </w:p>
    <w:p w14:paraId="2D71A874" w14:textId="77777777" w:rsidR="001C4266" w:rsidRPr="00D25DA8" w:rsidRDefault="001C4266" w:rsidP="008437E8">
      <w:pPr>
        <w:pStyle w:val="Titre2"/>
        <w:spacing w:line="360" w:lineRule="auto"/>
        <w:rPr>
          <w:rFonts w:ascii="Times New Roman" w:hAnsi="Times New Roman" w:cs="Times New Roman"/>
          <w:color w:val="auto"/>
          <w:lang w:val="en-US"/>
        </w:rPr>
      </w:pPr>
      <w:r w:rsidRPr="00D25DA8">
        <w:rPr>
          <w:rFonts w:ascii="Times New Roman" w:hAnsi="Times New Roman" w:cs="Times New Roman"/>
          <w:color w:val="auto"/>
          <w:sz w:val="22"/>
          <w:szCs w:val="22"/>
          <w:lang w:val="en-US"/>
        </w:rPr>
        <w:lastRenderedPageBreak/>
        <w:t xml:space="preserve">Acknowledgement: </w:t>
      </w:r>
    </w:p>
    <w:p w14:paraId="76B2FBEF" w14:textId="34FD7248" w:rsidR="00381A9D" w:rsidRPr="00D25DA8" w:rsidRDefault="001C4266" w:rsidP="008437E8">
      <w:pPr>
        <w:spacing w:line="360" w:lineRule="auto"/>
        <w:jc w:val="both"/>
        <w:rPr>
          <w:rFonts w:ascii="Times New Roman" w:hAnsi="Times New Roman" w:cs="Times New Roman"/>
          <w:lang w:val="en-US"/>
        </w:rPr>
      </w:pPr>
      <w:r w:rsidRPr="00D25DA8">
        <w:rPr>
          <w:rFonts w:ascii="Times New Roman" w:hAnsi="Times New Roman" w:cs="Times New Roman"/>
          <w:lang w:val="en-US"/>
        </w:rPr>
        <w:t>This work was carried out in the framework of the Horizon</w:t>
      </w:r>
      <w:r w:rsidRPr="00D25DA8">
        <w:rPr>
          <w:rFonts w:ascii="Times New Roman" w:hAnsi="Times New Roman" w:cs="Times New Roman"/>
          <w:lang w:val="en-US"/>
        </w:rPr>
        <w:br/>
        <w:t>2020 project (H2020-LCE</w:t>
      </w:r>
      <w:r w:rsidR="00E128B1" w:rsidRPr="00D25DA8">
        <w:rPr>
          <w:rFonts w:ascii="Times New Roman" w:hAnsi="Times New Roman" w:cs="Times New Roman"/>
          <w:lang w:val="en-US"/>
        </w:rPr>
        <w:t xml:space="preserve">-2014-3 - LCE-08/2014 - 646529) </w:t>
      </w:r>
      <w:r w:rsidRPr="00D25DA8">
        <w:rPr>
          <w:rFonts w:ascii="Times New Roman" w:hAnsi="Times New Roman" w:cs="Times New Roman"/>
          <w:lang w:val="en-US"/>
        </w:rPr>
        <w:t>TILOS “Technology</w:t>
      </w:r>
      <w:r w:rsidRPr="00D25DA8">
        <w:rPr>
          <w:rFonts w:ascii="Times New Roman" w:hAnsi="Times New Roman" w:cs="Times New Roman"/>
          <w:lang w:val="en-US"/>
        </w:rPr>
        <w:br/>
        <w:t>Innovation for the Local Scale, Optimum Integration of Battery Energy</w:t>
      </w:r>
      <w:r w:rsidRPr="00D25DA8">
        <w:rPr>
          <w:rFonts w:ascii="Times New Roman" w:hAnsi="Times New Roman" w:cs="Times New Roman"/>
          <w:lang w:val="en-US"/>
        </w:rPr>
        <w:br/>
        <w:t>Storage”. The authors would like to acknowledge the financial support of the</w:t>
      </w:r>
      <w:r w:rsidRPr="00D25DA8">
        <w:rPr>
          <w:rFonts w:ascii="Times New Roman" w:hAnsi="Times New Roman" w:cs="Times New Roman"/>
          <w:lang w:val="en-US"/>
        </w:rPr>
        <w:br/>
        <w:t>European Union.</w:t>
      </w:r>
    </w:p>
    <w:p w14:paraId="247ACEF1" w14:textId="77777777" w:rsidR="00211C03" w:rsidRPr="00D25DA8" w:rsidRDefault="004818DC" w:rsidP="00E128B1">
      <w:pPr>
        <w:pStyle w:val="Titre2"/>
        <w:jc w:val="both"/>
        <w:rPr>
          <w:rFonts w:ascii="Times New Roman" w:hAnsi="Times New Roman" w:cs="Times New Roman"/>
          <w:color w:val="auto"/>
          <w:sz w:val="22"/>
          <w:szCs w:val="22"/>
          <w:lang w:val="en-US"/>
        </w:rPr>
      </w:pPr>
      <w:bookmarkStart w:id="37" w:name="_Toc456633712"/>
      <w:r w:rsidRPr="00D25DA8">
        <w:rPr>
          <w:rFonts w:ascii="Times New Roman" w:hAnsi="Times New Roman" w:cs="Times New Roman"/>
          <w:color w:val="auto"/>
          <w:sz w:val="22"/>
          <w:szCs w:val="22"/>
          <w:lang w:val="en-US"/>
        </w:rPr>
        <w:t>Bibliography</w:t>
      </w:r>
      <w:bookmarkEnd w:id="37"/>
    </w:p>
    <w:p w14:paraId="1661C18E" w14:textId="77777777" w:rsidR="004818DC" w:rsidRPr="00D25DA8" w:rsidRDefault="004818DC" w:rsidP="00E128B1">
      <w:pPr>
        <w:jc w:val="both"/>
        <w:rPr>
          <w:rFonts w:ascii="Times New Roman" w:hAnsi="Times New Roman" w:cs="Times New Roman"/>
          <w:lang w:val="en-US"/>
        </w:rPr>
      </w:pPr>
    </w:p>
    <w:p w14:paraId="10826412" w14:textId="77777777" w:rsidR="00191736" w:rsidRPr="00D25DA8" w:rsidRDefault="004818DC" w:rsidP="00191736">
      <w:pPr>
        <w:pStyle w:val="Bibliographie"/>
        <w:rPr>
          <w:lang w:val="en-GB"/>
        </w:rPr>
      </w:pPr>
      <w:r w:rsidRPr="00D25DA8">
        <w:rPr>
          <w:lang w:val="en-US"/>
        </w:rPr>
        <w:fldChar w:fldCharType="begin"/>
      </w:r>
      <w:r w:rsidR="00191736" w:rsidRPr="00D25DA8">
        <w:rPr>
          <w:lang w:val="en-US"/>
        </w:rPr>
        <w:instrText xml:space="preserve"> ADDIN ZOTERO_BIBL {"custom":[]} CSL_BIBLIOGRAPHY </w:instrText>
      </w:r>
      <w:r w:rsidRPr="00D25DA8">
        <w:rPr>
          <w:lang w:val="en-US"/>
        </w:rPr>
        <w:fldChar w:fldCharType="separate"/>
      </w:r>
      <w:r w:rsidR="00191736" w:rsidRPr="00D25DA8">
        <w:rPr>
          <w:lang w:val="en-GB"/>
        </w:rPr>
        <w:t>[1]</w:t>
      </w:r>
      <w:r w:rsidR="00191736" w:rsidRPr="00D25DA8">
        <w:rPr>
          <w:lang w:val="en-GB"/>
        </w:rPr>
        <w:tab/>
        <w:t>B. Espinar, J.-L. Aznarte, R. Girard, A.M. Moussa, G. Kariniotakis, Photovoltaic Forecasting: A state of the art, in: OTTI - Ostbayerisches Technologie-Transfer-Institut, 2010: p. Pages 250-255-ISBN 978-3-941785-15-1. https://hal-mines-paristech.archives-ouvertes.fr/hal-00771465/document (accessed March 4, 2015).</w:t>
      </w:r>
    </w:p>
    <w:p w14:paraId="7545B657" w14:textId="77777777" w:rsidR="00191736" w:rsidRPr="00D25DA8" w:rsidRDefault="00191736" w:rsidP="00191736">
      <w:pPr>
        <w:pStyle w:val="Bibliographie"/>
        <w:rPr>
          <w:lang w:val="en-GB"/>
        </w:rPr>
      </w:pPr>
      <w:r w:rsidRPr="00D25DA8">
        <w:rPr>
          <w:lang w:val="en-GB"/>
        </w:rPr>
        <w:t>[2]</w:t>
      </w:r>
      <w:r w:rsidRPr="00D25DA8">
        <w:rPr>
          <w:lang w:val="en-GB"/>
        </w:rPr>
        <w:tab/>
        <w:t>V. Lara-Fanego, J.A. Ruiz-Arias, D. Pozo-Vázquez, F.J. Santos-Alamillos, J. Tovar-Pescador, Evaluation of the WRF model solar irradiance forecasts in Andalusia (southern Spain), Sol. Energy. 86 (2012) 2200–2217. doi:10.1016/j.solener.2011.02.014.</w:t>
      </w:r>
    </w:p>
    <w:p w14:paraId="0E712377" w14:textId="77777777" w:rsidR="00191736" w:rsidRPr="00D25DA8" w:rsidRDefault="00191736" w:rsidP="00191736">
      <w:pPr>
        <w:pStyle w:val="Bibliographie"/>
        <w:rPr>
          <w:lang w:val="en-GB"/>
        </w:rPr>
      </w:pPr>
      <w:r w:rsidRPr="00D25DA8">
        <w:rPr>
          <w:lang w:val="en-GB"/>
        </w:rPr>
        <w:t>[3]</w:t>
      </w:r>
      <w:r w:rsidRPr="00D25DA8">
        <w:rPr>
          <w:lang w:val="en-GB"/>
        </w:rPr>
        <w:tab/>
        <w:t>A. Moreno-Munoz, J.J.G. De la Rosa, R. Posadillo, F. Bellido, Very short term forecasting of solar radiation, in: 33rd IEEE Photovolt. Spec. Conf. 2008 PVSC 08, 2008: pp. 1–5. doi:10.1109/PVSC.2008.4922587.</w:t>
      </w:r>
    </w:p>
    <w:p w14:paraId="256A4973" w14:textId="77777777" w:rsidR="00191736" w:rsidRPr="00D25DA8" w:rsidRDefault="00191736" w:rsidP="00191736">
      <w:pPr>
        <w:pStyle w:val="Bibliographie"/>
        <w:rPr>
          <w:lang w:val="en-GB"/>
        </w:rPr>
      </w:pPr>
      <w:r w:rsidRPr="00D25DA8">
        <w:rPr>
          <w:lang w:val="en-GB"/>
        </w:rPr>
        <w:t>[4]</w:t>
      </w:r>
      <w:r w:rsidRPr="00D25DA8">
        <w:rPr>
          <w:lang w:val="en-GB"/>
        </w:rPr>
        <w:tab/>
        <w:t>D. Anderson, M. Leach, Harvesting and redistributing renewable energy: on the role of gas and electricity grids to overcome intermittency through the generation and storage of hydrogen, Energy Policy. 32 (2004) 1603–1614. doi:10.1016/S0301-4215(03)00131-9.</w:t>
      </w:r>
    </w:p>
    <w:p w14:paraId="7990839C" w14:textId="77777777" w:rsidR="00191736" w:rsidRPr="00D25DA8" w:rsidRDefault="00191736" w:rsidP="00191736">
      <w:pPr>
        <w:pStyle w:val="Bibliographie"/>
        <w:rPr>
          <w:lang w:val="en-GB"/>
        </w:rPr>
      </w:pPr>
      <w:r w:rsidRPr="00D25DA8">
        <w:rPr>
          <w:lang w:val="en-GB"/>
        </w:rPr>
        <w:t>[5]</w:t>
      </w:r>
      <w:r w:rsidRPr="00D25DA8">
        <w:rPr>
          <w:lang w:val="en-GB"/>
        </w:rPr>
        <w:tab/>
        <w:t>M. Paulescu, E. Paulescu, P. Gravila, V. Badescu, Weather Modeling and Forecasting of PV Systems Operation, Springer London, London, 2013. http://link.springer.com/10.1007/978-1-4471-4649-0 (accessed March 4, 2015).</w:t>
      </w:r>
    </w:p>
    <w:p w14:paraId="3815F8C6" w14:textId="77777777" w:rsidR="00191736" w:rsidRPr="00D25DA8" w:rsidRDefault="00191736" w:rsidP="00191736">
      <w:pPr>
        <w:pStyle w:val="Bibliographie"/>
        <w:rPr>
          <w:lang w:val="en-GB"/>
        </w:rPr>
      </w:pPr>
      <w:r w:rsidRPr="00D25DA8">
        <w:rPr>
          <w:lang w:val="en-GB"/>
        </w:rPr>
        <w:t>[6]</w:t>
      </w:r>
      <w:r w:rsidRPr="00D25DA8">
        <w:rPr>
          <w:lang w:val="en-GB"/>
        </w:rPr>
        <w:tab/>
        <w:t>H.M. Diagne, P. Lauret, M. David, Solar irradiation forecasting: state-of-the-art and proposition for future developments for small-scale insular grids, in: n.d. https://hal.archives-ouvertes.fr/hal-00918150/document (accessed March 4, 2015).</w:t>
      </w:r>
    </w:p>
    <w:p w14:paraId="3DF59C92" w14:textId="77777777" w:rsidR="00191736" w:rsidRPr="00D25DA8" w:rsidRDefault="00191736" w:rsidP="00191736">
      <w:pPr>
        <w:pStyle w:val="Bibliographie"/>
        <w:rPr>
          <w:lang w:val="en-GB"/>
        </w:rPr>
      </w:pPr>
      <w:r w:rsidRPr="00D25DA8">
        <w:rPr>
          <w:lang w:val="en-GB"/>
        </w:rPr>
        <w:t>[7]</w:t>
      </w:r>
      <w:r w:rsidRPr="00D25DA8">
        <w:rPr>
          <w:lang w:val="en-GB"/>
        </w:rPr>
        <w:tab/>
        <w:t>A. Hammer, D. Heinemann, E. Lorenz, B. Lückehe, Short-term forecasting of solar radiation: a statistical approach using satellite data, Sol. Energy. 67 (1999) 139–150. doi:10.1016/S0038-092X(00)00038-4.</w:t>
      </w:r>
    </w:p>
    <w:p w14:paraId="12846250" w14:textId="77777777" w:rsidR="00191736" w:rsidRPr="00D25DA8" w:rsidRDefault="00191736" w:rsidP="00191736">
      <w:pPr>
        <w:pStyle w:val="Bibliographie"/>
        <w:rPr>
          <w:lang w:val="en-GB"/>
        </w:rPr>
      </w:pPr>
      <w:r w:rsidRPr="00D25DA8">
        <w:rPr>
          <w:lang w:val="en-GB"/>
        </w:rPr>
        <w:t>[8]</w:t>
      </w:r>
      <w:r w:rsidRPr="00D25DA8">
        <w:rPr>
          <w:lang w:val="en-GB"/>
        </w:rPr>
        <w:tab/>
        <w:t>E. Lorenz, J. Remund, S.C. Müller, W. Traunmüller, G. Steinmaurer, D. Pozo, J.A. Ruiz-Arias, V.L. Fanego, L. Ramirez, M.G. Romeo, others, Benchmarking of different approaches to forecast solar irradiance, in: 24th Eur. Photovolt. Sol. Energy Conf. Hambg. Ger., 2009: p. 25. http://task3.iea-shc.org/data/sites/1/publications/24th_EU_PVSEC_5BV.2.50_lorenz_final.pdf (accessed March 4, 2015).</w:t>
      </w:r>
    </w:p>
    <w:p w14:paraId="7BBC3F4C" w14:textId="77777777" w:rsidR="00191736" w:rsidRPr="00D25DA8" w:rsidRDefault="00191736" w:rsidP="00191736">
      <w:pPr>
        <w:pStyle w:val="Bibliographie"/>
        <w:rPr>
          <w:lang w:val="en-GB"/>
        </w:rPr>
      </w:pPr>
      <w:r w:rsidRPr="00D25DA8">
        <w:t>[9]</w:t>
      </w:r>
      <w:r w:rsidRPr="00D25DA8">
        <w:tab/>
        <w:t xml:space="preserve">M. Saguan, Y. Perez, J.-M. Glachant, L’architecture de marchés électriques : l’indispensable marché du temps réel d’électricité, Rev. Déconomie Ind. </w:t>
      </w:r>
      <w:r w:rsidRPr="00D25DA8">
        <w:rPr>
          <w:lang w:val="en-GB"/>
        </w:rPr>
        <w:t>(2009) 69–88. doi:10.4000/rei.4053.</w:t>
      </w:r>
    </w:p>
    <w:p w14:paraId="7FD53533" w14:textId="77777777" w:rsidR="00191736" w:rsidRPr="00D25DA8" w:rsidRDefault="00191736" w:rsidP="00191736">
      <w:pPr>
        <w:pStyle w:val="Bibliographie"/>
        <w:rPr>
          <w:lang w:val="en-GB"/>
        </w:rPr>
      </w:pPr>
      <w:r w:rsidRPr="00D25DA8">
        <w:rPr>
          <w:lang w:val="en-GB"/>
        </w:rPr>
        <w:t>[10]</w:t>
      </w:r>
      <w:r w:rsidRPr="00D25DA8">
        <w:rPr>
          <w:lang w:val="en-GB"/>
        </w:rPr>
        <w:tab/>
        <w:t>B. Elliston, I. MacGill, The potential role of forecasting for integrating solar generation into the Australian national electricity market, in: Sol. 2010 Proc. Annu. Conf. Aust. Sol. Energy Soc., 2010. http://solar.org.au/papers/10papers/10_117_ELLISTON.B.pdf (accessed March 4, 2015).</w:t>
      </w:r>
    </w:p>
    <w:p w14:paraId="3166E9A1" w14:textId="77777777" w:rsidR="00191736" w:rsidRPr="00D25DA8" w:rsidRDefault="00191736" w:rsidP="00191736">
      <w:pPr>
        <w:pStyle w:val="Bibliographie"/>
        <w:rPr>
          <w:lang w:val="en-GB"/>
        </w:rPr>
      </w:pPr>
      <w:r w:rsidRPr="00D25DA8">
        <w:rPr>
          <w:lang w:val="en-GB"/>
        </w:rPr>
        <w:t>[11]</w:t>
      </w:r>
      <w:r w:rsidRPr="00D25DA8">
        <w:rPr>
          <w:lang w:val="en-GB"/>
        </w:rPr>
        <w:tab/>
        <w:t>E. Lorenz, J. Kühnert, D. Heinemann, Short term forecasting of solar irradiance by combining satellite data and numerical weather predictions, in: Proc. 27th Eur. Photovolt. Sol. Energy Conf. Valencia Spain, 2012: pp. 4401–440. http://meetingorganizer.copernicus.org/EMS2012/EMS2012-359.pdf (accessed March 4, 2015).</w:t>
      </w:r>
    </w:p>
    <w:p w14:paraId="541D81F4" w14:textId="77777777" w:rsidR="00191736" w:rsidRPr="00D25DA8" w:rsidRDefault="00191736" w:rsidP="00191736">
      <w:pPr>
        <w:pStyle w:val="Bibliographie"/>
        <w:rPr>
          <w:lang w:val="en-GB"/>
        </w:rPr>
      </w:pPr>
      <w:r w:rsidRPr="00D25DA8">
        <w:rPr>
          <w:lang w:val="en-GB"/>
        </w:rPr>
        <w:t>[12]</w:t>
      </w:r>
      <w:r w:rsidRPr="00D25DA8">
        <w:rPr>
          <w:lang w:val="en-GB"/>
        </w:rPr>
        <w:tab/>
        <w:t>D. Heinemann, E. Lorenz, M. Girodo, Forecasting of solar radiation, Sol. Energy Resour. Manag. Electr. Gener. Local Level Glob. Scale Nova Sci. Publ. N. Y. (2006). https://www.uni-oldenburg.de/fileadmin/user_upload/physik/ag/ehf/enmet/publications/solar/conference/2005/Forcasting_of_Solar_Radiation.pdf (accessed March 4, 2015).</w:t>
      </w:r>
    </w:p>
    <w:p w14:paraId="0B0F5DE3" w14:textId="77777777" w:rsidR="00191736" w:rsidRPr="00D25DA8" w:rsidRDefault="00191736" w:rsidP="00191736">
      <w:pPr>
        <w:pStyle w:val="Bibliographie"/>
        <w:rPr>
          <w:lang w:val="en-GB"/>
        </w:rPr>
      </w:pPr>
      <w:r w:rsidRPr="00D25DA8">
        <w:rPr>
          <w:lang w:val="en-GB"/>
        </w:rPr>
        <w:lastRenderedPageBreak/>
        <w:t>[13]</w:t>
      </w:r>
      <w:r w:rsidRPr="00D25DA8">
        <w:rPr>
          <w:lang w:val="en-GB"/>
        </w:rPr>
        <w:tab/>
        <w:t>R. Perez, S. Kivalov, J. Schlemmer, K. Hemker Jr., D. Renné, T.E. Hoff, Validation of short and medium term operational solar radiation forecasts in the US, Sol. Energy. 84 (2010) 2161–2172. doi:10.1016/j.solener.2010.08.014.</w:t>
      </w:r>
    </w:p>
    <w:p w14:paraId="679184AF" w14:textId="77777777" w:rsidR="00191736" w:rsidRPr="00D25DA8" w:rsidRDefault="00191736" w:rsidP="00191736">
      <w:pPr>
        <w:pStyle w:val="Bibliographie"/>
        <w:rPr>
          <w:lang w:val="en-GB"/>
        </w:rPr>
      </w:pPr>
      <w:r w:rsidRPr="00D25DA8">
        <w:rPr>
          <w:lang w:val="en-GB"/>
        </w:rPr>
        <w:t>[14]</w:t>
      </w:r>
      <w:r w:rsidRPr="00D25DA8">
        <w:rPr>
          <w:lang w:val="en-GB"/>
        </w:rPr>
        <w:tab/>
        <w:t>M. Diagne, M. David, P. Lauret, J. Boland, N. Schmutz, Review of solar irradiance forecasting methods and a proposition for small-scale insular grids, Renew. Sustain. Energy Rev. 27 (2013) 65–76. doi:10.1016/j.rser.2013.06.042.</w:t>
      </w:r>
    </w:p>
    <w:p w14:paraId="549C28C1" w14:textId="77777777" w:rsidR="00191736" w:rsidRPr="00D25DA8" w:rsidRDefault="00191736" w:rsidP="00191736">
      <w:pPr>
        <w:pStyle w:val="Bibliographie"/>
        <w:rPr>
          <w:lang w:val="en-GB"/>
        </w:rPr>
      </w:pPr>
      <w:r w:rsidRPr="00D25DA8">
        <w:rPr>
          <w:lang w:val="en-GB"/>
        </w:rPr>
        <w:t>[15]</w:t>
      </w:r>
      <w:r w:rsidRPr="00D25DA8">
        <w:rPr>
          <w:lang w:val="en-GB"/>
        </w:rPr>
        <w:tab/>
        <w:t>E. Lorenz, A. Hammer, D. Heinemann, Short term forecasting of solar radiation based on satellite data, in: EUROSUN2004 ISES Eur. Sol. Congr., 2004: pp. 841–848. https://www.uni-oldenburg.de/fileadmin/user_upload/physik/ag/ehf/enmet/publications/solar/conference/2004/eurosun/short_term_forecasting_of_solar_radiation_based_on_satellite_data.pdf (accessed March 4, 2015).</w:t>
      </w:r>
    </w:p>
    <w:p w14:paraId="05D465A2" w14:textId="77777777" w:rsidR="00191736" w:rsidRPr="00D25DA8" w:rsidRDefault="00191736" w:rsidP="00191736">
      <w:pPr>
        <w:pStyle w:val="Bibliographie"/>
        <w:rPr>
          <w:lang w:val="en-GB"/>
        </w:rPr>
      </w:pPr>
      <w:r w:rsidRPr="00D25DA8">
        <w:rPr>
          <w:lang w:val="en-GB"/>
        </w:rPr>
        <w:t>[16]</w:t>
      </w:r>
      <w:r w:rsidRPr="00D25DA8">
        <w:rPr>
          <w:lang w:val="en-GB"/>
        </w:rPr>
        <w:tab/>
        <w:t>G. Reikard, Predicting solar radiation at high resolutions: A comparison of time series forecasts, Sol. Energy. 83 (2009) 342–349. doi:10.1016/j.solener.2008.08.007.</w:t>
      </w:r>
    </w:p>
    <w:p w14:paraId="404BB272" w14:textId="77777777" w:rsidR="00191736" w:rsidRPr="00D25DA8" w:rsidRDefault="00191736" w:rsidP="00191736">
      <w:pPr>
        <w:pStyle w:val="Bibliographie"/>
        <w:rPr>
          <w:lang w:val="en-GB"/>
        </w:rPr>
      </w:pPr>
      <w:r w:rsidRPr="00D25DA8">
        <w:rPr>
          <w:lang w:val="en-GB"/>
        </w:rPr>
        <w:t>[17]</w:t>
      </w:r>
      <w:r w:rsidRPr="00D25DA8">
        <w:rPr>
          <w:lang w:val="en-GB"/>
        </w:rPr>
        <w:tab/>
        <w:t>R. Perez, M. Beauharnois, K. Hemker, S. Kivalov, E. Lorenz, S. Pelland, J. Schlemmer, G. Van Knowe, Evaluation of numerical weather prediction solar irradiance forecasts in the US, in: Prep. Be Present. 2011 ASES Annu. Conf., 2011. http://www.asrc.albany.edu/people/faculty/perez/2011/forc.pdf (accessed March 4, 2015).</w:t>
      </w:r>
    </w:p>
    <w:p w14:paraId="33099AE7" w14:textId="77777777" w:rsidR="00191736" w:rsidRPr="00D25DA8" w:rsidRDefault="00191736" w:rsidP="00191736">
      <w:pPr>
        <w:pStyle w:val="Bibliographie"/>
        <w:rPr>
          <w:lang w:val="en-GB"/>
        </w:rPr>
      </w:pPr>
      <w:r w:rsidRPr="00D25DA8">
        <w:rPr>
          <w:lang w:val="en-GB"/>
        </w:rPr>
        <w:t>[18]</w:t>
      </w:r>
      <w:r w:rsidRPr="00D25DA8">
        <w:rPr>
          <w:lang w:val="en-GB"/>
        </w:rPr>
        <w:tab/>
        <w:t>P. Lauret, C. Voyant, T. Soubdhan, M. David, P. Poggi, A benchmarking of machine learning techniques for solar radiation forecasting in an insular context, Sol. Energy. 112 (2015) 446–457. doi:10.1016/j.solener.2014.12.014.</w:t>
      </w:r>
    </w:p>
    <w:p w14:paraId="12886171" w14:textId="77777777" w:rsidR="00191736" w:rsidRPr="00D25DA8" w:rsidRDefault="00191736" w:rsidP="00191736">
      <w:pPr>
        <w:pStyle w:val="Bibliographie"/>
        <w:rPr>
          <w:lang w:val="en-GB"/>
        </w:rPr>
      </w:pPr>
      <w:r w:rsidRPr="00D25DA8">
        <w:rPr>
          <w:lang w:val="en-GB"/>
        </w:rPr>
        <w:t>[19]</w:t>
      </w:r>
      <w:r w:rsidRPr="00D25DA8">
        <w:rPr>
          <w:lang w:val="en-GB"/>
        </w:rPr>
        <w:tab/>
        <w:t>R. Perez, K. Moore, S. Wilcox, D. Renné, A. Zelenka, Forecasting solar radiation–Preliminary evaluation of an approach based upon the national forecast database, Sol. Energy. 81 (2007) 809–812.</w:t>
      </w:r>
    </w:p>
    <w:p w14:paraId="150EF782" w14:textId="77777777" w:rsidR="00191736" w:rsidRPr="00D25DA8" w:rsidRDefault="00191736" w:rsidP="00191736">
      <w:pPr>
        <w:pStyle w:val="Bibliographie"/>
        <w:rPr>
          <w:lang w:val="en-GB"/>
        </w:rPr>
      </w:pPr>
      <w:r w:rsidRPr="00D25DA8">
        <w:rPr>
          <w:lang w:val="en-GB"/>
        </w:rPr>
        <w:t>[20]</w:t>
      </w:r>
      <w:r w:rsidRPr="00D25DA8">
        <w:rPr>
          <w:lang w:val="en-GB"/>
        </w:rPr>
        <w:tab/>
        <w:t>G. Mihalakakou, M. Santamouris, D.N. Asimakopoulos, The total solar radiation time series simulation in Athens, using neural networks, Theor. Appl. Climatol. 66 (2000) 185–197.</w:t>
      </w:r>
    </w:p>
    <w:p w14:paraId="7A39E654" w14:textId="77777777" w:rsidR="00191736" w:rsidRPr="00D25DA8" w:rsidRDefault="00191736" w:rsidP="00191736">
      <w:pPr>
        <w:pStyle w:val="Bibliographie"/>
        <w:rPr>
          <w:lang w:val="en-GB"/>
        </w:rPr>
      </w:pPr>
      <w:r w:rsidRPr="00D25DA8">
        <w:rPr>
          <w:lang w:val="en-GB"/>
        </w:rPr>
        <w:t>[21]</w:t>
      </w:r>
      <w:r w:rsidRPr="00D25DA8">
        <w:rPr>
          <w:lang w:val="en-GB"/>
        </w:rPr>
        <w:tab/>
        <w:t>J. Remund, R. Perez, E. Lorenz, Comparison of solar radiation forecasts for the USA, in: Proc 23rd Eur. PV Conf., 2008: pp. 1–9. http://ww.w.iea-shc.org/data/sites/1/publications/Comparison_of_USA_radiation_forecasts.pdf (accessed March 4, 2015).</w:t>
      </w:r>
    </w:p>
    <w:p w14:paraId="1A4615E2" w14:textId="77777777" w:rsidR="00191736" w:rsidRPr="00D25DA8" w:rsidRDefault="00191736" w:rsidP="00191736">
      <w:pPr>
        <w:pStyle w:val="Bibliographie"/>
        <w:rPr>
          <w:lang w:val="en-GB"/>
        </w:rPr>
      </w:pPr>
      <w:r w:rsidRPr="00D25DA8">
        <w:rPr>
          <w:lang w:val="en-GB"/>
        </w:rPr>
        <w:t>[22]</w:t>
      </w:r>
      <w:r w:rsidRPr="00D25DA8">
        <w:rPr>
          <w:lang w:val="en-GB"/>
        </w:rPr>
        <w:tab/>
        <w:t>COST | About COST, (n.d.). http://www.cost.eu/about_cost (accessed July 31, 2016).</w:t>
      </w:r>
    </w:p>
    <w:p w14:paraId="0DC25233" w14:textId="77777777" w:rsidR="00191736" w:rsidRPr="00D25DA8" w:rsidRDefault="00191736" w:rsidP="00191736">
      <w:pPr>
        <w:pStyle w:val="Bibliographie"/>
        <w:rPr>
          <w:lang w:val="en-GB"/>
        </w:rPr>
      </w:pPr>
      <w:r w:rsidRPr="00D25DA8">
        <w:rPr>
          <w:lang w:val="en-GB"/>
        </w:rPr>
        <w:t>[23]</w:t>
      </w:r>
      <w:r w:rsidRPr="00D25DA8">
        <w:rPr>
          <w:lang w:val="en-GB"/>
        </w:rPr>
        <w:tab/>
        <w:t>R.H. Inman, H.T.C. Pedro, C.F.M. Coimbra, Solar forecasting methods for renewable energy integration, Prog. Energy Combust. Sci. 39 (2013) 535–576. doi:10.1016/j.pecs.2013.06.002.</w:t>
      </w:r>
    </w:p>
    <w:p w14:paraId="72D832DC" w14:textId="77777777" w:rsidR="00191736" w:rsidRPr="00D25DA8" w:rsidRDefault="00191736" w:rsidP="00191736">
      <w:pPr>
        <w:pStyle w:val="Bibliographie"/>
        <w:rPr>
          <w:lang w:val="en-GB"/>
        </w:rPr>
      </w:pPr>
      <w:r w:rsidRPr="00D25DA8">
        <w:rPr>
          <w:lang w:val="en-GB"/>
        </w:rPr>
        <w:t>[24]</w:t>
      </w:r>
      <w:r w:rsidRPr="00D25DA8">
        <w:rPr>
          <w:lang w:val="en-GB"/>
        </w:rPr>
        <w:tab/>
        <w:t>S.K. Aggarwal, L.M. Saini, Solar energy prediction using linear and non-linear regularization models: A study on AMS (American Meteorological Society) 2013–14 Solar Energy Prediction Contest, Energy. 78 (2014) 247–256. doi:10.1016/j.energy.2014.10.012.</w:t>
      </w:r>
    </w:p>
    <w:p w14:paraId="6B2414EF" w14:textId="77777777" w:rsidR="00191736" w:rsidRPr="00D25DA8" w:rsidRDefault="00191736" w:rsidP="00191736">
      <w:pPr>
        <w:pStyle w:val="Bibliographie"/>
        <w:rPr>
          <w:lang w:val="en-GB"/>
        </w:rPr>
      </w:pPr>
      <w:r w:rsidRPr="00D25DA8">
        <w:rPr>
          <w:lang w:val="en-GB"/>
        </w:rPr>
        <w:t>[25]</w:t>
      </w:r>
      <w:r w:rsidRPr="00D25DA8">
        <w:rPr>
          <w:lang w:val="en-GB"/>
        </w:rPr>
        <w:tab/>
        <w:t>Z. Şen, Ş.M. Cebeci, Solar irradiation estimation by monthly principal component analysis, Energy Convers. Manag. 49 (2008) 3129–3134. doi:10.1016/j.enconman.2008.06.006.</w:t>
      </w:r>
    </w:p>
    <w:p w14:paraId="62440E22" w14:textId="77777777" w:rsidR="00191736" w:rsidRPr="00D25DA8" w:rsidRDefault="00191736" w:rsidP="00191736">
      <w:pPr>
        <w:pStyle w:val="Bibliographie"/>
        <w:rPr>
          <w:lang w:val="en-GB"/>
        </w:rPr>
      </w:pPr>
      <w:r w:rsidRPr="00D25DA8">
        <w:rPr>
          <w:lang w:val="en-GB"/>
        </w:rPr>
        <w:t>[26]</w:t>
      </w:r>
      <w:r w:rsidRPr="00D25DA8">
        <w:rPr>
          <w:lang w:val="en-GB"/>
        </w:rPr>
        <w:tab/>
        <w:t>M. Zarzo, P. Martí, Modeling the variability of solar radiation data among weather stations by means of principal components analysis, Appl. Energy. 88 (2011) 2775–2784. doi:10.1016/j.apenergy.2011.01.070.</w:t>
      </w:r>
    </w:p>
    <w:p w14:paraId="67DF0B30" w14:textId="77777777" w:rsidR="00191736" w:rsidRPr="00D25DA8" w:rsidRDefault="00191736" w:rsidP="00191736">
      <w:pPr>
        <w:pStyle w:val="Bibliographie"/>
        <w:rPr>
          <w:lang w:val="en-GB"/>
        </w:rPr>
      </w:pPr>
      <w:r w:rsidRPr="00D25DA8">
        <w:rPr>
          <w:lang w:val="en-GB"/>
        </w:rPr>
        <w:t>[27]</w:t>
      </w:r>
      <w:r w:rsidRPr="00D25DA8">
        <w:rPr>
          <w:lang w:val="en-GB"/>
        </w:rPr>
        <w:tab/>
        <w:t>C. Paoli, C. Voyant, M. Muselli, M.-L. Nivet, Forecasting of preprocessed daily solar radiation time series using neural networks, Sol. Energy. 84 (2010) 2146–2160. doi:10.1016/j.solener.2010.08.011.</w:t>
      </w:r>
    </w:p>
    <w:p w14:paraId="72BD0C4C" w14:textId="77777777" w:rsidR="00191736" w:rsidRPr="00D25DA8" w:rsidRDefault="00191736" w:rsidP="00191736">
      <w:pPr>
        <w:pStyle w:val="Bibliographie"/>
      </w:pPr>
      <w:r w:rsidRPr="00D25DA8">
        <w:rPr>
          <w:lang w:val="en-GB"/>
        </w:rPr>
        <w:t>[28]</w:t>
      </w:r>
      <w:r w:rsidRPr="00D25DA8">
        <w:rPr>
          <w:lang w:val="en-GB"/>
        </w:rPr>
        <w:tab/>
        <w:t xml:space="preserve">D.J. Hand, Data Mining: Statistics and More?, Am. </w:t>
      </w:r>
      <w:r w:rsidRPr="00D25DA8">
        <w:t>Stat. 52 (1998) 112–118. doi:10.1080/00031305.1998.10480549.</w:t>
      </w:r>
    </w:p>
    <w:p w14:paraId="598DB3F9" w14:textId="77777777" w:rsidR="00191736" w:rsidRPr="00D25DA8" w:rsidRDefault="00191736" w:rsidP="00191736">
      <w:pPr>
        <w:pStyle w:val="Bibliographie"/>
      </w:pPr>
      <w:r w:rsidRPr="00D25DA8">
        <w:t>[29]</w:t>
      </w:r>
      <w:r w:rsidRPr="00D25DA8">
        <w:tab/>
        <w:t>G. Saporta, Probabilités, analyse des données et statistique, Editions TECHNIP, 2011.</w:t>
      </w:r>
    </w:p>
    <w:p w14:paraId="2C3E34BF" w14:textId="77777777" w:rsidR="00191736" w:rsidRPr="00D25DA8" w:rsidRDefault="00191736" w:rsidP="00191736">
      <w:pPr>
        <w:pStyle w:val="Bibliographie"/>
        <w:rPr>
          <w:lang w:val="en-GB"/>
        </w:rPr>
      </w:pPr>
      <w:r w:rsidRPr="00D25DA8">
        <w:rPr>
          <w:lang w:val="en-GB"/>
        </w:rPr>
        <w:t>[30]</w:t>
      </w:r>
      <w:r w:rsidRPr="00D25DA8">
        <w:rPr>
          <w:lang w:val="en-GB"/>
        </w:rPr>
        <w:tab/>
        <w:t>P.J. Brockwell, R.A. Davis, Time series: theory and methods, 2nd ed., Springer-Verlag, New York, 1991.</w:t>
      </w:r>
    </w:p>
    <w:p w14:paraId="697A3C54" w14:textId="77777777" w:rsidR="00191736" w:rsidRPr="00D25DA8" w:rsidRDefault="00191736" w:rsidP="00191736">
      <w:pPr>
        <w:pStyle w:val="Bibliographie"/>
        <w:rPr>
          <w:lang w:val="en-GB"/>
        </w:rPr>
      </w:pPr>
      <w:r w:rsidRPr="00D25DA8">
        <w:rPr>
          <w:lang w:val="en-GB"/>
        </w:rPr>
        <w:t>[31]</w:t>
      </w:r>
      <w:r w:rsidRPr="00D25DA8">
        <w:rPr>
          <w:lang w:val="en-GB"/>
        </w:rPr>
        <w:tab/>
        <w:t>H.O.A. Wold, On Prediction in Stationary Time Series, Ann. Math. Stat. 19 (1948) 558–567. doi:10.1214/aoms/1177730151.</w:t>
      </w:r>
    </w:p>
    <w:p w14:paraId="11696485" w14:textId="77777777" w:rsidR="00191736" w:rsidRPr="00D25DA8" w:rsidRDefault="00191736" w:rsidP="00191736">
      <w:pPr>
        <w:pStyle w:val="Bibliographie"/>
        <w:rPr>
          <w:lang w:val="en-GB"/>
        </w:rPr>
      </w:pPr>
      <w:r w:rsidRPr="00D25DA8">
        <w:rPr>
          <w:lang w:val="en-GB"/>
        </w:rPr>
        <w:t>[32]</w:t>
      </w:r>
      <w:r w:rsidRPr="00D25DA8">
        <w:rPr>
          <w:lang w:val="en-GB"/>
        </w:rPr>
        <w:tab/>
        <w:t>J.G. De Gooijer, R.J. Hyndman, 25 years of time series forecasting, Int. J. Forecast. 22 (2006) 443–473. doi:10.1016/j.ijforecast.2006.01.001.</w:t>
      </w:r>
    </w:p>
    <w:p w14:paraId="1341FB6A" w14:textId="77777777" w:rsidR="00191736" w:rsidRPr="00D25DA8" w:rsidRDefault="00191736" w:rsidP="00191736">
      <w:pPr>
        <w:pStyle w:val="Bibliographie"/>
        <w:rPr>
          <w:lang w:val="en-GB"/>
        </w:rPr>
      </w:pPr>
      <w:r w:rsidRPr="00D25DA8">
        <w:rPr>
          <w:lang w:val="en-GB"/>
        </w:rPr>
        <w:lastRenderedPageBreak/>
        <w:t>[33]</w:t>
      </w:r>
      <w:r w:rsidRPr="00D25DA8">
        <w:rPr>
          <w:lang w:val="en-GB"/>
        </w:rPr>
        <w:tab/>
        <w:t>H.A.N. Hejase, A.H. Assi, Time-Series Regression Model for Prediction of Mean Daily Global Solar Radiation in Al-Ain, UAE, Int. Sch. Res. Not. 2012 (2012) e412471. doi:10.5402/2012/412471.</w:t>
      </w:r>
    </w:p>
    <w:p w14:paraId="6556D4B7" w14:textId="77777777" w:rsidR="00191736" w:rsidRPr="00D25DA8" w:rsidRDefault="00191736" w:rsidP="00191736">
      <w:pPr>
        <w:pStyle w:val="Bibliographie"/>
        <w:rPr>
          <w:lang w:val="en-GB"/>
        </w:rPr>
      </w:pPr>
      <w:r w:rsidRPr="00D25DA8">
        <w:rPr>
          <w:lang w:val="en-GB"/>
        </w:rPr>
        <w:t>[34]</w:t>
      </w:r>
      <w:r w:rsidRPr="00D25DA8">
        <w:rPr>
          <w:lang w:val="en-GB"/>
        </w:rPr>
        <w:tab/>
        <w:t>H.-Y. Cheng, Hybrid solar irradiance now-casting by fusing Kalman filter and regressor, Renew. Energy. 91 (2016) 434–441. doi:10.1016/j.renene.2016.01.077.</w:t>
      </w:r>
    </w:p>
    <w:p w14:paraId="4F2B6E0F" w14:textId="77777777" w:rsidR="00191736" w:rsidRPr="00D25DA8" w:rsidRDefault="00191736" w:rsidP="00191736">
      <w:pPr>
        <w:pStyle w:val="Bibliographie"/>
        <w:rPr>
          <w:lang w:val="en-GB"/>
        </w:rPr>
      </w:pPr>
      <w:r w:rsidRPr="00D25DA8">
        <w:rPr>
          <w:lang w:val="en-GB"/>
        </w:rPr>
        <w:t>[35]</w:t>
      </w:r>
      <w:r w:rsidRPr="00D25DA8">
        <w:rPr>
          <w:lang w:val="en-GB"/>
        </w:rPr>
        <w:tab/>
        <w:t>S. Kalogirou, Artificial neural networks in renewable energy systems applications: a review, Renew. Sustain. Energy Rev. 5 (2001) 373–401. doi:10.1016/S1364-0321(01)00006-5.</w:t>
      </w:r>
    </w:p>
    <w:p w14:paraId="502A1FC6" w14:textId="77777777" w:rsidR="00191736" w:rsidRPr="00D25DA8" w:rsidRDefault="00191736" w:rsidP="00191736">
      <w:pPr>
        <w:pStyle w:val="Bibliographie"/>
        <w:rPr>
          <w:lang w:val="en-GB"/>
        </w:rPr>
      </w:pPr>
      <w:r w:rsidRPr="00D25DA8">
        <w:rPr>
          <w:lang w:val="en-GB"/>
        </w:rPr>
        <w:t>[36]</w:t>
      </w:r>
      <w:r w:rsidRPr="00D25DA8">
        <w:rPr>
          <w:lang w:val="en-GB"/>
        </w:rPr>
        <w:tab/>
        <w:t>C. Voyant, D. Kahina, G. Notton, C. Paoli, M.L. Nivet, M. Muselli, P. Haurant, The global radiation forecasting based on NWP or stochastic modeling: an objective criterion of choice, in: 2013. https://hal.archives-ouvertes.fr/hal-00848844/document (accessed July 3, 2016).</w:t>
      </w:r>
    </w:p>
    <w:p w14:paraId="7B11BF1A" w14:textId="77777777" w:rsidR="00191736" w:rsidRPr="00D25DA8" w:rsidRDefault="00191736" w:rsidP="00191736">
      <w:pPr>
        <w:pStyle w:val="Bibliographie"/>
        <w:rPr>
          <w:lang w:val="en-GB"/>
        </w:rPr>
      </w:pPr>
      <w:r w:rsidRPr="00D25DA8">
        <w:rPr>
          <w:lang w:val="en-GB"/>
        </w:rPr>
        <w:t>[37]</w:t>
      </w:r>
      <w:r w:rsidRPr="00D25DA8">
        <w:rPr>
          <w:lang w:val="en-GB"/>
        </w:rPr>
        <w:tab/>
        <w:t>C. Voyant, C. Paoli, M. Muselli, M.-L. Nivet, Multi-horizon solar radiation forecasting for Mediterranean locations using time series models, Renew. Sustain. Energy Rev. 28 (2013) 44–52. doi:10.1016/j.rser.2013.07.058.</w:t>
      </w:r>
    </w:p>
    <w:p w14:paraId="72DD2FEB" w14:textId="77777777" w:rsidR="00191736" w:rsidRPr="00D25DA8" w:rsidRDefault="00191736" w:rsidP="00191736">
      <w:pPr>
        <w:pStyle w:val="Bibliographie"/>
        <w:rPr>
          <w:lang w:val="en-GB"/>
        </w:rPr>
      </w:pPr>
      <w:r w:rsidRPr="00D25DA8">
        <w:rPr>
          <w:lang w:val="en-GB"/>
        </w:rPr>
        <w:t>[38]</w:t>
      </w:r>
      <w:r w:rsidRPr="00D25DA8">
        <w:rPr>
          <w:lang w:val="en-GB"/>
        </w:rPr>
        <w:tab/>
        <w:t>M. Chaabene, M. Ben Ammar, Neuro-fuzzy dynamic model with Kalman filter to forecast irradiance and temperature for solar energy systems, Renew. Energy. 33 (2008) 1435–1443. doi:10.1016/j.renene.2007.10.004.</w:t>
      </w:r>
    </w:p>
    <w:p w14:paraId="2A8444BB" w14:textId="77777777" w:rsidR="00191736" w:rsidRPr="00D25DA8" w:rsidRDefault="00191736" w:rsidP="00191736">
      <w:pPr>
        <w:pStyle w:val="Bibliographie"/>
        <w:rPr>
          <w:lang w:val="en-GB"/>
        </w:rPr>
      </w:pPr>
      <w:r w:rsidRPr="00D25DA8">
        <w:rPr>
          <w:lang w:val="en-GB"/>
        </w:rPr>
        <w:t>[39]</w:t>
      </w:r>
      <w:r w:rsidRPr="00D25DA8">
        <w:rPr>
          <w:lang w:val="en-GB"/>
        </w:rPr>
        <w:tab/>
        <w:t>The Nature of Statistical Learning Theory | Vladimir Vapnik | Springer, (n.d.). http://www.springer.com/kr/book/9780387987804 (accessed July 19, 2016).</w:t>
      </w:r>
    </w:p>
    <w:p w14:paraId="2F4D853D" w14:textId="77777777" w:rsidR="00191736" w:rsidRPr="00D25DA8" w:rsidRDefault="00191736" w:rsidP="00191736">
      <w:pPr>
        <w:pStyle w:val="Bibliographie"/>
        <w:rPr>
          <w:lang w:val="en-GB"/>
        </w:rPr>
      </w:pPr>
      <w:r w:rsidRPr="00D25DA8">
        <w:rPr>
          <w:lang w:val="en-GB"/>
        </w:rPr>
        <w:t>[40]</w:t>
      </w:r>
      <w:r w:rsidRPr="00D25DA8">
        <w:rPr>
          <w:lang w:val="en-GB"/>
        </w:rPr>
        <w:tab/>
        <w:t>H. Mori, A. Takahashi, A data mining method for selecting input variables for forecasting model of global solar radiation, in: Transm. Distrib. Conf. Expo. T 2012 IEEE PES, 2012: pp. 1–6. doi:10.1109/TDC.2012.6281569.</w:t>
      </w:r>
    </w:p>
    <w:p w14:paraId="4BFD3DB1" w14:textId="77777777" w:rsidR="00191736" w:rsidRPr="00D25DA8" w:rsidRDefault="00191736" w:rsidP="00191736">
      <w:pPr>
        <w:pStyle w:val="Bibliographie"/>
        <w:rPr>
          <w:lang w:val="en-GB"/>
        </w:rPr>
      </w:pPr>
      <w:r w:rsidRPr="00D25DA8">
        <w:rPr>
          <w:lang w:val="en-GB"/>
        </w:rPr>
        <w:t>[41]</w:t>
      </w:r>
      <w:r w:rsidRPr="00D25DA8">
        <w:rPr>
          <w:lang w:val="en-GB"/>
        </w:rPr>
        <w:tab/>
        <w:t>N.K. H. Mori, Optimal regression tree based rule discovery for short-term load forecasting, (2001) 421–426 vol.2. doi:10.1109/PESW.2001.916878.</w:t>
      </w:r>
    </w:p>
    <w:p w14:paraId="4D34828C" w14:textId="77777777" w:rsidR="00191736" w:rsidRPr="00D25DA8" w:rsidRDefault="00191736" w:rsidP="00191736">
      <w:pPr>
        <w:pStyle w:val="Bibliographie"/>
        <w:rPr>
          <w:lang w:val="en-GB"/>
        </w:rPr>
      </w:pPr>
      <w:r w:rsidRPr="00D25DA8">
        <w:rPr>
          <w:lang w:val="en-GB"/>
        </w:rPr>
        <w:t>[42]</w:t>
      </w:r>
      <w:r w:rsidRPr="00D25DA8">
        <w:rPr>
          <w:lang w:val="en-GB"/>
        </w:rPr>
        <w:tab/>
        <w:t>A. Troncoso, S. Salcedo-Sanz, C. Casanova-Mateo, J.C. Riquelme, L. Prieto, Local models-based regression trees for very short-term wind speed prediction, Renew. Energy. 81 (2015) 589–598. doi:10.1016/j.renene.2015.03.071.</w:t>
      </w:r>
    </w:p>
    <w:p w14:paraId="72810721" w14:textId="77777777" w:rsidR="00191736" w:rsidRPr="00D25DA8" w:rsidRDefault="00191736" w:rsidP="00191736">
      <w:pPr>
        <w:pStyle w:val="Bibliographie"/>
        <w:rPr>
          <w:lang w:val="en-GB"/>
        </w:rPr>
      </w:pPr>
      <w:r w:rsidRPr="00D25DA8">
        <w:rPr>
          <w:lang w:val="en-GB"/>
        </w:rPr>
        <w:t>[43]</w:t>
      </w:r>
      <w:r w:rsidRPr="00D25DA8">
        <w:rPr>
          <w:lang w:val="en-GB"/>
        </w:rPr>
        <w:tab/>
        <w:t>H.T.C. Pedro, C.F.M. Coimbra, Nearest-neighbor methodology for prediction of intra-hour global horizontal and direct normal irradiances, Renew. Energy. 80 (2015) 770–782. doi:10.1016/j.renene.2015.02.061.</w:t>
      </w:r>
    </w:p>
    <w:p w14:paraId="5AFB67C3" w14:textId="77777777" w:rsidR="00191736" w:rsidRPr="00D25DA8" w:rsidRDefault="00191736" w:rsidP="00191736">
      <w:pPr>
        <w:pStyle w:val="Bibliographie"/>
        <w:rPr>
          <w:lang w:val="en-GB"/>
        </w:rPr>
      </w:pPr>
      <w:r w:rsidRPr="00D25DA8">
        <w:rPr>
          <w:lang w:val="en-GB"/>
        </w:rPr>
        <w:t>[44]</w:t>
      </w:r>
      <w:r w:rsidRPr="00D25DA8">
        <w:rPr>
          <w:lang w:val="en-GB"/>
        </w:rPr>
        <w:tab/>
        <w:t>M.C. Torre, P. Poggi, A. Louche, Markovian model for studying wind speed time series in corsica, Int. J. Renew. Energy Eng. 3 (2001) 311–319.</w:t>
      </w:r>
    </w:p>
    <w:p w14:paraId="79C87788" w14:textId="77777777" w:rsidR="00191736" w:rsidRPr="00D25DA8" w:rsidRDefault="00191736" w:rsidP="00191736">
      <w:pPr>
        <w:pStyle w:val="Bibliographie"/>
        <w:rPr>
          <w:lang w:val="en-GB"/>
        </w:rPr>
      </w:pPr>
      <w:r w:rsidRPr="00D25DA8">
        <w:rPr>
          <w:lang w:val="en-GB"/>
        </w:rPr>
        <w:t>[45]</w:t>
      </w:r>
      <w:r w:rsidRPr="00D25DA8">
        <w:rPr>
          <w:lang w:val="en-GB"/>
        </w:rPr>
        <w:tab/>
        <w:t>V. Badescu, Modeling Solar Radiation at the Earth’s Surface: Recent Advances, Springer Science &amp; Business Media, 2008.</w:t>
      </w:r>
    </w:p>
    <w:p w14:paraId="1A9E987D" w14:textId="77777777" w:rsidR="00191736" w:rsidRPr="00D25DA8" w:rsidRDefault="00191736" w:rsidP="00191736">
      <w:pPr>
        <w:pStyle w:val="Bibliographie"/>
        <w:rPr>
          <w:lang w:val="en-GB"/>
        </w:rPr>
      </w:pPr>
      <w:r w:rsidRPr="00D25DA8">
        <w:rPr>
          <w:lang w:val="en-GB"/>
        </w:rPr>
        <w:t>[46]</w:t>
      </w:r>
      <w:r w:rsidRPr="00D25DA8">
        <w:rPr>
          <w:lang w:val="en-GB"/>
        </w:rPr>
        <w:tab/>
        <w:t>G. Zhang, Time series forecasting using a hybrid ARIMA and neural network model, Neurocomputing. 50 (2003) 159–175. doi:10.1016/S0925-2312(01)00702-0.</w:t>
      </w:r>
    </w:p>
    <w:p w14:paraId="514CC575" w14:textId="77777777" w:rsidR="00191736" w:rsidRPr="00D25DA8" w:rsidRDefault="00191736" w:rsidP="00191736">
      <w:pPr>
        <w:pStyle w:val="Bibliographie"/>
        <w:rPr>
          <w:lang w:val="en-GB"/>
        </w:rPr>
      </w:pPr>
      <w:r w:rsidRPr="00D25DA8">
        <w:rPr>
          <w:lang w:val="en-GB"/>
        </w:rPr>
        <w:t>[47]</w:t>
      </w:r>
      <w:r w:rsidRPr="00D25DA8">
        <w:rPr>
          <w:lang w:val="en-GB"/>
        </w:rPr>
        <w:tab/>
        <w:t>C. Bouveyron, C. Brunet-Saumard, Model-based clustering of high-dimensional data: A review, Comput. Stat. Data Anal. 71 (2014) 52–78.</w:t>
      </w:r>
    </w:p>
    <w:p w14:paraId="093FEF60" w14:textId="77777777" w:rsidR="00191736" w:rsidRPr="00D25DA8" w:rsidRDefault="00191736" w:rsidP="00191736">
      <w:pPr>
        <w:pStyle w:val="Bibliographie"/>
        <w:rPr>
          <w:lang w:val="en-GB"/>
        </w:rPr>
      </w:pPr>
      <w:r w:rsidRPr="00D25DA8">
        <w:rPr>
          <w:lang w:val="en-GB"/>
        </w:rPr>
        <w:t>[48]</w:t>
      </w:r>
      <w:r w:rsidRPr="00D25DA8">
        <w:rPr>
          <w:lang w:val="en-GB"/>
        </w:rPr>
        <w:tab/>
        <w:t>F. Murtagh, P. Contreras, Methods of Hierarchical Clustering, ArXiv11050121 Cs Math Stat. (2011). http://arxiv.org/abs/1105.0121 (accessed July 31, 2016).</w:t>
      </w:r>
    </w:p>
    <w:p w14:paraId="74CEEF7E" w14:textId="77777777" w:rsidR="00191736" w:rsidRPr="00D25DA8" w:rsidRDefault="00191736" w:rsidP="00191736">
      <w:pPr>
        <w:pStyle w:val="Bibliographie"/>
        <w:rPr>
          <w:lang w:val="en-GB"/>
        </w:rPr>
      </w:pPr>
      <w:r w:rsidRPr="00D25DA8">
        <w:rPr>
          <w:lang w:val="en-GB"/>
        </w:rPr>
        <w:t>[49]</w:t>
      </w:r>
      <w:r w:rsidRPr="00D25DA8">
        <w:rPr>
          <w:lang w:val="en-GB"/>
        </w:rPr>
        <w:tab/>
        <w:t>C.E. Rasmussen, Gaussian processes for machine learning, in: MIT Press, 2006.</w:t>
      </w:r>
    </w:p>
    <w:p w14:paraId="41C6A8C3" w14:textId="77777777" w:rsidR="00191736" w:rsidRPr="00D25DA8" w:rsidRDefault="00191736" w:rsidP="00191736">
      <w:pPr>
        <w:pStyle w:val="Bibliographie"/>
        <w:rPr>
          <w:lang w:val="en-GB"/>
        </w:rPr>
      </w:pPr>
      <w:r w:rsidRPr="00D25DA8">
        <w:rPr>
          <w:lang w:val="en-GB"/>
        </w:rPr>
        <w:t>[50]</w:t>
      </w:r>
      <w:r w:rsidRPr="00D25DA8">
        <w:rPr>
          <w:lang w:val="en-GB"/>
        </w:rPr>
        <w:tab/>
        <w:t>L. Gaillard, G. Ruedin, S. Giroux-Julien, M. Plantevit, M. Kaytoue, S. Saadon, C. Ménézo, J.-F. Boulicaut, Data-driven Performance Evaluation of Ventilated Photovoltaic Double-skin Facades in the Built Environment, Energy Procedia. 78 (2015) 447–452. doi:10.1016/j.egypro.2015.11.694.</w:t>
      </w:r>
    </w:p>
    <w:p w14:paraId="7D452192" w14:textId="77777777" w:rsidR="00191736" w:rsidRPr="00D25DA8" w:rsidRDefault="00191736" w:rsidP="00191736">
      <w:pPr>
        <w:pStyle w:val="Bibliographie"/>
        <w:rPr>
          <w:lang w:val="en-GB"/>
        </w:rPr>
      </w:pPr>
      <w:r w:rsidRPr="00D25DA8">
        <w:rPr>
          <w:lang w:val="en-GB"/>
        </w:rPr>
        <w:t>[51]</w:t>
      </w:r>
      <w:r w:rsidRPr="00D25DA8">
        <w:rPr>
          <w:lang w:val="en-GB"/>
        </w:rPr>
        <w:tab/>
        <w:t>Y. Gala, Á. Fernández, J. Díaz, J.R. Dorronsoro, Hybrid machine learning forecasting of solar radiation values, Neurocomputing. 176 (2016) 48–59. doi:10.1016/j.neucom.2015.02.078.</w:t>
      </w:r>
    </w:p>
    <w:p w14:paraId="6025CAFC" w14:textId="77777777" w:rsidR="00191736" w:rsidRPr="00D25DA8" w:rsidRDefault="00191736" w:rsidP="00191736">
      <w:pPr>
        <w:pStyle w:val="Bibliographie"/>
        <w:rPr>
          <w:lang w:val="en-GB"/>
        </w:rPr>
      </w:pPr>
      <w:r w:rsidRPr="00D25DA8">
        <w:rPr>
          <w:lang w:val="en-GB"/>
        </w:rPr>
        <w:t>[52]</w:t>
      </w:r>
      <w:r w:rsidRPr="00D25DA8">
        <w:rPr>
          <w:lang w:val="en-GB"/>
        </w:rPr>
        <w:tab/>
        <w:t>T.G. Dietterich, Ensemble Methods in Machine Learning, in: Mult. Classif. Syst., Springer Berlin Heidelberg, 2000: pp. 1–15. doi:10.1007/3-540-45014-9_1.</w:t>
      </w:r>
    </w:p>
    <w:p w14:paraId="24E90395" w14:textId="77777777" w:rsidR="00191736" w:rsidRPr="00D25DA8" w:rsidRDefault="00191736" w:rsidP="00191736">
      <w:pPr>
        <w:pStyle w:val="Bibliographie"/>
        <w:rPr>
          <w:lang w:val="en-GB"/>
        </w:rPr>
      </w:pPr>
      <w:r w:rsidRPr="00D25DA8">
        <w:rPr>
          <w:lang w:val="en-GB"/>
        </w:rPr>
        <w:t>[53]</w:t>
      </w:r>
      <w:r w:rsidRPr="00D25DA8">
        <w:rPr>
          <w:lang w:val="en-GB"/>
        </w:rPr>
        <w:tab/>
        <w:t xml:space="preserve">R. Aler, R. Martín, J.M. Valls, I.M. Galván, A Study of Machine Learning Techniques for Daily Solar Energy Forecasting Using Numerical Weather Models, in: D. Camacho, L. Braubach, S. Venticinque, C. Badica (Eds.), Intell. Distrib. Comput. VIII, Springer International Publishing, </w:t>
      </w:r>
      <w:r w:rsidRPr="00D25DA8">
        <w:rPr>
          <w:lang w:val="en-GB"/>
        </w:rPr>
        <w:lastRenderedPageBreak/>
        <w:t>2015: pp. 269–278. http://link.springer.com.gate6.inist.fr/chapter/10.1007/978-3-319-10422-5_29 (accessed March 4, 2015).</w:t>
      </w:r>
    </w:p>
    <w:p w14:paraId="1A3B4366" w14:textId="77777777" w:rsidR="00191736" w:rsidRPr="00D25DA8" w:rsidRDefault="00191736" w:rsidP="00191736">
      <w:pPr>
        <w:pStyle w:val="Bibliographie"/>
        <w:rPr>
          <w:lang w:val="en-GB"/>
        </w:rPr>
      </w:pPr>
      <w:r w:rsidRPr="00D25DA8">
        <w:rPr>
          <w:lang w:val="en-GB"/>
        </w:rPr>
        <w:t>[54]</w:t>
      </w:r>
      <w:r w:rsidRPr="00D25DA8">
        <w:rPr>
          <w:lang w:val="en-GB"/>
        </w:rPr>
        <w:tab/>
        <w:t>M. Azhar, Y. Waheeb, A. Zeyar, Probabilistic Solar Power Forecasting Derived from Ensemble of Point Forecast Regression Models, Energies. (in press).</w:t>
      </w:r>
    </w:p>
    <w:p w14:paraId="6E95527B" w14:textId="77777777" w:rsidR="00191736" w:rsidRPr="00D25DA8" w:rsidRDefault="00191736" w:rsidP="00191736">
      <w:pPr>
        <w:pStyle w:val="Bibliographie"/>
        <w:rPr>
          <w:lang w:val="en-GB"/>
        </w:rPr>
      </w:pPr>
      <w:r w:rsidRPr="00D25DA8">
        <w:rPr>
          <w:lang w:val="en-GB"/>
        </w:rPr>
        <w:t>[55]</w:t>
      </w:r>
      <w:r w:rsidRPr="00D25DA8">
        <w:rPr>
          <w:lang w:val="en-GB"/>
        </w:rPr>
        <w:tab/>
        <w:t>L. Breiman, Bagging Predictors, Mach. Learn. 24 (1996) 123–140. doi:10.1023/A:1018054314350.</w:t>
      </w:r>
    </w:p>
    <w:p w14:paraId="718A1BE3" w14:textId="77777777" w:rsidR="00191736" w:rsidRPr="00D25DA8" w:rsidRDefault="00191736" w:rsidP="00191736">
      <w:pPr>
        <w:pStyle w:val="Bibliographie"/>
        <w:rPr>
          <w:lang w:val="en-GB"/>
        </w:rPr>
      </w:pPr>
      <w:r w:rsidRPr="00D25DA8">
        <w:rPr>
          <w:lang w:val="en-GB"/>
        </w:rPr>
        <w:t>[56]</w:t>
      </w:r>
      <w:r w:rsidRPr="00D25DA8">
        <w:rPr>
          <w:lang w:val="en-GB"/>
        </w:rPr>
        <w:tab/>
        <w:t>M.P. Almeida, O. Perpiñán, L. Narvarte, PV power forecast using a nonparametric PV model, Sol. Energy. 115 (2015) 354–368. doi:10.1016/j.solener.2015.03.006.</w:t>
      </w:r>
    </w:p>
    <w:p w14:paraId="5A5CC02F" w14:textId="77777777" w:rsidR="00191736" w:rsidRPr="00D25DA8" w:rsidRDefault="00191736" w:rsidP="00191736">
      <w:pPr>
        <w:pStyle w:val="Bibliographie"/>
        <w:rPr>
          <w:lang w:val="en-GB"/>
        </w:rPr>
      </w:pPr>
      <w:r w:rsidRPr="00D25DA8">
        <w:rPr>
          <w:lang w:val="en-GB"/>
        </w:rPr>
        <w:t>[57]</w:t>
      </w:r>
      <w:r w:rsidRPr="00D25DA8">
        <w:rPr>
          <w:lang w:val="en-GB"/>
        </w:rPr>
        <w:tab/>
        <w:t>L. Breiman, Random Forests, Mach. Learn. 45 (2001) 5–32. doi:10.1023/A:1010933404324.</w:t>
      </w:r>
    </w:p>
    <w:p w14:paraId="3345BA7E" w14:textId="77777777" w:rsidR="00191736" w:rsidRPr="00D25DA8" w:rsidRDefault="00191736" w:rsidP="00191736">
      <w:pPr>
        <w:pStyle w:val="Bibliographie"/>
        <w:rPr>
          <w:lang w:val="en-GB"/>
        </w:rPr>
      </w:pPr>
      <w:r w:rsidRPr="00D25DA8">
        <w:rPr>
          <w:lang w:val="en-GB"/>
        </w:rPr>
        <w:t>[58]</w:t>
      </w:r>
      <w:r w:rsidRPr="00D25DA8">
        <w:rPr>
          <w:lang w:val="en-GB"/>
        </w:rPr>
        <w:tab/>
        <w:t>M. Fernández-Delgado, E. Cernadas, S. Barro, D. Amorim, Do we Need Hundreds of Classifiers to Solve Real World Classification Problems?, J. Mach. Learn. Res. 15 (2014) 3133–3181.</w:t>
      </w:r>
    </w:p>
    <w:p w14:paraId="15105170" w14:textId="77777777" w:rsidR="00191736" w:rsidRPr="00D25DA8" w:rsidRDefault="00191736" w:rsidP="00191736">
      <w:pPr>
        <w:pStyle w:val="Bibliographie"/>
        <w:rPr>
          <w:lang w:val="en-GB"/>
        </w:rPr>
      </w:pPr>
      <w:r w:rsidRPr="00D25DA8">
        <w:rPr>
          <w:lang w:val="en-GB"/>
        </w:rPr>
        <w:t>[59]</w:t>
      </w:r>
      <w:r w:rsidRPr="00D25DA8">
        <w:rPr>
          <w:lang w:val="en-GB"/>
        </w:rPr>
        <w:tab/>
        <w:t>J. Huang, A. Troccoli, P. Coppin, An analytical comparison of four approaches to modelling the daily variability of solar irradiance using meteorological records, Renew. Energy. 72 (2014) 195–202. doi:10.1016/j.renene.2014.07.015.</w:t>
      </w:r>
    </w:p>
    <w:p w14:paraId="2E10EB1D" w14:textId="77777777" w:rsidR="00191736" w:rsidRPr="00D25DA8" w:rsidRDefault="00191736" w:rsidP="00191736">
      <w:pPr>
        <w:pStyle w:val="Bibliographie"/>
        <w:rPr>
          <w:lang w:val="en-GB"/>
        </w:rPr>
      </w:pPr>
      <w:r w:rsidRPr="00D25DA8">
        <w:rPr>
          <w:lang w:val="en-GB"/>
        </w:rPr>
        <w:t>[60]</w:t>
      </w:r>
      <w:r w:rsidRPr="00D25DA8">
        <w:rPr>
          <w:lang w:val="en-GB"/>
        </w:rPr>
        <w:tab/>
        <w:t>A. Liaw, M. Wiener, Classification and regression by randomForest, R News. 2 (2002) 18–22.</w:t>
      </w:r>
    </w:p>
    <w:p w14:paraId="5A187E91" w14:textId="77777777" w:rsidR="00191736" w:rsidRPr="00D25DA8" w:rsidRDefault="00191736" w:rsidP="00191736">
      <w:pPr>
        <w:pStyle w:val="Bibliographie"/>
        <w:rPr>
          <w:lang w:val="en-GB"/>
        </w:rPr>
      </w:pPr>
      <w:r w:rsidRPr="00D25DA8">
        <w:rPr>
          <w:lang w:val="en-GB"/>
        </w:rPr>
        <w:t>[61]</w:t>
      </w:r>
      <w:r w:rsidRPr="00D25DA8">
        <w:rPr>
          <w:lang w:val="en-GB"/>
        </w:rPr>
        <w:tab/>
        <w:t>M.H. Alobaidi, P.R. Marpu, T.B.M.J. Ouarda, H. Ghedira, Mapping of the Solar Irradiance in the UAE Using Advanced Artificial Neural Network Ensemble, IEEE J. Sel. Top. Appl. Earth Obs. Remote Sens. 7 (2014) 3668–3680. doi:10.1109/JSTARS.2014.2331255.</w:t>
      </w:r>
    </w:p>
    <w:p w14:paraId="78BC6201" w14:textId="77777777" w:rsidR="00191736" w:rsidRPr="00D25DA8" w:rsidRDefault="00191736" w:rsidP="00191736">
      <w:pPr>
        <w:pStyle w:val="Bibliographie"/>
        <w:rPr>
          <w:lang w:val="en-GB"/>
        </w:rPr>
      </w:pPr>
      <w:r w:rsidRPr="00D25DA8">
        <w:rPr>
          <w:lang w:val="en-GB"/>
        </w:rPr>
        <w:t>[62]</w:t>
      </w:r>
      <w:r w:rsidRPr="00D25DA8">
        <w:rPr>
          <w:lang w:val="en-GB"/>
        </w:rPr>
        <w:tab/>
        <w:t>S. Sperati, S. Alessandrini, P. Pinson, G. Kariniotakis, The “Weather Intelligence for Renewable Energies” Benchmarking Exercise on Short-Term Forecasting of Wind and Solar Power Generation, Energies. 8 (2015) 9594–9619. doi:10.3390/en8099594.</w:t>
      </w:r>
    </w:p>
    <w:p w14:paraId="6E08BEB1" w14:textId="77777777" w:rsidR="00191736" w:rsidRPr="00D25DA8" w:rsidRDefault="00191736" w:rsidP="00191736">
      <w:pPr>
        <w:pStyle w:val="Bibliographie"/>
        <w:rPr>
          <w:lang w:val="en-GB"/>
        </w:rPr>
      </w:pPr>
      <w:r w:rsidRPr="00D25DA8">
        <w:rPr>
          <w:lang w:val="en-GB"/>
        </w:rPr>
        <w:t>[63]</w:t>
      </w:r>
      <w:r w:rsidRPr="00D25DA8">
        <w:rPr>
          <w:lang w:val="en-GB"/>
        </w:rPr>
        <w:tab/>
        <w:t>S. Pelland, G. Galanis, G. Kallos, Solar and photovoltaic forecasting through post-processing of the Global Environmental Multiscale numerical weather prediction model, Prog. Photovolt. Res. Appl. 21 (2013) 284–296. doi:10.1002/pip.1180.</w:t>
      </w:r>
    </w:p>
    <w:p w14:paraId="60886FBB" w14:textId="77777777" w:rsidR="00191736" w:rsidRPr="00D25DA8" w:rsidRDefault="00191736" w:rsidP="00191736">
      <w:pPr>
        <w:pStyle w:val="Bibliographie"/>
        <w:rPr>
          <w:lang w:val="en-GB"/>
        </w:rPr>
      </w:pPr>
      <w:r w:rsidRPr="00D25DA8">
        <w:rPr>
          <w:lang w:val="en-GB"/>
        </w:rPr>
        <w:t>[64]</w:t>
      </w:r>
      <w:r w:rsidRPr="00D25DA8">
        <w:rPr>
          <w:lang w:val="en-GB"/>
        </w:rPr>
        <w:tab/>
        <w:t>J.R. Trapero, N. Kourentzes, A. Martin, Short-term solar irradiation forecasting based on Dynamic Harmonic Regression, Energy. 84 (2015) 289–295. doi:10.1016/j.energy.2015.02.100.</w:t>
      </w:r>
    </w:p>
    <w:p w14:paraId="6D333445" w14:textId="77777777" w:rsidR="00191736" w:rsidRPr="00D25DA8" w:rsidRDefault="00191736" w:rsidP="00191736">
      <w:pPr>
        <w:pStyle w:val="Bibliographie"/>
        <w:rPr>
          <w:lang w:val="en-GB"/>
        </w:rPr>
      </w:pPr>
      <w:r w:rsidRPr="00D25DA8">
        <w:rPr>
          <w:lang w:val="en-GB"/>
        </w:rPr>
        <w:t>[65]</w:t>
      </w:r>
      <w:r w:rsidRPr="00D25DA8">
        <w:rPr>
          <w:lang w:val="en-GB"/>
        </w:rPr>
        <w:tab/>
        <w:t>P. Bacher, H. Madsen, H.A. Nielsen, Online short-term solar power forecasting, Sol. Energy. 83 (2009) 1772–1783. doi:10.1016/j.solener.2009.05.016.</w:t>
      </w:r>
    </w:p>
    <w:p w14:paraId="60692503" w14:textId="77777777" w:rsidR="00191736" w:rsidRPr="00D25DA8" w:rsidRDefault="00191736" w:rsidP="00191736">
      <w:pPr>
        <w:pStyle w:val="Bibliographie"/>
        <w:rPr>
          <w:lang w:val="en-GB"/>
        </w:rPr>
      </w:pPr>
      <w:r w:rsidRPr="00D25DA8">
        <w:rPr>
          <w:lang w:val="en-GB"/>
        </w:rPr>
        <w:t>[66]</w:t>
      </w:r>
      <w:r w:rsidRPr="00D25DA8">
        <w:rPr>
          <w:lang w:val="en-GB"/>
        </w:rPr>
        <w:tab/>
        <w:t>M. David, F. Ramahatana, P.J. Trombe, P. Lauret, Probabilistic forecasting of the solar irradiance with recursive ARMA and GARCH models, Sol. Energy. 133 (2016) 55–72. doi:10.1016/j.solener.2016.03.064.</w:t>
      </w:r>
    </w:p>
    <w:p w14:paraId="3CBDDE4C" w14:textId="77777777" w:rsidR="00191736" w:rsidRPr="00D25DA8" w:rsidRDefault="00191736" w:rsidP="00191736">
      <w:pPr>
        <w:pStyle w:val="Bibliographie"/>
        <w:rPr>
          <w:lang w:val="en-GB"/>
        </w:rPr>
      </w:pPr>
      <w:r w:rsidRPr="00D25DA8">
        <w:rPr>
          <w:lang w:val="en-GB"/>
        </w:rPr>
        <w:t>[67]</w:t>
      </w:r>
      <w:r w:rsidRPr="00D25DA8">
        <w:rPr>
          <w:lang w:val="en-GB"/>
        </w:rPr>
        <w:tab/>
        <w:t>C. Join, M. Fliess, C. Voyant, F. Chaxel, Solar energy production: Short-term forecasting and risk management, ArXiv160206295 Cs Q-Fin. (2016). http://arxiv.org/abs/1602.06295 (accessed October 4, 2016).</w:t>
      </w:r>
    </w:p>
    <w:p w14:paraId="5B05ED43" w14:textId="77777777" w:rsidR="00191736" w:rsidRPr="00D25DA8" w:rsidRDefault="00191736" w:rsidP="00191736">
      <w:pPr>
        <w:pStyle w:val="Bibliographie"/>
        <w:rPr>
          <w:lang w:val="en-GB"/>
        </w:rPr>
      </w:pPr>
      <w:r w:rsidRPr="00D25DA8">
        <w:rPr>
          <w:lang w:val="en-GB"/>
        </w:rPr>
        <w:t>[68]</w:t>
      </w:r>
      <w:r w:rsidRPr="00D25DA8">
        <w:rPr>
          <w:lang w:val="en-GB"/>
        </w:rPr>
        <w:tab/>
        <w:t>A. Mellit, S.A. Kalogirou, L. Hontoria, S. Shaari, Artificial intelligence techniques for sizing photovoltaic systems: A review, Renew. Sustain. Energy Rev. 13 (2009) 406–419. doi:10.1016/j.rser.2008.01.006.</w:t>
      </w:r>
    </w:p>
    <w:p w14:paraId="0D6C1383" w14:textId="77777777" w:rsidR="00191736" w:rsidRPr="00D25DA8" w:rsidRDefault="00191736" w:rsidP="00191736">
      <w:pPr>
        <w:pStyle w:val="Bibliographie"/>
        <w:rPr>
          <w:lang w:val="en-GB"/>
        </w:rPr>
      </w:pPr>
      <w:r w:rsidRPr="00D25DA8">
        <w:rPr>
          <w:lang w:val="en-GB"/>
        </w:rPr>
        <w:t>[69]</w:t>
      </w:r>
      <w:r w:rsidRPr="00D25DA8">
        <w:rPr>
          <w:lang w:val="en-GB"/>
        </w:rPr>
        <w:tab/>
        <w:t>Y. KEMMOKU, S. ORITA, S. NAKAGAWA, T. SAKAKIBARA, DAILY INSOLATION FORECASTING USING A MULTI-STAGE NEURAL NETWORK, Sol. Energy. 66 (1999) 193–199. doi:10.1016/S0038-092X(99)00017-1.</w:t>
      </w:r>
    </w:p>
    <w:p w14:paraId="063538D9" w14:textId="77777777" w:rsidR="00191736" w:rsidRPr="00D25DA8" w:rsidRDefault="00191736" w:rsidP="00191736">
      <w:pPr>
        <w:pStyle w:val="Bibliographie"/>
        <w:rPr>
          <w:lang w:val="en-GB"/>
        </w:rPr>
      </w:pPr>
      <w:r w:rsidRPr="00D25DA8">
        <w:rPr>
          <w:lang w:val="en-GB"/>
        </w:rPr>
        <w:t>[70]</w:t>
      </w:r>
      <w:r w:rsidRPr="00D25DA8">
        <w:rPr>
          <w:lang w:val="en-GB"/>
        </w:rPr>
        <w:tab/>
        <w:t>C. Voyant, C. Paoli, M. Muselli, M.-L. Nivet, Multi-horizon solar radiation forecasting for Mediterranean locations using time series models, Renew. Sustain. Energy Rev. 28 (2013) 44–52. doi:10.1016/j.rser.2013.07.058.</w:t>
      </w:r>
    </w:p>
    <w:p w14:paraId="42D28F69" w14:textId="77777777" w:rsidR="00191736" w:rsidRPr="00D25DA8" w:rsidRDefault="00191736" w:rsidP="00191736">
      <w:pPr>
        <w:pStyle w:val="Bibliographie"/>
        <w:rPr>
          <w:lang w:val="en-GB"/>
        </w:rPr>
      </w:pPr>
      <w:r w:rsidRPr="00D25DA8">
        <w:rPr>
          <w:lang w:val="en-GB"/>
        </w:rPr>
        <w:t>[71]</w:t>
      </w:r>
      <w:r w:rsidRPr="00D25DA8">
        <w:rPr>
          <w:lang w:val="en-GB"/>
        </w:rPr>
        <w:tab/>
        <w:t>W.R. Burrows, CART Regression Models for Predicting UV Radiation at the Ground in the Presence of Cloud and Other Environmental Factors, J. Appl. Meteorol. 36 (1997) 531–544. doi:10.1175/1520-0450(1997)036&lt;0531:CRMFPU&gt;2.0.CO;2.</w:t>
      </w:r>
    </w:p>
    <w:p w14:paraId="22D479ED" w14:textId="77777777" w:rsidR="00191736" w:rsidRPr="00D25DA8" w:rsidRDefault="00191736" w:rsidP="00191736">
      <w:pPr>
        <w:pStyle w:val="Bibliographie"/>
        <w:rPr>
          <w:lang w:val="en-GB"/>
        </w:rPr>
      </w:pPr>
      <w:r w:rsidRPr="00D25DA8">
        <w:rPr>
          <w:lang w:val="en-GB"/>
        </w:rPr>
        <w:t>[72]</w:t>
      </w:r>
      <w:r w:rsidRPr="00D25DA8">
        <w:rPr>
          <w:lang w:val="en-GB"/>
        </w:rPr>
        <w:tab/>
        <w:t>G.P. Podestá, L. Núñez, C.A. Villanueva, M.A. Skansi, Estimating daily solar radiation in the Argentine Pampas, Agric. For. Meteorol. 123 (2004) 41–53. doi:10.1016/j.agrformet.2003.11.002.</w:t>
      </w:r>
    </w:p>
    <w:p w14:paraId="4C563736" w14:textId="77777777" w:rsidR="00191736" w:rsidRPr="00D25DA8" w:rsidRDefault="00191736" w:rsidP="00191736">
      <w:pPr>
        <w:pStyle w:val="Bibliographie"/>
        <w:rPr>
          <w:lang w:val="en-GB"/>
        </w:rPr>
      </w:pPr>
      <w:r w:rsidRPr="00D25DA8">
        <w:rPr>
          <w:lang w:val="en-GB"/>
        </w:rPr>
        <w:t>[73]</w:t>
      </w:r>
      <w:r w:rsidRPr="00D25DA8">
        <w:rPr>
          <w:lang w:val="en-GB"/>
        </w:rPr>
        <w:tab/>
        <w:t>G.K.F. Tso, K.K.W. Yau, Predicting electricity energy consumption: A comparison of regression analysis, decision tree and neural networks, Energy. 32 (2007) 1761–1768. doi:10.1016/j.energy.2006.11.010.</w:t>
      </w:r>
    </w:p>
    <w:p w14:paraId="229102B6" w14:textId="77777777" w:rsidR="00191736" w:rsidRPr="00D25DA8" w:rsidRDefault="00191736" w:rsidP="00191736">
      <w:pPr>
        <w:pStyle w:val="Bibliographie"/>
        <w:rPr>
          <w:lang w:val="en-GB"/>
        </w:rPr>
      </w:pPr>
      <w:r w:rsidRPr="00D25DA8">
        <w:rPr>
          <w:lang w:val="en-GB"/>
        </w:rPr>
        <w:lastRenderedPageBreak/>
        <w:t>[74]</w:t>
      </w:r>
      <w:r w:rsidRPr="00D25DA8">
        <w:rPr>
          <w:lang w:val="en-GB"/>
        </w:rPr>
        <w:tab/>
        <w:t>R. Marquez, C.F.M. Coimbra, Forecasting of global and direct solar irradiance using stochastic learning methods, ground experiments and the NWS database, Sol. Energy. 85 (2011) 746–756. doi:10.1016/j.solener.2011.01.007.</w:t>
      </w:r>
    </w:p>
    <w:p w14:paraId="3021CFC4" w14:textId="77777777" w:rsidR="00191736" w:rsidRPr="00D25DA8" w:rsidRDefault="00191736" w:rsidP="00191736">
      <w:pPr>
        <w:pStyle w:val="Bibliographie"/>
        <w:rPr>
          <w:lang w:val="en-GB"/>
        </w:rPr>
      </w:pPr>
      <w:r w:rsidRPr="00D25DA8">
        <w:rPr>
          <w:lang w:val="en-GB"/>
        </w:rPr>
        <w:t>[75]</w:t>
      </w:r>
      <w:r w:rsidRPr="00D25DA8">
        <w:rPr>
          <w:lang w:val="en-GB"/>
        </w:rPr>
        <w:tab/>
        <w:t>A. Moreno, M.A. Gilabert, B. Martínez, Mapping daily global solar irradiation over Spain: A comparative study of selected approaches, Sol. Energy. 85 (2011) 2072–2084. doi:10.1016/j.solener.2011.05.017.</w:t>
      </w:r>
    </w:p>
    <w:p w14:paraId="1C2C6F44" w14:textId="77777777" w:rsidR="00191736" w:rsidRPr="00D25DA8" w:rsidRDefault="00191736" w:rsidP="00191736">
      <w:pPr>
        <w:pStyle w:val="Bibliographie"/>
        <w:rPr>
          <w:lang w:val="en-GB"/>
        </w:rPr>
      </w:pPr>
      <w:r w:rsidRPr="00D25DA8">
        <w:rPr>
          <w:lang w:val="en-GB"/>
        </w:rPr>
        <w:t>[76]</w:t>
      </w:r>
      <w:r w:rsidRPr="00D25DA8">
        <w:rPr>
          <w:lang w:val="en-GB"/>
        </w:rPr>
        <w:tab/>
        <w:t>S. Ben Taieb, G. Bontempi, A.F. Atiya, A. Sorjamaa, A review and comparison of strategies for multi-step ahead time series forecasting based on the NN5 forecasting competition, Expert Syst. Appl. 39 (2012) 7067–7083. doi:10.1016/j.eswa.2012.01.039.</w:t>
      </w:r>
    </w:p>
    <w:p w14:paraId="6FB54E1B" w14:textId="77777777" w:rsidR="00191736" w:rsidRPr="00D25DA8" w:rsidRDefault="00191736" w:rsidP="00191736">
      <w:pPr>
        <w:pStyle w:val="Bibliographie"/>
        <w:rPr>
          <w:lang w:val="en-GB"/>
        </w:rPr>
      </w:pPr>
      <w:r w:rsidRPr="00D25DA8">
        <w:rPr>
          <w:lang w:val="en-GB"/>
        </w:rPr>
        <w:t>[77]</w:t>
      </w:r>
      <w:r w:rsidRPr="00D25DA8">
        <w:rPr>
          <w:lang w:val="en-GB"/>
        </w:rPr>
        <w:tab/>
        <w:t>M. Demirtas, M. Yesilbudak, S. Sagiroglu, I. Colak, Prediction of solar radiation using meteorological data, in: 2012 Int. Conf. Renew. Energy Res. Appl. ICRERA, 2012: pp. 1–4. doi:10.1109/ICRERA.2012.6477329.</w:t>
      </w:r>
    </w:p>
    <w:p w14:paraId="198249D0" w14:textId="77777777" w:rsidR="00191736" w:rsidRPr="00D25DA8" w:rsidRDefault="00191736" w:rsidP="00191736">
      <w:pPr>
        <w:pStyle w:val="Bibliographie"/>
        <w:rPr>
          <w:lang w:val="en-GB"/>
        </w:rPr>
      </w:pPr>
      <w:r w:rsidRPr="00D25DA8">
        <w:rPr>
          <w:lang w:val="en-GB"/>
        </w:rPr>
        <w:t>[78]</w:t>
      </w:r>
      <w:r w:rsidRPr="00D25DA8">
        <w:rPr>
          <w:lang w:val="en-GB"/>
        </w:rPr>
        <w:tab/>
        <w:t>S. Ferrari, M. Lazzaroni, V. Piuri, A. Salman, L. Cristaldi, M. Rossi, T. Poli, Illuminance prediction through Extreme Learning Machines, in: 2012 IEEE Workshop Environ. Energy Struct. Monit. Syst. EESMS, 2012: pp. 97–103. doi:10.1109/EESMS.2012.6348407.</w:t>
      </w:r>
    </w:p>
    <w:p w14:paraId="36566889" w14:textId="77777777" w:rsidR="00191736" w:rsidRPr="00D25DA8" w:rsidRDefault="00191736" w:rsidP="00191736">
      <w:pPr>
        <w:pStyle w:val="Bibliographie"/>
        <w:rPr>
          <w:lang w:val="en-GB"/>
        </w:rPr>
      </w:pPr>
      <w:r w:rsidRPr="00D25DA8">
        <w:rPr>
          <w:lang w:val="en-GB"/>
        </w:rPr>
        <w:t>[79]</w:t>
      </w:r>
      <w:r w:rsidRPr="00D25DA8">
        <w:rPr>
          <w:lang w:val="en-GB"/>
        </w:rPr>
        <w:tab/>
        <w:t>H. Mori, A. Takahashi, A data mining method for selecting input variables for forecasting model of global solar radiation, in: Transm. Distrib. Conf. Expo. T 2012 IEEE PES, 2012: pp. 1–6. doi:10.1109/TDC.2012.6281569.</w:t>
      </w:r>
    </w:p>
    <w:p w14:paraId="2BF51D8C" w14:textId="77777777" w:rsidR="00191736" w:rsidRPr="00D25DA8" w:rsidRDefault="00191736" w:rsidP="00191736">
      <w:pPr>
        <w:pStyle w:val="Bibliographie"/>
        <w:rPr>
          <w:lang w:val="en-GB"/>
        </w:rPr>
      </w:pPr>
      <w:r w:rsidRPr="00D25DA8">
        <w:rPr>
          <w:lang w:val="en-GB"/>
        </w:rPr>
        <w:t>[80]</w:t>
      </w:r>
      <w:r w:rsidRPr="00D25DA8">
        <w:rPr>
          <w:lang w:val="en-GB"/>
        </w:rPr>
        <w:tab/>
        <w:t>F. Olaiya, A.B. Adeyemo, Application of Data Mining Techniques in Weather Prediction and Climate Change Studies, Int. J. Inf. Eng. Electron. BusinessIJIEEB. 4 (2012) 51.</w:t>
      </w:r>
    </w:p>
    <w:p w14:paraId="757B4C2A" w14:textId="77777777" w:rsidR="00191736" w:rsidRPr="00D25DA8" w:rsidRDefault="00191736" w:rsidP="00191736">
      <w:pPr>
        <w:pStyle w:val="Bibliographie"/>
        <w:rPr>
          <w:lang w:val="en-GB"/>
        </w:rPr>
      </w:pPr>
      <w:r w:rsidRPr="00D25DA8">
        <w:rPr>
          <w:lang w:val="en-GB"/>
        </w:rPr>
        <w:t>[81]</w:t>
      </w:r>
      <w:r w:rsidRPr="00D25DA8">
        <w:rPr>
          <w:lang w:val="en-GB"/>
        </w:rPr>
        <w:tab/>
        <w:t>Á. Fernández, Y. Gala, J.R. Dorronsoro, Machine Learning Prediction of Large Area Photovoltaic Energy Production, in: W.L. Woon, Z. Aung, S. Madnick (Eds.), Data Anal. Renew. Energy Integr., Springer International Publishing, Cham, 2014: pp. 38–53. http://link.springer.com/10.1007/978-3-319-13290-7_3 (accessed March 3, 2015).</w:t>
      </w:r>
    </w:p>
    <w:p w14:paraId="1625CBF7" w14:textId="77777777" w:rsidR="00191736" w:rsidRPr="00D25DA8" w:rsidRDefault="00191736" w:rsidP="00191736">
      <w:pPr>
        <w:pStyle w:val="Bibliographie"/>
        <w:rPr>
          <w:lang w:val="en-GB"/>
        </w:rPr>
      </w:pPr>
      <w:r w:rsidRPr="00D25DA8">
        <w:rPr>
          <w:lang w:val="en-GB"/>
        </w:rPr>
        <w:t>[82]</w:t>
      </w:r>
      <w:r w:rsidRPr="00D25DA8">
        <w:rPr>
          <w:lang w:val="en-GB"/>
        </w:rPr>
        <w:tab/>
        <w:t>P. Kr̈omer, P. Musílek, E. Pelikán, P. Krč, P. Juruš, K. Eben, Support Vector Regression of multiple predictive models of downward short-wave radiation, in: 2014 Int. Jt. Conf. Neural Netw. IJCNN, 2014: pp. 651–657. doi:10.1109/IJCNN.2014.6889812.</w:t>
      </w:r>
    </w:p>
    <w:p w14:paraId="430E7B00" w14:textId="77777777" w:rsidR="00191736" w:rsidRPr="00D25DA8" w:rsidRDefault="00191736" w:rsidP="00191736">
      <w:pPr>
        <w:pStyle w:val="Bibliographie"/>
        <w:rPr>
          <w:lang w:val="en-GB"/>
        </w:rPr>
      </w:pPr>
      <w:r w:rsidRPr="00D25DA8">
        <w:rPr>
          <w:lang w:val="en-GB"/>
        </w:rPr>
        <w:t>[83]</w:t>
      </w:r>
      <w:r w:rsidRPr="00D25DA8">
        <w:rPr>
          <w:lang w:val="en-GB"/>
        </w:rPr>
        <w:tab/>
        <w:t>H. Long, Z. Zhang, Y. Su, Analysis of daily solar power prediction with data-driven approaches, Appl. Energy. 126 (2014) 29–37. doi:10.1016/j.apenergy.2014.03.084.</w:t>
      </w:r>
    </w:p>
    <w:p w14:paraId="1D9198A7" w14:textId="77777777" w:rsidR="00191736" w:rsidRPr="00D25DA8" w:rsidRDefault="00191736" w:rsidP="00191736">
      <w:pPr>
        <w:pStyle w:val="Bibliographie"/>
        <w:rPr>
          <w:lang w:val="en-GB"/>
        </w:rPr>
      </w:pPr>
      <w:r w:rsidRPr="00D25DA8">
        <w:rPr>
          <w:lang w:val="en-GB"/>
        </w:rPr>
        <w:t>[84]</w:t>
      </w:r>
      <w:r w:rsidRPr="00D25DA8">
        <w:rPr>
          <w:lang w:val="en-GB"/>
        </w:rPr>
        <w:tab/>
        <w:t>S. Salcedo-Sanz, C. Casanova-Mateo, A. Pastor-Sánchez, M. Sánchez-Girón, Daily global solar radiation prediction based on a hybrid Coral Reefs Optimization – Extreme Learning Machine approach, Sol. Energy. 105 (2014) 91–98. doi:10.1016/j.solener.2014.04.009.</w:t>
      </w:r>
    </w:p>
    <w:p w14:paraId="7599F67D" w14:textId="77777777" w:rsidR="00191736" w:rsidRPr="00D25DA8" w:rsidRDefault="00191736" w:rsidP="00191736">
      <w:pPr>
        <w:pStyle w:val="Bibliographie"/>
        <w:rPr>
          <w:lang w:val="en-GB"/>
        </w:rPr>
      </w:pPr>
      <w:r w:rsidRPr="00D25DA8">
        <w:rPr>
          <w:lang w:val="en-GB"/>
        </w:rPr>
        <w:t>[85]</w:t>
      </w:r>
      <w:r w:rsidRPr="00D25DA8">
        <w:rPr>
          <w:lang w:val="en-GB"/>
        </w:rPr>
        <w:tab/>
        <w:t>M. Zamo, O. Mestre, P. Arbogast, O. Pannekoucke, A benchmark of statistical regression methods for short-term forecasting of photovoltaic electricity production, part I: Deterministic forecast of hourly production, Sol. Energy. 105 (2014) 792–803. doi:10.1016/j.solener.2013.12.006.</w:t>
      </w:r>
    </w:p>
    <w:p w14:paraId="2E91FF9D" w14:textId="77777777" w:rsidR="00191736" w:rsidRPr="00D25DA8" w:rsidRDefault="00191736" w:rsidP="00191736">
      <w:pPr>
        <w:pStyle w:val="Bibliographie"/>
        <w:rPr>
          <w:lang w:val="en-GB"/>
        </w:rPr>
      </w:pPr>
      <w:r w:rsidRPr="00D25DA8">
        <w:rPr>
          <w:lang w:val="en-GB"/>
        </w:rPr>
        <w:t>[86]</w:t>
      </w:r>
      <w:r w:rsidRPr="00D25DA8">
        <w:rPr>
          <w:lang w:val="en-GB"/>
        </w:rPr>
        <w:tab/>
        <w:t>Bjön Wolff, Elke Lorenz, Oliver Kramer, Statistical Learning for Short-Term Photovoltaic Power Predictions (chapter), (2015) in print.</w:t>
      </w:r>
    </w:p>
    <w:p w14:paraId="3207FA96" w14:textId="77777777" w:rsidR="00191736" w:rsidRPr="00D25DA8" w:rsidRDefault="00191736" w:rsidP="00191736">
      <w:pPr>
        <w:pStyle w:val="Bibliographie"/>
        <w:rPr>
          <w:lang w:val="en-GB"/>
        </w:rPr>
      </w:pPr>
      <w:r w:rsidRPr="00D25DA8">
        <w:rPr>
          <w:lang w:val="en-GB"/>
        </w:rPr>
        <w:t>[87]</w:t>
      </w:r>
      <w:r w:rsidRPr="00D25DA8">
        <w:rPr>
          <w:lang w:val="en-GB"/>
        </w:rPr>
        <w:tab/>
        <w:t>M. Lazzaroni, S. Ferrari, V. Piuri, A. Salman, L. Cristaldi, M. Faifer, Models for solar radiation prediction based on different measurement sites, Measurement. 63 (2015) 346–363. doi:10.1016/j.measurement.2014.11.037.</w:t>
      </w:r>
    </w:p>
    <w:p w14:paraId="77250A15" w14:textId="77777777" w:rsidR="00191736" w:rsidRPr="00D25DA8" w:rsidRDefault="00191736" w:rsidP="00191736">
      <w:pPr>
        <w:pStyle w:val="Bibliographie"/>
        <w:rPr>
          <w:lang w:val="en-GB"/>
        </w:rPr>
      </w:pPr>
      <w:r w:rsidRPr="00D25DA8">
        <w:rPr>
          <w:lang w:val="en-GB"/>
        </w:rPr>
        <w:t>[88]</w:t>
      </w:r>
      <w:r w:rsidRPr="00D25DA8">
        <w:rPr>
          <w:lang w:val="en-GB"/>
        </w:rPr>
        <w:tab/>
        <w:t>A. McGovern, D.J. Gagne II, L. Eustaquio, G. Titericz, B. Lazorthes, O. Zhang, G. Louppe, P. Prettenhofer, J. Basara, T.M. Hamill, D. Margolin, Solar Energy Prediction: An International Contest to Initiate Interdisciplinary Research on Compelling Meteorological Problems, Bull. Am. Meteorol. Soc. BAMS. (2015). http://orbi.ulg.ac.be/handle/2268/177115 (accessed March 8, 2015).</w:t>
      </w:r>
    </w:p>
    <w:p w14:paraId="6300AD4E" w14:textId="77777777" w:rsidR="00191736" w:rsidRPr="00D25DA8" w:rsidRDefault="00191736" w:rsidP="00191736">
      <w:pPr>
        <w:pStyle w:val="Bibliographie"/>
        <w:rPr>
          <w:lang w:val="en-GB"/>
        </w:rPr>
      </w:pPr>
      <w:r w:rsidRPr="00D25DA8">
        <w:rPr>
          <w:lang w:val="en-GB"/>
        </w:rPr>
        <w:t>[89]</w:t>
      </w:r>
      <w:r w:rsidRPr="00D25DA8">
        <w:rPr>
          <w:lang w:val="en-GB"/>
        </w:rPr>
        <w:tab/>
        <w:t>J. Cao, X. Lin, Study of hourly and daily solar irradiation forecast using diagonal recurrent wavelet neural networks, Energy Convers. Manag. 49 (2008) 1396–1406. doi:10.1016/j.enconman.2007.12.030.</w:t>
      </w:r>
    </w:p>
    <w:p w14:paraId="2C0575E9" w14:textId="77777777" w:rsidR="00191736" w:rsidRPr="00D25DA8" w:rsidRDefault="00191736" w:rsidP="00191736">
      <w:pPr>
        <w:pStyle w:val="Bibliographie"/>
        <w:rPr>
          <w:lang w:val="en-GB"/>
        </w:rPr>
      </w:pPr>
      <w:r w:rsidRPr="00D25DA8">
        <w:rPr>
          <w:lang w:val="en-GB"/>
        </w:rPr>
        <w:t>[90]</w:t>
      </w:r>
      <w:r w:rsidRPr="00D25DA8">
        <w:rPr>
          <w:lang w:val="en-GB"/>
        </w:rPr>
        <w:tab/>
        <w:t>A. Chaouachi, R.M. Kamel, K. Nagasaka, Neural Network Ensemble-Based Solar Power Generation Short-Term Forecasting., JACIII. 14 (2010) 69–75.</w:t>
      </w:r>
    </w:p>
    <w:p w14:paraId="688926B0" w14:textId="77777777" w:rsidR="00191736" w:rsidRPr="00D25DA8" w:rsidRDefault="00191736" w:rsidP="00191736">
      <w:pPr>
        <w:pStyle w:val="Bibliographie"/>
        <w:rPr>
          <w:lang w:val="en-GB"/>
        </w:rPr>
      </w:pPr>
      <w:r w:rsidRPr="00D25DA8">
        <w:rPr>
          <w:lang w:val="en-GB"/>
        </w:rPr>
        <w:lastRenderedPageBreak/>
        <w:t>[91]</w:t>
      </w:r>
      <w:r w:rsidRPr="00D25DA8">
        <w:rPr>
          <w:lang w:val="en-GB"/>
        </w:rPr>
        <w:tab/>
        <w:t>M. Gastón, Í. Pagola, C.M. Fernández-Peruchena, L. Ramírez, F. Mallor, A new Adaptive methodology of Global-to-Direct irradiance based on clustering and kernel machines techniques, in: 15th SolarPACES Conf., Berlin, Germany, 2010: p. 11693. https://hal.archives-ouvertes.fr/hal-00919064 (accessed March 15, 2015).</w:t>
      </w:r>
    </w:p>
    <w:p w14:paraId="709E0CDE" w14:textId="77777777" w:rsidR="00191736" w:rsidRPr="00D25DA8" w:rsidRDefault="00191736" w:rsidP="00191736">
      <w:pPr>
        <w:pStyle w:val="Bibliographie"/>
        <w:rPr>
          <w:lang w:val="en-GB"/>
        </w:rPr>
      </w:pPr>
      <w:r w:rsidRPr="00D25DA8">
        <w:rPr>
          <w:lang w:val="en-GB"/>
        </w:rPr>
        <w:t>[92]</w:t>
      </w:r>
      <w:r w:rsidRPr="00D25DA8">
        <w:rPr>
          <w:lang w:val="en-GB"/>
        </w:rPr>
        <w:tab/>
        <w:t>P. Chakraborty, M. Marwah, M.F. Arlitt, N. Ramakrishnan, Fine-Grained Photovoltaic Output Prediction Using a Bayesian Ensemble., in: AAAI, 2012. http://people.cs.vt.edu/naren/papers/chakraborty-aaai12.pdf (accessed March 8, 2015).</w:t>
      </w:r>
    </w:p>
    <w:p w14:paraId="7A60A62B" w14:textId="77777777" w:rsidR="00191736" w:rsidRPr="00D25DA8" w:rsidRDefault="00191736" w:rsidP="00191736">
      <w:pPr>
        <w:pStyle w:val="Bibliographie"/>
        <w:rPr>
          <w:lang w:val="en-GB"/>
        </w:rPr>
      </w:pPr>
      <w:r w:rsidRPr="00D25DA8">
        <w:rPr>
          <w:lang w:val="en-GB"/>
        </w:rPr>
        <w:t>[93]</w:t>
      </w:r>
      <w:r w:rsidRPr="00D25DA8">
        <w:rPr>
          <w:lang w:val="en-GB"/>
        </w:rPr>
        <w:tab/>
        <w:t>M.R. Hossain, A.M.T. Oo, A.B.M.S. Ali, Hybrid prediction method of solar power using different computational intelligence algorithms, in: Univ. Power Eng. Conf. AUPEC 2012 22nd Australas., 2012: pp. 1–6.</w:t>
      </w:r>
    </w:p>
    <w:p w14:paraId="68D3B3D5" w14:textId="77777777" w:rsidR="00191736" w:rsidRPr="00D25DA8" w:rsidRDefault="00191736" w:rsidP="00191736">
      <w:pPr>
        <w:pStyle w:val="Bibliographie"/>
      </w:pPr>
      <w:r w:rsidRPr="00D25DA8">
        <w:rPr>
          <w:lang w:val="en-GB"/>
        </w:rPr>
        <w:t>[94]</w:t>
      </w:r>
      <w:r w:rsidRPr="00D25DA8">
        <w:rPr>
          <w:lang w:val="en-GB"/>
        </w:rPr>
        <w:tab/>
        <w:t xml:space="preserve">M. Bouzerdoum, A. Mellit, A. Massi Pavan, A hybrid model (SARIMA–SVM) for short-term power forecasting of a small-scale grid-connected photovoltaic plant, Sol. </w:t>
      </w:r>
      <w:r w:rsidRPr="00D25DA8">
        <w:t>Energy. 98, Part C (2013) 226–235. doi:10.1016/j.solener.2013.10.002.</w:t>
      </w:r>
    </w:p>
    <w:p w14:paraId="1CA6E818" w14:textId="77777777" w:rsidR="00191736" w:rsidRPr="00D25DA8" w:rsidRDefault="00191736" w:rsidP="00191736">
      <w:pPr>
        <w:pStyle w:val="Bibliographie"/>
      </w:pPr>
      <w:r w:rsidRPr="00D25DA8">
        <w:rPr>
          <w:lang w:val="en-GB"/>
        </w:rPr>
        <w:t>[95]</w:t>
      </w:r>
      <w:r w:rsidRPr="00D25DA8">
        <w:rPr>
          <w:lang w:val="en-GB"/>
        </w:rPr>
        <w:tab/>
        <w:t xml:space="preserve">Y. Chu, H.T.C. Pedro, C.F.M. Coimbra, Hybrid intra-hour DNI forecasts with sky image processing enhanced by stochastic learning, Sol. </w:t>
      </w:r>
      <w:r w:rsidRPr="00D25DA8">
        <w:t>Energy. 98, Part C (2013) 592–603. doi:10.1016/j.solener.2013.10.020.</w:t>
      </w:r>
    </w:p>
    <w:p w14:paraId="4A22A1E8" w14:textId="77777777" w:rsidR="00191736" w:rsidRPr="00D25DA8" w:rsidRDefault="00191736" w:rsidP="00191736">
      <w:pPr>
        <w:pStyle w:val="Bibliographie"/>
        <w:rPr>
          <w:lang w:val="en-GB"/>
        </w:rPr>
      </w:pPr>
      <w:r w:rsidRPr="00D25DA8">
        <w:rPr>
          <w:lang w:val="en-GB"/>
        </w:rPr>
        <w:t>[96]</w:t>
      </w:r>
      <w:r w:rsidRPr="00D25DA8">
        <w:rPr>
          <w:lang w:val="en-GB"/>
        </w:rPr>
        <w:tab/>
        <w:t>L. Prokop, S. Misak, V. Snasel, J. Platos, P. Kroemer, Supervised learning of photovoltaic power plant output prediction models, Neural Netw. World. 23 (2013) 321–338.</w:t>
      </w:r>
    </w:p>
    <w:p w14:paraId="2DAA1C2C" w14:textId="77777777" w:rsidR="00191736" w:rsidRPr="00D25DA8" w:rsidRDefault="00191736" w:rsidP="00191736">
      <w:pPr>
        <w:pStyle w:val="Bibliographie"/>
      </w:pPr>
      <w:r w:rsidRPr="00D25DA8">
        <w:rPr>
          <w:lang w:val="en-GB"/>
        </w:rPr>
        <w:t>[97]</w:t>
      </w:r>
      <w:r w:rsidRPr="00D25DA8">
        <w:rPr>
          <w:lang w:val="en-GB"/>
        </w:rPr>
        <w:tab/>
        <w:t xml:space="preserve">S.K. Aggarwal, L.M. Saini, Solar energy prediction using linear and non-linear regularization models: A study on AMS (American Meteorological Society) 2013–14 Solar Energy Prediction Contest, Energy. </w:t>
      </w:r>
      <w:r w:rsidRPr="00D25DA8">
        <w:t>78 (2014) 247–256. doi:10.1016/j.energy.2014.10.012.</w:t>
      </w:r>
    </w:p>
    <w:p w14:paraId="7207841F" w14:textId="77777777" w:rsidR="00191736" w:rsidRPr="00D25DA8" w:rsidRDefault="00191736" w:rsidP="00191736">
      <w:pPr>
        <w:pStyle w:val="Bibliographie"/>
      </w:pPr>
      <w:r w:rsidRPr="00D25DA8">
        <w:t>[98]</w:t>
      </w:r>
      <w:r w:rsidRPr="00D25DA8">
        <w:tab/>
        <w:t>I. Bilionis, E.M. Constantinescu, M. Anitescu, Data-driven model for solar irradiation based on satellite observations, Sol. Energy. 110 (2014) 22–38.</w:t>
      </w:r>
    </w:p>
    <w:p w14:paraId="256485AF" w14:textId="77777777" w:rsidR="00191736" w:rsidRPr="00D25DA8" w:rsidRDefault="00191736" w:rsidP="00191736">
      <w:pPr>
        <w:pStyle w:val="Bibliographie"/>
        <w:rPr>
          <w:lang w:val="en-GB"/>
        </w:rPr>
      </w:pPr>
      <w:r w:rsidRPr="00D25DA8">
        <w:rPr>
          <w:lang w:val="en-GB"/>
        </w:rPr>
        <w:t>[99]</w:t>
      </w:r>
      <w:r w:rsidRPr="00D25DA8">
        <w:rPr>
          <w:lang w:val="en-GB"/>
        </w:rPr>
        <w:tab/>
        <w:t>J. Wu, C.K. Chan, Y. Zhang, B.Y. Xiong, Q.H. Zhang, Prediction of solar radiation with genetic approach combing multi-model framework, Renew. Energy. 66 (2014) 132–139. doi:10.1016/j.renene.2013.11.064.</w:t>
      </w:r>
    </w:p>
    <w:p w14:paraId="1C695E1F" w14:textId="77777777" w:rsidR="00191736" w:rsidRPr="00D25DA8" w:rsidRDefault="00191736" w:rsidP="00191736">
      <w:pPr>
        <w:pStyle w:val="Bibliographie"/>
      </w:pPr>
      <w:r w:rsidRPr="00D25DA8">
        <w:rPr>
          <w:lang w:val="en-GB"/>
        </w:rPr>
        <w:t>[100]</w:t>
      </w:r>
      <w:r w:rsidRPr="00D25DA8">
        <w:rPr>
          <w:lang w:val="en-GB"/>
        </w:rPr>
        <w:tab/>
        <w:t xml:space="preserve">Y.-K. Wu, C.-R. Chen, H. Abdul Rahman, A Novel Hybrid Model for Short-Term Forecasting in PV Power Generation, Int. J. Photoenergy. </w:t>
      </w:r>
      <w:r w:rsidRPr="00D25DA8">
        <w:t>2014 (2014) e569249. doi:10.1155/2014/569249.</w:t>
      </w:r>
    </w:p>
    <w:p w14:paraId="114C930C" w14:textId="77777777" w:rsidR="00191736" w:rsidRPr="00D25DA8" w:rsidRDefault="00191736" w:rsidP="00191736">
      <w:pPr>
        <w:pStyle w:val="Bibliographie"/>
      </w:pPr>
      <w:r w:rsidRPr="00D25DA8">
        <w:rPr>
          <w:lang w:val="en-GB"/>
        </w:rPr>
        <w:t>[101]</w:t>
      </w:r>
      <w:r w:rsidRPr="00D25DA8">
        <w:rPr>
          <w:lang w:val="en-GB"/>
        </w:rPr>
        <w:tab/>
        <w:t xml:space="preserve">H.-T. Yang, C.-M. Huang, Y.-C. Huang, Y.-S. Pai, A Weather-Based Hybrid Method for 1-Day Ahead Hourly Forecasting of PV Power Output, IEEE Trans. </w:t>
      </w:r>
      <w:r w:rsidRPr="00D25DA8">
        <w:t>Sustain. Energy. 5 (2014) 917–926. doi:10.1109/TSTE.2014.2313600.</w:t>
      </w:r>
    </w:p>
    <w:p w14:paraId="41B1E749" w14:textId="77777777" w:rsidR="00191736" w:rsidRPr="00D25DA8" w:rsidRDefault="00191736" w:rsidP="00191736">
      <w:pPr>
        <w:pStyle w:val="Bibliographie"/>
      </w:pPr>
      <w:r w:rsidRPr="00D25DA8">
        <w:rPr>
          <w:lang w:val="en-GB"/>
        </w:rPr>
        <w:t>[102]</w:t>
      </w:r>
      <w:r w:rsidRPr="00D25DA8">
        <w:rPr>
          <w:lang w:val="en-GB"/>
        </w:rPr>
        <w:tab/>
        <w:t xml:space="preserve">Y. Chu, H.T.C. Pedro, M. Li, C.F.M. Coimbra, Real-time forecasting of solar irradiance ramps with smart image processing, Sol. </w:t>
      </w:r>
      <w:r w:rsidRPr="00D25DA8">
        <w:t>Energy. 114 (2015) 91–104. doi:10.1016/j.solener.2015.01.024.</w:t>
      </w:r>
    </w:p>
    <w:p w14:paraId="6102B0A3" w14:textId="77777777" w:rsidR="00191736" w:rsidRPr="00D25DA8" w:rsidRDefault="00191736" w:rsidP="00191736">
      <w:pPr>
        <w:pStyle w:val="Bibliographie"/>
      </w:pPr>
      <w:r w:rsidRPr="00D25DA8">
        <w:rPr>
          <w:lang w:val="en-GB"/>
        </w:rPr>
        <w:t>[103]</w:t>
      </w:r>
      <w:r w:rsidRPr="00D25DA8">
        <w:rPr>
          <w:lang w:val="en-GB"/>
        </w:rPr>
        <w:tab/>
        <w:t xml:space="preserve">M. De Felice, M. Petitta, P.M. Ruti, Short-term predictability of photovoltaic production over Italy, Renew. </w:t>
      </w:r>
      <w:r w:rsidRPr="00D25DA8">
        <w:t>Energy. 80 (2015) 197–204. doi:10.1016/j.renene.2015.02.010.</w:t>
      </w:r>
    </w:p>
    <w:p w14:paraId="3F3F443E" w14:textId="77777777" w:rsidR="00191736" w:rsidRPr="00D25DA8" w:rsidRDefault="00191736" w:rsidP="00191736">
      <w:pPr>
        <w:pStyle w:val="Bibliographie"/>
      </w:pPr>
      <w:r w:rsidRPr="00D25DA8">
        <w:rPr>
          <w:lang w:val="en-GB"/>
        </w:rPr>
        <w:t>[104]</w:t>
      </w:r>
      <w:r w:rsidRPr="00D25DA8">
        <w:rPr>
          <w:lang w:val="en-GB"/>
        </w:rPr>
        <w:tab/>
        <w:t xml:space="preserve">Z. Dong, D. Yang, T. Reindl, W.M. Walsh, A novel hybrid approach based on self-organizing maps, support vector regression and particle swarm optimization to forecast solar irradiance, Energy. </w:t>
      </w:r>
      <w:r w:rsidRPr="00D25DA8">
        <w:t>(n.d.). doi:10.1016/j.energy.2015.01.066.</w:t>
      </w:r>
    </w:p>
    <w:p w14:paraId="7929CEFE" w14:textId="77777777" w:rsidR="00191736" w:rsidRPr="00D25DA8" w:rsidRDefault="00191736" w:rsidP="00191736">
      <w:pPr>
        <w:pStyle w:val="Bibliographie"/>
        <w:rPr>
          <w:lang w:val="en-GB"/>
        </w:rPr>
      </w:pPr>
      <w:r w:rsidRPr="00D25DA8">
        <w:rPr>
          <w:lang w:val="en-GB"/>
        </w:rPr>
        <w:t>[105]</w:t>
      </w:r>
      <w:r w:rsidRPr="00D25DA8">
        <w:rPr>
          <w:lang w:val="en-GB"/>
        </w:rPr>
        <w:tab/>
        <w:t>M. Samanta, B.K. Srikanth, J.B. Yerrapragada, Short-Term Power Forecasting of Solar PV Systems Using Machine Learning Techniques, (n.d.). http://cs229.stanford.edu/proj2014/Mayukh%20Samanta,Bharath%20Srikanth,Jayesh%20Yerrapragada,Short%20Term%20Power%20Forecasting%20Of%20Solar%20PV%20Systems%20Using%20Machine%20Learning%20Techniques.pdf (accessed March 15, 2015).</w:t>
      </w:r>
    </w:p>
    <w:p w14:paraId="6E7ECEF7" w14:textId="426D62A3" w:rsidR="00866C09" w:rsidRPr="00D25DA8" w:rsidRDefault="004818DC" w:rsidP="00E128B1">
      <w:pPr>
        <w:jc w:val="both"/>
        <w:rPr>
          <w:rFonts w:ascii="Times New Roman" w:hAnsi="Times New Roman" w:cs="Times New Roman"/>
          <w:lang w:val="en-US"/>
        </w:rPr>
      </w:pPr>
      <w:r w:rsidRPr="00D25DA8">
        <w:rPr>
          <w:rFonts w:ascii="Times New Roman" w:hAnsi="Times New Roman" w:cs="Times New Roman"/>
          <w:lang w:val="en-US"/>
        </w:rPr>
        <w:fldChar w:fldCharType="end"/>
      </w:r>
    </w:p>
    <w:p w14:paraId="6C0EBC81" w14:textId="77777777" w:rsidR="00866C09" w:rsidRPr="00D25DA8" w:rsidRDefault="00866C09">
      <w:pPr>
        <w:rPr>
          <w:rFonts w:ascii="Times New Roman" w:hAnsi="Times New Roman" w:cs="Times New Roman"/>
          <w:lang w:val="en-US"/>
        </w:rPr>
      </w:pPr>
      <w:r w:rsidRPr="00D25DA8">
        <w:rPr>
          <w:rFonts w:ascii="Times New Roman" w:hAnsi="Times New Roman" w:cs="Times New Roman"/>
          <w:lang w:val="en-US"/>
        </w:rPr>
        <w:br w:type="page"/>
      </w:r>
    </w:p>
    <w:p w14:paraId="38C440A9" w14:textId="1B537EEE" w:rsidR="00866C09" w:rsidRPr="00D25DA8" w:rsidRDefault="00866C09" w:rsidP="00866C09">
      <w:pPr>
        <w:pStyle w:val="Titre2"/>
        <w:spacing w:line="360" w:lineRule="auto"/>
        <w:rPr>
          <w:rFonts w:ascii="Times New Roman" w:hAnsi="Times New Roman" w:cs="Times New Roman"/>
          <w:color w:val="auto"/>
          <w:sz w:val="22"/>
          <w:szCs w:val="22"/>
          <w:lang w:val="en-US"/>
        </w:rPr>
      </w:pPr>
      <w:r w:rsidRPr="00D25DA8">
        <w:rPr>
          <w:rFonts w:ascii="Times New Roman" w:hAnsi="Times New Roman" w:cs="Times New Roman"/>
          <w:color w:val="auto"/>
          <w:sz w:val="22"/>
          <w:szCs w:val="22"/>
          <w:lang w:val="en-US"/>
        </w:rPr>
        <w:lastRenderedPageBreak/>
        <w:t>List of Tables</w:t>
      </w:r>
    </w:p>
    <w:p w14:paraId="6FC69979" w14:textId="77777777"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Table 1. The three categories of storage and their technical specification</w:t>
      </w:r>
    </w:p>
    <w:p w14:paraId="2B9F4B20" w14:textId="1FAAE71C"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 xml:space="preserve">Table 2. Characteristics of electricity production plants </w:t>
      </w:r>
      <w:r w:rsidRPr="00D25DA8">
        <w:rPr>
          <w:rFonts w:ascii="Times New Roman" w:hAnsi="Times New Roman" w:cs="Times New Roman"/>
          <w:lang w:val="en-US"/>
        </w:rPr>
        <w:fldChar w:fldCharType="begin"/>
      </w:r>
      <w:r w:rsidR="00777D2B" w:rsidRPr="00D25DA8">
        <w:rPr>
          <w:rFonts w:ascii="Times New Roman" w:hAnsi="Times New Roman" w:cs="Times New Roman"/>
          <w:lang w:val="en-US"/>
        </w:rPr>
        <w:instrText xml:space="preserve"> ADDIN ZOTERO_ITEM CSL_CITATION {"citationID":"pck2niyN","properties":{"formattedCitation":"[9]","plainCitation":"[9]"},"citationItems":[{"id":1386,"uris":["http://zotero.org/users/241221/items/23KI662J"],"uri":["http://zotero.org/users/241221/items/23KI662J"],"itemData":{"id":1386,"type":"article-journal","title":"L’architecture de marchés électriques : l’indispensable marché du temps réel d’électricité","container-title":"Revue d'économie industrielle","page":"69-88","issue":"127","source":"rei.revues.org","abstract":"L’introduction de la concurrence dans le secteur électrique, longtemps organisé autour d’un monopole intégré en production-transport, fait apparaître des problèmes de coordination qu’il convient de traiter par la mise en place de dispositifs adéquats. L’enjeu en termes de coordination des activités électriques consiste à remplacer les outils précédents de contrôles-commandes d’optimisation par des marchés, pour gérer la rencontre entre la production et la consommation électriques en temps réel. Les caractéristiques technico-économiques du bien électrique conduisent à la mise en œuvre d’architectures de marchés complexes, composées de plusieurs sous-marchés potentiels pouvant être construits de plusieurs manières différentes. Cet article montre que, malgré la grande diversité d’architectures possible, il existe un noyau dur commun, un plus petit commun multiple à tous les designs pour remplir des fonctions indispensables d’ajustement d’une fourniture qui doit être équilibrée en temps réel. Notre article montre que si l’on analyse les architectures de marché du point de vue de l’effort des autorités publiques pour les construire ou les modifier, il convient de concentrer les efforts sur le marché du temps réel.","DOI":"10.4000/rei.4053","ISSN":"0154-3229","shortTitle":"L’architecture de marchés électriques","language":"fr","author":[{"family":"Saguan","given":"Marcelo"},{"family":"Perez","given":"Yannick"},{"family":"Glachant","given":"Jean-Michel"}],"issued":{"date-parts":[["2009",9,15]]}}}],"schema":"https://github.com/citation-style-language/schema/raw/master/csl-citation.json"} </w:instrText>
      </w:r>
      <w:r w:rsidRPr="00D25DA8">
        <w:rPr>
          <w:rFonts w:ascii="Times New Roman" w:hAnsi="Times New Roman" w:cs="Times New Roman"/>
          <w:lang w:val="en-US"/>
        </w:rPr>
        <w:fldChar w:fldCharType="separate"/>
      </w:r>
      <w:r w:rsidRPr="00D25DA8">
        <w:rPr>
          <w:rFonts w:ascii="Times New Roman" w:hAnsi="Times New Roman" w:cs="Times New Roman"/>
          <w:lang w:val="en-US"/>
        </w:rPr>
        <w:t>[9]</w:t>
      </w:r>
      <w:r w:rsidRPr="00D25DA8">
        <w:rPr>
          <w:rFonts w:ascii="Times New Roman" w:hAnsi="Times New Roman" w:cs="Times New Roman"/>
          <w:lang w:val="en-US"/>
        </w:rPr>
        <w:fldChar w:fldCharType="end"/>
      </w:r>
    </w:p>
    <w:p w14:paraId="1985AF69" w14:textId="77777777"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Table 3. List of representative papers related to the global solar radiation forecasting using single machine learning methods</w:t>
      </w:r>
    </w:p>
    <w:p w14:paraId="22770E66" w14:textId="77777777"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Table 4. list of representative papers related to the global radiation forecasting combining machine learning methods</w:t>
      </w:r>
    </w:p>
    <w:p w14:paraId="4CC1604A" w14:textId="77777777" w:rsidR="00866C09" w:rsidRPr="00D25DA8" w:rsidRDefault="00866C09" w:rsidP="00866C09">
      <w:pPr>
        <w:jc w:val="both"/>
        <w:rPr>
          <w:rFonts w:ascii="Times New Roman" w:hAnsi="Times New Roman" w:cs="Times New Roman"/>
          <w:lang w:val="en-US"/>
        </w:rPr>
      </w:pPr>
    </w:p>
    <w:p w14:paraId="6F0F8485" w14:textId="2DE99224" w:rsidR="00866C09" w:rsidRPr="00D25DA8" w:rsidRDefault="00866C09" w:rsidP="00866C09">
      <w:pPr>
        <w:pStyle w:val="Titre2"/>
        <w:spacing w:line="360" w:lineRule="auto"/>
        <w:rPr>
          <w:rFonts w:ascii="Times New Roman" w:hAnsi="Times New Roman" w:cs="Times New Roman"/>
          <w:color w:val="auto"/>
          <w:sz w:val="22"/>
          <w:szCs w:val="22"/>
          <w:lang w:val="en-US"/>
        </w:rPr>
      </w:pPr>
      <w:r w:rsidRPr="00D25DA8">
        <w:rPr>
          <w:rFonts w:ascii="Times New Roman" w:hAnsi="Times New Roman" w:cs="Times New Roman"/>
          <w:color w:val="auto"/>
          <w:sz w:val="22"/>
          <w:szCs w:val="22"/>
          <w:lang w:val="en-US"/>
        </w:rPr>
        <w:t>List of figures</w:t>
      </w:r>
    </w:p>
    <w:p w14:paraId="10923A2E" w14:textId="77777777"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 xml:space="preserve">Figure 1. Prediction scale for energy management in an electrical network [2] </w:t>
      </w:r>
    </w:p>
    <w:p w14:paraId="78D2D0E1" w14:textId="003963A2"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 xml:space="preserve">Figure 2 a) Forecasting error versus forecasting models (left) </w:t>
      </w:r>
      <w:r w:rsidRPr="00D25DA8">
        <w:rPr>
          <w:rFonts w:ascii="Times New Roman" w:hAnsi="Times New Roman" w:cs="Times New Roman"/>
          <w:lang w:val="en-US"/>
        </w:rPr>
        <w:fldChar w:fldCharType="begin"/>
      </w:r>
      <w:r w:rsidR="00777D2B" w:rsidRPr="00D25DA8">
        <w:rPr>
          <w:rFonts w:ascii="Times New Roman" w:hAnsi="Times New Roman" w:cs="Times New Roman"/>
          <w:lang w:val="en-US"/>
        </w:rPr>
        <w:instrText xml:space="preserve"> ADDIN ZOTERO_ITEM CSL_CITATION {"citationID":"A3r2Uhg6","properties":{"formattedCitation":"[6,14]","plainCitation":"[6,14]"},"citationItems":[{"id":433,"uris":["http://zotero.org/groups/322451/items/PRPJ9F5F"],"uri":["http://zotero.org/groups/322451/items/PRPJ9F5F"],"itemData":{"id":433,"type":"article-journal","title":"Review of solar irradiance forecasting methods and a proposition for small-scale insular grids","container-title":"Renewable and Sustainable Energy Reviews","page":"65-76","volume":"27","source":"ScienceDirect","abstract":"Integration of solar energy into the electricity network is becoming essential because of its continually increasing growth in usage. An efficient use of the fluctuating energy output of photovoltaic (PV) systems requires reliable forecast information. In fact, this integration can offer a better quality of service if the solar irradiance variation can be predicted with great accuracy.\n\nThis paper presents an in-depth review of the current methods used to forecast solar irradiance in order to facilitate selection of the appropriate forecast method according to needs. The study starts with a presentation of statistical approaches and techniques based on cloud images. Next numerical weather prediction or NWP models are detailed before discussing hybrid models. Finally, we give indications for future solar irradiance forecasting approaches dedicated to the management of small-scale insular grids.","DOI":"10.1016/j.rser.2013.06.042","ISSN":"1364-0321","journalAbbreviation":"Renewable and Sustainable Energy Reviews","author":[{"family":"Diagne","given":"Maimouna"},{"family":"David","given":"Mathieu"},{"family":"Lauret","given":"Philippe"},{"family":"Boland","given":"John"},{"family":"Schmutz","given":"Nicolas"}],"issued":{"date-parts":[["2013",11]]}},"label":"page"},{"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Maïmouna"},{"family":"Lauret","given":"Philippe"},{"family":"David","given":"Mathieu"}],"accessed":{"date-parts":[["2015",3,4]]}},"label":"page"}],"schema":"https://github.com/citation-style-language/schema/raw/master/csl-citation.json"} </w:instrText>
      </w:r>
      <w:r w:rsidRPr="00D25DA8">
        <w:rPr>
          <w:rFonts w:ascii="Times New Roman" w:hAnsi="Times New Roman" w:cs="Times New Roman"/>
          <w:lang w:val="en-US"/>
        </w:rPr>
        <w:fldChar w:fldCharType="separate"/>
      </w:r>
      <w:r w:rsidRPr="00D25DA8">
        <w:rPr>
          <w:rFonts w:ascii="Times New Roman" w:hAnsi="Times New Roman" w:cs="Times New Roman"/>
          <w:lang w:val="en-US"/>
        </w:rPr>
        <w:t>[6,14]</w:t>
      </w:r>
      <w:r w:rsidRPr="00D25DA8">
        <w:rPr>
          <w:rFonts w:ascii="Times New Roman" w:hAnsi="Times New Roman" w:cs="Times New Roman"/>
          <w:lang w:val="en-US"/>
        </w:rPr>
        <w:fldChar w:fldCharType="end"/>
      </w:r>
      <w:r w:rsidRPr="00D25DA8">
        <w:rPr>
          <w:rFonts w:ascii="Times New Roman" w:hAnsi="Times New Roman" w:cs="Times New Roman"/>
          <w:lang w:val="en-US"/>
        </w:rPr>
        <w:t xml:space="preserve">. b) Relation between forecasting horizons, forecasting models and the related activities (right) </w:t>
      </w:r>
      <w:r w:rsidRPr="00D25DA8">
        <w:rPr>
          <w:rFonts w:ascii="Times New Roman" w:hAnsi="Times New Roman" w:cs="Times New Roman"/>
          <w:lang w:val="en-US"/>
        </w:rPr>
        <w:fldChar w:fldCharType="begin"/>
      </w:r>
      <w:r w:rsidR="00777D2B" w:rsidRPr="00D25DA8">
        <w:rPr>
          <w:rFonts w:ascii="Times New Roman" w:hAnsi="Times New Roman" w:cs="Times New Roman"/>
          <w:lang w:val="en-US"/>
        </w:rPr>
        <w:instrText xml:space="preserve"> ADDIN ZOTERO_ITEM CSL_CITATION {"citationID":"j279BMee","properties":{"formattedCitation":"[6,14]","plainCitation":"[6,14]"},"citationItems":[{"id":438,"uris":["http://zotero.org/groups/322451/items/RC5TIV4W"],"uri":["http://zotero.org/groups/322451/items/RC5TIV4W"],"itemData":{"id":438,"type":"paper-conference","title":"Solar irradiation forecasting: state-of-the-art and proposition for future developments for small-scale insular grids","source":"hal.inria.fr","event":"WREF 2012 - World Renewable Energy Forum","abstract":"Because of the great integration of solar energy on the electrical network solar irradiance forecasting is becoming essential. In fact, this integration can offer a better quality of service if the solar irradiation variation can be predicted with great accuracy.This paper presents an in-depth review of the current methods used to forecast solar irradiation in order to facilitate selection of forecast method according to needs. Our work starts with a presentation of physical models and techniques based on cloud imagery. Next statisticalapproaches are detailed before to discuss about hybrid model. Finally, we give indications for future solar irradiation forecasting approaches dedicated to the management of small-scale insular grids.","URL":"https://hal.archives-ouvertes.fr/hal-00918150/document","shortTitle":"Solar irradiation forecasting","language":"en","author":[{"family":"Diagne","given":"Hadja Maïmouna"},{"family":"Lauret","given":"Philippe"},{"family":"David","given":"Mathieu"}],"accessed":{"date-parts":[["2015",3,4]]}},"label":"page"},{"id":433,"uris":["http://zotero.org/groups/322451/items/PRPJ9F5F"],"uri":["http://zotero.org/groups/322451/items/PRPJ9F5F"],"itemData":{"id":433,"type":"article-journal","title":"Review of solar irradiance forecasting methods and a proposition for small-scale insular grids","container-title":"Renewable and Sustainable Energy Reviews","page":"65-76","volume":"27","source":"ScienceDirect","abstract":"Integration of solar energy into the electricity network is becoming essential because of its continually increasing growth in usage. An efficient use of the fluctuating energy output of photovoltaic (PV) systems requires reliable forecast information. In fact, this integration can offer a better quality of service if the solar irradiance variation can be predicted with great accuracy.\n\nThis paper presents an in-depth review of the current methods used to forecast solar irradiance in order to facilitate selection of the appropriate forecast method according to needs. The study starts with a presentation of statistical approaches and techniques based on cloud images. Next numerical weather prediction or NWP models are detailed before discussing hybrid models. Finally, we give indications for future solar irradiance forecasting approaches dedicated to the management of small-scale insular grids.","DOI":"10.1016/j.rser.2013.06.042","ISSN":"1364-0321","journalAbbreviation":"Renewable and Sustainable Energy Reviews","author":[{"family":"Diagne","given":"Maimouna"},{"family":"David","given":"Mathieu"},{"family":"Lauret","given":"Philippe"},{"family":"Boland","given":"John"},{"family":"Schmutz","given":"Nicolas"}],"issued":{"date-parts":[["2013",11]]}},"label":"page"}],"schema":"https://github.com/citation-style-language/schema/raw/master/csl-citation.json"} </w:instrText>
      </w:r>
      <w:r w:rsidRPr="00D25DA8">
        <w:rPr>
          <w:rFonts w:ascii="Times New Roman" w:hAnsi="Times New Roman" w:cs="Times New Roman"/>
          <w:lang w:val="en-US"/>
        </w:rPr>
        <w:fldChar w:fldCharType="separate"/>
      </w:r>
      <w:r w:rsidRPr="00D25DA8">
        <w:rPr>
          <w:rFonts w:ascii="Times New Roman" w:hAnsi="Times New Roman" w:cs="Times New Roman"/>
          <w:lang w:val="en-US"/>
        </w:rPr>
        <w:t>[6, 14]</w:t>
      </w:r>
      <w:r w:rsidRPr="00D25DA8">
        <w:rPr>
          <w:rFonts w:ascii="Times New Roman" w:hAnsi="Times New Roman" w:cs="Times New Roman"/>
          <w:lang w:val="en-US"/>
        </w:rPr>
        <w:fldChar w:fldCharType="end"/>
      </w:r>
    </w:p>
    <w:p w14:paraId="16970C14" w14:textId="77777777"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Figure 3: Bias variance tradeoff</w:t>
      </w:r>
    </w:p>
    <w:p w14:paraId="753F90FD" w14:textId="77777777"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Figure 4:a) Time series of predicted and measured global irradiance for 2008 in Ajaccio (France); b) Scatter plot of predicted vs. measured global irradiance in Ajaccio (France); c) Example of ROC curve (an ideal ROC curve is near the upper left corner).</w:t>
      </w:r>
    </w:p>
    <w:p w14:paraId="18F2E3EB" w14:textId="60278D13"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 xml:space="preserve">Figure 5: Relative RMSE of forecasts(persistence, auto regression, and scaled persistence) and of reference models depending on the forecast horizon </w:t>
      </w:r>
      <w:r w:rsidRPr="00D25DA8">
        <w:rPr>
          <w:rFonts w:ascii="Times New Roman" w:hAnsi="Times New Roman" w:cs="Times New Roman"/>
          <w:lang w:val="en-US"/>
        </w:rPr>
        <w:fldChar w:fldCharType="begin"/>
      </w:r>
      <w:r w:rsidR="00777D2B" w:rsidRPr="00D25DA8">
        <w:rPr>
          <w:rFonts w:ascii="Times New Roman" w:hAnsi="Times New Roman" w:cs="Times New Roman"/>
          <w:lang w:val="en-US"/>
        </w:rPr>
        <w:instrText xml:space="preserve"> ADDIN ZOTERO_ITEM CSL_CITATION {"citationID":"4yZB1kBK","properties":{"formattedCitation":"[18]","plainCitation":"[18]"},"citationItems":[{"id":377,"uris":["http://zotero.org/groups/322451/items/84AG9M26"],"uri":["http://zotero.org/groups/322451/items/84AG9M26"],"itemData":{"id":377,"type":"article-journal","title":"A benchmarking of machine learning techniques for solar radiation forecasting in an insular context","container-title":"Solar Energy","page":"446-457","volume":"112","source":"ScienceDirect","abstract":"In this paper, we propose a benchmarking of supervised machine learning techniques (neural networks, Gaussian processes and support vector machines) in order to forecast the Global Horizontal solar Irradiance (GHI). We also include in this benchmark a simple linear autoregressive (AR) model as well as two naive models based on persistence of the GHI and persistence of the clear sky index (denoted herein scaled persistence model). The models are calibrated and validated with data from three French islands: Corsica (41.91°N; 8.73°E), Guadeloupe (16.26°N; 61.51°W) and Reunion (21.34°S; 55.49°E). The main findings of this work are, that for hour ahead solar forecasting, the machine learning techniques slightly improve the performances exhibited by the linear AR and the scaled persistence model. However, the improvement appears to be more pronounced in case of unstable sky conditions. These nonlinear techniques start to outperform their simple counterparts for forecasting horizons greater than 1 h.","DOI":"10.1016/j.solener.2014.12.014","ISSN":"0038-092X","journalAbbreviation":"Solar Energy","author":[{"family":"Lauret","given":"Philippe"},{"family":"Voyant","given":"Cyril"},{"family":"Soubdhan","given":"Ted"},{"family":"David","given":"Mathieu"},{"family":"Poggi","given":"Philippe"}],"issued":{"date-parts":[["2015",2]]}}}],"schema":"https://github.com/citation-style-language/schema/raw/master/csl-citation.json"} </w:instrText>
      </w:r>
      <w:r w:rsidRPr="00D25DA8">
        <w:rPr>
          <w:rFonts w:ascii="Times New Roman" w:hAnsi="Times New Roman" w:cs="Times New Roman"/>
          <w:lang w:val="en-US"/>
        </w:rPr>
        <w:fldChar w:fldCharType="separate"/>
      </w:r>
      <w:r w:rsidRPr="00D25DA8">
        <w:rPr>
          <w:rFonts w:ascii="Times New Roman" w:hAnsi="Times New Roman" w:cs="Times New Roman"/>
          <w:lang w:val="en-US"/>
        </w:rPr>
        <w:t>[18]</w:t>
      </w:r>
      <w:r w:rsidRPr="00D25DA8">
        <w:rPr>
          <w:rFonts w:ascii="Times New Roman" w:hAnsi="Times New Roman" w:cs="Times New Roman"/>
          <w:lang w:val="en-US"/>
        </w:rPr>
        <w:fldChar w:fldCharType="end"/>
      </w:r>
    </w:p>
    <w:p w14:paraId="0C2C923E" w14:textId="77777777" w:rsidR="00866C09" w:rsidRPr="00D25DA8" w:rsidRDefault="00866C09" w:rsidP="00866C09">
      <w:pPr>
        <w:jc w:val="both"/>
        <w:rPr>
          <w:rFonts w:ascii="Times New Roman" w:hAnsi="Times New Roman" w:cs="Times New Roman"/>
          <w:lang w:val="en-US"/>
        </w:rPr>
      </w:pPr>
      <w:r w:rsidRPr="00D25DA8">
        <w:rPr>
          <w:rFonts w:ascii="Times New Roman" w:hAnsi="Times New Roman" w:cs="Times New Roman"/>
          <w:lang w:val="en-US"/>
        </w:rPr>
        <w:t>Figure 6: Number of time the ANN, machine learning and SVM terms have been used in the original articles</w:t>
      </w:r>
    </w:p>
    <w:p w14:paraId="50E0219C" w14:textId="77777777" w:rsidR="00866C09" w:rsidRPr="00D25DA8" w:rsidRDefault="00866C09" w:rsidP="00866C09">
      <w:pPr>
        <w:jc w:val="both"/>
        <w:rPr>
          <w:rFonts w:ascii="Times New Roman" w:hAnsi="Times New Roman" w:cs="Times New Roman"/>
          <w:lang w:val="en-US"/>
        </w:rPr>
      </w:pPr>
    </w:p>
    <w:p w14:paraId="5DE8253E" w14:textId="77777777" w:rsidR="00866C09" w:rsidRPr="00D25DA8" w:rsidRDefault="00866C09" w:rsidP="00866C09">
      <w:pPr>
        <w:jc w:val="center"/>
        <w:rPr>
          <w:rFonts w:ascii="Times New Roman" w:hAnsi="Times New Roman" w:cs="Times New Roman"/>
          <w:lang w:val="en-US"/>
        </w:rPr>
      </w:pPr>
    </w:p>
    <w:p w14:paraId="06A8F88A" w14:textId="77777777" w:rsidR="00866C09" w:rsidRPr="00D25DA8" w:rsidRDefault="00866C09" w:rsidP="00E128B1">
      <w:pPr>
        <w:jc w:val="both"/>
        <w:rPr>
          <w:rFonts w:ascii="Times New Roman" w:hAnsi="Times New Roman" w:cs="Times New Roman"/>
          <w:lang w:val="en-US"/>
        </w:rPr>
      </w:pPr>
    </w:p>
    <w:sectPr w:rsidR="00866C09" w:rsidRPr="00D25DA8" w:rsidSect="005B543C">
      <w:footerReference w:type="default" r:id="rId49"/>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43B32" w14:textId="77777777" w:rsidR="00992A33" w:rsidRDefault="00992A33" w:rsidP="00A1367F">
      <w:pPr>
        <w:spacing w:after="0" w:line="240" w:lineRule="auto"/>
      </w:pPr>
      <w:r>
        <w:separator/>
      </w:r>
    </w:p>
  </w:endnote>
  <w:endnote w:type="continuationSeparator" w:id="0">
    <w:p w14:paraId="1B7A70AC" w14:textId="77777777" w:rsidR="00992A33" w:rsidRDefault="00992A33" w:rsidP="00A1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314033"/>
      <w:docPartObj>
        <w:docPartGallery w:val="Page Numbers (Bottom of Page)"/>
        <w:docPartUnique/>
      </w:docPartObj>
    </w:sdtPr>
    <w:sdtEndPr/>
    <w:sdtContent>
      <w:p w14:paraId="09B20338" w14:textId="6B14DDA0" w:rsidR="007B20F5" w:rsidRDefault="007B20F5">
        <w:pPr>
          <w:pStyle w:val="Pieddepage"/>
          <w:jc w:val="right"/>
        </w:pPr>
        <w:r>
          <w:fldChar w:fldCharType="begin"/>
        </w:r>
        <w:r>
          <w:instrText>PAGE   \* MERGEFORMAT</w:instrText>
        </w:r>
        <w:r>
          <w:fldChar w:fldCharType="separate"/>
        </w:r>
        <w:r w:rsidR="00D25DA8">
          <w:rPr>
            <w:noProof/>
          </w:rPr>
          <w:t>26</w:t>
        </w:r>
        <w:r>
          <w:fldChar w:fldCharType="end"/>
        </w:r>
      </w:p>
    </w:sdtContent>
  </w:sdt>
  <w:p w14:paraId="70478F0A" w14:textId="3C08D5DD" w:rsidR="007B20F5" w:rsidRDefault="007B20F5" w:rsidP="00866C09">
    <w:pPr>
      <w:pStyle w:val="Pieddepage"/>
      <w:tabs>
        <w:tab w:val="clear" w:pos="4536"/>
        <w:tab w:val="clear" w:pos="9072"/>
        <w:tab w:val="left" w:pos="19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311AA" w14:textId="77777777" w:rsidR="00992A33" w:rsidRDefault="00992A33" w:rsidP="00A1367F">
      <w:pPr>
        <w:spacing w:after="0" w:line="240" w:lineRule="auto"/>
      </w:pPr>
      <w:r>
        <w:separator/>
      </w:r>
    </w:p>
  </w:footnote>
  <w:footnote w:type="continuationSeparator" w:id="0">
    <w:p w14:paraId="46901AEE" w14:textId="77777777" w:rsidR="00992A33" w:rsidRDefault="00992A33" w:rsidP="00A13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070"/>
    <w:multiLevelType w:val="hybridMultilevel"/>
    <w:tmpl w:val="3E70DFD8"/>
    <w:lvl w:ilvl="0" w:tplc="B49C4EC2">
      <w:numFmt w:val="bullet"/>
      <w:lvlText w:val="-"/>
      <w:lvlJc w:val="left"/>
      <w:pPr>
        <w:ind w:left="1070" w:hanging="71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0503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478B6"/>
    <w:multiLevelType w:val="hybridMultilevel"/>
    <w:tmpl w:val="D8D86124"/>
    <w:lvl w:ilvl="0" w:tplc="B49C4EC2">
      <w:numFmt w:val="bullet"/>
      <w:lvlText w:val="-"/>
      <w:lvlJc w:val="left"/>
      <w:pPr>
        <w:ind w:left="1070" w:hanging="71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F4516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5112FB"/>
    <w:multiLevelType w:val="hybridMultilevel"/>
    <w:tmpl w:val="C14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31659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164A88"/>
    <w:multiLevelType w:val="hybridMultilevel"/>
    <w:tmpl w:val="4EDE32B0"/>
    <w:lvl w:ilvl="0" w:tplc="5F3043DA">
      <w:numFmt w:val="bullet"/>
      <w:lvlText w:val="-"/>
      <w:lvlJc w:val="left"/>
      <w:pPr>
        <w:ind w:left="1068" w:hanging="708"/>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A739D3"/>
    <w:multiLevelType w:val="multilevel"/>
    <w:tmpl w:val="37F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849A8"/>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CF6B34"/>
    <w:multiLevelType w:val="hybridMultilevel"/>
    <w:tmpl w:val="0C4E67AC"/>
    <w:lvl w:ilvl="0" w:tplc="B49C4EC2">
      <w:numFmt w:val="bullet"/>
      <w:lvlText w:val="-"/>
      <w:lvlJc w:val="left"/>
      <w:pPr>
        <w:ind w:left="1070" w:hanging="71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0B7634"/>
    <w:multiLevelType w:val="multilevel"/>
    <w:tmpl w:val="F30EE2F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1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7FE56DA"/>
    <w:multiLevelType w:val="hybridMultilevel"/>
    <w:tmpl w:val="587C0DC4"/>
    <w:lvl w:ilvl="0" w:tplc="7FC0881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69E53385"/>
    <w:multiLevelType w:val="hybridMultilevel"/>
    <w:tmpl w:val="5DF60C8A"/>
    <w:lvl w:ilvl="0" w:tplc="7FC08816">
      <w:start w:val="1"/>
      <w:numFmt w:val="decimal"/>
      <w:lvlText w:val="%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365092"/>
    <w:multiLevelType w:val="hybridMultilevel"/>
    <w:tmpl w:val="65C6E7D2"/>
    <w:lvl w:ilvl="0" w:tplc="B49C4EC2">
      <w:numFmt w:val="bullet"/>
      <w:lvlText w:val="-"/>
      <w:lvlJc w:val="left"/>
      <w:pPr>
        <w:ind w:left="1070" w:hanging="71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7"/>
  </w:num>
  <w:num w:numId="5">
    <w:abstractNumId w:val="6"/>
  </w:num>
  <w:num w:numId="6">
    <w:abstractNumId w:val="10"/>
  </w:num>
  <w:num w:numId="7">
    <w:abstractNumId w:val="1"/>
  </w:num>
  <w:num w:numId="8">
    <w:abstractNumId w:val="8"/>
  </w:num>
  <w:num w:numId="9">
    <w:abstractNumId w:val="3"/>
  </w:num>
  <w:num w:numId="10">
    <w:abstractNumId w:val="4"/>
  </w:num>
  <w:num w:numId="11">
    <w:abstractNumId w:val="2"/>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BC"/>
    <w:rsid w:val="0000028B"/>
    <w:rsid w:val="00004529"/>
    <w:rsid w:val="00014B65"/>
    <w:rsid w:val="0002248C"/>
    <w:rsid w:val="0002461B"/>
    <w:rsid w:val="00026F0E"/>
    <w:rsid w:val="00027DEF"/>
    <w:rsid w:val="0003335A"/>
    <w:rsid w:val="000508A9"/>
    <w:rsid w:val="00052E52"/>
    <w:rsid w:val="000541B1"/>
    <w:rsid w:val="00063A87"/>
    <w:rsid w:val="00086953"/>
    <w:rsid w:val="00092EB8"/>
    <w:rsid w:val="0009719D"/>
    <w:rsid w:val="00097E25"/>
    <w:rsid w:val="000A480F"/>
    <w:rsid w:val="000B3350"/>
    <w:rsid w:val="000C164A"/>
    <w:rsid w:val="000D391B"/>
    <w:rsid w:val="000D6A2F"/>
    <w:rsid w:val="000F1D49"/>
    <w:rsid w:val="000F2F8C"/>
    <w:rsid w:val="000F3259"/>
    <w:rsid w:val="000F509B"/>
    <w:rsid w:val="000F5455"/>
    <w:rsid w:val="00101762"/>
    <w:rsid w:val="0010266B"/>
    <w:rsid w:val="001057B1"/>
    <w:rsid w:val="001108AB"/>
    <w:rsid w:val="001119AF"/>
    <w:rsid w:val="00116868"/>
    <w:rsid w:val="00117AA7"/>
    <w:rsid w:val="0013374F"/>
    <w:rsid w:val="001338AD"/>
    <w:rsid w:val="0014273F"/>
    <w:rsid w:val="0014449D"/>
    <w:rsid w:val="00150D09"/>
    <w:rsid w:val="001573F0"/>
    <w:rsid w:val="0015790D"/>
    <w:rsid w:val="001604FE"/>
    <w:rsid w:val="00166986"/>
    <w:rsid w:val="0017687D"/>
    <w:rsid w:val="001816D5"/>
    <w:rsid w:val="00181956"/>
    <w:rsid w:val="0018247D"/>
    <w:rsid w:val="00191736"/>
    <w:rsid w:val="00192A6D"/>
    <w:rsid w:val="001958EC"/>
    <w:rsid w:val="00196323"/>
    <w:rsid w:val="00197FC3"/>
    <w:rsid w:val="001B7124"/>
    <w:rsid w:val="001C1FB3"/>
    <w:rsid w:val="001C4266"/>
    <w:rsid w:val="001C693A"/>
    <w:rsid w:val="001D1C4E"/>
    <w:rsid w:val="001D24FE"/>
    <w:rsid w:val="001D29BC"/>
    <w:rsid w:val="001D771B"/>
    <w:rsid w:val="001D7F0A"/>
    <w:rsid w:val="001E2BFD"/>
    <w:rsid w:val="001E3FCD"/>
    <w:rsid w:val="001E4E90"/>
    <w:rsid w:val="001E7B28"/>
    <w:rsid w:val="001F612D"/>
    <w:rsid w:val="002011A8"/>
    <w:rsid w:val="0020526D"/>
    <w:rsid w:val="002059D1"/>
    <w:rsid w:val="00211C03"/>
    <w:rsid w:val="0021786E"/>
    <w:rsid w:val="00223E2F"/>
    <w:rsid w:val="0022479D"/>
    <w:rsid w:val="00225F6B"/>
    <w:rsid w:val="00232911"/>
    <w:rsid w:val="002329C2"/>
    <w:rsid w:val="00246AA2"/>
    <w:rsid w:val="0025004C"/>
    <w:rsid w:val="00252CE1"/>
    <w:rsid w:val="002546E7"/>
    <w:rsid w:val="00254ADF"/>
    <w:rsid w:val="00261A1B"/>
    <w:rsid w:val="00267967"/>
    <w:rsid w:val="00267AB9"/>
    <w:rsid w:val="00271F2C"/>
    <w:rsid w:val="00285E05"/>
    <w:rsid w:val="0029557F"/>
    <w:rsid w:val="002955A2"/>
    <w:rsid w:val="00296575"/>
    <w:rsid w:val="00297247"/>
    <w:rsid w:val="002A0AB1"/>
    <w:rsid w:val="002A5EA1"/>
    <w:rsid w:val="002B2ED8"/>
    <w:rsid w:val="002C14D5"/>
    <w:rsid w:val="002D0B1E"/>
    <w:rsid w:val="002D1E7A"/>
    <w:rsid w:val="002D2A34"/>
    <w:rsid w:val="002F018C"/>
    <w:rsid w:val="002F4931"/>
    <w:rsid w:val="003049B7"/>
    <w:rsid w:val="00305388"/>
    <w:rsid w:val="00305AAF"/>
    <w:rsid w:val="00305D24"/>
    <w:rsid w:val="003144C5"/>
    <w:rsid w:val="00314889"/>
    <w:rsid w:val="00316B38"/>
    <w:rsid w:val="00325295"/>
    <w:rsid w:val="00330548"/>
    <w:rsid w:val="00330DA8"/>
    <w:rsid w:val="0033462C"/>
    <w:rsid w:val="00335E76"/>
    <w:rsid w:val="00335EED"/>
    <w:rsid w:val="00336CEB"/>
    <w:rsid w:val="003406AF"/>
    <w:rsid w:val="00350CD4"/>
    <w:rsid w:val="00363839"/>
    <w:rsid w:val="00364648"/>
    <w:rsid w:val="003649C2"/>
    <w:rsid w:val="00372EC7"/>
    <w:rsid w:val="00376255"/>
    <w:rsid w:val="00377321"/>
    <w:rsid w:val="00380391"/>
    <w:rsid w:val="00380FBF"/>
    <w:rsid w:val="00381A9D"/>
    <w:rsid w:val="00383FF9"/>
    <w:rsid w:val="00387EC6"/>
    <w:rsid w:val="00391C5D"/>
    <w:rsid w:val="0039294F"/>
    <w:rsid w:val="00393855"/>
    <w:rsid w:val="00394999"/>
    <w:rsid w:val="00395614"/>
    <w:rsid w:val="00396A31"/>
    <w:rsid w:val="003A4EC3"/>
    <w:rsid w:val="003C17FF"/>
    <w:rsid w:val="003C3077"/>
    <w:rsid w:val="003C4157"/>
    <w:rsid w:val="003C67A3"/>
    <w:rsid w:val="003D4BF6"/>
    <w:rsid w:val="003D646A"/>
    <w:rsid w:val="003E2F23"/>
    <w:rsid w:val="003E404D"/>
    <w:rsid w:val="003E5A04"/>
    <w:rsid w:val="003E7C8A"/>
    <w:rsid w:val="003F4381"/>
    <w:rsid w:val="003F6F52"/>
    <w:rsid w:val="00402F45"/>
    <w:rsid w:val="00405CD6"/>
    <w:rsid w:val="004074B8"/>
    <w:rsid w:val="00410B4C"/>
    <w:rsid w:val="00424B14"/>
    <w:rsid w:val="0042623A"/>
    <w:rsid w:val="00430628"/>
    <w:rsid w:val="00433D98"/>
    <w:rsid w:val="00446D82"/>
    <w:rsid w:val="00453AAF"/>
    <w:rsid w:val="004570CC"/>
    <w:rsid w:val="00467C81"/>
    <w:rsid w:val="004744AB"/>
    <w:rsid w:val="004818DC"/>
    <w:rsid w:val="00491B01"/>
    <w:rsid w:val="004A03EB"/>
    <w:rsid w:val="004A23BE"/>
    <w:rsid w:val="004A7DDB"/>
    <w:rsid w:val="004B385C"/>
    <w:rsid w:val="004B59CC"/>
    <w:rsid w:val="004B75BD"/>
    <w:rsid w:val="004B7A34"/>
    <w:rsid w:val="004D5A43"/>
    <w:rsid w:val="004E10C2"/>
    <w:rsid w:val="004E7B7C"/>
    <w:rsid w:val="004F66B7"/>
    <w:rsid w:val="00502147"/>
    <w:rsid w:val="005076BC"/>
    <w:rsid w:val="00510A1C"/>
    <w:rsid w:val="00512A4A"/>
    <w:rsid w:val="00512C61"/>
    <w:rsid w:val="00513D5A"/>
    <w:rsid w:val="0051505E"/>
    <w:rsid w:val="005156FE"/>
    <w:rsid w:val="00515A55"/>
    <w:rsid w:val="0052582B"/>
    <w:rsid w:val="00525F24"/>
    <w:rsid w:val="005264E0"/>
    <w:rsid w:val="00530B1B"/>
    <w:rsid w:val="00537351"/>
    <w:rsid w:val="00541B83"/>
    <w:rsid w:val="00543479"/>
    <w:rsid w:val="005436F3"/>
    <w:rsid w:val="00544D10"/>
    <w:rsid w:val="00547DB9"/>
    <w:rsid w:val="00550B9C"/>
    <w:rsid w:val="00551505"/>
    <w:rsid w:val="005516A5"/>
    <w:rsid w:val="00551CD0"/>
    <w:rsid w:val="00551EAE"/>
    <w:rsid w:val="0055336D"/>
    <w:rsid w:val="00554918"/>
    <w:rsid w:val="00555E68"/>
    <w:rsid w:val="00556604"/>
    <w:rsid w:val="00563EBE"/>
    <w:rsid w:val="005666D9"/>
    <w:rsid w:val="00574F0D"/>
    <w:rsid w:val="0058562C"/>
    <w:rsid w:val="005856D0"/>
    <w:rsid w:val="00585DD1"/>
    <w:rsid w:val="0059092B"/>
    <w:rsid w:val="0059367C"/>
    <w:rsid w:val="00593777"/>
    <w:rsid w:val="00596DF4"/>
    <w:rsid w:val="005A0ADF"/>
    <w:rsid w:val="005A6E00"/>
    <w:rsid w:val="005B3D3E"/>
    <w:rsid w:val="005B543C"/>
    <w:rsid w:val="005C0E2F"/>
    <w:rsid w:val="005C1D5B"/>
    <w:rsid w:val="005C276B"/>
    <w:rsid w:val="005C3D3D"/>
    <w:rsid w:val="005C7471"/>
    <w:rsid w:val="005D1698"/>
    <w:rsid w:val="005D25FD"/>
    <w:rsid w:val="005D7B12"/>
    <w:rsid w:val="005E4AF5"/>
    <w:rsid w:val="005F35BA"/>
    <w:rsid w:val="006166C9"/>
    <w:rsid w:val="00623AEC"/>
    <w:rsid w:val="00624076"/>
    <w:rsid w:val="00635BDF"/>
    <w:rsid w:val="00646DFF"/>
    <w:rsid w:val="00650756"/>
    <w:rsid w:val="00651542"/>
    <w:rsid w:val="00651B9A"/>
    <w:rsid w:val="00664F96"/>
    <w:rsid w:val="006A0D13"/>
    <w:rsid w:val="006A3877"/>
    <w:rsid w:val="006A51D3"/>
    <w:rsid w:val="006A72DD"/>
    <w:rsid w:val="006B4B3B"/>
    <w:rsid w:val="006B6CC4"/>
    <w:rsid w:val="006C02C4"/>
    <w:rsid w:val="006C4A24"/>
    <w:rsid w:val="006D1B9C"/>
    <w:rsid w:val="006D411D"/>
    <w:rsid w:val="006E114F"/>
    <w:rsid w:val="006E19A0"/>
    <w:rsid w:val="006F3C23"/>
    <w:rsid w:val="006F5827"/>
    <w:rsid w:val="006F60BC"/>
    <w:rsid w:val="006F678B"/>
    <w:rsid w:val="00711AB0"/>
    <w:rsid w:val="007303AB"/>
    <w:rsid w:val="0074239A"/>
    <w:rsid w:val="00744351"/>
    <w:rsid w:val="00746AC3"/>
    <w:rsid w:val="00762827"/>
    <w:rsid w:val="0076530D"/>
    <w:rsid w:val="00767D91"/>
    <w:rsid w:val="0077619B"/>
    <w:rsid w:val="00777948"/>
    <w:rsid w:val="00777D2B"/>
    <w:rsid w:val="00781BD6"/>
    <w:rsid w:val="00782575"/>
    <w:rsid w:val="00791811"/>
    <w:rsid w:val="00791BF4"/>
    <w:rsid w:val="00793080"/>
    <w:rsid w:val="0079727E"/>
    <w:rsid w:val="007A274C"/>
    <w:rsid w:val="007B20F5"/>
    <w:rsid w:val="007B296B"/>
    <w:rsid w:val="007C0162"/>
    <w:rsid w:val="007C3BA5"/>
    <w:rsid w:val="007D22AE"/>
    <w:rsid w:val="007D3153"/>
    <w:rsid w:val="007D3EC8"/>
    <w:rsid w:val="007D4B2D"/>
    <w:rsid w:val="007D4B8F"/>
    <w:rsid w:val="007D58DE"/>
    <w:rsid w:val="007E77B9"/>
    <w:rsid w:val="007E782E"/>
    <w:rsid w:val="007F49F8"/>
    <w:rsid w:val="007F59D0"/>
    <w:rsid w:val="007F72C8"/>
    <w:rsid w:val="00805250"/>
    <w:rsid w:val="0081027C"/>
    <w:rsid w:val="00811417"/>
    <w:rsid w:val="00813223"/>
    <w:rsid w:val="00814323"/>
    <w:rsid w:val="008204C2"/>
    <w:rsid w:val="0082218D"/>
    <w:rsid w:val="00827CF5"/>
    <w:rsid w:val="00830DA4"/>
    <w:rsid w:val="00833845"/>
    <w:rsid w:val="0084163C"/>
    <w:rsid w:val="008437E8"/>
    <w:rsid w:val="00847F7E"/>
    <w:rsid w:val="00861640"/>
    <w:rsid w:val="00866C09"/>
    <w:rsid w:val="008823B7"/>
    <w:rsid w:val="0088289E"/>
    <w:rsid w:val="0088454E"/>
    <w:rsid w:val="00896D5E"/>
    <w:rsid w:val="008A1988"/>
    <w:rsid w:val="008C253C"/>
    <w:rsid w:val="008C5111"/>
    <w:rsid w:val="008C7A08"/>
    <w:rsid w:val="008C7ABC"/>
    <w:rsid w:val="008D1906"/>
    <w:rsid w:val="008D2159"/>
    <w:rsid w:val="008D2E72"/>
    <w:rsid w:val="008D3FC8"/>
    <w:rsid w:val="008D44D4"/>
    <w:rsid w:val="008D5A3D"/>
    <w:rsid w:val="008E2CC8"/>
    <w:rsid w:val="008E4155"/>
    <w:rsid w:val="008E424C"/>
    <w:rsid w:val="008E5145"/>
    <w:rsid w:val="008F0F20"/>
    <w:rsid w:val="00902F43"/>
    <w:rsid w:val="0090676C"/>
    <w:rsid w:val="00906E30"/>
    <w:rsid w:val="00912D31"/>
    <w:rsid w:val="00921922"/>
    <w:rsid w:val="0092355E"/>
    <w:rsid w:val="00924283"/>
    <w:rsid w:val="00924549"/>
    <w:rsid w:val="00937438"/>
    <w:rsid w:val="0094695C"/>
    <w:rsid w:val="00947090"/>
    <w:rsid w:val="00956ADD"/>
    <w:rsid w:val="00961573"/>
    <w:rsid w:val="009672E1"/>
    <w:rsid w:val="009700E1"/>
    <w:rsid w:val="0097331A"/>
    <w:rsid w:val="009734F3"/>
    <w:rsid w:val="0098030A"/>
    <w:rsid w:val="0099220C"/>
    <w:rsid w:val="00992A33"/>
    <w:rsid w:val="00992B3B"/>
    <w:rsid w:val="009A17DF"/>
    <w:rsid w:val="009A303B"/>
    <w:rsid w:val="009A4C62"/>
    <w:rsid w:val="009A4E0A"/>
    <w:rsid w:val="009A597A"/>
    <w:rsid w:val="009B11B0"/>
    <w:rsid w:val="009B397C"/>
    <w:rsid w:val="009B6943"/>
    <w:rsid w:val="009D0DE9"/>
    <w:rsid w:val="009D41B7"/>
    <w:rsid w:val="009E73CB"/>
    <w:rsid w:val="009F4340"/>
    <w:rsid w:val="00A00D98"/>
    <w:rsid w:val="00A12EF5"/>
    <w:rsid w:val="00A1367F"/>
    <w:rsid w:val="00A13AB0"/>
    <w:rsid w:val="00A1702A"/>
    <w:rsid w:val="00A21772"/>
    <w:rsid w:val="00A23508"/>
    <w:rsid w:val="00A26631"/>
    <w:rsid w:val="00A27FFA"/>
    <w:rsid w:val="00A31343"/>
    <w:rsid w:val="00A33090"/>
    <w:rsid w:val="00A36EFA"/>
    <w:rsid w:val="00A4133D"/>
    <w:rsid w:val="00A55229"/>
    <w:rsid w:val="00A5603E"/>
    <w:rsid w:val="00A603C4"/>
    <w:rsid w:val="00A670A7"/>
    <w:rsid w:val="00A72249"/>
    <w:rsid w:val="00A730A0"/>
    <w:rsid w:val="00A74305"/>
    <w:rsid w:val="00A818DA"/>
    <w:rsid w:val="00A85A34"/>
    <w:rsid w:val="00A9221E"/>
    <w:rsid w:val="00A97990"/>
    <w:rsid w:val="00A97F33"/>
    <w:rsid w:val="00AA307D"/>
    <w:rsid w:val="00AA3E7F"/>
    <w:rsid w:val="00AB00FF"/>
    <w:rsid w:val="00AB1DC5"/>
    <w:rsid w:val="00AB2214"/>
    <w:rsid w:val="00AB46E8"/>
    <w:rsid w:val="00AC26CB"/>
    <w:rsid w:val="00AF19C5"/>
    <w:rsid w:val="00AF3712"/>
    <w:rsid w:val="00AF3AE0"/>
    <w:rsid w:val="00AF55E5"/>
    <w:rsid w:val="00B02BA6"/>
    <w:rsid w:val="00B04631"/>
    <w:rsid w:val="00B04A2A"/>
    <w:rsid w:val="00B205AE"/>
    <w:rsid w:val="00B31905"/>
    <w:rsid w:val="00B31C4D"/>
    <w:rsid w:val="00B35BB6"/>
    <w:rsid w:val="00B450F0"/>
    <w:rsid w:val="00B52466"/>
    <w:rsid w:val="00B5368E"/>
    <w:rsid w:val="00B571E6"/>
    <w:rsid w:val="00B626AD"/>
    <w:rsid w:val="00B6314D"/>
    <w:rsid w:val="00B70041"/>
    <w:rsid w:val="00B8030A"/>
    <w:rsid w:val="00B85444"/>
    <w:rsid w:val="00BB12E0"/>
    <w:rsid w:val="00BB5AE0"/>
    <w:rsid w:val="00BC64D6"/>
    <w:rsid w:val="00BC735E"/>
    <w:rsid w:val="00BD3CF6"/>
    <w:rsid w:val="00BD6D51"/>
    <w:rsid w:val="00BE0153"/>
    <w:rsid w:val="00C03955"/>
    <w:rsid w:val="00C100A4"/>
    <w:rsid w:val="00C2040A"/>
    <w:rsid w:val="00C24B09"/>
    <w:rsid w:val="00C31AE0"/>
    <w:rsid w:val="00C40F35"/>
    <w:rsid w:val="00C452CE"/>
    <w:rsid w:val="00C47174"/>
    <w:rsid w:val="00C50DD7"/>
    <w:rsid w:val="00C50E15"/>
    <w:rsid w:val="00C5245F"/>
    <w:rsid w:val="00C56FE8"/>
    <w:rsid w:val="00C571B4"/>
    <w:rsid w:val="00C630CA"/>
    <w:rsid w:val="00C64800"/>
    <w:rsid w:val="00C709C3"/>
    <w:rsid w:val="00C70CC4"/>
    <w:rsid w:val="00C73ADF"/>
    <w:rsid w:val="00C86AA6"/>
    <w:rsid w:val="00C87C92"/>
    <w:rsid w:val="00C96180"/>
    <w:rsid w:val="00C97ADC"/>
    <w:rsid w:val="00CA2BF6"/>
    <w:rsid w:val="00CA6C73"/>
    <w:rsid w:val="00CA7BF4"/>
    <w:rsid w:val="00CC2999"/>
    <w:rsid w:val="00CD5A12"/>
    <w:rsid w:val="00CD5DFB"/>
    <w:rsid w:val="00CD79CC"/>
    <w:rsid w:val="00CE2C38"/>
    <w:rsid w:val="00CE412B"/>
    <w:rsid w:val="00CE6F02"/>
    <w:rsid w:val="00CF042E"/>
    <w:rsid w:val="00CF0F26"/>
    <w:rsid w:val="00CF2E73"/>
    <w:rsid w:val="00CF3FBD"/>
    <w:rsid w:val="00CF5469"/>
    <w:rsid w:val="00D000A3"/>
    <w:rsid w:val="00D00AD8"/>
    <w:rsid w:val="00D17430"/>
    <w:rsid w:val="00D222E2"/>
    <w:rsid w:val="00D2482B"/>
    <w:rsid w:val="00D25C0C"/>
    <w:rsid w:val="00D25DA8"/>
    <w:rsid w:val="00D32817"/>
    <w:rsid w:val="00D41D0E"/>
    <w:rsid w:val="00D43942"/>
    <w:rsid w:val="00D44162"/>
    <w:rsid w:val="00D5434A"/>
    <w:rsid w:val="00D57B51"/>
    <w:rsid w:val="00D719D3"/>
    <w:rsid w:val="00D74D0E"/>
    <w:rsid w:val="00D75EE4"/>
    <w:rsid w:val="00D77E74"/>
    <w:rsid w:val="00D817F7"/>
    <w:rsid w:val="00D85445"/>
    <w:rsid w:val="00D86F55"/>
    <w:rsid w:val="00D87E7C"/>
    <w:rsid w:val="00D910C1"/>
    <w:rsid w:val="00DA4DB9"/>
    <w:rsid w:val="00DC2E7E"/>
    <w:rsid w:val="00DD191A"/>
    <w:rsid w:val="00DD2E71"/>
    <w:rsid w:val="00DD3DD5"/>
    <w:rsid w:val="00DD4D62"/>
    <w:rsid w:val="00DD4F3B"/>
    <w:rsid w:val="00DE131A"/>
    <w:rsid w:val="00DE3DFB"/>
    <w:rsid w:val="00DE47BC"/>
    <w:rsid w:val="00DF1241"/>
    <w:rsid w:val="00DF33A6"/>
    <w:rsid w:val="00DF4428"/>
    <w:rsid w:val="00E03325"/>
    <w:rsid w:val="00E04615"/>
    <w:rsid w:val="00E0473C"/>
    <w:rsid w:val="00E1008E"/>
    <w:rsid w:val="00E128B1"/>
    <w:rsid w:val="00E16561"/>
    <w:rsid w:val="00E270D7"/>
    <w:rsid w:val="00E318D6"/>
    <w:rsid w:val="00E3415C"/>
    <w:rsid w:val="00E404D5"/>
    <w:rsid w:val="00E4139D"/>
    <w:rsid w:val="00E41C4C"/>
    <w:rsid w:val="00E4227C"/>
    <w:rsid w:val="00E5047E"/>
    <w:rsid w:val="00E50836"/>
    <w:rsid w:val="00E51FD2"/>
    <w:rsid w:val="00E5669E"/>
    <w:rsid w:val="00E76D05"/>
    <w:rsid w:val="00E772F9"/>
    <w:rsid w:val="00E81D35"/>
    <w:rsid w:val="00E83721"/>
    <w:rsid w:val="00E84A7E"/>
    <w:rsid w:val="00E84EFB"/>
    <w:rsid w:val="00E85D35"/>
    <w:rsid w:val="00E87582"/>
    <w:rsid w:val="00E9190D"/>
    <w:rsid w:val="00E92054"/>
    <w:rsid w:val="00E93739"/>
    <w:rsid w:val="00E95D93"/>
    <w:rsid w:val="00EA2F14"/>
    <w:rsid w:val="00EA3653"/>
    <w:rsid w:val="00EA41A9"/>
    <w:rsid w:val="00EA6601"/>
    <w:rsid w:val="00EA730B"/>
    <w:rsid w:val="00EB4B6E"/>
    <w:rsid w:val="00EC364C"/>
    <w:rsid w:val="00EC3702"/>
    <w:rsid w:val="00EC417F"/>
    <w:rsid w:val="00EC53B0"/>
    <w:rsid w:val="00EE238B"/>
    <w:rsid w:val="00EE3E2A"/>
    <w:rsid w:val="00EE445A"/>
    <w:rsid w:val="00EE44EB"/>
    <w:rsid w:val="00EE7E3C"/>
    <w:rsid w:val="00EF4CD3"/>
    <w:rsid w:val="00EF58CD"/>
    <w:rsid w:val="00EF716A"/>
    <w:rsid w:val="00EF7A6E"/>
    <w:rsid w:val="00F07C8A"/>
    <w:rsid w:val="00F10EFC"/>
    <w:rsid w:val="00F1594D"/>
    <w:rsid w:val="00F15C88"/>
    <w:rsid w:val="00F15D60"/>
    <w:rsid w:val="00F22489"/>
    <w:rsid w:val="00F24394"/>
    <w:rsid w:val="00F25428"/>
    <w:rsid w:val="00F41794"/>
    <w:rsid w:val="00F6365D"/>
    <w:rsid w:val="00F717E3"/>
    <w:rsid w:val="00F9082E"/>
    <w:rsid w:val="00F90F84"/>
    <w:rsid w:val="00F95A3F"/>
    <w:rsid w:val="00F97910"/>
    <w:rsid w:val="00FA3B6F"/>
    <w:rsid w:val="00FA6F97"/>
    <w:rsid w:val="00FB1B4F"/>
    <w:rsid w:val="00FB1C76"/>
    <w:rsid w:val="00FB7FCA"/>
    <w:rsid w:val="00FC3FC3"/>
    <w:rsid w:val="00FC7164"/>
    <w:rsid w:val="00FD2D93"/>
    <w:rsid w:val="00FD6148"/>
    <w:rsid w:val="00FE3329"/>
    <w:rsid w:val="00FE6CB0"/>
    <w:rsid w:val="00FF4C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73F4"/>
  <w15:docId w15:val="{F3E473AF-4B21-47AE-8E22-4ACC8F41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6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6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A6E00"/>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unhideWhenUsed/>
    <w:qFormat/>
    <w:rsid w:val="00CA7BF4"/>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F15D60"/>
  </w:style>
  <w:style w:type="character" w:styleId="Accentuation">
    <w:name w:val="Emphasis"/>
    <w:basedOn w:val="Policepardfaut"/>
    <w:uiPriority w:val="20"/>
    <w:qFormat/>
    <w:rsid w:val="004E10C2"/>
    <w:rPr>
      <w:i/>
      <w:iCs/>
    </w:rPr>
  </w:style>
  <w:style w:type="character" w:styleId="Textedelespacerserv">
    <w:name w:val="Placeholder Text"/>
    <w:basedOn w:val="Policepardfaut"/>
    <w:uiPriority w:val="99"/>
    <w:semiHidden/>
    <w:rsid w:val="00EA41A9"/>
    <w:rPr>
      <w:color w:val="808080"/>
    </w:rPr>
  </w:style>
  <w:style w:type="paragraph" w:styleId="Textedebulles">
    <w:name w:val="Balloon Text"/>
    <w:basedOn w:val="Normal"/>
    <w:link w:val="TextedebullesCar"/>
    <w:uiPriority w:val="99"/>
    <w:semiHidden/>
    <w:unhideWhenUsed/>
    <w:rsid w:val="00EA41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41A9"/>
    <w:rPr>
      <w:rFonts w:ascii="Tahoma" w:hAnsi="Tahoma" w:cs="Tahoma"/>
      <w:sz w:val="16"/>
      <w:szCs w:val="16"/>
    </w:rPr>
  </w:style>
  <w:style w:type="character" w:customStyle="1" w:styleId="dcenterc1title">
    <w:name w:val="dcenter_c1title"/>
    <w:basedOn w:val="Policepardfaut"/>
    <w:rsid w:val="007C3BA5"/>
  </w:style>
  <w:style w:type="character" w:styleId="Lienhypertexte">
    <w:name w:val="Hyperlink"/>
    <w:basedOn w:val="Policepardfaut"/>
    <w:uiPriority w:val="99"/>
    <w:unhideWhenUsed/>
    <w:rsid w:val="007C3BA5"/>
    <w:rPr>
      <w:color w:val="0000FF"/>
      <w:u w:val="single"/>
    </w:rPr>
  </w:style>
  <w:style w:type="character" w:customStyle="1" w:styleId="Titre1Car">
    <w:name w:val="Titre 1 Car"/>
    <w:basedOn w:val="Policepardfaut"/>
    <w:link w:val="Titre1"/>
    <w:uiPriority w:val="9"/>
    <w:rsid w:val="005264E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264E0"/>
    <w:pPr>
      <w:ind w:left="720"/>
      <w:contextualSpacing/>
    </w:pPr>
  </w:style>
  <w:style w:type="character" w:customStyle="1" w:styleId="Titre2Car">
    <w:name w:val="Titre 2 Car"/>
    <w:basedOn w:val="Policepardfaut"/>
    <w:link w:val="Titre2"/>
    <w:uiPriority w:val="9"/>
    <w:rsid w:val="005264E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A6E00"/>
    <w:rPr>
      <w:rFonts w:asciiTheme="majorHAnsi" w:eastAsiaTheme="majorEastAsia" w:hAnsiTheme="majorHAnsi" w:cstheme="majorBidi"/>
      <w:b/>
      <w:bCs/>
      <w:color w:val="4F81BD" w:themeColor="accent1"/>
    </w:rPr>
  </w:style>
  <w:style w:type="table" w:styleId="Grilledutableau">
    <w:name w:val="Table Grid"/>
    <w:basedOn w:val="TableauNormal"/>
    <w:rsid w:val="00BC6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33090"/>
    <w:pPr>
      <w:outlineLvl w:val="9"/>
    </w:pPr>
    <w:rPr>
      <w:lang w:eastAsia="fr-FR"/>
    </w:rPr>
  </w:style>
  <w:style w:type="paragraph" w:styleId="TM1">
    <w:name w:val="toc 1"/>
    <w:basedOn w:val="Normal"/>
    <w:next w:val="Normal"/>
    <w:autoRedefine/>
    <w:uiPriority w:val="39"/>
    <w:unhideWhenUsed/>
    <w:rsid w:val="00A33090"/>
    <w:pPr>
      <w:spacing w:after="100"/>
    </w:pPr>
  </w:style>
  <w:style w:type="paragraph" w:styleId="TM2">
    <w:name w:val="toc 2"/>
    <w:basedOn w:val="Normal"/>
    <w:next w:val="Normal"/>
    <w:autoRedefine/>
    <w:uiPriority w:val="39"/>
    <w:unhideWhenUsed/>
    <w:rsid w:val="00A33090"/>
    <w:pPr>
      <w:spacing w:after="100"/>
      <w:ind w:left="220"/>
    </w:pPr>
  </w:style>
  <w:style w:type="paragraph" w:styleId="TM3">
    <w:name w:val="toc 3"/>
    <w:basedOn w:val="Normal"/>
    <w:next w:val="Normal"/>
    <w:autoRedefine/>
    <w:uiPriority w:val="39"/>
    <w:unhideWhenUsed/>
    <w:rsid w:val="00A33090"/>
    <w:pPr>
      <w:spacing w:after="100"/>
      <w:ind w:left="440"/>
    </w:pPr>
  </w:style>
  <w:style w:type="paragraph" w:styleId="Bibliographie">
    <w:name w:val="Bibliography"/>
    <w:basedOn w:val="Normal"/>
    <w:next w:val="Normal"/>
    <w:uiPriority w:val="37"/>
    <w:unhideWhenUsed/>
    <w:rsid w:val="004818DC"/>
    <w:pPr>
      <w:tabs>
        <w:tab w:val="left" w:pos="504"/>
      </w:tabs>
      <w:spacing w:after="0" w:line="240" w:lineRule="auto"/>
      <w:ind w:left="504" w:hanging="504"/>
    </w:pPr>
  </w:style>
  <w:style w:type="character" w:styleId="Marquedecommentaire">
    <w:name w:val="annotation reference"/>
    <w:basedOn w:val="Policepardfaut"/>
    <w:uiPriority w:val="99"/>
    <w:semiHidden/>
    <w:unhideWhenUsed/>
    <w:rsid w:val="003E404D"/>
    <w:rPr>
      <w:sz w:val="16"/>
      <w:szCs w:val="16"/>
    </w:rPr>
  </w:style>
  <w:style w:type="paragraph" w:styleId="Commentaire">
    <w:name w:val="annotation text"/>
    <w:basedOn w:val="Normal"/>
    <w:link w:val="CommentaireCar"/>
    <w:uiPriority w:val="99"/>
    <w:unhideWhenUsed/>
    <w:rsid w:val="003E404D"/>
    <w:pPr>
      <w:spacing w:line="240" w:lineRule="auto"/>
    </w:pPr>
    <w:rPr>
      <w:sz w:val="20"/>
      <w:szCs w:val="20"/>
    </w:rPr>
  </w:style>
  <w:style w:type="character" w:customStyle="1" w:styleId="CommentaireCar">
    <w:name w:val="Commentaire Car"/>
    <w:basedOn w:val="Policepardfaut"/>
    <w:link w:val="Commentaire"/>
    <w:uiPriority w:val="99"/>
    <w:rsid w:val="003E404D"/>
    <w:rPr>
      <w:sz w:val="20"/>
      <w:szCs w:val="20"/>
    </w:rPr>
  </w:style>
  <w:style w:type="paragraph" w:styleId="Objetducommentaire">
    <w:name w:val="annotation subject"/>
    <w:basedOn w:val="Commentaire"/>
    <w:next w:val="Commentaire"/>
    <w:link w:val="ObjetducommentaireCar"/>
    <w:uiPriority w:val="99"/>
    <w:semiHidden/>
    <w:unhideWhenUsed/>
    <w:rsid w:val="003E404D"/>
    <w:rPr>
      <w:b/>
      <w:bCs/>
    </w:rPr>
  </w:style>
  <w:style w:type="character" w:customStyle="1" w:styleId="ObjetducommentaireCar">
    <w:name w:val="Objet du commentaire Car"/>
    <w:basedOn w:val="CommentaireCar"/>
    <w:link w:val="Objetducommentaire"/>
    <w:uiPriority w:val="99"/>
    <w:semiHidden/>
    <w:rsid w:val="003E404D"/>
    <w:rPr>
      <w:b/>
      <w:bCs/>
      <w:sz w:val="20"/>
      <w:szCs w:val="20"/>
    </w:rPr>
  </w:style>
  <w:style w:type="paragraph" w:customStyle="1" w:styleId="Standard">
    <w:name w:val="Standard"/>
    <w:rsid w:val="002F4931"/>
    <w:pPr>
      <w:pBdr>
        <w:top w:val="nil"/>
        <w:left w:val="nil"/>
        <w:bottom w:val="nil"/>
        <w:right w:val="nil"/>
        <w:between w:val="nil"/>
        <w:bar w:val="nil"/>
      </w:pBdr>
      <w:tabs>
        <w:tab w:val="left" w:pos="284"/>
      </w:tabs>
      <w:spacing w:after="0" w:line="240" w:lineRule="auto"/>
      <w:jc w:val="both"/>
    </w:pPr>
    <w:rPr>
      <w:rFonts w:ascii="Times New Roman" w:eastAsia="Times New Roman" w:hAnsi="Times New Roman" w:cs="Times New Roman"/>
      <w:color w:val="000000"/>
      <w:sz w:val="18"/>
      <w:szCs w:val="18"/>
      <w:u w:color="000000"/>
      <w:bdr w:val="nil"/>
      <w:lang w:val="it-IT" w:eastAsia="fr-FR"/>
    </w:rPr>
  </w:style>
  <w:style w:type="paragraph" w:customStyle="1" w:styleId="Textkrper-Zeileneinzug">
    <w:name w:val="Textkörper-Zeileneinzug"/>
    <w:rsid w:val="002F4931"/>
    <w:pPr>
      <w:widowControl w:val="0"/>
      <w:pBdr>
        <w:top w:val="nil"/>
        <w:left w:val="nil"/>
        <w:bottom w:val="nil"/>
        <w:right w:val="nil"/>
        <w:between w:val="nil"/>
        <w:bar w:val="nil"/>
      </w:pBdr>
      <w:tabs>
        <w:tab w:val="left" w:pos="284"/>
      </w:tabs>
      <w:spacing w:after="0" w:line="240" w:lineRule="auto"/>
      <w:ind w:firstLine="284"/>
      <w:jc w:val="both"/>
    </w:pPr>
    <w:rPr>
      <w:rFonts w:ascii="Times New Roman" w:eastAsia="Times New Roman" w:hAnsi="Times New Roman" w:cs="Times New Roman"/>
      <w:color w:val="000000"/>
      <w:sz w:val="18"/>
      <w:szCs w:val="18"/>
      <w:u w:color="000000"/>
      <w:bdr w:val="nil"/>
      <w:lang w:val="en-US" w:eastAsia="fr-FR"/>
    </w:rPr>
  </w:style>
  <w:style w:type="paragraph" w:styleId="En-tte">
    <w:name w:val="header"/>
    <w:basedOn w:val="Normal"/>
    <w:link w:val="En-tteCar"/>
    <w:uiPriority w:val="99"/>
    <w:unhideWhenUsed/>
    <w:rsid w:val="00A1367F"/>
    <w:pPr>
      <w:tabs>
        <w:tab w:val="center" w:pos="4536"/>
        <w:tab w:val="right" w:pos="9072"/>
      </w:tabs>
      <w:spacing w:after="0" w:line="240" w:lineRule="auto"/>
    </w:pPr>
  </w:style>
  <w:style w:type="character" w:customStyle="1" w:styleId="En-tteCar">
    <w:name w:val="En-tête Car"/>
    <w:basedOn w:val="Policepardfaut"/>
    <w:link w:val="En-tte"/>
    <w:uiPriority w:val="99"/>
    <w:rsid w:val="00A1367F"/>
  </w:style>
  <w:style w:type="paragraph" w:styleId="Pieddepage">
    <w:name w:val="footer"/>
    <w:basedOn w:val="Normal"/>
    <w:link w:val="PieddepageCar"/>
    <w:uiPriority w:val="99"/>
    <w:unhideWhenUsed/>
    <w:rsid w:val="00A136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67F"/>
  </w:style>
  <w:style w:type="paragraph" w:styleId="Lgende">
    <w:name w:val="caption"/>
    <w:basedOn w:val="Normal"/>
    <w:next w:val="Normal"/>
    <w:uiPriority w:val="35"/>
    <w:unhideWhenUsed/>
    <w:qFormat/>
    <w:rsid w:val="00DD2E71"/>
    <w:pPr>
      <w:spacing w:line="240" w:lineRule="auto"/>
    </w:pPr>
    <w:rPr>
      <w:i/>
      <w:iCs/>
      <w:color w:val="1F497D" w:themeColor="text2"/>
      <w:sz w:val="18"/>
      <w:szCs w:val="18"/>
    </w:rPr>
  </w:style>
  <w:style w:type="paragraph" w:styleId="NormalWeb">
    <w:name w:val="Normal (Web)"/>
    <w:basedOn w:val="Normal"/>
    <w:uiPriority w:val="99"/>
    <w:semiHidden/>
    <w:unhideWhenUsed/>
    <w:rsid w:val="00DD4F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ighlight">
    <w:name w:val="highlight"/>
    <w:basedOn w:val="Policepardfaut"/>
    <w:rsid w:val="00D2482B"/>
  </w:style>
  <w:style w:type="table" w:customStyle="1" w:styleId="GridTable1Light1">
    <w:name w:val="Grid Table 1 Light1"/>
    <w:basedOn w:val="TableauNormal"/>
    <w:uiPriority w:val="46"/>
    <w:rsid w:val="005C1D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horttext">
    <w:name w:val="short_text"/>
    <w:basedOn w:val="Policepardfaut"/>
    <w:rsid w:val="004074B8"/>
  </w:style>
  <w:style w:type="character" w:customStyle="1" w:styleId="Titre5Car">
    <w:name w:val="Titre 5 Car"/>
    <w:basedOn w:val="Policepardfaut"/>
    <w:link w:val="Titre5"/>
    <w:uiPriority w:val="9"/>
    <w:rsid w:val="00CA7BF4"/>
    <w:rPr>
      <w:rFonts w:asciiTheme="majorHAnsi" w:eastAsiaTheme="majorEastAsia" w:hAnsiTheme="majorHAnsi" w:cstheme="majorBidi"/>
      <w:color w:val="365F91" w:themeColor="accent1" w:themeShade="BF"/>
    </w:rPr>
  </w:style>
  <w:style w:type="table" w:customStyle="1" w:styleId="TableauGrille1Clair1">
    <w:name w:val="Tableau Grille 1 Clair1"/>
    <w:basedOn w:val="TableauNormal"/>
    <w:uiPriority w:val="46"/>
    <w:rsid w:val="00380391"/>
    <w:pPr>
      <w:spacing w:after="0" w:line="240" w:lineRule="auto"/>
    </w:p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Numrodeligne">
    <w:name w:val="line number"/>
    <w:basedOn w:val="Policepardfaut"/>
    <w:uiPriority w:val="99"/>
    <w:semiHidden/>
    <w:unhideWhenUsed/>
    <w:rsid w:val="005B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139">
      <w:bodyDiv w:val="1"/>
      <w:marLeft w:val="0"/>
      <w:marRight w:val="0"/>
      <w:marTop w:val="0"/>
      <w:marBottom w:val="0"/>
      <w:divBdr>
        <w:top w:val="none" w:sz="0" w:space="0" w:color="auto"/>
        <w:left w:val="none" w:sz="0" w:space="0" w:color="auto"/>
        <w:bottom w:val="none" w:sz="0" w:space="0" w:color="auto"/>
        <w:right w:val="none" w:sz="0" w:space="0" w:color="auto"/>
      </w:divBdr>
      <w:divsChild>
        <w:div w:id="1493444647">
          <w:marLeft w:val="0"/>
          <w:marRight w:val="0"/>
          <w:marTop w:val="0"/>
          <w:marBottom w:val="0"/>
          <w:divBdr>
            <w:top w:val="none" w:sz="0" w:space="0" w:color="auto"/>
            <w:left w:val="none" w:sz="0" w:space="0" w:color="auto"/>
            <w:bottom w:val="none" w:sz="0" w:space="0" w:color="auto"/>
            <w:right w:val="none" w:sz="0" w:space="0" w:color="auto"/>
          </w:divBdr>
        </w:div>
        <w:div w:id="1632973781">
          <w:marLeft w:val="0"/>
          <w:marRight w:val="0"/>
          <w:marTop w:val="0"/>
          <w:marBottom w:val="0"/>
          <w:divBdr>
            <w:top w:val="none" w:sz="0" w:space="0" w:color="auto"/>
            <w:left w:val="none" w:sz="0" w:space="0" w:color="auto"/>
            <w:bottom w:val="none" w:sz="0" w:space="0" w:color="auto"/>
            <w:right w:val="none" w:sz="0" w:space="0" w:color="auto"/>
          </w:divBdr>
        </w:div>
        <w:div w:id="237180272">
          <w:marLeft w:val="0"/>
          <w:marRight w:val="0"/>
          <w:marTop w:val="0"/>
          <w:marBottom w:val="0"/>
          <w:divBdr>
            <w:top w:val="none" w:sz="0" w:space="0" w:color="auto"/>
            <w:left w:val="none" w:sz="0" w:space="0" w:color="auto"/>
            <w:bottom w:val="none" w:sz="0" w:space="0" w:color="auto"/>
            <w:right w:val="none" w:sz="0" w:space="0" w:color="auto"/>
          </w:divBdr>
        </w:div>
      </w:divsChild>
    </w:div>
    <w:div w:id="52120433">
      <w:bodyDiv w:val="1"/>
      <w:marLeft w:val="0"/>
      <w:marRight w:val="0"/>
      <w:marTop w:val="0"/>
      <w:marBottom w:val="0"/>
      <w:divBdr>
        <w:top w:val="none" w:sz="0" w:space="0" w:color="auto"/>
        <w:left w:val="none" w:sz="0" w:space="0" w:color="auto"/>
        <w:bottom w:val="none" w:sz="0" w:space="0" w:color="auto"/>
        <w:right w:val="none" w:sz="0" w:space="0" w:color="auto"/>
      </w:divBdr>
      <w:divsChild>
        <w:div w:id="1954898457">
          <w:marLeft w:val="0"/>
          <w:marRight w:val="0"/>
          <w:marTop w:val="0"/>
          <w:marBottom w:val="0"/>
          <w:divBdr>
            <w:top w:val="none" w:sz="0" w:space="0" w:color="auto"/>
            <w:left w:val="none" w:sz="0" w:space="0" w:color="auto"/>
            <w:bottom w:val="none" w:sz="0" w:space="0" w:color="auto"/>
            <w:right w:val="none" w:sz="0" w:space="0" w:color="auto"/>
          </w:divBdr>
          <w:divsChild>
            <w:div w:id="1725524591">
              <w:marLeft w:val="0"/>
              <w:marRight w:val="0"/>
              <w:marTop w:val="0"/>
              <w:marBottom w:val="0"/>
              <w:divBdr>
                <w:top w:val="none" w:sz="0" w:space="0" w:color="auto"/>
                <w:left w:val="none" w:sz="0" w:space="0" w:color="auto"/>
                <w:bottom w:val="none" w:sz="0" w:space="0" w:color="auto"/>
                <w:right w:val="none" w:sz="0" w:space="0" w:color="auto"/>
              </w:divBdr>
            </w:div>
            <w:div w:id="1407143951">
              <w:marLeft w:val="0"/>
              <w:marRight w:val="0"/>
              <w:marTop w:val="0"/>
              <w:marBottom w:val="0"/>
              <w:divBdr>
                <w:top w:val="none" w:sz="0" w:space="0" w:color="auto"/>
                <w:left w:val="none" w:sz="0" w:space="0" w:color="auto"/>
                <w:bottom w:val="none" w:sz="0" w:space="0" w:color="auto"/>
                <w:right w:val="none" w:sz="0" w:space="0" w:color="auto"/>
              </w:divBdr>
            </w:div>
            <w:div w:id="1619993158">
              <w:marLeft w:val="0"/>
              <w:marRight w:val="0"/>
              <w:marTop w:val="0"/>
              <w:marBottom w:val="0"/>
              <w:divBdr>
                <w:top w:val="none" w:sz="0" w:space="0" w:color="auto"/>
                <w:left w:val="none" w:sz="0" w:space="0" w:color="auto"/>
                <w:bottom w:val="none" w:sz="0" w:space="0" w:color="auto"/>
                <w:right w:val="none" w:sz="0" w:space="0" w:color="auto"/>
              </w:divBdr>
            </w:div>
            <w:div w:id="1562908783">
              <w:marLeft w:val="0"/>
              <w:marRight w:val="0"/>
              <w:marTop w:val="0"/>
              <w:marBottom w:val="0"/>
              <w:divBdr>
                <w:top w:val="none" w:sz="0" w:space="0" w:color="auto"/>
                <w:left w:val="none" w:sz="0" w:space="0" w:color="auto"/>
                <w:bottom w:val="none" w:sz="0" w:space="0" w:color="auto"/>
                <w:right w:val="none" w:sz="0" w:space="0" w:color="auto"/>
              </w:divBdr>
            </w:div>
            <w:div w:id="1903829975">
              <w:marLeft w:val="0"/>
              <w:marRight w:val="0"/>
              <w:marTop w:val="0"/>
              <w:marBottom w:val="0"/>
              <w:divBdr>
                <w:top w:val="none" w:sz="0" w:space="0" w:color="auto"/>
                <w:left w:val="none" w:sz="0" w:space="0" w:color="auto"/>
                <w:bottom w:val="none" w:sz="0" w:space="0" w:color="auto"/>
                <w:right w:val="none" w:sz="0" w:space="0" w:color="auto"/>
              </w:divBdr>
            </w:div>
            <w:div w:id="228658233">
              <w:marLeft w:val="0"/>
              <w:marRight w:val="0"/>
              <w:marTop w:val="0"/>
              <w:marBottom w:val="0"/>
              <w:divBdr>
                <w:top w:val="none" w:sz="0" w:space="0" w:color="auto"/>
                <w:left w:val="none" w:sz="0" w:space="0" w:color="auto"/>
                <w:bottom w:val="none" w:sz="0" w:space="0" w:color="auto"/>
                <w:right w:val="none" w:sz="0" w:space="0" w:color="auto"/>
              </w:divBdr>
            </w:div>
            <w:div w:id="1621911689">
              <w:marLeft w:val="0"/>
              <w:marRight w:val="0"/>
              <w:marTop w:val="0"/>
              <w:marBottom w:val="0"/>
              <w:divBdr>
                <w:top w:val="none" w:sz="0" w:space="0" w:color="auto"/>
                <w:left w:val="none" w:sz="0" w:space="0" w:color="auto"/>
                <w:bottom w:val="none" w:sz="0" w:space="0" w:color="auto"/>
                <w:right w:val="none" w:sz="0" w:space="0" w:color="auto"/>
              </w:divBdr>
            </w:div>
            <w:div w:id="152139608">
              <w:marLeft w:val="0"/>
              <w:marRight w:val="0"/>
              <w:marTop w:val="0"/>
              <w:marBottom w:val="0"/>
              <w:divBdr>
                <w:top w:val="none" w:sz="0" w:space="0" w:color="auto"/>
                <w:left w:val="none" w:sz="0" w:space="0" w:color="auto"/>
                <w:bottom w:val="none" w:sz="0" w:space="0" w:color="auto"/>
                <w:right w:val="none" w:sz="0" w:space="0" w:color="auto"/>
              </w:divBdr>
            </w:div>
            <w:div w:id="249654988">
              <w:marLeft w:val="0"/>
              <w:marRight w:val="0"/>
              <w:marTop w:val="0"/>
              <w:marBottom w:val="0"/>
              <w:divBdr>
                <w:top w:val="none" w:sz="0" w:space="0" w:color="auto"/>
                <w:left w:val="none" w:sz="0" w:space="0" w:color="auto"/>
                <w:bottom w:val="none" w:sz="0" w:space="0" w:color="auto"/>
                <w:right w:val="none" w:sz="0" w:space="0" w:color="auto"/>
              </w:divBdr>
            </w:div>
            <w:div w:id="612710661">
              <w:marLeft w:val="0"/>
              <w:marRight w:val="0"/>
              <w:marTop w:val="0"/>
              <w:marBottom w:val="0"/>
              <w:divBdr>
                <w:top w:val="none" w:sz="0" w:space="0" w:color="auto"/>
                <w:left w:val="none" w:sz="0" w:space="0" w:color="auto"/>
                <w:bottom w:val="none" w:sz="0" w:space="0" w:color="auto"/>
                <w:right w:val="none" w:sz="0" w:space="0" w:color="auto"/>
              </w:divBdr>
            </w:div>
            <w:div w:id="328871407">
              <w:marLeft w:val="0"/>
              <w:marRight w:val="0"/>
              <w:marTop w:val="0"/>
              <w:marBottom w:val="0"/>
              <w:divBdr>
                <w:top w:val="none" w:sz="0" w:space="0" w:color="auto"/>
                <w:left w:val="none" w:sz="0" w:space="0" w:color="auto"/>
                <w:bottom w:val="none" w:sz="0" w:space="0" w:color="auto"/>
                <w:right w:val="none" w:sz="0" w:space="0" w:color="auto"/>
              </w:divBdr>
            </w:div>
            <w:div w:id="904142680">
              <w:marLeft w:val="0"/>
              <w:marRight w:val="0"/>
              <w:marTop w:val="0"/>
              <w:marBottom w:val="0"/>
              <w:divBdr>
                <w:top w:val="none" w:sz="0" w:space="0" w:color="auto"/>
                <w:left w:val="none" w:sz="0" w:space="0" w:color="auto"/>
                <w:bottom w:val="none" w:sz="0" w:space="0" w:color="auto"/>
                <w:right w:val="none" w:sz="0" w:space="0" w:color="auto"/>
              </w:divBdr>
            </w:div>
            <w:div w:id="1935547097">
              <w:marLeft w:val="0"/>
              <w:marRight w:val="0"/>
              <w:marTop w:val="0"/>
              <w:marBottom w:val="0"/>
              <w:divBdr>
                <w:top w:val="none" w:sz="0" w:space="0" w:color="auto"/>
                <w:left w:val="none" w:sz="0" w:space="0" w:color="auto"/>
                <w:bottom w:val="none" w:sz="0" w:space="0" w:color="auto"/>
                <w:right w:val="none" w:sz="0" w:space="0" w:color="auto"/>
              </w:divBdr>
            </w:div>
            <w:div w:id="393355255">
              <w:marLeft w:val="0"/>
              <w:marRight w:val="0"/>
              <w:marTop w:val="0"/>
              <w:marBottom w:val="0"/>
              <w:divBdr>
                <w:top w:val="none" w:sz="0" w:space="0" w:color="auto"/>
                <w:left w:val="none" w:sz="0" w:space="0" w:color="auto"/>
                <w:bottom w:val="none" w:sz="0" w:space="0" w:color="auto"/>
                <w:right w:val="none" w:sz="0" w:space="0" w:color="auto"/>
              </w:divBdr>
            </w:div>
            <w:div w:id="1719741936">
              <w:marLeft w:val="0"/>
              <w:marRight w:val="0"/>
              <w:marTop w:val="0"/>
              <w:marBottom w:val="0"/>
              <w:divBdr>
                <w:top w:val="none" w:sz="0" w:space="0" w:color="auto"/>
                <w:left w:val="none" w:sz="0" w:space="0" w:color="auto"/>
                <w:bottom w:val="none" w:sz="0" w:space="0" w:color="auto"/>
                <w:right w:val="none" w:sz="0" w:space="0" w:color="auto"/>
              </w:divBdr>
            </w:div>
            <w:div w:id="1621452783">
              <w:marLeft w:val="0"/>
              <w:marRight w:val="0"/>
              <w:marTop w:val="0"/>
              <w:marBottom w:val="0"/>
              <w:divBdr>
                <w:top w:val="none" w:sz="0" w:space="0" w:color="auto"/>
                <w:left w:val="none" w:sz="0" w:space="0" w:color="auto"/>
                <w:bottom w:val="none" w:sz="0" w:space="0" w:color="auto"/>
                <w:right w:val="none" w:sz="0" w:space="0" w:color="auto"/>
              </w:divBdr>
            </w:div>
            <w:div w:id="1438332204">
              <w:marLeft w:val="0"/>
              <w:marRight w:val="0"/>
              <w:marTop w:val="0"/>
              <w:marBottom w:val="0"/>
              <w:divBdr>
                <w:top w:val="none" w:sz="0" w:space="0" w:color="auto"/>
                <w:left w:val="none" w:sz="0" w:space="0" w:color="auto"/>
                <w:bottom w:val="none" w:sz="0" w:space="0" w:color="auto"/>
                <w:right w:val="none" w:sz="0" w:space="0" w:color="auto"/>
              </w:divBdr>
            </w:div>
            <w:div w:id="1642032571">
              <w:marLeft w:val="0"/>
              <w:marRight w:val="0"/>
              <w:marTop w:val="0"/>
              <w:marBottom w:val="0"/>
              <w:divBdr>
                <w:top w:val="none" w:sz="0" w:space="0" w:color="auto"/>
                <w:left w:val="none" w:sz="0" w:space="0" w:color="auto"/>
                <w:bottom w:val="none" w:sz="0" w:space="0" w:color="auto"/>
                <w:right w:val="none" w:sz="0" w:space="0" w:color="auto"/>
              </w:divBdr>
            </w:div>
            <w:div w:id="1501385402">
              <w:marLeft w:val="0"/>
              <w:marRight w:val="0"/>
              <w:marTop w:val="0"/>
              <w:marBottom w:val="0"/>
              <w:divBdr>
                <w:top w:val="none" w:sz="0" w:space="0" w:color="auto"/>
                <w:left w:val="none" w:sz="0" w:space="0" w:color="auto"/>
                <w:bottom w:val="none" w:sz="0" w:space="0" w:color="auto"/>
                <w:right w:val="none" w:sz="0" w:space="0" w:color="auto"/>
              </w:divBdr>
            </w:div>
            <w:div w:id="954558496">
              <w:marLeft w:val="0"/>
              <w:marRight w:val="0"/>
              <w:marTop w:val="0"/>
              <w:marBottom w:val="0"/>
              <w:divBdr>
                <w:top w:val="none" w:sz="0" w:space="0" w:color="auto"/>
                <w:left w:val="none" w:sz="0" w:space="0" w:color="auto"/>
                <w:bottom w:val="none" w:sz="0" w:space="0" w:color="auto"/>
                <w:right w:val="none" w:sz="0" w:space="0" w:color="auto"/>
              </w:divBdr>
            </w:div>
            <w:div w:id="1144349407">
              <w:marLeft w:val="0"/>
              <w:marRight w:val="0"/>
              <w:marTop w:val="0"/>
              <w:marBottom w:val="0"/>
              <w:divBdr>
                <w:top w:val="none" w:sz="0" w:space="0" w:color="auto"/>
                <w:left w:val="none" w:sz="0" w:space="0" w:color="auto"/>
                <w:bottom w:val="none" w:sz="0" w:space="0" w:color="auto"/>
                <w:right w:val="none" w:sz="0" w:space="0" w:color="auto"/>
              </w:divBdr>
            </w:div>
            <w:div w:id="696543437">
              <w:marLeft w:val="0"/>
              <w:marRight w:val="0"/>
              <w:marTop w:val="0"/>
              <w:marBottom w:val="0"/>
              <w:divBdr>
                <w:top w:val="none" w:sz="0" w:space="0" w:color="auto"/>
                <w:left w:val="none" w:sz="0" w:space="0" w:color="auto"/>
                <w:bottom w:val="none" w:sz="0" w:space="0" w:color="auto"/>
                <w:right w:val="none" w:sz="0" w:space="0" w:color="auto"/>
              </w:divBdr>
            </w:div>
            <w:div w:id="367537353">
              <w:marLeft w:val="0"/>
              <w:marRight w:val="0"/>
              <w:marTop w:val="0"/>
              <w:marBottom w:val="0"/>
              <w:divBdr>
                <w:top w:val="none" w:sz="0" w:space="0" w:color="auto"/>
                <w:left w:val="none" w:sz="0" w:space="0" w:color="auto"/>
                <w:bottom w:val="none" w:sz="0" w:space="0" w:color="auto"/>
                <w:right w:val="none" w:sz="0" w:space="0" w:color="auto"/>
              </w:divBdr>
            </w:div>
            <w:div w:id="887230601">
              <w:marLeft w:val="0"/>
              <w:marRight w:val="0"/>
              <w:marTop w:val="0"/>
              <w:marBottom w:val="0"/>
              <w:divBdr>
                <w:top w:val="none" w:sz="0" w:space="0" w:color="auto"/>
                <w:left w:val="none" w:sz="0" w:space="0" w:color="auto"/>
                <w:bottom w:val="none" w:sz="0" w:space="0" w:color="auto"/>
                <w:right w:val="none" w:sz="0" w:space="0" w:color="auto"/>
              </w:divBdr>
            </w:div>
            <w:div w:id="2009097377">
              <w:marLeft w:val="0"/>
              <w:marRight w:val="0"/>
              <w:marTop w:val="0"/>
              <w:marBottom w:val="0"/>
              <w:divBdr>
                <w:top w:val="none" w:sz="0" w:space="0" w:color="auto"/>
                <w:left w:val="none" w:sz="0" w:space="0" w:color="auto"/>
                <w:bottom w:val="none" w:sz="0" w:space="0" w:color="auto"/>
                <w:right w:val="none" w:sz="0" w:space="0" w:color="auto"/>
              </w:divBdr>
            </w:div>
            <w:div w:id="264070751">
              <w:marLeft w:val="0"/>
              <w:marRight w:val="0"/>
              <w:marTop w:val="0"/>
              <w:marBottom w:val="0"/>
              <w:divBdr>
                <w:top w:val="none" w:sz="0" w:space="0" w:color="auto"/>
                <w:left w:val="none" w:sz="0" w:space="0" w:color="auto"/>
                <w:bottom w:val="none" w:sz="0" w:space="0" w:color="auto"/>
                <w:right w:val="none" w:sz="0" w:space="0" w:color="auto"/>
              </w:divBdr>
            </w:div>
            <w:div w:id="1596088079">
              <w:marLeft w:val="0"/>
              <w:marRight w:val="0"/>
              <w:marTop w:val="0"/>
              <w:marBottom w:val="0"/>
              <w:divBdr>
                <w:top w:val="none" w:sz="0" w:space="0" w:color="auto"/>
                <w:left w:val="none" w:sz="0" w:space="0" w:color="auto"/>
                <w:bottom w:val="none" w:sz="0" w:space="0" w:color="auto"/>
                <w:right w:val="none" w:sz="0" w:space="0" w:color="auto"/>
              </w:divBdr>
            </w:div>
            <w:div w:id="1582791723">
              <w:marLeft w:val="0"/>
              <w:marRight w:val="0"/>
              <w:marTop w:val="0"/>
              <w:marBottom w:val="0"/>
              <w:divBdr>
                <w:top w:val="none" w:sz="0" w:space="0" w:color="auto"/>
                <w:left w:val="none" w:sz="0" w:space="0" w:color="auto"/>
                <w:bottom w:val="none" w:sz="0" w:space="0" w:color="auto"/>
                <w:right w:val="none" w:sz="0" w:space="0" w:color="auto"/>
              </w:divBdr>
            </w:div>
            <w:div w:id="604578957">
              <w:marLeft w:val="0"/>
              <w:marRight w:val="0"/>
              <w:marTop w:val="0"/>
              <w:marBottom w:val="0"/>
              <w:divBdr>
                <w:top w:val="none" w:sz="0" w:space="0" w:color="auto"/>
                <w:left w:val="none" w:sz="0" w:space="0" w:color="auto"/>
                <w:bottom w:val="none" w:sz="0" w:space="0" w:color="auto"/>
                <w:right w:val="none" w:sz="0" w:space="0" w:color="auto"/>
              </w:divBdr>
            </w:div>
            <w:div w:id="1457866958">
              <w:marLeft w:val="0"/>
              <w:marRight w:val="0"/>
              <w:marTop w:val="0"/>
              <w:marBottom w:val="0"/>
              <w:divBdr>
                <w:top w:val="none" w:sz="0" w:space="0" w:color="auto"/>
                <w:left w:val="none" w:sz="0" w:space="0" w:color="auto"/>
                <w:bottom w:val="none" w:sz="0" w:space="0" w:color="auto"/>
                <w:right w:val="none" w:sz="0" w:space="0" w:color="auto"/>
              </w:divBdr>
            </w:div>
            <w:div w:id="922950494">
              <w:marLeft w:val="0"/>
              <w:marRight w:val="0"/>
              <w:marTop w:val="0"/>
              <w:marBottom w:val="0"/>
              <w:divBdr>
                <w:top w:val="none" w:sz="0" w:space="0" w:color="auto"/>
                <w:left w:val="none" w:sz="0" w:space="0" w:color="auto"/>
                <w:bottom w:val="none" w:sz="0" w:space="0" w:color="auto"/>
                <w:right w:val="none" w:sz="0" w:space="0" w:color="auto"/>
              </w:divBdr>
            </w:div>
            <w:div w:id="1658608274">
              <w:marLeft w:val="0"/>
              <w:marRight w:val="0"/>
              <w:marTop w:val="0"/>
              <w:marBottom w:val="0"/>
              <w:divBdr>
                <w:top w:val="none" w:sz="0" w:space="0" w:color="auto"/>
                <w:left w:val="none" w:sz="0" w:space="0" w:color="auto"/>
                <w:bottom w:val="none" w:sz="0" w:space="0" w:color="auto"/>
                <w:right w:val="none" w:sz="0" w:space="0" w:color="auto"/>
              </w:divBdr>
            </w:div>
            <w:div w:id="700667445">
              <w:marLeft w:val="0"/>
              <w:marRight w:val="0"/>
              <w:marTop w:val="0"/>
              <w:marBottom w:val="0"/>
              <w:divBdr>
                <w:top w:val="none" w:sz="0" w:space="0" w:color="auto"/>
                <w:left w:val="none" w:sz="0" w:space="0" w:color="auto"/>
                <w:bottom w:val="none" w:sz="0" w:space="0" w:color="auto"/>
                <w:right w:val="none" w:sz="0" w:space="0" w:color="auto"/>
              </w:divBdr>
            </w:div>
            <w:div w:id="1131896157">
              <w:marLeft w:val="0"/>
              <w:marRight w:val="0"/>
              <w:marTop w:val="0"/>
              <w:marBottom w:val="0"/>
              <w:divBdr>
                <w:top w:val="none" w:sz="0" w:space="0" w:color="auto"/>
                <w:left w:val="none" w:sz="0" w:space="0" w:color="auto"/>
                <w:bottom w:val="none" w:sz="0" w:space="0" w:color="auto"/>
                <w:right w:val="none" w:sz="0" w:space="0" w:color="auto"/>
              </w:divBdr>
            </w:div>
            <w:div w:id="1864782584">
              <w:marLeft w:val="0"/>
              <w:marRight w:val="0"/>
              <w:marTop w:val="0"/>
              <w:marBottom w:val="0"/>
              <w:divBdr>
                <w:top w:val="none" w:sz="0" w:space="0" w:color="auto"/>
                <w:left w:val="none" w:sz="0" w:space="0" w:color="auto"/>
                <w:bottom w:val="none" w:sz="0" w:space="0" w:color="auto"/>
                <w:right w:val="none" w:sz="0" w:space="0" w:color="auto"/>
              </w:divBdr>
            </w:div>
            <w:div w:id="111897817">
              <w:marLeft w:val="0"/>
              <w:marRight w:val="0"/>
              <w:marTop w:val="0"/>
              <w:marBottom w:val="0"/>
              <w:divBdr>
                <w:top w:val="none" w:sz="0" w:space="0" w:color="auto"/>
                <w:left w:val="none" w:sz="0" w:space="0" w:color="auto"/>
                <w:bottom w:val="none" w:sz="0" w:space="0" w:color="auto"/>
                <w:right w:val="none" w:sz="0" w:space="0" w:color="auto"/>
              </w:divBdr>
            </w:div>
            <w:div w:id="1610547319">
              <w:marLeft w:val="0"/>
              <w:marRight w:val="0"/>
              <w:marTop w:val="0"/>
              <w:marBottom w:val="0"/>
              <w:divBdr>
                <w:top w:val="none" w:sz="0" w:space="0" w:color="auto"/>
                <w:left w:val="none" w:sz="0" w:space="0" w:color="auto"/>
                <w:bottom w:val="none" w:sz="0" w:space="0" w:color="auto"/>
                <w:right w:val="none" w:sz="0" w:space="0" w:color="auto"/>
              </w:divBdr>
            </w:div>
            <w:div w:id="1349913692">
              <w:marLeft w:val="0"/>
              <w:marRight w:val="0"/>
              <w:marTop w:val="0"/>
              <w:marBottom w:val="0"/>
              <w:divBdr>
                <w:top w:val="none" w:sz="0" w:space="0" w:color="auto"/>
                <w:left w:val="none" w:sz="0" w:space="0" w:color="auto"/>
                <w:bottom w:val="none" w:sz="0" w:space="0" w:color="auto"/>
                <w:right w:val="none" w:sz="0" w:space="0" w:color="auto"/>
              </w:divBdr>
            </w:div>
            <w:div w:id="712465728">
              <w:marLeft w:val="0"/>
              <w:marRight w:val="0"/>
              <w:marTop w:val="0"/>
              <w:marBottom w:val="0"/>
              <w:divBdr>
                <w:top w:val="none" w:sz="0" w:space="0" w:color="auto"/>
                <w:left w:val="none" w:sz="0" w:space="0" w:color="auto"/>
                <w:bottom w:val="none" w:sz="0" w:space="0" w:color="auto"/>
                <w:right w:val="none" w:sz="0" w:space="0" w:color="auto"/>
              </w:divBdr>
            </w:div>
            <w:div w:id="363409455">
              <w:marLeft w:val="0"/>
              <w:marRight w:val="0"/>
              <w:marTop w:val="0"/>
              <w:marBottom w:val="0"/>
              <w:divBdr>
                <w:top w:val="none" w:sz="0" w:space="0" w:color="auto"/>
                <w:left w:val="none" w:sz="0" w:space="0" w:color="auto"/>
                <w:bottom w:val="none" w:sz="0" w:space="0" w:color="auto"/>
                <w:right w:val="none" w:sz="0" w:space="0" w:color="auto"/>
              </w:divBdr>
            </w:div>
            <w:div w:id="128941852">
              <w:marLeft w:val="0"/>
              <w:marRight w:val="0"/>
              <w:marTop w:val="0"/>
              <w:marBottom w:val="0"/>
              <w:divBdr>
                <w:top w:val="none" w:sz="0" w:space="0" w:color="auto"/>
                <w:left w:val="none" w:sz="0" w:space="0" w:color="auto"/>
                <w:bottom w:val="none" w:sz="0" w:space="0" w:color="auto"/>
                <w:right w:val="none" w:sz="0" w:space="0" w:color="auto"/>
              </w:divBdr>
            </w:div>
            <w:div w:id="25564138">
              <w:marLeft w:val="0"/>
              <w:marRight w:val="0"/>
              <w:marTop w:val="0"/>
              <w:marBottom w:val="0"/>
              <w:divBdr>
                <w:top w:val="none" w:sz="0" w:space="0" w:color="auto"/>
                <w:left w:val="none" w:sz="0" w:space="0" w:color="auto"/>
                <w:bottom w:val="none" w:sz="0" w:space="0" w:color="auto"/>
                <w:right w:val="none" w:sz="0" w:space="0" w:color="auto"/>
              </w:divBdr>
            </w:div>
            <w:div w:id="227570210">
              <w:marLeft w:val="0"/>
              <w:marRight w:val="0"/>
              <w:marTop w:val="0"/>
              <w:marBottom w:val="0"/>
              <w:divBdr>
                <w:top w:val="none" w:sz="0" w:space="0" w:color="auto"/>
                <w:left w:val="none" w:sz="0" w:space="0" w:color="auto"/>
                <w:bottom w:val="none" w:sz="0" w:space="0" w:color="auto"/>
                <w:right w:val="none" w:sz="0" w:space="0" w:color="auto"/>
              </w:divBdr>
            </w:div>
            <w:div w:id="1020086205">
              <w:marLeft w:val="0"/>
              <w:marRight w:val="0"/>
              <w:marTop w:val="0"/>
              <w:marBottom w:val="0"/>
              <w:divBdr>
                <w:top w:val="none" w:sz="0" w:space="0" w:color="auto"/>
                <w:left w:val="none" w:sz="0" w:space="0" w:color="auto"/>
                <w:bottom w:val="none" w:sz="0" w:space="0" w:color="auto"/>
                <w:right w:val="none" w:sz="0" w:space="0" w:color="auto"/>
              </w:divBdr>
            </w:div>
            <w:div w:id="1074208193">
              <w:marLeft w:val="0"/>
              <w:marRight w:val="0"/>
              <w:marTop w:val="0"/>
              <w:marBottom w:val="0"/>
              <w:divBdr>
                <w:top w:val="none" w:sz="0" w:space="0" w:color="auto"/>
                <w:left w:val="none" w:sz="0" w:space="0" w:color="auto"/>
                <w:bottom w:val="none" w:sz="0" w:space="0" w:color="auto"/>
                <w:right w:val="none" w:sz="0" w:space="0" w:color="auto"/>
              </w:divBdr>
            </w:div>
            <w:div w:id="1943679522">
              <w:marLeft w:val="0"/>
              <w:marRight w:val="0"/>
              <w:marTop w:val="0"/>
              <w:marBottom w:val="0"/>
              <w:divBdr>
                <w:top w:val="none" w:sz="0" w:space="0" w:color="auto"/>
                <w:left w:val="none" w:sz="0" w:space="0" w:color="auto"/>
                <w:bottom w:val="none" w:sz="0" w:space="0" w:color="auto"/>
                <w:right w:val="none" w:sz="0" w:space="0" w:color="auto"/>
              </w:divBdr>
            </w:div>
            <w:div w:id="13046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8099">
      <w:bodyDiv w:val="1"/>
      <w:marLeft w:val="0"/>
      <w:marRight w:val="0"/>
      <w:marTop w:val="0"/>
      <w:marBottom w:val="0"/>
      <w:divBdr>
        <w:top w:val="none" w:sz="0" w:space="0" w:color="auto"/>
        <w:left w:val="none" w:sz="0" w:space="0" w:color="auto"/>
        <w:bottom w:val="none" w:sz="0" w:space="0" w:color="auto"/>
        <w:right w:val="none" w:sz="0" w:space="0" w:color="auto"/>
      </w:divBdr>
      <w:divsChild>
        <w:div w:id="2040471408">
          <w:marLeft w:val="0"/>
          <w:marRight w:val="0"/>
          <w:marTop w:val="0"/>
          <w:marBottom w:val="0"/>
          <w:divBdr>
            <w:top w:val="none" w:sz="0" w:space="0" w:color="auto"/>
            <w:left w:val="none" w:sz="0" w:space="0" w:color="auto"/>
            <w:bottom w:val="none" w:sz="0" w:space="0" w:color="auto"/>
            <w:right w:val="none" w:sz="0" w:space="0" w:color="auto"/>
          </w:divBdr>
        </w:div>
        <w:div w:id="274989150">
          <w:marLeft w:val="0"/>
          <w:marRight w:val="0"/>
          <w:marTop w:val="0"/>
          <w:marBottom w:val="0"/>
          <w:divBdr>
            <w:top w:val="none" w:sz="0" w:space="0" w:color="auto"/>
            <w:left w:val="none" w:sz="0" w:space="0" w:color="auto"/>
            <w:bottom w:val="none" w:sz="0" w:space="0" w:color="auto"/>
            <w:right w:val="none" w:sz="0" w:space="0" w:color="auto"/>
          </w:divBdr>
        </w:div>
        <w:div w:id="444348385">
          <w:marLeft w:val="0"/>
          <w:marRight w:val="0"/>
          <w:marTop w:val="0"/>
          <w:marBottom w:val="0"/>
          <w:divBdr>
            <w:top w:val="none" w:sz="0" w:space="0" w:color="auto"/>
            <w:left w:val="none" w:sz="0" w:space="0" w:color="auto"/>
            <w:bottom w:val="none" w:sz="0" w:space="0" w:color="auto"/>
            <w:right w:val="none" w:sz="0" w:space="0" w:color="auto"/>
          </w:divBdr>
        </w:div>
        <w:div w:id="1012686251">
          <w:marLeft w:val="0"/>
          <w:marRight w:val="0"/>
          <w:marTop w:val="0"/>
          <w:marBottom w:val="0"/>
          <w:divBdr>
            <w:top w:val="none" w:sz="0" w:space="0" w:color="auto"/>
            <w:left w:val="none" w:sz="0" w:space="0" w:color="auto"/>
            <w:bottom w:val="none" w:sz="0" w:space="0" w:color="auto"/>
            <w:right w:val="none" w:sz="0" w:space="0" w:color="auto"/>
          </w:divBdr>
        </w:div>
        <w:div w:id="232088174">
          <w:marLeft w:val="0"/>
          <w:marRight w:val="0"/>
          <w:marTop w:val="0"/>
          <w:marBottom w:val="0"/>
          <w:divBdr>
            <w:top w:val="none" w:sz="0" w:space="0" w:color="auto"/>
            <w:left w:val="none" w:sz="0" w:space="0" w:color="auto"/>
            <w:bottom w:val="none" w:sz="0" w:space="0" w:color="auto"/>
            <w:right w:val="none" w:sz="0" w:space="0" w:color="auto"/>
          </w:divBdr>
        </w:div>
        <w:div w:id="678652797">
          <w:marLeft w:val="0"/>
          <w:marRight w:val="0"/>
          <w:marTop w:val="0"/>
          <w:marBottom w:val="0"/>
          <w:divBdr>
            <w:top w:val="none" w:sz="0" w:space="0" w:color="auto"/>
            <w:left w:val="none" w:sz="0" w:space="0" w:color="auto"/>
            <w:bottom w:val="none" w:sz="0" w:space="0" w:color="auto"/>
            <w:right w:val="none" w:sz="0" w:space="0" w:color="auto"/>
          </w:divBdr>
        </w:div>
        <w:div w:id="1089931951">
          <w:marLeft w:val="0"/>
          <w:marRight w:val="0"/>
          <w:marTop w:val="0"/>
          <w:marBottom w:val="0"/>
          <w:divBdr>
            <w:top w:val="none" w:sz="0" w:space="0" w:color="auto"/>
            <w:left w:val="none" w:sz="0" w:space="0" w:color="auto"/>
            <w:bottom w:val="none" w:sz="0" w:space="0" w:color="auto"/>
            <w:right w:val="none" w:sz="0" w:space="0" w:color="auto"/>
          </w:divBdr>
        </w:div>
        <w:div w:id="1479879534">
          <w:marLeft w:val="0"/>
          <w:marRight w:val="0"/>
          <w:marTop w:val="0"/>
          <w:marBottom w:val="0"/>
          <w:divBdr>
            <w:top w:val="none" w:sz="0" w:space="0" w:color="auto"/>
            <w:left w:val="none" w:sz="0" w:space="0" w:color="auto"/>
            <w:bottom w:val="none" w:sz="0" w:space="0" w:color="auto"/>
            <w:right w:val="none" w:sz="0" w:space="0" w:color="auto"/>
          </w:divBdr>
        </w:div>
        <w:div w:id="1101218517">
          <w:marLeft w:val="0"/>
          <w:marRight w:val="0"/>
          <w:marTop w:val="0"/>
          <w:marBottom w:val="0"/>
          <w:divBdr>
            <w:top w:val="none" w:sz="0" w:space="0" w:color="auto"/>
            <w:left w:val="none" w:sz="0" w:space="0" w:color="auto"/>
            <w:bottom w:val="none" w:sz="0" w:space="0" w:color="auto"/>
            <w:right w:val="none" w:sz="0" w:space="0" w:color="auto"/>
          </w:divBdr>
        </w:div>
        <w:div w:id="1894386713">
          <w:marLeft w:val="0"/>
          <w:marRight w:val="0"/>
          <w:marTop w:val="0"/>
          <w:marBottom w:val="0"/>
          <w:divBdr>
            <w:top w:val="none" w:sz="0" w:space="0" w:color="auto"/>
            <w:left w:val="none" w:sz="0" w:space="0" w:color="auto"/>
            <w:bottom w:val="none" w:sz="0" w:space="0" w:color="auto"/>
            <w:right w:val="none" w:sz="0" w:space="0" w:color="auto"/>
          </w:divBdr>
        </w:div>
        <w:div w:id="734427814">
          <w:marLeft w:val="0"/>
          <w:marRight w:val="0"/>
          <w:marTop w:val="0"/>
          <w:marBottom w:val="0"/>
          <w:divBdr>
            <w:top w:val="none" w:sz="0" w:space="0" w:color="auto"/>
            <w:left w:val="none" w:sz="0" w:space="0" w:color="auto"/>
            <w:bottom w:val="none" w:sz="0" w:space="0" w:color="auto"/>
            <w:right w:val="none" w:sz="0" w:space="0" w:color="auto"/>
          </w:divBdr>
        </w:div>
        <w:div w:id="1473206535">
          <w:marLeft w:val="0"/>
          <w:marRight w:val="0"/>
          <w:marTop w:val="0"/>
          <w:marBottom w:val="0"/>
          <w:divBdr>
            <w:top w:val="none" w:sz="0" w:space="0" w:color="auto"/>
            <w:left w:val="none" w:sz="0" w:space="0" w:color="auto"/>
            <w:bottom w:val="none" w:sz="0" w:space="0" w:color="auto"/>
            <w:right w:val="none" w:sz="0" w:space="0" w:color="auto"/>
          </w:divBdr>
        </w:div>
      </w:divsChild>
    </w:div>
    <w:div w:id="310642861">
      <w:bodyDiv w:val="1"/>
      <w:marLeft w:val="0"/>
      <w:marRight w:val="0"/>
      <w:marTop w:val="0"/>
      <w:marBottom w:val="0"/>
      <w:divBdr>
        <w:top w:val="none" w:sz="0" w:space="0" w:color="auto"/>
        <w:left w:val="none" w:sz="0" w:space="0" w:color="auto"/>
        <w:bottom w:val="none" w:sz="0" w:space="0" w:color="auto"/>
        <w:right w:val="none" w:sz="0" w:space="0" w:color="auto"/>
      </w:divBdr>
      <w:divsChild>
        <w:div w:id="216208063">
          <w:marLeft w:val="0"/>
          <w:marRight w:val="0"/>
          <w:marTop w:val="0"/>
          <w:marBottom w:val="0"/>
          <w:divBdr>
            <w:top w:val="none" w:sz="0" w:space="0" w:color="auto"/>
            <w:left w:val="none" w:sz="0" w:space="0" w:color="auto"/>
            <w:bottom w:val="none" w:sz="0" w:space="0" w:color="auto"/>
            <w:right w:val="none" w:sz="0" w:space="0" w:color="auto"/>
          </w:divBdr>
        </w:div>
        <w:div w:id="625309466">
          <w:marLeft w:val="0"/>
          <w:marRight w:val="0"/>
          <w:marTop w:val="0"/>
          <w:marBottom w:val="0"/>
          <w:divBdr>
            <w:top w:val="none" w:sz="0" w:space="0" w:color="auto"/>
            <w:left w:val="none" w:sz="0" w:space="0" w:color="auto"/>
            <w:bottom w:val="none" w:sz="0" w:space="0" w:color="auto"/>
            <w:right w:val="none" w:sz="0" w:space="0" w:color="auto"/>
          </w:divBdr>
        </w:div>
        <w:div w:id="1033771699">
          <w:marLeft w:val="0"/>
          <w:marRight w:val="0"/>
          <w:marTop w:val="0"/>
          <w:marBottom w:val="0"/>
          <w:divBdr>
            <w:top w:val="none" w:sz="0" w:space="0" w:color="auto"/>
            <w:left w:val="none" w:sz="0" w:space="0" w:color="auto"/>
            <w:bottom w:val="none" w:sz="0" w:space="0" w:color="auto"/>
            <w:right w:val="none" w:sz="0" w:space="0" w:color="auto"/>
          </w:divBdr>
        </w:div>
        <w:div w:id="1558197519">
          <w:marLeft w:val="0"/>
          <w:marRight w:val="0"/>
          <w:marTop w:val="0"/>
          <w:marBottom w:val="0"/>
          <w:divBdr>
            <w:top w:val="none" w:sz="0" w:space="0" w:color="auto"/>
            <w:left w:val="none" w:sz="0" w:space="0" w:color="auto"/>
            <w:bottom w:val="none" w:sz="0" w:space="0" w:color="auto"/>
            <w:right w:val="none" w:sz="0" w:space="0" w:color="auto"/>
          </w:divBdr>
        </w:div>
      </w:divsChild>
    </w:div>
    <w:div w:id="411239230">
      <w:bodyDiv w:val="1"/>
      <w:marLeft w:val="0"/>
      <w:marRight w:val="0"/>
      <w:marTop w:val="0"/>
      <w:marBottom w:val="0"/>
      <w:divBdr>
        <w:top w:val="none" w:sz="0" w:space="0" w:color="auto"/>
        <w:left w:val="none" w:sz="0" w:space="0" w:color="auto"/>
        <w:bottom w:val="none" w:sz="0" w:space="0" w:color="auto"/>
        <w:right w:val="none" w:sz="0" w:space="0" w:color="auto"/>
      </w:divBdr>
      <w:divsChild>
        <w:div w:id="790323298">
          <w:marLeft w:val="0"/>
          <w:marRight w:val="0"/>
          <w:marTop w:val="0"/>
          <w:marBottom w:val="0"/>
          <w:divBdr>
            <w:top w:val="none" w:sz="0" w:space="0" w:color="auto"/>
            <w:left w:val="none" w:sz="0" w:space="0" w:color="auto"/>
            <w:bottom w:val="none" w:sz="0" w:space="0" w:color="auto"/>
            <w:right w:val="none" w:sz="0" w:space="0" w:color="auto"/>
          </w:divBdr>
        </w:div>
        <w:div w:id="709917488">
          <w:marLeft w:val="0"/>
          <w:marRight w:val="0"/>
          <w:marTop w:val="0"/>
          <w:marBottom w:val="0"/>
          <w:divBdr>
            <w:top w:val="none" w:sz="0" w:space="0" w:color="auto"/>
            <w:left w:val="none" w:sz="0" w:space="0" w:color="auto"/>
            <w:bottom w:val="none" w:sz="0" w:space="0" w:color="auto"/>
            <w:right w:val="none" w:sz="0" w:space="0" w:color="auto"/>
          </w:divBdr>
        </w:div>
        <w:div w:id="510801071">
          <w:marLeft w:val="0"/>
          <w:marRight w:val="0"/>
          <w:marTop w:val="0"/>
          <w:marBottom w:val="0"/>
          <w:divBdr>
            <w:top w:val="none" w:sz="0" w:space="0" w:color="auto"/>
            <w:left w:val="none" w:sz="0" w:space="0" w:color="auto"/>
            <w:bottom w:val="none" w:sz="0" w:space="0" w:color="auto"/>
            <w:right w:val="none" w:sz="0" w:space="0" w:color="auto"/>
          </w:divBdr>
        </w:div>
        <w:div w:id="754480242">
          <w:marLeft w:val="0"/>
          <w:marRight w:val="0"/>
          <w:marTop w:val="0"/>
          <w:marBottom w:val="0"/>
          <w:divBdr>
            <w:top w:val="none" w:sz="0" w:space="0" w:color="auto"/>
            <w:left w:val="none" w:sz="0" w:space="0" w:color="auto"/>
            <w:bottom w:val="none" w:sz="0" w:space="0" w:color="auto"/>
            <w:right w:val="none" w:sz="0" w:space="0" w:color="auto"/>
          </w:divBdr>
        </w:div>
        <w:div w:id="1931767029">
          <w:marLeft w:val="0"/>
          <w:marRight w:val="0"/>
          <w:marTop w:val="0"/>
          <w:marBottom w:val="0"/>
          <w:divBdr>
            <w:top w:val="none" w:sz="0" w:space="0" w:color="auto"/>
            <w:left w:val="none" w:sz="0" w:space="0" w:color="auto"/>
            <w:bottom w:val="none" w:sz="0" w:space="0" w:color="auto"/>
            <w:right w:val="none" w:sz="0" w:space="0" w:color="auto"/>
          </w:divBdr>
        </w:div>
        <w:div w:id="586310780">
          <w:marLeft w:val="0"/>
          <w:marRight w:val="0"/>
          <w:marTop w:val="0"/>
          <w:marBottom w:val="0"/>
          <w:divBdr>
            <w:top w:val="none" w:sz="0" w:space="0" w:color="auto"/>
            <w:left w:val="none" w:sz="0" w:space="0" w:color="auto"/>
            <w:bottom w:val="none" w:sz="0" w:space="0" w:color="auto"/>
            <w:right w:val="none" w:sz="0" w:space="0" w:color="auto"/>
          </w:divBdr>
        </w:div>
      </w:divsChild>
    </w:div>
    <w:div w:id="648561784">
      <w:bodyDiv w:val="1"/>
      <w:marLeft w:val="0"/>
      <w:marRight w:val="0"/>
      <w:marTop w:val="0"/>
      <w:marBottom w:val="0"/>
      <w:divBdr>
        <w:top w:val="none" w:sz="0" w:space="0" w:color="auto"/>
        <w:left w:val="none" w:sz="0" w:space="0" w:color="auto"/>
        <w:bottom w:val="none" w:sz="0" w:space="0" w:color="auto"/>
        <w:right w:val="none" w:sz="0" w:space="0" w:color="auto"/>
      </w:divBdr>
      <w:divsChild>
        <w:div w:id="1282802264">
          <w:marLeft w:val="0"/>
          <w:marRight w:val="0"/>
          <w:marTop w:val="0"/>
          <w:marBottom w:val="0"/>
          <w:divBdr>
            <w:top w:val="none" w:sz="0" w:space="0" w:color="auto"/>
            <w:left w:val="none" w:sz="0" w:space="0" w:color="auto"/>
            <w:bottom w:val="none" w:sz="0" w:space="0" w:color="auto"/>
            <w:right w:val="none" w:sz="0" w:space="0" w:color="auto"/>
          </w:divBdr>
        </w:div>
        <w:div w:id="1754081470">
          <w:marLeft w:val="0"/>
          <w:marRight w:val="0"/>
          <w:marTop w:val="0"/>
          <w:marBottom w:val="0"/>
          <w:divBdr>
            <w:top w:val="none" w:sz="0" w:space="0" w:color="auto"/>
            <w:left w:val="none" w:sz="0" w:space="0" w:color="auto"/>
            <w:bottom w:val="none" w:sz="0" w:space="0" w:color="auto"/>
            <w:right w:val="none" w:sz="0" w:space="0" w:color="auto"/>
          </w:divBdr>
        </w:div>
      </w:divsChild>
    </w:div>
    <w:div w:id="755983428">
      <w:bodyDiv w:val="1"/>
      <w:marLeft w:val="0"/>
      <w:marRight w:val="0"/>
      <w:marTop w:val="0"/>
      <w:marBottom w:val="0"/>
      <w:divBdr>
        <w:top w:val="none" w:sz="0" w:space="0" w:color="auto"/>
        <w:left w:val="none" w:sz="0" w:space="0" w:color="auto"/>
        <w:bottom w:val="none" w:sz="0" w:space="0" w:color="auto"/>
        <w:right w:val="none" w:sz="0" w:space="0" w:color="auto"/>
      </w:divBdr>
      <w:divsChild>
        <w:div w:id="1777754394">
          <w:marLeft w:val="0"/>
          <w:marRight w:val="0"/>
          <w:marTop w:val="0"/>
          <w:marBottom w:val="0"/>
          <w:divBdr>
            <w:top w:val="none" w:sz="0" w:space="0" w:color="auto"/>
            <w:left w:val="none" w:sz="0" w:space="0" w:color="auto"/>
            <w:bottom w:val="none" w:sz="0" w:space="0" w:color="auto"/>
            <w:right w:val="none" w:sz="0" w:space="0" w:color="auto"/>
          </w:divBdr>
        </w:div>
        <w:div w:id="1355961629">
          <w:marLeft w:val="0"/>
          <w:marRight w:val="0"/>
          <w:marTop w:val="0"/>
          <w:marBottom w:val="0"/>
          <w:divBdr>
            <w:top w:val="none" w:sz="0" w:space="0" w:color="auto"/>
            <w:left w:val="none" w:sz="0" w:space="0" w:color="auto"/>
            <w:bottom w:val="none" w:sz="0" w:space="0" w:color="auto"/>
            <w:right w:val="none" w:sz="0" w:space="0" w:color="auto"/>
          </w:divBdr>
        </w:div>
        <w:div w:id="1338458079">
          <w:marLeft w:val="0"/>
          <w:marRight w:val="0"/>
          <w:marTop w:val="0"/>
          <w:marBottom w:val="0"/>
          <w:divBdr>
            <w:top w:val="none" w:sz="0" w:space="0" w:color="auto"/>
            <w:left w:val="none" w:sz="0" w:space="0" w:color="auto"/>
            <w:bottom w:val="none" w:sz="0" w:space="0" w:color="auto"/>
            <w:right w:val="none" w:sz="0" w:space="0" w:color="auto"/>
          </w:divBdr>
        </w:div>
        <w:div w:id="1533956080">
          <w:marLeft w:val="0"/>
          <w:marRight w:val="0"/>
          <w:marTop w:val="0"/>
          <w:marBottom w:val="0"/>
          <w:divBdr>
            <w:top w:val="none" w:sz="0" w:space="0" w:color="auto"/>
            <w:left w:val="none" w:sz="0" w:space="0" w:color="auto"/>
            <w:bottom w:val="none" w:sz="0" w:space="0" w:color="auto"/>
            <w:right w:val="none" w:sz="0" w:space="0" w:color="auto"/>
          </w:divBdr>
        </w:div>
        <w:div w:id="1129587721">
          <w:marLeft w:val="0"/>
          <w:marRight w:val="0"/>
          <w:marTop w:val="0"/>
          <w:marBottom w:val="0"/>
          <w:divBdr>
            <w:top w:val="none" w:sz="0" w:space="0" w:color="auto"/>
            <w:left w:val="none" w:sz="0" w:space="0" w:color="auto"/>
            <w:bottom w:val="none" w:sz="0" w:space="0" w:color="auto"/>
            <w:right w:val="none" w:sz="0" w:space="0" w:color="auto"/>
          </w:divBdr>
        </w:div>
        <w:div w:id="2054504170">
          <w:marLeft w:val="0"/>
          <w:marRight w:val="0"/>
          <w:marTop w:val="0"/>
          <w:marBottom w:val="0"/>
          <w:divBdr>
            <w:top w:val="none" w:sz="0" w:space="0" w:color="auto"/>
            <w:left w:val="none" w:sz="0" w:space="0" w:color="auto"/>
            <w:bottom w:val="none" w:sz="0" w:space="0" w:color="auto"/>
            <w:right w:val="none" w:sz="0" w:space="0" w:color="auto"/>
          </w:divBdr>
        </w:div>
      </w:divsChild>
    </w:div>
    <w:div w:id="892620415">
      <w:bodyDiv w:val="1"/>
      <w:marLeft w:val="0"/>
      <w:marRight w:val="0"/>
      <w:marTop w:val="0"/>
      <w:marBottom w:val="0"/>
      <w:divBdr>
        <w:top w:val="none" w:sz="0" w:space="0" w:color="auto"/>
        <w:left w:val="none" w:sz="0" w:space="0" w:color="auto"/>
        <w:bottom w:val="none" w:sz="0" w:space="0" w:color="auto"/>
        <w:right w:val="none" w:sz="0" w:space="0" w:color="auto"/>
      </w:divBdr>
      <w:divsChild>
        <w:div w:id="910771805">
          <w:marLeft w:val="0"/>
          <w:marRight w:val="0"/>
          <w:marTop w:val="0"/>
          <w:marBottom w:val="0"/>
          <w:divBdr>
            <w:top w:val="none" w:sz="0" w:space="0" w:color="auto"/>
            <w:left w:val="none" w:sz="0" w:space="0" w:color="auto"/>
            <w:bottom w:val="none" w:sz="0" w:space="0" w:color="auto"/>
            <w:right w:val="none" w:sz="0" w:space="0" w:color="auto"/>
          </w:divBdr>
        </w:div>
        <w:div w:id="1746993722">
          <w:marLeft w:val="0"/>
          <w:marRight w:val="0"/>
          <w:marTop w:val="0"/>
          <w:marBottom w:val="0"/>
          <w:divBdr>
            <w:top w:val="none" w:sz="0" w:space="0" w:color="auto"/>
            <w:left w:val="none" w:sz="0" w:space="0" w:color="auto"/>
            <w:bottom w:val="none" w:sz="0" w:space="0" w:color="auto"/>
            <w:right w:val="none" w:sz="0" w:space="0" w:color="auto"/>
          </w:divBdr>
        </w:div>
        <w:div w:id="45954106">
          <w:marLeft w:val="0"/>
          <w:marRight w:val="0"/>
          <w:marTop w:val="0"/>
          <w:marBottom w:val="0"/>
          <w:divBdr>
            <w:top w:val="none" w:sz="0" w:space="0" w:color="auto"/>
            <w:left w:val="none" w:sz="0" w:space="0" w:color="auto"/>
            <w:bottom w:val="none" w:sz="0" w:space="0" w:color="auto"/>
            <w:right w:val="none" w:sz="0" w:space="0" w:color="auto"/>
          </w:divBdr>
        </w:div>
        <w:div w:id="653991723">
          <w:marLeft w:val="0"/>
          <w:marRight w:val="0"/>
          <w:marTop w:val="0"/>
          <w:marBottom w:val="0"/>
          <w:divBdr>
            <w:top w:val="none" w:sz="0" w:space="0" w:color="auto"/>
            <w:left w:val="none" w:sz="0" w:space="0" w:color="auto"/>
            <w:bottom w:val="none" w:sz="0" w:space="0" w:color="auto"/>
            <w:right w:val="none" w:sz="0" w:space="0" w:color="auto"/>
          </w:divBdr>
        </w:div>
        <w:div w:id="1024787309">
          <w:marLeft w:val="0"/>
          <w:marRight w:val="0"/>
          <w:marTop w:val="0"/>
          <w:marBottom w:val="0"/>
          <w:divBdr>
            <w:top w:val="none" w:sz="0" w:space="0" w:color="auto"/>
            <w:left w:val="none" w:sz="0" w:space="0" w:color="auto"/>
            <w:bottom w:val="none" w:sz="0" w:space="0" w:color="auto"/>
            <w:right w:val="none" w:sz="0" w:space="0" w:color="auto"/>
          </w:divBdr>
        </w:div>
        <w:div w:id="1851798964">
          <w:marLeft w:val="0"/>
          <w:marRight w:val="0"/>
          <w:marTop w:val="0"/>
          <w:marBottom w:val="0"/>
          <w:divBdr>
            <w:top w:val="none" w:sz="0" w:space="0" w:color="auto"/>
            <w:left w:val="none" w:sz="0" w:space="0" w:color="auto"/>
            <w:bottom w:val="none" w:sz="0" w:space="0" w:color="auto"/>
            <w:right w:val="none" w:sz="0" w:space="0" w:color="auto"/>
          </w:divBdr>
        </w:div>
        <w:div w:id="1091200889">
          <w:marLeft w:val="0"/>
          <w:marRight w:val="0"/>
          <w:marTop w:val="0"/>
          <w:marBottom w:val="0"/>
          <w:divBdr>
            <w:top w:val="none" w:sz="0" w:space="0" w:color="auto"/>
            <w:left w:val="none" w:sz="0" w:space="0" w:color="auto"/>
            <w:bottom w:val="none" w:sz="0" w:space="0" w:color="auto"/>
            <w:right w:val="none" w:sz="0" w:space="0" w:color="auto"/>
          </w:divBdr>
        </w:div>
        <w:div w:id="1048527385">
          <w:marLeft w:val="0"/>
          <w:marRight w:val="0"/>
          <w:marTop w:val="0"/>
          <w:marBottom w:val="0"/>
          <w:divBdr>
            <w:top w:val="none" w:sz="0" w:space="0" w:color="auto"/>
            <w:left w:val="none" w:sz="0" w:space="0" w:color="auto"/>
            <w:bottom w:val="none" w:sz="0" w:space="0" w:color="auto"/>
            <w:right w:val="none" w:sz="0" w:space="0" w:color="auto"/>
          </w:divBdr>
        </w:div>
        <w:div w:id="1371026627">
          <w:marLeft w:val="0"/>
          <w:marRight w:val="0"/>
          <w:marTop w:val="0"/>
          <w:marBottom w:val="0"/>
          <w:divBdr>
            <w:top w:val="none" w:sz="0" w:space="0" w:color="auto"/>
            <w:left w:val="none" w:sz="0" w:space="0" w:color="auto"/>
            <w:bottom w:val="none" w:sz="0" w:space="0" w:color="auto"/>
            <w:right w:val="none" w:sz="0" w:space="0" w:color="auto"/>
          </w:divBdr>
        </w:div>
        <w:div w:id="850293349">
          <w:marLeft w:val="0"/>
          <w:marRight w:val="0"/>
          <w:marTop w:val="0"/>
          <w:marBottom w:val="0"/>
          <w:divBdr>
            <w:top w:val="none" w:sz="0" w:space="0" w:color="auto"/>
            <w:left w:val="none" w:sz="0" w:space="0" w:color="auto"/>
            <w:bottom w:val="none" w:sz="0" w:space="0" w:color="auto"/>
            <w:right w:val="none" w:sz="0" w:space="0" w:color="auto"/>
          </w:divBdr>
        </w:div>
        <w:div w:id="933709677">
          <w:marLeft w:val="0"/>
          <w:marRight w:val="0"/>
          <w:marTop w:val="0"/>
          <w:marBottom w:val="0"/>
          <w:divBdr>
            <w:top w:val="none" w:sz="0" w:space="0" w:color="auto"/>
            <w:left w:val="none" w:sz="0" w:space="0" w:color="auto"/>
            <w:bottom w:val="none" w:sz="0" w:space="0" w:color="auto"/>
            <w:right w:val="none" w:sz="0" w:space="0" w:color="auto"/>
          </w:divBdr>
        </w:div>
        <w:div w:id="976763999">
          <w:marLeft w:val="0"/>
          <w:marRight w:val="0"/>
          <w:marTop w:val="0"/>
          <w:marBottom w:val="0"/>
          <w:divBdr>
            <w:top w:val="none" w:sz="0" w:space="0" w:color="auto"/>
            <w:left w:val="none" w:sz="0" w:space="0" w:color="auto"/>
            <w:bottom w:val="none" w:sz="0" w:space="0" w:color="auto"/>
            <w:right w:val="none" w:sz="0" w:space="0" w:color="auto"/>
          </w:divBdr>
        </w:div>
        <w:div w:id="447705414">
          <w:marLeft w:val="0"/>
          <w:marRight w:val="0"/>
          <w:marTop w:val="0"/>
          <w:marBottom w:val="0"/>
          <w:divBdr>
            <w:top w:val="none" w:sz="0" w:space="0" w:color="auto"/>
            <w:left w:val="none" w:sz="0" w:space="0" w:color="auto"/>
            <w:bottom w:val="none" w:sz="0" w:space="0" w:color="auto"/>
            <w:right w:val="none" w:sz="0" w:space="0" w:color="auto"/>
          </w:divBdr>
        </w:div>
        <w:div w:id="632978510">
          <w:marLeft w:val="0"/>
          <w:marRight w:val="0"/>
          <w:marTop w:val="0"/>
          <w:marBottom w:val="0"/>
          <w:divBdr>
            <w:top w:val="none" w:sz="0" w:space="0" w:color="auto"/>
            <w:left w:val="none" w:sz="0" w:space="0" w:color="auto"/>
            <w:bottom w:val="none" w:sz="0" w:space="0" w:color="auto"/>
            <w:right w:val="none" w:sz="0" w:space="0" w:color="auto"/>
          </w:divBdr>
        </w:div>
        <w:div w:id="1465806400">
          <w:marLeft w:val="0"/>
          <w:marRight w:val="0"/>
          <w:marTop w:val="0"/>
          <w:marBottom w:val="0"/>
          <w:divBdr>
            <w:top w:val="none" w:sz="0" w:space="0" w:color="auto"/>
            <w:left w:val="none" w:sz="0" w:space="0" w:color="auto"/>
            <w:bottom w:val="none" w:sz="0" w:space="0" w:color="auto"/>
            <w:right w:val="none" w:sz="0" w:space="0" w:color="auto"/>
          </w:divBdr>
        </w:div>
      </w:divsChild>
    </w:div>
    <w:div w:id="919405586">
      <w:bodyDiv w:val="1"/>
      <w:marLeft w:val="0"/>
      <w:marRight w:val="0"/>
      <w:marTop w:val="0"/>
      <w:marBottom w:val="0"/>
      <w:divBdr>
        <w:top w:val="none" w:sz="0" w:space="0" w:color="auto"/>
        <w:left w:val="none" w:sz="0" w:space="0" w:color="auto"/>
        <w:bottom w:val="none" w:sz="0" w:space="0" w:color="auto"/>
        <w:right w:val="none" w:sz="0" w:space="0" w:color="auto"/>
      </w:divBdr>
      <w:divsChild>
        <w:div w:id="1002396727">
          <w:marLeft w:val="0"/>
          <w:marRight w:val="0"/>
          <w:marTop w:val="0"/>
          <w:marBottom w:val="0"/>
          <w:divBdr>
            <w:top w:val="none" w:sz="0" w:space="0" w:color="auto"/>
            <w:left w:val="none" w:sz="0" w:space="0" w:color="auto"/>
            <w:bottom w:val="none" w:sz="0" w:space="0" w:color="auto"/>
            <w:right w:val="none" w:sz="0" w:space="0" w:color="auto"/>
          </w:divBdr>
        </w:div>
        <w:div w:id="1040545665">
          <w:marLeft w:val="0"/>
          <w:marRight w:val="0"/>
          <w:marTop w:val="0"/>
          <w:marBottom w:val="0"/>
          <w:divBdr>
            <w:top w:val="none" w:sz="0" w:space="0" w:color="auto"/>
            <w:left w:val="none" w:sz="0" w:space="0" w:color="auto"/>
            <w:bottom w:val="none" w:sz="0" w:space="0" w:color="auto"/>
            <w:right w:val="none" w:sz="0" w:space="0" w:color="auto"/>
          </w:divBdr>
        </w:div>
        <w:div w:id="1206480644">
          <w:marLeft w:val="0"/>
          <w:marRight w:val="0"/>
          <w:marTop w:val="0"/>
          <w:marBottom w:val="0"/>
          <w:divBdr>
            <w:top w:val="none" w:sz="0" w:space="0" w:color="auto"/>
            <w:left w:val="none" w:sz="0" w:space="0" w:color="auto"/>
            <w:bottom w:val="none" w:sz="0" w:space="0" w:color="auto"/>
            <w:right w:val="none" w:sz="0" w:space="0" w:color="auto"/>
          </w:divBdr>
        </w:div>
        <w:div w:id="84544077">
          <w:marLeft w:val="0"/>
          <w:marRight w:val="0"/>
          <w:marTop w:val="0"/>
          <w:marBottom w:val="0"/>
          <w:divBdr>
            <w:top w:val="none" w:sz="0" w:space="0" w:color="auto"/>
            <w:left w:val="none" w:sz="0" w:space="0" w:color="auto"/>
            <w:bottom w:val="none" w:sz="0" w:space="0" w:color="auto"/>
            <w:right w:val="none" w:sz="0" w:space="0" w:color="auto"/>
          </w:divBdr>
        </w:div>
        <w:div w:id="685401597">
          <w:marLeft w:val="0"/>
          <w:marRight w:val="0"/>
          <w:marTop w:val="0"/>
          <w:marBottom w:val="0"/>
          <w:divBdr>
            <w:top w:val="none" w:sz="0" w:space="0" w:color="auto"/>
            <w:left w:val="none" w:sz="0" w:space="0" w:color="auto"/>
            <w:bottom w:val="none" w:sz="0" w:space="0" w:color="auto"/>
            <w:right w:val="none" w:sz="0" w:space="0" w:color="auto"/>
          </w:divBdr>
        </w:div>
        <w:div w:id="1392733440">
          <w:marLeft w:val="0"/>
          <w:marRight w:val="0"/>
          <w:marTop w:val="0"/>
          <w:marBottom w:val="0"/>
          <w:divBdr>
            <w:top w:val="none" w:sz="0" w:space="0" w:color="auto"/>
            <w:left w:val="none" w:sz="0" w:space="0" w:color="auto"/>
            <w:bottom w:val="none" w:sz="0" w:space="0" w:color="auto"/>
            <w:right w:val="none" w:sz="0" w:space="0" w:color="auto"/>
          </w:divBdr>
        </w:div>
        <w:div w:id="1032535320">
          <w:marLeft w:val="0"/>
          <w:marRight w:val="0"/>
          <w:marTop w:val="0"/>
          <w:marBottom w:val="0"/>
          <w:divBdr>
            <w:top w:val="none" w:sz="0" w:space="0" w:color="auto"/>
            <w:left w:val="none" w:sz="0" w:space="0" w:color="auto"/>
            <w:bottom w:val="none" w:sz="0" w:space="0" w:color="auto"/>
            <w:right w:val="none" w:sz="0" w:space="0" w:color="auto"/>
          </w:divBdr>
        </w:div>
        <w:div w:id="1508445616">
          <w:marLeft w:val="0"/>
          <w:marRight w:val="0"/>
          <w:marTop w:val="0"/>
          <w:marBottom w:val="0"/>
          <w:divBdr>
            <w:top w:val="none" w:sz="0" w:space="0" w:color="auto"/>
            <w:left w:val="none" w:sz="0" w:space="0" w:color="auto"/>
            <w:bottom w:val="none" w:sz="0" w:space="0" w:color="auto"/>
            <w:right w:val="none" w:sz="0" w:space="0" w:color="auto"/>
          </w:divBdr>
        </w:div>
        <w:div w:id="468279380">
          <w:marLeft w:val="0"/>
          <w:marRight w:val="0"/>
          <w:marTop w:val="0"/>
          <w:marBottom w:val="0"/>
          <w:divBdr>
            <w:top w:val="none" w:sz="0" w:space="0" w:color="auto"/>
            <w:left w:val="none" w:sz="0" w:space="0" w:color="auto"/>
            <w:bottom w:val="none" w:sz="0" w:space="0" w:color="auto"/>
            <w:right w:val="none" w:sz="0" w:space="0" w:color="auto"/>
          </w:divBdr>
        </w:div>
        <w:div w:id="616185360">
          <w:marLeft w:val="0"/>
          <w:marRight w:val="0"/>
          <w:marTop w:val="0"/>
          <w:marBottom w:val="0"/>
          <w:divBdr>
            <w:top w:val="none" w:sz="0" w:space="0" w:color="auto"/>
            <w:left w:val="none" w:sz="0" w:space="0" w:color="auto"/>
            <w:bottom w:val="none" w:sz="0" w:space="0" w:color="auto"/>
            <w:right w:val="none" w:sz="0" w:space="0" w:color="auto"/>
          </w:divBdr>
        </w:div>
        <w:div w:id="2002850543">
          <w:marLeft w:val="0"/>
          <w:marRight w:val="0"/>
          <w:marTop w:val="0"/>
          <w:marBottom w:val="0"/>
          <w:divBdr>
            <w:top w:val="none" w:sz="0" w:space="0" w:color="auto"/>
            <w:left w:val="none" w:sz="0" w:space="0" w:color="auto"/>
            <w:bottom w:val="none" w:sz="0" w:space="0" w:color="auto"/>
            <w:right w:val="none" w:sz="0" w:space="0" w:color="auto"/>
          </w:divBdr>
        </w:div>
        <w:div w:id="1983846513">
          <w:marLeft w:val="0"/>
          <w:marRight w:val="0"/>
          <w:marTop w:val="0"/>
          <w:marBottom w:val="0"/>
          <w:divBdr>
            <w:top w:val="none" w:sz="0" w:space="0" w:color="auto"/>
            <w:left w:val="none" w:sz="0" w:space="0" w:color="auto"/>
            <w:bottom w:val="none" w:sz="0" w:space="0" w:color="auto"/>
            <w:right w:val="none" w:sz="0" w:space="0" w:color="auto"/>
          </w:divBdr>
        </w:div>
        <w:div w:id="1141844080">
          <w:marLeft w:val="0"/>
          <w:marRight w:val="0"/>
          <w:marTop w:val="0"/>
          <w:marBottom w:val="0"/>
          <w:divBdr>
            <w:top w:val="none" w:sz="0" w:space="0" w:color="auto"/>
            <w:left w:val="none" w:sz="0" w:space="0" w:color="auto"/>
            <w:bottom w:val="none" w:sz="0" w:space="0" w:color="auto"/>
            <w:right w:val="none" w:sz="0" w:space="0" w:color="auto"/>
          </w:divBdr>
        </w:div>
        <w:div w:id="1628776498">
          <w:marLeft w:val="0"/>
          <w:marRight w:val="0"/>
          <w:marTop w:val="0"/>
          <w:marBottom w:val="0"/>
          <w:divBdr>
            <w:top w:val="none" w:sz="0" w:space="0" w:color="auto"/>
            <w:left w:val="none" w:sz="0" w:space="0" w:color="auto"/>
            <w:bottom w:val="none" w:sz="0" w:space="0" w:color="auto"/>
            <w:right w:val="none" w:sz="0" w:space="0" w:color="auto"/>
          </w:divBdr>
        </w:div>
        <w:div w:id="534923322">
          <w:marLeft w:val="0"/>
          <w:marRight w:val="0"/>
          <w:marTop w:val="0"/>
          <w:marBottom w:val="0"/>
          <w:divBdr>
            <w:top w:val="none" w:sz="0" w:space="0" w:color="auto"/>
            <w:left w:val="none" w:sz="0" w:space="0" w:color="auto"/>
            <w:bottom w:val="none" w:sz="0" w:space="0" w:color="auto"/>
            <w:right w:val="none" w:sz="0" w:space="0" w:color="auto"/>
          </w:divBdr>
        </w:div>
        <w:div w:id="2034379737">
          <w:marLeft w:val="0"/>
          <w:marRight w:val="0"/>
          <w:marTop w:val="0"/>
          <w:marBottom w:val="0"/>
          <w:divBdr>
            <w:top w:val="none" w:sz="0" w:space="0" w:color="auto"/>
            <w:left w:val="none" w:sz="0" w:space="0" w:color="auto"/>
            <w:bottom w:val="none" w:sz="0" w:space="0" w:color="auto"/>
            <w:right w:val="none" w:sz="0" w:space="0" w:color="auto"/>
          </w:divBdr>
        </w:div>
        <w:div w:id="841118713">
          <w:marLeft w:val="0"/>
          <w:marRight w:val="0"/>
          <w:marTop w:val="0"/>
          <w:marBottom w:val="0"/>
          <w:divBdr>
            <w:top w:val="none" w:sz="0" w:space="0" w:color="auto"/>
            <w:left w:val="none" w:sz="0" w:space="0" w:color="auto"/>
            <w:bottom w:val="none" w:sz="0" w:space="0" w:color="auto"/>
            <w:right w:val="none" w:sz="0" w:space="0" w:color="auto"/>
          </w:divBdr>
        </w:div>
        <w:div w:id="1005745355">
          <w:marLeft w:val="0"/>
          <w:marRight w:val="0"/>
          <w:marTop w:val="0"/>
          <w:marBottom w:val="0"/>
          <w:divBdr>
            <w:top w:val="none" w:sz="0" w:space="0" w:color="auto"/>
            <w:left w:val="none" w:sz="0" w:space="0" w:color="auto"/>
            <w:bottom w:val="none" w:sz="0" w:space="0" w:color="auto"/>
            <w:right w:val="none" w:sz="0" w:space="0" w:color="auto"/>
          </w:divBdr>
        </w:div>
        <w:div w:id="1111515788">
          <w:marLeft w:val="0"/>
          <w:marRight w:val="0"/>
          <w:marTop w:val="0"/>
          <w:marBottom w:val="0"/>
          <w:divBdr>
            <w:top w:val="none" w:sz="0" w:space="0" w:color="auto"/>
            <w:left w:val="none" w:sz="0" w:space="0" w:color="auto"/>
            <w:bottom w:val="none" w:sz="0" w:space="0" w:color="auto"/>
            <w:right w:val="none" w:sz="0" w:space="0" w:color="auto"/>
          </w:divBdr>
        </w:div>
        <w:div w:id="914054710">
          <w:marLeft w:val="0"/>
          <w:marRight w:val="0"/>
          <w:marTop w:val="0"/>
          <w:marBottom w:val="0"/>
          <w:divBdr>
            <w:top w:val="none" w:sz="0" w:space="0" w:color="auto"/>
            <w:left w:val="none" w:sz="0" w:space="0" w:color="auto"/>
            <w:bottom w:val="none" w:sz="0" w:space="0" w:color="auto"/>
            <w:right w:val="none" w:sz="0" w:space="0" w:color="auto"/>
          </w:divBdr>
        </w:div>
        <w:div w:id="1914047013">
          <w:marLeft w:val="0"/>
          <w:marRight w:val="0"/>
          <w:marTop w:val="0"/>
          <w:marBottom w:val="0"/>
          <w:divBdr>
            <w:top w:val="none" w:sz="0" w:space="0" w:color="auto"/>
            <w:left w:val="none" w:sz="0" w:space="0" w:color="auto"/>
            <w:bottom w:val="none" w:sz="0" w:space="0" w:color="auto"/>
            <w:right w:val="none" w:sz="0" w:space="0" w:color="auto"/>
          </w:divBdr>
        </w:div>
        <w:div w:id="809053436">
          <w:marLeft w:val="0"/>
          <w:marRight w:val="0"/>
          <w:marTop w:val="0"/>
          <w:marBottom w:val="0"/>
          <w:divBdr>
            <w:top w:val="none" w:sz="0" w:space="0" w:color="auto"/>
            <w:left w:val="none" w:sz="0" w:space="0" w:color="auto"/>
            <w:bottom w:val="none" w:sz="0" w:space="0" w:color="auto"/>
            <w:right w:val="none" w:sz="0" w:space="0" w:color="auto"/>
          </w:divBdr>
        </w:div>
        <w:div w:id="1633707930">
          <w:marLeft w:val="0"/>
          <w:marRight w:val="0"/>
          <w:marTop w:val="0"/>
          <w:marBottom w:val="0"/>
          <w:divBdr>
            <w:top w:val="none" w:sz="0" w:space="0" w:color="auto"/>
            <w:left w:val="none" w:sz="0" w:space="0" w:color="auto"/>
            <w:bottom w:val="none" w:sz="0" w:space="0" w:color="auto"/>
            <w:right w:val="none" w:sz="0" w:space="0" w:color="auto"/>
          </w:divBdr>
        </w:div>
      </w:divsChild>
    </w:div>
    <w:div w:id="943072745">
      <w:bodyDiv w:val="1"/>
      <w:marLeft w:val="0"/>
      <w:marRight w:val="0"/>
      <w:marTop w:val="0"/>
      <w:marBottom w:val="0"/>
      <w:divBdr>
        <w:top w:val="none" w:sz="0" w:space="0" w:color="auto"/>
        <w:left w:val="none" w:sz="0" w:space="0" w:color="auto"/>
        <w:bottom w:val="none" w:sz="0" w:space="0" w:color="auto"/>
        <w:right w:val="none" w:sz="0" w:space="0" w:color="auto"/>
      </w:divBdr>
      <w:divsChild>
        <w:div w:id="2001543994">
          <w:marLeft w:val="0"/>
          <w:marRight w:val="0"/>
          <w:marTop w:val="0"/>
          <w:marBottom w:val="0"/>
          <w:divBdr>
            <w:top w:val="none" w:sz="0" w:space="0" w:color="auto"/>
            <w:left w:val="none" w:sz="0" w:space="0" w:color="auto"/>
            <w:bottom w:val="none" w:sz="0" w:space="0" w:color="auto"/>
            <w:right w:val="none" w:sz="0" w:space="0" w:color="auto"/>
          </w:divBdr>
        </w:div>
        <w:div w:id="1761290035">
          <w:marLeft w:val="0"/>
          <w:marRight w:val="0"/>
          <w:marTop w:val="0"/>
          <w:marBottom w:val="0"/>
          <w:divBdr>
            <w:top w:val="none" w:sz="0" w:space="0" w:color="auto"/>
            <w:left w:val="none" w:sz="0" w:space="0" w:color="auto"/>
            <w:bottom w:val="none" w:sz="0" w:space="0" w:color="auto"/>
            <w:right w:val="none" w:sz="0" w:space="0" w:color="auto"/>
          </w:divBdr>
        </w:div>
        <w:div w:id="1769037440">
          <w:marLeft w:val="0"/>
          <w:marRight w:val="0"/>
          <w:marTop w:val="0"/>
          <w:marBottom w:val="0"/>
          <w:divBdr>
            <w:top w:val="none" w:sz="0" w:space="0" w:color="auto"/>
            <w:left w:val="none" w:sz="0" w:space="0" w:color="auto"/>
            <w:bottom w:val="none" w:sz="0" w:space="0" w:color="auto"/>
            <w:right w:val="none" w:sz="0" w:space="0" w:color="auto"/>
          </w:divBdr>
        </w:div>
        <w:div w:id="2029134003">
          <w:marLeft w:val="0"/>
          <w:marRight w:val="0"/>
          <w:marTop w:val="0"/>
          <w:marBottom w:val="0"/>
          <w:divBdr>
            <w:top w:val="none" w:sz="0" w:space="0" w:color="auto"/>
            <w:left w:val="none" w:sz="0" w:space="0" w:color="auto"/>
            <w:bottom w:val="none" w:sz="0" w:space="0" w:color="auto"/>
            <w:right w:val="none" w:sz="0" w:space="0" w:color="auto"/>
          </w:divBdr>
        </w:div>
        <w:div w:id="214590271">
          <w:marLeft w:val="0"/>
          <w:marRight w:val="0"/>
          <w:marTop w:val="0"/>
          <w:marBottom w:val="0"/>
          <w:divBdr>
            <w:top w:val="none" w:sz="0" w:space="0" w:color="auto"/>
            <w:left w:val="none" w:sz="0" w:space="0" w:color="auto"/>
            <w:bottom w:val="none" w:sz="0" w:space="0" w:color="auto"/>
            <w:right w:val="none" w:sz="0" w:space="0" w:color="auto"/>
          </w:divBdr>
        </w:div>
        <w:div w:id="335696226">
          <w:marLeft w:val="0"/>
          <w:marRight w:val="0"/>
          <w:marTop w:val="0"/>
          <w:marBottom w:val="0"/>
          <w:divBdr>
            <w:top w:val="none" w:sz="0" w:space="0" w:color="auto"/>
            <w:left w:val="none" w:sz="0" w:space="0" w:color="auto"/>
            <w:bottom w:val="none" w:sz="0" w:space="0" w:color="auto"/>
            <w:right w:val="none" w:sz="0" w:space="0" w:color="auto"/>
          </w:divBdr>
        </w:div>
        <w:div w:id="979649671">
          <w:marLeft w:val="0"/>
          <w:marRight w:val="0"/>
          <w:marTop w:val="0"/>
          <w:marBottom w:val="0"/>
          <w:divBdr>
            <w:top w:val="none" w:sz="0" w:space="0" w:color="auto"/>
            <w:left w:val="none" w:sz="0" w:space="0" w:color="auto"/>
            <w:bottom w:val="none" w:sz="0" w:space="0" w:color="auto"/>
            <w:right w:val="none" w:sz="0" w:space="0" w:color="auto"/>
          </w:divBdr>
        </w:div>
        <w:div w:id="149248259">
          <w:marLeft w:val="0"/>
          <w:marRight w:val="0"/>
          <w:marTop w:val="0"/>
          <w:marBottom w:val="0"/>
          <w:divBdr>
            <w:top w:val="none" w:sz="0" w:space="0" w:color="auto"/>
            <w:left w:val="none" w:sz="0" w:space="0" w:color="auto"/>
            <w:bottom w:val="none" w:sz="0" w:space="0" w:color="auto"/>
            <w:right w:val="none" w:sz="0" w:space="0" w:color="auto"/>
          </w:divBdr>
        </w:div>
        <w:div w:id="2003579091">
          <w:marLeft w:val="0"/>
          <w:marRight w:val="0"/>
          <w:marTop w:val="0"/>
          <w:marBottom w:val="0"/>
          <w:divBdr>
            <w:top w:val="none" w:sz="0" w:space="0" w:color="auto"/>
            <w:left w:val="none" w:sz="0" w:space="0" w:color="auto"/>
            <w:bottom w:val="none" w:sz="0" w:space="0" w:color="auto"/>
            <w:right w:val="none" w:sz="0" w:space="0" w:color="auto"/>
          </w:divBdr>
        </w:div>
        <w:div w:id="883906390">
          <w:marLeft w:val="0"/>
          <w:marRight w:val="0"/>
          <w:marTop w:val="0"/>
          <w:marBottom w:val="0"/>
          <w:divBdr>
            <w:top w:val="none" w:sz="0" w:space="0" w:color="auto"/>
            <w:left w:val="none" w:sz="0" w:space="0" w:color="auto"/>
            <w:bottom w:val="none" w:sz="0" w:space="0" w:color="auto"/>
            <w:right w:val="none" w:sz="0" w:space="0" w:color="auto"/>
          </w:divBdr>
        </w:div>
        <w:div w:id="397485067">
          <w:marLeft w:val="0"/>
          <w:marRight w:val="0"/>
          <w:marTop w:val="0"/>
          <w:marBottom w:val="0"/>
          <w:divBdr>
            <w:top w:val="none" w:sz="0" w:space="0" w:color="auto"/>
            <w:left w:val="none" w:sz="0" w:space="0" w:color="auto"/>
            <w:bottom w:val="none" w:sz="0" w:space="0" w:color="auto"/>
            <w:right w:val="none" w:sz="0" w:space="0" w:color="auto"/>
          </w:divBdr>
        </w:div>
        <w:div w:id="1256401910">
          <w:marLeft w:val="0"/>
          <w:marRight w:val="0"/>
          <w:marTop w:val="0"/>
          <w:marBottom w:val="0"/>
          <w:divBdr>
            <w:top w:val="none" w:sz="0" w:space="0" w:color="auto"/>
            <w:left w:val="none" w:sz="0" w:space="0" w:color="auto"/>
            <w:bottom w:val="none" w:sz="0" w:space="0" w:color="auto"/>
            <w:right w:val="none" w:sz="0" w:space="0" w:color="auto"/>
          </w:divBdr>
        </w:div>
        <w:div w:id="403839599">
          <w:marLeft w:val="0"/>
          <w:marRight w:val="0"/>
          <w:marTop w:val="0"/>
          <w:marBottom w:val="0"/>
          <w:divBdr>
            <w:top w:val="none" w:sz="0" w:space="0" w:color="auto"/>
            <w:left w:val="none" w:sz="0" w:space="0" w:color="auto"/>
            <w:bottom w:val="none" w:sz="0" w:space="0" w:color="auto"/>
            <w:right w:val="none" w:sz="0" w:space="0" w:color="auto"/>
          </w:divBdr>
        </w:div>
        <w:div w:id="913124298">
          <w:marLeft w:val="0"/>
          <w:marRight w:val="0"/>
          <w:marTop w:val="0"/>
          <w:marBottom w:val="0"/>
          <w:divBdr>
            <w:top w:val="none" w:sz="0" w:space="0" w:color="auto"/>
            <w:left w:val="none" w:sz="0" w:space="0" w:color="auto"/>
            <w:bottom w:val="none" w:sz="0" w:space="0" w:color="auto"/>
            <w:right w:val="none" w:sz="0" w:space="0" w:color="auto"/>
          </w:divBdr>
        </w:div>
        <w:div w:id="1739160394">
          <w:marLeft w:val="0"/>
          <w:marRight w:val="0"/>
          <w:marTop w:val="0"/>
          <w:marBottom w:val="0"/>
          <w:divBdr>
            <w:top w:val="none" w:sz="0" w:space="0" w:color="auto"/>
            <w:left w:val="none" w:sz="0" w:space="0" w:color="auto"/>
            <w:bottom w:val="none" w:sz="0" w:space="0" w:color="auto"/>
            <w:right w:val="none" w:sz="0" w:space="0" w:color="auto"/>
          </w:divBdr>
        </w:div>
        <w:div w:id="2107380164">
          <w:marLeft w:val="0"/>
          <w:marRight w:val="0"/>
          <w:marTop w:val="0"/>
          <w:marBottom w:val="0"/>
          <w:divBdr>
            <w:top w:val="none" w:sz="0" w:space="0" w:color="auto"/>
            <w:left w:val="none" w:sz="0" w:space="0" w:color="auto"/>
            <w:bottom w:val="none" w:sz="0" w:space="0" w:color="auto"/>
            <w:right w:val="none" w:sz="0" w:space="0" w:color="auto"/>
          </w:divBdr>
        </w:div>
        <w:div w:id="693962127">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
        <w:div w:id="794830380">
          <w:marLeft w:val="0"/>
          <w:marRight w:val="0"/>
          <w:marTop w:val="0"/>
          <w:marBottom w:val="0"/>
          <w:divBdr>
            <w:top w:val="none" w:sz="0" w:space="0" w:color="auto"/>
            <w:left w:val="none" w:sz="0" w:space="0" w:color="auto"/>
            <w:bottom w:val="none" w:sz="0" w:space="0" w:color="auto"/>
            <w:right w:val="none" w:sz="0" w:space="0" w:color="auto"/>
          </w:divBdr>
        </w:div>
        <w:div w:id="1951010659">
          <w:marLeft w:val="0"/>
          <w:marRight w:val="0"/>
          <w:marTop w:val="0"/>
          <w:marBottom w:val="0"/>
          <w:divBdr>
            <w:top w:val="none" w:sz="0" w:space="0" w:color="auto"/>
            <w:left w:val="none" w:sz="0" w:space="0" w:color="auto"/>
            <w:bottom w:val="none" w:sz="0" w:space="0" w:color="auto"/>
            <w:right w:val="none" w:sz="0" w:space="0" w:color="auto"/>
          </w:divBdr>
        </w:div>
        <w:div w:id="1404911889">
          <w:marLeft w:val="0"/>
          <w:marRight w:val="0"/>
          <w:marTop w:val="0"/>
          <w:marBottom w:val="0"/>
          <w:divBdr>
            <w:top w:val="none" w:sz="0" w:space="0" w:color="auto"/>
            <w:left w:val="none" w:sz="0" w:space="0" w:color="auto"/>
            <w:bottom w:val="none" w:sz="0" w:space="0" w:color="auto"/>
            <w:right w:val="none" w:sz="0" w:space="0" w:color="auto"/>
          </w:divBdr>
        </w:div>
        <w:div w:id="1202397016">
          <w:marLeft w:val="0"/>
          <w:marRight w:val="0"/>
          <w:marTop w:val="0"/>
          <w:marBottom w:val="0"/>
          <w:divBdr>
            <w:top w:val="none" w:sz="0" w:space="0" w:color="auto"/>
            <w:left w:val="none" w:sz="0" w:space="0" w:color="auto"/>
            <w:bottom w:val="none" w:sz="0" w:space="0" w:color="auto"/>
            <w:right w:val="none" w:sz="0" w:space="0" w:color="auto"/>
          </w:divBdr>
        </w:div>
        <w:div w:id="157036186">
          <w:marLeft w:val="0"/>
          <w:marRight w:val="0"/>
          <w:marTop w:val="0"/>
          <w:marBottom w:val="0"/>
          <w:divBdr>
            <w:top w:val="none" w:sz="0" w:space="0" w:color="auto"/>
            <w:left w:val="none" w:sz="0" w:space="0" w:color="auto"/>
            <w:bottom w:val="none" w:sz="0" w:space="0" w:color="auto"/>
            <w:right w:val="none" w:sz="0" w:space="0" w:color="auto"/>
          </w:divBdr>
        </w:div>
        <w:div w:id="1851719870">
          <w:marLeft w:val="0"/>
          <w:marRight w:val="0"/>
          <w:marTop w:val="0"/>
          <w:marBottom w:val="0"/>
          <w:divBdr>
            <w:top w:val="none" w:sz="0" w:space="0" w:color="auto"/>
            <w:left w:val="none" w:sz="0" w:space="0" w:color="auto"/>
            <w:bottom w:val="none" w:sz="0" w:space="0" w:color="auto"/>
            <w:right w:val="none" w:sz="0" w:space="0" w:color="auto"/>
          </w:divBdr>
        </w:div>
        <w:div w:id="2111930054">
          <w:marLeft w:val="0"/>
          <w:marRight w:val="0"/>
          <w:marTop w:val="0"/>
          <w:marBottom w:val="0"/>
          <w:divBdr>
            <w:top w:val="none" w:sz="0" w:space="0" w:color="auto"/>
            <w:left w:val="none" w:sz="0" w:space="0" w:color="auto"/>
            <w:bottom w:val="none" w:sz="0" w:space="0" w:color="auto"/>
            <w:right w:val="none" w:sz="0" w:space="0" w:color="auto"/>
          </w:divBdr>
        </w:div>
        <w:div w:id="671179838">
          <w:marLeft w:val="0"/>
          <w:marRight w:val="0"/>
          <w:marTop w:val="0"/>
          <w:marBottom w:val="0"/>
          <w:divBdr>
            <w:top w:val="none" w:sz="0" w:space="0" w:color="auto"/>
            <w:left w:val="none" w:sz="0" w:space="0" w:color="auto"/>
            <w:bottom w:val="none" w:sz="0" w:space="0" w:color="auto"/>
            <w:right w:val="none" w:sz="0" w:space="0" w:color="auto"/>
          </w:divBdr>
        </w:div>
        <w:div w:id="1268729683">
          <w:marLeft w:val="0"/>
          <w:marRight w:val="0"/>
          <w:marTop w:val="0"/>
          <w:marBottom w:val="0"/>
          <w:divBdr>
            <w:top w:val="none" w:sz="0" w:space="0" w:color="auto"/>
            <w:left w:val="none" w:sz="0" w:space="0" w:color="auto"/>
            <w:bottom w:val="none" w:sz="0" w:space="0" w:color="auto"/>
            <w:right w:val="none" w:sz="0" w:space="0" w:color="auto"/>
          </w:divBdr>
        </w:div>
        <w:div w:id="1440906430">
          <w:marLeft w:val="0"/>
          <w:marRight w:val="0"/>
          <w:marTop w:val="0"/>
          <w:marBottom w:val="0"/>
          <w:divBdr>
            <w:top w:val="none" w:sz="0" w:space="0" w:color="auto"/>
            <w:left w:val="none" w:sz="0" w:space="0" w:color="auto"/>
            <w:bottom w:val="none" w:sz="0" w:space="0" w:color="auto"/>
            <w:right w:val="none" w:sz="0" w:space="0" w:color="auto"/>
          </w:divBdr>
        </w:div>
        <w:div w:id="1157957914">
          <w:marLeft w:val="0"/>
          <w:marRight w:val="0"/>
          <w:marTop w:val="0"/>
          <w:marBottom w:val="0"/>
          <w:divBdr>
            <w:top w:val="none" w:sz="0" w:space="0" w:color="auto"/>
            <w:left w:val="none" w:sz="0" w:space="0" w:color="auto"/>
            <w:bottom w:val="none" w:sz="0" w:space="0" w:color="auto"/>
            <w:right w:val="none" w:sz="0" w:space="0" w:color="auto"/>
          </w:divBdr>
        </w:div>
        <w:div w:id="1139809385">
          <w:marLeft w:val="0"/>
          <w:marRight w:val="0"/>
          <w:marTop w:val="0"/>
          <w:marBottom w:val="0"/>
          <w:divBdr>
            <w:top w:val="none" w:sz="0" w:space="0" w:color="auto"/>
            <w:left w:val="none" w:sz="0" w:space="0" w:color="auto"/>
            <w:bottom w:val="none" w:sz="0" w:space="0" w:color="auto"/>
            <w:right w:val="none" w:sz="0" w:space="0" w:color="auto"/>
          </w:divBdr>
        </w:div>
        <w:div w:id="1948582933">
          <w:marLeft w:val="0"/>
          <w:marRight w:val="0"/>
          <w:marTop w:val="0"/>
          <w:marBottom w:val="0"/>
          <w:divBdr>
            <w:top w:val="none" w:sz="0" w:space="0" w:color="auto"/>
            <w:left w:val="none" w:sz="0" w:space="0" w:color="auto"/>
            <w:bottom w:val="none" w:sz="0" w:space="0" w:color="auto"/>
            <w:right w:val="none" w:sz="0" w:space="0" w:color="auto"/>
          </w:divBdr>
        </w:div>
        <w:div w:id="662969262">
          <w:marLeft w:val="0"/>
          <w:marRight w:val="0"/>
          <w:marTop w:val="0"/>
          <w:marBottom w:val="0"/>
          <w:divBdr>
            <w:top w:val="none" w:sz="0" w:space="0" w:color="auto"/>
            <w:left w:val="none" w:sz="0" w:space="0" w:color="auto"/>
            <w:bottom w:val="none" w:sz="0" w:space="0" w:color="auto"/>
            <w:right w:val="none" w:sz="0" w:space="0" w:color="auto"/>
          </w:divBdr>
        </w:div>
        <w:div w:id="1845241402">
          <w:marLeft w:val="0"/>
          <w:marRight w:val="0"/>
          <w:marTop w:val="0"/>
          <w:marBottom w:val="0"/>
          <w:divBdr>
            <w:top w:val="none" w:sz="0" w:space="0" w:color="auto"/>
            <w:left w:val="none" w:sz="0" w:space="0" w:color="auto"/>
            <w:bottom w:val="none" w:sz="0" w:space="0" w:color="auto"/>
            <w:right w:val="none" w:sz="0" w:space="0" w:color="auto"/>
          </w:divBdr>
        </w:div>
        <w:div w:id="201865703">
          <w:marLeft w:val="0"/>
          <w:marRight w:val="0"/>
          <w:marTop w:val="0"/>
          <w:marBottom w:val="0"/>
          <w:divBdr>
            <w:top w:val="none" w:sz="0" w:space="0" w:color="auto"/>
            <w:left w:val="none" w:sz="0" w:space="0" w:color="auto"/>
            <w:bottom w:val="none" w:sz="0" w:space="0" w:color="auto"/>
            <w:right w:val="none" w:sz="0" w:space="0" w:color="auto"/>
          </w:divBdr>
        </w:div>
        <w:div w:id="1883901163">
          <w:marLeft w:val="0"/>
          <w:marRight w:val="0"/>
          <w:marTop w:val="0"/>
          <w:marBottom w:val="0"/>
          <w:divBdr>
            <w:top w:val="none" w:sz="0" w:space="0" w:color="auto"/>
            <w:left w:val="none" w:sz="0" w:space="0" w:color="auto"/>
            <w:bottom w:val="none" w:sz="0" w:space="0" w:color="auto"/>
            <w:right w:val="none" w:sz="0" w:space="0" w:color="auto"/>
          </w:divBdr>
        </w:div>
        <w:div w:id="577835303">
          <w:marLeft w:val="0"/>
          <w:marRight w:val="0"/>
          <w:marTop w:val="0"/>
          <w:marBottom w:val="0"/>
          <w:divBdr>
            <w:top w:val="none" w:sz="0" w:space="0" w:color="auto"/>
            <w:left w:val="none" w:sz="0" w:space="0" w:color="auto"/>
            <w:bottom w:val="none" w:sz="0" w:space="0" w:color="auto"/>
            <w:right w:val="none" w:sz="0" w:space="0" w:color="auto"/>
          </w:divBdr>
        </w:div>
        <w:div w:id="34474149">
          <w:marLeft w:val="0"/>
          <w:marRight w:val="0"/>
          <w:marTop w:val="0"/>
          <w:marBottom w:val="0"/>
          <w:divBdr>
            <w:top w:val="none" w:sz="0" w:space="0" w:color="auto"/>
            <w:left w:val="none" w:sz="0" w:space="0" w:color="auto"/>
            <w:bottom w:val="none" w:sz="0" w:space="0" w:color="auto"/>
            <w:right w:val="none" w:sz="0" w:space="0" w:color="auto"/>
          </w:divBdr>
        </w:div>
        <w:div w:id="576745016">
          <w:marLeft w:val="0"/>
          <w:marRight w:val="0"/>
          <w:marTop w:val="0"/>
          <w:marBottom w:val="0"/>
          <w:divBdr>
            <w:top w:val="none" w:sz="0" w:space="0" w:color="auto"/>
            <w:left w:val="none" w:sz="0" w:space="0" w:color="auto"/>
            <w:bottom w:val="none" w:sz="0" w:space="0" w:color="auto"/>
            <w:right w:val="none" w:sz="0" w:space="0" w:color="auto"/>
          </w:divBdr>
        </w:div>
        <w:div w:id="2054307023">
          <w:marLeft w:val="0"/>
          <w:marRight w:val="0"/>
          <w:marTop w:val="0"/>
          <w:marBottom w:val="0"/>
          <w:divBdr>
            <w:top w:val="none" w:sz="0" w:space="0" w:color="auto"/>
            <w:left w:val="none" w:sz="0" w:space="0" w:color="auto"/>
            <w:bottom w:val="none" w:sz="0" w:space="0" w:color="auto"/>
            <w:right w:val="none" w:sz="0" w:space="0" w:color="auto"/>
          </w:divBdr>
        </w:div>
        <w:div w:id="1551570584">
          <w:marLeft w:val="0"/>
          <w:marRight w:val="0"/>
          <w:marTop w:val="0"/>
          <w:marBottom w:val="0"/>
          <w:divBdr>
            <w:top w:val="none" w:sz="0" w:space="0" w:color="auto"/>
            <w:left w:val="none" w:sz="0" w:space="0" w:color="auto"/>
            <w:bottom w:val="none" w:sz="0" w:space="0" w:color="auto"/>
            <w:right w:val="none" w:sz="0" w:space="0" w:color="auto"/>
          </w:divBdr>
        </w:div>
        <w:div w:id="1278878778">
          <w:marLeft w:val="0"/>
          <w:marRight w:val="0"/>
          <w:marTop w:val="0"/>
          <w:marBottom w:val="0"/>
          <w:divBdr>
            <w:top w:val="none" w:sz="0" w:space="0" w:color="auto"/>
            <w:left w:val="none" w:sz="0" w:space="0" w:color="auto"/>
            <w:bottom w:val="none" w:sz="0" w:space="0" w:color="auto"/>
            <w:right w:val="none" w:sz="0" w:space="0" w:color="auto"/>
          </w:divBdr>
        </w:div>
        <w:div w:id="1767457729">
          <w:marLeft w:val="0"/>
          <w:marRight w:val="0"/>
          <w:marTop w:val="0"/>
          <w:marBottom w:val="0"/>
          <w:divBdr>
            <w:top w:val="none" w:sz="0" w:space="0" w:color="auto"/>
            <w:left w:val="none" w:sz="0" w:space="0" w:color="auto"/>
            <w:bottom w:val="none" w:sz="0" w:space="0" w:color="auto"/>
            <w:right w:val="none" w:sz="0" w:space="0" w:color="auto"/>
          </w:divBdr>
        </w:div>
        <w:div w:id="1432164812">
          <w:marLeft w:val="0"/>
          <w:marRight w:val="0"/>
          <w:marTop w:val="0"/>
          <w:marBottom w:val="0"/>
          <w:divBdr>
            <w:top w:val="none" w:sz="0" w:space="0" w:color="auto"/>
            <w:left w:val="none" w:sz="0" w:space="0" w:color="auto"/>
            <w:bottom w:val="none" w:sz="0" w:space="0" w:color="auto"/>
            <w:right w:val="none" w:sz="0" w:space="0" w:color="auto"/>
          </w:divBdr>
        </w:div>
        <w:div w:id="1085805553">
          <w:marLeft w:val="0"/>
          <w:marRight w:val="0"/>
          <w:marTop w:val="0"/>
          <w:marBottom w:val="0"/>
          <w:divBdr>
            <w:top w:val="none" w:sz="0" w:space="0" w:color="auto"/>
            <w:left w:val="none" w:sz="0" w:space="0" w:color="auto"/>
            <w:bottom w:val="none" w:sz="0" w:space="0" w:color="auto"/>
            <w:right w:val="none" w:sz="0" w:space="0" w:color="auto"/>
          </w:divBdr>
        </w:div>
        <w:div w:id="75445364">
          <w:marLeft w:val="0"/>
          <w:marRight w:val="0"/>
          <w:marTop w:val="0"/>
          <w:marBottom w:val="0"/>
          <w:divBdr>
            <w:top w:val="none" w:sz="0" w:space="0" w:color="auto"/>
            <w:left w:val="none" w:sz="0" w:space="0" w:color="auto"/>
            <w:bottom w:val="none" w:sz="0" w:space="0" w:color="auto"/>
            <w:right w:val="none" w:sz="0" w:space="0" w:color="auto"/>
          </w:divBdr>
        </w:div>
        <w:div w:id="1777091013">
          <w:marLeft w:val="0"/>
          <w:marRight w:val="0"/>
          <w:marTop w:val="0"/>
          <w:marBottom w:val="0"/>
          <w:divBdr>
            <w:top w:val="none" w:sz="0" w:space="0" w:color="auto"/>
            <w:left w:val="none" w:sz="0" w:space="0" w:color="auto"/>
            <w:bottom w:val="none" w:sz="0" w:space="0" w:color="auto"/>
            <w:right w:val="none" w:sz="0" w:space="0" w:color="auto"/>
          </w:divBdr>
        </w:div>
        <w:div w:id="1287539324">
          <w:marLeft w:val="0"/>
          <w:marRight w:val="0"/>
          <w:marTop w:val="0"/>
          <w:marBottom w:val="0"/>
          <w:divBdr>
            <w:top w:val="none" w:sz="0" w:space="0" w:color="auto"/>
            <w:left w:val="none" w:sz="0" w:space="0" w:color="auto"/>
            <w:bottom w:val="none" w:sz="0" w:space="0" w:color="auto"/>
            <w:right w:val="none" w:sz="0" w:space="0" w:color="auto"/>
          </w:divBdr>
        </w:div>
        <w:div w:id="381365109">
          <w:marLeft w:val="0"/>
          <w:marRight w:val="0"/>
          <w:marTop w:val="0"/>
          <w:marBottom w:val="0"/>
          <w:divBdr>
            <w:top w:val="none" w:sz="0" w:space="0" w:color="auto"/>
            <w:left w:val="none" w:sz="0" w:space="0" w:color="auto"/>
            <w:bottom w:val="none" w:sz="0" w:space="0" w:color="auto"/>
            <w:right w:val="none" w:sz="0" w:space="0" w:color="auto"/>
          </w:divBdr>
        </w:div>
        <w:div w:id="808547465">
          <w:marLeft w:val="0"/>
          <w:marRight w:val="0"/>
          <w:marTop w:val="0"/>
          <w:marBottom w:val="0"/>
          <w:divBdr>
            <w:top w:val="none" w:sz="0" w:space="0" w:color="auto"/>
            <w:left w:val="none" w:sz="0" w:space="0" w:color="auto"/>
            <w:bottom w:val="none" w:sz="0" w:space="0" w:color="auto"/>
            <w:right w:val="none" w:sz="0" w:space="0" w:color="auto"/>
          </w:divBdr>
        </w:div>
        <w:div w:id="1169636667">
          <w:marLeft w:val="0"/>
          <w:marRight w:val="0"/>
          <w:marTop w:val="0"/>
          <w:marBottom w:val="0"/>
          <w:divBdr>
            <w:top w:val="none" w:sz="0" w:space="0" w:color="auto"/>
            <w:left w:val="none" w:sz="0" w:space="0" w:color="auto"/>
            <w:bottom w:val="none" w:sz="0" w:space="0" w:color="auto"/>
            <w:right w:val="none" w:sz="0" w:space="0" w:color="auto"/>
          </w:divBdr>
        </w:div>
        <w:div w:id="730540040">
          <w:marLeft w:val="0"/>
          <w:marRight w:val="0"/>
          <w:marTop w:val="0"/>
          <w:marBottom w:val="0"/>
          <w:divBdr>
            <w:top w:val="none" w:sz="0" w:space="0" w:color="auto"/>
            <w:left w:val="none" w:sz="0" w:space="0" w:color="auto"/>
            <w:bottom w:val="none" w:sz="0" w:space="0" w:color="auto"/>
            <w:right w:val="none" w:sz="0" w:space="0" w:color="auto"/>
          </w:divBdr>
        </w:div>
        <w:div w:id="1457873149">
          <w:marLeft w:val="0"/>
          <w:marRight w:val="0"/>
          <w:marTop w:val="0"/>
          <w:marBottom w:val="0"/>
          <w:divBdr>
            <w:top w:val="none" w:sz="0" w:space="0" w:color="auto"/>
            <w:left w:val="none" w:sz="0" w:space="0" w:color="auto"/>
            <w:bottom w:val="none" w:sz="0" w:space="0" w:color="auto"/>
            <w:right w:val="none" w:sz="0" w:space="0" w:color="auto"/>
          </w:divBdr>
        </w:div>
        <w:div w:id="1556042460">
          <w:marLeft w:val="0"/>
          <w:marRight w:val="0"/>
          <w:marTop w:val="0"/>
          <w:marBottom w:val="0"/>
          <w:divBdr>
            <w:top w:val="none" w:sz="0" w:space="0" w:color="auto"/>
            <w:left w:val="none" w:sz="0" w:space="0" w:color="auto"/>
            <w:bottom w:val="none" w:sz="0" w:space="0" w:color="auto"/>
            <w:right w:val="none" w:sz="0" w:space="0" w:color="auto"/>
          </w:divBdr>
        </w:div>
        <w:div w:id="1564562620">
          <w:marLeft w:val="0"/>
          <w:marRight w:val="0"/>
          <w:marTop w:val="0"/>
          <w:marBottom w:val="0"/>
          <w:divBdr>
            <w:top w:val="none" w:sz="0" w:space="0" w:color="auto"/>
            <w:left w:val="none" w:sz="0" w:space="0" w:color="auto"/>
            <w:bottom w:val="none" w:sz="0" w:space="0" w:color="auto"/>
            <w:right w:val="none" w:sz="0" w:space="0" w:color="auto"/>
          </w:divBdr>
        </w:div>
        <w:div w:id="1533415176">
          <w:marLeft w:val="0"/>
          <w:marRight w:val="0"/>
          <w:marTop w:val="0"/>
          <w:marBottom w:val="0"/>
          <w:divBdr>
            <w:top w:val="none" w:sz="0" w:space="0" w:color="auto"/>
            <w:left w:val="none" w:sz="0" w:space="0" w:color="auto"/>
            <w:bottom w:val="none" w:sz="0" w:space="0" w:color="auto"/>
            <w:right w:val="none" w:sz="0" w:space="0" w:color="auto"/>
          </w:divBdr>
        </w:div>
        <w:div w:id="682245141">
          <w:marLeft w:val="0"/>
          <w:marRight w:val="0"/>
          <w:marTop w:val="0"/>
          <w:marBottom w:val="0"/>
          <w:divBdr>
            <w:top w:val="none" w:sz="0" w:space="0" w:color="auto"/>
            <w:left w:val="none" w:sz="0" w:space="0" w:color="auto"/>
            <w:bottom w:val="none" w:sz="0" w:space="0" w:color="auto"/>
            <w:right w:val="none" w:sz="0" w:space="0" w:color="auto"/>
          </w:divBdr>
        </w:div>
        <w:div w:id="242178980">
          <w:marLeft w:val="0"/>
          <w:marRight w:val="0"/>
          <w:marTop w:val="0"/>
          <w:marBottom w:val="0"/>
          <w:divBdr>
            <w:top w:val="none" w:sz="0" w:space="0" w:color="auto"/>
            <w:left w:val="none" w:sz="0" w:space="0" w:color="auto"/>
            <w:bottom w:val="none" w:sz="0" w:space="0" w:color="auto"/>
            <w:right w:val="none" w:sz="0" w:space="0" w:color="auto"/>
          </w:divBdr>
        </w:div>
        <w:div w:id="965744577">
          <w:marLeft w:val="0"/>
          <w:marRight w:val="0"/>
          <w:marTop w:val="0"/>
          <w:marBottom w:val="0"/>
          <w:divBdr>
            <w:top w:val="none" w:sz="0" w:space="0" w:color="auto"/>
            <w:left w:val="none" w:sz="0" w:space="0" w:color="auto"/>
            <w:bottom w:val="none" w:sz="0" w:space="0" w:color="auto"/>
            <w:right w:val="none" w:sz="0" w:space="0" w:color="auto"/>
          </w:divBdr>
        </w:div>
        <w:div w:id="1284533636">
          <w:marLeft w:val="0"/>
          <w:marRight w:val="0"/>
          <w:marTop w:val="0"/>
          <w:marBottom w:val="0"/>
          <w:divBdr>
            <w:top w:val="none" w:sz="0" w:space="0" w:color="auto"/>
            <w:left w:val="none" w:sz="0" w:space="0" w:color="auto"/>
            <w:bottom w:val="none" w:sz="0" w:space="0" w:color="auto"/>
            <w:right w:val="none" w:sz="0" w:space="0" w:color="auto"/>
          </w:divBdr>
        </w:div>
        <w:div w:id="2051686371">
          <w:marLeft w:val="0"/>
          <w:marRight w:val="0"/>
          <w:marTop w:val="0"/>
          <w:marBottom w:val="0"/>
          <w:divBdr>
            <w:top w:val="none" w:sz="0" w:space="0" w:color="auto"/>
            <w:left w:val="none" w:sz="0" w:space="0" w:color="auto"/>
            <w:bottom w:val="none" w:sz="0" w:space="0" w:color="auto"/>
            <w:right w:val="none" w:sz="0" w:space="0" w:color="auto"/>
          </w:divBdr>
        </w:div>
        <w:div w:id="1869483103">
          <w:marLeft w:val="0"/>
          <w:marRight w:val="0"/>
          <w:marTop w:val="0"/>
          <w:marBottom w:val="0"/>
          <w:divBdr>
            <w:top w:val="none" w:sz="0" w:space="0" w:color="auto"/>
            <w:left w:val="none" w:sz="0" w:space="0" w:color="auto"/>
            <w:bottom w:val="none" w:sz="0" w:space="0" w:color="auto"/>
            <w:right w:val="none" w:sz="0" w:space="0" w:color="auto"/>
          </w:divBdr>
        </w:div>
        <w:div w:id="723531298">
          <w:marLeft w:val="0"/>
          <w:marRight w:val="0"/>
          <w:marTop w:val="0"/>
          <w:marBottom w:val="0"/>
          <w:divBdr>
            <w:top w:val="none" w:sz="0" w:space="0" w:color="auto"/>
            <w:left w:val="none" w:sz="0" w:space="0" w:color="auto"/>
            <w:bottom w:val="none" w:sz="0" w:space="0" w:color="auto"/>
            <w:right w:val="none" w:sz="0" w:space="0" w:color="auto"/>
          </w:divBdr>
        </w:div>
        <w:div w:id="1097095734">
          <w:marLeft w:val="0"/>
          <w:marRight w:val="0"/>
          <w:marTop w:val="0"/>
          <w:marBottom w:val="0"/>
          <w:divBdr>
            <w:top w:val="none" w:sz="0" w:space="0" w:color="auto"/>
            <w:left w:val="none" w:sz="0" w:space="0" w:color="auto"/>
            <w:bottom w:val="none" w:sz="0" w:space="0" w:color="auto"/>
            <w:right w:val="none" w:sz="0" w:space="0" w:color="auto"/>
          </w:divBdr>
        </w:div>
        <w:div w:id="2020622868">
          <w:marLeft w:val="0"/>
          <w:marRight w:val="0"/>
          <w:marTop w:val="0"/>
          <w:marBottom w:val="0"/>
          <w:divBdr>
            <w:top w:val="none" w:sz="0" w:space="0" w:color="auto"/>
            <w:left w:val="none" w:sz="0" w:space="0" w:color="auto"/>
            <w:bottom w:val="none" w:sz="0" w:space="0" w:color="auto"/>
            <w:right w:val="none" w:sz="0" w:space="0" w:color="auto"/>
          </w:divBdr>
        </w:div>
        <w:div w:id="138765559">
          <w:marLeft w:val="0"/>
          <w:marRight w:val="0"/>
          <w:marTop w:val="0"/>
          <w:marBottom w:val="0"/>
          <w:divBdr>
            <w:top w:val="none" w:sz="0" w:space="0" w:color="auto"/>
            <w:left w:val="none" w:sz="0" w:space="0" w:color="auto"/>
            <w:bottom w:val="none" w:sz="0" w:space="0" w:color="auto"/>
            <w:right w:val="none" w:sz="0" w:space="0" w:color="auto"/>
          </w:divBdr>
        </w:div>
        <w:div w:id="1986422766">
          <w:marLeft w:val="0"/>
          <w:marRight w:val="0"/>
          <w:marTop w:val="0"/>
          <w:marBottom w:val="0"/>
          <w:divBdr>
            <w:top w:val="none" w:sz="0" w:space="0" w:color="auto"/>
            <w:left w:val="none" w:sz="0" w:space="0" w:color="auto"/>
            <w:bottom w:val="none" w:sz="0" w:space="0" w:color="auto"/>
            <w:right w:val="none" w:sz="0" w:space="0" w:color="auto"/>
          </w:divBdr>
        </w:div>
        <w:div w:id="1064520993">
          <w:marLeft w:val="0"/>
          <w:marRight w:val="0"/>
          <w:marTop w:val="0"/>
          <w:marBottom w:val="0"/>
          <w:divBdr>
            <w:top w:val="none" w:sz="0" w:space="0" w:color="auto"/>
            <w:left w:val="none" w:sz="0" w:space="0" w:color="auto"/>
            <w:bottom w:val="none" w:sz="0" w:space="0" w:color="auto"/>
            <w:right w:val="none" w:sz="0" w:space="0" w:color="auto"/>
          </w:divBdr>
        </w:div>
        <w:div w:id="126049260">
          <w:marLeft w:val="0"/>
          <w:marRight w:val="0"/>
          <w:marTop w:val="0"/>
          <w:marBottom w:val="0"/>
          <w:divBdr>
            <w:top w:val="none" w:sz="0" w:space="0" w:color="auto"/>
            <w:left w:val="none" w:sz="0" w:space="0" w:color="auto"/>
            <w:bottom w:val="none" w:sz="0" w:space="0" w:color="auto"/>
            <w:right w:val="none" w:sz="0" w:space="0" w:color="auto"/>
          </w:divBdr>
        </w:div>
        <w:div w:id="291597235">
          <w:marLeft w:val="0"/>
          <w:marRight w:val="0"/>
          <w:marTop w:val="0"/>
          <w:marBottom w:val="0"/>
          <w:divBdr>
            <w:top w:val="none" w:sz="0" w:space="0" w:color="auto"/>
            <w:left w:val="none" w:sz="0" w:space="0" w:color="auto"/>
            <w:bottom w:val="none" w:sz="0" w:space="0" w:color="auto"/>
            <w:right w:val="none" w:sz="0" w:space="0" w:color="auto"/>
          </w:divBdr>
        </w:div>
        <w:div w:id="1537737302">
          <w:marLeft w:val="0"/>
          <w:marRight w:val="0"/>
          <w:marTop w:val="0"/>
          <w:marBottom w:val="0"/>
          <w:divBdr>
            <w:top w:val="none" w:sz="0" w:space="0" w:color="auto"/>
            <w:left w:val="none" w:sz="0" w:space="0" w:color="auto"/>
            <w:bottom w:val="none" w:sz="0" w:space="0" w:color="auto"/>
            <w:right w:val="none" w:sz="0" w:space="0" w:color="auto"/>
          </w:divBdr>
        </w:div>
        <w:div w:id="946082400">
          <w:marLeft w:val="0"/>
          <w:marRight w:val="0"/>
          <w:marTop w:val="0"/>
          <w:marBottom w:val="0"/>
          <w:divBdr>
            <w:top w:val="none" w:sz="0" w:space="0" w:color="auto"/>
            <w:left w:val="none" w:sz="0" w:space="0" w:color="auto"/>
            <w:bottom w:val="none" w:sz="0" w:space="0" w:color="auto"/>
            <w:right w:val="none" w:sz="0" w:space="0" w:color="auto"/>
          </w:divBdr>
        </w:div>
        <w:div w:id="2128162687">
          <w:marLeft w:val="0"/>
          <w:marRight w:val="0"/>
          <w:marTop w:val="0"/>
          <w:marBottom w:val="0"/>
          <w:divBdr>
            <w:top w:val="none" w:sz="0" w:space="0" w:color="auto"/>
            <w:left w:val="none" w:sz="0" w:space="0" w:color="auto"/>
            <w:bottom w:val="none" w:sz="0" w:space="0" w:color="auto"/>
            <w:right w:val="none" w:sz="0" w:space="0" w:color="auto"/>
          </w:divBdr>
        </w:div>
        <w:div w:id="757286517">
          <w:marLeft w:val="0"/>
          <w:marRight w:val="0"/>
          <w:marTop w:val="0"/>
          <w:marBottom w:val="0"/>
          <w:divBdr>
            <w:top w:val="none" w:sz="0" w:space="0" w:color="auto"/>
            <w:left w:val="none" w:sz="0" w:space="0" w:color="auto"/>
            <w:bottom w:val="none" w:sz="0" w:space="0" w:color="auto"/>
            <w:right w:val="none" w:sz="0" w:space="0" w:color="auto"/>
          </w:divBdr>
        </w:div>
        <w:div w:id="203179424">
          <w:marLeft w:val="0"/>
          <w:marRight w:val="0"/>
          <w:marTop w:val="0"/>
          <w:marBottom w:val="0"/>
          <w:divBdr>
            <w:top w:val="none" w:sz="0" w:space="0" w:color="auto"/>
            <w:left w:val="none" w:sz="0" w:space="0" w:color="auto"/>
            <w:bottom w:val="none" w:sz="0" w:space="0" w:color="auto"/>
            <w:right w:val="none" w:sz="0" w:space="0" w:color="auto"/>
          </w:divBdr>
        </w:div>
        <w:div w:id="719286502">
          <w:marLeft w:val="0"/>
          <w:marRight w:val="0"/>
          <w:marTop w:val="0"/>
          <w:marBottom w:val="0"/>
          <w:divBdr>
            <w:top w:val="none" w:sz="0" w:space="0" w:color="auto"/>
            <w:left w:val="none" w:sz="0" w:space="0" w:color="auto"/>
            <w:bottom w:val="none" w:sz="0" w:space="0" w:color="auto"/>
            <w:right w:val="none" w:sz="0" w:space="0" w:color="auto"/>
          </w:divBdr>
        </w:div>
        <w:div w:id="1522354635">
          <w:marLeft w:val="0"/>
          <w:marRight w:val="0"/>
          <w:marTop w:val="0"/>
          <w:marBottom w:val="0"/>
          <w:divBdr>
            <w:top w:val="none" w:sz="0" w:space="0" w:color="auto"/>
            <w:left w:val="none" w:sz="0" w:space="0" w:color="auto"/>
            <w:bottom w:val="none" w:sz="0" w:space="0" w:color="auto"/>
            <w:right w:val="none" w:sz="0" w:space="0" w:color="auto"/>
          </w:divBdr>
        </w:div>
        <w:div w:id="50425817">
          <w:marLeft w:val="0"/>
          <w:marRight w:val="0"/>
          <w:marTop w:val="0"/>
          <w:marBottom w:val="0"/>
          <w:divBdr>
            <w:top w:val="none" w:sz="0" w:space="0" w:color="auto"/>
            <w:left w:val="none" w:sz="0" w:space="0" w:color="auto"/>
            <w:bottom w:val="none" w:sz="0" w:space="0" w:color="auto"/>
            <w:right w:val="none" w:sz="0" w:space="0" w:color="auto"/>
          </w:divBdr>
        </w:div>
        <w:div w:id="2023241735">
          <w:marLeft w:val="0"/>
          <w:marRight w:val="0"/>
          <w:marTop w:val="0"/>
          <w:marBottom w:val="0"/>
          <w:divBdr>
            <w:top w:val="none" w:sz="0" w:space="0" w:color="auto"/>
            <w:left w:val="none" w:sz="0" w:space="0" w:color="auto"/>
            <w:bottom w:val="none" w:sz="0" w:space="0" w:color="auto"/>
            <w:right w:val="none" w:sz="0" w:space="0" w:color="auto"/>
          </w:divBdr>
        </w:div>
        <w:div w:id="1911765080">
          <w:marLeft w:val="0"/>
          <w:marRight w:val="0"/>
          <w:marTop w:val="0"/>
          <w:marBottom w:val="0"/>
          <w:divBdr>
            <w:top w:val="none" w:sz="0" w:space="0" w:color="auto"/>
            <w:left w:val="none" w:sz="0" w:space="0" w:color="auto"/>
            <w:bottom w:val="none" w:sz="0" w:space="0" w:color="auto"/>
            <w:right w:val="none" w:sz="0" w:space="0" w:color="auto"/>
          </w:divBdr>
        </w:div>
        <w:div w:id="622349168">
          <w:marLeft w:val="0"/>
          <w:marRight w:val="0"/>
          <w:marTop w:val="0"/>
          <w:marBottom w:val="0"/>
          <w:divBdr>
            <w:top w:val="none" w:sz="0" w:space="0" w:color="auto"/>
            <w:left w:val="none" w:sz="0" w:space="0" w:color="auto"/>
            <w:bottom w:val="none" w:sz="0" w:space="0" w:color="auto"/>
            <w:right w:val="none" w:sz="0" w:space="0" w:color="auto"/>
          </w:divBdr>
        </w:div>
        <w:div w:id="820658524">
          <w:marLeft w:val="0"/>
          <w:marRight w:val="0"/>
          <w:marTop w:val="0"/>
          <w:marBottom w:val="0"/>
          <w:divBdr>
            <w:top w:val="none" w:sz="0" w:space="0" w:color="auto"/>
            <w:left w:val="none" w:sz="0" w:space="0" w:color="auto"/>
            <w:bottom w:val="none" w:sz="0" w:space="0" w:color="auto"/>
            <w:right w:val="none" w:sz="0" w:space="0" w:color="auto"/>
          </w:divBdr>
        </w:div>
        <w:div w:id="55396982">
          <w:marLeft w:val="0"/>
          <w:marRight w:val="0"/>
          <w:marTop w:val="0"/>
          <w:marBottom w:val="0"/>
          <w:divBdr>
            <w:top w:val="none" w:sz="0" w:space="0" w:color="auto"/>
            <w:left w:val="none" w:sz="0" w:space="0" w:color="auto"/>
            <w:bottom w:val="none" w:sz="0" w:space="0" w:color="auto"/>
            <w:right w:val="none" w:sz="0" w:space="0" w:color="auto"/>
          </w:divBdr>
        </w:div>
        <w:div w:id="542137793">
          <w:marLeft w:val="0"/>
          <w:marRight w:val="0"/>
          <w:marTop w:val="0"/>
          <w:marBottom w:val="0"/>
          <w:divBdr>
            <w:top w:val="none" w:sz="0" w:space="0" w:color="auto"/>
            <w:left w:val="none" w:sz="0" w:space="0" w:color="auto"/>
            <w:bottom w:val="none" w:sz="0" w:space="0" w:color="auto"/>
            <w:right w:val="none" w:sz="0" w:space="0" w:color="auto"/>
          </w:divBdr>
        </w:div>
        <w:div w:id="1468010096">
          <w:marLeft w:val="0"/>
          <w:marRight w:val="0"/>
          <w:marTop w:val="0"/>
          <w:marBottom w:val="0"/>
          <w:divBdr>
            <w:top w:val="none" w:sz="0" w:space="0" w:color="auto"/>
            <w:left w:val="none" w:sz="0" w:space="0" w:color="auto"/>
            <w:bottom w:val="none" w:sz="0" w:space="0" w:color="auto"/>
            <w:right w:val="none" w:sz="0" w:space="0" w:color="auto"/>
          </w:divBdr>
        </w:div>
        <w:div w:id="1678264319">
          <w:marLeft w:val="0"/>
          <w:marRight w:val="0"/>
          <w:marTop w:val="0"/>
          <w:marBottom w:val="0"/>
          <w:divBdr>
            <w:top w:val="none" w:sz="0" w:space="0" w:color="auto"/>
            <w:left w:val="none" w:sz="0" w:space="0" w:color="auto"/>
            <w:bottom w:val="none" w:sz="0" w:space="0" w:color="auto"/>
            <w:right w:val="none" w:sz="0" w:space="0" w:color="auto"/>
          </w:divBdr>
        </w:div>
        <w:div w:id="566497250">
          <w:marLeft w:val="0"/>
          <w:marRight w:val="0"/>
          <w:marTop w:val="0"/>
          <w:marBottom w:val="0"/>
          <w:divBdr>
            <w:top w:val="none" w:sz="0" w:space="0" w:color="auto"/>
            <w:left w:val="none" w:sz="0" w:space="0" w:color="auto"/>
            <w:bottom w:val="none" w:sz="0" w:space="0" w:color="auto"/>
            <w:right w:val="none" w:sz="0" w:space="0" w:color="auto"/>
          </w:divBdr>
        </w:div>
        <w:div w:id="1387101292">
          <w:marLeft w:val="0"/>
          <w:marRight w:val="0"/>
          <w:marTop w:val="0"/>
          <w:marBottom w:val="0"/>
          <w:divBdr>
            <w:top w:val="none" w:sz="0" w:space="0" w:color="auto"/>
            <w:left w:val="none" w:sz="0" w:space="0" w:color="auto"/>
            <w:bottom w:val="none" w:sz="0" w:space="0" w:color="auto"/>
            <w:right w:val="none" w:sz="0" w:space="0" w:color="auto"/>
          </w:divBdr>
        </w:div>
        <w:div w:id="1457985919">
          <w:marLeft w:val="0"/>
          <w:marRight w:val="0"/>
          <w:marTop w:val="0"/>
          <w:marBottom w:val="0"/>
          <w:divBdr>
            <w:top w:val="none" w:sz="0" w:space="0" w:color="auto"/>
            <w:left w:val="none" w:sz="0" w:space="0" w:color="auto"/>
            <w:bottom w:val="none" w:sz="0" w:space="0" w:color="auto"/>
            <w:right w:val="none" w:sz="0" w:space="0" w:color="auto"/>
          </w:divBdr>
        </w:div>
        <w:div w:id="606617220">
          <w:marLeft w:val="0"/>
          <w:marRight w:val="0"/>
          <w:marTop w:val="0"/>
          <w:marBottom w:val="0"/>
          <w:divBdr>
            <w:top w:val="none" w:sz="0" w:space="0" w:color="auto"/>
            <w:left w:val="none" w:sz="0" w:space="0" w:color="auto"/>
            <w:bottom w:val="none" w:sz="0" w:space="0" w:color="auto"/>
            <w:right w:val="none" w:sz="0" w:space="0" w:color="auto"/>
          </w:divBdr>
        </w:div>
        <w:div w:id="2006128555">
          <w:marLeft w:val="0"/>
          <w:marRight w:val="0"/>
          <w:marTop w:val="0"/>
          <w:marBottom w:val="0"/>
          <w:divBdr>
            <w:top w:val="none" w:sz="0" w:space="0" w:color="auto"/>
            <w:left w:val="none" w:sz="0" w:space="0" w:color="auto"/>
            <w:bottom w:val="none" w:sz="0" w:space="0" w:color="auto"/>
            <w:right w:val="none" w:sz="0" w:space="0" w:color="auto"/>
          </w:divBdr>
        </w:div>
        <w:div w:id="2137290981">
          <w:marLeft w:val="0"/>
          <w:marRight w:val="0"/>
          <w:marTop w:val="0"/>
          <w:marBottom w:val="0"/>
          <w:divBdr>
            <w:top w:val="none" w:sz="0" w:space="0" w:color="auto"/>
            <w:left w:val="none" w:sz="0" w:space="0" w:color="auto"/>
            <w:bottom w:val="none" w:sz="0" w:space="0" w:color="auto"/>
            <w:right w:val="none" w:sz="0" w:space="0" w:color="auto"/>
          </w:divBdr>
        </w:div>
        <w:div w:id="589124027">
          <w:marLeft w:val="0"/>
          <w:marRight w:val="0"/>
          <w:marTop w:val="0"/>
          <w:marBottom w:val="0"/>
          <w:divBdr>
            <w:top w:val="none" w:sz="0" w:space="0" w:color="auto"/>
            <w:left w:val="none" w:sz="0" w:space="0" w:color="auto"/>
            <w:bottom w:val="none" w:sz="0" w:space="0" w:color="auto"/>
            <w:right w:val="none" w:sz="0" w:space="0" w:color="auto"/>
          </w:divBdr>
        </w:div>
        <w:div w:id="112988604">
          <w:marLeft w:val="0"/>
          <w:marRight w:val="0"/>
          <w:marTop w:val="0"/>
          <w:marBottom w:val="0"/>
          <w:divBdr>
            <w:top w:val="none" w:sz="0" w:space="0" w:color="auto"/>
            <w:left w:val="none" w:sz="0" w:space="0" w:color="auto"/>
            <w:bottom w:val="none" w:sz="0" w:space="0" w:color="auto"/>
            <w:right w:val="none" w:sz="0" w:space="0" w:color="auto"/>
          </w:divBdr>
        </w:div>
        <w:div w:id="1570966975">
          <w:marLeft w:val="0"/>
          <w:marRight w:val="0"/>
          <w:marTop w:val="0"/>
          <w:marBottom w:val="0"/>
          <w:divBdr>
            <w:top w:val="none" w:sz="0" w:space="0" w:color="auto"/>
            <w:left w:val="none" w:sz="0" w:space="0" w:color="auto"/>
            <w:bottom w:val="none" w:sz="0" w:space="0" w:color="auto"/>
            <w:right w:val="none" w:sz="0" w:space="0" w:color="auto"/>
          </w:divBdr>
        </w:div>
        <w:div w:id="1424180764">
          <w:marLeft w:val="0"/>
          <w:marRight w:val="0"/>
          <w:marTop w:val="0"/>
          <w:marBottom w:val="0"/>
          <w:divBdr>
            <w:top w:val="none" w:sz="0" w:space="0" w:color="auto"/>
            <w:left w:val="none" w:sz="0" w:space="0" w:color="auto"/>
            <w:bottom w:val="none" w:sz="0" w:space="0" w:color="auto"/>
            <w:right w:val="none" w:sz="0" w:space="0" w:color="auto"/>
          </w:divBdr>
        </w:div>
        <w:div w:id="1116368412">
          <w:marLeft w:val="0"/>
          <w:marRight w:val="0"/>
          <w:marTop w:val="0"/>
          <w:marBottom w:val="0"/>
          <w:divBdr>
            <w:top w:val="none" w:sz="0" w:space="0" w:color="auto"/>
            <w:left w:val="none" w:sz="0" w:space="0" w:color="auto"/>
            <w:bottom w:val="none" w:sz="0" w:space="0" w:color="auto"/>
            <w:right w:val="none" w:sz="0" w:space="0" w:color="auto"/>
          </w:divBdr>
        </w:div>
        <w:div w:id="1621570711">
          <w:marLeft w:val="0"/>
          <w:marRight w:val="0"/>
          <w:marTop w:val="0"/>
          <w:marBottom w:val="0"/>
          <w:divBdr>
            <w:top w:val="none" w:sz="0" w:space="0" w:color="auto"/>
            <w:left w:val="none" w:sz="0" w:space="0" w:color="auto"/>
            <w:bottom w:val="none" w:sz="0" w:space="0" w:color="auto"/>
            <w:right w:val="none" w:sz="0" w:space="0" w:color="auto"/>
          </w:divBdr>
        </w:div>
        <w:div w:id="728963717">
          <w:marLeft w:val="0"/>
          <w:marRight w:val="0"/>
          <w:marTop w:val="0"/>
          <w:marBottom w:val="0"/>
          <w:divBdr>
            <w:top w:val="none" w:sz="0" w:space="0" w:color="auto"/>
            <w:left w:val="none" w:sz="0" w:space="0" w:color="auto"/>
            <w:bottom w:val="none" w:sz="0" w:space="0" w:color="auto"/>
            <w:right w:val="none" w:sz="0" w:space="0" w:color="auto"/>
          </w:divBdr>
        </w:div>
        <w:div w:id="1922324626">
          <w:marLeft w:val="0"/>
          <w:marRight w:val="0"/>
          <w:marTop w:val="0"/>
          <w:marBottom w:val="0"/>
          <w:divBdr>
            <w:top w:val="none" w:sz="0" w:space="0" w:color="auto"/>
            <w:left w:val="none" w:sz="0" w:space="0" w:color="auto"/>
            <w:bottom w:val="none" w:sz="0" w:space="0" w:color="auto"/>
            <w:right w:val="none" w:sz="0" w:space="0" w:color="auto"/>
          </w:divBdr>
        </w:div>
        <w:div w:id="2126997649">
          <w:marLeft w:val="0"/>
          <w:marRight w:val="0"/>
          <w:marTop w:val="0"/>
          <w:marBottom w:val="0"/>
          <w:divBdr>
            <w:top w:val="none" w:sz="0" w:space="0" w:color="auto"/>
            <w:left w:val="none" w:sz="0" w:space="0" w:color="auto"/>
            <w:bottom w:val="none" w:sz="0" w:space="0" w:color="auto"/>
            <w:right w:val="none" w:sz="0" w:space="0" w:color="auto"/>
          </w:divBdr>
        </w:div>
        <w:div w:id="753009501">
          <w:marLeft w:val="0"/>
          <w:marRight w:val="0"/>
          <w:marTop w:val="0"/>
          <w:marBottom w:val="0"/>
          <w:divBdr>
            <w:top w:val="none" w:sz="0" w:space="0" w:color="auto"/>
            <w:left w:val="none" w:sz="0" w:space="0" w:color="auto"/>
            <w:bottom w:val="none" w:sz="0" w:space="0" w:color="auto"/>
            <w:right w:val="none" w:sz="0" w:space="0" w:color="auto"/>
          </w:divBdr>
        </w:div>
        <w:div w:id="2143423976">
          <w:marLeft w:val="0"/>
          <w:marRight w:val="0"/>
          <w:marTop w:val="0"/>
          <w:marBottom w:val="0"/>
          <w:divBdr>
            <w:top w:val="none" w:sz="0" w:space="0" w:color="auto"/>
            <w:left w:val="none" w:sz="0" w:space="0" w:color="auto"/>
            <w:bottom w:val="none" w:sz="0" w:space="0" w:color="auto"/>
            <w:right w:val="none" w:sz="0" w:space="0" w:color="auto"/>
          </w:divBdr>
        </w:div>
        <w:div w:id="2030838437">
          <w:marLeft w:val="0"/>
          <w:marRight w:val="0"/>
          <w:marTop w:val="0"/>
          <w:marBottom w:val="0"/>
          <w:divBdr>
            <w:top w:val="none" w:sz="0" w:space="0" w:color="auto"/>
            <w:left w:val="none" w:sz="0" w:space="0" w:color="auto"/>
            <w:bottom w:val="none" w:sz="0" w:space="0" w:color="auto"/>
            <w:right w:val="none" w:sz="0" w:space="0" w:color="auto"/>
          </w:divBdr>
        </w:div>
        <w:div w:id="434130088">
          <w:marLeft w:val="0"/>
          <w:marRight w:val="0"/>
          <w:marTop w:val="0"/>
          <w:marBottom w:val="0"/>
          <w:divBdr>
            <w:top w:val="none" w:sz="0" w:space="0" w:color="auto"/>
            <w:left w:val="none" w:sz="0" w:space="0" w:color="auto"/>
            <w:bottom w:val="none" w:sz="0" w:space="0" w:color="auto"/>
            <w:right w:val="none" w:sz="0" w:space="0" w:color="auto"/>
          </w:divBdr>
        </w:div>
        <w:div w:id="1574971020">
          <w:marLeft w:val="0"/>
          <w:marRight w:val="0"/>
          <w:marTop w:val="0"/>
          <w:marBottom w:val="0"/>
          <w:divBdr>
            <w:top w:val="none" w:sz="0" w:space="0" w:color="auto"/>
            <w:left w:val="none" w:sz="0" w:space="0" w:color="auto"/>
            <w:bottom w:val="none" w:sz="0" w:space="0" w:color="auto"/>
            <w:right w:val="none" w:sz="0" w:space="0" w:color="auto"/>
          </w:divBdr>
        </w:div>
        <w:div w:id="1521354517">
          <w:marLeft w:val="0"/>
          <w:marRight w:val="0"/>
          <w:marTop w:val="0"/>
          <w:marBottom w:val="0"/>
          <w:divBdr>
            <w:top w:val="none" w:sz="0" w:space="0" w:color="auto"/>
            <w:left w:val="none" w:sz="0" w:space="0" w:color="auto"/>
            <w:bottom w:val="none" w:sz="0" w:space="0" w:color="auto"/>
            <w:right w:val="none" w:sz="0" w:space="0" w:color="auto"/>
          </w:divBdr>
        </w:div>
        <w:div w:id="1200971724">
          <w:marLeft w:val="0"/>
          <w:marRight w:val="0"/>
          <w:marTop w:val="0"/>
          <w:marBottom w:val="0"/>
          <w:divBdr>
            <w:top w:val="none" w:sz="0" w:space="0" w:color="auto"/>
            <w:left w:val="none" w:sz="0" w:space="0" w:color="auto"/>
            <w:bottom w:val="none" w:sz="0" w:space="0" w:color="auto"/>
            <w:right w:val="none" w:sz="0" w:space="0" w:color="auto"/>
          </w:divBdr>
        </w:div>
        <w:div w:id="1283878237">
          <w:marLeft w:val="0"/>
          <w:marRight w:val="0"/>
          <w:marTop w:val="0"/>
          <w:marBottom w:val="0"/>
          <w:divBdr>
            <w:top w:val="none" w:sz="0" w:space="0" w:color="auto"/>
            <w:left w:val="none" w:sz="0" w:space="0" w:color="auto"/>
            <w:bottom w:val="none" w:sz="0" w:space="0" w:color="auto"/>
            <w:right w:val="none" w:sz="0" w:space="0" w:color="auto"/>
          </w:divBdr>
        </w:div>
        <w:div w:id="1017972170">
          <w:marLeft w:val="0"/>
          <w:marRight w:val="0"/>
          <w:marTop w:val="0"/>
          <w:marBottom w:val="0"/>
          <w:divBdr>
            <w:top w:val="none" w:sz="0" w:space="0" w:color="auto"/>
            <w:left w:val="none" w:sz="0" w:space="0" w:color="auto"/>
            <w:bottom w:val="none" w:sz="0" w:space="0" w:color="auto"/>
            <w:right w:val="none" w:sz="0" w:space="0" w:color="auto"/>
          </w:divBdr>
        </w:div>
        <w:div w:id="516844279">
          <w:marLeft w:val="0"/>
          <w:marRight w:val="0"/>
          <w:marTop w:val="0"/>
          <w:marBottom w:val="0"/>
          <w:divBdr>
            <w:top w:val="none" w:sz="0" w:space="0" w:color="auto"/>
            <w:left w:val="none" w:sz="0" w:space="0" w:color="auto"/>
            <w:bottom w:val="none" w:sz="0" w:space="0" w:color="auto"/>
            <w:right w:val="none" w:sz="0" w:space="0" w:color="auto"/>
          </w:divBdr>
        </w:div>
        <w:div w:id="717977689">
          <w:marLeft w:val="0"/>
          <w:marRight w:val="0"/>
          <w:marTop w:val="0"/>
          <w:marBottom w:val="0"/>
          <w:divBdr>
            <w:top w:val="none" w:sz="0" w:space="0" w:color="auto"/>
            <w:left w:val="none" w:sz="0" w:space="0" w:color="auto"/>
            <w:bottom w:val="none" w:sz="0" w:space="0" w:color="auto"/>
            <w:right w:val="none" w:sz="0" w:space="0" w:color="auto"/>
          </w:divBdr>
        </w:div>
        <w:div w:id="397484020">
          <w:marLeft w:val="0"/>
          <w:marRight w:val="0"/>
          <w:marTop w:val="0"/>
          <w:marBottom w:val="0"/>
          <w:divBdr>
            <w:top w:val="none" w:sz="0" w:space="0" w:color="auto"/>
            <w:left w:val="none" w:sz="0" w:space="0" w:color="auto"/>
            <w:bottom w:val="none" w:sz="0" w:space="0" w:color="auto"/>
            <w:right w:val="none" w:sz="0" w:space="0" w:color="auto"/>
          </w:divBdr>
        </w:div>
        <w:div w:id="1738550930">
          <w:marLeft w:val="0"/>
          <w:marRight w:val="0"/>
          <w:marTop w:val="0"/>
          <w:marBottom w:val="0"/>
          <w:divBdr>
            <w:top w:val="none" w:sz="0" w:space="0" w:color="auto"/>
            <w:left w:val="none" w:sz="0" w:space="0" w:color="auto"/>
            <w:bottom w:val="none" w:sz="0" w:space="0" w:color="auto"/>
            <w:right w:val="none" w:sz="0" w:space="0" w:color="auto"/>
          </w:divBdr>
        </w:div>
        <w:div w:id="503204898">
          <w:marLeft w:val="0"/>
          <w:marRight w:val="0"/>
          <w:marTop w:val="0"/>
          <w:marBottom w:val="0"/>
          <w:divBdr>
            <w:top w:val="none" w:sz="0" w:space="0" w:color="auto"/>
            <w:left w:val="none" w:sz="0" w:space="0" w:color="auto"/>
            <w:bottom w:val="none" w:sz="0" w:space="0" w:color="auto"/>
            <w:right w:val="none" w:sz="0" w:space="0" w:color="auto"/>
          </w:divBdr>
        </w:div>
        <w:div w:id="1436748657">
          <w:marLeft w:val="0"/>
          <w:marRight w:val="0"/>
          <w:marTop w:val="0"/>
          <w:marBottom w:val="0"/>
          <w:divBdr>
            <w:top w:val="none" w:sz="0" w:space="0" w:color="auto"/>
            <w:left w:val="none" w:sz="0" w:space="0" w:color="auto"/>
            <w:bottom w:val="none" w:sz="0" w:space="0" w:color="auto"/>
            <w:right w:val="none" w:sz="0" w:space="0" w:color="auto"/>
          </w:divBdr>
        </w:div>
        <w:div w:id="1985960670">
          <w:marLeft w:val="0"/>
          <w:marRight w:val="0"/>
          <w:marTop w:val="0"/>
          <w:marBottom w:val="0"/>
          <w:divBdr>
            <w:top w:val="none" w:sz="0" w:space="0" w:color="auto"/>
            <w:left w:val="none" w:sz="0" w:space="0" w:color="auto"/>
            <w:bottom w:val="none" w:sz="0" w:space="0" w:color="auto"/>
            <w:right w:val="none" w:sz="0" w:space="0" w:color="auto"/>
          </w:divBdr>
        </w:div>
        <w:div w:id="269315672">
          <w:marLeft w:val="0"/>
          <w:marRight w:val="0"/>
          <w:marTop w:val="0"/>
          <w:marBottom w:val="0"/>
          <w:divBdr>
            <w:top w:val="none" w:sz="0" w:space="0" w:color="auto"/>
            <w:left w:val="none" w:sz="0" w:space="0" w:color="auto"/>
            <w:bottom w:val="none" w:sz="0" w:space="0" w:color="auto"/>
            <w:right w:val="none" w:sz="0" w:space="0" w:color="auto"/>
          </w:divBdr>
        </w:div>
        <w:div w:id="1565330549">
          <w:marLeft w:val="0"/>
          <w:marRight w:val="0"/>
          <w:marTop w:val="0"/>
          <w:marBottom w:val="0"/>
          <w:divBdr>
            <w:top w:val="none" w:sz="0" w:space="0" w:color="auto"/>
            <w:left w:val="none" w:sz="0" w:space="0" w:color="auto"/>
            <w:bottom w:val="none" w:sz="0" w:space="0" w:color="auto"/>
            <w:right w:val="none" w:sz="0" w:space="0" w:color="auto"/>
          </w:divBdr>
        </w:div>
        <w:div w:id="1681662236">
          <w:marLeft w:val="0"/>
          <w:marRight w:val="0"/>
          <w:marTop w:val="0"/>
          <w:marBottom w:val="0"/>
          <w:divBdr>
            <w:top w:val="none" w:sz="0" w:space="0" w:color="auto"/>
            <w:left w:val="none" w:sz="0" w:space="0" w:color="auto"/>
            <w:bottom w:val="none" w:sz="0" w:space="0" w:color="auto"/>
            <w:right w:val="none" w:sz="0" w:space="0" w:color="auto"/>
          </w:divBdr>
        </w:div>
        <w:div w:id="1404647527">
          <w:marLeft w:val="0"/>
          <w:marRight w:val="0"/>
          <w:marTop w:val="0"/>
          <w:marBottom w:val="0"/>
          <w:divBdr>
            <w:top w:val="none" w:sz="0" w:space="0" w:color="auto"/>
            <w:left w:val="none" w:sz="0" w:space="0" w:color="auto"/>
            <w:bottom w:val="none" w:sz="0" w:space="0" w:color="auto"/>
            <w:right w:val="none" w:sz="0" w:space="0" w:color="auto"/>
          </w:divBdr>
        </w:div>
        <w:div w:id="1887715850">
          <w:marLeft w:val="0"/>
          <w:marRight w:val="0"/>
          <w:marTop w:val="0"/>
          <w:marBottom w:val="0"/>
          <w:divBdr>
            <w:top w:val="none" w:sz="0" w:space="0" w:color="auto"/>
            <w:left w:val="none" w:sz="0" w:space="0" w:color="auto"/>
            <w:bottom w:val="none" w:sz="0" w:space="0" w:color="auto"/>
            <w:right w:val="none" w:sz="0" w:space="0" w:color="auto"/>
          </w:divBdr>
        </w:div>
        <w:div w:id="149175944">
          <w:marLeft w:val="0"/>
          <w:marRight w:val="0"/>
          <w:marTop w:val="0"/>
          <w:marBottom w:val="0"/>
          <w:divBdr>
            <w:top w:val="none" w:sz="0" w:space="0" w:color="auto"/>
            <w:left w:val="none" w:sz="0" w:space="0" w:color="auto"/>
            <w:bottom w:val="none" w:sz="0" w:space="0" w:color="auto"/>
            <w:right w:val="none" w:sz="0" w:space="0" w:color="auto"/>
          </w:divBdr>
        </w:div>
        <w:div w:id="133568862">
          <w:marLeft w:val="0"/>
          <w:marRight w:val="0"/>
          <w:marTop w:val="0"/>
          <w:marBottom w:val="0"/>
          <w:divBdr>
            <w:top w:val="none" w:sz="0" w:space="0" w:color="auto"/>
            <w:left w:val="none" w:sz="0" w:space="0" w:color="auto"/>
            <w:bottom w:val="none" w:sz="0" w:space="0" w:color="auto"/>
            <w:right w:val="none" w:sz="0" w:space="0" w:color="auto"/>
          </w:divBdr>
        </w:div>
        <w:div w:id="1144201727">
          <w:marLeft w:val="0"/>
          <w:marRight w:val="0"/>
          <w:marTop w:val="0"/>
          <w:marBottom w:val="0"/>
          <w:divBdr>
            <w:top w:val="none" w:sz="0" w:space="0" w:color="auto"/>
            <w:left w:val="none" w:sz="0" w:space="0" w:color="auto"/>
            <w:bottom w:val="none" w:sz="0" w:space="0" w:color="auto"/>
            <w:right w:val="none" w:sz="0" w:space="0" w:color="auto"/>
          </w:divBdr>
        </w:div>
        <w:div w:id="1470779317">
          <w:marLeft w:val="0"/>
          <w:marRight w:val="0"/>
          <w:marTop w:val="0"/>
          <w:marBottom w:val="0"/>
          <w:divBdr>
            <w:top w:val="none" w:sz="0" w:space="0" w:color="auto"/>
            <w:left w:val="none" w:sz="0" w:space="0" w:color="auto"/>
            <w:bottom w:val="none" w:sz="0" w:space="0" w:color="auto"/>
            <w:right w:val="none" w:sz="0" w:space="0" w:color="auto"/>
          </w:divBdr>
        </w:div>
        <w:div w:id="74712072">
          <w:marLeft w:val="0"/>
          <w:marRight w:val="0"/>
          <w:marTop w:val="0"/>
          <w:marBottom w:val="0"/>
          <w:divBdr>
            <w:top w:val="none" w:sz="0" w:space="0" w:color="auto"/>
            <w:left w:val="none" w:sz="0" w:space="0" w:color="auto"/>
            <w:bottom w:val="none" w:sz="0" w:space="0" w:color="auto"/>
            <w:right w:val="none" w:sz="0" w:space="0" w:color="auto"/>
          </w:divBdr>
        </w:div>
        <w:div w:id="1070738036">
          <w:marLeft w:val="0"/>
          <w:marRight w:val="0"/>
          <w:marTop w:val="0"/>
          <w:marBottom w:val="0"/>
          <w:divBdr>
            <w:top w:val="none" w:sz="0" w:space="0" w:color="auto"/>
            <w:left w:val="none" w:sz="0" w:space="0" w:color="auto"/>
            <w:bottom w:val="none" w:sz="0" w:space="0" w:color="auto"/>
            <w:right w:val="none" w:sz="0" w:space="0" w:color="auto"/>
          </w:divBdr>
        </w:div>
        <w:div w:id="827014319">
          <w:marLeft w:val="0"/>
          <w:marRight w:val="0"/>
          <w:marTop w:val="0"/>
          <w:marBottom w:val="0"/>
          <w:divBdr>
            <w:top w:val="none" w:sz="0" w:space="0" w:color="auto"/>
            <w:left w:val="none" w:sz="0" w:space="0" w:color="auto"/>
            <w:bottom w:val="none" w:sz="0" w:space="0" w:color="auto"/>
            <w:right w:val="none" w:sz="0" w:space="0" w:color="auto"/>
          </w:divBdr>
        </w:div>
        <w:div w:id="323432838">
          <w:marLeft w:val="0"/>
          <w:marRight w:val="0"/>
          <w:marTop w:val="0"/>
          <w:marBottom w:val="0"/>
          <w:divBdr>
            <w:top w:val="none" w:sz="0" w:space="0" w:color="auto"/>
            <w:left w:val="none" w:sz="0" w:space="0" w:color="auto"/>
            <w:bottom w:val="none" w:sz="0" w:space="0" w:color="auto"/>
            <w:right w:val="none" w:sz="0" w:space="0" w:color="auto"/>
          </w:divBdr>
        </w:div>
        <w:div w:id="1811627567">
          <w:marLeft w:val="0"/>
          <w:marRight w:val="0"/>
          <w:marTop w:val="0"/>
          <w:marBottom w:val="0"/>
          <w:divBdr>
            <w:top w:val="none" w:sz="0" w:space="0" w:color="auto"/>
            <w:left w:val="none" w:sz="0" w:space="0" w:color="auto"/>
            <w:bottom w:val="none" w:sz="0" w:space="0" w:color="auto"/>
            <w:right w:val="none" w:sz="0" w:space="0" w:color="auto"/>
          </w:divBdr>
        </w:div>
        <w:div w:id="1015961812">
          <w:marLeft w:val="0"/>
          <w:marRight w:val="0"/>
          <w:marTop w:val="0"/>
          <w:marBottom w:val="0"/>
          <w:divBdr>
            <w:top w:val="none" w:sz="0" w:space="0" w:color="auto"/>
            <w:left w:val="none" w:sz="0" w:space="0" w:color="auto"/>
            <w:bottom w:val="none" w:sz="0" w:space="0" w:color="auto"/>
            <w:right w:val="none" w:sz="0" w:space="0" w:color="auto"/>
          </w:divBdr>
        </w:div>
        <w:div w:id="1592202951">
          <w:marLeft w:val="0"/>
          <w:marRight w:val="0"/>
          <w:marTop w:val="0"/>
          <w:marBottom w:val="0"/>
          <w:divBdr>
            <w:top w:val="none" w:sz="0" w:space="0" w:color="auto"/>
            <w:left w:val="none" w:sz="0" w:space="0" w:color="auto"/>
            <w:bottom w:val="none" w:sz="0" w:space="0" w:color="auto"/>
            <w:right w:val="none" w:sz="0" w:space="0" w:color="auto"/>
          </w:divBdr>
        </w:div>
        <w:div w:id="1389181976">
          <w:marLeft w:val="0"/>
          <w:marRight w:val="0"/>
          <w:marTop w:val="0"/>
          <w:marBottom w:val="0"/>
          <w:divBdr>
            <w:top w:val="none" w:sz="0" w:space="0" w:color="auto"/>
            <w:left w:val="none" w:sz="0" w:space="0" w:color="auto"/>
            <w:bottom w:val="none" w:sz="0" w:space="0" w:color="auto"/>
            <w:right w:val="none" w:sz="0" w:space="0" w:color="auto"/>
          </w:divBdr>
        </w:div>
        <w:div w:id="102967018">
          <w:marLeft w:val="0"/>
          <w:marRight w:val="0"/>
          <w:marTop w:val="0"/>
          <w:marBottom w:val="0"/>
          <w:divBdr>
            <w:top w:val="none" w:sz="0" w:space="0" w:color="auto"/>
            <w:left w:val="none" w:sz="0" w:space="0" w:color="auto"/>
            <w:bottom w:val="none" w:sz="0" w:space="0" w:color="auto"/>
            <w:right w:val="none" w:sz="0" w:space="0" w:color="auto"/>
          </w:divBdr>
        </w:div>
        <w:div w:id="2105103837">
          <w:marLeft w:val="0"/>
          <w:marRight w:val="0"/>
          <w:marTop w:val="0"/>
          <w:marBottom w:val="0"/>
          <w:divBdr>
            <w:top w:val="none" w:sz="0" w:space="0" w:color="auto"/>
            <w:left w:val="none" w:sz="0" w:space="0" w:color="auto"/>
            <w:bottom w:val="none" w:sz="0" w:space="0" w:color="auto"/>
            <w:right w:val="none" w:sz="0" w:space="0" w:color="auto"/>
          </w:divBdr>
        </w:div>
        <w:div w:id="403115166">
          <w:marLeft w:val="0"/>
          <w:marRight w:val="0"/>
          <w:marTop w:val="0"/>
          <w:marBottom w:val="0"/>
          <w:divBdr>
            <w:top w:val="none" w:sz="0" w:space="0" w:color="auto"/>
            <w:left w:val="none" w:sz="0" w:space="0" w:color="auto"/>
            <w:bottom w:val="none" w:sz="0" w:space="0" w:color="auto"/>
            <w:right w:val="none" w:sz="0" w:space="0" w:color="auto"/>
          </w:divBdr>
        </w:div>
        <w:div w:id="64839420">
          <w:marLeft w:val="0"/>
          <w:marRight w:val="0"/>
          <w:marTop w:val="0"/>
          <w:marBottom w:val="0"/>
          <w:divBdr>
            <w:top w:val="none" w:sz="0" w:space="0" w:color="auto"/>
            <w:left w:val="none" w:sz="0" w:space="0" w:color="auto"/>
            <w:bottom w:val="none" w:sz="0" w:space="0" w:color="auto"/>
            <w:right w:val="none" w:sz="0" w:space="0" w:color="auto"/>
          </w:divBdr>
        </w:div>
        <w:div w:id="371073096">
          <w:marLeft w:val="0"/>
          <w:marRight w:val="0"/>
          <w:marTop w:val="0"/>
          <w:marBottom w:val="0"/>
          <w:divBdr>
            <w:top w:val="none" w:sz="0" w:space="0" w:color="auto"/>
            <w:left w:val="none" w:sz="0" w:space="0" w:color="auto"/>
            <w:bottom w:val="none" w:sz="0" w:space="0" w:color="auto"/>
            <w:right w:val="none" w:sz="0" w:space="0" w:color="auto"/>
          </w:divBdr>
        </w:div>
        <w:div w:id="183249763">
          <w:marLeft w:val="0"/>
          <w:marRight w:val="0"/>
          <w:marTop w:val="0"/>
          <w:marBottom w:val="0"/>
          <w:divBdr>
            <w:top w:val="none" w:sz="0" w:space="0" w:color="auto"/>
            <w:left w:val="none" w:sz="0" w:space="0" w:color="auto"/>
            <w:bottom w:val="none" w:sz="0" w:space="0" w:color="auto"/>
            <w:right w:val="none" w:sz="0" w:space="0" w:color="auto"/>
          </w:divBdr>
        </w:div>
        <w:div w:id="2084598755">
          <w:marLeft w:val="0"/>
          <w:marRight w:val="0"/>
          <w:marTop w:val="0"/>
          <w:marBottom w:val="0"/>
          <w:divBdr>
            <w:top w:val="none" w:sz="0" w:space="0" w:color="auto"/>
            <w:left w:val="none" w:sz="0" w:space="0" w:color="auto"/>
            <w:bottom w:val="none" w:sz="0" w:space="0" w:color="auto"/>
            <w:right w:val="none" w:sz="0" w:space="0" w:color="auto"/>
          </w:divBdr>
        </w:div>
        <w:div w:id="1873223634">
          <w:marLeft w:val="0"/>
          <w:marRight w:val="0"/>
          <w:marTop w:val="0"/>
          <w:marBottom w:val="0"/>
          <w:divBdr>
            <w:top w:val="none" w:sz="0" w:space="0" w:color="auto"/>
            <w:left w:val="none" w:sz="0" w:space="0" w:color="auto"/>
            <w:bottom w:val="none" w:sz="0" w:space="0" w:color="auto"/>
            <w:right w:val="none" w:sz="0" w:space="0" w:color="auto"/>
          </w:divBdr>
        </w:div>
        <w:div w:id="1172378276">
          <w:marLeft w:val="0"/>
          <w:marRight w:val="0"/>
          <w:marTop w:val="0"/>
          <w:marBottom w:val="0"/>
          <w:divBdr>
            <w:top w:val="none" w:sz="0" w:space="0" w:color="auto"/>
            <w:left w:val="none" w:sz="0" w:space="0" w:color="auto"/>
            <w:bottom w:val="none" w:sz="0" w:space="0" w:color="auto"/>
            <w:right w:val="none" w:sz="0" w:space="0" w:color="auto"/>
          </w:divBdr>
        </w:div>
        <w:div w:id="853034608">
          <w:marLeft w:val="0"/>
          <w:marRight w:val="0"/>
          <w:marTop w:val="0"/>
          <w:marBottom w:val="0"/>
          <w:divBdr>
            <w:top w:val="none" w:sz="0" w:space="0" w:color="auto"/>
            <w:left w:val="none" w:sz="0" w:space="0" w:color="auto"/>
            <w:bottom w:val="none" w:sz="0" w:space="0" w:color="auto"/>
            <w:right w:val="none" w:sz="0" w:space="0" w:color="auto"/>
          </w:divBdr>
        </w:div>
        <w:div w:id="1365446936">
          <w:marLeft w:val="0"/>
          <w:marRight w:val="0"/>
          <w:marTop w:val="0"/>
          <w:marBottom w:val="0"/>
          <w:divBdr>
            <w:top w:val="none" w:sz="0" w:space="0" w:color="auto"/>
            <w:left w:val="none" w:sz="0" w:space="0" w:color="auto"/>
            <w:bottom w:val="none" w:sz="0" w:space="0" w:color="auto"/>
            <w:right w:val="none" w:sz="0" w:space="0" w:color="auto"/>
          </w:divBdr>
        </w:div>
        <w:div w:id="1079329140">
          <w:marLeft w:val="0"/>
          <w:marRight w:val="0"/>
          <w:marTop w:val="0"/>
          <w:marBottom w:val="0"/>
          <w:divBdr>
            <w:top w:val="none" w:sz="0" w:space="0" w:color="auto"/>
            <w:left w:val="none" w:sz="0" w:space="0" w:color="auto"/>
            <w:bottom w:val="none" w:sz="0" w:space="0" w:color="auto"/>
            <w:right w:val="none" w:sz="0" w:space="0" w:color="auto"/>
          </w:divBdr>
        </w:div>
        <w:div w:id="220485043">
          <w:marLeft w:val="0"/>
          <w:marRight w:val="0"/>
          <w:marTop w:val="0"/>
          <w:marBottom w:val="0"/>
          <w:divBdr>
            <w:top w:val="none" w:sz="0" w:space="0" w:color="auto"/>
            <w:left w:val="none" w:sz="0" w:space="0" w:color="auto"/>
            <w:bottom w:val="none" w:sz="0" w:space="0" w:color="auto"/>
            <w:right w:val="none" w:sz="0" w:space="0" w:color="auto"/>
          </w:divBdr>
        </w:div>
        <w:div w:id="1248005450">
          <w:marLeft w:val="0"/>
          <w:marRight w:val="0"/>
          <w:marTop w:val="0"/>
          <w:marBottom w:val="0"/>
          <w:divBdr>
            <w:top w:val="none" w:sz="0" w:space="0" w:color="auto"/>
            <w:left w:val="none" w:sz="0" w:space="0" w:color="auto"/>
            <w:bottom w:val="none" w:sz="0" w:space="0" w:color="auto"/>
            <w:right w:val="none" w:sz="0" w:space="0" w:color="auto"/>
          </w:divBdr>
        </w:div>
        <w:div w:id="1576162560">
          <w:marLeft w:val="0"/>
          <w:marRight w:val="0"/>
          <w:marTop w:val="0"/>
          <w:marBottom w:val="0"/>
          <w:divBdr>
            <w:top w:val="none" w:sz="0" w:space="0" w:color="auto"/>
            <w:left w:val="none" w:sz="0" w:space="0" w:color="auto"/>
            <w:bottom w:val="none" w:sz="0" w:space="0" w:color="auto"/>
            <w:right w:val="none" w:sz="0" w:space="0" w:color="auto"/>
          </w:divBdr>
        </w:div>
        <w:div w:id="2094741985">
          <w:marLeft w:val="0"/>
          <w:marRight w:val="0"/>
          <w:marTop w:val="0"/>
          <w:marBottom w:val="0"/>
          <w:divBdr>
            <w:top w:val="none" w:sz="0" w:space="0" w:color="auto"/>
            <w:left w:val="none" w:sz="0" w:space="0" w:color="auto"/>
            <w:bottom w:val="none" w:sz="0" w:space="0" w:color="auto"/>
            <w:right w:val="none" w:sz="0" w:space="0" w:color="auto"/>
          </w:divBdr>
        </w:div>
        <w:div w:id="369644364">
          <w:marLeft w:val="0"/>
          <w:marRight w:val="0"/>
          <w:marTop w:val="0"/>
          <w:marBottom w:val="0"/>
          <w:divBdr>
            <w:top w:val="none" w:sz="0" w:space="0" w:color="auto"/>
            <w:left w:val="none" w:sz="0" w:space="0" w:color="auto"/>
            <w:bottom w:val="none" w:sz="0" w:space="0" w:color="auto"/>
            <w:right w:val="none" w:sz="0" w:space="0" w:color="auto"/>
          </w:divBdr>
        </w:div>
        <w:div w:id="827282575">
          <w:marLeft w:val="0"/>
          <w:marRight w:val="0"/>
          <w:marTop w:val="0"/>
          <w:marBottom w:val="0"/>
          <w:divBdr>
            <w:top w:val="none" w:sz="0" w:space="0" w:color="auto"/>
            <w:left w:val="none" w:sz="0" w:space="0" w:color="auto"/>
            <w:bottom w:val="none" w:sz="0" w:space="0" w:color="auto"/>
            <w:right w:val="none" w:sz="0" w:space="0" w:color="auto"/>
          </w:divBdr>
        </w:div>
        <w:div w:id="516431457">
          <w:marLeft w:val="0"/>
          <w:marRight w:val="0"/>
          <w:marTop w:val="0"/>
          <w:marBottom w:val="0"/>
          <w:divBdr>
            <w:top w:val="none" w:sz="0" w:space="0" w:color="auto"/>
            <w:left w:val="none" w:sz="0" w:space="0" w:color="auto"/>
            <w:bottom w:val="none" w:sz="0" w:space="0" w:color="auto"/>
            <w:right w:val="none" w:sz="0" w:space="0" w:color="auto"/>
          </w:divBdr>
        </w:div>
        <w:div w:id="356400">
          <w:marLeft w:val="0"/>
          <w:marRight w:val="0"/>
          <w:marTop w:val="0"/>
          <w:marBottom w:val="0"/>
          <w:divBdr>
            <w:top w:val="none" w:sz="0" w:space="0" w:color="auto"/>
            <w:left w:val="none" w:sz="0" w:space="0" w:color="auto"/>
            <w:bottom w:val="none" w:sz="0" w:space="0" w:color="auto"/>
            <w:right w:val="none" w:sz="0" w:space="0" w:color="auto"/>
          </w:divBdr>
        </w:div>
        <w:div w:id="291987533">
          <w:marLeft w:val="0"/>
          <w:marRight w:val="0"/>
          <w:marTop w:val="0"/>
          <w:marBottom w:val="0"/>
          <w:divBdr>
            <w:top w:val="none" w:sz="0" w:space="0" w:color="auto"/>
            <w:left w:val="none" w:sz="0" w:space="0" w:color="auto"/>
            <w:bottom w:val="none" w:sz="0" w:space="0" w:color="auto"/>
            <w:right w:val="none" w:sz="0" w:space="0" w:color="auto"/>
          </w:divBdr>
        </w:div>
        <w:div w:id="2135828864">
          <w:marLeft w:val="0"/>
          <w:marRight w:val="0"/>
          <w:marTop w:val="0"/>
          <w:marBottom w:val="0"/>
          <w:divBdr>
            <w:top w:val="none" w:sz="0" w:space="0" w:color="auto"/>
            <w:left w:val="none" w:sz="0" w:space="0" w:color="auto"/>
            <w:bottom w:val="none" w:sz="0" w:space="0" w:color="auto"/>
            <w:right w:val="none" w:sz="0" w:space="0" w:color="auto"/>
          </w:divBdr>
        </w:div>
        <w:div w:id="739443367">
          <w:marLeft w:val="0"/>
          <w:marRight w:val="0"/>
          <w:marTop w:val="0"/>
          <w:marBottom w:val="0"/>
          <w:divBdr>
            <w:top w:val="none" w:sz="0" w:space="0" w:color="auto"/>
            <w:left w:val="none" w:sz="0" w:space="0" w:color="auto"/>
            <w:bottom w:val="none" w:sz="0" w:space="0" w:color="auto"/>
            <w:right w:val="none" w:sz="0" w:space="0" w:color="auto"/>
          </w:divBdr>
        </w:div>
        <w:div w:id="1411731566">
          <w:marLeft w:val="0"/>
          <w:marRight w:val="0"/>
          <w:marTop w:val="0"/>
          <w:marBottom w:val="0"/>
          <w:divBdr>
            <w:top w:val="none" w:sz="0" w:space="0" w:color="auto"/>
            <w:left w:val="none" w:sz="0" w:space="0" w:color="auto"/>
            <w:bottom w:val="none" w:sz="0" w:space="0" w:color="auto"/>
            <w:right w:val="none" w:sz="0" w:space="0" w:color="auto"/>
          </w:divBdr>
        </w:div>
        <w:div w:id="725878857">
          <w:marLeft w:val="0"/>
          <w:marRight w:val="0"/>
          <w:marTop w:val="0"/>
          <w:marBottom w:val="0"/>
          <w:divBdr>
            <w:top w:val="none" w:sz="0" w:space="0" w:color="auto"/>
            <w:left w:val="none" w:sz="0" w:space="0" w:color="auto"/>
            <w:bottom w:val="none" w:sz="0" w:space="0" w:color="auto"/>
            <w:right w:val="none" w:sz="0" w:space="0" w:color="auto"/>
          </w:divBdr>
        </w:div>
        <w:div w:id="1649549311">
          <w:marLeft w:val="0"/>
          <w:marRight w:val="0"/>
          <w:marTop w:val="0"/>
          <w:marBottom w:val="0"/>
          <w:divBdr>
            <w:top w:val="none" w:sz="0" w:space="0" w:color="auto"/>
            <w:left w:val="none" w:sz="0" w:space="0" w:color="auto"/>
            <w:bottom w:val="none" w:sz="0" w:space="0" w:color="auto"/>
            <w:right w:val="none" w:sz="0" w:space="0" w:color="auto"/>
          </w:divBdr>
        </w:div>
        <w:div w:id="180705313">
          <w:marLeft w:val="0"/>
          <w:marRight w:val="0"/>
          <w:marTop w:val="0"/>
          <w:marBottom w:val="0"/>
          <w:divBdr>
            <w:top w:val="none" w:sz="0" w:space="0" w:color="auto"/>
            <w:left w:val="none" w:sz="0" w:space="0" w:color="auto"/>
            <w:bottom w:val="none" w:sz="0" w:space="0" w:color="auto"/>
            <w:right w:val="none" w:sz="0" w:space="0" w:color="auto"/>
          </w:divBdr>
        </w:div>
        <w:div w:id="291864051">
          <w:marLeft w:val="0"/>
          <w:marRight w:val="0"/>
          <w:marTop w:val="0"/>
          <w:marBottom w:val="0"/>
          <w:divBdr>
            <w:top w:val="none" w:sz="0" w:space="0" w:color="auto"/>
            <w:left w:val="none" w:sz="0" w:space="0" w:color="auto"/>
            <w:bottom w:val="none" w:sz="0" w:space="0" w:color="auto"/>
            <w:right w:val="none" w:sz="0" w:space="0" w:color="auto"/>
          </w:divBdr>
        </w:div>
        <w:div w:id="57822950">
          <w:marLeft w:val="0"/>
          <w:marRight w:val="0"/>
          <w:marTop w:val="0"/>
          <w:marBottom w:val="0"/>
          <w:divBdr>
            <w:top w:val="none" w:sz="0" w:space="0" w:color="auto"/>
            <w:left w:val="none" w:sz="0" w:space="0" w:color="auto"/>
            <w:bottom w:val="none" w:sz="0" w:space="0" w:color="auto"/>
            <w:right w:val="none" w:sz="0" w:space="0" w:color="auto"/>
          </w:divBdr>
        </w:div>
        <w:div w:id="2026977125">
          <w:marLeft w:val="0"/>
          <w:marRight w:val="0"/>
          <w:marTop w:val="0"/>
          <w:marBottom w:val="0"/>
          <w:divBdr>
            <w:top w:val="none" w:sz="0" w:space="0" w:color="auto"/>
            <w:left w:val="none" w:sz="0" w:space="0" w:color="auto"/>
            <w:bottom w:val="none" w:sz="0" w:space="0" w:color="auto"/>
            <w:right w:val="none" w:sz="0" w:space="0" w:color="auto"/>
          </w:divBdr>
        </w:div>
        <w:div w:id="1009212787">
          <w:marLeft w:val="0"/>
          <w:marRight w:val="0"/>
          <w:marTop w:val="0"/>
          <w:marBottom w:val="0"/>
          <w:divBdr>
            <w:top w:val="none" w:sz="0" w:space="0" w:color="auto"/>
            <w:left w:val="none" w:sz="0" w:space="0" w:color="auto"/>
            <w:bottom w:val="none" w:sz="0" w:space="0" w:color="auto"/>
            <w:right w:val="none" w:sz="0" w:space="0" w:color="auto"/>
          </w:divBdr>
        </w:div>
        <w:div w:id="990134704">
          <w:marLeft w:val="0"/>
          <w:marRight w:val="0"/>
          <w:marTop w:val="0"/>
          <w:marBottom w:val="0"/>
          <w:divBdr>
            <w:top w:val="none" w:sz="0" w:space="0" w:color="auto"/>
            <w:left w:val="none" w:sz="0" w:space="0" w:color="auto"/>
            <w:bottom w:val="none" w:sz="0" w:space="0" w:color="auto"/>
            <w:right w:val="none" w:sz="0" w:space="0" w:color="auto"/>
          </w:divBdr>
        </w:div>
        <w:div w:id="613174452">
          <w:marLeft w:val="0"/>
          <w:marRight w:val="0"/>
          <w:marTop w:val="0"/>
          <w:marBottom w:val="0"/>
          <w:divBdr>
            <w:top w:val="none" w:sz="0" w:space="0" w:color="auto"/>
            <w:left w:val="none" w:sz="0" w:space="0" w:color="auto"/>
            <w:bottom w:val="none" w:sz="0" w:space="0" w:color="auto"/>
            <w:right w:val="none" w:sz="0" w:space="0" w:color="auto"/>
          </w:divBdr>
        </w:div>
        <w:div w:id="634144137">
          <w:marLeft w:val="0"/>
          <w:marRight w:val="0"/>
          <w:marTop w:val="0"/>
          <w:marBottom w:val="0"/>
          <w:divBdr>
            <w:top w:val="none" w:sz="0" w:space="0" w:color="auto"/>
            <w:left w:val="none" w:sz="0" w:space="0" w:color="auto"/>
            <w:bottom w:val="none" w:sz="0" w:space="0" w:color="auto"/>
            <w:right w:val="none" w:sz="0" w:space="0" w:color="auto"/>
          </w:divBdr>
        </w:div>
        <w:div w:id="662516170">
          <w:marLeft w:val="0"/>
          <w:marRight w:val="0"/>
          <w:marTop w:val="0"/>
          <w:marBottom w:val="0"/>
          <w:divBdr>
            <w:top w:val="none" w:sz="0" w:space="0" w:color="auto"/>
            <w:left w:val="none" w:sz="0" w:space="0" w:color="auto"/>
            <w:bottom w:val="none" w:sz="0" w:space="0" w:color="auto"/>
            <w:right w:val="none" w:sz="0" w:space="0" w:color="auto"/>
          </w:divBdr>
        </w:div>
        <w:div w:id="540677399">
          <w:marLeft w:val="0"/>
          <w:marRight w:val="0"/>
          <w:marTop w:val="0"/>
          <w:marBottom w:val="0"/>
          <w:divBdr>
            <w:top w:val="none" w:sz="0" w:space="0" w:color="auto"/>
            <w:left w:val="none" w:sz="0" w:space="0" w:color="auto"/>
            <w:bottom w:val="none" w:sz="0" w:space="0" w:color="auto"/>
            <w:right w:val="none" w:sz="0" w:space="0" w:color="auto"/>
          </w:divBdr>
        </w:div>
        <w:div w:id="366570297">
          <w:marLeft w:val="0"/>
          <w:marRight w:val="0"/>
          <w:marTop w:val="0"/>
          <w:marBottom w:val="0"/>
          <w:divBdr>
            <w:top w:val="none" w:sz="0" w:space="0" w:color="auto"/>
            <w:left w:val="none" w:sz="0" w:space="0" w:color="auto"/>
            <w:bottom w:val="none" w:sz="0" w:space="0" w:color="auto"/>
            <w:right w:val="none" w:sz="0" w:space="0" w:color="auto"/>
          </w:divBdr>
        </w:div>
        <w:div w:id="588539601">
          <w:marLeft w:val="0"/>
          <w:marRight w:val="0"/>
          <w:marTop w:val="0"/>
          <w:marBottom w:val="0"/>
          <w:divBdr>
            <w:top w:val="none" w:sz="0" w:space="0" w:color="auto"/>
            <w:left w:val="none" w:sz="0" w:space="0" w:color="auto"/>
            <w:bottom w:val="none" w:sz="0" w:space="0" w:color="auto"/>
            <w:right w:val="none" w:sz="0" w:space="0" w:color="auto"/>
          </w:divBdr>
        </w:div>
        <w:div w:id="2043943318">
          <w:marLeft w:val="0"/>
          <w:marRight w:val="0"/>
          <w:marTop w:val="0"/>
          <w:marBottom w:val="0"/>
          <w:divBdr>
            <w:top w:val="none" w:sz="0" w:space="0" w:color="auto"/>
            <w:left w:val="none" w:sz="0" w:space="0" w:color="auto"/>
            <w:bottom w:val="none" w:sz="0" w:space="0" w:color="auto"/>
            <w:right w:val="none" w:sz="0" w:space="0" w:color="auto"/>
          </w:divBdr>
        </w:div>
        <w:div w:id="454906090">
          <w:marLeft w:val="0"/>
          <w:marRight w:val="0"/>
          <w:marTop w:val="0"/>
          <w:marBottom w:val="0"/>
          <w:divBdr>
            <w:top w:val="none" w:sz="0" w:space="0" w:color="auto"/>
            <w:left w:val="none" w:sz="0" w:space="0" w:color="auto"/>
            <w:bottom w:val="none" w:sz="0" w:space="0" w:color="auto"/>
            <w:right w:val="none" w:sz="0" w:space="0" w:color="auto"/>
          </w:divBdr>
        </w:div>
      </w:divsChild>
    </w:div>
    <w:div w:id="948438041">
      <w:bodyDiv w:val="1"/>
      <w:marLeft w:val="0"/>
      <w:marRight w:val="0"/>
      <w:marTop w:val="0"/>
      <w:marBottom w:val="0"/>
      <w:divBdr>
        <w:top w:val="none" w:sz="0" w:space="0" w:color="auto"/>
        <w:left w:val="none" w:sz="0" w:space="0" w:color="auto"/>
        <w:bottom w:val="none" w:sz="0" w:space="0" w:color="auto"/>
        <w:right w:val="none" w:sz="0" w:space="0" w:color="auto"/>
      </w:divBdr>
      <w:divsChild>
        <w:div w:id="530531476">
          <w:marLeft w:val="0"/>
          <w:marRight w:val="0"/>
          <w:marTop w:val="0"/>
          <w:marBottom w:val="0"/>
          <w:divBdr>
            <w:top w:val="none" w:sz="0" w:space="0" w:color="auto"/>
            <w:left w:val="none" w:sz="0" w:space="0" w:color="auto"/>
            <w:bottom w:val="none" w:sz="0" w:space="0" w:color="auto"/>
            <w:right w:val="none" w:sz="0" w:space="0" w:color="auto"/>
          </w:divBdr>
        </w:div>
        <w:div w:id="52898970">
          <w:marLeft w:val="0"/>
          <w:marRight w:val="0"/>
          <w:marTop w:val="0"/>
          <w:marBottom w:val="0"/>
          <w:divBdr>
            <w:top w:val="none" w:sz="0" w:space="0" w:color="auto"/>
            <w:left w:val="none" w:sz="0" w:space="0" w:color="auto"/>
            <w:bottom w:val="none" w:sz="0" w:space="0" w:color="auto"/>
            <w:right w:val="none" w:sz="0" w:space="0" w:color="auto"/>
          </w:divBdr>
        </w:div>
        <w:div w:id="320158212">
          <w:marLeft w:val="0"/>
          <w:marRight w:val="0"/>
          <w:marTop w:val="0"/>
          <w:marBottom w:val="0"/>
          <w:divBdr>
            <w:top w:val="none" w:sz="0" w:space="0" w:color="auto"/>
            <w:left w:val="none" w:sz="0" w:space="0" w:color="auto"/>
            <w:bottom w:val="none" w:sz="0" w:space="0" w:color="auto"/>
            <w:right w:val="none" w:sz="0" w:space="0" w:color="auto"/>
          </w:divBdr>
        </w:div>
        <w:div w:id="1212498890">
          <w:marLeft w:val="0"/>
          <w:marRight w:val="0"/>
          <w:marTop w:val="0"/>
          <w:marBottom w:val="0"/>
          <w:divBdr>
            <w:top w:val="none" w:sz="0" w:space="0" w:color="auto"/>
            <w:left w:val="none" w:sz="0" w:space="0" w:color="auto"/>
            <w:bottom w:val="none" w:sz="0" w:space="0" w:color="auto"/>
            <w:right w:val="none" w:sz="0" w:space="0" w:color="auto"/>
          </w:divBdr>
        </w:div>
        <w:div w:id="986739258">
          <w:marLeft w:val="0"/>
          <w:marRight w:val="0"/>
          <w:marTop w:val="0"/>
          <w:marBottom w:val="0"/>
          <w:divBdr>
            <w:top w:val="none" w:sz="0" w:space="0" w:color="auto"/>
            <w:left w:val="none" w:sz="0" w:space="0" w:color="auto"/>
            <w:bottom w:val="none" w:sz="0" w:space="0" w:color="auto"/>
            <w:right w:val="none" w:sz="0" w:space="0" w:color="auto"/>
          </w:divBdr>
        </w:div>
        <w:div w:id="1374229682">
          <w:marLeft w:val="0"/>
          <w:marRight w:val="0"/>
          <w:marTop w:val="0"/>
          <w:marBottom w:val="0"/>
          <w:divBdr>
            <w:top w:val="none" w:sz="0" w:space="0" w:color="auto"/>
            <w:left w:val="none" w:sz="0" w:space="0" w:color="auto"/>
            <w:bottom w:val="none" w:sz="0" w:space="0" w:color="auto"/>
            <w:right w:val="none" w:sz="0" w:space="0" w:color="auto"/>
          </w:divBdr>
        </w:div>
        <w:div w:id="1927493188">
          <w:marLeft w:val="0"/>
          <w:marRight w:val="0"/>
          <w:marTop w:val="0"/>
          <w:marBottom w:val="0"/>
          <w:divBdr>
            <w:top w:val="none" w:sz="0" w:space="0" w:color="auto"/>
            <w:left w:val="none" w:sz="0" w:space="0" w:color="auto"/>
            <w:bottom w:val="none" w:sz="0" w:space="0" w:color="auto"/>
            <w:right w:val="none" w:sz="0" w:space="0" w:color="auto"/>
          </w:divBdr>
        </w:div>
        <w:div w:id="1871187165">
          <w:marLeft w:val="0"/>
          <w:marRight w:val="0"/>
          <w:marTop w:val="0"/>
          <w:marBottom w:val="0"/>
          <w:divBdr>
            <w:top w:val="none" w:sz="0" w:space="0" w:color="auto"/>
            <w:left w:val="none" w:sz="0" w:space="0" w:color="auto"/>
            <w:bottom w:val="none" w:sz="0" w:space="0" w:color="auto"/>
            <w:right w:val="none" w:sz="0" w:space="0" w:color="auto"/>
          </w:divBdr>
        </w:div>
        <w:div w:id="263419879">
          <w:marLeft w:val="0"/>
          <w:marRight w:val="0"/>
          <w:marTop w:val="0"/>
          <w:marBottom w:val="0"/>
          <w:divBdr>
            <w:top w:val="none" w:sz="0" w:space="0" w:color="auto"/>
            <w:left w:val="none" w:sz="0" w:space="0" w:color="auto"/>
            <w:bottom w:val="none" w:sz="0" w:space="0" w:color="auto"/>
            <w:right w:val="none" w:sz="0" w:space="0" w:color="auto"/>
          </w:divBdr>
        </w:div>
        <w:div w:id="246811658">
          <w:marLeft w:val="0"/>
          <w:marRight w:val="0"/>
          <w:marTop w:val="0"/>
          <w:marBottom w:val="0"/>
          <w:divBdr>
            <w:top w:val="none" w:sz="0" w:space="0" w:color="auto"/>
            <w:left w:val="none" w:sz="0" w:space="0" w:color="auto"/>
            <w:bottom w:val="none" w:sz="0" w:space="0" w:color="auto"/>
            <w:right w:val="none" w:sz="0" w:space="0" w:color="auto"/>
          </w:divBdr>
        </w:div>
        <w:div w:id="1836803881">
          <w:marLeft w:val="0"/>
          <w:marRight w:val="0"/>
          <w:marTop w:val="0"/>
          <w:marBottom w:val="0"/>
          <w:divBdr>
            <w:top w:val="none" w:sz="0" w:space="0" w:color="auto"/>
            <w:left w:val="none" w:sz="0" w:space="0" w:color="auto"/>
            <w:bottom w:val="none" w:sz="0" w:space="0" w:color="auto"/>
            <w:right w:val="none" w:sz="0" w:space="0" w:color="auto"/>
          </w:divBdr>
        </w:div>
      </w:divsChild>
    </w:div>
    <w:div w:id="1257786935">
      <w:bodyDiv w:val="1"/>
      <w:marLeft w:val="0"/>
      <w:marRight w:val="0"/>
      <w:marTop w:val="0"/>
      <w:marBottom w:val="0"/>
      <w:divBdr>
        <w:top w:val="none" w:sz="0" w:space="0" w:color="auto"/>
        <w:left w:val="none" w:sz="0" w:space="0" w:color="auto"/>
        <w:bottom w:val="none" w:sz="0" w:space="0" w:color="auto"/>
        <w:right w:val="none" w:sz="0" w:space="0" w:color="auto"/>
      </w:divBdr>
      <w:divsChild>
        <w:div w:id="1616054517">
          <w:marLeft w:val="0"/>
          <w:marRight w:val="0"/>
          <w:marTop w:val="0"/>
          <w:marBottom w:val="0"/>
          <w:divBdr>
            <w:top w:val="none" w:sz="0" w:space="0" w:color="auto"/>
            <w:left w:val="none" w:sz="0" w:space="0" w:color="auto"/>
            <w:bottom w:val="none" w:sz="0" w:space="0" w:color="auto"/>
            <w:right w:val="none" w:sz="0" w:space="0" w:color="auto"/>
          </w:divBdr>
        </w:div>
        <w:div w:id="837505575">
          <w:marLeft w:val="0"/>
          <w:marRight w:val="0"/>
          <w:marTop w:val="0"/>
          <w:marBottom w:val="0"/>
          <w:divBdr>
            <w:top w:val="none" w:sz="0" w:space="0" w:color="auto"/>
            <w:left w:val="none" w:sz="0" w:space="0" w:color="auto"/>
            <w:bottom w:val="none" w:sz="0" w:space="0" w:color="auto"/>
            <w:right w:val="none" w:sz="0" w:space="0" w:color="auto"/>
          </w:divBdr>
        </w:div>
        <w:div w:id="1318998380">
          <w:marLeft w:val="0"/>
          <w:marRight w:val="0"/>
          <w:marTop w:val="0"/>
          <w:marBottom w:val="0"/>
          <w:divBdr>
            <w:top w:val="none" w:sz="0" w:space="0" w:color="auto"/>
            <w:left w:val="none" w:sz="0" w:space="0" w:color="auto"/>
            <w:bottom w:val="none" w:sz="0" w:space="0" w:color="auto"/>
            <w:right w:val="none" w:sz="0" w:space="0" w:color="auto"/>
          </w:divBdr>
        </w:div>
        <w:div w:id="1160078985">
          <w:marLeft w:val="0"/>
          <w:marRight w:val="0"/>
          <w:marTop w:val="0"/>
          <w:marBottom w:val="0"/>
          <w:divBdr>
            <w:top w:val="none" w:sz="0" w:space="0" w:color="auto"/>
            <w:left w:val="none" w:sz="0" w:space="0" w:color="auto"/>
            <w:bottom w:val="none" w:sz="0" w:space="0" w:color="auto"/>
            <w:right w:val="none" w:sz="0" w:space="0" w:color="auto"/>
          </w:divBdr>
        </w:div>
        <w:div w:id="844784535">
          <w:marLeft w:val="0"/>
          <w:marRight w:val="0"/>
          <w:marTop w:val="0"/>
          <w:marBottom w:val="0"/>
          <w:divBdr>
            <w:top w:val="none" w:sz="0" w:space="0" w:color="auto"/>
            <w:left w:val="none" w:sz="0" w:space="0" w:color="auto"/>
            <w:bottom w:val="none" w:sz="0" w:space="0" w:color="auto"/>
            <w:right w:val="none" w:sz="0" w:space="0" w:color="auto"/>
          </w:divBdr>
        </w:div>
        <w:div w:id="1256280570">
          <w:marLeft w:val="0"/>
          <w:marRight w:val="0"/>
          <w:marTop w:val="0"/>
          <w:marBottom w:val="0"/>
          <w:divBdr>
            <w:top w:val="none" w:sz="0" w:space="0" w:color="auto"/>
            <w:left w:val="none" w:sz="0" w:space="0" w:color="auto"/>
            <w:bottom w:val="none" w:sz="0" w:space="0" w:color="auto"/>
            <w:right w:val="none" w:sz="0" w:space="0" w:color="auto"/>
          </w:divBdr>
        </w:div>
        <w:div w:id="1962106850">
          <w:marLeft w:val="0"/>
          <w:marRight w:val="0"/>
          <w:marTop w:val="0"/>
          <w:marBottom w:val="0"/>
          <w:divBdr>
            <w:top w:val="none" w:sz="0" w:space="0" w:color="auto"/>
            <w:left w:val="none" w:sz="0" w:space="0" w:color="auto"/>
            <w:bottom w:val="none" w:sz="0" w:space="0" w:color="auto"/>
            <w:right w:val="none" w:sz="0" w:space="0" w:color="auto"/>
          </w:divBdr>
        </w:div>
        <w:div w:id="1961569685">
          <w:marLeft w:val="0"/>
          <w:marRight w:val="0"/>
          <w:marTop w:val="0"/>
          <w:marBottom w:val="0"/>
          <w:divBdr>
            <w:top w:val="none" w:sz="0" w:space="0" w:color="auto"/>
            <w:left w:val="none" w:sz="0" w:space="0" w:color="auto"/>
            <w:bottom w:val="none" w:sz="0" w:space="0" w:color="auto"/>
            <w:right w:val="none" w:sz="0" w:space="0" w:color="auto"/>
          </w:divBdr>
        </w:div>
        <w:div w:id="1162352222">
          <w:marLeft w:val="0"/>
          <w:marRight w:val="0"/>
          <w:marTop w:val="0"/>
          <w:marBottom w:val="0"/>
          <w:divBdr>
            <w:top w:val="none" w:sz="0" w:space="0" w:color="auto"/>
            <w:left w:val="none" w:sz="0" w:space="0" w:color="auto"/>
            <w:bottom w:val="none" w:sz="0" w:space="0" w:color="auto"/>
            <w:right w:val="none" w:sz="0" w:space="0" w:color="auto"/>
          </w:divBdr>
        </w:div>
        <w:div w:id="698235808">
          <w:marLeft w:val="0"/>
          <w:marRight w:val="0"/>
          <w:marTop w:val="0"/>
          <w:marBottom w:val="0"/>
          <w:divBdr>
            <w:top w:val="none" w:sz="0" w:space="0" w:color="auto"/>
            <w:left w:val="none" w:sz="0" w:space="0" w:color="auto"/>
            <w:bottom w:val="none" w:sz="0" w:space="0" w:color="auto"/>
            <w:right w:val="none" w:sz="0" w:space="0" w:color="auto"/>
          </w:divBdr>
        </w:div>
        <w:div w:id="180946043">
          <w:marLeft w:val="0"/>
          <w:marRight w:val="0"/>
          <w:marTop w:val="0"/>
          <w:marBottom w:val="0"/>
          <w:divBdr>
            <w:top w:val="none" w:sz="0" w:space="0" w:color="auto"/>
            <w:left w:val="none" w:sz="0" w:space="0" w:color="auto"/>
            <w:bottom w:val="none" w:sz="0" w:space="0" w:color="auto"/>
            <w:right w:val="none" w:sz="0" w:space="0" w:color="auto"/>
          </w:divBdr>
        </w:div>
        <w:div w:id="2051954124">
          <w:marLeft w:val="0"/>
          <w:marRight w:val="0"/>
          <w:marTop w:val="0"/>
          <w:marBottom w:val="0"/>
          <w:divBdr>
            <w:top w:val="none" w:sz="0" w:space="0" w:color="auto"/>
            <w:left w:val="none" w:sz="0" w:space="0" w:color="auto"/>
            <w:bottom w:val="none" w:sz="0" w:space="0" w:color="auto"/>
            <w:right w:val="none" w:sz="0" w:space="0" w:color="auto"/>
          </w:divBdr>
        </w:div>
        <w:div w:id="75907917">
          <w:marLeft w:val="0"/>
          <w:marRight w:val="0"/>
          <w:marTop w:val="0"/>
          <w:marBottom w:val="0"/>
          <w:divBdr>
            <w:top w:val="none" w:sz="0" w:space="0" w:color="auto"/>
            <w:left w:val="none" w:sz="0" w:space="0" w:color="auto"/>
            <w:bottom w:val="none" w:sz="0" w:space="0" w:color="auto"/>
            <w:right w:val="none" w:sz="0" w:space="0" w:color="auto"/>
          </w:divBdr>
        </w:div>
        <w:div w:id="76751930">
          <w:marLeft w:val="0"/>
          <w:marRight w:val="0"/>
          <w:marTop w:val="0"/>
          <w:marBottom w:val="0"/>
          <w:divBdr>
            <w:top w:val="none" w:sz="0" w:space="0" w:color="auto"/>
            <w:left w:val="none" w:sz="0" w:space="0" w:color="auto"/>
            <w:bottom w:val="none" w:sz="0" w:space="0" w:color="auto"/>
            <w:right w:val="none" w:sz="0" w:space="0" w:color="auto"/>
          </w:divBdr>
        </w:div>
        <w:div w:id="1316255387">
          <w:marLeft w:val="0"/>
          <w:marRight w:val="0"/>
          <w:marTop w:val="0"/>
          <w:marBottom w:val="0"/>
          <w:divBdr>
            <w:top w:val="none" w:sz="0" w:space="0" w:color="auto"/>
            <w:left w:val="none" w:sz="0" w:space="0" w:color="auto"/>
            <w:bottom w:val="none" w:sz="0" w:space="0" w:color="auto"/>
            <w:right w:val="none" w:sz="0" w:space="0" w:color="auto"/>
          </w:divBdr>
        </w:div>
        <w:div w:id="988048393">
          <w:marLeft w:val="0"/>
          <w:marRight w:val="0"/>
          <w:marTop w:val="0"/>
          <w:marBottom w:val="0"/>
          <w:divBdr>
            <w:top w:val="none" w:sz="0" w:space="0" w:color="auto"/>
            <w:left w:val="none" w:sz="0" w:space="0" w:color="auto"/>
            <w:bottom w:val="none" w:sz="0" w:space="0" w:color="auto"/>
            <w:right w:val="none" w:sz="0" w:space="0" w:color="auto"/>
          </w:divBdr>
        </w:div>
        <w:div w:id="963387045">
          <w:marLeft w:val="0"/>
          <w:marRight w:val="0"/>
          <w:marTop w:val="0"/>
          <w:marBottom w:val="0"/>
          <w:divBdr>
            <w:top w:val="none" w:sz="0" w:space="0" w:color="auto"/>
            <w:left w:val="none" w:sz="0" w:space="0" w:color="auto"/>
            <w:bottom w:val="none" w:sz="0" w:space="0" w:color="auto"/>
            <w:right w:val="none" w:sz="0" w:space="0" w:color="auto"/>
          </w:divBdr>
        </w:div>
        <w:div w:id="994797139">
          <w:marLeft w:val="0"/>
          <w:marRight w:val="0"/>
          <w:marTop w:val="0"/>
          <w:marBottom w:val="0"/>
          <w:divBdr>
            <w:top w:val="none" w:sz="0" w:space="0" w:color="auto"/>
            <w:left w:val="none" w:sz="0" w:space="0" w:color="auto"/>
            <w:bottom w:val="none" w:sz="0" w:space="0" w:color="auto"/>
            <w:right w:val="none" w:sz="0" w:space="0" w:color="auto"/>
          </w:divBdr>
        </w:div>
        <w:div w:id="706175857">
          <w:marLeft w:val="0"/>
          <w:marRight w:val="0"/>
          <w:marTop w:val="0"/>
          <w:marBottom w:val="0"/>
          <w:divBdr>
            <w:top w:val="none" w:sz="0" w:space="0" w:color="auto"/>
            <w:left w:val="none" w:sz="0" w:space="0" w:color="auto"/>
            <w:bottom w:val="none" w:sz="0" w:space="0" w:color="auto"/>
            <w:right w:val="none" w:sz="0" w:space="0" w:color="auto"/>
          </w:divBdr>
        </w:div>
        <w:div w:id="88433056">
          <w:marLeft w:val="0"/>
          <w:marRight w:val="0"/>
          <w:marTop w:val="0"/>
          <w:marBottom w:val="0"/>
          <w:divBdr>
            <w:top w:val="none" w:sz="0" w:space="0" w:color="auto"/>
            <w:left w:val="none" w:sz="0" w:space="0" w:color="auto"/>
            <w:bottom w:val="none" w:sz="0" w:space="0" w:color="auto"/>
            <w:right w:val="none" w:sz="0" w:space="0" w:color="auto"/>
          </w:divBdr>
        </w:div>
        <w:div w:id="1525554121">
          <w:marLeft w:val="0"/>
          <w:marRight w:val="0"/>
          <w:marTop w:val="0"/>
          <w:marBottom w:val="0"/>
          <w:divBdr>
            <w:top w:val="none" w:sz="0" w:space="0" w:color="auto"/>
            <w:left w:val="none" w:sz="0" w:space="0" w:color="auto"/>
            <w:bottom w:val="none" w:sz="0" w:space="0" w:color="auto"/>
            <w:right w:val="none" w:sz="0" w:space="0" w:color="auto"/>
          </w:divBdr>
        </w:div>
        <w:div w:id="1913736418">
          <w:marLeft w:val="0"/>
          <w:marRight w:val="0"/>
          <w:marTop w:val="0"/>
          <w:marBottom w:val="0"/>
          <w:divBdr>
            <w:top w:val="none" w:sz="0" w:space="0" w:color="auto"/>
            <w:left w:val="none" w:sz="0" w:space="0" w:color="auto"/>
            <w:bottom w:val="none" w:sz="0" w:space="0" w:color="auto"/>
            <w:right w:val="none" w:sz="0" w:space="0" w:color="auto"/>
          </w:divBdr>
        </w:div>
        <w:div w:id="638190502">
          <w:marLeft w:val="0"/>
          <w:marRight w:val="0"/>
          <w:marTop w:val="0"/>
          <w:marBottom w:val="0"/>
          <w:divBdr>
            <w:top w:val="none" w:sz="0" w:space="0" w:color="auto"/>
            <w:left w:val="none" w:sz="0" w:space="0" w:color="auto"/>
            <w:bottom w:val="none" w:sz="0" w:space="0" w:color="auto"/>
            <w:right w:val="none" w:sz="0" w:space="0" w:color="auto"/>
          </w:divBdr>
        </w:div>
        <w:div w:id="96802893">
          <w:marLeft w:val="0"/>
          <w:marRight w:val="0"/>
          <w:marTop w:val="0"/>
          <w:marBottom w:val="0"/>
          <w:divBdr>
            <w:top w:val="none" w:sz="0" w:space="0" w:color="auto"/>
            <w:left w:val="none" w:sz="0" w:space="0" w:color="auto"/>
            <w:bottom w:val="none" w:sz="0" w:space="0" w:color="auto"/>
            <w:right w:val="none" w:sz="0" w:space="0" w:color="auto"/>
          </w:divBdr>
        </w:div>
      </w:divsChild>
    </w:div>
    <w:div w:id="1467621767">
      <w:bodyDiv w:val="1"/>
      <w:marLeft w:val="0"/>
      <w:marRight w:val="0"/>
      <w:marTop w:val="0"/>
      <w:marBottom w:val="0"/>
      <w:divBdr>
        <w:top w:val="none" w:sz="0" w:space="0" w:color="auto"/>
        <w:left w:val="none" w:sz="0" w:space="0" w:color="auto"/>
        <w:bottom w:val="none" w:sz="0" w:space="0" w:color="auto"/>
        <w:right w:val="none" w:sz="0" w:space="0" w:color="auto"/>
      </w:divBdr>
      <w:divsChild>
        <w:div w:id="826282862">
          <w:marLeft w:val="0"/>
          <w:marRight w:val="0"/>
          <w:marTop w:val="0"/>
          <w:marBottom w:val="0"/>
          <w:divBdr>
            <w:top w:val="none" w:sz="0" w:space="0" w:color="auto"/>
            <w:left w:val="none" w:sz="0" w:space="0" w:color="auto"/>
            <w:bottom w:val="none" w:sz="0" w:space="0" w:color="auto"/>
            <w:right w:val="none" w:sz="0" w:space="0" w:color="auto"/>
          </w:divBdr>
        </w:div>
        <w:div w:id="1570994232">
          <w:marLeft w:val="0"/>
          <w:marRight w:val="0"/>
          <w:marTop w:val="0"/>
          <w:marBottom w:val="0"/>
          <w:divBdr>
            <w:top w:val="none" w:sz="0" w:space="0" w:color="auto"/>
            <w:left w:val="none" w:sz="0" w:space="0" w:color="auto"/>
            <w:bottom w:val="none" w:sz="0" w:space="0" w:color="auto"/>
            <w:right w:val="none" w:sz="0" w:space="0" w:color="auto"/>
          </w:divBdr>
        </w:div>
        <w:div w:id="736438916">
          <w:marLeft w:val="0"/>
          <w:marRight w:val="0"/>
          <w:marTop w:val="0"/>
          <w:marBottom w:val="0"/>
          <w:divBdr>
            <w:top w:val="none" w:sz="0" w:space="0" w:color="auto"/>
            <w:left w:val="none" w:sz="0" w:space="0" w:color="auto"/>
            <w:bottom w:val="none" w:sz="0" w:space="0" w:color="auto"/>
            <w:right w:val="none" w:sz="0" w:space="0" w:color="auto"/>
          </w:divBdr>
        </w:div>
        <w:div w:id="336003329">
          <w:marLeft w:val="0"/>
          <w:marRight w:val="0"/>
          <w:marTop w:val="0"/>
          <w:marBottom w:val="0"/>
          <w:divBdr>
            <w:top w:val="none" w:sz="0" w:space="0" w:color="auto"/>
            <w:left w:val="none" w:sz="0" w:space="0" w:color="auto"/>
            <w:bottom w:val="none" w:sz="0" w:space="0" w:color="auto"/>
            <w:right w:val="none" w:sz="0" w:space="0" w:color="auto"/>
          </w:divBdr>
        </w:div>
        <w:div w:id="478230884">
          <w:marLeft w:val="0"/>
          <w:marRight w:val="0"/>
          <w:marTop w:val="0"/>
          <w:marBottom w:val="0"/>
          <w:divBdr>
            <w:top w:val="none" w:sz="0" w:space="0" w:color="auto"/>
            <w:left w:val="none" w:sz="0" w:space="0" w:color="auto"/>
            <w:bottom w:val="none" w:sz="0" w:space="0" w:color="auto"/>
            <w:right w:val="none" w:sz="0" w:space="0" w:color="auto"/>
          </w:divBdr>
        </w:div>
        <w:div w:id="1392997600">
          <w:marLeft w:val="0"/>
          <w:marRight w:val="0"/>
          <w:marTop w:val="0"/>
          <w:marBottom w:val="0"/>
          <w:divBdr>
            <w:top w:val="none" w:sz="0" w:space="0" w:color="auto"/>
            <w:left w:val="none" w:sz="0" w:space="0" w:color="auto"/>
            <w:bottom w:val="none" w:sz="0" w:space="0" w:color="auto"/>
            <w:right w:val="none" w:sz="0" w:space="0" w:color="auto"/>
          </w:divBdr>
        </w:div>
      </w:divsChild>
    </w:div>
    <w:div w:id="1592011957">
      <w:bodyDiv w:val="1"/>
      <w:marLeft w:val="0"/>
      <w:marRight w:val="0"/>
      <w:marTop w:val="0"/>
      <w:marBottom w:val="0"/>
      <w:divBdr>
        <w:top w:val="none" w:sz="0" w:space="0" w:color="auto"/>
        <w:left w:val="none" w:sz="0" w:space="0" w:color="auto"/>
        <w:bottom w:val="none" w:sz="0" w:space="0" w:color="auto"/>
        <w:right w:val="none" w:sz="0" w:space="0" w:color="auto"/>
      </w:divBdr>
      <w:divsChild>
        <w:div w:id="1790854358">
          <w:marLeft w:val="0"/>
          <w:marRight w:val="0"/>
          <w:marTop w:val="0"/>
          <w:marBottom w:val="0"/>
          <w:divBdr>
            <w:top w:val="none" w:sz="0" w:space="0" w:color="auto"/>
            <w:left w:val="none" w:sz="0" w:space="0" w:color="auto"/>
            <w:bottom w:val="none" w:sz="0" w:space="0" w:color="auto"/>
            <w:right w:val="none" w:sz="0" w:space="0" w:color="auto"/>
          </w:divBdr>
        </w:div>
        <w:div w:id="1819377069">
          <w:marLeft w:val="0"/>
          <w:marRight w:val="0"/>
          <w:marTop w:val="0"/>
          <w:marBottom w:val="0"/>
          <w:divBdr>
            <w:top w:val="none" w:sz="0" w:space="0" w:color="auto"/>
            <w:left w:val="none" w:sz="0" w:space="0" w:color="auto"/>
            <w:bottom w:val="none" w:sz="0" w:space="0" w:color="auto"/>
            <w:right w:val="none" w:sz="0" w:space="0" w:color="auto"/>
          </w:divBdr>
        </w:div>
        <w:div w:id="1938756464">
          <w:marLeft w:val="0"/>
          <w:marRight w:val="0"/>
          <w:marTop w:val="0"/>
          <w:marBottom w:val="0"/>
          <w:divBdr>
            <w:top w:val="none" w:sz="0" w:space="0" w:color="auto"/>
            <w:left w:val="none" w:sz="0" w:space="0" w:color="auto"/>
            <w:bottom w:val="none" w:sz="0" w:space="0" w:color="auto"/>
            <w:right w:val="none" w:sz="0" w:space="0" w:color="auto"/>
          </w:divBdr>
        </w:div>
        <w:div w:id="1045561709">
          <w:marLeft w:val="0"/>
          <w:marRight w:val="0"/>
          <w:marTop w:val="0"/>
          <w:marBottom w:val="0"/>
          <w:divBdr>
            <w:top w:val="none" w:sz="0" w:space="0" w:color="auto"/>
            <w:left w:val="none" w:sz="0" w:space="0" w:color="auto"/>
            <w:bottom w:val="none" w:sz="0" w:space="0" w:color="auto"/>
            <w:right w:val="none" w:sz="0" w:space="0" w:color="auto"/>
          </w:divBdr>
        </w:div>
        <w:div w:id="682243978">
          <w:marLeft w:val="0"/>
          <w:marRight w:val="0"/>
          <w:marTop w:val="0"/>
          <w:marBottom w:val="0"/>
          <w:divBdr>
            <w:top w:val="none" w:sz="0" w:space="0" w:color="auto"/>
            <w:left w:val="none" w:sz="0" w:space="0" w:color="auto"/>
            <w:bottom w:val="none" w:sz="0" w:space="0" w:color="auto"/>
            <w:right w:val="none" w:sz="0" w:space="0" w:color="auto"/>
          </w:divBdr>
        </w:div>
        <w:div w:id="1390955330">
          <w:marLeft w:val="0"/>
          <w:marRight w:val="0"/>
          <w:marTop w:val="0"/>
          <w:marBottom w:val="0"/>
          <w:divBdr>
            <w:top w:val="none" w:sz="0" w:space="0" w:color="auto"/>
            <w:left w:val="none" w:sz="0" w:space="0" w:color="auto"/>
            <w:bottom w:val="none" w:sz="0" w:space="0" w:color="auto"/>
            <w:right w:val="none" w:sz="0" w:space="0" w:color="auto"/>
          </w:divBdr>
        </w:div>
        <w:div w:id="1119646093">
          <w:marLeft w:val="0"/>
          <w:marRight w:val="0"/>
          <w:marTop w:val="0"/>
          <w:marBottom w:val="0"/>
          <w:divBdr>
            <w:top w:val="none" w:sz="0" w:space="0" w:color="auto"/>
            <w:left w:val="none" w:sz="0" w:space="0" w:color="auto"/>
            <w:bottom w:val="none" w:sz="0" w:space="0" w:color="auto"/>
            <w:right w:val="none" w:sz="0" w:space="0" w:color="auto"/>
          </w:divBdr>
        </w:div>
        <w:div w:id="1789006366">
          <w:marLeft w:val="0"/>
          <w:marRight w:val="0"/>
          <w:marTop w:val="0"/>
          <w:marBottom w:val="0"/>
          <w:divBdr>
            <w:top w:val="none" w:sz="0" w:space="0" w:color="auto"/>
            <w:left w:val="none" w:sz="0" w:space="0" w:color="auto"/>
            <w:bottom w:val="none" w:sz="0" w:space="0" w:color="auto"/>
            <w:right w:val="none" w:sz="0" w:space="0" w:color="auto"/>
          </w:divBdr>
        </w:div>
        <w:div w:id="303198505">
          <w:marLeft w:val="0"/>
          <w:marRight w:val="0"/>
          <w:marTop w:val="0"/>
          <w:marBottom w:val="0"/>
          <w:divBdr>
            <w:top w:val="none" w:sz="0" w:space="0" w:color="auto"/>
            <w:left w:val="none" w:sz="0" w:space="0" w:color="auto"/>
            <w:bottom w:val="none" w:sz="0" w:space="0" w:color="auto"/>
            <w:right w:val="none" w:sz="0" w:space="0" w:color="auto"/>
          </w:divBdr>
        </w:div>
      </w:divsChild>
    </w:div>
    <w:div w:id="1621719507">
      <w:bodyDiv w:val="1"/>
      <w:marLeft w:val="0"/>
      <w:marRight w:val="0"/>
      <w:marTop w:val="0"/>
      <w:marBottom w:val="0"/>
      <w:divBdr>
        <w:top w:val="none" w:sz="0" w:space="0" w:color="auto"/>
        <w:left w:val="none" w:sz="0" w:space="0" w:color="auto"/>
        <w:bottom w:val="none" w:sz="0" w:space="0" w:color="auto"/>
        <w:right w:val="none" w:sz="0" w:space="0" w:color="auto"/>
      </w:divBdr>
    </w:div>
    <w:div w:id="1647198578">
      <w:bodyDiv w:val="1"/>
      <w:marLeft w:val="0"/>
      <w:marRight w:val="0"/>
      <w:marTop w:val="0"/>
      <w:marBottom w:val="0"/>
      <w:divBdr>
        <w:top w:val="none" w:sz="0" w:space="0" w:color="auto"/>
        <w:left w:val="none" w:sz="0" w:space="0" w:color="auto"/>
        <w:bottom w:val="none" w:sz="0" w:space="0" w:color="auto"/>
        <w:right w:val="none" w:sz="0" w:space="0" w:color="auto"/>
      </w:divBdr>
      <w:divsChild>
        <w:div w:id="253711051">
          <w:marLeft w:val="0"/>
          <w:marRight w:val="0"/>
          <w:marTop w:val="0"/>
          <w:marBottom w:val="0"/>
          <w:divBdr>
            <w:top w:val="none" w:sz="0" w:space="0" w:color="auto"/>
            <w:left w:val="none" w:sz="0" w:space="0" w:color="auto"/>
            <w:bottom w:val="none" w:sz="0" w:space="0" w:color="auto"/>
            <w:right w:val="none" w:sz="0" w:space="0" w:color="auto"/>
          </w:divBdr>
          <w:divsChild>
            <w:div w:id="552742334">
              <w:marLeft w:val="0"/>
              <w:marRight w:val="0"/>
              <w:marTop w:val="0"/>
              <w:marBottom w:val="0"/>
              <w:divBdr>
                <w:top w:val="none" w:sz="0" w:space="0" w:color="auto"/>
                <w:left w:val="none" w:sz="0" w:space="0" w:color="auto"/>
                <w:bottom w:val="none" w:sz="0" w:space="0" w:color="auto"/>
                <w:right w:val="none" w:sz="0" w:space="0" w:color="auto"/>
              </w:divBdr>
            </w:div>
            <w:div w:id="1829595082">
              <w:marLeft w:val="0"/>
              <w:marRight w:val="0"/>
              <w:marTop w:val="0"/>
              <w:marBottom w:val="0"/>
              <w:divBdr>
                <w:top w:val="none" w:sz="0" w:space="0" w:color="auto"/>
                <w:left w:val="none" w:sz="0" w:space="0" w:color="auto"/>
                <w:bottom w:val="none" w:sz="0" w:space="0" w:color="auto"/>
                <w:right w:val="none" w:sz="0" w:space="0" w:color="auto"/>
              </w:divBdr>
            </w:div>
            <w:div w:id="1293705461">
              <w:marLeft w:val="0"/>
              <w:marRight w:val="0"/>
              <w:marTop w:val="0"/>
              <w:marBottom w:val="0"/>
              <w:divBdr>
                <w:top w:val="none" w:sz="0" w:space="0" w:color="auto"/>
                <w:left w:val="none" w:sz="0" w:space="0" w:color="auto"/>
                <w:bottom w:val="none" w:sz="0" w:space="0" w:color="auto"/>
                <w:right w:val="none" w:sz="0" w:space="0" w:color="auto"/>
              </w:divBdr>
            </w:div>
            <w:div w:id="1134523701">
              <w:marLeft w:val="0"/>
              <w:marRight w:val="0"/>
              <w:marTop w:val="0"/>
              <w:marBottom w:val="0"/>
              <w:divBdr>
                <w:top w:val="none" w:sz="0" w:space="0" w:color="auto"/>
                <w:left w:val="none" w:sz="0" w:space="0" w:color="auto"/>
                <w:bottom w:val="none" w:sz="0" w:space="0" w:color="auto"/>
                <w:right w:val="none" w:sz="0" w:space="0" w:color="auto"/>
              </w:divBdr>
            </w:div>
            <w:div w:id="177961858">
              <w:marLeft w:val="0"/>
              <w:marRight w:val="0"/>
              <w:marTop w:val="0"/>
              <w:marBottom w:val="0"/>
              <w:divBdr>
                <w:top w:val="none" w:sz="0" w:space="0" w:color="auto"/>
                <w:left w:val="none" w:sz="0" w:space="0" w:color="auto"/>
                <w:bottom w:val="none" w:sz="0" w:space="0" w:color="auto"/>
                <w:right w:val="none" w:sz="0" w:space="0" w:color="auto"/>
              </w:divBdr>
            </w:div>
            <w:div w:id="1219705495">
              <w:marLeft w:val="0"/>
              <w:marRight w:val="0"/>
              <w:marTop w:val="0"/>
              <w:marBottom w:val="0"/>
              <w:divBdr>
                <w:top w:val="none" w:sz="0" w:space="0" w:color="auto"/>
                <w:left w:val="none" w:sz="0" w:space="0" w:color="auto"/>
                <w:bottom w:val="none" w:sz="0" w:space="0" w:color="auto"/>
                <w:right w:val="none" w:sz="0" w:space="0" w:color="auto"/>
              </w:divBdr>
            </w:div>
            <w:div w:id="1386685969">
              <w:marLeft w:val="0"/>
              <w:marRight w:val="0"/>
              <w:marTop w:val="0"/>
              <w:marBottom w:val="0"/>
              <w:divBdr>
                <w:top w:val="none" w:sz="0" w:space="0" w:color="auto"/>
                <w:left w:val="none" w:sz="0" w:space="0" w:color="auto"/>
                <w:bottom w:val="none" w:sz="0" w:space="0" w:color="auto"/>
                <w:right w:val="none" w:sz="0" w:space="0" w:color="auto"/>
              </w:divBdr>
            </w:div>
            <w:div w:id="1663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605">
      <w:bodyDiv w:val="1"/>
      <w:marLeft w:val="0"/>
      <w:marRight w:val="0"/>
      <w:marTop w:val="0"/>
      <w:marBottom w:val="0"/>
      <w:divBdr>
        <w:top w:val="none" w:sz="0" w:space="0" w:color="auto"/>
        <w:left w:val="none" w:sz="0" w:space="0" w:color="auto"/>
        <w:bottom w:val="none" w:sz="0" w:space="0" w:color="auto"/>
        <w:right w:val="none" w:sz="0" w:space="0" w:color="auto"/>
      </w:divBdr>
      <w:divsChild>
        <w:div w:id="1881435021">
          <w:marLeft w:val="0"/>
          <w:marRight w:val="0"/>
          <w:marTop w:val="0"/>
          <w:marBottom w:val="0"/>
          <w:divBdr>
            <w:top w:val="none" w:sz="0" w:space="0" w:color="auto"/>
            <w:left w:val="none" w:sz="0" w:space="0" w:color="auto"/>
            <w:bottom w:val="none" w:sz="0" w:space="0" w:color="auto"/>
            <w:right w:val="none" w:sz="0" w:space="0" w:color="auto"/>
          </w:divBdr>
        </w:div>
        <w:div w:id="697583088">
          <w:marLeft w:val="0"/>
          <w:marRight w:val="0"/>
          <w:marTop w:val="0"/>
          <w:marBottom w:val="0"/>
          <w:divBdr>
            <w:top w:val="none" w:sz="0" w:space="0" w:color="auto"/>
            <w:left w:val="none" w:sz="0" w:space="0" w:color="auto"/>
            <w:bottom w:val="none" w:sz="0" w:space="0" w:color="auto"/>
            <w:right w:val="none" w:sz="0" w:space="0" w:color="auto"/>
          </w:divBdr>
        </w:div>
        <w:div w:id="548079997">
          <w:marLeft w:val="0"/>
          <w:marRight w:val="0"/>
          <w:marTop w:val="0"/>
          <w:marBottom w:val="0"/>
          <w:divBdr>
            <w:top w:val="none" w:sz="0" w:space="0" w:color="auto"/>
            <w:left w:val="none" w:sz="0" w:space="0" w:color="auto"/>
            <w:bottom w:val="none" w:sz="0" w:space="0" w:color="auto"/>
            <w:right w:val="none" w:sz="0" w:space="0" w:color="auto"/>
          </w:divBdr>
        </w:div>
        <w:div w:id="48193635">
          <w:marLeft w:val="0"/>
          <w:marRight w:val="0"/>
          <w:marTop w:val="0"/>
          <w:marBottom w:val="0"/>
          <w:divBdr>
            <w:top w:val="none" w:sz="0" w:space="0" w:color="auto"/>
            <w:left w:val="none" w:sz="0" w:space="0" w:color="auto"/>
            <w:bottom w:val="none" w:sz="0" w:space="0" w:color="auto"/>
            <w:right w:val="none" w:sz="0" w:space="0" w:color="auto"/>
          </w:divBdr>
        </w:div>
        <w:div w:id="1471240000">
          <w:marLeft w:val="0"/>
          <w:marRight w:val="0"/>
          <w:marTop w:val="0"/>
          <w:marBottom w:val="0"/>
          <w:divBdr>
            <w:top w:val="none" w:sz="0" w:space="0" w:color="auto"/>
            <w:left w:val="none" w:sz="0" w:space="0" w:color="auto"/>
            <w:bottom w:val="none" w:sz="0" w:space="0" w:color="auto"/>
            <w:right w:val="none" w:sz="0" w:space="0" w:color="auto"/>
          </w:divBdr>
        </w:div>
        <w:div w:id="1548834047">
          <w:marLeft w:val="0"/>
          <w:marRight w:val="0"/>
          <w:marTop w:val="0"/>
          <w:marBottom w:val="0"/>
          <w:divBdr>
            <w:top w:val="none" w:sz="0" w:space="0" w:color="auto"/>
            <w:left w:val="none" w:sz="0" w:space="0" w:color="auto"/>
            <w:bottom w:val="none" w:sz="0" w:space="0" w:color="auto"/>
            <w:right w:val="none" w:sz="0" w:space="0" w:color="auto"/>
          </w:divBdr>
        </w:div>
        <w:div w:id="1742484998">
          <w:marLeft w:val="0"/>
          <w:marRight w:val="0"/>
          <w:marTop w:val="0"/>
          <w:marBottom w:val="0"/>
          <w:divBdr>
            <w:top w:val="none" w:sz="0" w:space="0" w:color="auto"/>
            <w:left w:val="none" w:sz="0" w:space="0" w:color="auto"/>
            <w:bottom w:val="none" w:sz="0" w:space="0" w:color="auto"/>
            <w:right w:val="none" w:sz="0" w:space="0" w:color="auto"/>
          </w:divBdr>
        </w:div>
        <w:div w:id="530924693">
          <w:marLeft w:val="0"/>
          <w:marRight w:val="0"/>
          <w:marTop w:val="0"/>
          <w:marBottom w:val="0"/>
          <w:divBdr>
            <w:top w:val="none" w:sz="0" w:space="0" w:color="auto"/>
            <w:left w:val="none" w:sz="0" w:space="0" w:color="auto"/>
            <w:bottom w:val="none" w:sz="0" w:space="0" w:color="auto"/>
            <w:right w:val="none" w:sz="0" w:space="0" w:color="auto"/>
          </w:divBdr>
        </w:div>
        <w:div w:id="365759402">
          <w:marLeft w:val="0"/>
          <w:marRight w:val="0"/>
          <w:marTop w:val="0"/>
          <w:marBottom w:val="0"/>
          <w:divBdr>
            <w:top w:val="none" w:sz="0" w:space="0" w:color="auto"/>
            <w:left w:val="none" w:sz="0" w:space="0" w:color="auto"/>
            <w:bottom w:val="none" w:sz="0" w:space="0" w:color="auto"/>
            <w:right w:val="none" w:sz="0" w:space="0" w:color="auto"/>
          </w:divBdr>
        </w:div>
        <w:div w:id="239484770">
          <w:marLeft w:val="0"/>
          <w:marRight w:val="0"/>
          <w:marTop w:val="0"/>
          <w:marBottom w:val="0"/>
          <w:divBdr>
            <w:top w:val="none" w:sz="0" w:space="0" w:color="auto"/>
            <w:left w:val="none" w:sz="0" w:space="0" w:color="auto"/>
            <w:bottom w:val="none" w:sz="0" w:space="0" w:color="auto"/>
            <w:right w:val="none" w:sz="0" w:space="0" w:color="auto"/>
          </w:divBdr>
        </w:div>
        <w:div w:id="822357944">
          <w:marLeft w:val="0"/>
          <w:marRight w:val="0"/>
          <w:marTop w:val="0"/>
          <w:marBottom w:val="0"/>
          <w:divBdr>
            <w:top w:val="none" w:sz="0" w:space="0" w:color="auto"/>
            <w:left w:val="none" w:sz="0" w:space="0" w:color="auto"/>
            <w:bottom w:val="none" w:sz="0" w:space="0" w:color="auto"/>
            <w:right w:val="none" w:sz="0" w:space="0" w:color="auto"/>
          </w:divBdr>
        </w:div>
        <w:div w:id="896742575">
          <w:marLeft w:val="0"/>
          <w:marRight w:val="0"/>
          <w:marTop w:val="0"/>
          <w:marBottom w:val="0"/>
          <w:divBdr>
            <w:top w:val="none" w:sz="0" w:space="0" w:color="auto"/>
            <w:left w:val="none" w:sz="0" w:space="0" w:color="auto"/>
            <w:bottom w:val="none" w:sz="0" w:space="0" w:color="auto"/>
            <w:right w:val="none" w:sz="0" w:space="0" w:color="auto"/>
          </w:divBdr>
        </w:div>
        <w:div w:id="615916402">
          <w:marLeft w:val="0"/>
          <w:marRight w:val="0"/>
          <w:marTop w:val="0"/>
          <w:marBottom w:val="0"/>
          <w:divBdr>
            <w:top w:val="none" w:sz="0" w:space="0" w:color="auto"/>
            <w:left w:val="none" w:sz="0" w:space="0" w:color="auto"/>
            <w:bottom w:val="none" w:sz="0" w:space="0" w:color="auto"/>
            <w:right w:val="none" w:sz="0" w:space="0" w:color="auto"/>
          </w:divBdr>
        </w:div>
        <w:div w:id="1352877137">
          <w:marLeft w:val="0"/>
          <w:marRight w:val="0"/>
          <w:marTop w:val="0"/>
          <w:marBottom w:val="0"/>
          <w:divBdr>
            <w:top w:val="none" w:sz="0" w:space="0" w:color="auto"/>
            <w:left w:val="none" w:sz="0" w:space="0" w:color="auto"/>
            <w:bottom w:val="none" w:sz="0" w:space="0" w:color="auto"/>
            <w:right w:val="none" w:sz="0" w:space="0" w:color="auto"/>
          </w:divBdr>
        </w:div>
        <w:div w:id="1822497804">
          <w:marLeft w:val="0"/>
          <w:marRight w:val="0"/>
          <w:marTop w:val="0"/>
          <w:marBottom w:val="0"/>
          <w:divBdr>
            <w:top w:val="none" w:sz="0" w:space="0" w:color="auto"/>
            <w:left w:val="none" w:sz="0" w:space="0" w:color="auto"/>
            <w:bottom w:val="none" w:sz="0" w:space="0" w:color="auto"/>
            <w:right w:val="none" w:sz="0" w:space="0" w:color="auto"/>
          </w:divBdr>
        </w:div>
        <w:div w:id="348408010">
          <w:marLeft w:val="0"/>
          <w:marRight w:val="0"/>
          <w:marTop w:val="0"/>
          <w:marBottom w:val="0"/>
          <w:divBdr>
            <w:top w:val="none" w:sz="0" w:space="0" w:color="auto"/>
            <w:left w:val="none" w:sz="0" w:space="0" w:color="auto"/>
            <w:bottom w:val="none" w:sz="0" w:space="0" w:color="auto"/>
            <w:right w:val="none" w:sz="0" w:space="0" w:color="auto"/>
          </w:divBdr>
        </w:div>
        <w:div w:id="282081095">
          <w:marLeft w:val="0"/>
          <w:marRight w:val="0"/>
          <w:marTop w:val="0"/>
          <w:marBottom w:val="0"/>
          <w:divBdr>
            <w:top w:val="none" w:sz="0" w:space="0" w:color="auto"/>
            <w:left w:val="none" w:sz="0" w:space="0" w:color="auto"/>
            <w:bottom w:val="none" w:sz="0" w:space="0" w:color="auto"/>
            <w:right w:val="none" w:sz="0" w:space="0" w:color="auto"/>
          </w:divBdr>
        </w:div>
        <w:div w:id="734473438">
          <w:marLeft w:val="0"/>
          <w:marRight w:val="0"/>
          <w:marTop w:val="0"/>
          <w:marBottom w:val="0"/>
          <w:divBdr>
            <w:top w:val="none" w:sz="0" w:space="0" w:color="auto"/>
            <w:left w:val="none" w:sz="0" w:space="0" w:color="auto"/>
            <w:bottom w:val="none" w:sz="0" w:space="0" w:color="auto"/>
            <w:right w:val="none" w:sz="0" w:space="0" w:color="auto"/>
          </w:divBdr>
        </w:div>
        <w:div w:id="1511871116">
          <w:marLeft w:val="0"/>
          <w:marRight w:val="0"/>
          <w:marTop w:val="0"/>
          <w:marBottom w:val="0"/>
          <w:divBdr>
            <w:top w:val="none" w:sz="0" w:space="0" w:color="auto"/>
            <w:left w:val="none" w:sz="0" w:space="0" w:color="auto"/>
            <w:bottom w:val="none" w:sz="0" w:space="0" w:color="auto"/>
            <w:right w:val="none" w:sz="0" w:space="0" w:color="auto"/>
          </w:divBdr>
        </w:div>
        <w:div w:id="1991398891">
          <w:marLeft w:val="0"/>
          <w:marRight w:val="0"/>
          <w:marTop w:val="0"/>
          <w:marBottom w:val="0"/>
          <w:divBdr>
            <w:top w:val="none" w:sz="0" w:space="0" w:color="auto"/>
            <w:left w:val="none" w:sz="0" w:space="0" w:color="auto"/>
            <w:bottom w:val="none" w:sz="0" w:space="0" w:color="auto"/>
            <w:right w:val="none" w:sz="0" w:space="0" w:color="auto"/>
          </w:divBdr>
        </w:div>
        <w:div w:id="678314875">
          <w:marLeft w:val="0"/>
          <w:marRight w:val="0"/>
          <w:marTop w:val="0"/>
          <w:marBottom w:val="0"/>
          <w:divBdr>
            <w:top w:val="none" w:sz="0" w:space="0" w:color="auto"/>
            <w:left w:val="none" w:sz="0" w:space="0" w:color="auto"/>
            <w:bottom w:val="none" w:sz="0" w:space="0" w:color="auto"/>
            <w:right w:val="none" w:sz="0" w:space="0" w:color="auto"/>
          </w:divBdr>
        </w:div>
        <w:div w:id="1895040639">
          <w:marLeft w:val="0"/>
          <w:marRight w:val="0"/>
          <w:marTop w:val="0"/>
          <w:marBottom w:val="0"/>
          <w:divBdr>
            <w:top w:val="none" w:sz="0" w:space="0" w:color="auto"/>
            <w:left w:val="none" w:sz="0" w:space="0" w:color="auto"/>
            <w:bottom w:val="none" w:sz="0" w:space="0" w:color="auto"/>
            <w:right w:val="none" w:sz="0" w:space="0" w:color="auto"/>
          </w:divBdr>
        </w:div>
        <w:div w:id="1107577314">
          <w:marLeft w:val="0"/>
          <w:marRight w:val="0"/>
          <w:marTop w:val="0"/>
          <w:marBottom w:val="0"/>
          <w:divBdr>
            <w:top w:val="none" w:sz="0" w:space="0" w:color="auto"/>
            <w:left w:val="none" w:sz="0" w:space="0" w:color="auto"/>
            <w:bottom w:val="none" w:sz="0" w:space="0" w:color="auto"/>
            <w:right w:val="none" w:sz="0" w:space="0" w:color="auto"/>
          </w:divBdr>
        </w:div>
        <w:div w:id="63529883">
          <w:marLeft w:val="0"/>
          <w:marRight w:val="0"/>
          <w:marTop w:val="0"/>
          <w:marBottom w:val="0"/>
          <w:divBdr>
            <w:top w:val="none" w:sz="0" w:space="0" w:color="auto"/>
            <w:left w:val="none" w:sz="0" w:space="0" w:color="auto"/>
            <w:bottom w:val="none" w:sz="0" w:space="0" w:color="auto"/>
            <w:right w:val="none" w:sz="0" w:space="0" w:color="auto"/>
          </w:divBdr>
        </w:div>
      </w:divsChild>
    </w:div>
    <w:div w:id="18130198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97">
          <w:marLeft w:val="0"/>
          <w:marRight w:val="0"/>
          <w:marTop w:val="0"/>
          <w:marBottom w:val="0"/>
          <w:divBdr>
            <w:top w:val="none" w:sz="0" w:space="0" w:color="auto"/>
            <w:left w:val="none" w:sz="0" w:space="0" w:color="auto"/>
            <w:bottom w:val="none" w:sz="0" w:space="0" w:color="auto"/>
            <w:right w:val="none" w:sz="0" w:space="0" w:color="auto"/>
          </w:divBdr>
        </w:div>
        <w:div w:id="434131593">
          <w:marLeft w:val="0"/>
          <w:marRight w:val="0"/>
          <w:marTop w:val="0"/>
          <w:marBottom w:val="0"/>
          <w:divBdr>
            <w:top w:val="none" w:sz="0" w:space="0" w:color="auto"/>
            <w:left w:val="none" w:sz="0" w:space="0" w:color="auto"/>
            <w:bottom w:val="none" w:sz="0" w:space="0" w:color="auto"/>
            <w:right w:val="none" w:sz="0" w:space="0" w:color="auto"/>
          </w:divBdr>
        </w:div>
        <w:div w:id="2060200524">
          <w:marLeft w:val="0"/>
          <w:marRight w:val="0"/>
          <w:marTop w:val="0"/>
          <w:marBottom w:val="0"/>
          <w:divBdr>
            <w:top w:val="none" w:sz="0" w:space="0" w:color="auto"/>
            <w:left w:val="none" w:sz="0" w:space="0" w:color="auto"/>
            <w:bottom w:val="none" w:sz="0" w:space="0" w:color="auto"/>
            <w:right w:val="none" w:sz="0" w:space="0" w:color="auto"/>
          </w:divBdr>
        </w:div>
        <w:div w:id="882670610">
          <w:marLeft w:val="0"/>
          <w:marRight w:val="0"/>
          <w:marTop w:val="0"/>
          <w:marBottom w:val="0"/>
          <w:divBdr>
            <w:top w:val="none" w:sz="0" w:space="0" w:color="auto"/>
            <w:left w:val="none" w:sz="0" w:space="0" w:color="auto"/>
            <w:bottom w:val="none" w:sz="0" w:space="0" w:color="auto"/>
            <w:right w:val="none" w:sz="0" w:space="0" w:color="auto"/>
          </w:divBdr>
        </w:div>
        <w:div w:id="1685132745">
          <w:marLeft w:val="0"/>
          <w:marRight w:val="0"/>
          <w:marTop w:val="0"/>
          <w:marBottom w:val="0"/>
          <w:divBdr>
            <w:top w:val="none" w:sz="0" w:space="0" w:color="auto"/>
            <w:left w:val="none" w:sz="0" w:space="0" w:color="auto"/>
            <w:bottom w:val="none" w:sz="0" w:space="0" w:color="auto"/>
            <w:right w:val="none" w:sz="0" w:space="0" w:color="auto"/>
          </w:divBdr>
        </w:div>
        <w:div w:id="1072853677">
          <w:marLeft w:val="0"/>
          <w:marRight w:val="0"/>
          <w:marTop w:val="0"/>
          <w:marBottom w:val="0"/>
          <w:divBdr>
            <w:top w:val="none" w:sz="0" w:space="0" w:color="auto"/>
            <w:left w:val="none" w:sz="0" w:space="0" w:color="auto"/>
            <w:bottom w:val="none" w:sz="0" w:space="0" w:color="auto"/>
            <w:right w:val="none" w:sz="0" w:space="0" w:color="auto"/>
          </w:divBdr>
        </w:div>
        <w:div w:id="315450880">
          <w:marLeft w:val="0"/>
          <w:marRight w:val="0"/>
          <w:marTop w:val="0"/>
          <w:marBottom w:val="0"/>
          <w:divBdr>
            <w:top w:val="none" w:sz="0" w:space="0" w:color="auto"/>
            <w:left w:val="none" w:sz="0" w:space="0" w:color="auto"/>
            <w:bottom w:val="none" w:sz="0" w:space="0" w:color="auto"/>
            <w:right w:val="none" w:sz="0" w:space="0" w:color="auto"/>
          </w:divBdr>
        </w:div>
        <w:div w:id="719522942">
          <w:marLeft w:val="0"/>
          <w:marRight w:val="0"/>
          <w:marTop w:val="0"/>
          <w:marBottom w:val="0"/>
          <w:divBdr>
            <w:top w:val="none" w:sz="0" w:space="0" w:color="auto"/>
            <w:left w:val="none" w:sz="0" w:space="0" w:color="auto"/>
            <w:bottom w:val="none" w:sz="0" w:space="0" w:color="auto"/>
            <w:right w:val="none" w:sz="0" w:space="0" w:color="auto"/>
          </w:divBdr>
        </w:div>
        <w:div w:id="1545866067">
          <w:marLeft w:val="0"/>
          <w:marRight w:val="0"/>
          <w:marTop w:val="0"/>
          <w:marBottom w:val="0"/>
          <w:divBdr>
            <w:top w:val="none" w:sz="0" w:space="0" w:color="auto"/>
            <w:left w:val="none" w:sz="0" w:space="0" w:color="auto"/>
            <w:bottom w:val="none" w:sz="0" w:space="0" w:color="auto"/>
            <w:right w:val="none" w:sz="0" w:space="0" w:color="auto"/>
          </w:divBdr>
        </w:div>
      </w:divsChild>
    </w:div>
    <w:div w:id="1873377424">
      <w:bodyDiv w:val="1"/>
      <w:marLeft w:val="0"/>
      <w:marRight w:val="0"/>
      <w:marTop w:val="0"/>
      <w:marBottom w:val="0"/>
      <w:divBdr>
        <w:top w:val="none" w:sz="0" w:space="0" w:color="auto"/>
        <w:left w:val="none" w:sz="0" w:space="0" w:color="auto"/>
        <w:bottom w:val="none" w:sz="0" w:space="0" w:color="auto"/>
        <w:right w:val="none" w:sz="0" w:space="0" w:color="auto"/>
      </w:divBdr>
      <w:divsChild>
        <w:div w:id="1884714337">
          <w:marLeft w:val="0"/>
          <w:marRight w:val="0"/>
          <w:marTop w:val="0"/>
          <w:marBottom w:val="0"/>
          <w:divBdr>
            <w:top w:val="none" w:sz="0" w:space="0" w:color="auto"/>
            <w:left w:val="none" w:sz="0" w:space="0" w:color="auto"/>
            <w:bottom w:val="none" w:sz="0" w:space="0" w:color="auto"/>
            <w:right w:val="none" w:sz="0" w:space="0" w:color="auto"/>
          </w:divBdr>
        </w:div>
        <w:div w:id="690106731">
          <w:marLeft w:val="0"/>
          <w:marRight w:val="0"/>
          <w:marTop w:val="0"/>
          <w:marBottom w:val="0"/>
          <w:divBdr>
            <w:top w:val="none" w:sz="0" w:space="0" w:color="auto"/>
            <w:left w:val="none" w:sz="0" w:space="0" w:color="auto"/>
            <w:bottom w:val="none" w:sz="0" w:space="0" w:color="auto"/>
            <w:right w:val="none" w:sz="0" w:space="0" w:color="auto"/>
          </w:divBdr>
        </w:div>
        <w:div w:id="1964117495">
          <w:marLeft w:val="0"/>
          <w:marRight w:val="0"/>
          <w:marTop w:val="0"/>
          <w:marBottom w:val="0"/>
          <w:divBdr>
            <w:top w:val="none" w:sz="0" w:space="0" w:color="auto"/>
            <w:left w:val="none" w:sz="0" w:space="0" w:color="auto"/>
            <w:bottom w:val="none" w:sz="0" w:space="0" w:color="auto"/>
            <w:right w:val="none" w:sz="0" w:space="0" w:color="auto"/>
          </w:divBdr>
        </w:div>
        <w:div w:id="1395161858">
          <w:marLeft w:val="0"/>
          <w:marRight w:val="0"/>
          <w:marTop w:val="0"/>
          <w:marBottom w:val="0"/>
          <w:divBdr>
            <w:top w:val="none" w:sz="0" w:space="0" w:color="auto"/>
            <w:left w:val="none" w:sz="0" w:space="0" w:color="auto"/>
            <w:bottom w:val="none" w:sz="0" w:space="0" w:color="auto"/>
            <w:right w:val="none" w:sz="0" w:space="0" w:color="auto"/>
          </w:divBdr>
        </w:div>
        <w:div w:id="583341789">
          <w:marLeft w:val="0"/>
          <w:marRight w:val="0"/>
          <w:marTop w:val="0"/>
          <w:marBottom w:val="0"/>
          <w:divBdr>
            <w:top w:val="none" w:sz="0" w:space="0" w:color="auto"/>
            <w:left w:val="none" w:sz="0" w:space="0" w:color="auto"/>
            <w:bottom w:val="none" w:sz="0" w:space="0" w:color="auto"/>
            <w:right w:val="none" w:sz="0" w:space="0" w:color="auto"/>
          </w:divBdr>
        </w:div>
        <w:div w:id="951979452">
          <w:marLeft w:val="0"/>
          <w:marRight w:val="0"/>
          <w:marTop w:val="0"/>
          <w:marBottom w:val="0"/>
          <w:divBdr>
            <w:top w:val="none" w:sz="0" w:space="0" w:color="auto"/>
            <w:left w:val="none" w:sz="0" w:space="0" w:color="auto"/>
            <w:bottom w:val="none" w:sz="0" w:space="0" w:color="auto"/>
            <w:right w:val="none" w:sz="0" w:space="0" w:color="auto"/>
          </w:divBdr>
        </w:div>
        <w:div w:id="1744720396">
          <w:marLeft w:val="0"/>
          <w:marRight w:val="0"/>
          <w:marTop w:val="0"/>
          <w:marBottom w:val="0"/>
          <w:divBdr>
            <w:top w:val="none" w:sz="0" w:space="0" w:color="auto"/>
            <w:left w:val="none" w:sz="0" w:space="0" w:color="auto"/>
            <w:bottom w:val="none" w:sz="0" w:space="0" w:color="auto"/>
            <w:right w:val="none" w:sz="0" w:space="0" w:color="auto"/>
          </w:divBdr>
        </w:div>
        <w:div w:id="752818204">
          <w:marLeft w:val="0"/>
          <w:marRight w:val="0"/>
          <w:marTop w:val="0"/>
          <w:marBottom w:val="0"/>
          <w:divBdr>
            <w:top w:val="none" w:sz="0" w:space="0" w:color="auto"/>
            <w:left w:val="none" w:sz="0" w:space="0" w:color="auto"/>
            <w:bottom w:val="none" w:sz="0" w:space="0" w:color="auto"/>
            <w:right w:val="none" w:sz="0" w:space="0" w:color="auto"/>
          </w:divBdr>
        </w:div>
        <w:div w:id="1818377924">
          <w:marLeft w:val="0"/>
          <w:marRight w:val="0"/>
          <w:marTop w:val="0"/>
          <w:marBottom w:val="0"/>
          <w:divBdr>
            <w:top w:val="none" w:sz="0" w:space="0" w:color="auto"/>
            <w:left w:val="none" w:sz="0" w:space="0" w:color="auto"/>
            <w:bottom w:val="none" w:sz="0" w:space="0" w:color="auto"/>
            <w:right w:val="none" w:sz="0" w:space="0" w:color="auto"/>
          </w:divBdr>
        </w:div>
      </w:divsChild>
    </w:div>
    <w:div w:id="1936857964">
      <w:bodyDiv w:val="1"/>
      <w:marLeft w:val="0"/>
      <w:marRight w:val="0"/>
      <w:marTop w:val="0"/>
      <w:marBottom w:val="0"/>
      <w:divBdr>
        <w:top w:val="none" w:sz="0" w:space="0" w:color="auto"/>
        <w:left w:val="none" w:sz="0" w:space="0" w:color="auto"/>
        <w:bottom w:val="none" w:sz="0" w:space="0" w:color="auto"/>
        <w:right w:val="none" w:sz="0" w:space="0" w:color="auto"/>
      </w:divBdr>
      <w:divsChild>
        <w:div w:id="478766180">
          <w:marLeft w:val="0"/>
          <w:marRight w:val="0"/>
          <w:marTop w:val="0"/>
          <w:marBottom w:val="0"/>
          <w:divBdr>
            <w:top w:val="none" w:sz="0" w:space="0" w:color="auto"/>
            <w:left w:val="none" w:sz="0" w:space="0" w:color="auto"/>
            <w:bottom w:val="none" w:sz="0" w:space="0" w:color="auto"/>
            <w:right w:val="none" w:sz="0" w:space="0" w:color="auto"/>
          </w:divBdr>
        </w:div>
        <w:div w:id="1935892618">
          <w:marLeft w:val="0"/>
          <w:marRight w:val="0"/>
          <w:marTop w:val="0"/>
          <w:marBottom w:val="0"/>
          <w:divBdr>
            <w:top w:val="none" w:sz="0" w:space="0" w:color="auto"/>
            <w:left w:val="none" w:sz="0" w:space="0" w:color="auto"/>
            <w:bottom w:val="none" w:sz="0" w:space="0" w:color="auto"/>
            <w:right w:val="none" w:sz="0" w:space="0" w:color="auto"/>
          </w:divBdr>
        </w:div>
        <w:div w:id="610015555">
          <w:marLeft w:val="0"/>
          <w:marRight w:val="0"/>
          <w:marTop w:val="0"/>
          <w:marBottom w:val="0"/>
          <w:divBdr>
            <w:top w:val="none" w:sz="0" w:space="0" w:color="auto"/>
            <w:left w:val="none" w:sz="0" w:space="0" w:color="auto"/>
            <w:bottom w:val="none" w:sz="0" w:space="0" w:color="auto"/>
            <w:right w:val="none" w:sz="0" w:space="0" w:color="auto"/>
          </w:divBdr>
        </w:div>
        <w:div w:id="813523070">
          <w:marLeft w:val="0"/>
          <w:marRight w:val="0"/>
          <w:marTop w:val="0"/>
          <w:marBottom w:val="0"/>
          <w:divBdr>
            <w:top w:val="none" w:sz="0" w:space="0" w:color="auto"/>
            <w:left w:val="none" w:sz="0" w:space="0" w:color="auto"/>
            <w:bottom w:val="none" w:sz="0" w:space="0" w:color="auto"/>
            <w:right w:val="none" w:sz="0" w:space="0" w:color="auto"/>
          </w:divBdr>
        </w:div>
      </w:divsChild>
    </w:div>
    <w:div w:id="1950428780">
      <w:bodyDiv w:val="1"/>
      <w:marLeft w:val="0"/>
      <w:marRight w:val="0"/>
      <w:marTop w:val="0"/>
      <w:marBottom w:val="0"/>
      <w:divBdr>
        <w:top w:val="none" w:sz="0" w:space="0" w:color="auto"/>
        <w:left w:val="none" w:sz="0" w:space="0" w:color="auto"/>
        <w:bottom w:val="none" w:sz="0" w:space="0" w:color="auto"/>
        <w:right w:val="none" w:sz="0" w:space="0" w:color="auto"/>
      </w:divBdr>
    </w:div>
    <w:div w:id="1987539546">
      <w:bodyDiv w:val="1"/>
      <w:marLeft w:val="0"/>
      <w:marRight w:val="0"/>
      <w:marTop w:val="0"/>
      <w:marBottom w:val="0"/>
      <w:divBdr>
        <w:top w:val="none" w:sz="0" w:space="0" w:color="auto"/>
        <w:left w:val="none" w:sz="0" w:space="0" w:color="auto"/>
        <w:bottom w:val="none" w:sz="0" w:space="0" w:color="auto"/>
        <w:right w:val="none" w:sz="0" w:space="0" w:color="auto"/>
      </w:divBdr>
      <w:divsChild>
        <w:div w:id="9187951">
          <w:marLeft w:val="0"/>
          <w:marRight w:val="0"/>
          <w:marTop w:val="0"/>
          <w:marBottom w:val="0"/>
          <w:divBdr>
            <w:top w:val="none" w:sz="0" w:space="0" w:color="auto"/>
            <w:left w:val="none" w:sz="0" w:space="0" w:color="auto"/>
            <w:bottom w:val="none" w:sz="0" w:space="0" w:color="auto"/>
            <w:right w:val="none" w:sz="0" w:space="0" w:color="auto"/>
          </w:divBdr>
        </w:div>
        <w:div w:id="1719935796">
          <w:marLeft w:val="0"/>
          <w:marRight w:val="0"/>
          <w:marTop w:val="0"/>
          <w:marBottom w:val="0"/>
          <w:divBdr>
            <w:top w:val="none" w:sz="0" w:space="0" w:color="auto"/>
            <w:left w:val="none" w:sz="0" w:space="0" w:color="auto"/>
            <w:bottom w:val="none" w:sz="0" w:space="0" w:color="auto"/>
            <w:right w:val="none" w:sz="0" w:space="0" w:color="auto"/>
          </w:divBdr>
        </w:div>
        <w:div w:id="561673890">
          <w:marLeft w:val="0"/>
          <w:marRight w:val="0"/>
          <w:marTop w:val="0"/>
          <w:marBottom w:val="0"/>
          <w:divBdr>
            <w:top w:val="none" w:sz="0" w:space="0" w:color="auto"/>
            <w:left w:val="none" w:sz="0" w:space="0" w:color="auto"/>
            <w:bottom w:val="none" w:sz="0" w:space="0" w:color="auto"/>
            <w:right w:val="none" w:sz="0" w:space="0" w:color="auto"/>
          </w:divBdr>
        </w:div>
        <w:div w:id="1140079510">
          <w:marLeft w:val="0"/>
          <w:marRight w:val="0"/>
          <w:marTop w:val="0"/>
          <w:marBottom w:val="0"/>
          <w:divBdr>
            <w:top w:val="none" w:sz="0" w:space="0" w:color="auto"/>
            <w:left w:val="none" w:sz="0" w:space="0" w:color="auto"/>
            <w:bottom w:val="none" w:sz="0" w:space="0" w:color="auto"/>
            <w:right w:val="none" w:sz="0" w:space="0" w:color="auto"/>
          </w:divBdr>
        </w:div>
        <w:div w:id="283123799">
          <w:marLeft w:val="0"/>
          <w:marRight w:val="0"/>
          <w:marTop w:val="0"/>
          <w:marBottom w:val="0"/>
          <w:divBdr>
            <w:top w:val="none" w:sz="0" w:space="0" w:color="auto"/>
            <w:left w:val="none" w:sz="0" w:space="0" w:color="auto"/>
            <w:bottom w:val="none" w:sz="0" w:space="0" w:color="auto"/>
            <w:right w:val="none" w:sz="0" w:space="0" w:color="auto"/>
          </w:divBdr>
        </w:div>
        <w:div w:id="929703159">
          <w:marLeft w:val="0"/>
          <w:marRight w:val="0"/>
          <w:marTop w:val="0"/>
          <w:marBottom w:val="0"/>
          <w:divBdr>
            <w:top w:val="none" w:sz="0" w:space="0" w:color="auto"/>
            <w:left w:val="none" w:sz="0" w:space="0" w:color="auto"/>
            <w:bottom w:val="none" w:sz="0" w:space="0" w:color="auto"/>
            <w:right w:val="none" w:sz="0" w:space="0" w:color="auto"/>
          </w:divBdr>
        </w:div>
        <w:div w:id="925381457">
          <w:marLeft w:val="0"/>
          <w:marRight w:val="0"/>
          <w:marTop w:val="0"/>
          <w:marBottom w:val="0"/>
          <w:divBdr>
            <w:top w:val="none" w:sz="0" w:space="0" w:color="auto"/>
            <w:left w:val="none" w:sz="0" w:space="0" w:color="auto"/>
            <w:bottom w:val="none" w:sz="0" w:space="0" w:color="auto"/>
            <w:right w:val="none" w:sz="0" w:space="0" w:color="auto"/>
          </w:divBdr>
        </w:div>
        <w:div w:id="1320233440">
          <w:marLeft w:val="0"/>
          <w:marRight w:val="0"/>
          <w:marTop w:val="0"/>
          <w:marBottom w:val="0"/>
          <w:divBdr>
            <w:top w:val="none" w:sz="0" w:space="0" w:color="auto"/>
            <w:left w:val="none" w:sz="0" w:space="0" w:color="auto"/>
            <w:bottom w:val="none" w:sz="0" w:space="0" w:color="auto"/>
            <w:right w:val="none" w:sz="0" w:space="0" w:color="auto"/>
          </w:divBdr>
        </w:div>
        <w:div w:id="29690084">
          <w:marLeft w:val="0"/>
          <w:marRight w:val="0"/>
          <w:marTop w:val="0"/>
          <w:marBottom w:val="0"/>
          <w:divBdr>
            <w:top w:val="none" w:sz="0" w:space="0" w:color="auto"/>
            <w:left w:val="none" w:sz="0" w:space="0" w:color="auto"/>
            <w:bottom w:val="none" w:sz="0" w:space="0" w:color="auto"/>
            <w:right w:val="none" w:sz="0" w:space="0" w:color="auto"/>
          </w:divBdr>
        </w:div>
        <w:div w:id="460733974">
          <w:marLeft w:val="0"/>
          <w:marRight w:val="0"/>
          <w:marTop w:val="0"/>
          <w:marBottom w:val="0"/>
          <w:divBdr>
            <w:top w:val="none" w:sz="0" w:space="0" w:color="auto"/>
            <w:left w:val="none" w:sz="0" w:space="0" w:color="auto"/>
            <w:bottom w:val="none" w:sz="0" w:space="0" w:color="auto"/>
            <w:right w:val="none" w:sz="0" w:space="0" w:color="auto"/>
          </w:divBdr>
        </w:div>
        <w:div w:id="2134015501">
          <w:marLeft w:val="0"/>
          <w:marRight w:val="0"/>
          <w:marTop w:val="0"/>
          <w:marBottom w:val="0"/>
          <w:divBdr>
            <w:top w:val="none" w:sz="0" w:space="0" w:color="auto"/>
            <w:left w:val="none" w:sz="0" w:space="0" w:color="auto"/>
            <w:bottom w:val="none" w:sz="0" w:space="0" w:color="auto"/>
            <w:right w:val="none" w:sz="0" w:space="0" w:color="auto"/>
          </w:divBdr>
        </w:div>
        <w:div w:id="1494253341">
          <w:marLeft w:val="0"/>
          <w:marRight w:val="0"/>
          <w:marTop w:val="0"/>
          <w:marBottom w:val="0"/>
          <w:divBdr>
            <w:top w:val="none" w:sz="0" w:space="0" w:color="auto"/>
            <w:left w:val="none" w:sz="0" w:space="0" w:color="auto"/>
            <w:bottom w:val="none" w:sz="0" w:space="0" w:color="auto"/>
            <w:right w:val="none" w:sz="0" w:space="0" w:color="auto"/>
          </w:divBdr>
        </w:div>
        <w:div w:id="545990822">
          <w:marLeft w:val="0"/>
          <w:marRight w:val="0"/>
          <w:marTop w:val="0"/>
          <w:marBottom w:val="0"/>
          <w:divBdr>
            <w:top w:val="none" w:sz="0" w:space="0" w:color="auto"/>
            <w:left w:val="none" w:sz="0" w:space="0" w:color="auto"/>
            <w:bottom w:val="none" w:sz="0" w:space="0" w:color="auto"/>
            <w:right w:val="none" w:sz="0" w:space="0" w:color="auto"/>
          </w:divBdr>
        </w:div>
        <w:div w:id="1912233502">
          <w:marLeft w:val="0"/>
          <w:marRight w:val="0"/>
          <w:marTop w:val="0"/>
          <w:marBottom w:val="0"/>
          <w:divBdr>
            <w:top w:val="none" w:sz="0" w:space="0" w:color="auto"/>
            <w:left w:val="none" w:sz="0" w:space="0" w:color="auto"/>
            <w:bottom w:val="none" w:sz="0" w:space="0" w:color="auto"/>
            <w:right w:val="none" w:sz="0" w:space="0" w:color="auto"/>
          </w:divBdr>
        </w:div>
        <w:div w:id="973481966">
          <w:marLeft w:val="0"/>
          <w:marRight w:val="0"/>
          <w:marTop w:val="0"/>
          <w:marBottom w:val="0"/>
          <w:divBdr>
            <w:top w:val="none" w:sz="0" w:space="0" w:color="auto"/>
            <w:left w:val="none" w:sz="0" w:space="0" w:color="auto"/>
            <w:bottom w:val="none" w:sz="0" w:space="0" w:color="auto"/>
            <w:right w:val="none" w:sz="0" w:space="0" w:color="auto"/>
          </w:divBdr>
        </w:div>
        <w:div w:id="1737317054">
          <w:marLeft w:val="0"/>
          <w:marRight w:val="0"/>
          <w:marTop w:val="0"/>
          <w:marBottom w:val="0"/>
          <w:divBdr>
            <w:top w:val="none" w:sz="0" w:space="0" w:color="auto"/>
            <w:left w:val="none" w:sz="0" w:space="0" w:color="auto"/>
            <w:bottom w:val="none" w:sz="0" w:space="0" w:color="auto"/>
            <w:right w:val="none" w:sz="0" w:space="0" w:color="auto"/>
          </w:divBdr>
        </w:div>
        <w:div w:id="1323964945">
          <w:marLeft w:val="0"/>
          <w:marRight w:val="0"/>
          <w:marTop w:val="0"/>
          <w:marBottom w:val="0"/>
          <w:divBdr>
            <w:top w:val="none" w:sz="0" w:space="0" w:color="auto"/>
            <w:left w:val="none" w:sz="0" w:space="0" w:color="auto"/>
            <w:bottom w:val="none" w:sz="0" w:space="0" w:color="auto"/>
            <w:right w:val="none" w:sz="0" w:space="0" w:color="auto"/>
          </w:divBdr>
        </w:div>
        <w:div w:id="330108019">
          <w:marLeft w:val="0"/>
          <w:marRight w:val="0"/>
          <w:marTop w:val="0"/>
          <w:marBottom w:val="0"/>
          <w:divBdr>
            <w:top w:val="none" w:sz="0" w:space="0" w:color="auto"/>
            <w:left w:val="none" w:sz="0" w:space="0" w:color="auto"/>
            <w:bottom w:val="none" w:sz="0" w:space="0" w:color="auto"/>
            <w:right w:val="none" w:sz="0" w:space="0" w:color="auto"/>
          </w:divBdr>
        </w:div>
        <w:div w:id="802968742">
          <w:marLeft w:val="0"/>
          <w:marRight w:val="0"/>
          <w:marTop w:val="0"/>
          <w:marBottom w:val="0"/>
          <w:divBdr>
            <w:top w:val="none" w:sz="0" w:space="0" w:color="auto"/>
            <w:left w:val="none" w:sz="0" w:space="0" w:color="auto"/>
            <w:bottom w:val="none" w:sz="0" w:space="0" w:color="auto"/>
            <w:right w:val="none" w:sz="0" w:space="0" w:color="auto"/>
          </w:divBdr>
        </w:div>
        <w:div w:id="1661832">
          <w:marLeft w:val="0"/>
          <w:marRight w:val="0"/>
          <w:marTop w:val="0"/>
          <w:marBottom w:val="0"/>
          <w:divBdr>
            <w:top w:val="none" w:sz="0" w:space="0" w:color="auto"/>
            <w:left w:val="none" w:sz="0" w:space="0" w:color="auto"/>
            <w:bottom w:val="none" w:sz="0" w:space="0" w:color="auto"/>
            <w:right w:val="none" w:sz="0" w:space="0" w:color="auto"/>
          </w:divBdr>
        </w:div>
        <w:div w:id="263538270">
          <w:marLeft w:val="0"/>
          <w:marRight w:val="0"/>
          <w:marTop w:val="0"/>
          <w:marBottom w:val="0"/>
          <w:divBdr>
            <w:top w:val="none" w:sz="0" w:space="0" w:color="auto"/>
            <w:left w:val="none" w:sz="0" w:space="0" w:color="auto"/>
            <w:bottom w:val="none" w:sz="0" w:space="0" w:color="auto"/>
            <w:right w:val="none" w:sz="0" w:space="0" w:color="auto"/>
          </w:divBdr>
        </w:div>
        <w:div w:id="477189355">
          <w:marLeft w:val="0"/>
          <w:marRight w:val="0"/>
          <w:marTop w:val="0"/>
          <w:marBottom w:val="0"/>
          <w:divBdr>
            <w:top w:val="none" w:sz="0" w:space="0" w:color="auto"/>
            <w:left w:val="none" w:sz="0" w:space="0" w:color="auto"/>
            <w:bottom w:val="none" w:sz="0" w:space="0" w:color="auto"/>
            <w:right w:val="none" w:sz="0" w:space="0" w:color="auto"/>
          </w:divBdr>
        </w:div>
        <w:div w:id="1468622466">
          <w:marLeft w:val="0"/>
          <w:marRight w:val="0"/>
          <w:marTop w:val="0"/>
          <w:marBottom w:val="0"/>
          <w:divBdr>
            <w:top w:val="none" w:sz="0" w:space="0" w:color="auto"/>
            <w:left w:val="none" w:sz="0" w:space="0" w:color="auto"/>
            <w:bottom w:val="none" w:sz="0" w:space="0" w:color="auto"/>
            <w:right w:val="none" w:sz="0" w:space="0" w:color="auto"/>
          </w:divBdr>
        </w:div>
        <w:div w:id="527330498">
          <w:marLeft w:val="0"/>
          <w:marRight w:val="0"/>
          <w:marTop w:val="0"/>
          <w:marBottom w:val="0"/>
          <w:divBdr>
            <w:top w:val="none" w:sz="0" w:space="0" w:color="auto"/>
            <w:left w:val="none" w:sz="0" w:space="0" w:color="auto"/>
            <w:bottom w:val="none" w:sz="0" w:space="0" w:color="auto"/>
            <w:right w:val="none" w:sz="0" w:space="0" w:color="auto"/>
          </w:divBdr>
        </w:div>
        <w:div w:id="2079085136">
          <w:marLeft w:val="0"/>
          <w:marRight w:val="0"/>
          <w:marTop w:val="0"/>
          <w:marBottom w:val="0"/>
          <w:divBdr>
            <w:top w:val="none" w:sz="0" w:space="0" w:color="auto"/>
            <w:left w:val="none" w:sz="0" w:space="0" w:color="auto"/>
            <w:bottom w:val="none" w:sz="0" w:space="0" w:color="auto"/>
            <w:right w:val="none" w:sz="0" w:space="0" w:color="auto"/>
          </w:divBdr>
        </w:div>
        <w:div w:id="1959952052">
          <w:marLeft w:val="0"/>
          <w:marRight w:val="0"/>
          <w:marTop w:val="0"/>
          <w:marBottom w:val="0"/>
          <w:divBdr>
            <w:top w:val="none" w:sz="0" w:space="0" w:color="auto"/>
            <w:left w:val="none" w:sz="0" w:space="0" w:color="auto"/>
            <w:bottom w:val="none" w:sz="0" w:space="0" w:color="auto"/>
            <w:right w:val="none" w:sz="0" w:space="0" w:color="auto"/>
          </w:divBdr>
        </w:div>
        <w:div w:id="1588463523">
          <w:marLeft w:val="0"/>
          <w:marRight w:val="0"/>
          <w:marTop w:val="0"/>
          <w:marBottom w:val="0"/>
          <w:divBdr>
            <w:top w:val="none" w:sz="0" w:space="0" w:color="auto"/>
            <w:left w:val="none" w:sz="0" w:space="0" w:color="auto"/>
            <w:bottom w:val="none" w:sz="0" w:space="0" w:color="auto"/>
            <w:right w:val="none" w:sz="0" w:space="0" w:color="auto"/>
          </w:divBdr>
        </w:div>
        <w:div w:id="63798887">
          <w:marLeft w:val="0"/>
          <w:marRight w:val="0"/>
          <w:marTop w:val="0"/>
          <w:marBottom w:val="0"/>
          <w:divBdr>
            <w:top w:val="none" w:sz="0" w:space="0" w:color="auto"/>
            <w:left w:val="none" w:sz="0" w:space="0" w:color="auto"/>
            <w:bottom w:val="none" w:sz="0" w:space="0" w:color="auto"/>
            <w:right w:val="none" w:sz="0" w:space="0" w:color="auto"/>
          </w:divBdr>
        </w:div>
        <w:div w:id="1387950474">
          <w:marLeft w:val="0"/>
          <w:marRight w:val="0"/>
          <w:marTop w:val="0"/>
          <w:marBottom w:val="0"/>
          <w:divBdr>
            <w:top w:val="none" w:sz="0" w:space="0" w:color="auto"/>
            <w:left w:val="none" w:sz="0" w:space="0" w:color="auto"/>
            <w:bottom w:val="none" w:sz="0" w:space="0" w:color="auto"/>
            <w:right w:val="none" w:sz="0" w:space="0" w:color="auto"/>
          </w:divBdr>
        </w:div>
      </w:divsChild>
    </w:div>
    <w:div w:id="1998336777">
      <w:bodyDiv w:val="1"/>
      <w:marLeft w:val="0"/>
      <w:marRight w:val="0"/>
      <w:marTop w:val="0"/>
      <w:marBottom w:val="0"/>
      <w:divBdr>
        <w:top w:val="none" w:sz="0" w:space="0" w:color="auto"/>
        <w:left w:val="none" w:sz="0" w:space="0" w:color="auto"/>
        <w:bottom w:val="none" w:sz="0" w:space="0" w:color="auto"/>
        <w:right w:val="none" w:sz="0" w:space="0" w:color="auto"/>
      </w:divBdr>
      <w:divsChild>
        <w:div w:id="1671368325">
          <w:marLeft w:val="0"/>
          <w:marRight w:val="0"/>
          <w:marTop w:val="0"/>
          <w:marBottom w:val="0"/>
          <w:divBdr>
            <w:top w:val="none" w:sz="0" w:space="0" w:color="auto"/>
            <w:left w:val="none" w:sz="0" w:space="0" w:color="auto"/>
            <w:bottom w:val="none" w:sz="0" w:space="0" w:color="auto"/>
            <w:right w:val="none" w:sz="0" w:space="0" w:color="auto"/>
          </w:divBdr>
          <w:divsChild>
            <w:div w:id="1726641613">
              <w:marLeft w:val="0"/>
              <w:marRight w:val="0"/>
              <w:marTop w:val="0"/>
              <w:marBottom w:val="0"/>
              <w:divBdr>
                <w:top w:val="none" w:sz="0" w:space="0" w:color="auto"/>
                <w:left w:val="none" w:sz="0" w:space="0" w:color="auto"/>
                <w:bottom w:val="none" w:sz="0" w:space="0" w:color="auto"/>
                <w:right w:val="none" w:sz="0" w:space="0" w:color="auto"/>
              </w:divBdr>
              <w:divsChild>
                <w:div w:id="378212932">
                  <w:marLeft w:val="0"/>
                  <w:marRight w:val="0"/>
                  <w:marTop w:val="0"/>
                  <w:marBottom w:val="0"/>
                  <w:divBdr>
                    <w:top w:val="none" w:sz="0" w:space="0" w:color="auto"/>
                    <w:left w:val="none" w:sz="0" w:space="0" w:color="auto"/>
                    <w:bottom w:val="none" w:sz="0" w:space="0" w:color="auto"/>
                    <w:right w:val="none" w:sz="0" w:space="0" w:color="auto"/>
                  </w:divBdr>
                </w:div>
                <w:div w:id="1121655467">
                  <w:marLeft w:val="0"/>
                  <w:marRight w:val="0"/>
                  <w:marTop w:val="0"/>
                  <w:marBottom w:val="0"/>
                  <w:divBdr>
                    <w:top w:val="none" w:sz="0" w:space="0" w:color="auto"/>
                    <w:left w:val="none" w:sz="0" w:space="0" w:color="auto"/>
                    <w:bottom w:val="none" w:sz="0" w:space="0" w:color="auto"/>
                    <w:right w:val="none" w:sz="0" w:space="0" w:color="auto"/>
                  </w:divBdr>
                </w:div>
                <w:div w:id="443161194">
                  <w:marLeft w:val="0"/>
                  <w:marRight w:val="0"/>
                  <w:marTop w:val="0"/>
                  <w:marBottom w:val="0"/>
                  <w:divBdr>
                    <w:top w:val="none" w:sz="0" w:space="0" w:color="auto"/>
                    <w:left w:val="none" w:sz="0" w:space="0" w:color="auto"/>
                    <w:bottom w:val="none" w:sz="0" w:space="0" w:color="auto"/>
                    <w:right w:val="none" w:sz="0" w:space="0" w:color="auto"/>
                  </w:divBdr>
                </w:div>
                <w:div w:id="1575121566">
                  <w:marLeft w:val="0"/>
                  <w:marRight w:val="0"/>
                  <w:marTop w:val="0"/>
                  <w:marBottom w:val="0"/>
                  <w:divBdr>
                    <w:top w:val="none" w:sz="0" w:space="0" w:color="auto"/>
                    <w:left w:val="none" w:sz="0" w:space="0" w:color="auto"/>
                    <w:bottom w:val="none" w:sz="0" w:space="0" w:color="auto"/>
                    <w:right w:val="none" w:sz="0" w:space="0" w:color="auto"/>
                  </w:divBdr>
                </w:div>
                <w:div w:id="805317045">
                  <w:marLeft w:val="0"/>
                  <w:marRight w:val="0"/>
                  <w:marTop w:val="0"/>
                  <w:marBottom w:val="0"/>
                  <w:divBdr>
                    <w:top w:val="none" w:sz="0" w:space="0" w:color="auto"/>
                    <w:left w:val="none" w:sz="0" w:space="0" w:color="auto"/>
                    <w:bottom w:val="none" w:sz="0" w:space="0" w:color="auto"/>
                    <w:right w:val="none" w:sz="0" w:space="0" w:color="auto"/>
                  </w:divBdr>
                </w:div>
                <w:div w:id="249316935">
                  <w:marLeft w:val="0"/>
                  <w:marRight w:val="0"/>
                  <w:marTop w:val="0"/>
                  <w:marBottom w:val="0"/>
                  <w:divBdr>
                    <w:top w:val="none" w:sz="0" w:space="0" w:color="auto"/>
                    <w:left w:val="none" w:sz="0" w:space="0" w:color="auto"/>
                    <w:bottom w:val="none" w:sz="0" w:space="0" w:color="auto"/>
                    <w:right w:val="none" w:sz="0" w:space="0" w:color="auto"/>
                  </w:divBdr>
                </w:div>
                <w:div w:id="937130212">
                  <w:marLeft w:val="0"/>
                  <w:marRight w:val="0"/>
                  <w:marTop w:val="0"/>
                  <w:marBottom w:val="0"/>
                  <w:divBdr>
                    <w:top w:val="none" w:sz="0" w:space="0" w:color="auto"/>
                    <w:left w:val="none" w:sz="0" w:space="0" w:color="auto"/>
                    <w:bottom w:val="none" w:sz="0" w:space="0" w:color="auto"/>
                    <w:right w:val="none" w:sz="0" w:space="0" w:color="auto"/>
                  </w:divBdr>
                </w:div>
                <w:div w:id="1980108328">
                  <w:marLeft w:val="0"/>
                  <w:marRight w:val="0"/>
                  <w:marTop w:val="0"/>
                  <w:marBottom w:val="0"/>
                  <w:divBdr>
                    <w:top w:val="none" w:sz="0" w:space="0" w:color="auto"/>
                    <w:left w:val="none" w:sz="0" w:space="0" w:color="auto"/>
                    <w:bottom w:val="none" w:sz="0" w:space="0" w:color="auto"/>
                    <w:right w:val="none" w:sz="0" w:space="0" w:color="auto"/>
                  </w:divBdr>
                </w:div>
                <w:div w:id="315765119">
                  <w:marLeft w:val="0"/>
                  <w:marRight w:val="0"/>
                  <w:marTop w:val="0"/>
                  <w:marBottom w:val="0"/>
                  <w:divBdr>
                    <w:top w:val="none" w:sz="0" w:space="0" w:color="auto"/>
                    <w:left w:val="none" w:sz="0" w:space="0" w:color="auto"/>
                    <w:bottom w:val="none" w:sz="0" w:space="0" w:color="auto"/>
                    <w:right w:val="none" w:sz="0" w:space="0" w:color="auto"/>
                  </w:divBdr>
                </w:div>
                <w:div w:id="1695226976">
                  <w:marLeft w:val="0"/>
                  <w:marRight w:val="0"/>
                  <w:marTop w:val="0"/>
                  <w:marBottom w:val="0"/>
                  <w:divBdr>
                    <w:top w:val="none" w:sz="0" w:space="0" w:color="auto"/>
                    <w:left w:val="none" w:sz="0" w:space="0" w:color="auto"/>
                    <w:bottom w:val="none" w:sz="0" w:space="0" w:color="auto"/>
                    <w:right w:val="none" w:sz="0" w:space="0" w:color="auto"/>
                  </w:divBdr>
                </w:div>
                <w:div w:id="203450076">
                  <w:marLeft w:val="0"/>
                  <w:marRight w:val="0"/>
                  <w:marTop w:val="0"/>
                  <w:marBottom w:val="0"/>
                  <w:divBdr>
                    <w:top w:val="none" w:sz="0" w:space="0" w:color="auto"/>
                    <w:left w:val="none" w:sz="0" w:space="0" w:color="auto"/>
                    <w:bottom w:val="none" w:sz="0" w:space="0" w:color="auto"/>
                    <w:right w:val="none" w:sz="0" w:space="0" w:color="auto"/>
                  </w:divBdr>
                </w:div>
                <w:div w:id="941306066">
                  <w:marLeft w:val="0"/>
                  <w:marRight w:val="0"/>
                  <w:marTop w:val="0"/>
                  <w:marBottom w:val="0"/>
                  <w:divBdr>
                    <w:top w:val="none" w:sz="0" w:space="0" w:color="auto"/>
                    <w:left w:val="none" w:sz="0" w:space="0" w:color="auto"/>
                    <w:bottom w:val="none" w:sz="0" w:space="0" w:color="auto"/>
                    <w:right w:val="none" w:sz="0" w:space="0" w:color="auto"/>
                  </w:divBdr>
                </w:div>
                <w:div w:id="2055932560">
                  <w:marLeft w:val="0"/>
                  <w:marRight w:val="0"/>
                  <w:marTop w:val="0"/>
                  <w:marBottom w:val="0"/>
                  <w:divBdr>
                    <w:top w:val="none" w:sz="0" w:space="0" w:color="auto"/>
                    <w:left w:val="none" w:sz="0" w:space="0" w:color="auto"/>
                    <w:bottom w:val="none" w:sz="0" w:space="0" w:color="auto"/>
                    <w:right w:val="none" w:sz="0" w:space="0" w:color="auto"/>
                  </w:divBdr>
                </w:div>
                <w:div w:id="1216545937">
                  <w:marLeft w:val="0"/>
                  <w:marRight w:val="0"/>
                  <w:marTop w:val="0"/>
                  <w:marBottom w:val="0"/>
                  <w:divBdr>
                    <w:top w:val="none" w:sz="0" w:space="0" w:color="auto"/>
                    <w:left w:val="none" w:sz="0" w:space="0" w:color="auto"/>
                    <w:bottom w:val="none" w:sz="0" w:space="0" w:color="auto"/>
                    <w:right w:val="none" w:sz="0" w:space="0" w:color="auto"/>
                  </w:divBdr>
                </w:div>
                <w:div w:id="774789364">
                  <w:marLeft w:val="0"/>
                  <w:marRight w:val="0"/>
                  <w:marTop w:val="0"/>
                  <w:marBottom w:val="0"/>
                  <w:divBdr>
                    <w:top w:val="none" w:sz="0" w:space="0" w:color="auto"/>
                    <w:left w:val="none" w:sz="0" w:space="0" w:color="auto"/>
                    <w:bottom w:val="none" w:sz="0" w:space="0" w:color="auto"/>
                    <w:right w:val="none" w:sz="0" w:space="0" w:color="auto"/>
                  </w:divBdr>
                </w:div>
                <w:div w:id="919633152">
                  <w:marLeft w:val="0"/>
                  <w:marRight w:val="0"/>
                  <w:marTop w:val="0"/>
                  <w:marBottom w:val="0"/>
                  <w:divBdr>
                    <w:top w:val="none" w:sz="0" w:space="0" w:color="auto"/>
                    <w:left w:val="none" w:sz="0" w:space="0" w:color="auto"/>
                    <w:bottom w:val="none" w:sz="0" w:space="0" w:color="auto"/>
                    <w:right w:val="none" w:sz="0" w:space="0" w:color="auto"/>
                  </w:divBdr>
                </w:div>
                <w:div w:id="240799672">
                  <w:marLeft w:val="0"/>
                  <w:marRight w:val="0"/>
                  <w:marTop w:val="0"/>
                  <w:marBottom w:val="0"/>
                  <w:divBdr>
                    <w:top w:val="none" w:sz="0" w:space="0" w:color="auto"/>
                    <w:left w:val="none" w:sz="0" w:space="0" w:color="auto"/>
                    <w:bottom w:val="none" w:sz="0" w:space="0" w:color="auto"/>
                    <w:right w:val="none" w:sz="0" w:space="0" w:color="auto"/>
                  </w:divBdr>
                </w:div>
                <w:div w:id="1551577689">
                  <w:marLeft w:val="0"/>
                  <w:marRight w:val="0"/>
                  <w:marTop w:val="0"/>
                  <w:marBottom w:val="0"/>
                  <w:divBdr>
                    <w:top w:val="none" w:sz="0" w:space="0" w:color="auto"/>
                    <w:left w:val="none" w:sz="0" w:space="0" w:color="auto"/>
                    <w:bottom w:val="none" w:sz="0" w:space="0" w:color="auto"/>
                    <w:right w:val="none" w:sz="0" w:space="0" w:color="auto"/>
                  </w:divBdr>
                </w:div>
                <w:div w:id="224875928">
                  <w:marLeft w:val="0"/>
                  <w:marRight w:val="0"/>
                  <w:marTop w:val="0"/>
                  <w:marBottom w:val="0"/>
                  <w:divBdr>
                    <w:top w:val="none" w:sz="0" w:space="0" w:color="auto"/>
                    <w:left w:val="none" w:sz="0" w:space="0" w:color="auto"/>
                    <w:bottom w:val="none" w:sz="0" w:space="0" w:color="auto"/>
                    <w:right w:val="none" w:sz="0" w:space="0" w:color="auto"/>
                  </w:divBdr>
                </w:div>
                <w:div w:id="1295672237">
                  <w:marLeft w:val="0"/>
                  <w:marRight w:val="0"/>
                  <w:marTop w:val="0"/>
                  <w:marBottom w:val="0"/>
                  <w:divBdr>
                    <w:top w:val="none" w:sz="0" w:space="0" w:color="auto"/>
                    <w:left w:val="none" w:sz="0" w:space="0" w:color="auto"/>
                    <w:bottom w:val="none" w:sz="0" w:space="0" w:color="auto"/>
                    <w:right w:val="none" w:sz="0" w:space="0" w:color="auto"/>
                  </w:divBdr>
                </w:div>
                <w:div w:id="336157660">
                  <w:marLeft w:val="0"/>
                  <w:marRight w:val="0"/>
                  <w:marTop w:val="0"/>
                  <w:marBottom w:val="0"/>
                  <w:divBdr>
                    <w:top w:val="none" w:sz="0" w:space="0" w:color="auto"/>
                    <w:left w:val="none" w:sz="0" w:space="0" w:color="auto"/>
                    <w:bottom w:val="none" w:sz="0" w:space="0" w:color="auto"/>
                    <w:right w:val="none" w:sz="0" w:space="0" w:color="auto"/>
                  </w:divBdr>
                </w:div>
                <w:div w:id="749039311">
                  <w:marLeft w:val="0"/>
                  <w:marRight w:val="0"/>
                  <w:marTop w:val="0"/>
                  <w:marBottom w:val="0"/>
                  <w:divBdr>
                    <w:top w:val="none" w:sz="0" w:space="0" w:color="auto"/>
                    <w:left w:val="none" w:sz="0" w:space="0" w:color="auto"/>
                    <w:bottom w:val="none" w:sz="0" w:space="0" w:color="auto"/>
                    <w:right w:val="none" w:sz="0" w:space="0" w:color="auto"/>
                  </w:divBdr>
                </w:div>
                <w:div w:id="519441510">
                  <w:marLeft w:val="0"/>
                  <w:marRight w:val="0"/>
                  <w:marTop w:val="0"/>
                  <w:marBottom w:val="0"/>
                  <w:divBdr>
                    <w:top w:val="none" w:sz="0" w:space="0" w:color="auto"/>
                    <w:left w:val="none" w:sz="0" w:space="0" w:color="auto"/>
                    <w:bottom w:val="none" w:sz="0" w:space="0" w:color="auto"/>
                    <w:right w:val="none" w:sz="0" w:space="0" w:color="auto"/>
                  </w:divBdr>
                </w:div>
                <w:div w:id="882592311">
                  <w:marLeft w:val="0"/>
                  <w:marRight w:val="0"/>
                  <w:marTop w:val="0"/>
                  <w:marBottom w:val="0"/>
                  <w:divBdr>
                    <w:top w:val="none" w:sz="0" w:space="0" w:color="auto"/>
                    <w:left w:val="none" w:sz="0" w:space="0" w:color="auto"/>
                    <w:bottom w:val="none" w:sz="0" w:space="0" w:color="auto"/>
                    <w:right w:val="none" w:sz="0" w:space="0" w:color="auto"/>
                  </w:divBdr>
                </w:div>
                <w:div w:id="867913515">
                  <w:marLeft w:val="0"/>
                  <w:marRight w:val="0"/>
                  <w:marTop w:val="0"/>
                  <w:marBottom w:val="0"/>
                  <w:divBdr>
                    <w:top w:val="none" w:sz="0" w:space="0" w:color="auto"/>
                    <w:left w:val="none" w:sz="0" w:space="0" w:color="auto"/>
                    <w:bottom w:val="none" w:sz="0" w:space="0" w:color="auto"/>
                    <w:right w:val="none" w:sz="0" w:space="0" w:color="auto"/>
                  </w:divBdr>
                </w:div>
                <w:div w:id="1139112804">
                  <w:marLeft w:val="0"/>
                  <w:marRight w:val="0"/>
                  <w:marTop w:val="0"/>
                  <w:marBottom w:val="0"/>
                  <w:divBdr>
                    <w:top w:val="none" w:sz="0" w:space="0" w:color="auto"/>
                    <w:left w:val="none" w:sz="0" w:space="0" w:color="auto"/>
                    <w:bottom w:val="none" w:sz="0" w:space="0" w:color="auto"/>
                    <w:right w:val="none" w:sz="0" w:space="0" w:color="auto"/>
                  </w:divBdr>
                </w:div>
                <w:div w:id="1445071912">
                  <w:marLeft w:val="0"/>
                  <w:marRight w:val="0"/>
                  <w:marTop w:val="0"/>
                  <w:marBottom w:val="0"/>
                  <w:divBdr>
                    <w:top w:val="none" w:sz="0" w:space="0" w:color="auto"/>
                    <w:left w:val="none" w:sz="0" w:space="0" w:color="auto"/>
                    <w:bottom w:val="none" w:sz="0" w:space="0" w:color="auto"/>
                    <w:right w:val="none" w:sz="0" w:space="0" w:color="auto"/>
                  </w:divBdr>
                </w:div>
                <w:div w:id="1551189326">
                  <w:marLeft w:val="0"/>
                  <w:marRight w:val="0"/>
                  <w:marTop w:val="0"/>
                  <w:marBottom w:val="0"/>
                  <w:divBdr>
                    <w:top w:val="none" w:sz="0" w:space="0" w:color="auto"/>
                    <w:left w:val="none" w:sz="0" w:space="0" w:color="auto"/>
                    <w:bottom w:val="none" w:sz="0" w:space="0" w:color="auto"/>
                    <w:right w:val="none" w:sz="0" w:space="0" w:color="auto"/>
                  </w:divBdr>
                </w:div>
                <w:div w:id="1821187157">
                  <w:marLeft w:val="0"/>
                  <w:marRight w:val="0"/>
                  <w:marTop w:val="0"/>
                  <w:marBottom w:val="0"/>
                  <w:divBdr>
                    <w:top w:val="none" w:sz="0" w:space="0" w:color="auto"/>
                    <w:left w:val="none" w:sz="0" w:space="0" w:color="auto"/>
                    <w:bottom w:val="none" w:sz="0" w:space="0" w:color="auto"/>
                    <w:right w:val="none" w:sz="0" w:space="0" w:color="auto"/>
                  </w:divBdr>
                </w:div>
                <w:div w:id="192688982">
                  <w:marLeft w:val="0"/>
                  <w:marRight w:val="0"/>
                  <w:marTop w:val="0"/>
                  <w:marBottom w:val="0"/>
                  <w:divBdr>
                    <w:top w:val="none" w:sz="0" w:space="0" w:color="auto"/>
                    <w:left w:val="none" w:sz="0" w:space="0" w:color="auto"/>
                    <w:bottom w:val="none" w:sz="0" w:space="0" w:color="auto"/>
                    <w:right w:val="none" w:sz="0" w:space="0" w:color="auto"/>
                  </w:divBdr>
                </w:div>
                <w:div w:id="312224139">
                  <w:marLeft w:val="0"/>
                  <w:marRight w:val="0"/>
                  <w:marTop w:val="0"/>
                  <w:marBottom w:val="0"/>
                  <w:divBdr>
                    <w:top w:val="none" w:sz="0" w:space="0" w:color="auto"/>
                    <w:left w:val="none" w:sz="0" w:space="0" w:color="auto"/>
                    <w:bottom w:val="none" w:sz="0" w:space="0" w:color="auto"/>
                    <w:right w:val="none" w:sz="0" w:space="0" w:color="auto"/>
                  </w:divBdr>
                </w:div>
                <w:div w:id="1311130964">
                  <w:marLeft w:val="0"/>
                  <w:marRight w:val="0"/>
                  <w:marTop w:val="0"/>
                  <w:marBottom w:val="0"/>
                  <w:divBdr>
                    <w:top w:val="none" w:sz="0" w:space="0" w:color="auto"/>
                    <w:left w:val="none" w:sz="0" w:space="0" w:color="auto"/>
                    <w:bottom w:val="none" w:sz="0" w:space="0" w:color="auto"/>
                    <w:right w:val="none" w:sz="0" w:space="0" w:color="auto"/>
                  </w:divBdr>
                </w:div>
                <w:div w:id="950866118">
                  <w:marLeft w:val="0"/>
                  <w:marRight w:val="0"/>
                  <w:marTop w:val="0"/>
                  <w:marBottom w:val="0"/>
                  <w:divBdr>
                    <w:top w:val="none" w:sz="0" w:space="0" w:color="auto"/>
                    <w:left w:val="none" w:sz="0" w:space="0" w:color="auto"/>
                    <w:bottom w:val="none" w:sz="0" w:space="0" w:color="auto"/>
                    <w:right w:val="none" w:sz="0" w:space="0" w:color="auto"/>
                  </w:divBdr>
                </w:div>
                <w:div w:id="310914597">
                  <w:marLeft w:val="0"/>
                  <w:marRight w:val="0"/>
                  <w:marTop w:val="0"/>
                  <w:marBottom w:val="0"/>
                  <w:divBdr>
                    <w:top w:val="none" w:sz="0" w:space="0" w:color="auto"/>
                    <w:left w:val="none" w:sz="0" w:space="0" w:color="auto"/>
                    <w:bottom w:val="none" w:sz="0" w:space="0" w:color="auto"/>
                    <w:right w:val="none" w:sz="0" w:space="0" w:color="auto"/>
                  </w:divBdr>
                </w:div>
                <w:div w:id="1381788449">
                  <w:marLeft w:val="0"/>
                  <w:marRight w:val="0"/>
                  <w:marTop w:val="0"/>
                  <w:marBottom w:val="0"/>
                  <w:divBdr>
                    <w:top w:val="none" w:sz="0" w:space="0" w:color="auto"/>
                    <w:left w:val="none" w:sz="0" w:space="0" w:color="auto"/>
                    <w:bottom w:val="none" w:sz="0" w:space="0" w:color="auto"/>
                    <w:right w:val="none" w:sz="0" w:space="0" w:color="auto"/>
                  </w:divBdr>
                </w:div>
                <w:div w:id="1726173826">
                  <w:marLeft w:val="0"/>
                  <w:marRight w:val="0"/>
                  <w:marTop w:val="0"/>
                  <w:marBottom w:val="0"/>
                  <w:divBdr>
                    <w:top w:val="none" w:sz="0" w:space="0" w:color="auto"/>
                    <w:left w:val="none" w:sz="0" w:space="0" w:color="auto"/>
                    <w:bottom w:val="none" w:sz="0" w:space="0" w:color="auto"/>
                    <w:right w:val="none" w:sz="0" w:space="0" w:color="auto"/>
                  </w:divBdr>
                </w:div>
                <w:div w:id="1638801400">
                  <w:marLeft w:val="0"/>
                  <w:marRight w:val="0"/>
                  <w:marTop w:val="0"/>
                  <w:marBottom w:val="0"/>
                  <w:divBdr>
                    <w:top w:val="none" w:sz="0" w:space="0" w:color="auto"/>
                    <w:left w:val="none" w:sz="0" w:space="0" w:color="auto"/>
                    <w:bottom w:val="none" w:sz="0" w:space="0" w:color="auto"/>
                    <w:right w:val="none" w:sz="0" w:space="0" w:color="auto"/>
                  </w:divBdr>
                </w:div>
                <w:div w:id="287325702">
                  <w:marLeft w:val="0"/>
                  <w:marRight w:val="0"/>
                  <w:marTop w:val="0"/>
                  <w:marBottom w:val="0"/>
                  <w:divBdr>
                    <w:top w:val="none" w:sz="0" w:space="0" w:color="auto"/>
                    <w:left w:val="none" w:sz="0" w:space="0" w:color="auto"/>
                    <w:bottom w:val="none" w:sz="0" w:space="0" w:color="auto"/>
                    <w:right w:val="none" w:sz="0" w:space="0" w:color="auto"/>
                  </w:divBdr>
                </w:div>
                <w:div w:id="133762087">
                  <w:marLeft w:val="0"/>
                  <w:marRight w:val="0"/>
                  <w:marTop w:val="0"/>
                  <w:marBottom w:val="0"/>
                  <w:divBdr>
                    <w:top w:val="none" w:sz="0" w:space="0" w:color="auto"/>
                    <w:left w:val="none" w:sz="0" w:space="0" w:color="auto"/>
                    <w:bottom w:val="none" w:sz="0" w:space="0" w:color="auto"/>
                    <w:right w:val="none" w:sz="0" w:space="0" w:color="auto"/>
                  </w:divBdr>
                </w:div>
                <w:div w:id="1216358455">
                  <w:marLeft w:val="0"/>
                  <w:marRight w:val="0"/>
                  <w:marTop w:val="0"/>
                  <w:marBottom w:val="0"/>
                  <w:divBdr>
                    <w:top w:val="none" w:sz="0" w:space="0" w:color="auto"/>
                    <w:left w:val="none" w:sz="0" w:space="0" w:color="auto"/>
                    <w:bottom w:val="none" w:sz="0" w:space="0" w:color="auto"/>
                    <w:right w:val="none" w:sz="0" w:space="0" w:color="auto"/>
                  </w:divBdr>
                </w:div>
                <w:div w:id="1460806005">
                  <w:marLeft w:val="0"/>
                  <w:marRight w:val="0"/>
                  <w:marTop w:val="0"/>
                  <w:marBottom w:val="0"/>
                  <w:divBdr>
                    <w:top w:val="none" w:sz="0" w:space="0" w:color="auto"/>
                    <w:left w:val="none" w:sz="0" w:space="0" w:color="auto"/>
                    <w:bottom w:val="none" w:sz="0" w:space="0" w:color="auto"/>
                    <w:right w:val="none" w:sz="0" w:space="0" w:color="auto"/>
                  </w:divBdr>
                </w:div>
                <w:div w:id="525212912">
                  <w:marLeft w:val="0"/>
                  <w:marRight w:val="0"/>
                  <w:marTop w:val="0"/>
                  <w:marBottom w:val="0"/>
                  <w:divBdr>
                    <w:top w:val="none" w:sz="0" w:space="0" w:color="auto"/>
                    <w:left w:val="none" w:sz="0" w:space="0" w:color="auto"/>
                    <w:bottom w:val="none" w:sz="0" w:space="0" w:color="auto"/>
                    <w:right w:val="none" w:sz="0" w:space="0" w:color="auto"/>
                  </w:divBdr>
                </w:div>
                <w:div w:id="820007275">
                  <w:marLeft w:val="0"/>
                  <w:marRight w:val="0"/>
                  <w:marTop w:val="0"/>
                  <w:marBottom w:val="0"/>
                  <w:divBdr>
                    <w:top w:val="none" w:sz="0" w:space="0" w:color="auto"/>
                    <w:left w:val="none" w:sz="0" w:space="0" w:color="auto"/>
                    <w:bottom w:val="none" w:sz="0" w:space="0" w:color="auto"/>
                    <w:right w:val="none" w:sz="0" w:space="0" w:color="auto"/>
                  </w:divBdr>
                </w:div>
                <w:div w:id="273371171">
                  <w:marLeft w:val="0"/>
                  <w:marRight w:val="0"/>
                  <w:marTop w:val="0"/>
                  <w:marBottom w:val="0"/>
                  <w:divBdr>
                    <w:top w:val="none" w:sz="0" w:space="0" w:color="auto"/>
                    <w:left w:val="none" w:sz="0" w:space="0" w:color="auto"/>
                    <w:bottom w:val="none" w:sz="0" w:space="0" w:color="auto"/>
                    <w:right w:val="none" w:sz="0" w:space="0" w:color="auto"/>
                  </w:divBdr>
                </w:div>
                <w:div w:id="664004">
                  <w:marLeft w:val="0"/>
                  <w:marRight w:val="0"/>
                  <w:marTop w:val="0"/>
                  <w:marBottom w:val="0"/>
                  <w:divBdr>
                    <w:top w:val="none" w:sz="0" w:space="0" w:color="auto"/>
                    <w:left w:val="none" w:sz="0" w:space="0" w:color="auto"/>
                    <w:bottom w:val="none" w:sz="0" w:space="0" w:color="auto"/>
                    <w:right w:val="none" w:sz="0" w:space="0" w:color="auto"/>
                  </w:divBdr>
                </w:div>
                <w:div w:id="1546333320">
                  <w:marLeft w:val="0"/>
                  <w:marRight w:val="0"/>
                  <w:marTop w:val="0"/>
                  <w:marBottom w:val="0"/>
                  <w:divBdr>
                    <w:top w:val="none" w:sz="0" w:space="0" w:color="auto"/>
                    <w:left w:val="none" w:sz="0" w:space="0" w:color="auto"/>
                    <w:bottom w:val="none" w:sz="0" w:space="0" w:color="auto"/>
                    <w:right w:val="none" w:sz="0" w:space="0" w:color="auto"/>
                  </w:divBdr>
                </w:div>
                <w:div w:id="1866094410">
                  <w:marLeft w:val="0"/>
                  <w:marRight w:val="0"/>
                  <w:marTop w:val="0"/>
                  <w:marBottom w:val="0"/>
                  <w:divBdr>
                    <w:top w:val="none" w:sz="0" w:space="0" w:color="auto"/>
                    <w:left w:val="none" w:sz="0" w:space="0" w:color="auto"/>
                    <w:bottom w:val="none" w:sz="0" w:space="0" w:color="auto"/>
                    <w:right w:val="none" w:sz="0" w:space="0" w:color="auto"/>
                  </w:divBdr>
                </w:div>
                <w:div w:id="1282805276">
                  <w:marLeft w:val="0"/>
                  <w:marRight w:val="0"/>
                  <w:marTop w:val="0"/>
                  <w:marBottom w:val="0"/>
                  <w:divBdr>
                    <w:top w:val="none" w:sz="0" w:space="0" w:color="auto"/>
                    <w:left w:val="none" w:sz="0" w:space="0" w:color="auto"/>
                    <w:bottom w:val="none" w:sz="0" w:space="0" w:color="auto"/>
                    <w:right w:val="none" w:sz="0" w:space="0" w:color="auto"/>
                  </w:divBdr>
                </w:div>
                <w:div w:id="1439446896">
                  <w:marLeft w:val="0"/>
                  <w:marRight w:val="0"/>
                  <w:marTop w:val="0"/>
                  <w:marBottom w:val="0"/>
                  <w:divBdr>
                    <w:top w:val="none" w:sz="0" w:space="0" w:color="auto"/>
                    <w:left w:val="none" w:sz="0" w:space="0" w:color="auto"/>
                    <w:bottom w:val="none" w:sz="0" w:space="0" w:color="auto"/>
                    <w:right w:val="none" w:sz="0" w:space="0" w:color="auto"/>
                  </w:divBdr>
                </w:div>
                <w:div w:id="1429615430">
                  <w:marLeft w:val="0"/>
                  <w:marRight w:val="0"/>
                  <w:marTop w:val="0"/>
                  <w:marBottom w:val="0"/>
                  <w:divBdr>
                    <w:top w:val="none" w:sz="0" w:space="0" w:color="auto"/>
                    <w:left w:val="none" w:sz="0" w:space="0" w:color="auto"/>
                    <w:bottom w:val="none" w:sz="0" w:space="0" w:color="auto"/>
                    <w:right w:val="none" w:sz="0" w:space="0" w:color="auto"/>
                  </w:divBdr>
                </w:div>
                <w:div w:id="781343137">
                  <w:marLeft w:val="0"/>
                  <w:marRight w:val="0"/>
                  <w:marTop w:val="0"/>
                  <w:marBottom w:val="0"/>
                  <w:divBdr>
                    <w:top w:val="none" w:sz="0" w:space="0" w:color="auto"/>
                    <w:left w:val="none" w:sz="0" w:space="0" w:color="auto"/>
                    <w:bottom w:val="none" w:sz="0" w:space="0" w:color="auto"/>
                    <w:right w:val="none" w:sz="0" w:space="0" w:color="auto"/>
                  </w:divBdr>
                </w:div>
                <w:div w:id="640427779">
                  <w:marLeft w:val="0"/>
                  <w:marRight w:val="0"/>
                  <w:marTop w:val="0"/>
                  <w:marBottom w:val="0"/>
                  <w:divBdr>
                    <w:top w:val="none" w:sz="0" w:space="0" w:color="auto"/>
                    <w:left w:val="none" w:sz="0" w:space="0" w:color="auto"/>
                    <w:bottom w:val="none" w:sz="0" w:space="0" w:color="auto"/>
                    <w:right w:val="none" w:sz="0" w:space="0" w:color="auto"/>
                  </w:divBdr>
                </w:div>
                <w:div w:id="535319079">
                  <w:marLeft w:val="0"/>
                  <w:marRight w:val="0"/>
                  <w:marTop w:val="0"/>
                  <w:marBottom w:val="0"/>
                  <w:divBdr>
                    <w:top w:val="none" w:sz="0" w:space="0" w:color="auto"/>
                    <w:left w:val="none" w:sz="0" w:space="0" w:color="auto"/>
                    <w:bottom w:val="none" w:sz="0" w:space="0" w:color="auto"/>
                    <w:right w:val="none" w:sz="0" w:space="0" w:color="auto"/>
                  </w:divBdr>
                </w:div>
                <w:div w:id="1117872155">
                  <w:marLeft w:val="0"/>
                  <w:marRight w:val="0"/>
                  <w:marTop w:val="0"/>
                  <w:marBottom w:val="0"/>
                  <w:divBdr>
                    <w:top w:val="none" w:sz="0" w:space="0" w:color="auto"/>
                    <w:left w:val="none" w:sz="0" w:space="0" w:color="auto"/>
                    <w:bottom w:val="none" w:sz="0" w:space="0" w:color="auto"/>
                    <w:right w:val="none" w:sz="0" w:space="0" w:color="auto"/>
                  </w:divBdr>
                </w:div>
                <w:div w:id="561865116">
                  <w:marLeft w:val="0"/>
                  <w:marRight w:val="0"/>
                  <w:marTop w:val="0"/>
                  <w:marBottom w:val="0"/>
                  <w:divBdr>
                    <w:top w:val="none" w:sz="0" w:space="0" w:color="auto"/>
                    <w:left w:val="none" w:sz="0" w:space="0" w:color="auto"/>
                    <w:bottom w:val="none" w:sz="0" w:space="0" w:color="auto"/>
                    <w:right w:val="none" w:sz="0" w:space="0" w:color="auto"/>
                  </w:divBdr>
                </w:div>
                <w:div w:id="1026442458">
                  <w:marLeft w:val="0"/>
                  <w:marRight w:val="0"/>
                  <w:marTop w:val="0"/>
                  <w:marBottom w:val="0"/>
                  <w:divBdr>
                    <w:top w:val="none" w:sz="0" w:space="0" w:color="auto"/>
                    <w:left w:val="none" w:sz="0" w:space="0" w:color="auto"/>
                    <w:bottom w:val="none" w:sz="0" w:space="0" w:color="auto"/>
                    <w:right w:val="none" w:sz="0" w:space="0" w:color="auto"/>
                  </w:divBdr>
                </w:div>
                <w:div w:id="2043437189">
                  <w:marLeft w:val="0"/>
                  <w:marRight w:val="0"/>
                  <w:marTop w:val="0"/>
                  <w:marBottom w:val="0"/>
                  <w:divBdr>
                    <w:top w:val="none" w:sz="0" w:space="0" w:color="auto"/>
                    <w:left w:val="none" w:sz="0" w:space="0" w:color="auto"/>
                    <w:bottom w:val="none" w:sz="0" w:space="0" w:color="auto"/>
                    <w:right w:val="none" w:sz="0" w:space="0" w:color="auto"/>
                  </w:divBdr>
                </w:div>
                <w:div w:id="1797792633">
                  <w:marLeft w:val="0"/>
                  <w:marRight w:val="0"/>
                  <w:marTop w:val="0"/>
                  <w:marBottom w:val="0"/>
                  <w:divBdr>
                    <w:top w:val="none" w:sz="0" w:space="0" w:color="auto"/>
                    <w:left w:val="none" w:sz="0" w:space="0" w:color="auto"/>
                    <w:bottom w:val="none" w:sz="0" w:space="0" w:color="auto"/>
                    <w:right w:val="none" w:sz="0" w:space="0" w:color="auto"/>
                  </w:divBdr>
                </w:div>
                <w:div w:id="1738622922">
                  <w:marLeft w:val="0"/>
                  <w:marRight w:val="0"/>
                  <w:marTop w:val="0"/>
                  <w:marBottom w:val="0"/>
                  <w:divBdr>
                    <w:top w:val="none" w:sz="0" w:space="0" w:color="auto"/>
                    <w:left w:val="none" w:sz="0" w:space="0" w:color="auto"/>
                    <w:bottom w:val="none" w:sz="0" w:space="0" w:color="auto"/>
                    <w:right w:val="none" w:sz="0" w:space="0" w:color="auto"/>
                  </w:divBdr>
                </w:div>
                <w:div w:id="597448173">
                  <w:marLeft w:val="0"/>
                  <w:marRight w:val="0"/>
                  <w:marTop w:val="0"/>
                  <w:marBottom w:val="0"/>
                  <w:divBdr>
                    <w:top w:val="none" w:sz="0" w:space="0" w:color="auto"/>
                    <w:left w:val="none" w:sz="0" w:space="0" w:color="auto"/>
                    <w:bottom w:val="none" w:sz="0" w:space="0" w:color="auto"/>
                    <w:right w:val="none" w:sz="0" w:space="0" w:color="auto"/>
                  </w:divBdr>
                </w:div>
                <w:div w:id="2116244939">
                  <w:marLeft w:val="0"/>
                  <w:marRight w:val="0"/>
                  <w:marTop w:val="0"/>
                  <w:marBottom w:val="0"/>
                  <w:divBdr>
                    <w:top w:val="none" w:sz="0" w:space="0" w:color="auto"/>
                    <w:left w:val="none" w:sz="0" w:space="0" w:color="auto"/>
                    <w:bottom w:val="none" w:sz="0" w:space="0" w:color="auto"/>
                    <w:right w:val="none" w:sz="0" w:space="0" w:color="auto"/>
                  </w:divBdr>
                </w:div>
                <w:div w:id="2107996179">
                  <w:marLeft w:val="0"/>
                  <w:marRight w:val="0"/>
                  <w:marTop w:val="0"/>
                  <w:marBottom w:val="0"/>
                  <w:divBdr>
                    <w:top w:val="none" w:sz="0" w:space="0" w:color="auto"/>
                    <w:left w:val="none" w:sz="0" w:space="0" w:color="auto"/>
                    <w:bottom w:val="none" w:sz="0" w:space="0" w:color="auto"/>
                    <w:right w:val="none" w:sz="0" w:space="0" w:color="auto"/>
                  </w:divBdr>
                </w:div>
                <w:div w:id="527373568">
                  <w:marLeft w:val="0"/>
                  <w:marRight w:val="0"/>
                  <w:marTop w:val="0"/>
                  <w:marBottom w:val="0"/>
                  <w:divBdr>
                    <w:top w:val="none" w:sz="0" w:space="0" w:color="auto"/>
                    <w:left w:val="none" w:sz="0" w:space="0" w:color="auto"/>
                    <w:bottom w:val="none" w:sz="0" w:space="0" w:color="auto"/>
                    <w:right w:val="none" w:sz="0" w:space="0" w:color="auto"/>
                  </w:divBdr>
                </w:div>
                <w:div w:id="780031984">
                  <w:marLeft w:val="0"/>
                  <w:marRight w:val="0"/>
                  <w:marTop w:val="0"/>
                  <w:marBottom w:val="0"/>
                  <w:divBdr>
                    <w:top w:val="none" w:sz="0" w:space="0" w:color="auto"/>
                    <w:left w:val="none" w:sz="0" w:space="0" w:color="auto"/>
                    <w:bottom w:val="none" w:sz="0" w:space="0" w:color="auto"/>
                    <w:right w:val="none" w:sz="0" w:space="0" w:color="auto"/>
                  </w:divBdr>
                </w:div>
                <w:div w:id="1079326585">
                  <w:marLeft w:val="0"/>
                  <w:marRight w:val="0"/>
                  <w:marTop w:val="0"/>
                  <w:marBottom w:val="0"/>
                  <w:divBdr>
                    <w:top w:val="none" w:sz="0" w:space="0" w:color="auto"/>
                    <w:left w:val="none" w:sz="0" w:space="0" w:color="auto"/>
                    <w:bottom w:val="none" w:sz="0" w:space="0" w:color="auto"/>
                    <w:right w:val="none" w:sz="0" w:space="0" w:color="auto"/>
                  </w:divBdr>
                </w:div>
                <w:div w:id="877623042">
                  <w:marLeft w:val="0"/>
                  <w:marRight w:val="0"/>
                  <w:marTop w:val="0"/>
                  <w:marBottom w:val="0"/>
                  <w:divBdr>
                    <w:top w:val="none" w:sz="0" w:space="0" w:color="auto"/>
                    <w:left w:val="none" w:sz="0" w:space="0" w:color="auto"/>
                    <w:bottom w:val="none" w:sz="0" w:space="0" w:color="auto"/>
                    <w:right w:val="none" w:sz="0" w:space="0" w:color="auto"/>
                  </w:divBdr>
                </w:div>
                <w:div w:id="1071931312">
                  <w:marLeft w:val="0"/>
                  <w:marRight w:val="0"/>
                  <w:marTop w:val="0"/>
                  <w:marBottom w:val="0"/>
                  <w:divBdr>
                    <w:top w:val="none" w:sz="0" w:space="0" w:color="auto"/>
                    <w:left w:val="none" w:sz="0" w:space="0" w:color="auto"/>
                    <w:bottom w:val="none" w:sz="0" w:space="0" w:color="auto"/>
                    <w:right w:val="none" w:sz="0" w:space="0" w:color="auto"/>
                  </w:divBdr>
                </w:div>
                <w:div w:id="81343750">
                  <w:marLeft w:val="0"/>
                  <w:marRight w:val="0"/>
                  <w:marTop w:val="0"/>
                  <w:marBottom w:val="0"/>
                  <w:divBdr>
                    <w:top w:val="none" w:sz="0" w:space="0" w:color="auto"/>
                    <w:left w:val="none" w:sz="0" w:space="0" w:color="auto"/>
                    <w:bottom w:val="none" w:sz="0" w:space="0" w:color="auto"/>
                    <w:right w:val="none" w:sz="0" w:space="0" w:color="auto"/>
                  </w:divBdr>
                </w:div>
                <w:div w:id="1046180318">
                  <w:marLeft w:val="0"/>
                  <w:marRight w:val="0"/>
                  <w:marTop w:val="0"/>
                  <w:marBottom w:val="0"/>
                  <w:divBdr>
                    <w:top w:val="none" w:sz="0" w:space="0" w:color="auto"/>
                    <w:left w:val="none" w:sz="0" w:space="0" w:color="auto"/>
                    <w:bottom w:val="none" w:sz="0" w:space="0" w:color="auto"/>
                    <w:right w:val="none" w:sz="0" w:space="0" w:color="auto"/>
                  </w:divBdr>
                </w:div>
                <w:div w:id="1898590410">
                  <w:marLeft w:val="0"/>
                  <w:marRight w:val="0"/>
                  <w:marTop w:val="0"/>
                  <w:marBottom w:val="0"/>
                  <w:divBdr>
                    <w:top w:val="none" w:sz="0" w:space="0" w:color="auto"/>
                    <w:left w:val="none" w:sz="0" w:space="0" w:color="auto"/>
                    <w:bottom w:val="none" w:sz="0" w:space="0" w:color="auto"/>
                    <w:right w:val="none" w:sz="0" w:space="0" w:color="auto"/>
                  </w:divBdr>
                </w:div>
                <w:div w:id="1452239211">
                  <w:marLeft w:val="0"/>
                  <w:marRight w:val="0"/>
                  <w:marTop w:val="0"/>
                  <w:marBottom w:val="0"/>
                  <w:divBdr>
                    <w:top w:val="none" w:sz="0" w:space="0" w:color="auto"/>
                    <w:left w:val="none" w:sz="0" w:space="0" w:color="auto"/>
                    <w:bottom w:val="none" w:sz="0" w:space="0" w:color="auto"/>
                    <w:right w:val="none" w:sz="0" w:space="0" w:color="auto"/>
                  </w:divBdr>
                </w:div>
                <w:div w:id="1354526709">
                  <w:marLeft w:val="0"/>
                  <w:marRight w:val="0"/>
                  <w:marTop w:val="0"/>
                  <w:marBottom w:val="0"/>
                  <w:divBdr>
                    <w:top w:val="none" w:sz="0" w:space="0" w:color="auto"/>
                    <w:left w:val="none" w:sz="0" w:space="0" w:color="auto"/>
                    <w:bottom w:val="none" w:sz="0" w:space="0" w:color="auto"/>
                    <w:right w:val="none" w:sz="0" w:space="0" w:color="auto"/>
                  </w:divBdr>
                </w:div>
                <w:div w:id="1113943383">
                  <w:marLeft w:val="0"/>
                  <w:marRight w:val="0"/>
                  <w:marTop w:val="0"/>
                  <w:marBottom w:val="0"/>
                  <w:divBdr>
                    <w:top w:val="none" w:sz="0" w:space="0" w:color="auto"/>
                    <w:left w:val="none" w:sz="0" w:space="0" w:color="auto"/>
                    <w:bottom w:val="none" w:sz="0" w:space="0" w:color="auto"/>
                    <w:right w:val="none" w:sz="0" w:space="0" w:color="auto"/>
                  </w:divBdr>
                </w:div>
                <w:div w:id="1195850660">
                  <w:marLeft w:val="0"/>
                  <w:marRight w:val="0"/>
                  <w:marTop w:val="0"/>
                  <w:marBottom w:val="0"/>
                  <w:divBdr>
                    <w:top w:val="none" w:sz="0" w:space="0" w:color="auto"/>
                    <w:left w:val="none" w:sz="0" w:space="0" w:color="auto"/>
                    <w:bottom w:val="none" w:sz="0" w:space="0" w:color="auto"/>
                    <w:right w:val="none" w:sz="0" w:space="0" w:color="auto"/>
                  </w:divBdr>
                </w:div>
                <w:div w:id="736171907">
                  <w:marLeft w:val="0"/>
                  <w:marRight w:val="0"/>
                  <w:marTop w:val="0"/>
                  <w:marBottom w:val="0"/>
                  <w:divBdr>
                    <w:top w:val="none" w:sz="0" w:space="0" w:color="auto"/>
                    <w:left w:val="none" w:sz="0" w:space="0" w:color="auto"/>
                    <w:bottom w:val="none" w:sz="0" w:space="0" w:color="auto"/>
                    <w:right w:val="none" w:sz="0" w:space="0" w:color="auto"/>
                  </w:divBdr>
                </w:div>
                <w:div w:id="467279443">
                  <w:marLeft w:val="0"/>
                  <w:marRight w:val="0"/>
                  <w:marTop w:val="0"/>
                  <w:marBottom w:val="0"/>
                  <w:divBdr>
                    <w:top w:val="none" w:sz="0" w:space="0" w:color="auto"/>
                    <w:left w:val="none" w:sz="0" w:space="0" w:color="auto"/>
                    <w:bottom w:val="none" w:sz="0" w:space="0" w:color="auto"/>
                    <w:right w:val="none" w:sz="0" w:space="0" w:color="auto"/>
                  </w:divBdr>
                </w:div>
                <w:div w:id="1871213786">
                  <w:marLeft w:val="0"/>
                  <w:marRight w:val="0"/>
                  <w:marTop w:val="0"/>
                  <w:marBottom w:val="0"/>
                  <w:divBdr>
                    <w:top w:val="none" w:sz="0" w:space="0" w:color="auto"/>
                    <w:left w:val="none" w:sz="0" w:space="0" w:color="auto"/>
                    <w:bottom w:val="none" w:sz="0" w:space="0" w:color="auto"/>
                    <w:right w:val="none" w:sz="0" w:space="0" w:color="auto"/>
                  </w:divBdr>
                </w:div>
                <w:div w:id="137919726">
                  <w:marLeft w:val="0"/>
                  <w:marRight w:val="0"/>
                  <w:marTop w:val="0"/>
                  <w:marBottom w:val="0"/>
                  <w:divBdr>
                    <w:top w:val="none" w:sz="0" w:space="0" w:color="auto"/>
                    <w:left w:val="none" w:sz="0" w:space="0" w:color="auto"/>
                    <w:bottom w:val="none" w:sz="0" w:space="0" w:color="auto"/>
                    <w:right w:val="none" w:sz="0" w:space="0" w:color="auto"/>
                  </w:divBdr>
                </w:div>
                <w:div w:id="1903053551">
                  <w:marLeft w:val="0"/>
                  <w:marRight w:val="0"/>
                  <w:marTop w:val="0"/>
                  <w:marBottom w:val="0"/>
                  <w:divBdr>
                    <w:top w:val="none" w:sz="0" w:space="0" w:color="auto"/>
                    <w:left w:val="none" w:sz="0" w:space="0" w:color="auto"/>
                    <w:bottom w:val="none" w:sz="0" w:space="0" w:color="auto"/>
                    <w:right w:val="none" w:sz="0" w:space="0" w:color="auto"/>
                  </w:divBdr>
                </w:div>
                <w:div w:id="1067731128">
                  <w:marLeft w:val="0"/>
                  <w:marRight w:val="0"/>
                  <w:marTop w:val="0"/>
                  <w:marBottom w:val="0"/>
                  <w:divBdr>
                    <w:top w:val="none" w:sz="0" w:space="0" w:color="auto"/>
                    <w:left w:val="none" w:sz="0" w:space="0" w:color="auto"/>
                    <w:bottom w:val="none" w:sz="0" w:space="0" w:color="auto"/>
                    <w:right w:val="none" w:sz="0" w:space="0" w:color="auto"/>
                  </w:divBdr>
                </w:div>
                <w:div w:id="1544823552">
                  <w:marLeft w:val="0"/>
                  <w:marRight w:val="0"/>
                  <w:marTop w:val="0"/>
                  <w:marBottom w:val="0"/>
                  <w:divBdr>
                    <w:top w:val="none" w:sz="0" w:space="0" w:color="auto"/>
                    <w:left w:val="none" w:sz="0" w:space="0" w:color="auto"/>
                    <w:bottom w:val="none" w:sz="0" w:space="0" w:color="auto"/>
                    <w:right w:val="none" w:sz="0" w:space="0" w:color="auto"/>
                  </w:divBdr>
                </w:div>
                <w:div w:id="940140083">
                  <w:marLeft w:val="0"/>
                  <w:marRight w:val="0"/>
                  <w:marTop w:val="0"/>
                  <w:marBottom w:val="0"/>
                  <w:divBdr>
                    <w:top w:val="none" w:sz="0" w:space="0" w:color="auto"/>
                    <w:left w:val="none" w:sz="0" w:space="0" w:color="auto"/>
                    <w:bottom w:val="none" w:sz="0" w:space="0" w:color="auto"/>
                    <w:right w:val="none" w:sz="0" w:space="0" w:color="auto"/>
                  </w:divBdr>
                </w:div>
                <w:div w:id="1673027406">
                  <w:marLeft w:val="0"/>
                  <w:marRight w:val="0"/>
                  <w:marTop w:val="0"/>
                  <w:marBottom w:val="0"/>
                  <w:divBdr>
                    <w:top w:val="none" w:sz="0" w:space="0" w:color="auto"/>
                    <w:left w:val="none" w:sz="0" w:space="0" w:color="auto"/>
                    <w:bottom w:val="none" w:sz="0" w:space="0" w:color="auto"/>
                    <w:right w:val="none" w:sz="0" w:space="0" w:color="auto"/>
                  </w:divBdr>
                </w:div>
                <w:div w:id="1182167770">
                  <w:marLeft w:val="0"/>
                  <w:marRight w:val="0"/>
                  <w:marTop w:val="0"/>
                  <w:marBottom w:val="0"/>
                  <w:divBdr>
                    <w:top w:val="none" w:sz="0" w:space="0" w:color="auto"/>
                    <w:left w:val="none" w:sz="0" w:space="0" w:color="auto"/>
                    <w:bottom w:val="none" w:sz="0" w:space="0" w:color="auto"/>
                    <w:right w:val="none" w:sz="0" w:space="0" w:color="auto"/>
                  </w:divBdr>
                </w:div>
                <w:div w:id="1134981127">
                  <w:marLeft w:val="0"/>
                  <w:marRight w:val="0"/>
                  <w:marTop w:val="0"/>
                  <w:marBottom w:val="0"/>
                  <w:divBdr>
                    <w:top w:val="none" w:sz="0" w:space="0" w:color="auto"/>
                    <w:left w:val="none" w:sz="0" w:space="0" w:color="auto"/>
                    <w:bottom w:val="none" w:sz="0" w:space="0" w:color="auto"/>
                    <w:right w:val="none" w:sz="0" w:space="0" w:color="auto"/>
                  </w:divBdr>
                </w:div>
                <w:div w:id="1797337596">
                  <w:marLeft w:val="0"/>
                  <w:marRight w:val="0"/>
                  <w:marTop w:val="0"/>
                  <w:marBottom w:val="0"/>
                  <w:divBdr>
                    <w:top w:val="none" w:sz="0" w:space="0" w:color="auto"/>
                    <w:left w:val="none" w:sz="0" w:space="0" w:color="auto"/>
                    <w:bottom w:val="none" w:sz="0" w:space="0" w:color="auto"/>
                    <w:right w:val="none" w:sz="0" w:space="0" w:color="auto"/>
                  </w:divBdr>
                </w:div>
                <w:div w:id="820467478">
                  <w:marLeft w:val="0"/>
                  <w:marRight w:val="0"/>
                  <w:marTop w:val="0"/>
                  <w:marBottom w:val="0"/>
                  <w:divBdr>
                    <w:top w:val="none" w:sz="0" w:space="0" w:color="auto"/>
                    <w:left w:val="none" w:sz="0" w:space="0" w:color="auto"/>
                    <w:bottom w:val="none" w:sz="0" w:space="0" w:color="auto"/>
                    <w:right w:val="none" w:sz="0" w:space="0" w:color="auto"/>
                  </w:divBdr>
                </w:div>
                <w:div w:id="443773103">
                  <w:marLeft w:val="0"/>
                  <w:marRight w:val="0"/>
                  <w:marTop w:val="0"/>
                  <w:marBottom w:val="0"/>
                  <w:divBdr>
                    <w:top w:val="none" w:sz="0" w:space="0" w:color="auto"/>
                    <w:left w:val="none" w:sz="0" w:space="0" w:color="auto"/>
                    <w:bottom w:val="none" w:sz="0" w:space="0" w:color="auto"/>
                    <w:right w:val="none" w:sz="0" w:space="0" w:color="auto"/>
                  </w:divBdr>
                </w:div>
                <w:div w:id="432168356">
                  <w:marLeft w:val="0"/>
                  <w:marRight w:val="0"/>
                  <w:marTop w:val="0"/>
                  <w:marBottom w:val="0"/>
                  <w:divBdr>
                    <w:top w:val="none" w:sz="0" w:space="0" w:color="auto"/>
                    <w:left w:val="none" w:sz="0" w:space="0" w:color="auto"/>
                    <w:bottom w:val="none" w:sz="0" w:space="0" w:color="auto"/>
                    <w:right w:val="none" w:sz="0" w:space="0" w:color="auto"/>
                  </w:divBdr>
                </w:div>
                <w:div w:id="26024586">
                  <w:marLeft w:val="0"/>
                  <w:marRight w:val="0"/>
                  <w:marTop w:val="0"/>
                  <w:marBottom w:val="0"/>
                  <w:divBdr>
                    <w:top w:val="none" w:sz="0" w:space="0" w:color="auto"/>
                    <w:left w:val="none" w:sz="0" w:space="0" w:color="auto"/>
                    <w:bottom w:val="none" w:sz="0" w:space="0" w:color="auto"/>
                    <w:right w:val="none" w:sz="0" w:space="0" w:color="auto"/>
                  </w:divBdr>
                </w:div>
                <w:div w:id="1091272621">
                  <w:marLeft w:val="0"/>
                  <w:marRight w:val="0"/>
                  <w:marTop w:val="0"/>
                  <w:marBottom w:val="0"/>
                  <w:divBdr>
                    <w:top w:val="none" w:sz="0" w:space="0" w:color="auto"/>
                    <w:left w:val="none" w:sz="0" w:space="0" w:color="auto"/>
                    <w:bottom w:val="none" w:sz="0" w:space="0" w:color="auto"/>
                    <w:right w:val="none" w:sz="0" w:space="0" w:color="auto"/>
                  </w:divBdr>
                </w:div>
                <w:div w:id="1058675219">
                  <w:marLeft w:val="0"/>
                  <w:marRight w:val="0"/>
                  <w:marTop w:val="0"/>
                  <w:marBottom w:val="0"/>
                  <w:divBdr>
                    <w:top w:val="none" w:sz="0" w:space="0" w:color="auto"/>
                    <w:left w:val="none" w:sz="0" w:space="0" w:color="auto"/>
                    <w:bottom w:val="none" w:sz="0" w:space="0" w:color="auto"/>
                    <w:right w:val="none" w:sz="0" w:space="0" w:color="auto"/>
                  </w:divBdr>
                </w:div>
                <w:div w:id="1668710143">
                  <w:marLeft w:val="0"/>
                  <w:marRight w:val="0"/>
                  <w:marTop w:val="0"/>
                  <w:marBottom w:val="0"/>
                  <w:divBdr>
                    <w:top w:val="none" w:sz="0" w:space="0" w:color="auto"/>
                    <w:left w:val="none" w:sz="0" w:space="0" w:color="auto"/>
                    <w:bottom w:val="none" w:sz="0" w:space="0" w:color="auto"/>
                    <w:right w:val="none" w:sz="0" w:space="0" w:color="auto"/>
                  </w:divBdr>
                </w:div>
                <w:div w:id="480973358">
                  <w:marLeft w:val="0"/>
                  <w:marRight w:val="0"/>
                  <w:marTop w:val="0"/>
                  <w:marBottom w:val="0"/>
                  <w:divBdr>
                    <w:top w:val="none" w:sz="0" w:space="0" w:color="auto"/>
                    <w:left w:val="none" w:sz="0" w:space="0" w:color="auto"/>
                    <w:bottom w:val="none" w:sz="0" w:space="0" w:color="auto"/>
                    <w:right w:val="none" w:sz="0" w:space="0" w:color="auto"/>
                  </w:divBdr>
                </w:div>
                <w:div w:id="105123661">
                  <w:marLeft w:val="0"/>
                  <w:marRight w:val="0"/>
                  <w:marTop w:val="0"/>
                  <w:marBottom w:val="0"/>
                  <w:divBdr>
                    <w:top w:val="none" w:sz="0" w:space="0" w:color="auto"/>
                    <w:left w:val="none" w:sz="0" w:space="0" w:color="auto"/>
                    <w:bottom w:val="none" w:sz="0" w:space="0" w:color="auto"/>
                    <w:right w:val="none" w:sz="0" w:space="0" w:color="auto"/>
                  </w:divBdr>
                </w:div>
                <w:div w:id="425078443">
                  <w:marLeft w:val="0"/>
                  <w:marRight w:val="0"/>
                  <w:marTop w:val="0"/>
                  <w:marBottom w:val="0"/>
                  <w:divBdr>
                    <w:top w:val="none" w:sz="0" w:space="0" w:color="auto"/>
                    <w:left w:val="none" w:sz="0" w:space="0" w:color="auto"/>
                    <w:bottom w:val="none" w:sz="0" w:space="0" w:color="auto"/>
                    <w:right w:val="none" w:sz="0" w:space="0" w:color="auto"/>
                  </w:divBdr>
                </w:div>
                <w:div w:id="1783961867">
                  <w:marLeft w:val="0"/>
                  <w:marRight w:val="0"/>
                  <w:marTop w:val="0"/>
                  <w:marBottom w:val="0"/>
                  <w:divBdr>
                    <w:top w:val="none" w:sz="0" w:space="0" w:color="auto"/>
                    <w:left w:val="none" w:sz="0" w:space="0" w:color="auto"/>
                    <w:bottom w:val="none" w:sz="0" w:space="0" w:color="auto"/>
                    <w:right w:val="none" w:sz="0" w:space="0" w:color="auto"/>
                  </w:divBdr>
                </w:div>
                <w:div w:id="1518344335">
                  <w:marLeft w:val="0"/>
                  <w:marRight w:val="0"/>
                  <w:marTop w:val="0"/>
                  <w:marBottom w:val="0"/>
                  <w:divBdr>
                    <w:top w:val="none" w:sz="0" w:space="0" w:color="auto"/>
                    <w:left w:val="none" w:sz="0" w:space="0" w:color="auto"/>
                    <w:bottom w:val="none" w:sz="0" w:space="0" w:color="auto"/>
                    <w:right w:val="none" w:sz="0" w:space="0" w:color="auto"/>
                  </w:divBdr>
                </w:div>
                <w:div w:id="799691771">
                  <w:marLeft w:val="0"/>
                  <w:marRight w:val="0"/>
                  <w:marTop w:val="0"/>
                  <w:marBottom w:val="0"/>
                  <w:divBdr>
                    <w:top w:val="none" w:sz="0" w:space="0" w:color="auto"/>
                    <w:left w:val="none" w:sz="0" w:space="0" w:color="auto"/>
                    <w:bottom w:val="none" w:sz="0" w:space="0" w:color="auto"/>
                    <w:right w:val="none" w:sz="0" w:space="0" w:color="auto"/>
                  </w:divBdr>
                </w:div>
                <w:div w:id="1737822494">
                  <w:marLeft w:val="0"/>
                  <w:marRight w:val="0"/>
                  <w:marTop w:val="0"/>
                  <w:marBottom w:val="0"/>
                  <w:divBdr>
                    <w:top w:val="none" w:sz="0" w:space="0" w:color="auto"/>
                    <w:left w:val="none" w:sz="0" w:space="0" w:color="auto"/>
                    <w:bottom w:val="none" w:sz="0" w:space="0" w:color="auto"/>
                    <w:right w:val="none" w:sz="0" w:space="0" w:color="auto"/>
                  </w:divBdr>
                </w:div>
                <w:div w:id="1231647581">
                  <w:marLeft w:val="0"/>
                  <w:marRight w:val="0"/>
                  <w:marTop w:val="0"/>
                  <w:marBottom w:val="0"/>
                  <w:divBdr>
                    <w:top w:val="none" w:sz="0" w:space="0" w:color="auto"/>
                    <w:left w:val="none" w:sz="0" w:space="0" w:color="auto"/>
                    <w:bottom w:val="none" w:sz="0" w:space="0" w:color="auto"/>
                    <w:right w:val="none" w:sz="0" w:space="0" w:color="auto"/>
                  </w:divBdr>
                </w:div>
                <w:div w:id="1577862263">
                  <w:marLeft w:val="0"/>
                  <w:marRight w:val="0"/>
                  <w:marTop w:val="0"/>
                  <w:marBottom w:val="0"/>
                  <w:divBdr>
                    <w:top w:val="none" w:sz="0" w:space="0" w:color="auto"/>
                    <w:left w:val="none" w:sz="0" w:space="0" w:color="auto"/>
                    <w:bottom w:val="none" w:sz="0" w:space="0" w:color="auto"/>
                    <w:right w:val="none" w:sz="0" w:space="0" w:color="auto"/>
                  </w:divBdr>
                </w:div>
                <w:div w:id="318845070">
                  <w:marLeft w:val="0"/>
                  <w:marRight w:val="0"/>
                  <w:marTop w:val="0"/>
                  <w:marBottom w:val="0"/>
                  <w:divBdr>
                    <w:top w:val="none" w:sz="0" w:space="0" w:color="auto"/>
                    <w:left w:val="none" w:sz="0" w:space="0" w:color="auto"/>
                    <w:bottom w:val="none" w:sz="0" w:space="0" w:color="auto"/>
                    <w:right w:val="none" w:sz="0" w:space="0" w:color="auto"/>
                  </w:divBdr>
                </w:div>
                <w:div w:id="1353460273">
                  <w:marLeft w:val="0"/>
                  <w:marRight w:val="0"/>
                  <w:marTop w:val="0"/>
                  <w:marBottom w:val="0"/>
                  <w:divBdr>
                    <w:top w:val="none" w:sz="0" w:space="0" w:color="auto"/>
                    <w:left w:val="none" w:sz="0" w:space="0" w:color="auto"/>
                    <w:bottom w:val="none" w:sz="0" w:space="0" w:color="auto"/>
                    <w:right w:val="none" w:sz="0" w:space="0" w:color="auto"/>
                  </w:divBdr>
                </w:div>
                <w:div w:id="638612224">
                  <w:marLeft w:val="0"/>
                  <w:marRight w:val="0"/>
                  <w:marTop w:val="0"/>
                  <w:marBottom w:val="0"/>
                  <w:divBdr>
                    <w:top w:val="none" w:sz="0" w:space="0" w:color="auto"/>
                    <w:left w:val="none" w:sz="0" w:space="0" w:color="auto"/>
                    <w:bottom w:val="none" w:sz="0" w:space="0" w:color="auto"/>
                    <w:right w:val="none" w:sz="0" w:space="0" w:color="auto"/>
                  </w:divBdr>
                </w:div>
                <w:div w:id="2114934520">
                  <w:marLeft w:val="0"/>
                  <w:marRight w:val="0"/>
                  <w:marTop w:val="0"/>
                  <w:marBottom w:val="0"/>
                  <w:divBdr>
                    <w:top w:val="none" w:sz="0" w:space="0" w:color="auto"/>
                    <w:left w:val="none" w:sz="0" w:space="0" w:color="auto"/>
                    <w:bottom w:val="none" w:sz="0" w:space="0" w:color="auto"/>
                    <w:right w:val="none" w:sz="0" w:space="0" w:color="auto"/>
                  </w:divBdr>
                </w:div>
                <w:div w:id="471531860">
                  <w:marLeft w:val="0"/>
                  <w:marRight w:val="0"/>
                  <w:marTop w:val="0"/>
                  <w:marBottom w:val="0"/>
                  <w:divBdr>
                    <w:top w:val="none" w:sz="0" w:space="0" w:color="auto"/>
                    <w:left w:val="none" w:sz="0" w:space="0" w:color="auto"/>
                    <w:bottom w:val="none" w:sz="0" w:space="0" w:color="auto"/>
                    <w:right w:val="none" w:sz="0" w:space="0" w:color="auto"/>
                  </w:divBdr>
                </w:div>
                <w:div w:id="187836787">
                  <w:marLeft w:val="0"/>
                  <w:marRight w:val="0"/>
                  <w:marTop w:val="0"/>
                  <w:marBottom w:val="0"/>
                  <w:divBdr>
                    <w:top w:val="none" w:sz="0" w:space="0" w:color="auto"/>
                    <w:left w:val="none" w:sz="0" w:space="0" w:color="auto"/>
                    <w:bottom w:val="none" w:sz="0" w:space="0" w:color="auto"/>
                    <w:right w:val="none" w:sz="0" w:space="0" w:color="auto"/>
                  </w:divBdr>
                </w:div>
                <w:div w:id="760106594">
                  <w:marLeft w:val="0"/>
                  <w:marRight w:val="0"/>
                  <w:marTop w:val="0"/>
                  <w:marBottom w:val="0"/>
                  <w:divBdr>
                    <w:top w:val="none" w:sz="0" w:space="0" w:color="auto"/>
                    <w:left w:val="none" w:sz="0" w:space="0" w:color="auto"/>
                    <w:bottom w:val="none" w:sz="0" w:space="0" w:color="auto"/>
                    <w:right w:val="none" w:sz="0" w:space="0" w:color="auto"/>
                  </w:divBdr>
                </w:div>
                <w:div w:id="732194255">
                  <w:marLeft w:val="0"/>
                  <w:marRight w:val="0"/>
                  <w:marTop w:val="0"/>
                  <w:marBottom w:val="0"/>
                  <w:divBdr>
                    <w:top w:val="none" w:sz="0" w:space="0" w:color="auto"/>
                    <w:left w:val="none" w:sz="0" w:space="0" w:color="auto"/>
                    <w:bottom w:val="none" w:sz="0" w:space="0" w:color="auto"/>
                    <w:right w:val="none" w:sz="0" w:space="0" w:color="auto"/>
                  </w:divBdr>
                </w:div>
                <w:div w:id="1274826749">
                  <w:marLeft w:val="0"/>
                  <w:marRight w:val="0"/>
                  <w:marTop w:val="0"/>
                  <w:marBottom w:val="0"/>
                  <w:divBdr>
                    <w:top w:val="none" w:sz="0" w:space="0" w:color="auto"/>
                    <w:left w:val="none" w:sz="0" w:space="0" w:color="auto"/>
                    <w:bottom w:val="none" w:sz="0" w:space="0" w:color="auto"/>
                    <w:right w:val="none" w:sz="0" w:space="0" w:color="auto"/>
                  </w:divBdr>
                </w:div>
                <w:div w:id="1252474740">
                  <w:marLeft w:val="0"/>
                  <w:marRight w:val="0"/>
                  <w:marTop w:val="0"/>
                  <w:marBottom w:val="0"/>
                  <w:divBdr>
                    <w:top w:val="none" w:sz="0" w:space="0" w:color="auto"/>
                    <w:left w:val="none" w:sz="0" w:space="0" w:color="auto"/>
                    <w:bottom w:val="none" w:sz="0" w:space="0" w:color="auto"/>
                    <w:right w:val="none" w:sz="0" w:space="0" w:color="auto"/>
                  </w:divBdr>
                </w:div>
                <w:div w:id="1798984756">
                  <w:marLeft w:val="0"/>
                  <w:marRight w:val="0"/>
                  <w:marTop w:val="0"/>
                  <w:marBottom w:val="0"/>
                  <w:divBdr>
                    <w:top w:val="none" w:sz="0" w:space="0" w:color="auto"/>
                    <w:left w:val="none" w:sz="0" w:space="0" w:color="auto"/>
                    <w:bottom w:val="none" w:sz="0" w:space="0" w:color="auto"/>
                    <w:right w:val="none" w:sz="0" w:space="0" w:color="auto"/>
                  </w:divBdr>
                </w:div>
                <w:div w:id="1666547356">
                  <w:marLeft w:val="0"/>
                  <w:marRight w:val="0"/>
                  <w:marTop w:val="0"/>
                  <w:marBottom w:val="0"/>
                  <w:divBdr>
                    <w:top w:val="none" w:sz="0" w:space="0" w:color="auto"/>
                    <w:left w:val="none" w:sz="0" w:space="0" w:color="auto"/>
                    <w:bottom w:val="none" w:sz="0" w:space="0" w:color="auto"/>
                    <w:right w:val="none" w:sz="0" w:space="0" w:color="auto"/>
                  </w:divBdr>
                </w:div>
                <w:div w:id="1329013830">
                  <w:marLeft w:val="0"/>
                  <w:marRight w:val="0"/>
                  <w:marTop w:val="0"/>
                  <w:marBottom w:val="0"/>
                  <w:divBdr>
                    <w:top w:val="none" w:sz="0" w:space="0" w:color="auto"/>
                    <w:left w:val="none" w:sz="0" w:space="0" w:color="auto"/>
                    <w:bottom w:val="none" w:sz="0" w:space="0" w:color="auto"/>
                    <w:right w:val="none" w:sz="0" w:space="0" w:color="auto"/>
                  </w:divBdr>
                </w:div>
                <w:div w:id="865094197">
                  <w:marLeft w:val="0"/>
                  <w:marRight w:val="0"/>
                  <w:marTop w:val="0"/>
                  <w:marBottom w:val="0"/>
                  <w:divBdr>
                    <w:top w:val="none" w:sz="0" w:space="0" w:color="auto"/>
                    <w:left w:val="none" w:sz="0" w:space="0" w:color="auto"/>
                    <w:bottom w:val="none" w:sz="0" w:space="0" w:color="auto"/>
                    <w:right w:val="none" w:sz="0" w:space="0" w:color="auto"/>
                  </w:divBdr>
                </w:div>
                <w:div w:id="1764064493">
                  <w:marLeft w:val="0"/>
                  <w:marRight w:val="0"/>
                  <w:marTop w:val="0"/>
                  <w:marBottom w:val="0"/>
                  <w:divBdr>
                    <w:top w:val="none" w:sz="0" w:space="0" w:color="auto"/>
                    <w:left w:val="none" w:sz="0" w:space="0" w:color="auto"/>
                    <w:bottom w:val="none" w:sz="0" w:space="0" w:color="auto"/>
                    <w:right w:val="none" w:sz="0" w:space="0" w:color="auto"/>
                  </w:divBdr>
                </w:div>
                <w:div w:id="1080105833">
                  <w:marLeft w:val="0"/>
                  <w:marRight w:val="0"/>
                  <w:marTop w:val="0"/>
                  <w:marBottom w:val="0"/>
                  <w:divBdr>
                    <w:top w:val="none" w:sz="0" w:space="0" w:color="auto"/>
                    <w:left w:val="none" w:sz="0" w:space="0" w:color="auto"/>
                    <w:bottom w:val="none" w:sz="0" w:space="0" w:color="auto"/>
                    <w:right w:val="none" w:sz="0" w:space="0" w:color="auto"/>
                  </w:divBdr>
                </w:div>
                <w:div w:id="141044083">
                  <w:marLeft w:val="0"/>
                  <w:marRight w:val="0"/>
                  <w:marTop w:val="0"/>
                  <w:marBottom w:val="0"/>
                  <w:divBdr>
                    <w:top w:val="none" w:sz="0" w:space="0" w:color="auto"/>
                    <w:left w:val="none" w:sz="0" w:space="0" w:color="auto"/>
                    <w:bottom w:val="none" w:sz="0" w:space="0" w:color="auto"/>
                    <w:right w:val="none" w:sz="0" w:space="0" w:color="auto"/>
                  </w:divBdr>
                </w:div>
                <w:div w:id="958996248">
                  <w:marLeft w:val="0"/>
                  <w:marRight w:val="0"/>
                  <w:marTop w:val="0"/>
                  <w:marBottom w:val="0"/>
                  <w:divBdr>
                    <w:top w:val="none" w:sz="0" w:space="0" w:color="auto"/>
                    <w:left w:val="none" w:sz="0" w:space="0" w:color="auto"/>
                    <w:bottom w:val="none" w:sz="0" w:space="0" w:color="auto"/>
                    <w:right w:val="none" w:sz="0" w:space="0" w:color="auto"/>
                  </w:divBdr>
                </w:div>
                <w:div w:id="1958027426">
                  <w:marLeft w:val="0"/>
                  <w:marRight w:val="0"/>
                  <w:marTop w:val="0"/>
                  <w:marBottom w:val="0"/>
                  <w:divBdr>
                    <w:top w:val="none" w:sz="0" w:space="0" w:color="auto"/>
                    <w:left w:val="none" w:sz="0" w:space="0" w:color="auto"/>
                    <w:bottom w:val="none" w:sz="0" w:space="0" w:color="auto"/>
                    <w:right w:val="none" w:sz="0" w:space="0" w:color="auto"/>
                  </w:divBdr>
                </w:div>
                <w:div w:id="97407774">
                  <w:marLeft w:val="0"/>
                  <w:marRight w:val="0"/>
                  <w:marTop w:val="0"/>
                  <w:marBottom w:val="0"/>
                  <w:divBdr>
                    <w:top w:val="none" w:sz="0" w:space="0" w:color="auto"/>
                    <w:left w:val="none" w:sz="0" w:space="0" w:color="auto"/>
                    <w:bottom w:val="none" w:sz="0" w:space="0" w:color="auto"/>
                    <w:right w:val="none" w:sz="0" w:space="0" w:color="auto"/>
                  </w:divBdr>
                </w:div>
                <w:div w:id="911545437">
                  <w:marLeft w:val="0"/>
                  <w:marRight w:val="0"/>
                  <w:marTop w:val="0"/>
                  <w:marBottom w:val="0"/>
                  <w:divBdr>
                    <w:top w:val="none" w:sz="0" w:space="0" w:color="auto"/>
                    <w:left w:val="none" w:sz="0" w:space="0" w:color="auto"/>
                    <w:bottom w:val="none" w:sz="0" w:space="0" w:color="auto"/>
                    <w:right w:val="none" w:sz="0" w:space="0" w:color="auto"/>
                  </w:divBdr>
                </w:div>
                <w:div w:id="1321889887">
                  <w:marLeft w:val="0"/>
                  <w:marRight w:val="0"/>
                  <w:marTop w:val="0"/>
                  <w:marBottom w:val="0"/>
                  <w:divBdr>
                    <w:top w:val="none" w:sz="0" w:space="0" w:color="auto"/>
                    <w:left w:val="none" w:sz="0" w:space="0" w:color="auto"/>
                    <w:bottom w:val="none" w:sz="0" w:space="0" w:color="auto"/>
                    <w:right w:val="none" w:sz="0" w:space="0" w:color="auto"/>
                  </w:divBdr>
                </w:div>
                <w:div w:id="106391787">
                  <w:marLeft w:val="0"/>
                  <w:marRight w:val="0"/>
                  <w:marTop w:val="0"/>
                  <w:marBottom w:val="0"/>
                  <w:divBdr>
                    <w:top w:val="none" w:sz="0" w:space="0" w:color="auto"/>
                    <w:left w:val="none" w:sz="0" w:space="0" w:color="auto"/>
                    <w:bottom w:val="none" w:sz="0" w:space="0" w:color="auto"/>
                    <w:right w:val="none" w:sz="0" w:space="0" w:color="auto"/>
                  </w:divBdr>
                </w:div>
                <w:div w:id="345524699">
                  <w:marLeft w:val="0"/>
                  <w:marRight w:val="0"/>
                  <w:marTop w:val="0"/>
                  <w:marBottom w:val="0"/>
                  <w:divBdr>
                    <w:top w:val="none" w:sz="0" w:space="0" w:color="auto"/>
                    <w:left w:val="none" w:sz="0" w:space="0" w:color="auto"/>
                    <w:bottom w:val="none" w:sz="0" w:space="0" w:color="auto"/>
                    <w:right w:val="none" w:sz="0" w:space="0" w:color="auto"/>
                  </w:divBdr>
                </w:div>
                <w:div w:id="2113087359">
                  <w:marLeft w:val="0"/>
                  <w:marRight w:val="0"/>
                  <w:marTop w:val="0"/>
                  <w:marBottom w:val="0"/>
                  <w:divBdr>
                    <w:top w:val="none" w:sz="0" w:space="0" w:color="auto"/>
                    <w:left w:val="none" w:sz="0" w:space="0" w:color="auto"/>
                    <w:bottom w:val="none" w:sz="0" w:space="0" w:color="auto"/>
                    <w:right w:val="none" w:sz="0" w:space="0" w:color="auto"/>
                  </w:divBdr>
                </w:div>
                <w:div w:id="987855236">
                  <w:marLeft w:val="0"/>
                  <w:marRight w:val="0"/>
                  <w:marTop w:val="0"/>
                  <w:marBottom w:val="0"/>
                  <w:divBdr>
                    <w:top w:val="none" w:sz="0" w:space="0" w:color="auto"/>
                    <w:left w:val="none" w:sz="0" w:space="0" w:color="auto"/>
                    <w:bottom w:val="none" w:sz="0" w:space="0" w:color="auto"/>
                    <w:right w:val="none" w:sz="0" w:space="0" w:color="auto"/>
                  </w:divBdr>
                </w:div>
                <w:div w:id="1975286023">
                  <w:marLeft w:val="0"/>
                  <w:marRight w:val="0"/>
                  <w:marTop w:val="0"/>
                  <w:marBottom w:val="0"/>
                  <w:divBdr>
                    <w:top w:val="none" w:sz="0" w:space="0" w:color="auto"/>
                    <w:left w:val="none" w:sz="0" w:space="0" w:color="auto"/>
                    <w:bottom w:val="none" w:sz="0" w:space="0" w:color="auto"/>
                    <w:right w:val="none" w:sz="0" w:space="0" w:color="auto"/>
                  </w:divBdr>
                </w:div>
                <w:div w:id="558635589">
                  <w:marLeft w:val="0"/>
                  <w:marRight w:val="0"/>
                  <w:marTop w:val="0"/>
                  <w:marBottom w:val="0"/>
                  <w:divBdr>
                    <w:top w:val="none" w:sz="0" w:space="0" w:color="auto"/>
                    <w:left w:val="none" w:sz="0" w:space="0" w:color="auto"/>
                    <w:bottom w:val="none" w:sz="0" w:space="0" w:color="auto"/>
                    <w:right w:val="none" w:sz="0" w:space="0" w:color="auto"/>
                  </w:divBdr>
                </w:div>
                <w:div w:id="1285581695">
                  <w:marLeft w:val="0"/>
                  <w:marRight w:val="0"/>
                  <w:marTop w:val="0"/>
                  <w:marBottom w:val="0"/>
                  <w:divBdr>
                    <w:top w:val="none" w:sz="0" w:space="0" w:color="auto"/>
                    <w:left w:val="none" w:sz="0" w:space="0" w:color="auto"/>
                    <w:bottom w:val="none" w:sz="0" w:space="0" w:color="auto"/>
                    <w:right w:val="none" w:sz="0" w:space="0" w:color="auto"/>
                  </w:divBdr>
                </w:div>
                <w:div w:id="358288091">
                  <w:marLeft w:val="0"/>
                  <w:marRight w:val="0"/>
                  <w:marTop w:val="0"/>
                  <w:marBottom w:val="0"/>
                  <w:divBdr>
                    <w:top w:val="none" w:sz="0" w:space="0" w:color="auto"/>
                    <w:left w:val="none" w:sz="0" w:space="0" w:color="auto"/>
                    <w:bottom w:val="none" w:sz="0" w:space="0" w:color="auto"/>
                    <w:right w:val="none" w:sz="0" w:space="0" w:color="auto"/>
                  </w:divBdr>
                </w:div>
                <w:div w:id="1949312365">
                  <w:marLeft w:val="0"/>
                  <w:marRight w:val="0"/>
                  <w:marTop w:val="0"/>
                  <w:marBottom w:val="0"/>
                  <w:divBdr>
                    <w:top w:val="none" w:sz="0" w:space="0" w:color="auto"/>
                    <w:left w:val="none" w:sz="0" w:space="0" w:color="auto"/>
                    <w:bottom w:val="none" w:sz="0" w:space="0" w:color="auto"/>
                    <w:right w:val="none" w:sz="0" w:space="0" w:color="auto"/>
                  </w:divBdr>
                </w:div>
                <w:div w:id="1309020922">
                  <w:marLeft w:val="0"/>
                  <w:marRight w:val="0"/>
                  <w:marTop w:val="0"/>
                  <w:marBottom w:val="0"/>
                  <w:divBdr>
                    <w:top w:val="none" w:sz="0" w:space="0" w:color="auto"/>
                    <w:left w:val="none" w:sz="0" w:space="0" w:color="auto"/>
                    <w:bottom w:val="none" w:sz="0" w:space="0" w:color="auto"/>
                    <w:right w:val="none" w:sz="0" w:space="0" w:color="auto"/>
                  </w:divBdr>
                </w:div>
                <w:div w:id="194343647">
                  <w:marLeft w:val="0"/>
                  <w:marRight w:val="0"/>
                  <w:marTop w:val="0"/>
                  <w:marBottom w:val="0"/>
                  <w:divBdr>
                    <w:top w:val="none" w:sz="0" w:space="0" w:color="auto"/>
                    <w:left w:val="none" w:sz="0" w:space="0" w:color="auto"/>
                    <w:bottom w:val="none" w:sz="0" w:space="0" w:color="auto"/>
                    <w:right w:val="none" w:sz="0" w:space="0" w:color="auto"/>
                  </w:divBdr>
                </w:div>
                <w:div w:id="248856633">
                  <w:marLeft w:val="0"/>
                  <w:marRight w:val="0"/>
                  <w:marTop w:val="0"/>
                  <w:marBottom w:val="0"/>
                  <w:divBdr>
                    <w:top w:val="none" w:sz="0" w:space="0" w:color="auto"/>
                    <w:left w:val="none" w:sz="0" w:space="0" w:color="auto"/>
                    <w:bottom w:val="none" w:sz="0" w:space="0" w:color="auto"/>
                    <w:right w:val="none" w:sz="0" w:space="0" w:color="auto"/>
                  </w:divBdr>
                </w:div>
                <w:div w:id="1763603785">
                  <w:marLeft w:val="0"/>
                  <w:marRight w:val="0"/>
                  <w:marTop w:val="0"/>
                  <w:marBottom w:val="0"/>
                  <w:divBdr>
                    <w:top w:val="none" w:sz="0" w:space="0" w:color="auto"/>
                    <w:left w:val="none" w:sz="0" w:space="0" w:color="auto"/>
                    <w:bottom w:val="none" w:sz="0" w:space="0" w:color="auto"/>
                    <w:right w:val="none" w:sz="0" w:space="0" w:color="auto"/>
                  </w:divBdr>
                </w:div>
                <w:div w:id="653144942">
                  <w:marLeft w:val="0"/>
                  <w:marRight w:val="0"/>
                  <w:marTop w:val="0"/>
                  <w:marBottom w:val="0"/>
                  <w:divBdr>
                    <w:top w:val="none" w:sz="0" w:space="0" w:color="auto"/>
                    <w:left w:val="none" w:sz="0" w:space="0" w:color="auto"/>
                    <w:bottom w:val="none" w:sz="0" w:space="0" w:color="auto"/>
                    <w:right w:val="none" w:sz="0" w:space="0" w:color="auto"/>
                  </w:divBdr>
                </w:div>
                <w:div w:id="365832512">
                  <w:marLeft w:val="0"/>
                  <w:marRight w:val="0"/>
                  <w:marTop w:val="0"/>
                  <w:marBottom w:val="0"/>
                  <w:divBdr>
                    <w:top w:val="none" w:sz="0" w:space="0" w:color="auto"/>
                    <w:left w:val="none" w:sz="0" w:space="0" w:color="auto"/>
                    <w:bottom w:val="none" w:sz="0" w:space="0" w:color="auto"/>
                    <w:right w:val="none" w:sz="0" w:space="0" w:color="auto"/>
                  </w:divBdr>
                </w:div>
                <w:div w:id="9839844">
                  <w:marLeft w:val="0"/>
                  <w:marRight w:val="0"/>
                  <w:marTop w:val="0"/>
                  <w:marBottom w:val="0"/>
                  <w:divBdr>
                    <w:top w:val="none" w:sz="0" w:space="0" w:color="auto"/>
                    <w:left w:val="none" w:sz="0" w:space="0" w:color="auto"/>
                    <w:bottom w:val="none" w:sz="0" w:space="0" w:color="auto"/>
                    <w:right w:val="none" w:sz="0" w:space="0" w:color="auto"/>
                  </w:divBdr>
                </w:div>
                <w:div w:id="1160464439">
                  <w:marLeft w:val="0"/>
                  <w:marRight w:val="0"/>
                  <w:marTop w:val="0"/>
                  <w:marBottom w:val="0"/>
                  <w:divBdr>
                    <w:top w:val="none" w:sz="0" w:space="0" w:color="auto"/>
                    <w:left w:val="none" w:sz="0" w:space="0" w:color="auto"/>
                    <w:bottom w:val="none" w:sz="0" w:space="0" w:color="auto"/>
                    <w:right w:val="none" w:sz="0" w:space="0" w:color="auto"/>
                  </w:divBdr>
                </w:div>
                <w:div w:id="1904680668">
                  <w:marLeft w:val="0"/>
                  <w:marRight w:val="0"/>
                  <w:marTop w:val="0"/>
                  <w:marBottom w:val="0"/>
                  <w:divBdr>
                    <w:top w:val="none" w:sz="0" w:space="0" w:color="auto"/>
                    <w:left w:val="none" w:sz="0" w:space="0" w:color="auto"/>
                    <w:bottom w:val="none" w:sz="0" w:space="0" w:color="auto"/>
                    <w:right w:val="none" w:sz="0" w:space="0" w:color="auto"/>
                  </w:divBdr>
                </w:div>
                <w:div w:id="1562594914">
                  <w:marLeft w:val="0"/>
                  <w:marRight w:val="0"/>
                  <w:marTop w:val="0"/>
                  <w:marBottom w:val="0"/>
                  <w:divBdr>
                    <w:top w:val="none" w:sz="0" w:space="0" w:color="auto"/>
                    <w:left w:val="none" w:sz="0" w:space="0" w:color="auto"/>
                    <w:bottom w:val="none" w:sz="0" w:space="0" w:color="auto"/>
                    <w:right w:val="none" w:sz="0" w:space="0" w:color="auto"/>
                  </w:divBdr>
                </w:div>
                <w:div w:id="929435414">
                  <w:marLeft w:val="0"/>
                  <w:marRight w:val="0"/>
                  <w:marTop w:val="0"/>
                  <w:marBottom w:val="0"/>
                  <w:divBdr>
                    <w:top w:val="none" w:sz="0" w:space="0" w:color="auto"/>
                    <w:left w:val="none" w:sz="0" w:space="0" w:color="auto"/>
                    <w:bottom w:val="none" w:sz="0" w:space="0" w:color="auto"/>
                    <w:right w:val="none" w:sz="0" w:space="0" w:color="auto"/>
                  </w:divBdr>
                </w:div>
                <w:div w:id="1017317982">
                  <w:marLeft w:val="0"/>
                  <w:marRight w:val="0"/>
                  <w:marTop w:val="0"/>
                  <w:marBottom w:val="0"/>
                  <w:divBdr>
                    <w:top w:val="none" w:sz="0" w:space="0" w:color="auto"/>
                    <w:left w:val="none" w:sz="0" w:space="0" w:color="auto"/>
                    <w:bottom w:val="none" w:sz="0" w:space="0" w:color="auto"/>
                    <w:right w:val="none" w:sz="0" w:space="0" w:color="auto"/>
                  </w:divBdr>
                </w:div>
                <w:div w:id="1055739881">
                  <w:marLeft w:val="0"/>
                  <w:marRight w:val="0"/>
                  <w:marTop w:val="0"/>
                  <w:marBottom w:val="0"/>
                  <w:divBdr>
                    <w:top w:val="none" w:sz="0" w:space="0" w:color="auto"/>
                    <w:left w:val="none" w:sz="0" w:space="0" w:color="auto"/>
                    <w:bottom w:val="none" w:sz="0" w:space="0" w:color="auto"/>
                    <w:right w:val="none" w:sz="0" w:space="0" w:color="auto"/>
                  </w:divBdr>
                </w:div>
                <w:div w:id="1179389794">
                  <w:marLeft w:val="0"/>
                  <w:marRight w:val="0"/>
                  <w:marTop w:val="0"/>
                  <w:marBottom w:val="0"/>
                  <w:divBdr>
                    <w:top w:val="none" w:sz="0" w:space="0" w:color="auto"/>
                    <w:left w:val="none" w:sz="0" w:space="0" w:color="auto"/>
                    <w:bottom w:val="none" w:sz="0" w:space="0" w:color="auto"/>
                    <w:right w:val="none" w:sz="0" w:space="0" w:color="auto"/>
                  </w:divBdr>
                </w:div>
                <w:div w:id="799421579">
                  <w:marLeft w:val="0"/>
                  <w:marRight w:val="0"/>
                  <w:marTop w:val="0"/>
                  <w:marBottom w:val="0"/>
                  <w:divBdr>
                    <w:top w:val="none" w:sz="0" w:space="0" w:color="auto"/>
                    <w:left w:val="none" w:sz="0" w:space="0" w:color="auto"/>
                    <w:bottom w:val="none" w:sz="0" w:space="0" w:color="auto"/>
                    <w:right w:val="none" w:sz="0" w:space="0" w:color="auto"/>
                  </w:divBdr>
                </w:div>
                <w:div w:id="1297375668">
                  <w:marLeft w:val="0"/>
                  <w:marRight w:val="0"/>
                  <w:marTop w:val="0"/>
                  <w:marBottom w:val="0"/>
                  <w:divBdr>
                    <w:top w:val="none" w:sz="0" w:space="0" w:color="auto"/>
                    <w:left w:val="none" w:sz="0" w:space="0" w:color="auto"/>
                    <w:bottom w:val="none" w:sz="0" w:space="0" w:color="auto"/>
                    <w:right w:val="none" w:sz="0" w:space="0" w:color="auto"/>
                  </w:divBdr>
                </w:div>
                <w:div w:id="1312753325">
                  <w:marLeft w:val="0"/>
                  <w:marRight w:val="0"/>
                  <w:marTop w:val="0"/>
                  <w:marBottom w:val="0"/>
                  <w:divBdr>
                    <w:top w:val="none" w:sz="0" w:space="0" w:color="auto"/>
                    <w:left w:val="none" w:sz="0" w:space="0" w:color="auto"/>
                    <w:bottom w:val="none" w:sz="0" w:space="0" w:color="auto"/>
                    <w:right w:val="none" w:sz="0" w:space="0" w:color="auto"/>
                  </w:divBdr>
                </w:div>
                <w:div w:id="630209697">
                  <w:marLeft w:val="0"/>
                  <w:marRight w:val="0"/>
                  <w:marTop w:val="0"/>
                  <w:marBottom w:val="0"/>
                  <w:divBdr>
                    <w:top w:val="none" w:sz="0" w:space="0" w:color="auto"/>
                    <w:left w:val="none" w:sz="0" w:space="0" w:color="auto"/>
                    <w:bottom w:val="none" w:sz="0" w:space="0" w:color="auto"/>
                    <w:right w:val="none" w:sz="0" w:space="0" w:color="auto"/>
                  </w:divBdr>
                </w:div>
                <w:div w:id="96604753">
                  <w:marLeft w:val="0"/>
                  <w:marRight w:val="0"/>
                  <w:marTop w:val="0"/>
                  <w:marBottom w:val="0"/>
                  <w:divBdr>
                    <w:top w:val="none" w:sz="0" w:space="0" w:color="auto"/>
                    <w:left w:val="none" w:sz="0" w:space="0" w:color="auto"/>
                    <w:bottom w:val="none" w:sz="0" w:space="0" w:color="auto"/>
                    <w:right w:val="none" w:sz="0" w:space="0" w:color="auto"/>
                  </w:divBdr>
                </w:div>
                <w:div w:id="1232892047">
                  <w:marLeft w:val="0"/>
                  <w:marRight w:val="0"/>
                  <w:marTop w:val="0"/>
                  <w:marBottom w:val="0"/>
                  <w:divBdr>
                    <w:top w:val="none" w:sz="0" w:space="0" w:color="auto"/>
                    <w:left w:val="none" w:sz="0" w:space="0" w:color="auto"/>
                    <w:bottom w:val="none" w:sz="0" w:space="0" w:color="auto"/>
                    <w:right w:val="none" w:sz="0" w:space="0" w:color="auto"/>
                  </w:divBdr>
                </w:div>
                <w:div w:id="1362243184">
                  <w:marLeft w:val="0"/>
                  <w:marRight w:val="0"/>
                  <w:marTop w:val="0"/>
                  <w:marBottom w:val="0"/>
                  <w:divBdr>
                    <w:top w:val="none" w:sz="0" w:space="0" w:color="auto"/>
                    <w:left w:val="none" w:sz="0" w:space="0" w:color="auto"/>
                    <w:bottom w:val="none" w:sz="0" w:space="0" w:color="auto"/>
                    <w:right w:val="none" w:sz="0" w:space="0" w:color="auto"/>
                  </w:divBdr>
                </w:div>
                <w:div w:id="263539252">
                  <w:marLeft w:val="0"/>
                  <w:marRight w:val="0"/>
                  <w:marTop w:val="0"/>
                  <w:marBottom w:val="0"/>
                  <w:divBdr>
                    <w:top w:val="none" w:sz="0" w:space="0" w:color="auto"/>
                    <w:left w:val="none" w:sz="0" w:space="0" w:color="auto"/>
                    <w:bottom w:val="none" w:sz="0" w:space="0" w:color="auto"/>
                    <w:right w:val="none" w:sz="0" w:space="0" w:color="auto"/>
                  </w:divBdr>
                </w:div>
                <w:div w:id="1571236355">
                  <w:marLeft w:val="0"/>
                  <w:marRight w:val="0"/>
                  <w:marTop w:val="0"/>
                  <w:marBottom w:val="0"/>
                  <w:divBdr>
                    <w:top w:val="none" w:sz="0" w:space="0" w:color="auto"/>
                    <w:left w:val="none" w:sz="0" w:space="0" w:color="auto"/>
                    <w:bottom w:val="none" w:sz="0" w:space="0" w:color="auto"/>
                    <w:right w:val="none" w:sz="0" w:space="0" w:color="auto"/>
                  </w:divBdr>
                </w:div>
                <w:div w:id="1542865424">
                  <w:marLeft w:val="0"/>
                  <w:marRight w:val="0"/>
                  <w:marTop w:val="0"/>
                  <w:marBottom w:val="0"/>
                  <w:divBdr>
                    <w:top w:val="none" w:sz="0" w:space="0" w:color="auto"/>
                    <w:left w:val="none" w:sz="0" w:space="0" w:color="auto"/>
                    <w:bottom w:val="none" w:sz="0" w:space="0" w:color="auto"/>
                    <w:right w:val="none" w:sz="0" w:space="0" w:color="auto"/>
                  </w:divBdr>
                </w:div>
                <w:div w:id="227543817">
                  <w:marLeft w:val="0"/>
                  <w:marRight w:val="0"/>
                  <w:marTop w:val="0"/>
                  <w:marBottom w:val="0"/>
                  <w:divBdr>
                    <w:top w:val="none" w:sz="0" w:space="0" w:color="auto"/>
                    <w:left w:val="none" w:sz="0" w:space="0" w:color="auto"/>
                    <w:bottom w:val="none" w:sz="0" w:space="0" w:color="auto"/>
                    <w:right w:val="none" w:sz="0" w:space="0" w:color="auto"/>
                  </w:divBdr>
                </w:div>
                <w:div w:id="1830707524">
                  <w:marLeft w:val="0"/>
                  <w:marRight w:val="0"/>
                  <w:marTop w:val="0"/>
                  <w:marBottom w:val="0"/>
                  <w:divBdr>
                    <w:top w:val="none" w:sz="0" w:space="0" w:color="auto"/>
                    <w:left w:val="none" w:sz="0" w:space="0" w:color="auto"/>
                    <w:bottom w:val="none" w:sz="0" w:space="0" w:color="auto"/>
                    <w:right w:val="none" w:sz="0" w:space="0" w:color="auto"/>
                  </w:divBdr>
                </w:div>
                <w:div w:id="329992285">
                  <w:marLeft w:val="0"/>
                  <w:marRight w:val="0"/>
                  <w:marTop w:val="0"/>
                  <w:marBottom w:val="0"/>
                  <w:divBdr>
                    <w:top w:val="none" w:sz="0" w:space="0" w:color="auto"/>
                    <w:left w:val="none" w:sz="0" w:space="0" w:color="auto"/>
                    <w:bottom w:val="none" w:sz="0" w:space="0" w:color="auto"/>
                    <w:right w:val="none" w:sz="0" w:space="0" w:color="auto"/>
                  </w:divBdr>
                </w:div>
                <w:div w:id="829518759">
                  <w:marLeft w:val="0"/>
                  <w:marRight w:val="0"/>
                  <w:marTop w:val="0"/>
                  <w:marBottom w:val="0"/>
                  <w:divBdr>
                    <w:top w:val="none" w:sz="0" w:space="0" w:color="auto"/>
                    <w:left w:val="none" w:sz="0" w:space="0" w:color="auto"/>
                    <w:bottom w:val="none" w:sz="0" w:space="0" w:color="auto"/>
                    <w:right w:val="none" w:sz="0" w:space="0" w:color="auto"/>
                  </w:divBdr>
                </w:div>
                <w:div w:id="97607601">
                  <w:marLeft w:val="0"/>
                  <w:marRight w:val="0"/>
                  <w:marTop w:val="0"/>
                  <w:marBottom w:val="0"/>
                  <w:divBdr>
                    <w:top w:val="none" w:sz="0" w:space="0" w:color="auto"/>
                    <w:left w:val="none" w:sz="0" w:space="0" w:color="auto"/>
                    <w:bottom w:val="none" w:sz="0" w:space="0" w:color="auto"/>
                    <w:right w:val="none" w:sz="0" w:space="0" w:color="auto"/>
                  </w:divBdr>
                </w:div>
                <w:div w:id="711001104">
                  <w:marLeft w:val="0"/>
                  <w:marRight w:val="0"/>
                  <w:marTop w:val="0"/>
                  <w:marBottom w:val="0"/>
                  <w:divBdr>
                    <w:top w:val="none" w:sz="0" w:space="0" w:color="auto"/>
                    <w:left w:val="none" w:sz="0" w:space="0" w:color="auto"/>
                    <w:bottom w:val="none" w:sz="0" w:space="0" w:color="auto"/>
                    <w:right w:val="none" w:sz="0" w:space="0" w:color="auto"/>
                  </w:divBdr>
                </w:div>
                <w:div w:id="1437821703">
                  <w:marLeft w:val="0"/>
                  <w:marRight w:val="0"/>
                  <w:marTop w:val="0"/>
                  <w:marBottom w:val="0"/>
                  <w:divBdr>
                    <w:top w:val="none" w:sz="0" w:space="0" w:color="auto"/>
                    <w:left w:val="none" w:sz="0" w:space="0" w:color="auto"/>
                    <w:bottom w:val="none" w:sz="0" w:space="0" w:color="auto"/>
                    <w:right w:val="none" w:sz="0" w:space="0" w:color="auto"/>
                  </w:divBdr>
                </w:div>
                <w:div w:id="252861640">
                  <w:marLeft w:val="0"/>
                  <w:marRight w:val="0"/>
                  <w:marTop w:val="0"/>
                  <w:marBottom w:val="0"/>
                  <w:divBdr>
                    <w:top w:val="none" w:sz="0" w:space="0" w:color="auto"/>
                    <w:left w:val="none" w:sz="0" w:space="0" w:color="auto"/>
                    <w:bottom w:val="none" w:sz="0" w:space="0" w:color="auto"/>
                    <w:right w:val="none" w:sz="0" w:space="0" w:color="auto"/>
                  </w:divBdr>
                </w:div>
                <w:div w:id="355619503">
                  <w:marLeft w:val="0"/>
                  <w:marRight w:val="0"/>
                  <w:marTop w:val="0"/>
                  <w:marBottom w:val="0"/>
                  <w:divBdr>
                    <w:top w:val="none" w:sz="0" w:space="0" w:color="auto"/>
                    <w:left w:val="none" w:sz="0" w:space="0" w:color="auto"/>
                    <w:bottom w:val="none" w:sz="0" w:space="0" w:color="auto"/>
                    <w:right w:val="none" w:sz="0" w:space="0" w:color="auto"/>
                  </w:divBdr>
                </w:div>
                <w:div w:id="473135236">
                  <w:marLeft w:val="0"/>
                  <w:marRight w:val="0"/>
                  <w:marTop w:val="0"/>
                  <w:marBottom w:val="0"/>
                  <w:divBdr>
                    <w:top w:val="none" w:sz="0" w:space="0" w:color="auto"/>
                    <w:left w:val="none" w:sz="0" w:space="0" w:color="auto"/>
                    <w:bottom w:val="none" w:sz="0" w:space="0" w:color="auto"/>
                    <w:right w:val="none" w:sz="0" w:space="0" w:color="auto"/>
                  </w:divBdr>
                </w:div>
                <w:div w:id="398095675">
                  <w:marLeft w:val="0"/>
                  <w:marRight w:val="0"/>
                  <w:marTop w:val="0"/>
                  <w:marBottom w:val="0"/>
                  <w:divBdr>
                    <w:top w:val="none" w:sz="0" w:space="0" w:color="auto"/>
                    <w:left w:val="none" w:sz="0" w:space="0" w:color="auto"/>
                    <w:bottom w:val="none" w:sz="0" w:space="0" w:color="auto"/>
                    <w:right w:val="none" w:sz="0" w:space="0" w:color="auto"/>
                  </w:divBdr>
                </w:div>
                <w:div w:id="158617702">
                  <w:marLeft w:val="0"/>
                  <w:marRight w:val="0"/>
                  <w:marTop w:val="0"/>
                  <w:marBottom w:val="0"/>
                  <w:divBdr>
                    <w:top w:val="none" w:sz="0" w:space="0" w:color="auto"/>
                    <w:left w:val="none" w:sz="0" w:space="0" w:color="auto"/>
                    <w:bottom w:val="none" w:sz="0" w:space="0" w:color="auto"/>
                    <w:right w:val="none" w:sz="0" w:space="0" w:color="auto"/>
                  </w:divBdr>
                </w:div>
                <w:div w:id="2013288737">
                  <w:marLeft w:val="0"/>
                  <w:marRight w:val="0"/>
                  <w:marTop w:val="0"/>
                  <w:marBottom w:val="0"/>
                  <w:divBdr>
                    <w:top w:val="none" w:sz="0" w:space="0" w:color="auto"/>
                    <w:left w:val="none" w:sz="0" w:space="0" w:color="auto"/>
                    <w:bottom w:val="none" w:sz="0" w:space="0" w:color="auto"/>
                    <w:right w:val="none" w:sz="0" w:space="0" w:color="auto"/>
                  </w:divBdr>
                </w:div>
                <w:div w:id="1456481748">
                  <w:marLeft w:val="0"/>
                  <w:marRight w:val="0"/>
                  <w:marTop w:val="0"/>
                  <w:marBottom w:val="0"/>
                  <w:divBdr>
                    <w:top w:val="none" w:sz="0" w:space="0" w:color="auto"/>
                    <w:left w:val="none" w:sz="0" w:space="0" w:color="auto"/>
                    <w:bottom w:val="none" w:sz="0" w:space="0" w:color="auto"/>
                    <w:right w:val="none" w:sz="0" w:space="0" w:color="auto"/>
                  </w:divBdr>
                </w:div>
                <w:div w:id="1282155026">
                  <w:marLeft w:val="0"/>
                  <w:marRight w:val="0"/>
                  <w:marTop w:val="0"/>
                  <w:marBottom w:val="0"/>
                  <w:divBdr>
                    <w:top w:val="none" w:sz="0" w:space="0" w:color="auto"/>
                    <w:left w:val="none" w:sz="0" w:space="0" w:color="auto"/>
                    <w:bottom w:val="none" w:sz="0" w:space="0" w:color="auto"/>
                    <w:right w:val="none" w:sz="0" w:space="0" w:color="auto"/>
                  </w:divBdr>
                </w:div>
                <w:div w:id="748844784">
                  <w:marLeft w:val="0"/>
                  <w:marRight w:val="0"/>
                  <w:marTop w:val="0"/>
                  <w:marBottom w:val="0"/>
                  <w:divBdr>
                    <w:top w:val="none" w:sz="0" w:space="0" w:color="auto"/>
                    <w:left w:val="none" w:sz="0" w:space="0" w:color="auto"/>
                    <w:bottom w:val="none" w:sz="0" w:space="0" w:color="auto"/>
                    <w:right w:val="none" w:sz="0" w:space="0" w:color="auto"/>
                  </w:divBdr>
                </w:div>
                <w:div w:id="1867938924">
                  <w:marLeft w:val="0"/>
                  <w:marRight w:val="0"/>
                  <w:marTop w:val="0"/>
                  <w:marBottom w:val="0"/>
                  <w:divBdr>
                    <w:top w:val="none" w:sz="0" w:space="0" w:color="auto"/>
                    <w:left w:val="none" w:sz="0" w:space="0" w:color="auto"/>
                    <w:bottom w:val="none" w:sz="0" w:space="0" w:color="auto"/>
                    <w:right w:val="none" w:sz="0" w:space="0" w:color="auto"/>
                  </w:divBdr>
                </w:div>
                <w:div w:id="2012368658">
                  <w:marLeft w:val="0"/>
                  <w:marRight w:val="0"/>
                  <w:marTop w:val="0"/>
                  <w:marBottom w:val="0"/>
                  <w:divBdr>
                    <w:top w:val="none" w:sz="0" w:space="0" w:color="auto"/>
                    <w:left w:val="none" w:sz="0" w:space="0" w:color="auto"/>
                    <w:bottom w:val="none" w:sz="0" w:space="0" w:color="auto"/>
                    <w:right w:val="none" w:sz="0" w:space="0" w:color="auto"/>
                  </w:divBdr>
                </w:div>
                <w:div w:id="2042969216">
                  <w:marLeft w:val="0"/>
                  <w:marRight w:val="0"/>
                  <w:marTop w:val="0"/>
                  <w:marBottom w:val="0"/>
                  <w:divBdr>
                    <w:top w:val="none" w:sz="0" w:space="0" w:color="auto"/>
                    <w:left w:val="none" w:sz="0" w:space="0" w:color="auto"/>
                    <w:bottom w:val="none" w:sz="0" w:space="0" w:color="auto"/>
                    <w:right w:val="none" w:sz="0" w:space="0" w:color="auto"/>
                  </w:divBdr>
                </w:div>
                <w:div w:id="330253771">
                  <w:marLeft w:val="0"/>
                  <w:marRight w:val="0"/>
                  <w:marTop w:val="0"/>
                  <w:marBottom w:val="0"/>
                  <w:divBdr>
                    <w:top w:val="none" w:sz="0" w:space="0" w:color="auto"/>
                    <w:left w:val="none" w:sz="0" w:space="0" w:color="auto"/>
                    <w:bottom w:val="none" w:sz="0" w:space="0" w:color="auto"/>
                    <w:right w:val="none" w:sz="0" w:space="0" w:color="auto"/>
                  </w:divBdr>
                </w:div>
                <w:div w:id="515778190">
                  <w:marLeft w:val="0"/>
                  <w:marRight w:val="0"/>
                  <w:marTop w:val="0"/>
                  <w:marBottom w:val="0"/>
                  <w:divBdr>
                    <w:top w:val="none" w:sz="0" w:space="0" w:color="auto"/>
                    <w:left w:val="none" w:sz="0" w:space="0" w:color="auto"/>
                    <w:bottom w:val="none" w:sz="0" w:space="0" w:color="auto"/>
                    <w:right w:val="none" w:sz="0" w:space="0" w:color="auto"/>
                  </w:divBdr>
                </w:div>
                <w:div w:id="521210775">
                  <w:marLeft w:val="0"/>
                  <w:marRight w:val="0"/>
                  <w:marTop w:val="0"/>
                  <w:marBottom w:val="0"/>
                  <w:divBdr>
                    <w:top w:val="none" w:sz="0" w:space="0" w:color="auto"/>
                    <w:left w:val="none" w:sz="0" w:space="0" w:color="auto"/>
                    <w:bottom w:val="none" w:sz="0" w:space="0" w:color="auto"/>
                    <w:right w:val="none" w:sz="0" w:space="0" w:color="auto"/>
                  </w:divBdr>
                </w:div>
                <w:div w:id="434056748">
                  <w:marLeft w:val="0"/>
                  <w:marRight w:val="0"/>
                  <w:marTop w:val="0"/>
                  <w:marBottom w:val="0"/>
                  <w:divBdr>
                    <w:top w:val="none" w:sz="0" w:space="0" w:color="auto"/>
                    <w:left w:val="none" w:sz="0" w:space="0" w:color="auto"/>
                    <w:bottom w:val="none" w:sz="0" w:space="0" w:color="auto"/>
                    <w:right w:val="none" w:sz="0" w:space="0" w:color="auto"/>
                  </w:divBdr>
                </w:div>
                <w:div w:id="1598368054">
                  <w:marLeft w:val="0"/>
                  <w:marRight w:val="0"/>
                  <w:marTop w:val="0"/>
                  <w:marBottom w:val="0"/>
                  <w:divBdr>
                    <w:top w:val="none" w:sz="0" w:space="0" w:color="auto"/>
                    <w:left w:val="none" w:sz="0" w:space="0" w:color="auto"/>
                    <w:bottom w:val="none" w:sz="0" w:space="0" w:color="auto"/>
                    <w:right w:val="none" w:sz="0" w:space="0" w:color="auto"/>
                  </w:divBdr>
                </w:div>
                <w:div w:id="562719099">
                  <w:marLeft w:val="0"/>
                  <w:marRight w:val="0"/>
                  <w:marTop w:val="0"/>
                  <w:marBottom w:val="0"/>
                  <w:divBdr>
                    <w:top w:val="none" w:sz="0" w:space="0" w:color="auto"/>
                    <w:left w:val="none" w:sz="0" w:space="0" w:color="auto"/>
                    <w:bottom w:val="none" w:sz="0" w:space="0" w:color="auto"/>
                    <w:right w:val="none" w:sz="0" w:space="0" w:color="auto"/>
                  </w:divBdr>
                </w:div>
                <w:div w:id="902906894">
                  <w:marLeft w:val="0"/>
                  <w:marRight w:val="0"/>
                  <w:marTop w:val="0"/>
                  <w:marBottom w:val="0"/>
                  <w:divBdr>
                    <w:top w:val="none" w:sz="0" w:space="0" w:color="auto"/>
                    <w:left w:val="none" w:sz="0" w:space="0" w:color="auto"/>
                    <w:bottom w:val="none" w:sz="0" w:space="0" w:color="auto"/>
                    <w:right w:val="none" w:sz="0" w:space="0" w:color="auto"/>
                  </w:divBdr>
                </w:div>
                <w:div w:id="1676304517">
                  <w:marLeft w:val="0"/>
                  <w:marRight w:val="0"/>
                  <w:marTop w:val="0"/>
                  <w:marBottom w:val="0"/>
                  <w:divBdr>
                    <w:top w:val="none" w:sz="0" w:space="0" w:color="auto"/>
                    <w:left w:val="none" w:sz="0" w:space="0" w:color="auto"/>
                    <w:bottom w:val="none" w:sz="0" w:space="0" w:color="auto"/>
                    <w:right w:val="none" w:sz="0" w:space="0" w:color="auto"/>
                  </w:divBdr>
                </w:div>
                <w:div w:id="1702507795">
                  <w:marLeft w:val="0"/>
                  <w:marRight w:val="0"/>
                  <w:marTop w:val="0"/>
                  <w:marBottom w:val="0"/>
                  <w:divBdr>
                    <w:top w:val="none" w:sz="0" w:space="0" w:color="auto"/>
                    <w:left w:val="none" w:sz="0" w:space="0" w:color="auto"/>
                    <w:bottom w:val="none" w:sz="0" w:space="0" w:color="auto"/>
                    <w:right w:val="none" w:sz="0" w:space="0" w:color="auto"/>
                  </w:divBdr>
                </w:div>
                <w:div w:id="1038237943">
                  <w:marLeft w:val="0"/>
                  <w:marRight w:val="0"/>
                  <w:marTop w:val="0"/>
                  <w:marBottom w:val="0"/>
                  <w:divBdr>
                    <w:top w:val="none" w:sz="0" w:space="0" w:color="auto"/>
                    <w:left w:val="none" w:sz="0" w:space="0" w:color="auto"/>
                    <w:bottom w:val="none" w:sz="0" w:space="0" w:color="auto"/>
                    <w:right w:val="none" w:sz="0" w:space="0" w:color="auto"/>
                  </w:divBdr>
                </w:div>
                <w:div w:id="1816146097">
                  <w:marLeft w:val="0"/>
                  <w:marRight w:val="0"/>
                  <w:marTop w:val="0"/>
                  <w:marBottom w:val="0"/>
                  <w:divBdr>
                    <w:top w:val="none" w:sz="0" w:space="0" w:color="auto"/>
                    <w:left w:val="none" w:sz="0" w:space="0" w:color="auto"/>
                    <w:bottom w:val="none" w:sz="0" w:space="0" w:color="auto"/>
                    <w:right w:val="none" w:sz="0" w:space="0" w:color="auto"/>
                  </w:divBdr>
                </w:div>
                <w:div w:id="222914377">
                  <w:marLeft w:val="0"/>
                  <w:marRight w:val="0"/>
                  <w:marTop w:val="0"/>
                  <w:marBottom w:val="0"/>
                  <w:divBdr>
                    <w:top w:val="none" w:sz="0" w:space="0" w:color="auto"/>
                    <w:left w:val="none" w:sz="0" w:space="0" w:color="auto"/>
                    <w:bottom w:val="none" w:sz="0" w:space="0" w:color="auto"/>
                    <w:right w:val="none" w:sz="0" w:space="0" w:color="auto"/>
                  </w:divBdr>
                </w:div>
                <w:div w:id="1868330611">
                  <w:marLeft w:val="0"/>
                  <w:marRight w:val="0"/>
                  <w:marTop w:val="0"/>
                  <w:marBottom w:val="0"/>
                  <w:divBdr>
                    <w:top w:val="none" w:sz="0" w:space="0" w:color="auto"/>
                    <w:left w:val="none" w:sz="0" w:space="0" w:color="auto"/>
                    <w:bottom w:val="none" w:sz="0" w:space="0" w:color="auto"/>
                    <w:right w:val="none" w:sz="0" w:space="0" w:color="auto"/>
                  </w:divBdr>
                </w:div>
                <w:div w:id="1347560694">
                  <w:marLeft w:val="0"/>
                  <w:marRight w:val="0"/>
                  <w:marTop w:val="0"/>
                  <w:marBottom w:val="0"/>
                  <w:divBdr>
                    <w:top w:val="none" w:sz="0" w:space="0" w:color="auto"/>
                    <w:left w:val="none" w:sz="0" w:space="0" w:color="auto"/>
                    <w:bottom w:val="none" w:sz="0" w:space="0" w:color="auto"/>
                    <w:right w:val="none" w:sz="0" w:space="0" w:color="auto"/>
                  </w:divBdr>
                </w:div>
                <w:div w:id="1965229538">
                  <w:marLeft w:val="0"/>
                  <w:marRight w:val="0"/>
                  <w:marTop w:val="0"/>
                  <w:marBottom w:val="0"/>
                  <w:divBdr>
                    <w:top w:val="none" w:sz="0" w:space="0" w:color="auto"/>
                    <w:left w:val="none" w:sz="0" w:space="0" w:color="auto"/>
                    <w:bottom w:val="none" w:sz="0" w:space="0" w:color="auto"/>
                    <w:right w:val="none" w:sz="0" w:space="0" w:color="auto"/>
                  </w:divBdr>
                </w:div>
                <w:div w:id="748581063">
                  <w:marLeft w:val="0"/>
                  <w:marRight w:val="0"/>
                  <w:marTop w:val="0"/>
                  <w:marBottom w:val="0"/>
                  <w:divBdr>
                    <w:top w:val="none" w:sz="0" w:space="0" w:color="auto"/>
                    <w:left w:val="none" w:sz="0" w:space="0" w:color="auto"/>
                    <w:bottom w:val="none" w:sz="0" w:space="0" w:color="auto"/>
                    <w:right w:val="none" w:sz="0" w:space="0" w:color="auto"/>
                  </w:divBdr>
                </w:div>
                <w:div w:id="568925458">
                  <w:marLeft w:val="0"/>
                  <w:marRight w:val="0"/>
                  <w:marTop w:val="0"/>
                  <w:marBottom w:val="0"/>
                  <w:divBdr>
                    <w:top w:val="none" w:sz="0" w:space="0" w:color="auto"/>
                    <w:left w:val="none" w:sz="0" w:space="0" w:color="auto"/>
                    <w:bottom w:val="none" w:sz="0" w:space="0" w:color="auto"/>
                    <w:right w:val="none" w:sz="0" w:space="0" w:color="auto"/>
                  </w:divBdr>
                </w:div>
                <w:div w:id="1284144617">
                  <w:marLeft w:val="0"/>
                  <w:marRight w:val="0"/>
                  <w:marTop w:val="0"/>
                  <w:marBottom w:val="0"/>
                  <w:divBdr>
                    <w:top w:val="none" w:sz="0" w:space="0" w:color="auto"/>
                    <w:left w:val="none" w:sz="0" w:space="0" w:color="auto"/>
                    <w:bottom w:val="none" w:sz="0" w:space="0" w:color="auto"/>
                    <w:right w:val="none" w:sz="0" w:space="0" w:color="auto"/>
                  </w:divBdr>
                </w:div>
                <w:div w:id="103112287">
                  <w:marLeft w:val="0"/>
                  <w:marRight w:val="0"/>
                  <w:marTop w:val="0"/>
                  <w:marBottom w:val="0"/>
                  <w:divBdr>
                    <w:top w:val="none" w:sz="0" w:space="0" w:color="auto"/>
                    <w:left w:val="none" w:sz="0" w:space="0" w:color="auto"/>
                    <w:bottom w:val="none" w:sz="0" w:space="0" w:color="auto"/>
                    <w:right w:val="none" w:sz="0" w:space="0" w:color="auto"/>
                  </w:divBdr>
                </w:div>
                <w:div w:id="2038003024">
                  <w:marLeft w:val="0"/>
                  <w:marRight w:val="0"/>
                  <w:marTop w:val="0"/>
                  <w:marBottom w:val="0"/>
                  <w:divBdr>
                    <w:top w:val="none" w:sz="0" w:space="0" w:color="auto"/>
                    <w:left w:val="none" w:sz="0" w:space="0" w:color="auto"/>
                    <w:bottom w:val="none" w:sz="0" w:space="0" w:color="auto"/>
                    <w:right w:val="none" w:sz="0" w:space="0" w:color="auto"/>
                  </w:divBdr>
                </w:div>
                <w:div w:id="631639776">
                  <w:marLeft w:val="0"/>
                  <w:marRight w:val="0"/>
                  <w:marTop w:val="0"/>
                  <w:marBottom w:val="0"/>
                  <w:divBdr>
                    <w:top w:val="none" w:sz="0" w:space="0" w:color="auto"/>
                    <w:left w:val="none" w:sz="0" w:space="0" w:color="auto"/>
                    <w:bottom w:val="none" w:sz="0" w:space="0" w:color="auto"/>
                    <w:right w:val="none" w:sz="0" w:space="0" w:color="auto"/>
                  </w:divBdr>
                </w:div>
                <w:div w:id="851332929">
                  <w:marLeft w:val="0"/>
                  <w:marRight w:val="0"/>
                  <w:marTop w:val="0"/>
                  <w:marBottom w:val="0"/>
                  <w:divBdr>
                    <w:top w:val="none" w:sz="0" w:space="0" w:color="auto"/>
                    <w:left w:val="none" w:sz="0" w:space="0" w:color="auto"/>
                    <w:bottom w:val="none" w:sz="0" w:space="0" w:color="auto"/>
                    <w:right w:val="none" w:sz="0" w:space="0" w:color="auto"/>
                  </w:divBdr>
                </w:div>
                <w:div w:id="251092110">
                  <w:marLeft w:val="0"/>
                  <w:marRight w:val="0"/>
                  <w:marTop w:val="0"/>
                  <w:marBottom w:val="0"/>
                  <w:divBdr>
                    <w:top w:val="none" w:sz="0" w:space="0" w:color="auto"/>
                    <w:left w:val="none" w:sz="0" w:space="0" w:color="auto"/>
                    <w:bottom w:val="none" w:sz="0" w:space="0" w:color="auto"/>
                    <w:right w:val="none" w:sz="0" w:space="0" w:color="auto"/>
                  </w:divBdr>
                </w:div>
                <w:div w:id="1629698832">
                  <w:marLeft w:val="0"/>
                  <w:marRight w:val="0"/>
                  <w:marTop w:val="0"/>
                  <w:marBottom w:val="0"/>
                  <w:divBdr>
                    <w:top w:val="none" w:sz="0" w:space="0" w:color="auto"/>
                    <w:left w:val="none" w:sz="0" w:space="0" w:color="auto"/>
                    <w:bottom w:val="none" w:sz="0" w:space="0" w:color="auto"/>
                    <w:right w:val="none" w:sz="0" w:space="0" w:color="auto"/>
                  </w:divBdr>
                </w:div>
                <w:div w:id="1581332106">
                  <w:marLeft w:val="0"/>
                  <w:marRight w:val="0"/>
                  <w:marTop w:val="0"/>
                  <w:marBottom w:val="0"/>
                  <w:divBdr>
                    <w:top w:val="none" w:sz="0" w:space="0" w:color="auto"/>
                    <w:left w:val="none" w:sz="0" w:space="0" w:color="auto"/>
                    <w:bottom w:val="none" w:sz="0" w:space="0" w:color="auto"/>
                    <w:right w:val="none" w:sz="0" w:space="0" w:color="auto"/>
                  </w:divBdr>
                </w:div>
                <w:div w:id="1416324134">
                  <w:marLeft w:val="0"/>
                  <w:marRight w:val="0"/>
                  <w:marTop w:val="0"/>
                  <w:marBottom w:val="0"/>
                  <w:divBdr>
                    <w:top w:val="none" w:sz="0" w:space="0" w:color="auto"/>
                    <w:left w:val="none" w:sz="0" w:space="0" w:color="auto"/>
                    <w:bottom w:val="none" w:sz="0" w:space="0" w:color="auto"/>
                    <w:right w:val="none" w:sz="0" w:space="0" w:color="auto"/>
                  </w:divBdr>
                </w:div>
                <w:div w:id="525292269">
                  <w:marLeft w:val="0"/>
                  <w:marRight w:val="0"/>
                  <w:marTop w:val="0"/>
                  <w:marBottom w:val="0"/>
                  <w:divBdr>
                    <w:top w:val="none" w:sz="0" w:space="0" w:color="auto"/>
                    <w:left w:val="none" w:sz="0" w:space="0" w:color="auto"/>
                    <w:bottom w:val="none" w:sz="0" w:space="0" w:color="auto"/>
                    <w:right w:val="none" w:sz="0" w:space="0" w:color="auto"/>
                  </w:divBdr>
                </w:div>
                <w:div w:id="1683170034">
                  <w:marLeft w:val="0"/>
                  <w:marRight w:val="0"/>
                  <w:marTop w:val="0"/>
                  <w:marBottom w:val="0"/>
                  <w:divBdr>
                    <w:top w:val="none" w:sz="0" w:space="0" w:color="auto"/>
                    <w:left w:val="none" w:sz="0" w:space="0" w:color="auto"/>
                    <w:bottom w:val="none" w:sz="0" w:space="0" w:color="auto"/>
                    <w:right w:val="none" w:sz="0" w:space="0" w:color="auto"/>
                  </w:divBdr>
                </w:div>
                <w:div w:id="984167245">
                  <w:marLeft w:val="0"/>
                  <w:marRight w:val="0"/>
                  <w:marTop w:val="0"/>
                  <w:marBottom w:val="0"/>
                  <w:divBdr>
                    <w:top w:val="none" w:sz="0" w:space="0" w:color="auto"/>
                    <w:left w:val="none" w:sz="0" w:space="0" w:color="auto"/>
                    <w:bottom w:val="none" w:sz="0" w:space="0" w:color="auto"/>
                    <w:right w:val="none" w:sz="0" w:space="0" w:color="auto"/>
                  </w:divBdr>
                </w:div>
                <w:div w:id="653531802">
                  <w:marLeft w:val="0"/>
                  <w:marRight w:val="0"/>
                  <w:marTop w:val="0"/>
                  <w:marBottom w:val="0"/>
                  <w:divBdr>
                    <w:top w:val="none" w:sz="0" w:space="0" w:color="auto"/>
                    <w:left w:val="none" w:sz="0" w:space="0" w:color="auto"/>
                    <w:bottom w:val="none" w:sz="0" w:space="0" w:color="auto"/>
                    <w:right w:val="none" w:sz="0" w:space="0" w:color="auto"/>
                  </w:divBdr>
                </w:div>
                <w:div w:id="456490086">
                  <w:marLeft w:val="0"/>
                  <w:marRight w:val="0"/>
                  <w:marTop w:val="0"/>
                  <w:marBottom w:val="0"/>
                  <w:divBdr>
                    <w:top w:val="none" w:sz="0" w:space="0" w:color="auto"/>
                    <w:left w:val="none" w:sz="0" w:space="0" w:color="auto"/>
                    <w:bottom w:val="none" w:sz="0" w:space="0" w:color="auto"/>
                    <w:right w:val="none" w:sz="0" w:space="0" w:color="auto"/>
                  </w:divBdr>
                </w:div>
                <w:div w:id="1992781576">
                  <w:marLeft w:val="0"/>
                  <w:marRight w:val="0"/>
                  <w:marTop w:val="0"/>
                  <w:marBottom w:val="0"/>
                  <w:divBdr>
                    <w:top w:val="none" w:sz="0" w:space="0" w:color="auto"/>
                    <w:left w:val="none" w:sz="0" w:space="0" w:color="auto"/>
                    <w:bottom w:val="none" w:sz="0" w:space="0" w:color="auto"/>
                    <w:right w:val="none" w:sz="0" w:space="0" w:color="auto"/>
                  </w:divBdr>
                </w:div>
                <w:div w:id="477117139">
                  <w:marLeft w:val="0"/>
                  <w:marRight w:val="0"/>
                  <w:marTop w:val="0"/>
                  <w:marBottom w:val="0"/>
                  <w:divBdr>
                    <w:top w:val="none" w:sz="0" w:space="0" w:color="auto"/>
                    <w:left w:val="none" w:sz="0" w:space="0" w:color="auto"/>
                    <w:bottom w:val="none" w:sz="0" w:space="0" w:color="auto"/>
                    <w:right w:val="none" w:sz="0" w:space="0" w:color="auto"/>
                  </w:divBdr>
                </w:div>
                <w:div w:id="1367373013">
                  <w:marLeft w:val="0"/>
                  <w:marRight w:val="0"/>
                  <w:marTop w:val="0"/>
                  <w:marBottom w:val="0"/>
                  <w:divBdr>
                    <w:top w:val="none" w:sz="0" w:space="0" w:color="auto"/>
                    <w:left w:val="none" w:sz="0" w:space="0" w:color="auto"/>
                    <w:bottom w:val="none" w:sz="0" w:space="0" w:color="auto"/>
                    <w:right w:val="none" w:sz="0" w:space="0" w:color="auto"/>
                  </w:divBdr>
                </w:div>
                <w:div w:id="749621331">
                  <w:marLeft w:val="0"/>
                  <w:marRight w:val="0"/>
                  <w:marTop w:val="0"/>
                  <w:marBottom w:val="0"/>
                  <w:divBdr>
                    <w:top w:val="none" w:sz="0" w:space="0" w:color="auto"/>
                    <w:left w:val="none" w:sz="0" w:space="0" w:color="auto"/>
                    <w:bottom w:val="none" w:sz="0" w:space="0" w:color="auto"/>
                    <w:right w:val="none" w:sz="0" w:space="0" w:color="auto"/>
                  </w:divBdr>
                </w:div>
                <w:div w:id="522091803">
                  <w:marLeft w:val="0"/>
                  <w:marRight w:val="0"/>
                  <w:marTop w:val="0"/>
                  <w:marBottom w:val="0"/>
                  <w:divBdr>
                    <w:top w:val="none" w:sz="0" w:space="0" w:color="auto"/>
                    <w:left w:val="none" w:sz="0" w:space="0" w:color="auto"/>
                    <w:bottom w:val="none" w:sz="0" w:space="0" w:color="auto"/>
                    <w:right w:val="none" w:sz="0" w:space="0" w:color="auto"/>
                  </w:divBdr>
                </w:div>
                <w:div w:id="809057441">
                  <w:marLeft w:val="0"/>
                  <w:marRight w:val="0"/>
                  <w:marTop w:val="0"/>
                  <w:marBottom w:val="0"/>
                  <w:divBdr>
                    <w:top w:val="none" w:sz="0" w:space="0" w:color="auto"/>
                    <w:left w:val="none" w:sz="0" w:space="0" w:color="auto"/>
                    <w:bottom w:val="none" w:sz="0" w:space="0" w:color="auto"/>
                    <w:right w:val="none" w:sz="0" w:space="0" w:color="auto"/>
                  </w:divBdr>
                </w:div>
                <w:div w:id="41443930">
                  <w:marLeft w:val="0"/>
                  <w:marRight w:val="0"/>
                  <w:marTop w:val="0"/>
                  <w:marBottom w:val="0"/>
                  <w:divBdr>
                    <w:top w:val="none" w:sz="0" w:space="0" w:color="auto"/>
                    <w:left w:val="none" w:sz="0" w:space="0" w:color="auto"/>
                    <w:bottom w:val="none" w:sz="0" w:space="0" w:color="auto"/>
                    <w:right w:val="none" w:sz="0" w:space="0" w:color="auto"/>
                  </w:divBdr>
                </w:div>
                <w:div w:id="695039066">
                  <w:marLeft w:val="0"/>
                  <w:marRight w:val="0"/>
                  <w:marTop w:val="0"/>
                  <w:marBottom w:val="0"/>
                  <w:divBdr>
                    <w:top w:val="none" w:sz="0" w:space="0" w:color="auto"/>
                    <w:left w:val="none" w:sz="0" w:space="0" w:color="auto"/>
                    <w:bottom w:val="none" w:sz="0" w:space="0" w:color="auto"/>
                    <w:right w:val="none" w:sz="0" w:space="0" w:color="auto"/>
                  </w:divBdr>
                </w:div>
                <w:div w:id="1045064143">
                  <w:marLeft w:val="0"/>
                  <w:marRight w:val="0"/>
                  <w:marTop w:val="0"/>
                  <w:marBottom w:val="0"/>
                  <w:divBdr>
                    <w:top w:val="none" w:sz="0" w:space="0" w:color="auto"/>
                    <w:left w:val="none" w:sz="0" w:space="0" w:color="auto"/>
                    <w:bottom w:val="none" w:sz="0" w:space="0" w:color="auto"/>
                    <w:right w:val="none" w:sz="0" w:space="0" w:color="auto"/>
                  </w:divBdr>
                </w:div>
                <w:div w:id="1159420132">
                  <w:marLeft w:val="0"/>
                  <w:marRight w:val="0"/>
                  <w:marTop w:val="0"/>
                  <w:marBottom w:val="0"/>
                  <w:divBdr>
                    <w:top w:val="none" w:sz="0" w:space="0" w:color="auto"/>
                    <w:left w:val="none" w:sz="0" w:space="0" w:color="auto"/>
                    <w:bottom w:val="none" w:sz="0" w:space="0" w:color="auto"/>
                    <w:right w:val="none" w:sz="0" w:space="0" w:color="auto"/>
                  </w:divBdr>
                </w:div>
                <w:div w:id="1272056499">
                  <w:marLeft w:val="0"/>
                  <w:marRight w:val="0"/>
                  <w:marTop w:val="0"/>
                  <w:marBottom w:val="0"/>
                  <w:divBdr>
                    <w:top w:val="none" w:sz="0" w:space="0" w:color="auto"/>
                    <w:left w:val="none" w:sz="0" w:space="0" w:color="auto"/>
                    <w:bottom w:val="none" w:sz="0" w:space="0" w:color="auto"/>
                    <w:right w:val="none" w:sz="0" w:space="0" w:color="auto"/>
                  </w:divBdr>
                </w:div>
                <w:div w:id="1854033402">
                  <w:marLeft w:val="0"/>
                  <w:marRight w:val="0"/>
                  <w:marTop w:val="0"/>
                  <w:marBottom w:val="0"/>
                  <w:divBdr>
                    <w:top w:val="none" w:sz="0" w:space="0" w:color="auto"/>
                    <w:left w:val="none" w:sz="0" w:space="0" w:color="auto"/>
                    <w:bottom w:val="none" w:sz="0" w:space="0" w:color="auto"/>
                    <w:right w:val="none" w:sz="0" w:space="0" w:color="auto"/>
                  </w:divBdr>
                </w:div>
                <w:div w:id="12344473">
                  <w:marLeft w:val="0"/>
                  <w:marRight w:val="0"/>
                  <w:marTop w:val="0"/>
                  <w:marBottom w:val="0"/>
                  <w:divBdr>
                    <w:top w:val="none" w:sz="0" w:space="0" w:color="auto"/>
                    <w:left w:val="none" w:sz="0" w:space="0" w:color="auto"/>
                    <w:bottom w:val="none" w:sz="0" w:space="0" w:color="auto"/>
                    <w:right w:val="none" w:sz="0" w:space="0" w:color="auto"/>
                  </w:divBdr>
                </w:div>
                <w:div w:id="2030520261">
                  <w:marLeft w:val="0"/>
                  <w:marRight w:val="0"/>
                  <w:marTop w:val="0"/>
                  <w:marBottom w:val="0"/>
                  <w:divBdr>
                    <w:top w:val="none" w:sz="0" w:space="0" w:color="auto"/>
                    <w:left w:val="none" w:sz="0" w:space="0" w:color="auto"/>
                    <w:bottom w:val="none" w:sz="0" w:space="0" w:color="auto"/>
                    <w:right w:val="none" w:sz="0" w:space="0" w:color="auto"/>
                  </w:divBdr>
                </w:div>
                <w:div w:id="1947272945">
                  <w:marLeft w:val="0"/>
                  <w:marRight w:val="0"/>
                  <w:marTop w:val="0"/>
                  <w:marBottom w:val="0"/>
                  <w:divBdr>
                    <w:top w:val="none" w:sz="0" w:space="0" w:color="auto"/>
                    <w:left w:val="none" w:sz="0" w:space="0" w:color="auto"/>
                    <w:bottom w:val="none" w:sz="0" w:space="0" w:color="auto"/>
                    <w:right w:val="none" w:sz="0" w:space="0" w:color="auto"/>
                  </w:divBdr>
                </w:div>
                <w:div w:id="1623731119">
                  <w:marLeft w:val="0"/>
                  <w:marRight w:val="0"/>
                  <w:marTop w:val="0"/>
                  <w:marBottom w:val="0"/>
                  <w:divBdr>
                    <w:top w:val="none" w:sz="0" w:space="0" w:color="auto"/>
                    <w:left w:val="none" w:sz="0" w:space="0" w:color="auto"/>
                    <w:bottom w:val="none" w:sz="0" w:space="0" w:color="auto"/>
                    <w:right w:val="none" w:sz="0" w:space="0" w:color="auto"/>
                  </w:divBdr>
                </w:div>
                <w:div w:id="1828782503">
                  <w:marLeft w:val="0"/>
                  <w:marRight w:val="0"/>
                  <w:marTop w:val="0"/>
                  <w:marBottom w:val="0"/>
                  <w:divBdr>
                    <w:top w:val="none" w:sz="0" w:space="0" w:color="auto"/>
                    <w:left w:val="none" w:sz="0" w:space="0" w:color="auto"/>
                    <w:bottom w:val="none" w:sz="0" w:space="0" w:color="auto"/>
                    <w:right w:val="none" w:sz="0" w:space="0" w:color="auto"/>
                  </w:divBdr>
                </w:div>
                <w:div w:id="1585139458">
                  <w:marLeft w:val="0"/>
                  <w:marRight w:val="0"/>
                  <w:marTop w:val="0"/>
                  <w:marBottom w:val="0"/>
                  <w:divBdr>
                    <w:top w:val="none" w:sz="0" w:space="0" w:color="auto"/>
                    <w:left w:val="none" w:sz="0" w:space="0" w:color="auto"/>
                    <w:bottom w:val="none" w:sz="0" w:space="0" w:color="auto"/>
                    <w:right w:val="none" w:sz="0" w:space="0" w:color="auto"/>
                  </w:divBdr>
                </w:div>
                <w:div w:id="671374802">
                  <w:marLeft w:val="0"/>
                  <w:marRight w:val="0"/>
                  <w:marTop w:val="0"/>
                  <w:marBottom w:val="0"/>
                  <w:divBdr>
                    <w:top w:val="none" w:sz="0" w:space="0" w:color="auto"/>
                    <w:left w:val="none" w:sz="0" w:space="0" w:color="auto"/>
                    <w:bottom w:val="none" w:sz="0" w:space="0" w:color="auto"/>
                    <w:right w:val="none" w:sz="0" w:space="0" w:color="auto"/>
                  </w:divBdr>
                </w:div>
                <w:div w:id="1446730646">
                  <w:marLeft w:val="0"/>
                  <w:marRight w:val="0"/>
                  <w:marTop w:val="0"/>
                  <w:marBottom w:val="0"/>
                  <w:divBdr>
                    <w:top w:val="none" w:sz="0" w:space="0" w:color="auto"/>
                    <w:left w:val="none" w:sz="0" w:space="0" w:color="auto"/>
                    <w:bottom w:val="none" w:sz="0" w:space="0" w:color="auto"/>
                    <w:right w:val="none" w:sz="0" w:space="0" w:color="auto"/>
                  </w:divBdr>
                </w:div>
                <w:div w:id="616526770">
                  <w:marLeft w:val="0"/>
                  <w:marRight w:val="0"/>
                  <w:marTop w:val="0"/>
                  <w:marBottom w:val="0"/>
                  <w:divBdr>
                    <w:top w:val="none" w:sz="0" w:space="0" w:color="auto"/>
                    <w:left w:val="none" w:sz="0" w:space="0" w:color="auto"/>
                    <w:bottom w:val="none" w:sz="0" w:space="0" w:color="auto"/>
                    <w:right w:val="none" w:sz="0" w:space="0" w:color="auto"/>
                  </w:divBdr>
                </w:div>
                <w:div w:id="768038536">
                  <w:marLeft w:val="0"/>
                  <w:marRight w:val="0"/>
                  <w:marTop w:val="0"/>
                  <w:marBottom w:val="0"/>
                  <w:divBdr>
                    <w:top w:val="none" w:sz="0" w:space="0" w:color="auto"/>
                    <w:left w:val="none" w:sz="0" w:space="0" w:color="auto"/>
                    <w:bottom w:val="none" w:sz="0" w:space="0" w:color="auto"/>
                    <w:right w:val="none" w:sz="0" w:space="0" w:color="auto"/>
                  </w:divBdr>
                </w:div>
                <w:div w:id="1073896223">
                  <w:marLeft w:val="0"/>
                  <w:marRight w:val="0"/>
                  <w:marTop w:val="0"/>
                  <w:marBottom w:val="0"/>
                  <w:divBdr>
                    <w:top w:val="none" w:sz="0" w:space="0" w:color="auto"/>
                    <w:left w:val="none" w:sz="0" w:space="0" w:color="auto"/>
                    <w:bottom w:val="none" w:sz="0" w:space="0" w:color="auto"/>
                    <w:right w:val="none" w:sz="0" w:space="0" w:color="auto"/>
                  </w:divBdr>
                </w:div>
                <w:div w:id="1194534700">
                  <w:marLeft w:val="0"/>
                  <w:marRight w:val="0"/>
                  <w:marTop w:val="0"/>
                  <w:marBottom w:val="0"/>
                  <w:divBdr>
                    <w:top w:val="none" w:sz="0" w:space="0" w:color="auto"/>
                    <w:left w:val="none" w:sz="0" w:space="0" w:color="auto"/>
                    <w:bottom w:val="none" w:sz="0" w:space="0" w:color="auto"/>
                    <w:right w:val="none" w:sz="0" w:space="0" w:color="auto"/>
                  </w:divBdr>
                </w:div>
                <w:div w:id="1637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056">
          <w:marLeft w:val="0"/>
          <w:marRight w:val="0"/>
          <w:marTop w:val="0"/>
          <w:marBottom w:val="0"/>
          <w:divBdr>
            <w:top w:val="none" w:sz="0" w:space="0" w:color="auto"/>
            <w:left w:val="none" w:sz="0" w:space="0" w:color="auto"/>
            <w:bottom w:val="none" w:sz="0" w:space="0" w:color="auto"/>
            <w:right w:val="none" w:sz="0" w:space="0" w:color="auto"/>
          </w:divBdr>
        </w:div>
        <w:div w:id="2112317859">
          <w:marLeft w:val="0"/>
          <w:marRight w:val="0"/>
          <w:marTop w:val="0"/>
          <w:marBottom w:val="0"/>
          <w:divBdr>
            <w:top w:val="none" w:sz="0" w:space="0" w:color="auto"/>
            <w:left w:val="none" w:sz="0" w:space="0" w:color="auto"/>
            <w:bottom w:val="none" w:sz="0" w:space="0" w:color="auto"/>
            <w:right w:val="none" w:sz="0" w:space="0" w:color="auto"/>
          </w:divBdr>
        </w:div>
        <w:div w:id="650907892">
          <w:marLeft w:val="0"/>
          <w:marRight w:val="0"/>
          <w:marTop w:val="0"/>
          <w:marBottom w:val="0"/>
          <w:divBdr>
            <w:top w:val="none" w:sz="0" w:space="0" w:color="auto"/>
            <w:left w:val="none" w:sz="0" w:space="0" w:color="auto"/>
            <w:bottom w:val="none" w:sz="0" w:space="0" w:color="auto"/>
            <w:right w:val="none" w:sz="0" w:space="0" w:color="auto"/>
          </w:divBdr>
        </w:div>
      </w:divsChild>
    </w:div>
    <w:div w:id="2090734137">
      <w:bodyDiv w:val="1"/>
      <w:marLeft w:val="0"/>
      <w:marRight w:val="0"/>
      <w:marTop w:val="0"/>
      <w:marBottom w:val="0"/>
      <w:divBdr>
        <w:top w:val="none" w:sz="0" w:space="0" w:color="auto"/>
        <w:left w:val="none" w:sz="0" w:space="0" w:color="auto"/>
        <w:bottom w:val="none" w:sz="0" w:space="0" w:color="auto"/>
        <w:right w:val="none" w:sz="0" w:space="0" w:color="auto"/>
      </w:divBdr>
      <w:divsChild>
        <w:div w:id="584149266">
          <w:marLeft w:val="0"/>
          <w:marRight w:val="0"/>
          <w:marTop w:val="0"/>
          <w:marBottom w:val="0"/>
          <w:divBdr>
            <w:top w:val="none" w:sz="0" w:space="0" w:color="auto"/>
            <w:left w:val="none" w:sz="0" w:space="0" w:color="auto"/>
            <w:bottom w:val="none" w:sz="0" w:space="0" w:color="auto"/>
            <w:right w:val="none" w:sz="0" w:space="0" w:color="auto"/>
          </w:divBdr>
        </w:div>
        <w:div w:id="1961377202">
          <w:marLeft w:val="0"/>
          <w:marRight w:val="0"/>
          <w:marTop w:val="0"/>
          <w:marBottom w:val="0"/>
          <w:divBdr>
            <w:top w:val="none" w:sz="0" w:space="0" w:color="auto"/>
            <w:left w:val="none" w:sz="0" w:space="0" w:color="auto"/>
            <w:bottom w:val="none" w:sz="0" w:space="0" w:color="auto"/>
            <w:right w:val="none" w:sz="0" w:space="0" w:color="auto"/>
          </w:divBdr>
        </w:div>
        <w:div w:id="1631518991">
          <w:marLeft w:val="0"/>
          <w:marRight w:val="0"/>
          <w:marTop w:val="0"/>
          <w:marBottom w:val="0"/>
          <w:divBdr>
            <w:top w:val="none" w:sz="0" w:space="0" w:color="auto"/>
            <w:left w:val="none" w:sz="0" w:space="0" w:color="auto"/>
            <w:bottom w:val="none" w:sz="0" w:space="0" w:color="auto"/>
            <w:right w:val="none" w:sz="0" w:space="0" w:color="auto"/>
          </w:divBdr>
        </w:div>
        <w:div w:id="789130611">
          <w:marLeft w:val="0"/>
          <w:marRight w:val="0"/>
          <w:marTop w:val="0"/>
          <w:marBottom w:val="0"/>
          <w:divBdr>
            <w:top w:val="none" w:sz="0" w:space="0" w:color="auto"/>
            <w:left w:val="none" w:sz="0" w:space="0" w:color="auto"/>
            <w:bottom w:val="none" w:sz="0" w:space="0" w:color="auto"/>
            <w:right w:val="none" w:sz="0" w:space="0" w:color="auto"/>
          </w:divBdr>
        </w:div>
        <w:div w:id="563836938">
          <w:marLeft w:val="0"/>
          <w:marRight w:val="0"/>
          <w:marTop w:val="0"/>
          <w:marBottom w:val="0"/>
          <w:divBdr>
            <w:top w:val="none" w:sz="0" w:space="0" w:color="auto"/>
            <w:left w:val="none" w:sz="0" w:space="0" w:color="auto"/>
            <w:bottom w:val="none" w:sz="0" w:space="0" w:color="auto"/>
            <w:right w:val="none" w:sz="0" w:space="0" w:color="auto"/>
          </w:divBdr>
        </w:div>
        <w:div w:id="1383792787">
          <w:marLeft w:val="0"/>
          <w:marRight w:val="0"/>
          <w:marTop w:val="0"/>
          <w:marBottom w:val="0"/>
          <w:divBdr>
            <w:top w:val="none" w:sz="0" w:space="0" w:color="auto"/>
            <w:left w:val="none" w:sz="0" w:space="0" w:color="auto"/>
            <w:bottom w:val="none" w:sz="0" w:space="0" w:color="auto"/>
            <w:right w:val="none" w:sz="0" w:space="0" w:color="auto"/>
          </w:divBdr>
        </w:div>
        <w:div w:id="453523864">
          <w:marLeft w:val="0"/>
          <w:marRight w:val="0"/>
          <w:marTop w:val="0"/>
          <w:marBottom w:val="0"/>
          <w:divBdr>
            <w:top w:val="none" w:sz="0" w:space="0" w:color="auto"/>
            <w:left w:val="none" w:sz="0" w:space="0" w:color="auto"/>
            <w:bottom w:val="none" w:sz="0" w:space="0" w:color="auto"/>
            <w:right w:val="none" w:sz="0" w:space="0" w:color="auto"/>
          </w:divBdr>
        </w:div>
        <w:div w:id="287785773">
          <w:marLeft w:val="0"/>
          <w:marRight w:val="0"/>
          <w:marTop w:val="0"/>
          <w:marBottom w:val="0"/>
          <w:divBdr>
            <w:top w:val="none" w:sz="0" w:space="0" w:color="auto"/>
            <w:left w:val="none" w:sz="0" w:space="0" w:color="auto"/>
            <w:bottom w:val="none" w:sz="0" w:space="0" w:color="auto"/>
            <w:right w:val="none" w:sz="0" w:space="0" w:color="auto"/>
          </w:divBdr>
        </w:div>
        <w:div w:id="899560072">
          <w:marLeft w:val="0"/>
          <w:marRight w:val="0"/>
          <w:marTop w:val="0"/>
          <w:marBottom w:val="0"/>
          <w:divBdr>
            <w:top w:val="none" w:sz="0" w:space="0" w:color="auto"/>
            <w:left w:val="none" w:sz="0" w:space="0" w:color="auto"/>
            <w:bottom w:val="none" w:sz="0" w:space="0" w:color="auto"/>
            <w:right w:val="none" w:sz="0" w:space="0" w:color="auto"/>
          </w:divBdr>
        </w:div>
        <w:div w:id="378014272">
          <w:marLeft w:val="0"/>
          <w:marRight w:val="0"/>
          <w:marTop w:val="0"/>
          <w:marBottom w:val="0"/>
          <w:divBdr>
            <w:top w:val="none" w:sz="0" w:space="0" w:color="auto"/>
            <w:left w:val="none" w:sz="0" w:space="0" w:color="auto"/>
            <w:bottom w:val="none" w:sz="0" w:space="0" w:color="auto"/>
            <w:right w:val="none" w:sz="0" w:space="0" w:color="auto"/>
          </w:divBdr>
        </w:div>
        <w:div w:id="954363591">
          <w:marLeft w:val="0"/>
          <w:marRight w:val="0"/>
          <w:marTop w:val="0"/>
          <w:marBottom w:val="0"/>
          <w:divBdr>
            <w:top w:val="none" w:sz="0" w:space="0" w:color="auto"/>
            <w:left w:val="none" w:sz="0" w:space="0" w:color="auto"/>
            <w:bottom w:val="none" w:sz="0" w:space="0" w:color="auto"/>
            <w:right w:val="none" w:sz="0" w:space="0" w:color="auto"/>
          </w:divBdr>
        </w:div>
        <w:div w:id="1854026767">
          <w:marLeft w:val="0"/>
          <w:marRight w:val="0"/>
          <w:marTop w:val="0"/>
          <w:marBottom w:val="0"/>
          <w:divBdr>
            <w:top w:val="none" w:sz="0" w:space="0" w:color="auto"/>
            <w:left w:val="none" w:sz="0" w:space="0" w:color="auto"/>
            <w:bottom w:val="none" w:sz="0" w:space="0" w:color="auto"/>
            <w:right w:val="none" w:sz="0" w:space="0" w:color="auto"/>
          </w:divBdr>
        </w:div>
        <w:div w:id="1002701850">
          <w:marLeft w:val="0"/>
          <w:marRight w:val="0"/>
          <w:marTop w:val="0"/>
          <w:marBottom w:val="0"/>
          <w:divBdr>
            <w:top w:val="none" w:sz="0" w:space="0" w:color="auto"/>
            <w:left w:val="none" w:sz="0" w:space="0" w:color="auto"/>
            <w:bottom w:val="none" w:sz="0" w:space="0" w:color="auto"/>
            <w:right w:val="none" w:sz="0" w:space="0" w:color="auto"/>
          </w:divBdr>
        </w:div>
        <w:div w:id="1698117251">
          <w:marLeft w:val="0"/>
          <w:marRight w:val="0"/>
          <w:marTop w:val="0"/>
          <w:marBottom w:val="0"/>
          <w:divBdr>
            <w:top w:val="none" w:sz="0" w:space="0" w:color="auto"/>
            <w:left w:val="none" w:sz="0" w:space="0" w:color="auto"/>
            <w:bottom w:val="none" w:sz="0" w:space="0" w:color="auto"/>
            <w:right w:val="none" w:sz="0" w:space="0" w:color="auto"/>
          </w:divBdr>
        </w:div>
        <w:div w:id="1170174600">
          <w:marLeft w:val="0"/>
          <w:marRight w:val="0"/>
          <w:marTop w:val="0"/>
          <w:marBottom w:val="0"/>
          <w:divBdr>
            <w:top w:val="none" w:sz="0" w:space="0" w:color="auto"/>
            <w:left w:val="none" w:sz="0" w:space="0" w:color="auto"/>
            <w:bottom w:val="none" w:sz="0" w:space="0" w:color="auto"/>
            <w:right w:val="none" w:sz="0" w:space="0" w:color="auto"/>
          </w:divBdr>
        </w:div>
        <w:div w:id="23797304">
          <w:marLeft w:val="0"/>
          <w:marRight w:val="0"/>
          <w:marTop w:val="0"/>
          <w:marBottom w:val="0"/>
          <w:divBdr>
            <w:top w:val="none" w:sz="0" w:space="0" w:color="auto"/>
            <w:left w:val="none" w:sz="0" w:space="0" w:color="auto"/>
            <w:bottom w:val="none" w:sz="0" w:space="0" w:color="auto"/>
            <w:right w:val="none" w:sz="0" w:space="0" w:color="auto"/>
          </w:divBdr>
        </w:div>
        <w:div w:id="1524393579">
          <w:marLeft w:val="0"/>
          <w:marRight w:val="0"/>
          <w:marTop w:val="0"/>
          <w:marBottom w:val="0"/>
          <w:divBdr>
            <w:top w:val="none" w:sz="0" w:space="0" w:color="auto"/>
            <w:left w:val="none" w:sz="0" w:space="0" w:color="auto"/>
            <w:bottom w:val="none" w:sz="0" w:space="0" w:color="auto"/>
            <w:right w:val="none" w:sz="0" w:space="0" w:color="auto"/>
          </w:divBdr>
        </w:div>
        <w:div w:id="1183327489">
          <w:marLeft w:val="0"/>
          <w:marRight w:val="0"/>
          <w:marTop w:val="0"/>
          <w:marBottom w:val="0"/>
          <w:divBdr>
            <w:top w:val="none" w:sz="0" w:space="0" w:color="auto"/>
            <w:left w:val="none" w:sz="0" w:space="0" w:color="auto"/>
            <w:bottom w:val="none" w:sz="0" w:space="0" w:color="auto"/>
            <w:right w:val="none" w:sz="0" w:space="0" w:color="auto"/>
          </w:divBdr>
        </w:div>
        <w:div w:id="1008288088">
          <w:marLeft w:val="0"/>
          <w:marRight w:val="0"/>
          <w:marTop w:val="0"/>
          <w:marBottom w:val="0"/>
          <w:divBdr>
            <w:top w:val="none" w:sz="0" w:space="0" w:color="auto"/>
            <w:left w:val="none" w:sz="0" w:space="0" w:color="auto"/>
            <w:bottom w:val="none" w:sz="0" w:space="0" w:color="auto"/>
            <w:right w:val="none" w:sz="0" w:space="0" w:color="auto"/>
          </w:divBdr>
        </w:div>
        <w:div w:id="1758751960">
          <w:marLeft w:val="0"/>
          <w:marRight w:val="0"/>
          <w:marTop w:val="0"/>
          <w:marBottom w:val="0"/>
          <w:divBdr>
            <w:top w:val="none" w:sz="0" w:space="0" w:color="auto"/>
            <w:left w:val="none" w:sz="0" w:space="0" w:color="auto"/>
            <w:bottom w:val="none" w:sz="0" w:space="0" w:color="auto"/>
            <w:right w:val="none" w:sz="0" w:space="0" w:color="auto"/>
          </w:divBdr>
        </w:div>
        <w:div w:id="1131166145">
          <w:marLeft w:val="0"/>
          <w:marRight w:val="0"/>
          <w:marTop w:val="0"/>
          <w:marBottom w:val="0"/>
          <w:divBdr>
            <w:top w:val="none" w:sz="0" w:space="0" w:color="auto"/>
            <w:left w:val="none" w:sz="0" w:space="0" w:color="auto"/>
            <w:bottom w:val="none" w:sz="0" w:space="0" w:color="auto"/>
            <w:right w:val="none" w:sz="0" w:space="0" w:color="auto"/>
          </w:divBdr>
        </w:div>
        <w:div w:id="732431037">
          <w:marLeft w:val="0"/>
          <w:marRight w:val="0"/>
          <w:marTop w:val="0"/>
          <w:marBottom w:val="0"/>
          <w:divBdr>
            <w:top w:val="none" w:sz="0" w:space="0" w:color="auto"/>
            <w:left w:val="none" w:sz="0" w:space="0" w:color="auto"/>
            <w:bottom w:val="none" w:sz="0" w:space="0" w:color="auto"/>
            <w:right w:val="none" w:sz="0" w:space="0" w:color="auto"/>
          </w:divBdr>
        </w:div>
        <w:div w:id="54747406">
          <w:marLeft w:val="0"/>
          <w:marRight w:val="0"/>
          <w:marTop w:val="0"/>
          <w:marBottom w:val="0"/>
          <w:divBdr>
            <w:top w:val="none" w:sz="0" w:space="0" w:color="auto"/>
            <w:left w:val="none" w:sz="0" w:space="0" w:color="auto"/>
            <w:bottom w:val="none" w:sz="0" w:space="0" w:color="auto"/>
            <w:right w:val="none" w:sz="0" w:space="0" w:color="auto"/>
          </w:divBdr>
        </w:div>
        <w:div w:id="137117800">
          <w:marLeft w:val="0"/>
          <w:marRight w:val="0"/>
          <w:marTop w:val="0"/>
          <w:marBottom w:val="0"/>
          <w:divBdr>
            <w:top w:val="none" w:sz="0" w:space="0" w:color="auto"/>
            <w:left w:val="none" w:sz="0" w:space="0" w:color="auto"/>
            <w:bottom w:val="none" w:sz="0" w:space="0" w:color="auto"/>
            <w:right w:val="none" w:sz="0" w:space="0" w:color="auto"/>
          </w:divBdr>
        </w:div>
      </w:divsChild>
    </w:div>
    <w:div w:id="2108504409">
      <w:bodyDiv w:val="1"/>
      <w:marLeft w:val="0"/>
      <w:marRight w:val="0"/>
      <w:marTop w:val="0"/>
      <w:marBottom w:val="0"/>
      <w:divBdr>
        <w:top w:val="none" w:sz="0" w:space="0" w:color="auto"/>
        <w:left w:val="none" w:sz="0" w:space="0" w:color="auto"/>
        <w:bottom w:val="none" w:sz="0" w:space="0" w:color="auto"/>
        <w:right w:val="none" w:sz="0" w:space="0" w:color="auto"/>
      </w:divBdr>
      <w:divsChild>
        <w:div w:id="1886065596">
          <w:marLeft w:val="0"/>
          <w:marRight w:val="0"/>
          <w:marTop w:val="0"/>
          <w:marBottom w:val="0"/>
          <w:divBdr>
            <w:top w:val="none" w:sz="0" w:space="0" w:color="auto"/>
            <w:left w:val="none" w:sz="0" w:space="0" w:color="auto"/>
            <w:bottom w:val="none" w:sz="0" w:space="0" w:color="auto"/>
            <w:right w:val="none" w:sz="0" w:space="0" w:color="auto"/>
          </w:divBdr>
        </w:div>
        <w:div w:id="364329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mathworks.com/help/stats/linear-regression_bt26pdo-1.html" TargetMode="External"/><Relationship Id="rId18" Type="http://schemas.openxmlformats.org/officeDocument/2006/relationships/hyperlink" Target="http://fr.mathworks.com/help/stats/nonlinear-regression_bt26pe_-1.html" TargetMode="External"/><Relationship Id="rId26" Type="http://schemas.openxmlformats.org/officeDocument/2006/relationships/hyperlink" Target="http://fr.mathworks.com/help/stats/cluster-evaluation_bt28n0f-1.html" TargetMode="External"/><Relationship Id="rId39"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hyperlink" Target="https://en.wikipedia.org/wiki/Statistics" TargetMode="External"/><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oleObject" Target="embeddings/oleObject7.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Normal_distribution" TargetMode="External"/><Relationship Id="rId25" Type="http://schemas.openxmlformats.org/officeDocument/2006/relationships/hyperlink" Target="http://fr.mathworks.com/help/stats/gaussian-mixture-models-1.html" TargetMode="External"/><Relationship Id="rId33" Type="http://schemas.openxmlformats.org/officeDocument/2006/relationships/image" Target="media/image8.wmf"/><Relationship Id="rId38" Type="http://schemas.openxmlformats.org/officeDocument/2006/relationships/oleObject" Target="embeddings/oleObject3.bin"/><Relationship Id="rId46"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hyperlink" Target="https://en.wikipedia.org/wiki/Linear_regression" TargetMode="External"/><Relationship Id="rId20" Type="http://schemas.openxmlformats.org/officeDocument/2006/relationships/hyperlink" Target="https://en.wikipedia.org/wiki/Density_estimation" TargetMode="External"/><Relationship Id="rId29" Type="http://schemas.openxmlformats.org/officeDocument/2006/relationships/hyperlink" Target="http://fr.mathworks.com/help/stats/random-subspace.html" TargetMode="External"/><Relationship Id="rId41"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fr.mathworks.com/help/stats/hierarchical-clustering-2.html" TargetMode="External"/><Relationship Id="rId32" Type="http://schemas.openxmlformats.org/officeDocument/2006/relationships/image" Target="media/image7.png"/><Relationship Id="rId37" Type="http://schemas.openxmlformats.org/officeDocument/2006/relationships/image" Target="media/image10.wmf"/><Relationship Id="rId40" Type="http://schemas.openxmlformats.org/officeDocument/2006/relationships/oleObject" Target="embeddings/oleObject4.bin"/><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Statistics" TargetMode="External"/><Relationship Id="rId23" Type="http://schemas.openxmlformats.org/officeDocument/2006/relationships/hyperlink" Target="http://fr.mathworks.com/help/stats/k-means-clustering-2.html" TargetMode="External"/><Relationship Id="rId28" Type="http://schemas.openxmlformats.org/officeDocument/2006/relationships/hyperlink" Target="http://fr.mathworks.com/help/stats/bagging.html" TargetMode="External"/><Relationship Id="rId36" Type="http://schemas.openxmlformats.org/officeDocument/2006/relationships/oleObject" Target="embeddings/oleObject2.bin"/><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fr.mathworks.com/help/stats/support-vector-machines.html" TargetMode="External"/><Relationship Id="rId31" Type="http://schemas.openxmlformats.org/officeDocument/2006/relationships/image" Target="media/image6.png"/><Relationship Id="rId44"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fr.mathworks.com/help/stats/generalized-linear-models_bt26pek-1.html" TargetMode="External"/><Relationship Id="rId22" Type="http://schemas.openxmlformats.org/officeDocument/2006/relationships/hyperlink" Target="https://en.wikipedia.org/wiki/Data_mining" TargetMode="External"/><Relationship Id="rId27" Type="http://schemas.openxmlformats.org/officeDocument/2006/relationships/hyperlink" Target="http://fr.mathworks.com/help/stats/boosting.html" TargetMode="External"/><Relationship Id="rId30" Type="http://schemas.openxmlformats.org/officeDocument/2006/relationships/image" Target="media/image5.png"/><Relationship Id="rId35" Type="http://schemas.openxmlformats.org/officeDocument/2006/relationships/image" Target="media/image9.wmf"/><Relationship Id="rId43" Type="http://schemas.openxmlformats.org/officeDocument/2006/relationships/image" Target="media/image13.wmf"/><Relationship Id="rId48" Type="http://schemas.openxmlformats.org/officeDocument/2006/relationships/chart" Target="charts/chart1.xml"/><Relationship Id="rId8" Type="http://schemas.openxmlformats.org/officeDocument/2006/relationships/hyperlink" Target="mailto:voyant@univ-corse.fr"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voyant\Doc\publis%20+%20ecrit\review\publi\Synthe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7118584690839"/>
          <c:y val="5.2806736551353733E-2"/>
          <c:w val="0.8178936678141363"/>
          <c:h val="0.71886325612807167"/>
        </c:manualLayout>
      </c:layout>
      <c:scatterChart>
        <c:scatterStyle val="smoothMarker"/>
        <c:varyColors val="0"/>
        <c:ser>
          <c:idx val="2"/>
          <c:order val="0"/>
          <c:tx>
            <c:strRef>
              <c:f>Feuil1!$G$21</c:f>
              <c:strCache>
                <c:ptCount val="1"/>
                <c:pt idx="0">
                  <c:v>ANN</c:v>
                </c:pt>
              </c:strCache>
            </c:strRef>
          </c:tx>
          <c:xVal>
            <c:numRef>
              <c:f>Feuil1!$D$22:$D$36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xVal>
          <c:yVal>
            <c:numRef>
              <c:f>Feuil1!$G$22:$G$36</c:f>
              <c:numCache>
                <c:formatCode>General</c:formatCode>
                <c:ptCount val="15"/>
                <c:pt idx="0">
                  <c:v>14</c:v>
                </c:pt>
                <c:pt idx="1">
                  <c:v>11</c:v>
                </c:pt>
                <c:pt idx="2">
                  <c:v>14</c:v>
                </c:pt>
                <c:pt idx="3">
                  <c:v>18</c:v>
                </c:pt>
                <c:pt idx="4">
                  <c:v>25</c:v>
                </c:pt>
                <c:pt idx="5">
                  <c:v>33</c:v>
                </c:pt>
                <c:pt idx="6">
                  <c:v>32</c:v>
                </c:pt>
                <c:pt idx="7">
                  <c:v>24</c:v>
                </c:pt>
                <c:pt idx="8">
                  <c:v>30</c:v>
                </c:pt>
                <c:pt idx="9">
                  <c:v>44</c:v>
                </c:pt>
                <c:pt idx="10">
                  <c:v>75</c:v>
                </c:pt>
                <c:pt idx="11">
                  <c:v>82</c:v>
                </c:pt>
                <c:pt idx="12">
                  <c:v>92</c:v>
                </c:pt>
                <c:pt idx="13">
                  <c:v>146</c:v>
                </c:pt>
                <c:pt idx="14">
                  <c:v>222</c:v>
                </c:pt>
              </c:numCache>
            </c:numRef>
          </c:yVal>
          <c:smooth val="1"/>
          <c:extLst xmlns:c16r2="http://schemas.microsoft.com/office/drawing/2015/06/chart">
            <c:ext xmlns:c16="http://schemas.microsoft.com/office/drawing/2014/chart" uri="{C3380CC4-5D6E-409C-BE32-E72D297353CC}">
              <c16:uniqueId val="{00000000-ED8B-4DB8-ABDB-F7A1EF5E5B63}"/>
            </c:ext>
          </c:extLst>
        </c:ser>
        <c:ser>
          <c:idx val="0"/>
          <c:order val="1"/>
          <c:tx>
            <c:strRef>
              <c:f>Feuil1!$E$21</c:f>
              <c:strCache>
                <c:ptCount val="1"/>
                <c:pt idx="0">
                  <c:v>Machine Learning</c:v>
                </c:pt>
              </c:strCache>
            </c:strRef>
          </c:tx>
          <c:xVal>
            <c:numRef>
              <c:f>Feuil1!$D$22:$D$36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xVal>
          <c:yVal>
            <c:numRef>
              <c:f>Feuil1!$E$22:$E$36</c:f>
              <c:numCache>
                <c:formatCode>General</c:formatCode>
                <c:ptCount val="15"/>
                <c:pt idx="0">
                  <c:v>0</c:v>
                </c:pt>
                <c:pt idx="1">
                  <c:v>1</c:v>
                </c:pt>
                <c:pt idx="2">
                  <c:v>2</c:v>
                </c:pt>
                <c:pt idx="3">
                  <c:v>2</c:v>
                </c:pt>
                <c:pt idx="4">
                  <c:v>2</c:v>
                </c:pt>
                <c:pt idx="5">
                  <c:v>4</c:v>
                </c:pt>
                <c:pt idx="6">
                  <c:v>5</c:v>
                </c:pt>
                <c:pt idx="7">
                  <c:v>5</c:v>
                </c:pt>
                <c:pt idx="8">
                  <c:v>5</c:v>
                </c:pt>
                <c:pt idx="9">
                  <c:v>10</c:v>
                </c:pt>
                <c:pt idx="10">
                  <c:v>12</c:v>
                </c:pt>
                <c:pt idx="11">
                  <c:v>15</c:v>
                </c:pt>
                <c:pt idx="12">
                  <c:v>17</c:v>
                </c:pt>
                <c:pt idx="13">
                  <c:v>31</c:v>
                </c:pt>
                <c:pt idx="14">
                  <c:v>56</c:v>
                </c:pt>
              </c:numCache>
            </c:numRef>
          </c:yVal>
          <c:smooth val="1"/>
          <c:extLst xmlns:c16r2="http://schemas.microsoft.com/office/drawing/2015/06/chart">
            <c:ext xmlns:c16="http://schemas.microsoft.com/office/drawing/2014/chart" uri="{C3380CC4-5D6E-409C-BE32-E72D297353CC}">
              <c16:uniqueId val="{00000001-ED8B-4DB8-ABDB-F7A1EF5E5B63}"/>
            </c:ext>
          </c:extLst>
        </c:ser>
        <c:ser>
          <c:idx val="1"/>
          <c:order val="2"/>
          <c:tx>
            <c:strRef>
              <c:f>Feuil1!$F$21</c:f>
              <c:strCache>
                <c:ptCount val="1"/>
                <c:pt idx="0">
                  <c:v>SVM</c:v>
                </c:pt>
              </c:strCache>
            </c:strRef>
          </c:tx>
          <c:xVal>
            <c:numRef>
              <c:f>Feuil1!$D$22:$D$36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xVal>
          <c:yVal>
            <c:numRef>
              <c:f>Feuil1!$F$22:$F$36</c:f>
              <c:numCache>
                <c:formatCode>General</c:formatCode>
                <c:ptCount val="15"/>
                <c:pt idx="0">
                  <c:v>0</c:v>
                </c:pt>
                <c:pt idx="1">
                  <c:v>0</c:v>
                </c:pt>
                <c:pt idx="2">
                  <c:v>0</c:v>
                </c:pt>
                <c:pt idx="3">
                  <c:v>0</c:v>
                </c:pt>
                <c:pt idx="4">
                  <c:v>1</c:v>
                </c:pt>
                <c:pt idx="5">
                  <c:v>0</c:v>
                </c:pt>
                <c:pt idx="6">
                  <c:v>0</c:v>
                </c:pt>
                <c:pt idx="7">
                  <c:v>2</c:v>
                </c:pt>
                <c:pt idx="8">
                  <c:v>1</c:v>
                </c:pt>
                <c:pt idx="9">
                  <c:v>4</c:v>
                </c:pt>
                <c:pt idx="10">
                  <c:v>12</c:v>
                </c:pt>
                <c:pt idx="11">
                  <c:v>11</c:v>
                </c:pt>
                <c:pt idx="12">
                  <c:v>10</c:v>
                </c:pt>
                <c:pt idx="13">
                  <c:v>16</c:v>
                </c:pt>
                <c:pt idx="14">
                  <c:v>36</c:v>
                </c:pt>
              </c:numCache>
            </c:numRef>
          </c:yVal>
          <c:smooth val="1"/>
          <c:extLst xmlns:c16r2="http://schemas.microsoft.com/office/drawing/2015/06/chart">
            <c:ext xmlns:c16="http://schemas.microsoft.com/office/drawing/2014/chart" uri="{C3380CC4-5D6E-409C-BE32-E72D297353CC}">
              <c16:uniqueId val="{00000002-ED8B-4DB8-ABDB-F7A1EF5E5B63}"/>
            </c:ext>
          </c:extLst>
        </c:ser>
        <c:dLbls>
          <c:showLegendKey val="0"/>
          <c:showVal val="0"/>
          <c:showCatName val="0"/>
          <c:showSerName val="0"/>
          <c:showPercent val="0"/>
          <c:showBubbleSize val="0"/>
        </c:dLbls>
        <c:axId val="469907928"/>
        <c:axId val="469908320"/>
      </c:scatterChart>
      <c:valAx>
        <c:axId val="469907928"/>
        <c:scaling>
          <c:orientation val="minMax"/>
          <c:max val="2014"/>
          <c:min val="2000"/>
        </c:scaling>
        <c:delete val="0"/>
        <c:axPos val="b"/>
        <c:title>
          <c:tx>
            <c:rich>
              <a:bodyPr/>
              <a:lstStyle/>
              <a:p>
                <a:pPr>
                  <a:defRPr sz="1400"/>
                </a:pPr>
                <a:r>
                  <a:rPr lang="fr-FR" sz="1400"/>
                  <a:t>Year</a:t>
                </a:r>
              </a:p>
            </c:rich>
          </c:tx>
          <c:overlay val="0"/>
        </c:title>
        <c:numFmt formatCode="General" sourceLinked="1"/>
        <c:majorTickMark val="out"/>
        <c:minorTickMark val="none"/>
        <c:tickLblPos val="nextTo"/>
        <c:txPr>
          <a:bodyPr/>
          <a:lstStyle/>
          <a:p>
            <a:pPr>
              <a:defRPr sz="800"/>
            </a:pPr>
            <a:endParaRPr lang="en-US"/>
          </a:p>
        </c:txPr>
        <c:crossAx val="469908320"/>
        <c:crosses val="autoZero"/>
        <c:crossBetween val="midCat"/>
      </c:valAx>
      <c:valAx>
        <c:axId val="469908320"/>
        <c:scaling>
          <c:orientation val="minMax"/>
          <c:min val="0"/>
        </c:scaling>
        <c:delete val="0"/>
        <c:axPos val="l"/>
        <c:majorGridlines>
          <c:spPr>
            <a:ln>
              <a:noFill/>
            </a:ln>
          </c:spPr>
        </c:majorGridlines>
        <c:title>
          <c:tx>
            <c:rich>
              <a:bodyPr rot="-5400000" vert="horz"/>
              <a:lstStyle/>
              <a:p>
                <a:pPr>
                  <a:defRPr sz="1100"/>
                </a:pPr>
                <a:r>
                  <a:rPr lang="fr-FR" sz="1100"/>
                  <a:t>Publications/Year</a:t>
                </a:r>
              </a:p>
            </c:rich>
          </c:tx>
          <c:overlay val="0"/>
        </c:title>
        <c:numFmt formatCode="General" sourceLinked="1"/>
        <c:majorTickMark val="out"/>
        <c:minorTickMark val="none"/>
        <c:tickLblPos val="nextTo"/>
        <c:txPr>
          <a:bodyPr/>
          <a:lstStyle/>
          <a:p>
            <a:pPr>
              <a:defRPr sz="800"/>
            </a:pPr>
            <a:endParaRPr lang="en-US"/>
          </a:p>
        </c:txPr>
        <c:crossAx val="469907928"/>
        <c:crosses val="autoZero"/>
        <c:crossBetween val="midCat"/>
      </c:valAx>
    </c:plotArea>
    <c:legend>
      <c:legendPos val="r"/>
      <c:layout>
        <c:manualLayout>
          <c:xMode val="edge"/>
          <c:yMode val="edge"/>
          <c:x val="0.41017651095499857"/>
          <c:y val="5.6082604755855844E-2"/>
          <c:w val="0.23647883637186862"/>
          <c:h val="0.56233051005250723"/>
        </c:manualLayout>
      </c:layout>
      <c:overlay val="0"/>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A3A9B-CC1B-4C26-A7A6-009C3473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54890</Words>
  <Characters>312874</Characters>
  <Application>Microsoft Office Word</Application>
  <DocSecurity>0</DocSecurity>
  <Lines>2607</Lines>
  <Paragraphs>734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367030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cyro cyro</cp:lastModifiedBy>
  <cp:revision>6</cp:revision>
  <cp:lastPrinted>2016-08-09T13:37:00Z</cp:lastPrinted>
  <dcterms:created xsi:type="dcterms:W3CDTF">2016-11-25T08:40:00Z</dcterms:created>
  <dcterms:modified xsi:type="dcterms:W3CDTF">2016-11-25T20:09:00Z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id="R94L2bFG"/&gt;&lt;style id="http://www.zotero.org/styles/renewable-energy"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