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2786" w:rsidRDefault="00AE2786">
      <w:pPr>
        <w:rPr>
          <w:rFonts w:hint="eastAsia"/>
        </w:rPr>
      </w:pPr>
      <w:r>
        <w:rPr>
          <w:rFonts w:hint="eastAsia"/>
        </w:rPr>
        <w:t>看这本书是因为表姐的推荐。看完就和她一样，</w:t>
      </w:r>
      <w:proofErr w:type="gramStart"/>
      <w:r>
        <w:rPr>
          <w:rFonts w:hint="eastAsia"/>
        </w:rPr>
        <w:t>想强烈</w:t>
      </w:r>
      <w:proofErr w:type="gramEnd"/>
      <w:r>
        <w:rPr>
          <w:rFonts w:hint="eastAsia"/>
        </w:rPr>
        <w:t>推荐给诸位。</w:t>
      </w:r>
    </w:p>
    <w:p w:rsidR="00AE2786" w:rsidRDefault="00AE2786">
      <w:pPr>
        <w:rPr>
          <w:rFonts w:hint="eastAsia"/>
        </w:rPr>
      </w:pPr>
    </w:p>
    <w:p w:rsidR="00AE2786" w:rsidRDefault="00AE2786">
      <w:pPr>
        <w:rPr>
          <w:rFonts w:hint="eastAsia"/>
        </w:rPr>
      </w:pPr>
      <w:r>
        <w:t>书暂不剧透</w:t>
      </w:r>
      <w:r>
        <w:rPr>
          <w:rFonts w:hint="eastAsia"/>
        </w:rPr>
        <w:t>，</w:t>
      </w:r>
      <w:r>
        <w:t>讲的是小人物</w:t>
      </w:r>
      <w:r>
        <w:rPr>
          <w:rFonts w:hint="eastAsia"/>
        </w:rPr>
        <w:t>，</w:t>
      </w:r>
      <w:r>
        <w:t>小故事</w:t>
      </w:r>
      <w:r>
        <w:rPr>
          <w:rFonts w:hint="eastAsia"/>
        </w:rPr>
        <w:t>。</w:t>
      </w:r>
      <w:r>
        <w:t>再小不过的人物</w:t>
      </w:r>
      <w:r>
        <w:rPr>
          <w:rFonts w:hint="eastAsia"/>
        </w:rPr>
        <w:t>，</w:t>
      </w:r>
      <w:r w:rsidR="00037D42">
        <w:rPr>
          <w:rFonts w:hint="eastAsia"/>
        </w:rPr>
        <w:t>和他们</w:t>
      </w:r>
      <w:r>
        <w:t>再普通不过的人生</w:t>
      </w:r>
      <w:r w:rsidR="00037D42">
        <w:rPr>
          <w:rFonts w:hint="eastAsia"/>
        </w:rPr>
        <w:t>。背景是解放前后中国的农村。看完很唏嘘，也很感叹，刘震云是个写小人物的好手。看完和表姐讨论，她说“一个时代结束了”。余华曾经写出《活着》《许三多卖血记》，张艺谋曾经拍出《红高粱》《大红灯笼高高挂》，那些写出拍出表现中国那个年代优秀作品的艺术家们，到了现在仿佛江郎才尽。</w:t>
      </w:r>
      <w:r w:rsidR="009D1E4D">
        <w:rPr>
          <w:rFonts w:hint="eastAsia"/>
        </w:rPr>
        <w:t>是因为时代变了吗？我无从所知，但是只觉得这本《一句顶一万句》，</w:t>
      </w:r>
      <w:r w:rsidR="00037D42">
        <w:rPr>
          <w:rFonts w:hint="eastAsia"/>
        </w:rPr>
        <w:t>让人看到这类</w:t>
      </w:r>
      <w:r w:rsidR="009D1E4D">
        <w:rPr>
          <w:rFonts w:hint="eastAsia"/>
        </w:rPr>
        <w:t>作品</w:t>
      </w:r>
      <w:r w:rsidR="00037D42">
        <w:rPr>
          <w:rFonts w:hint="eastAsia"/>
        </w:rPr>
        <w:t>的新生。</w:t>
      </w:r>
    </w:p>
    <w:p w:rsidR="00037D42" w:rsidRPr="009D1E4D" w:rsidRDefault="00037D42">
      <w:pPr>
        <w:rPr>
          <w:rFonts w:hint="eastAsia"/>
        </w:rPr>
      </w:pPr>
    </w:p>
    <w:p w:rsidR="00037D42" w:rsidRDefault="009D1E4D">
      <w:pPr>
        <w:rPr>
          <w:rFonts w:hint="eastAsia"/>
        </w:rPr>
      </w:pPr>
      <w:r>
        <w:rPr>
          <w:rFonts w:hint="eastAsia"/>
        </w:rPr>
        <w:t>人</w:t>
      </w:r>
      <w:r>
        <w:t>的一生终是孤独的</w:t>
      </w:r>
      <w:r>
        <w:rPr>
          <w:rFonts w:hint="eastAsia"/>
        </w:rPr>
        <w:t>，寻来觅去，你可能始终找不到那个“说得着的人”。你以为跟某个人说得着，但可能他只把你当傻瓜。在你的亲人朋友眼里，你是谁呢？他们从未走进甚至从未试图走近你的内心。终其一生，一个跟你非亲非故因你失踪的孩子却成了你的牵挂。于是，两段心酸的故事、两个悲苦的人生展开了。</w:t>
      </w:r>
    </w:p>
    <w:p w:rsidR="009D1E4D" w:rsidRDefault="009D1E4D">
      <w:pPr>
        <w:rPr>
          <w:rFonts w:hint="eastAsia"/>
        </w:rPr>
      </w:pPr>
    </w:p>
    <w:p w:rsidR="009D1E4D" w:rsidRDefault="00E66FA2">
      <w:r>
        <w:rPr>
          <w:rFonts w:hint="eastAsia"/>
        </w:rPr>
        <w:t>有人把这本书</w:t>
      </w:r>
      <w:r w:rsidRPr="00E66FA2">
        <w:rPr>
          <w:rFonts w:hint="eastAsia"/>
        </w:rPr>
        <w:t>称</w:t>
      </w:r>
      <w:r>
        <w:rPr>
          <w:rFonts w:hint="eastAsia"/>
        </w:rPr>
        <w:t>为</w:t>
      </w:r>
      <w:r w:rsidRPr="00E66FA2">
        <w:rPr>
          <w:rFonts w:hint="eastAsia"/>
        </w:rPr>
        <w:t>中国版《百年孤独》</w:t>
      </w:r>
      <w:r>
        <w:rPr>
          <w:rFonts w:hint="eastAsia"/>
        </w:rPr>
        <w:t>。</w:t>
      </w:r>
      <w:r w:rsidR="009D1E4D">
        <w:rPr>
          <w:rFonts w:hint="eastAsia"/>
        </w:rPr>
        <w:t>一句顶一万句，希望我们都能找到那个说一句话就够的人。</w:t>
      </w:r>
    </w:p>
    <w:sectPr w:rsidR="009D1E4D" w:rsidSect="000A75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E2786"/>
    <w:rsid w:val="00037D42"/>
    <w:rsid w:val="000A75E0"/>
    <w:rsid w:val="00213283"/>
    <w:rsid w:val="00227E66"/>
    <w:rsid w:val="0084640C"/>
    <w:rsid w:val="009D1E4D"/>
    <w:rsid w:val="00AE2786"/>
    <w:rsid w:val="00E66FA2"/>
    <w:rsid w:val="00EC72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75E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Echo</dc:creator>
  <cp:lastModifiedBy>Echo</cp:lastModifiedBy>
  <cp:revision>3</cp:revision>
  <dcterms:created xsi:type="dcterms:W3CDTF">2017-01-09T12:42:00Z</dcterms:created>
  <dcterms:modified xsi:type="dcterms:W3CDTF">2017-01-09T13:16:00Z</dcterms:modified>
</cp:coreProperties>
</file>