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400" w:rsidRDefault="00A66400"/>
    <w:p w:rsidR="00A3468E" w:rsidRDefault="00A3468E">
      <w:r>
        <w:rPr>
          <w:rFonts w:hint="eastAsia"/>
        </w:rPr>
        <w:t>翻开《看不见的城市》，</w:t>
      </w:r>
      <w:r w:rsidR="00AD3B40">
        <w:rPr>
          <w:rFonts w:hint="eastAsia"/>
        </w:rPr>
        <w:t>就</w:t>
      </w:r>
      <w:r>
        <w:rPr>
          <w:rFonts w:hint="eastAsia"/>
        </w:rPr>
        <w:t>像进入了一个城市</w:t>
      </w:r>
      <w:r w:rsidR="00AD3B40">
        <w:rPr>
          <w:rFonts w:hint="eastAsia"/>
        </w:rPr>
        <w:t>世界</w:t>
      </w:r>
      <w:r>
        <w:rPr>
          <w:rFonts w:hint="eastAsia"/>
        </w:rPr>
        <w:t>的</w:t>
      </w:r>
      <w:r w:rsidR="00AD3B40">
        <w:rPr>
          <w:rFonts w:hint="eastAsia"/>
        </w:rPr>
        <w:t>梦境：55座虚构的城市，</w:t>
      </w:r>
      <w:r w:rsidR="0043078D">
        <w:rPr>
          <w:rFonts w:hint="eastAsia"/>
        </w:rPr>
        <w:t>由旅行家马可波罗讲述给忽必烈汗。这些城市</w:t>
      </w:r>
      <w:r w:rsidR="00C84F69">
        <w:rPr>
          <w:rFonts w:hint="eastAsia"/>
        </w:rPr>
        <w:t>或大或小，</w:t>
      </w:r>
      <w:r w:rsidR="004A329D">
        <w:rPr>
          <w:rFonts w:hint="eastAsia"/>
        </w:rPr>
        <w:t>形态各异：</w:t>
      </w:r>
      <w:r w:rsidR="00AF59A6">
        <w:rPr>
          <w:rFonts w:hint="eastAsia"/>
        </w:rPr>
        <w:t>它</w:t>
      </w:r>
      <w:r w:rsidR="00AD3B40">
        <w:rPr>
          <w:rFonts w:hint="eastAsia"/>
        </w:rPr>
        <w:t>可能像古老的丝绸之路上一座原本没落但被未来科技拯救的</w:t>
      </w:r>
      <w:r w:rsidR="0043078D">
        <w:rPr>
          <w:rFonts w:hint="eastAsia"/>
        </w:rPr>
        <w:t>城市，也感觉像科幻电影中那些</w:t>
      </w:r>
      <w:r w:rsidR="00455029">
        <w:rPr>
          <w:rFonts w:hint="eastAsia"/>
        </w:rPr>
        <w:t>粗暴</w:t>
      </w:r>
      <w:r w:rsidR="00AF59A6">
        <w:rPr>
          <w:rFonts w:hint="eastAsia"/>
        </w:rPr>
        <w:t>地被裹挟入未来的</w:t>
      </w:r>
      <w:r w:rsidR="000801D1">
        <w:rPr>
          <w:rFonts w:hint="eastAsia"/>
        </w:rPr>
        <w:t>“</w:t>
      </w:r>
      <w:r w:rsidR="00455029">
        <w:rPr>
          <w:rFonts w:hint="eastAsia"/>
        </w:rPr>
        <w:t>地球城</w:t>
      </w:r>
      <w:r w:rsidR="000801D1">
        <w:rPr>
          <w:rFonts w:hint="eastAsia"/>
        </w:rPr>
        <w:t>”</w:t>
      </w:r>
      <w:r w:rsidR="0043078D">
        <w:rPr>
          <w:rFonts w:hint="eastAsia"/>
        </w:rPr>
        <w:t>，但更像</w:t>
      </w:r>
      <w:r w:rsidR="00455029">
        <w:rPr>
          <w:rFonts w:hint="eastAsia"/>
        </w:rPr>
        <w:t>每晚睡觉前，</w:t>
      </w:r>
      <w:r w:rsidR="000801D1">
        <w:rPr>
          <w:rFonts w:hint="eastAsia"/>
        </w:rPr>
        <w:t>孩子们</w:t>
      </w:r>
      <w:r w:rsidR="00455029">
        <w:rPr>
          <w:rFonts w:hint="eastAsia"/>
        </w:rPr>
        <w:t>缠着大人</w:t>
      </w:r>
      <w:r w:rsidR="00886F38">
        <w:rPr>
          <w:rFonts w:hint="eastAsia"/>
        </w:rPr>
        <w:t>讲</w:t>
      </w:r>
      <w:r w:rsidR="00455029">
        <w:rPr>
          <w:rFonts w:hint="eastAsia"/>
        </w:rPr>
        <w:t>的童话世界中</w:t>
      </w:r>
      <w:r w:rsidR="000801D1">
        <w:rPr>
          <w:rFonts w:hint="eastAsia"/>
        </w:rPr>
        <w:t>的城市</w:t>
      </w:r>
      <w:r w:rsidR="0043078D">
        <w:rPr>
          <w:rFonts w:hint="eastAsia"/>
        </w:rPr>
        <w:t>。</w:t>
      </w:r>
      <w:r w:rsidR="00455029">
        <w:rPr>
          <w:rFonts w:hint="eastAsia"/>
        </w:rPr>
        <w:t>很</w:t>
      </w:r>
      <w:r w:rsidR="00886F38">
        <w:rPr>
          <w:rFonts w:hint="eastAsia"/>
        </w:rPr>
        <w:t>有</w:t>
      </w:r>
      <w:r w:rsidR="000A55C1">
        <w:rPr>
          <w:rFonts w:hint="eastAsia"/>
        </w:rPr>
        <w:t>可能，</w:t>
      </w:r>
      <w:r w:rsidR="00C84F69">
        <w:rPr>
          <w:rFonts w:hint="eastAsia"/>
        </w:rPr>
        <w:t>读着</w:t>
      </w:r>
      <w:r w:rsidR="000801D1">
        <w:rPr>
          <w:rFonts w:hint="eastAsia"/>
        </w:rPr>
        <w:t>读着</w:t>
      </w:r>
      <w:r w:rsidR="000A55C1">
        <w:rPr>
          <w:rFonts w:hint="eastAsia"/>
        </w:rPr>
        <w:t>，</w:t>
      </w:r>
      <w:r w:rsidR="000801D1">
        <w:rPr>
          <w:rFonts w:hint="eastAsia"/>
        </w:rPr>
        <w:t>你</w:t>
      </w:r>
      <w:r w:rsidR="00455029">
        <w:rPr>
          <w:rFonts w:hint="eastAsia"/>
        </w:rPr>
        <w:t>突然</w:t>
      </w:r>
      <w:r w:rsidR="00C84F69">
        <w:rPr>
          <w:rFonts w:hint="eastAsia"/>
        </w:rPr>
        <w:t>发现这座城市</w:t>
      </w:r>
      <w:r w:rsidR="000801D1">
        <w:rPr>
          <w:rFonts w:hint="eastAsia"/>
        </w:rPr>
        <w:t>似曾相识，</w:t>
      </w:r>
      <w:r w:rsidR="004A329D">
        <w:rPr>
          <w:rFonts w:hint="eastAsia"/>
        </w:rPr>
        <w:t>你曾经梦到过它</w:t>
      </w:r>
      <w:r w:rsidR="000A55C1">
        <w:rPr>
          <w:rFonts w:hint="eastAsia"/>
        </w:rPr>
        <w:t>。</w:t>
      </w:r>
      <w:r w:rsidR="000801D1">
        <w:rPr>
          <w:rFonts w:hint="eastAsia"/>
        </w:rPr>
        <w:t>总而言之，这是一本特别充满想象力的书。</w:t>
      </w:r>
    </w:p>
    <w:p w:rsidR="00A3468E" w:rsidRDefault="00A3468E">
      <w:bookmarkStart w:id="0" w:name="_GoBack"/>
      <w:bookmarkEnd w:id="0"/>
    </w:p>
    <w:p w:rsidR="00794DAA" w:rsidRDefault="0043078D" w:rsidP="00BB251F">
      <w:pPr>
        <w:autoSpaceDE w:val="0"/>
        <w:autoSpaceDN w:val="0"/>
        <w:jc w:val="left"/>
      </w:pPr>
      <w:r>
        <w:rPr>
          <w:rFonts w:hint="eastAsia"/>
        </w:rPr>
        <w:t>例如：</w:t>
      </w:r>
      <w:r w:rsidR="000801D1">
        <w:rPr>
          <w:rFonts w:hint="eastAsia"/>
        </w:rPr>
        <w:t>一个叫奥克塔波亚的城市生于深渊之上，它被称为蛛网之城，由</w:t>
      </w:r>
      <w:r w:rsidR="00BB251F">
        <w:rPr>
          <w:rFonts w:hint="eastAsia"/>
        </w:rPr>
        <w:t>一张</w:t>
      </w:r>
      <w:r w:rsidR="000801D1">
        <w:rPr>
          <w:rFonts w:hint="eastAsia"/>
        </w:rPr>
        <w:t>网守护着城市的生存；一个叫波西丝的城市由一些细长的支架撑起来，不知是出于敬畏还是出于憎恨大地，居民们很少出现在地面上；在一个叫</w:t>
      </w:r>
      <w:r w:rsidR="00745EBF">
        <w:rPr>
          <w:rFonts w:hint="eastAsia"/>
        </w:rPr>
        <w:t>瓯多西亚的城市里有一个巨大的地毯，</w:t>
      </w:r>
      <w:r w:rsidR="00455029">
        <w:rPr>
          <w:rFonts w:hint="eastAsia"/>
        </w:rPr>
        <w:t>地毯上对称但错综复杂的图案</w:t>
      </w:r>
      <w:r w:rsidR="00BB251F">
        <w:rPr>
          <w:rFonts w:hint="eastAsia"/>
        </w:rPr>
        <w:t>与这座城市的格局有着微妙地令人难以琢磨的关系；一对叫做“瓦尔德拉达”的城市是一对</w:t>
      </w:r>
      <w:r w:rsidR="008826BA">
        <w:rPr>
          <w:rFonts w:hint="eastAsia"/>
        </w:rPr>
        <w:t>像镜城</w:t>
      </w:r>
      <w:r w:rsidR="00BB251F">
        <w:rPr>
          <w:rFonts w:hint="eastAsia"/>
        </w:rPr>
        <w:t>孪生城市，</w:t>
      </w:r>
      <w:r w:rsidR="008826BA">
        <w:rPr>
          <w:rFonts w:hint="eastAsia"/>
        </w:rPr>
        <w:t>上面城市的所有一切都会</w:t>
      </w:r>
      <w:r w:rsidR="004B0D74">
        <w:rPr>
          <w:rFonts w:hint="eastAsia"/>
        </w:rPr>
        <w:t>在水下的城市里一一呈现出来，因而城里的人们非常注意保持行为举止的优美，甚至在做爱时也不</w:t>
      </w:r>
      <w:r w:rsidR="00794DAA">
        <w:rPr>
          <w:rFonts w:hint="eastAsia"/>
        </w:rPr>
        <w:t>放松。</w:t>
      </w:r>
    </w:p>
    <w:p w:rsidR="00794DAA" w:rsidRDefault="00794DAA" w:rsidP="00BB251F">
      <w:pPr>
        <w:autoSpaceDE w:val="0"/>
        <w:autoSpaceDN w:val="0"/>
        <w:jc w:val="left"/>
      </w:pPr>
    </w:p>
    <w:p w:rsidR="00A3468E" w:rsidRPr="00BB251F" w:rsidRDefault="00794DAA" w:rsidP="00794DAA">
      <w:pPr>
        <w:autoSpaceDE w:val="0"/>
        <w:autoSpaceDN w:val="0"/>
        <w:jc w:val="left"/>
      </w:pPr>
      <w:r>
        <w:rPr>
          <w:rFonts w:hint="eastAsia"/>
        </w:rPr>
        <w:t>因而，每一座“看不见的城市”都会启发你无尽的思考。它是寓言，故事与想象只是载体。但是它也可以被看过一本游记。梁文道在介绍《看不见的城市》时</w:t>
      </w:r>
      <w:r w:rsidR="001075D8">
        <w:rPr>
          <w:rFonts w:hint="eastAsia"/>
        </w:rPr>
        <w:t>就</w:t>
      </w:r>
      <w:r>
        <w:rPr>
          <w:rFonts w:hint="eastAsia"/>
        </w:rPr>
        <w:t>说更愿意把它看作一本关于旅行的书，尽管它是虚构的马可波罗的游记。</w:t>
      </w:r>
      <w:r w:rsidR="001075D8">
        <w:rPr>
          <w:rFonts w:hint="eastAsia"/>
        </w:rPr>
        <w:t>你可以体验一下当</w:t>
      </w:r>
      <w:r>
        <w:rPr>
          <w:rFonts w:hint="eastAsia"/>
        </w:rPr>
        <w:t>你旅行到下面的</w:t>
      </w:r>
      <w:r w:rsidR="00886F38">
        <w:rPr>
          <w:rFonts w:hint="eastAsia"/>
        </w:rPr>
        <w:t>这两</w:t>
      </w:r>
      <w:r>
        <w:rPr>
          <w:rFonts w:hint="eastAsia"/>
        </w:rPr>
        <w:t>座有趣的城市时</w:t>
      </w:r>
      <w:r w:rsidR="001075D8">
        <w:rPr>
          <w:rFonts w:hint="eastAsia"/>
        </w:rPr>
        <w:t>的情形</w:t>
      </w:r>
      <w:r>
        <w:rPr>
          <w:rFonts w:hint="eastAsia"/>
        </w:rPr>
        <w:t>：</w:t>
      </w:r>
    </w:p>
    <w:p w:rsidR="00C84F69" w:rsidRDefault="00C84F69"/>
    <w:p w:rsidR="00C84F69" w:rsidRDefault="001075D8">
      <w:r>
        <w:rPr>
          <w:rFonts w:hint="eastAsia"/>
        </w:rPr>
        <w:t>在</w:t>
      </w:r>
      <w:r w:rsidR="00C84F69">
        <w:rPr>
          <w:rFonts w:hint="eastAsia"/>
        </w:rPr>
        <w:t>一个名叫“摩丽里亚”的城市，“旅人被邀请进城游览，同时欣赏一些古老的明信片，它们上面的图画是这座城市旧日的面貌：同一个广场，以前</w:t>
      </w:r>
      <w:r w:rsidR="00886F38">
        <w:rPr>
          <w:rFonts w:hint="eastAsia"/>
        </w:rPr>
        <w:t>站</w:t>
      </w:r>
      <w:r w:rsidR="00C84F69">
        <w:rPr>
          <w:rFonts w:hint="eastAsia"/>
        </w:rPr>
        <w:t>着母鸡的地方是现在的公共汽车站，音乐台改成了现在的天桥。”这座城市通过这样的方式记忆过去，</w:t>
      </w:r>
      <w:r w:rsidR="00AF59A6">
        <w:rPr>
          <w:rFonts w:hint="eastAsia"/>
        </w:rPr>
        <w:t>但并</w:t>
      </w:r>
      <w:r w:rsidR="00C84F69">
        <w:rPr>
          <w:rFonts w:hint="eastAsia"/>
        </w:rPr>
        <w:t>不</w:t>
      </w:r>
      <w:r w:rsidR="00AF59A6">
        <w:rPr>
          <w:rFonts w:hint="eastAsia"/>
        </w:rPr>
        <w:t>过度崇尚</w:t>
      </w:r>
      <w:r w:rsidR="00C84F69">
        <w:rPr>
          <w:rFonts w:hint="eastAsia"/>
        </w:rPr>
        <w:t>过去，也</w:t>
      </w:r>
      <w:r w:rsidR="00AF59A6">
        <w:rPr>
          <w:rFonts w:hint="eastAsia"/>
        </w:rPr>
        <w:t>不</w:t>
      </w:r>
      <w:r w:rsidR="00C84F69">
        <w:rPr>
          <w:rFonts w:hint="eastAsia"/>
        </w:rPr>
        <w:t>谴责现在，</w:t>
      </w:r>
      <w:r w:rsidR="00AF59A6">
        <w:rPr>
          <w:rFonts w:hint="eastAsia"/>
        </w:rPr>
        <w:t>只是现在这</w:t>
      </w:r>
      <w:r w:rsidR="00C84F69">
        <w:rPr>
          <w:rFonts w:hint="eastAsia"/>
        </w:rPr>
        <w:t>座</w:t>
      </w:r>
      <w:r w:rsidR="00AF59A6">
        <w:rPr>
          <w:rFonts w:hint="eastAsia"/>
        </w:rPr>
        <w:t>城市，</w:t>
      </w:r>
      <w:r w:rsidR="00C84F69">
        <w:rPr>
          <w:rFonts w:hint="eastAsia"/>
        </w:rPr>
        <w:t>和过去那座城一样，恰巧也叫</w:t>
      </w:r>
      <w:r w:rsidR="00AF59A6">
        <w:rPr>
          <w:rFonts w:hint="eastAsia"/>
        </w:rPr>
        <w:t>摩丽</w:t>
      </w:r>
      <w:r w:rsidR="00C84F69">
        <w:rPr>
          <w:rFonts w:hint="eastAsia"/>
        </w:rPr>
        <w:t>西亚</w:t>
      </w:r>
      <w:r w:rsidR="00AF59A6">
        <w:rPr>
          <w:rFonts w:hint="eastAsia"/>
        </w:rPr>
        <w:t>。</w:t>
      </w:r>
    </w:p>
    <w:p w:rsidR="0043078D" w:rsidRDefault="0043078D"/>
    <w:p w:rsidR="00AF59A6" w:rsidRDefault="00AF59A6">
      <w:r>
        <w:rPr>
          <w:rFonts w:hint="eastAsia"/>
        </w:rPr>
        <w:t>在一个叫做“欧菲米亚”的城市，每年的夏至和冬至、春分和秋分，七个国家的商人会聚集在这里进行买卖，但是更重要的是每天的买卖结束后，商人们围着集市中的篝火，开始讲述各自的故事。真正喜悦他们的，不是买卖货物，而是买卖记忆。</w:t>
      </w:r>
    </w:p>
    <w:p w:rsidR="00AF59A6" w:rsidRDefault="00AF59A6"/>
    <w:p w:rsidR="00A3468E" w:rsidRDefault="00886F38">
      <w:r>
        <w:rPr>
          <w:rFonts w:hint="eastAsia"/>
        </w:rPr>
        <w:t>这些奇特的城市都是怎么来的呢？这得说到</w:t>
      </w:r>
      <w:r w:rsidR="00A3468E">
        <w:rPr>
          <w:rFonts w:hint="eastAsia"/>
        </w:rPr>
        <w:t>令我非常惊奇的卡尔维诺的写作方式</w:t>
      </w:r>
      <w:r>
        <w:rPr>
          <w:rFonts w:hint="eastAsia"/>
        </w:rPr>
        <w:t>。在《看不见的城市》</w:t>
      </w:r>
      <w:r w:rsidR="00A3468E">
        <w:rPr>
          <w:rFonts w:hint="eastAsia"/>
        </w:rPr>
        <w:t>的结尾，收录了卡尔维诺在两次讲座中的讲稿，他谈到他的写作方式</w:t>
      </w:r>
      <w:r w:rsidR="00AD3B40">
        <w:rPr>
          <w:rFonts w:hint="eastAsia"/>
        </w:rPr>
        <w:t>和这本书的形成</w:t>
      </w:r>
      <w:r w:rsidR="00A3468E">
        <w:rPr>
          <w:rFonts w:hint="eastAsia"/>
        </w:rPr>
        <w:t>。</w:t>
      </w:r>
    </w:p>
    <w:p w:rsidR="00A3468E" w:rsidRDefault="00A3468E"/>
    <w:p w:rsidR="00A3468E" w:rsidRDefault="00A3468E">
      <w:r>
        <w:rPr>
          <w:rFonts w:hint="eastAsia"/>
        </w:rPr>
        <w:t>“</w:t>
      </w:r>
      <w:r w:rsidRPr="00A3468E">
        <w:rPr>
          <w:rFonts w:hint="eastAsia"/>
        </w:rPr>
        <w:t>这本书每次只产生一小段，并且间隔的时间也长，就像是我跟随着各种各样的灵感而写在纸上的诗。我是以系列的方式进行写作的</w:t>
      </w:r>
      <w:r w:rsidRPr="00A3468E">
        <w:t>: 我有许多文件夹，里面放着我根据那些在我头脑中萦绕的思绪而偶尔写出的纸页，或者只是我想要写的东西的简要记录。我的文件夹中有一个专用于物体，一个专用于动物，一个专用于人物，一个专用于历史人物，还有一个专用于神话中的英雄; 我有一个关于四季的文件夹和一个关于五种感觉的文件夹; 我在一个文件夹里汇集了有关我经历过的那些城市和风景的纸页，而在另一个文件夹里则是那些超越于空间和时间的想象的城市。当一个文</w:t>
      </w:r>
      <w:r w:rsidRPr="00A3468E">
        <w:rPr>
          <w:rFonts w:hint="eastAsia"/>
        </w:rPr>
        <w:t>件夹渐渐被纸装满时，我就开始思考我能从这里提取出来的那本书了。</w:t>
      </w:r>
      <w:r>
        <w:rPr>
          <w:rFonts w:hint="eastAsia"/>
        </w:rPr>
        <w:t>”</w:t>
      </w:r>
    </w:p>
    <w:p w:rsidR="00507A49" w:rsidRDefault="00507A49"/>
    <w:p w:rsidR="00507A49" w:rsidRDefault="00507A49">
      <w:r>
        <w:rPr>
          <w:rFonts w:hint="eastAsia"/>
        </w:rPr>
        <w:t>在</w:t>
      </w:r>
      <w:r w:rsidR="00C81051">
        <w:rPr>
          <w:rFonts w:hint="eastAsia"/>
        </w:rPr>
        <w:t>读</w:t>
      </w:r>
      <w:r w:rsidR="00AD3B40">
        <w:rPr>
          <w:rFonts w:hint="eastAsia"/>
        </w:rPr>
        <w:t>卡尔维诺</w:t>
      </w:r>
      <w:r>
        <w:rPr>
          <w:rFonts w:hint="eastAsia"/>
        </w:rPr>
        <w:t>之前，我还不知道书</w:t>
      </w:r>
      <w:r w:rsidR="00AD3B40">
        <w:rPr>
          <w:rFonts w:hint="eastAsia"/>
        </w:rPr>
        <w:t>还</w:t>
      </w:r>
      <w:r>
        <w:rPr>
          <w:rFonts w:hint="eastAsia"/>
        </w:rPr>
        <w:t>可以这么写。这也解释了为什么在《看不见的城市》中，</w:t>
      </w:r>
      <w:r w:rsidR="00AD3B40">
        <w:rPr>
          <w:rFonts w:hint="eastAsia"/>
        </w:rPr>
        <w:t>故事的联系似乎</w:t>
      </w:r>
      <w:r w:rsidR="00B908D8">
        <w:rPr>
          <w:rFonts w:hint="eastAsia"/>
        </w:rPr>
        <w:t>很弱，并且章节的归类</w:t>
      </w:r>
      <w:r w:rsidR="00C81051">
        <w:rPr>
          <w:rFonts w:hint="eastAsia"/>
        </w:rPr>
        <w:t>主题</w:t>
      </w:r>
      <w:r w:rsidR="00B908D8">
        <w:rPr>
          <w:rFonts w:hint="eastAsia"/>
        </w:rPr>
        <w:t>令人匪夷所思。但</w:t>
      </w:r>
      <w:r w:rsidR="00C81051">
        <w:rPr>
          <w:rFonts w:hint="eastAsia"/>
        </w:rPr>
        <w:t>似乎</w:t>
      </w:r>
      <w:r w:rsidR="00B908D8">
        <w:rPr>
          <w:rFonts w:hint="eastAsia"/>
        </w:rPr>
        <w:t>正是这样，</w:t>
      </w:r>
      <w:r w:rsidR="00C81051">
        <w:rPr>
          <w:rFonts w:hint="eastAsia"/>
        </w:rPr>
        <w:t>看不见的城市有了更多哲学层面的内涵</w:t>
      </w:r>
      <w:r w:rsidR="00886F38">
        <w:rPr>
          <w:rFonts w:hint="eastAsia"/>
        </w:rPr>
        <w:t>。</w:t>
      </w:r>
    </w:p>
    <w:p w:rsidR="00886F38" w:rsidRDefault="00886F38"/>
    <w:p w:rsidR="00484A2D" w:rsidRDefault="00484A2D"/>
    <w:p w:rsidR="00C81051" w:rsidRDefault="00C81051"/>
    <w:p w:rsidR="00484A2D" w:rsidRPr="00C81051" w:rsidRDefault="00484A2D">
      <w:pPr>
        <w:rPr>
          <w:b/>
        </w:rPr>
      </w:pPr>
      <w:r w:rsidRPr="00C81051">
        <w:rPr>
          <w:rFonts w:hint="eastAsia"/>
          <w:b/>
        </w:rPr>
        <w:t>简介：</w:t>
      </w:r>
      <w:r w:rsidR="00C81051" w:rsidRPr="00C81051">
        <w:rPr>
          <w:rFonts w:hint="eastAsia"/>
          <w:b/>
        </w:rPr>
        <w:t>（卡尔维诺自己谈《看不见的城市》）</w:t>
      </w:r>
    </w:p>
    <w:p w:rsidR="00C81051" w:rsidRDefault="00484A2D">
      <w:pPr>
        <w:rPr>
          <w:rFonts w:ascii="Helvetica" w:hAnsi="Helvetica"/>
          <w:color w:val="111111"/>
          <w:sz w:val="20"/>
          <w:szCs w:val="20"/>
          <w:shd w:val="clear" w:color="auto" w:fill="FFFFFF"/>
        </w:rPr>
      </w:pPr>
      <w:r>
        <w:rPr>
          <w:rFonts w:ascii="Helvetica" w:hAnsi="Helvetica"/>
          <w:color w:val="111111"/>
          <w:sz w:val="20"/>
          <w:szCs w:val="20"/>
          <w:shd w:val="clear" w:color="auto" w:fill="FFFFFF"/>
        </w:rPr>
        <w:t>在《看不见的城市》里人们找不到能认得出的城市。所有的城市都是虚构的</w:t>
      </w:r>
      <w:r>
        <w:rPr>
          <w:rFonts w:ascii="Helvetica" w:hAnsi="Helvetica"/>
          <w:color w:val="111111"/>
          <w:sz w:val="20"/>
          <w:szCs w:val="20"/>
          <w:shd w:val="clear" w:color="auto" w:fill="FFFFFF"/>
        </w:rPr>
        <w:t xml:space="preserve">; </w:t>
      </w:r>
      <w:r>
        <w:rPr>
          <w:rFonts w:ascii="Helvetica" w:hAnsi="Helvetica"/>
          <w:color w:val="111111"/>
          <w:sz w:val="20"/>
          <w:szCs w:val="20"/>
          <w:shd w:val="clear" w:color="auto" w:fill="FFFFFF"/>
        </w:rPr>
        <w:t>我给它们每一个都起了一个女人的名字。这本书是由一些短小的章节构成的，每个章节都应提供机会，让我们对某个城市或泛指意义上的城市进行反思。</w:t>
      </w:r>
    </w:p>
    <w:p w:rsidR="00C81051" w:rsidRDefault="00C81051" w:rsidP="00C81051"/>
    <w:p w:rsidR="00C81051" w:rsidRDefault="00C81051" w:rsidP="00C81051">
      <w:pPr>
        <w:rPr>
          <w:rFonts w:ascii="Helvetica" w:hAnsi="Helvetica"/>
          <w:color w:val="111111"/>
          <w:sz w:val="20"/>
          <w:szCs w:val="20"/>
          <w:shd w:val="clear" w:color="auto" w:fill="FFFFFF"/>
        </w:rPr>
      </w:pPr>
      <w:r>
        <w:rPr>
          <w:rFonts w:ascii="Helvetica" w:hAnsi="Helvetica"/>
          <w:color w:val="111111"/>
          <w:sz w:val="20"/>
          <w:szCs w:val="20"/>
          <w:shd w:val="clear" w:color="auto" w:fill="FFFFFF"/>
        </w:rPr>
        <w:t>对于我们来说，今天的城市是什么？我认为我写了一种东西，它就像是在越来越难以把城市当做城市来生活的时刻，献给城市的最后一首爱情诗。也许我们正在接近城市生活的一个危机时刻，而《看不见的城市》则是从这些不可生活的城市的心中生长出来的一个梦想。今天人们以相同的顽固谈论着自然环境的破坏和巨大的技术体系的脆弱，这种脆弱有可能制造连锁故障，使各个大都市整体瘫痪。过于巨大的城市的危机是自然危机的另一面。</w:t>
      </w:r>
      <w:r>
        <w:rPr>
          <w:rFonts w:ascii="Helvetica" w:hAnsi="Helvetica"/>
          <w:color w:val="111111"/>
          <w:sz w:val="20"/>
          <w:szCs w:val="20"/>
          <w:shd w:val="clear" w:color="auto" w:fill="FFFFFF"/>
        </w:rPr>
        <w:t>“</w:t>
      </w:r>
      <w:r>
        <w:rPr>
          <w:rFonts w:ascii="Helvetica" w:hAnsi="Helvetica"/>
          <w:color w:val="111111"/>
          <w:sz w:val="20"/>
          <w:szCs w:val="20"/>
          <w:shd w:val="clear" w:color="auto" w:fill="FFFFFF"/>
        </w:rPr>
        <w:t>特大城市</w:t>
      </w:r>
      <w:r>
        <w:rPr>
          <w:rFonts w:ascii="Helvetica" w:hAnsi="Helvetica"/>
          <w:color w:val="111111"/>
          <w:sz w:val="20"/>
          <w:szCs w:val="20"/>
          <w:shd w:val="clear" w:color="auto" w:fill="FFFFFF"/>
        </w:rPr>
        <w:t>”</w:t>
      </w:r>
      <w:r>
        <w:rPr>
          <w:rFonts w:ascii="Helvetica" w:hAnsi="Helvetica"/>
          <w:color w:val="111111"/>
          <w:sz w:val="20"/>
          <w:szCs w:val="20"/>
          <w:shd w:val="clear" w:color="auto" w:fill="FFFFFF"/>
        </w:rPr>
        <w:t>，也就是正在覆盖全世界的连续的、单一的城市图景，也统治着我的书。但是，预言灾难和世界末日的书已经有很多了，再写一本将是同义重复，再说也不属于我的性格。我的马可</w:t>
      </w:r>
      <w:r>
        <w:rPr>
          <w:rFonts w:ascii="Helvetica" w:hAnsi="Helvetica"/>
          <w:color w:val="111111"/>
          <w:sz w:val="20"/>
          <w:szCs w:val="20"/>
          <w:shd w:val="clear" w:color="auto" w:fill="FFFFFF"/>
        </w:rPr>
        <w:t>·</w:t>
      </w:r>
      <w:r>
        <w:rPr>
          <w:rFonts w:ascii="Helvetica" w:hAnsi="Helvetica"/>
          <w:color w:val="111111"/>
          <w:sz w:val="20"/>
          <w:szCs w:val="20"/>
          <w:shd w:val="clear" w:color="auto" w:fill="FFFFFF"/>
        </w:rPr>
        <w:t>波罗心中想的是要发现使人们生活在这些城市中的秘密理由，是能够胜过所有这些危机的理由。这些城市是众多事物的一个整体</w:t>
      </w:r>
      <w:r>
        <w:rPr>
          <w:rFonts w:ascii="Helvetica" w:hAnsi="Helvetica"/>
          <w:color w:val="111111"/>
          <w:sz w:val="20"/>
          <w:szCs w:val="20"/>
          <w:shd w:val="clear" w:color="auto" w:fill="FFFFFF"/>
        </w:rPr>
        <w:t xml:space="preserve">: </w:t>
      </w:r>
      <w:r>
        <w:rPr>
          <w:rFonts w:ascii="Helvetica" w:hAnsi="Helvetica"/>
          <w:color w:val="111111"/>
          <w:sz w:val="20"/>
          <w:szCs w:val="20"/>
          <w:shd w:val="clear" w:color="auto" w:fill="FFFFFF"/>
        </w:rPr>
        <w:t>记忆的整体，欲望的整体，一种言语的符号的整体</w:t>
      </w:r>
      <w:r>
        <w:rPr>
          <w:rFonts w:ascii="Helvetica" w:hAnsi="Helvetica"/>
          <w:color w:val="111111"/>
          <w:sz w:val="20"/>
          <w:szCs w:val="20"/>
          <w:shd w:val="clear" w:color="auto" w:fill="FFFFFF"/>
        </w:rPr>
        <w:t xml:space="preserve">; </w:t>
      </w:r>
      <w:r>
        <w:rPr>
          <w:rFonts w:ascii="Helvetica" w:hAnsi="Helvetica"/>
          <w:color w:val="111111"/>
          <w:sz w:val="20"/>
          <w:szCs w:val="20"/>
          <w:shd w:val="clear" w:color="auto" w:fill="FFFFFF"/>
        </w:rPr>
        <w:t>正如所有的经济史书籍所解释的，城市是一些交换的地点，但这些交换并不仅仅是货物的交换，它们还是话语的交换，欲望的交换，记录的交换。我的书在幸福城市的图画上打开并合上，这些幸运城市不断地形成并消失，藏在不幸的城市之中。</w:t>
      </w:r>
    </w:p>
    <w:p w:rsidR="00C81051" w:rsidRDefault="00C81051" w:rsidP="00C81051">
      <w:pPr>
        <w:rPr>
          <w:rFonts w:ascii="Helvetica" w:hAnsi="Helvetica"/>
          <w:color w:val="111111"/>
          <w:sz w:val="20"/>
          <w:szCs w:val="20"/>
          <w:shd w:val="clear" w:color="auto" w:fill="FFFFFF"/>
        </w:rPr>
      </w:pPr>
    </w:p>
    <w:p w:rsidR="00C81051" w:rsidRPr="00C81051" w:rsidRDefault="00C81051" w:rsidP="00C81051">
      <w:r>
        <w:rPr>
          <w:rFonts w:ascii="Helvetica" w:hAnsi="Helvetica"/>
          <w:color w:val="111111"/>
          <w:sz w:val="20"/>
          <w:szCs w:val="20"/>
          <w:shd w:val="clear" w:color="auto" w:fill="FFFFFF"/>
        </w:rPr>
        <w:t>我相信这本书所唤起的并不仅仅是一个与时间无关的城市概念，而是在书中展开了一种时而含蓄时而清晰的关于现代城市的讨论。从某个身为城市规划专家的朋友那里，我听说这本书涉及到了许多他们的问题，并且不是一个偶然事件，因为背景是相同的。但并不是仅仅到了快要结束时，</w:t>
      </w:r>
      <w:r>
        <w:rPr>
          <w:rFonts w:ascii="Helvetica" w:hAnsi="Helvetica"/>
          <w:color w:val="111111"/>
          <w:sz w:val="20"/>
          <w:szCs w:val="20"/>
          <w:shd w:val="clear" w:color="auto" w:fill="FFFFFF"/>
        </w:rPr>
        <w:t>“</w:t>
      </w:r>
      <w:r>
        <w:rPr>
          <w:rFonts w:ascii="Helvetica" w:hAnsi="Helvetica"/>
          <w:color w:val="111111"/>
          <w:sz w:val="20"/>
          <w:szCs w:val="20"/>
          <w:shd w:val="clear" w:color="auto" w:fill="FFFFFF"/>
        </w:rPr>
        <w:t>人口众多</w:t>
      </w:r>
      <w:r>
        <w:rPr>
          <w:rFonts w:ascii="Helvetica" w:hAnsi="Helvetica"/>
          <w:color w:val="111111"/>
          <w:sz w:val="20"/>
          <w:szCs w:val="20"/>
          <w:shd w:val="clear" w:color="auto" w:fill="FFFFFF"/>
        </w:rPr>
        <w:t>”</w:t>
      </w:r>
      <w:r>
        <w:rPr>
          <w:rFonts w:ascii="Helvetica" w:hAnsi="Helvetica"/>
          <w:color w:val="111111"/>
          <w:sz w:val="20"/>
          <w:szCs w:val="20"/>
          <w:shd w:val="clear" w:color="auto" w:fill="FFFFFF"/>
        </w:rPr>
        <w:t>的大都市才在我的书中出现</w:t>
      </w:r>
      <w:r>
        <w:rPr>
          <w:rFonts w:ascii="Helvetica" w:hAnsi="Helvetica"/>
          <w:color w:val="111111"/>
          <w:sz w:val="20"/>
          <w:szCs w:val="20"/>
          <w:shd w:val="clear" w:color="auto" w:fill="FFFFFF"/>
        </w:rPr>
        <w:t xml:space="preserve">; </w:t>
      </w:r>
      <w:r>
        <w:rPr>
          <w:rFonts w:ascii="Helvetica" w:hAnsi="Helvetica"/>
          <w:color w:val="111111"/>
          <w:sz w:val="20"/>
          <w:szCs w:val="20"/>
          <w:shd w:val="clear" w:color="auto" w:fill="FFFFFF"/>
        </w:rPr>
        <w:t>那似乎是对一个古老城市的回忆的东西，只是因为被与眼前的今天的城市一同去想和写，才有了意义。</w:t>
      </w:r>
    </w:p>
    <w:sectPr w:rsidR="00C81051" w:rsidRPr="00C810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152D" w:rsidRDefault="00BF152D" w:rsidP="00A3468E">
      <w:r>
        <w:separator/>
      </w:r>
    </w:p>
  </w:endnote>
  <w:endnote w:type="continuationSeparator" w:id="0">
    <w:p w:rsidR="00BF152D" w:rsidRDefault="00BF152D" w:rsidP="00A34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152D" w:rsidRDefault="00BF152D" w:rsidP="00A3468E">
      <w:r>
        <w:separator/>
      </w:r>
    </w:p>
  </w:footnote>
  <w:footnote w:type="continuationSeparator" w:id="0">
    <w:p w:rsidR="00BF152D" w:rsidRDefault="00BF152D" w:rsidP="00A346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22B"/>
    <w:rsid w:val="000801D1"/>
    <w:rsid w:val="000A55C1"/>
    <w:rsid w:val="001075D8"/>
    <w:rsid w:val="002247DD"/>
    <w:rsid w:val="0043078D"/>
    <w:rsid w:val="00455029"/>
    <w:rsid w:val="00484A2D"/>
    <w:rsid w:val="004A329D"/>
    <w:rsid w:val="004B0D74"/>
    <w:rsid w:val="00507A49"/>
    <w:rsid w:val="00644B2D"/>
    <w:rsid w:val="00745EBF"/>
    <w:rsid w:val="007474B6"/>
    <w:rsid w:val="00794DAA"/>
    <w:rsid w:val="008826BA"/>
    <w:rsid w:val="00886F38"/>
    <w:rsid w:val="00A3468E"/>
    <w:rsid w:val="00A66400"/>
    <w:rsid w:val="00AD3B40"/>
    <w:rsid w:val="00AF59A6"/>
    <w:rsid w:val="00B618A5"/>
    <w:rsid w:val="00B908D8"/>
    <w:rsid w:val="00BB251F"/>
    <w:rsid w:val="00BE49FA"/>
    <w:rsid w:val="00BF152D"/>
    <w:rsid w:val="00C81051"/>
    <w:rsid w:val="00C8322B"/>
    <w:rsid w:val="00C84F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2E4CF"/>
  <w15:chartTrackingRefBased/>
  <w15:docId w15:val="{6567AE42-2F0A-4087-AB06-E7D4865FC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4F6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84F69"/>
    <w:rPr>
      <w:sz w:val="18"/>
      <w:szCs w:val="18"/>
    </w:rPr>
  </w:style>
  <w:style w:type="paragraph" w:styleId="Footer">
    <w:name w:val="footer"/>
    <w:basedOn w:val="Normal"/>
    <w:link w:val="FooterChar"/>
    <w:uiPriority w:val="99"/>
    <w:unhideWhenUsed/>
    <w:rsid w:val="00C84F6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84F6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137240">
      <w:bodyDiv w:val="1"/>
      <w:marLeft w:val="0"/>
      <w:marRight w:val="0"/>
      <w:marTop w:val="0"/>
      <w:marBottom w:val="0"/>
      <w:divBdr>
        <w:top w:val="none" w:sz="0" w:space="0" w:color="auto"/>
        <w:left w:val="none" w:sz="0" w:space="0" w:color="auto"/>
        <w:bottom w:val="none" w:sz="0" w:space="0" w:color="auto"/>
        <w:right w:val="none" w:sz="0" w:space="0" w:color="auto"/>
      </w:divBdr>
    </w:div>
    <w:div w:id="713581280">
      <w:bodyDiv w:val="1"/>
      <w:marLeft w:val="0"/>
      <w:marRight w:val="0"/>
      <w:marTop w:val="0"/>
      <w:marBottom w:val="0"/>
      <w:divBdr>
        <w:top w:val="none" w:sz="0" w:space="0" w:color="auto"/>
        <w:left w:val="none" w:sz="0" w:space="0" w:color="auto"/>
        <w:bottom w:val="none" w:sz="0" w:space="0" w:color="auto"/>
        <w:right w:val="none" w:sz="0" w:space="0" w:color="auto"/>
      </w:divBdr>
    </w:div>
    <w:div w:id="178730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Fu</dc:creator>
  <cp:keywords/>
  <dc:description/>
  <cp:lastModifiedBy>Yu Fu</cp:lastModifiedBy>
  <cp:revision>10</cp:revision>
  <dcterms:created xsi:type="dcterms:W3CDTF">2018-03-22T07:52:00Z</dcterms:created>
  <dcterms:modified xsi:type="dcterms:W3CDTF">2018-04-08T07:05:00Z</dcterms:modified>
</cp:coreProperties>
</file>