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0AE0" w14:textId="299AF9EF" w:rsidR="00E843B3" w:rsidRDefault="00817CD1">
      <w:r>
        <w:rPr>
          <w:rFonts w:hint="eastAsia"/>
        </w:rPr>
        <w:t>在</w:t>
      </w:r>
      <w:r>
        <w:rPr>
          <w:rFonts w:hint="eastAsia"/>
        </w:rPr>
        <w:t>1</w:t>
      </w:r>
      <w:r>
        <w:t>979</w:t>
      </w:r>
      <w:r>
        <w:rPr>
          <w:rFonts w:hint="eastAsia"/>
        </w:rPr>
        <w:t>年</w:t>
      </w:r>
      <w:r>
        <w:rPr>
          <w:rFonts w:hint="eastAsia"/>
        </w:rPr>
        <w:t>1</w:t>
      </w:r>
      <w:r>
        <w:rPr>
          <w:rFonts w:hint="eastAsia"/>
        </w:rPr>
        <w:t>月华盛顿国宴上，雪莉·麦克雷恩对他说，有个“文革”期间被下放到农村的知识分子很感激自己从那段种西红柿的生活中学到的东西，邓小平很快就失去了耐性，打断她说，“他在撒谎！”然后向她讲述了“文革”是多么可怕。</w:t>
      </w:r>
      <w:r w:rsidR="00404525">
        <w:rPr>
          <w:rFonts w:hint="eastAsia"/>
        </w:rPr>
        <w:t>（这是文革已经结束他已经掌权，所以不难理解了）</w:t>
      </w:r>
    </w:p>
    <w:p w14:paraId="1F7BE13A" w14:textId="5BE4E7C5" w:rsidR="00817CD1" w:rsidRDefault="00502571">
      <w:r w:rsidRPr="00404525">
        <w:rPr>
          <w:rFonts w:hint="eastAsia"/>
        </w:rPr>
        <w:t>邓小平的记忆力</w:t>
      </w:r>
      <w:r w:rsidR="00404525" w:rsidRPr="00404525">
        <w:rPr>
          <w:rFonts w:hint="eastAsia"/>
        </w:rPr>
        <w:t>：</w:t>
      </w:r>
      <w:r w:rsidR="00404525" w:rsidRPr="00404525">
        <w:rPr>
          <w:rFonts w:hint="eastAsia"/>
        </w:rPr>
        <w:t>1</w:t>
      </w:r>
      <w:r w:rsidR="00404525" w:rsidRPr="00404525">
        <w:t>920</w:t>
      </w:r>
      <w:r w:rsidR="00404525" w:rsidRPr="00404525">
        <w:rPr>
          <w:rFonts w:hint="eastAsia"/>
        </w:rPr>
        <w:t>年代邓在巴黎和上海从事地下工作时，就学会了完全依靠自己的记忆力——他身后没有留下任何笔记。“文革”期间批判他的人想搜集他的错误记录但没有找到任何书面证据。</w:t>
      </w:r>
    </w:p>
    <w:p w14:paraId="2C46BB2E" w14:textId="0EEDE7A0" w:rsidR="00817CD1" w:rsidRDefault="00817CD1">
      <w:r>
        <w:rPr>
          <w:rFonts w:hint="eastAsia"/>
        </w:rPr>
        <w:t>邓小平之所以能挺过难关，固然是因为他和妻儿的亲密关系，以及他以往克服艰难险阻而形成的自信，但另一方面也是由于，直到</w:t>
      </w:r>
      <w:r>
        <w:rPr>
          <w:rFonts w:hint="eastAsia"/>
        </w:rPr>
        <w:t>1</w:t>
      </w:r>
      <w:r>
        <w:t>976</w:t>
      </w:r>
      <w:r>
        <w:rPr>
          <w:rFonts w:hint="eastAsia"/>
        </w:rPr>
        <w:t>年他都跟中国革命的领袖毛泽东有着特殊关系。毛打倒了他的很多同志，但是在</w:t>
      </w:r>
      <w:r>
        <w:rPr>
          <w:rFonts w:hint="eastAsia"/>
        </w:rPr>
        <w:t>1</w:t>
      </w:r>
      <w:r>
        <w:t>930</w:t>
      </w:r>
      <w:r>
        <w:rPr>
          <w:rFonts w:hint="eastAsia"/>
        </w:rPr>
        <w:t>年代邓小平作为毛派第一次受到整肃时，他便跟邓有一种特殊的关系。毛泽东批判过邓小平两次，但从没有把他置于死地。他只是让邓小平靠边站，以便今后可能时再启用他。——希望的重要性。如果真的没有了被再次启动的希望，不知道邓小平会如何。</w:t>
      </w:r>
    </w:p>
    <w:p w14:paraId="57DBAC88" w14:textId="3B56E3B2" w:rsidR="006B13B5" w:rsidRDefault="006B13B5">
      <w:r>
        <w:rPr>
          <w:rFonts w:hint="eastAsia"/>
        </w:rPr>
        <w:t>（机缘，这是一个真正实事求是的人。在他眼里没有教条，没有谁的政策一定正确的信仰，只凭事实结果说话）</w:t>
      </w:r>
    </w:p>
    <w:p w14:paraId="6033AABB" w14:textId="5ED8C50E" w:rsidR="00817CD1" w:rsidRDefault="00817CD1">
      <w:r>
        <w:rPr>
          <w:rFonts w:hint="eastAsia"/>
        </w:rPr>
        <w:t>自</w:t>
      </w:r>
      <w:r>
        <w:rPr>
          <w:rFonts w:hint="eastAsia"/>
        </w:rPr>
        <w:t>1</w:t>
      </w:r>
      <w:r>
        <w:t>6</w:t>
      </w:r>
      <w:r>
        <w:rPr>
          <w:rFonts w:hint="eastAsia"/>
        </w:rPr>
        <w:t>岁离家之后，他再也没有回去看望过父母或回乡探亲。他明确表示自己不代表某地、某拍或某些朋友。他最亲密的同事都是为共同事业一起工作的同志，而不是在组织的需要之外效忠于他的朋友。</w:t>
      </w:r>
    </w:p>
    <w:p w14:paraId="3990454E" w14:textId="3CF3A303" w:rsidR="0080209D" w:rsidRDefault="0080209D">
      <w:r>
        <w:rPr>
          <w:rFonts w:hint="eastAsia"/>
        </w:rPr>
        <w:t>他欢迎别人提出能够解决问题的建设性意见，但是外国人和政治异见人士对党的批评则会让他勃然大怒。他对内战和文革的混乱记忆犹新，因此认为中国的社会秩序很脆弱</w:t>
      </w:r>
      <w:r w:rsidR="006F25CD">
        <w:rPr>
          <w:rFonts w:hint="eastAsia"/>
        </w:rPr>
        <w:t>；如果他断定它受到威胁，就会做出强硬的反应。作为最高领导人，他准备按自己的日程表大胆实行改革开放。简言之，当他成为中国最高领导人时，他是个严守纪律、经验丰富的干部，决心为党和国家的需要而服务。</w:t>
      </w:r>
    </w:p>
    <w:p w14:paraId="69C17EC2" w14:textId="0A7B5C99" w:rsidR="00193FC2" w:rsidRDefault="00193FC2"/>
    <w:p w14:paraId="399C18E6" w14:textId="713D1C9A" w:rsidR="0084291A" w:rsidRDefault="0084291A">
      <w:r>
        <w:rPr>
          <w:rFonts w:hint="eastAsia"/>
        </w:rPr>
        <w:t>一些事实：</w:t>
      </w:r>
    </w:p>
    <w:p w14:paraId="5729D5B8" w14:textId="63F02E58" w:rsidR="00193FC2" w:rsidRDefault="00193FC2">
      <w:r>
        <w:rPr>
          <w:rFonts w:hint="eastAsia"/>
        </w:rPr>
        <w:t>冯玉祥是开明的军阀，在国共合作时期将自己的儿子女儿送到苏联和邓小平是同学，并接受苏联援助。二十年代国共趋于分裂时共产党曾寻求同盟，冯玉祥任用邓小平训练军队。然而最后冯玉祥审时度势，确定自己只能与国民党结盟，便客气地向邓小平和他的同事道别，请他们另谋出路。</w:t>
      </w:r>
    </w:p>
    <w:p w14:paraId="18C34E4A" w14:textId="12554992" w:rsidR="00193FC2" w:rsidRDefault="00193FC2">
      <w:r>
        <w:rPr>
          <w:rFonts w:hint="eastAsia"/>
        </w:rPr>
        <w:t>淮海战役最后阶段，毛泽东下令成立总前委，将</w:t>
      </w:r>
      <w:r>
        <w:rPr>
          <w:rFonts w:hint="eastAsia"/>
        </w:rPr>
        <w:t>6</w:t>
      </w:r>
      <w:r>
        <w:t>0</w:t>
      </w:r>
      <w:r>
        <w:rPr>
          <w:rFonts w:hint="eastAsia"/>
        </w:rPr>
        <w:t>万中国军队纳入邓小平的统一领导。（淮海战役主要是刘邓的华中野战军和陈毅粟裕的华东野战军打的。）</w:t>
      </w:r>
    </w:p>
    <w:p w14:paraId="5D0CE771" w14:textId="60253BCC" w:rsidR="001A77DD" w:rsidRDefault="006B13B5">
      <w:r>
        <w:rPr>
          <w:rFonts w:hint="eastAsia"/>
        </w:rPr>
        <w:t>中苏论战，中国的九封公开信，实际操盘手是邓小平</w:t>
      </w:r>
      <w:r w:rsidR="00404525">
        <w:rPr>
          <w:rFonts w:hint="eastAsia"/>
        </w:rPr>
        <w:t>，当然写手是下面的人</w:t>
      </w:r>
      <w:r>
        <w:rPr>
          <w:rFonts w:hint="eastAsia"/>
        </w:rPr>
        <w:t>。</w:t>
      </w:r>
    </w:p>
    <w:p w14:paraId="052C38A1" w14:textId="48367393" w:rsidR="006B13B5" w:rsidRDefault="006B13B5">
      <w:r>
        <w:rPr>
          <w:rFonts w:hint="eastAsia"/>
        </w:rPr>
        <w:t>邓小平只抓大事，善于抓大放小，而周恩来以其惊人的记忆力，大事小事一把抓。</w:t>
      </w:r>
    </w:p>
    <w:p w14:paraId="6BFCA9BD" w14:textId="507F3DC0" w:rsidR="00193FC2" w:rsidRDefault="00193FC2">
      <w:r>
        <w:t>1974</w:t>
      </w:r>
      <w:r>
        <w:rPr>
          <w:rFonts w:hint="eastAsia"/>
        </w:rPr>
        <w:t>年联大会议后有一天的空闲时间，手下人问他想做点儿什么，他干脆地说：“去华尔街看看。”</w:t>
      </w:r>
    </w:p>
    <w:p w14:paraId="3C70C7B1" w14:textId="7457B74D" w:rsidR="0084291A" w:rsidRDefault="0084291A">
      <w:r>
        <w:rPr>
          <w:rFonts w:hint="eastAsia"/>
        </w:rPr>
        <w:lastRenderedPageBreak/>
        <w:t>华国锋上任后一开始是想跟四人帮搞好关系，但江青的野心太大，想要取而代之，处处与其作对。这让华国锋最后倒向了老干部集团。粉碎四人帮华国锋功劳很大，但其本质，也是维护自身权利与位置的考虑。</w:t>
      </w:r>
    </w:p>
    <w:p w14:paraId="6E7F39EF" w14:textId="6C443B32" w:rsidR="00AC76A9" w:rsidRDefault="00AC76A9">
      <w:r>
        <w:rPr>
          <w:rFonts w:hint="eastAsia"/>
        </w:rPr>
        <w:t>很多人低估了华国锋和他的改革。后来的官方历史对华脱离毛路线的意愿和支持中国改革开放都没有给予充分的评价。有人说中国的对外开放政策源于</w:t>
      </w:r>
      <w:r>
        <w:rPr>
          <w:rFonts w:hint="eastAsia"/>
        </w:rPr>
        <w:t>1</w:t>
      </w:r>
      <w:r>
        <w:t>978</w:t>
      </w:r>
      <w:r>
        <w:rPr>
          <w:rFonts w:hint="eastAsia"/>
        </w:rPr>
        <w:t>年</w:t>
      </w:r>
      <w:r>
        <w:t>12</w:t>
      </w:r>
      <w:r>
        <w:rPr>
          <w:rFonts w:hint="eastAsia"/>
        </w:rPr>
        <w:t>月邓小平领导下的三中全会。其实不少做法始于</w:t>
      </w:r>
      <w:r>
        <w:rPr>
          <w:rFonts w:hint="eastAsia"/>
        </w:rPr>
        <w:t>1</w:t>
      </w:r>
      <w:r>
        <w:t>977</w:t>
      </w:r>
      <w:r>
        <w:rPr>
          <w:rFonts w:hint="eastAsia"/>
        </w:rPr>
        <w:t>年华国锋领导时期，而华国锋提出的政策也并非由他首创。华国锋和邓小平所推行的，是被很多中共干部视为中国必有新路的政策。</w:t>
      </w:r>
    </w:p>
    <w:p w14:paraId="55461F7A" w14:textId="458EB2AA" w:rsidR="003D0758" w:rsidRDefault="003D0758">
      <w:r>
        <w:rPr>
          <w:rFonts w:hint="eastAsia"/>
        </w:rPr>
        <w:t>最后邓小平复出是人心所向，老干部（</w:t>
      </w:r>
      <w:r w:rsidR="00404525">
        <w:rPr>
          <w:rFonts w:hint="eastAsia"/>
        </w:rPr>
        <w:t>主要是</w:t>
      </w:r>
      <w:r>
        <w:rPr>
          <w:rFonts w:hint="eastAsia"/>
        </w:rPr>
        <w:t>叶帅李先念）主张。华国锋做了推迟邓付出的努力但没有真正阻止。回来后，邓同意参与重要决策，但他表示不想承担对日常外交工作的领导。他说真正想抓的工作是科技和教育，他认为这是现代化最重要的领域。</w:t>
      </w:r>
    </w:p>
    <w:p w14:paraId="4553FB10" w14:textId="6B2EFF87" w:rsidR="003D0758" w:rsidRDefault="003D0758">
      <w:r>
        <w:rPr>
          <w:rFonts w:hint="eastAsia"/>
        </w:rPr>
        <w:t>在</w:t>
      </w:r>
      <w:r>
        <w:rPr>
          <w:rFonts w:hint="eastAsia"/>
        </w:rPr>
        <w:t>1</w:t>
      </w:r>
      <w:r>
        <w:t>978</w:t>
      </w:r>
      <w:r>
        <w:rPr>
          <w:rFonts w:hint="eastAsia"/>
        </w:rPr>
        <w:t>年的所有出国考察中，对中国发展影响最大的是谷牧所率的考察团五六月间对西欧的访问。它和</w:t>
      </w:r>
      <w:r>
        <w:rPr>
          <w:rFonts w:hint="eastAsia"/>
        </w:rPr>
        <w:t>1</w:t>
      </w:r>
      <w:r>
        <w:t>1</w:t>
      </w:r>
      <w:r>
        <w:rPr>
          <w:rFonts w:hint="eastAsia"/>
        </w:rPr>
        <w:t>月的中共中央工作会议及同年</w:t>
      </w:r>
      <w:r>
        <w:rPr>
          <w:rFonts w:hint="eastAsia"/>
        </w:rPr>
        <w:t>1</w:t>
      </w:r>
      <w:r>
        <w:t>2</w:t>
      </w:r>
      <w:r>
        <w:rPr>
          <w:rFonts w:hint="eastAsia"/>
        </w:rPr>
        <w:t>月的三种全会一起，成为中国改革开放的三个转折点。（对这个出国考察评价好高）</w:t>
      </w:r>
    </w:p>
    <w:p w14:paraId="61D8D8BE" w14:textId="0BD40EAA" w:rsidR="00986910" w:rsidRDefault="003D0758">
      <w:r>
        <w:rPr>
          <w:rFonts w:hint="eastAsia"/>
        </w:rPr>
        <w:t>而三中全会仅仅是正式批准了中央工作会议经过热烈讨论后形成的决定。在这场中央工作会议上，华国锋的</w:t>
      </w:r>
      <w:r w:rsidR="00404525">
        <w:rPr>
          <w:rFonts w:hint="eastAsia"/>
        </w:rPr>
        <w:t>会议</w:t>
      </w:r>
      <w:r>
        <w:rPr>
          <w:rFonts w:hint="eastAsia"/>
        </w:rPr>
        <w:t>计划被更为广泛的政治讨论打乱了。华国锋和邓小平都不曾</w:t>
      </w:r>
      <w:r w:rsidR="00404525">
        <w:rPr>
          <w:rFonts w:hint="eastAsia"/>
        </w:rPr>
        <w:t>料</w:t>
      </w:r>
      <w:r>
        <w:rPr>
          <w:rFonts w:hint="eastAsia"/>
        </w:rPr>
        <w:t>到，政治气氛会发生如此彻底而迅速的改变（也许这是出国考察的功劳？）。</w:t>
      </w:r>
      <w:r w:rsidR="00986910">
        <w:rPr>
          <w:rFonts w:hint="eastAsia"/>
        </w:rPr>
        <w:t>邓本来准备了讲话稿，但听说北京气氛已变，又让他的笔杆子写了一份完全不同的讲话稿。</w:t>
      </w:r>
    </w:p>
    <w:p w14:paraId="781504F3" w14:textId="72EAB26A" w:rsidR="00956120" w:rsidRDefault="00986910">
      <w:r>
        <w:rPr>
          <w:rFonts w:hint="eastAsia"/>
        </w:rPr>
        <w:t>而叶帅很快意识到环境的变化已经大大削弱了对华国锋的支持度。他们和数位高级官员召开了一个重要的小型</w:t>
      </w:r>
      <w:r w:rsidR="00404525">
        <w:rPr>
          <w:rFonts w:hint="eastAsia"/>
        </w:rPr>
        <w:t>会议</w:t>
      </w:r>
      <w:r>
        <w:rPr>
          <w:rFonts w:hint="eastAsia"/>
        </w:rPr>
        <w:t>，他们决定，华国锋不能胜任担当最高领导权的工作，他不敢为老干部恢复工作对他们委以重任，没有得到高层干部的衷心拥护。他们一致同意给予邓小平比华国锋更大的权力，但他们反对单独一人就做出重大决策的想法，同意让陈云重新进入政治剧常委，与邓小平一起掌握实权。（所以转折居然是这么出来的，但其实也合理，遵义会议之于毛泽东也是，是人心所向）。在中央工作会议后期，当邓</w:t>
      </w:r>
      <w:r w:rsidR="00404525">
        <w:rPr>
          <w:rFonts w:hint="eastAsia"/>
        </w:rPr>
        <w:t>回国</w:t>
      </w:r>
      <w:r>
        <w:rPr>
          <w:rFonts w:hint="eastAsia"/>
        </w:rPr>
        <w:t>开始参会时，会议的焦点已从经济转向政治，而政治风向变成批判“两个凡是”。</w:t>
      </w:r>
    </w:p>
    <w:p w14:paraId="723E3C6B" w14:textId="6D1D6D30" w:rsidR="00956120" w:rsidRDefault="00956120">
      <w:r>
        <w:rPr>
          <w:rFonts w:hint="eastAsia"/>
        </w:rPr>
        <w:t>中越战争的起因、邓小平的决策过程等整个战争过程</w:t>
      </w:r>
      <w:r w:rsidR="005D275B">
        <w:rPr>
          <w:rFonts w:hint="eastAsia"/>
        </w:rPr>
        <w:t>（尤其向美国透露中方战争意愿）</w:t>
      </w:r>
      <w:r>
        <w:rPr>
          <w:rFonts w:hint="eastAsia"/>
        </w:rPr>
        <w:t>，整个信息值得再看，因为这是一场被历史遗忘的战争。</w:t>
      </w:r>
    </w:p>
    <w:p w14:paraId="25A80E1B" w14:textId="13AB8168" w:rsidR="00956120" w:rsidRDefault="00956120">
      <w:r>
        <w:rPr>
          <w:rFonts w:hint="eastAsia"/>
        </w:rPr>
        <w:t>在邓小平时代的鼎盛时期，日本在为中国的工业和基础建设提供援助方面所发挥的作用，超过了其他任何一个国家。</w:t>
      </w:r>
    </w:p>
    <w:p w14:paraId="359041E8" w14:textId="011CB7B8" w:rsidR="00502571" w:rsidRDefault="00502571">
      <w:r>
        <w:rPr>
          <w:rFonts w:hint="eastAsia"/>
        </w:rPr>
        <w:t>中美建交，台湾问题即美对台售武是如何解决或者说如何留下隐患的全过程</w:t>
      </w:r>
      <w:r w:rsidR="00404525">
        <w:rPr>
          <w:rFonts w:hint="eastAsia"/>
        </w:rPr>
        <w:t>值得好好再看，了解真实的历史</w:t>
      </w:r>
      <w:r>
        <w:rPr>
          <w:rFonts w:hint="eastAsia"/>
        </w:rPr>
        <w:t>。在这点上，我认为，邓小平当时太着急了，着急</w:t>
      </w:r>
      <w:r w:rsidR="00404525">
        <w:rPr>
          <w:rFonts w:hint="eastAsia"/>
        </w:rPr>
        <w:t>对外开放促进</w:t>
      </w:r>
      <w:r>
        <w:rPr>
          <w:rFonts w:hint="eastAsia"/>
        </w:rPr>
        <w:t>中国的四化建设。</w:t>
      </w:r>
    </w:p>
    <w:p w14:paraId="2938089F" w14:textId="15FD1DED" w:rsidR="005D275B" w:rsidRDefault="005D275B">
      <w:r>
        <w:rPr>
          <w:rFonts w:hint="eastAsia"/>
        </w:rPr>
        <w:t>邓小平完成评价完毛泽东之际接受了意大利著名女记者法拉奇的采访，整个采访非常成功。</w:t>
      </w:r>
    </w:p>
    <w:p w14:paraId="7A3B5EF9" w14:textId="720D7E1A" w:rsidR="00492989" w:rsidRDefault="00492989">
      <w:r>
        <w:rPr>
          <w:rFonts w:hint="eastAsia"/>
        </w:rPr>
        <w:t>邓不住中南海，而是在宽街的家中办公。随着听力渐差，他很少参加会议。他每天上午在家中的办公室阅读送来的文件、新闻并做出批示。机要秘书王瑞林代表邓小平出席会议，跟其他高官的纪要秘书会面以全面了解他们的想法。</w:t>
      </w:r>
      <w:r w:rsidR="00404525">
        <w:rPr>
          <w:rFonts w:hint="eastAsia"/>
        </w:rPr>
        <w:t>（原来还可以这么弄）</w:t>
      </w:r>
    </w:p>
    <w:p w14:paraId="306989CE" w14:textId="05D0B87E" w:rsidR="002A2475" w:rsidRDefault="002A2475">
      <w:r>
        <w:rPr>
          <w:rFonts w:hint="eastAsia"/>
        </w:rPr>
        <w:lastRenderedPageBreak/>
        <w:t>邓在</w:t>
      </w:r>
      <w:r>
        <w:rPr>
          <w:rFonts w:hint="eastAsia"/>
        </w:rPr>
        <w:t>8</w:t>
      </w:r>
      <w:r>
        <w:t>0</w:t>
      </w:r>
      <w:r>
        <w:rPr>
          <w:rFonts w:hint="eastAsia"/>
        </w:rPr>
        <w:t>年代曾试过物价改革，即推行市场经济放开物价，但政策宣布后遭到民众强烈反弹和一些社会动荡，最后政府被迫宣布取消。这项任务在</w:t>
      </w:r>
      <w:r>
        <w:rPr>
          <w:rFonts w:hint="eastAsia"/>
        </w:rPr>
        <w:t>9</w:t>
      </w:r>
      <w:r>
        <w:t>0</w:t>
      </w:r>
      <w:r>
        <w:rPr>
          <w:rFonts w:hint="eastAsia"/>
        </w:rPr>
        <w:t>年代由朱镕基最后完成。</w:t>
      </w:r>
    </w:p>
    <w:p w14:paraId="33427E55" w14:textId="2F251AEB" w:rsidR="00EA5BFB" w:rsidRDefault="00EA5BFB">
      <w:r>
        <w:rPr>
          <w:rFonts w:hint="eastAsia"/>
        </w:rPr>
        <w:t>邓花过大力气谋求统一台湾，通过李光耀向蒋经国几次发出谈判的邀请，但蒋经国最后还是拒绝：“蒋经国有着多年与共产党打交道的痛苦记忆，他说他无法相信他们，拒绝了会面邀请”。如果蒋当时接受邀请，历史会改写吗？也许可能性也不大。两年后蒋经国</w:t>
      </w:r>
      <w:r w:rsidR="00404525">
        <w:rPr>
          <w:rFonts w:hint="eastAsia"/>
        </w:rPr>
        <w:t>在病榻前</w:t>
      </w:r>
      <w:r>
        <w:rPr>
          <w:rFonts w:hint="eastAsia"/>
        </w:rPr>
        <w:t>开放了党禁。</w:t>
      </w:r>
    </w:p>
    <w:p w14:paraId="32849486" w14:textId="7C8F1C2A" w:rsidR="007100B6" w:rsidRDefault="007100B6">
      <w:r>
        <w:rPr>
          <w:rFonts w:hint="eastAsia"/>
        </w:rPr>
        <w:t>从</w:t>
      </w:r>
      <w:r>
        <w:rPr>
          <w:rFonts w:hint="eastAsia"/>
        </w:rPr>
        <w:t>1</w:t>
      </w:r>
      <w:r>
        <w:t>949</w:t>
      </w:r>
      <w:r>
        <w:rPr>
          <w:rFonts w:hint="eastAsia"/>
        </w:rPr>
        <w:t>到</w:t>
      </w:r>
      <w:r>
        <w:rPr>
          <w:rFonts w:hint="eastAsia"/>
        </w:rPr>
        <w:t>1</w:t>
      </w:r>
      <w:r>
        <w:t>978</w:t>
      </w:r>
      <w:r>
        <w:rPr>
          <w:rFonts w:hint="eastAsia"/>
        </w:rPr>
        <w:t>年冷战期间，香港一直是中国与外界沟通的最重要窗口。港英当局允许国共在这里共存，甚至相互搞谍报活动，只要不公开开启战端，能让港英政府维持法律和秩序即可。</w:t>
      </w:r>
      <w:r>
        <w:rPr>
          <w:rFonts w:hint="eastAsia"/>
        </w:rPr>
        <w:t xml:space="preserve"> </w:t>
      </w:r>
      <w:r>
        <w:t xml:space="preserve"> </w:t>
      </w:r>
      <w:r>
        <w:rPr>
          <w:rFonts w:hint="eastAsia"/>
        </w:rPr>
        <w:t>原来这是香港一直以来的传统，从那时候形成的。</w:t>
      </w:r>
    </w:p>
    <w:p w14:paraId="193872E4" w14:textId="452AA919" w:rsidR="007100B6" w:rsidRDefault="007100B6">
      <w:r>
        <w:rPr>
          <w:rFonts w:hint="eastAsia"/>
        </w:rPr>
        <w:t>和中国其他官员一样，邓担心从</w:t>
      </w:r>
      <w:r>
        <w:rPr>
          <w:rFonts w:hint="eastAsia"/>
        </w:rPr>
        <w:t>1</w:t>
      </w:r>
      <w:r>
        <w:t>979</w:t>
      </w:r>
      <w:r>
        <w:rPr>
          <w:rFonts w:hint="eastAsia"/>
        </w:rPr>
        <w:t>到</w:t>
      </w:r>
      <w:r>
        <w:rPr>
          <w:rFonts w:hint="eastAsia"/>
        </w:rPr>
        <w:t>1</w:t>
      </w:r>
      <w:r>
        <w:t>997</w:t>
      </w:r>
      <w:r>
        <w:rPr>
          <w:rFonts w:hint="eastAsia"/>
        </w:rPr>
        <w:t>的这段时间里英国有可能留下一些毒丸，干扰</w:t>
      </w:r>
      <w:r>
        <w:rPr>
          <w:rFonts w:hint="eastAsia"/>
        </w:rPr>
        <w:t>9</w:t>
      </w:r>
      <w:r>
        <w:t>7</w:t>
      </w:r>
      <w:r>
        <w:rPr>
          <w:rFonts w:hint="eastAsia"/>
        </w:rPr>
        <w:t>年后中国收回主权以及之后的统治。大家考虑到的多种可能性中少了一种：即使香港民主化，削弱政府的权力。</w:t>
      </w:r>
    </w:p>
    <w:p w14:paraId="10A5F921" w14:textId="0E8EB011" w:rsidR="007100B6" w:rsidRDefault="007100B6">
      <w:r>
        <w:rPr>
          <w:rFonts w:hint="eastAsia"/>
        </w:rPr>
        <w:t>香港基本法颁布</w:t>
      </w:r>
      <w:r>
        <w:rPr>
          <w:rFonts w:hint="eastAsia"/>
        </w:rPr>
        <w:t>4</w:t>
      </w:r>
      <w:r>
        <w:rPr>
          <w:rFonts w:hint="eastAsia"/>
        </w:rPr>
        <w:t>个月后发生了天安门事件，严重恶化了中英关系（可能也是英国在走之前让香港民主化的导火索），导致了一波离开港人离港的高潮。并且几周后，当时的</w:t>
      </w:r>
      <w:r w:rsidR="00EA145D">
        <w:rPr>
          <w:rFonts w:hint="eastAsia"/>
        </w:rPr>
        <w:t>大陆驻香港的最高联络官员许家屯逃</w:t>
      </w:r>
      <w:r w:rsidR="00404525">
        <w:rPr>
          <w:rFonts w:hint="eastAsia"/>
        </w:rPr>
        <w:t>往</w:t>
      </w:r>
      <w:r w:rsidR="00EA145D">
        <w:rPr>
          <w:rFonts w:hint="eastAsia"/>
        </w:rPr>
        <w:t>美国。</w:t>
      </w:r>
    </w:p>
    <w:p w14:paraId="0E19428F" w14:textId="2A71C957" w:rsidR="00EA145D" w:rsidRDefault="00EA145D">
      <w:r>
        <w:rPr>
          <w:rFonts w:hint="eastAsia"/>
        </w:rPr>
        <w:t>1</w:t>
      </w:r>
      <w:r>
        <w:t>997</w:t>
      </w:r>
      <w:r>
        <w:rPr>
          <w:rFonts w:hint="eastAsia"/>
        </w:rPr>
        <w:t>年香港交接仪式的那天一整天都在下雨，邓小平会同意钱其堔外长的描述：“主权交接仪式的一整天都在下雨，但是我相信普天下所有中国人都会觉得，这是为中国人洗刷耻辱的一场雨。”</w:t>
      </w:r>
      <w:r w:rsidR="00E97A26">
        <w:rPr>
          <w:rFonts w:hint="eastAsia"/>
        </w:rPr>
        <w:t>（说的太好了）。</w:t>
      </w:r>
    </w:p>
    <w:p w14:paraId="6A45E9F1" w14:textId="06F8ED8B" w:rsidR="00E97A26" w:rsidRDefault="00E97A26">
      <w:r>
        <w:rPr>
          <w:rFonts w:hint="eastAsia"/>
        </w:rPr>
        <w:t>邓小平对美国国务卿表示，对付苏联只有一种方式，那就是展示武力。（真理）</w:t>
      </w:r>
    </w:p>
    <w:p w14:paraId="16BD9882" w14:textId="24FAAF96" w:rsidR="00E97A26" w:rsidRDefault="00E97A26">
      <w:r>
        <w:rPr>
          <w:rFonts w:hint="eastAsia"/>
        </w:rPr>
        <w:t>针对政治体制改革，邓小平</w:t>
      </w:r>
      <w:r w:rsidR="00404525">
        <w:rPr>
          <w:rFonts w:hint="eastAsia"/>
        </w:rPr>
        <w:t>强调</w:t>
      </w:r>
      <w:r>
        <w:rPr>
          <w:rFonts w:hint="eastAsia"/>
        </w:rPr>
        <w:t>党政职能分离的必要性，这是他在</w:t>
      </w:r>
      <w:r>
        <w:rPr>
          <w:rFonts w:hint="eastAsia"/>
        </w:rPr>
        <w:t>1</w:t>
      </w:r>
      <w:r>
        <w:t>941</w:t>
      </w:r>
      <w:r>
        <w:rPr>
          <w:rFonts w:hint="eastAsia"/>
        </w:rPr>
        <w:t>年就赞成的观点。（所以之后江的政治体制改革也一直沿着这个思路，但目前习时代是继续还是倒退了？）</w:t>
      </w:r>
    </w:p>
    <w:p w14:paraId="2B55169B" w14:textId="77F74193" w:rsidR="005D275B" w:rsidRDefault="00B9727B">
      <w:r>
        <w:t>1987</w:t>
      </w:r>
      <w:r>
        <w:rPr>
          <w:rFonts w:hint="eastAsia"/>
        </w:rPr>
        <w:t>年中国十三大上，邓辞去了所有党政职务，退出了中共中央委员会政治局但保留了在军队的职务。那时胡耀邦已经被解职，赵紫阳成为一把手。“</w:t>
      </w:r>
      <w:r>
        <w:rPr>
          <w:rFonts w:hint="eastAsia"/>
        </w:rPr>
        <w:t>1</w:t>
      </w:r>
      <w:r>
        <w:t>987</w:t>
      </w:r>
      <w:r>
        <w:rPr>
          <w:rFonts w:hint="eastAsia"/>
        </w:rPr>
        <w:t>年</w:t>
      </w:r>
      <w:r>
        <w:rPr>
          <w:rFonts w:hint="eastAsia"/>
        </w:rPr>
        <w:t>5</w:t>
      </w:r>
      <w:r>
        <w:rPr>
          <w:rFonts w:hint="eastAsia"/>
        </w:rPr>
        <w:t>月，赵紫阳对新加坡总理吴作栋说，他正在为十三大准备一个政治改革的纲领，改革的长期目标是“建设高度民主的社会主义”。赵紫阳说，这个过程需要保持政治稳定，将经过很长时间才能成功。改革要循序渐进，一个省一个省地进行。他说，将来党不会再查收政府事务，党内将会有高度民主。“</w:t>
      </w:r>
      <w:r>
        <w:t xml:space="preserve"> </w:t>
      </w:r>
      <w:r>
        <w:rPr>
          <w:rFonts w:hint="eastAsia"/>
        </w:rPr>
        <w:t>天啊，现在的政治体制改革目标是啥？</w:t>
      </w:r>
      <w:r w:rsidR="00543DE7">
        <w:rPr>
          <w:rFonts w:hint="eastAsia"/>
        </w:rPr>
        <w:t>党政分开和党企分开的说法在</w:t>
      </w:r>
      <w:r w:rsidR="00543DE7">
        <w:rPr>
          <w:rFonts w:hint="eastAsia"/>
        </w:rPr>
        <w:t>1</w:t>
      </w:r>
      <w:r w:rsidR="00543DE7">
        <w:t>4</w:t>
      </w:r>
      <w:r w:rsidR="00543DE7">
        <w:rPr>
          <w:rFonts w:hint="eastAsia"/>
        </w:rPr>
        <w:t>大就没有再提，因为十四大之前已经发生了六四。</w:t>
      </w:r>
      <w:r w:rsidR="00FA03B8">
        <w:rPr>
          <w:rFonts w:hint="eastAsia"/>
        </w:rPr>
        <w:t>查了一下，二十大报告里政治体制一词已经消失，别说政治体制改革了。</w:t>
      </w:r>
    </w:p>
    <w:p w14:paraId="4E28CBEE" w14:textId="6BB8D750" w:rsidR="00522750" w:rsidRDefault="00522750">
      <w:r>
        <w:rPr>
          <w:rFonts w:hint="eastAsia"/>
        </w:rPr>
        <w:t>六四事件的整个过程。如何变得越演愈烈，酿成悲剧。期间戈尔巴乔夫来访。外部环境东欧剧变，政府对民众的民主要求让步带来了混乱和下台。当时的日常实际掌权者李鹏和赵紫阳在处理学生问题上发生分歧，李鹏主张强硬而赵不是。赵在中间曾对外访问，而李鹏的强硬态度导致了事态升级，回来时已十分严重。邓的理念是很清楚的，党的领导不可动摇，政治稳定必须保证。他最后下了军队出动戒严的命令。</w:t>
      </w:r>
      <w:r w:rsidR="004E11A2">
        <w:rPr>
          <w:rFonts w:hint="eastAsia"/>
        </w:rPr>
        <w:t>而事件之所以影响很大很大程度上是因为媒体。西方媒体的在场和在西方电视成为最有画面感和影响力的传播渠道。</w:t>
      </w:r>
    </w:p>
    <w:p w14:paraId="2D291B43" w14:textId="01DF78AB" w:rsidR="00326237" w:rsidRDefault="00326237">
      <w:r>
        <w:lastRenderedPageBreak/>
        <w:t>1989</w:t>
      </w:r>
      <w:r>
        <w:rPr>
          <w:rFonts w:hint="eastAsia"/>
        </w:rPr>
        <w:t>年</w:t>
      </w:r>
      <w:r>
        <w:rPr>
          <w:rFonts w:hint="eastAsia"/>
        </w:rPr>
        <w:t>1</w:t>
      </w:r>
      <w:r>
        <w:t>1</w:t>
      </w:r>
      <w:r>
        <w:rPr>
          <w:rFonts w:hint="eastAsia"/>
        </w:rPr>
        <w:t>月，邓正式退下来，把中央军委主席的位置也交给江泽民。</w:t>
      </w:r>
      <w:r w:rsidR="00FA03B8">
        <w:rPr>
          <w:rFonts w:hint="eastAsia"/>
        </w:rPr>
        <w:t>但其实那是八九事件还没几个月，江刚执政没多久，他怎么那么放心？想了想，可能这正体现了邓的沉着冷静，这本来就是他的计划，事件不会打乱他的计划，何况他也还健在能施加影响。</w:t>
      </w:r>
    </w:p>
    <w:p w14:paraId="1C7808AD" w14:textId="2EE9F169" w:rsidR="00326237" w:rsidRDefault="00326237">
      <w:bookmarkStart w:id="0" w:name="_Hlk123771301"/>
      <w:r>
        <w:rPr>
          <w:rFonts w:hint="eastAsia"/>
        </w:rPr>
        <w:t>在天安门事件之后的困难时期和苏联解体的时期邓小平不断重复着一句口头禅：“冷静观察，稳住阵脚，沉着应付，有所作为。”</w:t>
      </w:r>
    </w:p>
    <w:bookmarkEnd w:id="0"/>
    <w:p w14:paraId="5FDF0709" w14:textId="544FC0CA" w:rsidR="00326237" w:rsidRDefault="00326237">
      <w:r>
        <w:rPr>
          <w:rFonts w:hint="eastAsia"/>
        </w:rPr>
        <w:t>六四也开启了中国的爱国主义教育，</w:t>
      </w:r>
      <w:r w:rsidR="00FA03B8">
        <w:rPr>
          <w:rFonts w:hint="eastAsia"/>
        </w:rPr>
        <w:t>邓和</w:t>
      </w:r>
      <w:r>
        <w:rPr>
          <w:rFonts w:hint="eastAsia"/>
        </w:rPr>
        <w:t>高层认为年轻人对政府和共产党缺乏了解，没有信念与目标，但他并不是要做意识形态教育，</w:t>
      </w:r>
      <w:r w:rsidR="00FA03B8">
        <w:rPr>
          <w:rFonts w:hint="eastAsia"/>
        </w:rPr>
        <w:t>回到毛时代，</w:t>
      </w:r>
      <w:r>
        <w:rPr>
          <w:rFonts w:hint="eastAsia"/>
        </w:rPr>
        <w:t>而是公民与道德教育，答案是爱国主义。（十分明智，习也一直在强调这一点。让年轻人支持当权政府的通用做法）</w:t>
      </w:r>
    </w:p>
    <w:p w14:paraId="6DF0FBBF" w14:textId="3996958A" w:rsidR="00543DE7" w:rsidRDefault="00543DE7">
      <w:r>
        <w:rPr>
          <w:rFonts w:hint="eastAsia"/>
        </w:rPr>
        <w:t>邓小平的某些子女受到过用个人关系为自己牟利的指控。（查查）</w:t>
      </w:r>
    </w:p>
    <w:p w14:paraId="60F392F1" w14:textId="26CD85E7" w:rsidR="00E838DD" w:rsidRDefault="00E838DD">
      <w:r>
        <w:rPr>
          <w:rFonts w:hint="eastAsia"/>
        </w:rPr>
        <w:t>统治的合法性：毛是通过统一中国，邓是经济发展改善人民生活，而后面的领导人呢。毫无疑问，习做的非常好，他一上台就用打击腐败和不平等确立自己的合法性和民众支持。</w:t>
      </w:r>
    </w:p>
    <w:p w14:paraId="3596A983" w14:textId="65B23F81" w:rsidR="00E838DD" w:rsidRDefault="00E838DD">
      <w:r>
        <w:rPr>
          <w:rFonts w:hint="eastAsia"/>
        </w:rPr>
        <w:t>邓著名的韬光养晦政策是在针对苏联解体时期提出来的，王震给党中央发电报通告针对戈尔巴乔夫的政变，提出中国应当表示支持亚纳耶夫的政变，邓小平回答说，韬光养晦，绝不当头，有所作为。在</w:t>
      </w:r>
      <w:r>
        <w:rPr>
          <w:rFonts w:hint="eastAsia"/>
        </w:rPr>
        <w:t>2</w:t>
      </w:r>
      <w:r>
        <w:t>010</w:t>
      </w:r>
      <w:r>
        <w:rPr>
          <w:rFonts w:hint="eastAsia"/>
        </w:rPr>
        <w:t>年</w:t>
      </w:r>
      <w:r>
        <w:rPr>
          <w:rFonts w:hint="eastAsia"/>
        </w:rPr>
        <w:t>-</w:t>
      </w:r>
      <w:r>
        <w:t>2011</w:t>
      </w:r>
      <w:r>
        <w:rPr>
          <w:rFonts w:hint="eastAsia"/>
        </w:rPr>
        <w:t>年，在中国变得更加强大后，党内安全专家讨论是否应该继续坚持韬光养晦，经过几个月的争论——其中一些领导人主张更多采取攻势——讨论以赞成中国继续与各种保持友好和谐关系而收场。（这些领导人里面是不是应该有习，我们现在无疑是在采取这个策略，但是是不是真的明智呢？）</w:t>
      </w:r>
    </w:p>
    <w:p w14:paraId="0B7F49C9" w14:textId="025537E7" w:rsidR="00E867C8" w:rsidRDefault="00E867C8"/>
    <w:p w14:paraId="4E7574DD" w14:textId="7C22429E" w:rsidR="00E867C8" w:rsidRDefault="00E867C8">
      <w:r>
        <w:rPr>
          <w:rFonts w:hint="eastAsia"/>
        </w:rPr>
        <w:t>邓的理想与思想：</w:t>
      </w:r>
    </w:p>
    <w:p w14:paraId="02A765DF" w14:textId="4962AB46" w:rsidR="00E867C8" w:rsidRDefault="00E867C8" w:rsidP="00E867C8">
      <w:r>
        <w:rPr>
          <w:rFonts w:hint="eastAsia"/>
        </w:rPr>
        <w:t>西单民主墙（在三中全会之后短暂出现）促成了四项基本原则的诞生：坚持社会主义道路，无产阶级专政，共产党的领导，马克思列宁主义和毛泽东思想。邓收紧了自由的限度，没有让百家争鸣再次出现。这个方针一致延续到现在。</w:t>
      </w:r>
    </w:p>
    <w:p w14:paraId="69516A47" w14:textId="09676BFA" w:rsidR="00E867C8" w:rsidRDefault="00E867C8" w:rsidP="00E867C8">
      <w:r>
        <w:rPr>
          <w:rFonts w:hint="eastAsia"/>
        </w:rPr>
        <w:t>如果邓小平认为有什么事务是神圣的，那就是中国共产党。党受到批判他会本能地发怒，强调公开批评是不能容忍的。他认为，毛泽东思想是半个多世纪中国人民革命斗争经验的结晶。他说，历史不少由一个人创造的，但人民会对这个人表达崇敬。（这句说的真好）</w:t>
      </w:r>
    </w:p>
    <w:p w14:paraId="5FA60ADE" w14:textId="05287B3F" w:rsidR="00E867C8" w:rsidRDefault="00E867C8" w:rsidP="00E867C8">
      <w:r>
        <w:rPr>
          <w:rFonts w:hint="eastAsia"/>
        </w:rPr>
        <w:t>民主墙这件事表明，叶帅希望</w:t>
      </w:r>
      <w:r w:rsidR="009228AF">
        <w:rPr>
          <w:rFonts w:hint="eastAsia"/>
        </w:rPr>
        <w:t>统一全党</w:t>
      </w:r>
      <w:r>
        <w:rPr>
          <w:rFonts w:hint="eastAsia"/>
        </w:rPr>
        <w:t>思想的目标未能达成，因为在自由派知识分子的愿望与正统派的担心之间裂痕太大。最终，邓小平还是要自上而下地贯彻同意——他发表了一篇强硬的讲话，并以国家权力作为后盾。邓经历过党内分裂并对此深恶痛绝，他</w:t>
      </w:r>
      <w:r w:rsidR="009228AF">
        <w:rPr>
          <w:rFonts w:hint="eastAsia"/>
        </w:rPr>
        <w:t>深信</w:t>
      </w:r>
      <w:r>
        <w:rPr>
          <w:rFonts w:hint="eastAsia"/>
        </w:rPr>
        <w:t>，如不采取一定的强制措施，中国还不足以达成国家团结。（自由派与维护一党统治的裂痕始终存在，到现在没有消弭，而在自由仍是西方社会最高准则和宗教的环境下，这个分裂不可能消失。邓的这个选择让我更好地理解了习在媒体，在</w:t>
      </w:r>
      <w:r w:rsidR="00956120">
        <w:rPr>
          <w:rFonts w:hint="eastAsia"/>
        </w:rPr>
        <w:t>党内派别上的政策。原来这也是一脉相承的</w:t>
      </w:r>
      <w:r>
        <w:rPr>
          <w:rFonts w:hint="eastAsia"/>
        </w:rPr>
        <w:t>）</w:t>
      </w:r>
    </w:p>
    <w:p w14:paraId="7B89A53F" w14:textId="616F95ED" w:rsidR="00E867C8" w:rsidRDefault="00502571" w:rsidP="00E867C8">
      <w:r>
        <w:rPr>
          <w:rFonts w:hint="eastAsia"/>
        </w:rPr>
        <w:t>在美国国会，邓小平对美国的分权制度介绍很着迷。他本人也颇为喜欢奥尼尔（给他介绍的众议院议长），后来奥尼尔应邓之邀访问北京。但奥尼尔后来写道，邓小平绝不怀疑，至少就中国而言，分权制是一种十分低效的治国方式。</w:t>
      </w:r>
    </w:p>
    <w:p w14:paraId="67960E17" w14:textId="77777777" w:rsidR="00E867C8" w:rsidRDefault="00E867C8"/>
    <w:p w14:paraId="158A7484" w14:textId="77777777" w:rsidR="003D0758" w:rsidRDefault="003D0758"/>
    <w:p w14:paraId="4A4EF19E" w14:textId="77777777" w:rsidR="006B13B5" w:rsidRDefault="006B13B5"/>
    <w:p w14:paraId="4C17E54A" w14:textId="4E739DAE" w:rsidR="006B13B5" w:rsidRDefault="006B13B5">
      <w:r>
        <w:rPr>
          <w:rFonts w:hint="eastAsia"/>
        </w:rPr>
        <w:t>三起三落：三十年代第一落</w:t>
      </w:r>
      <w:r w:rsidR="00193FC2">
        <w:rPr>
          <w:rFonts w:hint="eastAsia"/>
        </w:rPr>
        <w:t>——第一个妻子和孩子的去世，在党内受到批评，第二个妻子与他离婚——他的性格从之前的开朗爱说爱笑变得更为内敛，少言寡语</w:t>
      </w:r>
      <w:r>
        <w:rPr>
          <w:rFonts w:hint="eastAsia"/>
        </w:rPr>
        <w:t>。第三落让他能够对国家重大事件和长远目标形成清晰的认识。（毛泽东曾利用他在延安被封锁隔离的事件思考中共夺取政权后全国的整体战略，</w:t>
      </w:r>
      <w:r w:rsidR="00193FC2">
        <w:rPr>
          <w:rFonts w:hint="eastAsia"/>
        </w:rPr>
        <w:t>邓小平</w:t>
      </w:r>
      <w:r>
        <w:rPr>
          <w:rFonts w:hint="eastAsia"/>
        </w:rPr>
        <w:t>也利用了他在江西的时光思考着他所要进行的改革。）</w:t>
      </w:r>
    </w:p>
    <w:p w14:paraId="675C4A66" w14:textId="7708BAE1" w:rsidR="00EA2182" w:rsidRDefault="006B13B5">
      <w:r>
        <w:rPr>
          <w:rFonts w:hint="eastAsia"/>
        </w:rPr>
        <w:t>邓榕回忆，</w:t>
      </w:r>
      <w:bookmarkStart w:id="1" w:name="_Hlk123771824"/>
      <w:r>
        <w:rPr>
          <w:rFonts w:hint="eastAsia"/>
        </w:rPr>
        <w:t>父亲每天步行大约</w:t>
      </w:r>
      <w:r>
        <w:rPr>
          <w:rFonts w:hint="eastAsia"/>
        </w:rPr>
        <w:t>5</w:t>
      </w:r>
      <w:r>
        <w:t>000</w:t>
      </w:r>
      <w:r>
        <w:rPr>
          <w:rFonts w:hint="eastAsia"/>
        </w:rPr>
        <w:t>步，围着小楼转</w:t>
      </w:r>
      <w:r>
        <w:rPr>
          <w:rFonts w:hint="eastAsia"/>
        </w:rPr>
        <w:t>4</w:t>
      </w:r>
      <w:r>
        <w:t>0</w:t>
      </w:r>
      <w:r>
        <w:rPr>
          <w:rFonts w:hint="eastAsia"/>
        </w:rPr>
        <w:t>圈“一圈一圈地走着，走得很快……一边走着，一边思索……一步一步、一圈一圈地走着，日复一日，年复一年。”</w:t>
      </w:r>
      <w:bookmarkEnd w:id="1"/>
    </w:p>
    <w:p w14:paraId="24F65315" w14:textId="37EE9429" w:rsidR="00EA2182" w:rsidRDefault="00EA2182"/>
    <w:p w14:paraId="56B6B3F9" w14:textId="36054211" w:rsidR="00EA2182" w:rsidRDefault="00EA2182">
      <w:r>
        <w:rPr>
          <w:rFonts w:hint="eastAsia"/>
        </w:rPr>
        <w:t>如何团结，历史告诉我，政治氛围很重要，统治层一旦分裂，可能再也回不到目标一致的轨道，</w:t>
      </w:r>
      <w:r w:rsidR="00773471">
        <w:rPr>
          <w:rFonts w:hint="eastAsia"/>
        </w:rPr>
        <w:t>只会权力之争而误国亡国，</w:t>
      </w:r>
      <w:r>
        <w:rPr>
          <w:rFonts w:hint="eastAsia"/>
        </w:rPr>
        <w:t>明末与北宋中后期是明证。但面对文化大革命造成的社会分裂，邓小平却做到了团结。这固然有高层江青一派覆灭的原因，但后续</w:t>
      </w:r>
      <w:r w:rsidR="00773471">
        <w:rPr>
          <w:rFonts w:hint="eastAsia"/>
        </w:rPr>
        <w:t>如何让各派停止冤冤相报，重新选拔干部如何做到公正平衡，</w:t>
      </w:r>
      <w:r w:rsidR="009228AF">
        <w:rPr>
          <w:rFonts w:hint="eastAsia"/>
        </w:rPr>
        <w:t>以及在改革中如何对付保守派，都是艺术。</w:t>
      </w:r>
    </w:p>
    <w:p w14:paraId="732CC205" w14:textId="77777777" w:rsidR="00EA2182" w:rsidRDefault="00EA2182"/>
    <w:p w14:paraId="1D2BDEA1" w14:textId="43874854" w:rsidR="00EA2182" w:rsidRDefault="00EA2182">
      <w:r>
        <w:rPr>
          <w:rFonts w:hint="eastAsia"/>
        </w:rPr>
        <w:t>也说违心的话，主要在毛时代后期。</w:t>
      </w:r>
    </w:p>
    <w:p w14:paraId="6AE40D78" w14:textId="28301C54" w:rsidR="006B13B5" w:rsidRDefault="006B13B5">
      <w:r>
        <w:rPr>
          <w:rFonts w:hint="eastAsia"/>
        </w:rPr>
        <w:t>邓小平在申请回北京的信中对毛泽东保证绝不对文化大革命进行翻案：“再次肯定我对中央的保证，永不翻案”。但事实是，他翻案了。</w:t>
      </w:r>
    </w:p>
    <w:p w14:paraId="58BB8B45" w14:textId="68A7EA97" w:rsidR="00EA2182" w:rsidRDefault="00EA2182">
      <w:r>
        <w:t>1974</w:t>
      </w:r>
      <w:r>
        <w:rPr>
          <w:rFonts w:hint="eastAsia"/>
        </w:rPr>
        <w:t>年在联大访问会见基辛格时，基辛格几次善意地提到周，都没有得到回答。邓小平说，孔子是个保守派，为了使人民解放思想，必须消除孔子的影响。基辛格问，这是否暗指今天的某个人。邓小平回答说，批判保守思想，当然要设计代表这种思想的某些个人。</w:t>
      </w:r>
    </w:p>
    <w:p w14:paraId="0CDF932D" w14:textId="231A4EDA" w:rsidR="00D1499E" w:rsidRDefault="00D1499E">
      <w:r>
        <w:rPr>
          <w:rFonts w:hint="eastAsia"/>
        </w:rPr>
        <w:t>毛泽东想让邓小平拥护文革的话被别人听到，或是写成白纸黑字，这样邓就无法公开否定文革了。他让人把这个想法转告给了邓小平，并在邓小平没有回应后层层加码，逐渐增加批邓的程度，企图使他让步。在一次重要批判会议的前几天，邓去征求了周恩来、叶剑英和陈云的意见，他要力争以毛泽东最不会反对的方式避免肯定文革。</w:t>
      </w:r>
      <w:r w:rsidR="0084291A">
        <w:rPr>
          <w:rFonts w:hint="eastAsia"/>
        </w:rPr>
        <w:t>周恩来和陈云的答案是让他暂时屈服于毛的压力，这也许能避免他再次下台。但最后，邓小平没有屈服。</w:t>
      </w:r>
    </w:p>
    <w:p w14:paraId="434FBAE4" w14:textId="6859B590" w:rsidR="0084291A" w:rsidRDefault="0084291A">
      <w:r>
        <w:rPr>
          <w:rFonts w:hint="eastAsia"/>
        </w:rPr>
        <w:t>可能大家会觉得他何必呢？毛已经时日不多。但事实证明，这给了他未来更多活动的空间。薄一波后来说，如果邓小平肯定文革，他就无法进行整顿，无法做到实事求是，实行新的改革政策，解放人们的思想。他会留下用户过去错误政策的记录，使他无法去做他认为推动国家前进必须做的事。</w:t>
      </w:r>
    </w:p>
    <w:p w14:paraId="54974AF3" w14:textId="73858F98" w:rsidR="009228AF" w:rsidRDefault="009228AF">
      <w:pPr>
        <w:rPr>
          <w:rFonts w:hint="eastAsia"/>
        </w:rPr>
      </w:pPr>
      <w:r>
        <w:rPr>
          <w:rFonts w:hint="eastAsia"/>
        </w:rPr>
        <w:t>但前面两件事好像有矛盾啊，回北京信中已经写了。</w:t>
      </w:r>
    </w:p>
    <w:p w14:paraId="6DB73FB7" w14:textId="11B6E2C8" w:rsidR="003D0758" w:rsidRDefault="003D0758"/>
    <w:p w14:paraId="662276D6" w14:textId="77777777" w:rsidR="003D0758" w:rsidRDefault="003D0758"/>
    <w:p w14:paraId="55F3FFE5" w14:textId="0CACCCAF" w:rsidR="00773471" w:rsidRDefault="00773471"/>
    <w:p w14:paraId="5C351CE8" w14:textId="1BB3DDB2" w:rsidR="00773471" w:rsidRDefault="00773471">
      <w:r>
        <w:rPr>
          <w:rFonts w:hint="eastAsia"/>
        </w:rPr>
        <w:t>统治技巧（改革之术）：</w:t>
      </w:r>
    </w:p>
    <w:p w14:paraId="76676F36" w14:textId="34E2A062" w:rsidR="00773471" w:rsidRDefault="00773471">
      <w:r>
        <w:rPr>
          <w:rFonts w:hint="eastAsia"/>
        </w:rPr>
        <w:t>有点到线，由线到面。</w:t>
      </w:r>
      <w:bookmarkStart w:id="2" w:name="_Hlk123772029"/>
      <w:r w:rsidR="00D31B6E">
        <w:rPr>
          <w:rFonts w:hint="eastAsia"/>
        </w:rPr>
        <w:t>通过试验避开保守力量的抵制</w:t>
      </w:r>
      <w:bookmarkEnd w:id="2"/>
      <w:r w:rsidR="00D31B6E">
        <w:rPr>
          <w:rFonts w:hint="eastAsia"/>
        </w:rPr>
        <w:t>。</w:t>
      </w:r>
      <w:bookmarkStart w:id="3" w:name="_Hlk123776136"/>
      <w:r w:rsidR="002A2475">
        <w:rPr>
          <w:rFonts w:hint="eastAsia"/>
        </w:rPr>
        <w:t>不争论，先尝试</w:t>
      </w:r>
      <w:bookmarkEnd w:id="3"/>
      <w:r w:rsidR="002A2475">
        <w:rPr>
          <w:rFonts w:hint="eastAsia"/>
        </w:rPr>
        <w:t>，见效之后再推广</w:t>
      </w:r>
      <w:r w:rsidR="00D31B6E">
        <w:rPr>
          <w:rFonts w:hint="eastAsia"/>
        </w:rPr>
        <w:t>。让群众</w:t>
      </w:r>
      <w:r w:rsidR="002A2475">
        <w:rPr>
          <w:rFonts w:hint="eastAsia"/>
        </w:rPr>
        <w:t>和干部</w:t>
      </w:r>
      <w:r w:rsidR="00D31B6E">
        <w:rPr>
          <w:rFonts w:hint="eastAsia"/>
        </w:rPr>
        <w:t>在试点中先看到好处。换言之，</w:t>
      </w:r>
      <w:bookmarkStart w:id="4" w:name="_Hlk123772040"/>
      <w:r w:rsidR="00D31B6E">
        <w:rPr>
          <w:rFonts w:hint="eastAsia"/>
        </w:rPr>
        <w:t>非常巧妙地把握啥时小步走啥时大胆推进。</w:t>
      </w:r>
      <w:bookmarkEnd w:id="4"/>
    </w:p>
    <w:p w14:paraId="641A930C" w14:textId="1600DFB9" w:rsidR="006B13B5" w:rsidRDefault="006B1C20">
      <w:r>
        <w:rPr>
          <w:rFonts w:hint="eastAsia"/>
        </w:rPr>
        <w:t>在三中全会后，邓小平用了两年半的事件把华国锋送到了一边，成为了无可匹敌的最高领导人，但他是通过一个相对有序的过程一步步做到这一点的。两人在公开场合都十分礼让，表面上相处和谐。</w:t>
      </w:r>
    </w:p>
    <w:p w14:paraId="3A93814B" w14:textId="3CCB4A4D" w:rsidR="005D275B" w:rsidRDefault="005D275B">
      <w:r>
        <w:rPr>
          <w:rFonts w:hint="eastAsia"/>
        </w:rPr>
        <w:t>如何对毛泽东做出评价。巧妙地说，</w:t>
      </w:r>
      <w:r>
        <w:rPr>
          <w:rFonts w:hint="eastAsia"/>
        </w:rPr>
        <w:t>1</w:t>
      </w:r>
      <w:r>
        <w:t>5</w:t>
      </w:r>
      <w:r>
        <w:rPr>
          <w:rFonts w:hint="eastAsia"/>
        </w:rPr>
        <w:t>年后，可以对毛进行第二次评价。那时候，党能够与现在的情绪和人事问题拉开距离，也许有可能对毛进行更加具体和坦率的评判。而</w:t>
      </w:r>
      <w:r>
        <w:rPr>
          <w:rFonts w:hint="eastAsia"/>
        </w:rPr>
        <w:t>1</w:t>
      </w:r>
      <w:r>
        <w:t>980</w:t>
      </w:r>
      <w:r>
        <w:rPr>
          <w:rFonts w:hint="eastAsia"/>
        </w:rPr>
        <w:t>年过于严厉地批评毛泽东有可能造成分歧。</w:t>
      </w:r>
    </w:p>
    <w:p w14:paraId="6AE884D7" w14:textId="752F9150" w:rsidR="006B13B5" w:rsidRDefault="00956120">
      <w:r>
        <w:rPr>
          <w:rFonts w:hint="eastAsia"/>
        </w:rPr>
        <w:t>对科学与教育的无比重视。</w:t>
      </w:r>
      <w:bookmarkStart w:id="5" w:name="_Hlk123772066"/>
      <w:r>
        <w:rPr>
          <w:rFonts w:hint="eastAsia"/>
        </w:rPr>
        <w:t>由于中美两国可能在几个月内实现关系正常化，邓小平立刻转向了他对两国建交最为期待的领域：不是贸易，不是投资，而是科学。（事实证明这多么正确，</w:t>
      </w:r>
      <w:r w:rsidR="00502571">
        <w:rPr>
          <w:rFonts w:hint="eastAsia"/>
        </w:rPr>
        <w:t>这是</w:t>
      </w:r>
      <w:r>
        <w:rPr>
          <w:rFonts w:hint="eastAsia"/>
        </w:rPr>
        <w:t>现在中国两国竞争</w:t>
      </w:r>
      <w:r w:rsidR="00502571">
        <w:rPr>
          <w:rFonts w:hint="eastAsia"/>
        </w:rPr>
        <w:t>制高点</w:t>
      </w:r>
      <w:r>
        <w:rPr>
          <w:rFonts w:hint="eastAsia"/>
        </w:rPr>
        <w:t>）</w:t>
      </w:r>
    </w:p>
    <w:p w14:paraId="3CE68F5E" w14:textId="617BFBC8" w:rsidR="002A2475" w:rsidRDefault="002A2475">
      <w:r>
        <w:rPr>
          <w:rFonts w:hint="eastAsia"/>
        </w:rPr>
        <w:t>对确立中国特色社会主义的纲领性文件《关于经济体制改革的决定》中，邓小平说，文件最重要的内容是“尊重知识，尊重人才。”</w:t>
      </w:r>
    </w:p>
    <w:bookmarkEnd w:id="5"/>
    <w:p w14:paraId="7A163F28" w14:textId="77DF9FBB" w:rsidR="00D31B6E" w:rsidRDefault="00D31B6E">
      <w:r>
        <w:rPr>
          <w:rFonts w:hint="eastAsia"/>
        </w:rPr>
        <w:t>坚定不移维护党的权威，坚持统一的命令体制。</w:t>
      </w:r>
    </w:p>
    <w:p w14:paraId="58FFD0ED" w14:textId="27C72048" w:rsidR="00D31B6E" w:rsidRDefault="00D31B6E">
      <w:r>
        <w:rPr>
          <w:rFonts w:hint="eastAsia"/>
        </w:rPr>
        <w:t>牢牢掌握军队。二野的老部下担任北京军区领导人，通过杨尚昆确保军队高层的支持。</w:t>
      </w:r>
    </w:p>
    <w:p w14:paraId="1D2E4379" w14:textId="347EE8A1" w:rsidR="00D31B6E" w:rsidRDefault="00D31B6E">
      <w:r>
        <w:rPr>
          <w:rFonts w:hint="eastAsia"/>
        </w:rPr>
        <w:t>心存长远目标（比如</w:t>
      </w:r>
      <w:r>
        <w:rPr>
          <w:rFonts w:hint="eastAsia"/>
        </w:rPr>
        <w:t>2</w:t>
      </w:r>
      <w:r>
        <w:t>1</w:t>
      </w:r>
      <w:r>
        <w:rPr>
          <w:rFonts w:hint="eastAsia"/>
        </w:rPr>
        <w:t>中叶使中国成为小康社会），但愿意采取过渡措施（比如暂缓国企改革，等到有更多就业机会再说，为老干部退休提供优厚待遇然后指定标准退休政策），不急躁不冒进。</w:t>
      </w:r>
    </w:p>
    <w:p w14:paraId="03AF4B06" w14:textId="4060365E" w:rsidR="00EA5BFB" w:rsidRDefault="00EA5BFB">
      <w:r>
        <w:rPr>
          <w:rFonts w:hint="eastAsia"/>
        </w:rPr>
        <w:t>保持开放：“邓小平全部改革战略的支撑点，是他鉴定地相信中国必须从观念到贸易向外部世界全面开放。他坚信，一个国家只有保持开放才能最好地发展。”</w:t>
      </w:r>
    </w:p>
    <w:p w14:paraId="46127E54" w14:textId="165569BE" w:rsidR="00B9727B" w:rsidRDefault="00B9727B">
      <w:r>
        <w:rPr>
          <w:rFonts w:hint="eastAsia"/>
        </w:rPr>
        <w:t>对稳定的执着信念。事实证明这个非常重要。</w:t>
      </w:r>
    </w:p>
    <w:p w14:paraId="65C64A14" w14:textId="4766F590" w:rsidR="00543DE7" w:rsidRDefault="00543DE7">
      <w:r>
        <w:rPr>
          <w:rFonts w:hint="eastAsia"/>
        </w:rPr>
        <w:t>重视人才的培养，对年轻干部的挖掘，凭能力任用（邓小平留给他的接班人的，是一种精英主义的干部选拔制度。）</w:t>
      </w:r>
    </w:p>
    <w:p w14:paraId="0ADE7808" w14:textId="529A327D" w:rsidR="00522750" w:rsidRDefault="00543DE7">
      <w:r>
        <w:rPr>
          <w:rFonts w:hint="eastAsia"/>
        </w:rPr>
        <w:t>邓小平有一些令人难忘的个人品质，使他得以引领中国的转型：权威、丰富的经验、战略</w:t>
      </w:r>
      <w:r w:rsidR="009228AF">
        <w:rPr>
          <w:rFonts w:hint="eastAsia"/>
        </w:rPr>
        <w:t>意识</w:t>
      </w:r>
      <w:r>
        <w:rPr>
          <w:rFonts w:hint="eastAsia"/>
        </w:rPr>
        <w:t>、自信心、人脉关系和领导中国转型所需的政治判断力。</w:t>
      </w:r>
    </w:p>
    <w:p w14:paraId="59BCE155" w14:textId="3E1D6F71" w:rsidR="00543DE7" w:rsidRDefault="00543DE7"/>
    <w:p w14:paraId="0A491BAB" w14:textId="3921E2D7" w:rsidR="00543DE7" w:rsidRDefault="00543DE7">
      <w:bookmarkStart w:id="6" w:name="_Hlk123772166"/>
      <w:r>
        <w:rPr>
          <w:rFonts w:hint="eastAsia"/>
        </w:rPr>
        <w:t>作者认为，邓小平领导下出现的中国社会的结构性转变，可以称为自两千多年前汉帝国形成依赖，中国最根本的变化。</w:t>
      </w:r>
    </w:p>
    <w:bookmarkEnd w:id="6"/>
    <w:p w14:paraId="4C9348FE" w14:textId="77777777" w:rsidR="00BB2877" w:rsidRDefault="00BB2877"/>
    <w:sectPr w:rsidR="00BB287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8A8BE" w14:textId="77777777" w:rsidR="009A41BE" w:rsidRDefault="009A41BE" w:rsidP="009D0374">
      <w:pPr>
        <w:spacing w:after="0" w:line="240" w:lineRule="auto"/>
      </w:pPr>
      <w:r>
        <w:separator/>
      </w:r>
    </w:p>
  </w:endnote>
  <w:endnote w:type="continuationSeparator" w:id="0">
    <w:p w14:paraId="5380EE93" w14:textId="77777777" w:rsidR="009A41BE" w:rsidRDefault="009A41BE" w:rsidP="009D0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2ADCC" w14:textId="199A8730" w:rsidR="009D0374" w:rsidRDefault="009D0374">
    <w:pPr>
      <w:pStyle w:val="Footer"/>
    </w:pPr>
    <w:r>
      <w:rPr>
        <w:noProof/>
      </w:rPr>
      <mc:AlternateContent>
        <mc:Choice Requires="wps">
          <w:drawing>
            <wp:anchor distT="0" distB="0" distL="114300" distR="114300" simplePos="0" relativeHeight="251659264" behindDoc="0" locked="0" layoutInCell="0" allowOverlap="1" wp14:anchorId="5840F59B" wp14:editId="1A00BB5D">
              <wp:simplePos x="0" y="0"/>
              <wp:positionH relativeFrom="page">
                <wp:posOffset>0</wp:posOffset>
              </wp:positionH>
              <wp:positionV relativeFrom="page">
                <wp:posOffset>9491345</wp:posOffset>
              </wp:positionV>
              <wp:extent cx="7772400" cy="375920"/>
              <wp:effectExtent l="0" t="0" r="0" b="5080"/>
              <wp:wrapNone/>
              <wp:docPr id="1" name="MSIPCMaccc4a59b97bbad1b32cadcd" descr="{&quot;HashCode&quot;:-2423394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759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DF42C8" w14:textId="57957F2F" w:rsidR="009D0374" w:rsidRPr="009D0374" w:rsidRDefault="009D0374" w:rsidP="009D0374">
                          <w:pPr>
                            <w:spacing w:after="0"/>
                            <w:jc w:val="right"/>
                            <w:rPr>
                              <w:rFonts w:ascii="Calibri" w:hAnsi="Calibri" w:cs="Calibri"/>
                              <w:color w:val="FF8939"/>
                              <w:sz w:val="44"/>
                            </w:rPr>
                          </w:pPr>
                          <w:r w:rsidRPr="009D0374">
                            <w:rPr>
                              <w:rFonts w:ascii="Calibri" w:hAnsi="Calibri" w:cs="Calibri"/>
                              <w:color w:val="FF8939"/>
                              <w:sz w:val="44"/>
                            </w:rPr>
                            <w:t>RESTRICTED</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840F59B" id="_x0000_t202" coordsize="21600,21600" o:spt="202" path="m,l,21600r21600,l21600,xe">
              <v:stroke joinstyle="miter"/>
              <v:path gradientshapeok="t" o:connecttype="rect"/>
            </v:shapetype>
            <v:shape id="MSIPCMaccc4a59b97bbad1b32cadcd" o:spid="_x0000_s1026" type="#_x0000_t202" alt="{&quot;HashCode&quot;:-242339457,&quot;Height&quot;:792.0,&quot;Width&quot;:612.0,&quot;Placement&quot;:&quot;Footer&quot;,&quot;Index&quot;:&quot;Primary&quot;,&quot;Section&quot;:1,&quot;Top&quot;:0.0,&quot;Left&quot;:0.0}" style="position:absolute;margin-left:0;margin-top:747.35pt;width:612pt;height:29.6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" o:allowincell="f" filled="f" stroked="f" strokeweight=".5pt">
              <v:fill o:detectmouseclick="t"/>
              <v:textbox inset=",0,20pt,0">
                <w:txbxContent>
                  <w:p w14:paraId="27DF42C8" w14:textId="57957F2F" w:rsidR="009D0374" w:rsidRPr="009D0374" w:rsidRDefault="009D0374" w:rsidP="009D0374">
                    <w:pPr>
                      <w:spacing w:after="0"/>
                      <w:jc w:val="right"/>
                      <w:rPr>
                        <w:rFonts w:ascii="Calibri" w:hAnsi="Calibri" w:cs="Calibri"/>
                        <w:color w:val="FF8939"/>
                        <w:sz w:val="44"/>
                      </w:rPr>
                    </w:pPr>
                    <w:r w:rsidRPr="009D0374">
                      <w:rPr>
                        <w:rFonts w:ascii="Calibri" w:hAnsi="Calibri" w:cs="Calibri"/>
                        <w:color w:val="FF8939"/>
                        <w:sz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2ADBB" w14:textId="77777777" w:rsidR="009A41BE" w:rsidRDefault="009A41BE" w:rsidP="009D0374">
      <w:pPr>
        <w:spacing w:after="0" w:line="240" w:lineRule="auto"/>
      </w:pPr>
      <w:r>
        <w:separator/>
      </w:r>
    </w:p>
  </w:footnote>
  <w:footnote w:type="continuationSeparator" w:id="0">
    <w:p w14:paraId="2B2AD62D" w14:textId="77777777" w:rsidR="009A41BE" w:rsidRDefault="009A41BE" w:rsidP="009D03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DF"/>
    <w:rsid w:val="00193FC2"/>
    <w:rsid w:val="001A56AC"/>
    <w:rsid w:val="001A77DD"/>
    <w:rsid w:val="002A2475"/>
    <w:rsid w:val="00326237"/>
    <w:rsid w:val="003C1A35"/>
    <w:rsid w:val="003D0758"/>
    <w:rsid w:val="00404525"/>
    <w:rsid w:val="00492989"/>
    <w:rsid w:val="004E11A2"/>
    <w:rsid w:val="00502571"/>
    <w:rsid w:val="00522750"/>
    <w:rsid w:val="00543DE7"/>
    <w:rsid w:val="005D1CFD"/>
    <w:rsid w:val="005D275B"/>
    <w:rsid w:val="006104DF"/>
    <w:rsid w:val="006B13B5"/>
    <w:rsid w:val="006B1C20"/>
    <w:rsid w:val="006F25CD"/>
    <w:rsid w:val="007100B6"/>
    <w:rsid w:val="00773471"/>
    <w:rsid w:val="0080209D"/>
    <w:rsid w:val="00817CD1"/>
    <w:rsid w:val="0084291A"/>
    <w:rsid w:val="009228AF"/>
    <w:rsid w:val="00956120"/>
    <w:rsid w:val="00986910"/>
    <w:rsid w:val="009A41BE"/>
    <w:rsid w:val="009D0374"/>
    <w:rsid w:val="00AC76A9"/>
    <w:rsid w:val="00B9727B"/>
    <w:rsid w:val="00BB2877"/>
    <w:rsid w:val="00D1499E"/>
    <w:rsid w:val="00D31B6E"/>
    <w:rsid w:val="00E06D6D"/>
    <w:rsid w:val="00E838DD"/>
    <w:rsid w:val="00E867C8"/>
    <w:rsid w:val="00E97A26"/>
    <w:rsid w:val="00EA145D"/>
    <w:rsid w:val="00EA2182"/>
    <w:rsid w:val="00EA5BFB"/>
    <w:rsid w:val="00EC0289"/>
    <w:rsid w:val="00F752D8"/>
    <w:rsid w:val="00FA0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F2F15"/>
  <w15:chartTrackingRefBased/>
  <w15:docId w15:val="{4F799E07-7B39-4E96-8D3D-F35705C6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03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374"/>
  </w:style>
  <w:style w:type="paragraph" w:styleId="Footer">
    <w:name w:val="footer"/>
    <w:basedOn w:val="Normal"/>
    <w:link w:val="FooterChar"/>
    <w:uiPriority w:val="99"/>
    <w:unhideWhenUsed/>
    <w:rsid w:val="009D03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1484</TotalTime>
  <Pages>6</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Bayer AG</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 Fu</dc:creator>
  <cp:keywords/>
  <dc:description/>
  <cp:lastModifiedBy>Echo Fu</cp:lastModifiedBy>
  <cp:revision>8</cp:revision>
  <dcterms:created xsi:type="dcterms:W3CDTF">2023-01-02T07:07:00Z</dcterms:created>
  <dcterms:modified xsi:type="dcterms:W3CDTF">2023-01-04T18:37:00Z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etDate">
    <vt:lpwstr>2023-01-04T18:37:49Z</vt:lpwstr>
  </property>
  <property fmtid="{D5CDD505-2E9C-101B-9397-08002B2CF9AE}" pid="4" name="MSIP_Label_2c76c141-ac86-40e5-abf2-c6f60e474cee_Method">
    <vt:lpwstr>Standard</vt:lpwstr>
  </property>
  <property fmtid="{D5CDD505-2E9C-101B-9397-08002B2CF9AE}" pid="5" name="MSIP_Label_2c76c141-ac86-40e5-abf2-c6f60e474cee_Name">
    <vt:lpwstr>2c76c141-ac86-40e5-abf2-c6f60e474cee</vt:lpwstr>
  </property>
  <property fmtid="{D5CDD505-2E9C-101B-9397-08002B2CF9AE}" pid="6" name="MSIP_Label_2c76c141-ac86-40e5-abf2-c6f60e474cee_SiteId">
    <vt:lpwstr>fcb2b37b-5da0-466b-9b83-0014b67a7c78</vt:lpwstr>
  </property>
  <property fmtid="{D5CDD505-2E9C-101B-9397-08002B2CF9AE}" pid="7" name="MSIP_Label_2c76c141-ac86-40e5-abf2-c6f60e474cee_ActionId">
    <vt:lpwstr>cf8ffa81-99cd-44dc-82d0-d0f5896aa584</vt:lpwstr>
  </property>
  <property fmtid="{D5CDD505-2E9C-101B-9397-08002B2CF9AE}" pid="8" name="MSIP_Label_2c76c141-ac86-40e5-abf2-c6f60e474cee_ContentBits">
    <vt:lpwstr>2</vt:lpwstr>
  </property>
</Properties>
</file>