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Functies: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Client activeren (oranje lampje aan)</w:t>
      </w:r>
    </w:p>
    <w:p>
      <w:pPr/>
      <w:r>
        <w:rPr>
          <w:rFonts w:ascii="Helvetica" w:hAnsi="Helvetica" w:cs="Helvetica"/>
          <w:sz w:val="24"/>
          <w:sz-cs w:val="24"/>
        </w:rPr>
        <w:t xml:space="preserve">Client deactiveren (oranje lampje uit)</w:t>
      </w:r>
    </w:p>
    <w:p>
      <w:pPr/>
      <w:r>
        <w:rPr>
          <w:rFonts w:ascii="Helvetica" w:hAnsi="Helvetica" w:cs="Helvetica"/>
          <w:sz w:val="24"/>
          <w:sz-cs w:val="24"/>
        </w:rPr>
        <w:t xml:space="preserve">Server GUI (lijst met alle clients, status per client, alarm (de)activeren)</w:t>
      </w:r>
    </w:p>
    <w:p>
      <w:pPr/>
      <w:r>
        <w:rPr>
          <w:rFonts w:ascii="Helvetica" w:hAnsi="Helvetica" w:cs="Helvetica"/>
          <w:sz w:val="24"/>
          <w:sz-cs w:val="24"/>
        </w:rPr>
        <w:t xml:space="preserve">Verbinden met RPI’s (client gaat server met static IP zoeken en doet dan een handshake) </w:t>
      </w:r>
    </w:p>
    <w:p>
      <w:pPr/>
      <w:r>
        <w:rPr>
          <w:rFonts w:ascii="Helvetica" w:hAnsi="Helvetica" w:cs="Helvetica"/>
          <w:sz w:val="24"/>
          <w:sz-cs w:val="24"/>
        </w:rPr>
        <w:t xml:space="preserve">Alarm af laten gaan (rode lampje aan)</w:t>
      </w:r>
    </w:p>
    <w:p>
      <w:pPr/>
      <w:r>
        <w:rPr>
          <w:rFonts w:ascii="Helvetica" w:hAnsi="Helvetica" w:cs="Helvetica"/>
          <w:sz w:val="24"/>
          <w:sz-cs w:val="24"/>
        </w:rPr>
        <w:t xml:space="preserve">Alarm stoppen (rode lampje uit)</w:t>
      </w:r>
    </w:p>
    <w:p>
      <w:pPr/>
      <w:r>
        <w:rPr>
          <w:rFonts w:ascii="Helvetica" w:hAnsi="Helvetica" w:cs="Helvetica"/>
          <w:sz w:val="24"/>
          <w:sz-cs w:val="24"/>
        </w:rPr>
        <w:t xml:space="preserve">Verbinding controleren</w:t>
      </w:r>
    </w:p>
    <w:p>
      <w:pPr/>
      <w:r>
        <w:rPr>
          <w:rFonts w:ascii="Helvetica" w:hAnsi="Helvetica" w:cs="Helvetica"/>
          <w:sz w:val="24"/>
          <w:sz-cs w:val="24"/>
        </w:rPr>
        <w:t xml:space="preserve">Communicatie tussen server en client (functie voor berichten ontvangen, functie voor berichten verzenden)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Werkzaamheden: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Netwerkje opzetten</w:t>
      </w:r>
    </w:p>
    <w:p>
      <w:pPr/>
      <w:r>
        <w:rPr>
          <w:rFonts w:ascii="Helvetica" w:hAnsi="Helvetica" w:cs="Helvetica"/>
          <w:sz w:val="24"/>
          <w:sz-cs w:val="24"/>
        </w:rPr>
        <w:t xml:space="preserve">Lampjes GPIO besturen</w:t>
      </w:r>
    </w:p>
    <w:p>
      <w:pPr/>
      <w:r>
        <w:rPr>
          <w:rFonts w:ascii="Helvetica" w:hAnsi="Helvetica" w:cs="Helvetica"/>
          <w:sz w:val="24"/>
          <w:sz-cs w:val="24"/>
        </w:rPr>
        <w:t xml:space="preserve">Sensoren (knopjes) GPIO uitlezen</w:t>
      </w:r>
    </w:p>
    <w:p>
      <w:pPr/>
      <w:r>
        <w:rPr>
          <w:rFonts w:ascii="Helvetica" w:hAnsi="Helvetica" w:cs="Helvetica"/>
          <w:sz w:val="24"/>
          <w:sz-cs w:val="24"/>
        </w:rPr>
        <w:t xml:space="preserve">Berichten client versturen</w:t>
      </w:r>
    </w:p>
    <w:p>
      <w:pPr/>
      <w:r>
        <w:rPr>
          <w:rFonts w:ascii="Helvetica" w:hAnsi="Helvetica" w:cs="Helvetica"/>
          <w:sz w:val="24"/>
          <w:sz-cs w:val="24"/>
        </w:rPr>
        <w:t xml:space="preserve">Berichten client ontvangen</w:t>
      </w:r>
    </w:p>
    <w:p>
      <w:pPr/>
      <w:r>
        <w:rPr>
          <w:rFonts w:ascii="Helvetica" w:hAnsi="Helvetica" w:cs="Helvetica"/>
          <w:sz w:val="24"/>
          <w:sz-cs w:val="24"/>
        </w:rPr>
        <w:t xml:space="preserve">Berichten server versturen</w:t>
      </w:r>
    </w:p>
    <w:p>
      <w:pPr/>
      <w:r>
        <w:rPr>
          <w:rFonts w:ascii="Helvetica" w:hAnsi="Helvetica" w:cs="Helvetica"/>
          <w:sz w:val="24"/>
          <w:sz-cs w:val="24"/>
        </w:rPr>
        <w:t xml:space="preserve">Berichten server ontvangen</w:t>
      </w:r>
    </w:p>
    <w:p>
      <w:pPr/>
      <w:r>
        <w:rPr>
          <w:rFonts w:ascii="Helvetica" w:hAnsi="Helvetica" w:cs="Helvetica"/>
          <w:sz w:val="24"/>
          <w:sz-cs w:val="24"/>
        </w:rPr>
        <w:t xml:space="preserve">Video maken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