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fraud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choose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thirst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plots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bribes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sic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phet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