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fraud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doors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doors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choose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thirst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plots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bribes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sic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deaf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been helped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skip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flames 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Kadesh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trees writhe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rests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crying,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spend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disturbed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dancing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ceasing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guide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years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consumed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quaintance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void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man,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pot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besieged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imputes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stay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trumpet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vens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ter-skin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stood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lack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fight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rob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dressed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sack-cloth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grieving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look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dismay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beast,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push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fade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clear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noonday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leave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bundance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headlong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beg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loves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rogance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 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stroyed,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phet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