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良興 2026 年 7 月兩線行銷活動提案</w:t>
      </w:r>
    </w:p>
    <w:p>
      <w:r>
        <w:rPr>
          <w:sz w:val="24"/>
        </w:rPr>
        <w:t>夏日換機・AI 效率補給站｜2026/7/1–2026/7/31</w:t>
      </w:r>
    </w:p>
    <w:p>
      <w:r>
        <w:rPr>
          <w:b/>
          <w:sz w:val="28"/>
        </w:rPr>
        <w:t>一、企劃摘要</w:t>
      </w:r>
    </w:p>
    <w:p>
      <w:r>
        <w:t>• 本提案以 2026 年 7 月良興活動為目標，主題建議為「夏日換機・AI 效率補給站」。</w:t>
      </w:r>
    </w:p>
    <w:p>
      <w:r>
        <w:t>• 活動採兩線並行：A 線為線上會員電商轉換，B 線為線下門市服務導購。</w:t>
      </w:r>
    </w:p>
    <w:p>
      <w:r>
        <w:t>• 核心目的不是單純降價，而是用 7 月高需求情境帶動商品點擊、會員回流、門市諮詢與加購。</w:t>
      </w:r>
    </w:p>
    <w:p>
      <w:r>
        <w:rPr>
          <w:b/>
          <w:sz w:val="28"/>
        </w:rPr>
        <w:t>二、活動定位</w:t>
      </w:r>
    </w:p>
    <w:p>
      <w:r>
        <w:t>• 7 月需求可分為暑假娛樂、AI 辦公/直播、開學補給、居家/小辦公網通四大情境。</w:t>
      </w:r>
    </w:p>
    <w:p>
      <w:r>
        <w:t>• 良興的優勢在於商品品類完整、官網與門市並存、具備服務與導購信任感。</w:t>
      </w:r>
    </w:p>
    <w:p>
      <w:r>
        <w:t>• 活動頁與門市陳列應以「情境解決方案」呈現，降低消費者選品成本。</w:t>
      </w:r>
    </w:p>
    <w:p>
      <w:r>
        <w:rPr>
          <w:b/>
          <w:sz w:val="28"/>
        </w:rPr>
        <w:t>三、兩線行銷設計</w:t>
      </w:r>
    </w:p>
    <w:p>
      <w:r>
        <w:t>• A 線：官網活動頁、LINE 推播、EDM、SEO 文章、社群與再行銷。</w:t>
      </w:r>
    </w:p>
    <w:p>
      <w:r>
        <w:t>• B 線：門市情境陳列、店員導購話術、QR 導流、現場加購、門市問題回收。</w:t>
      </w:r>
    </w:p>
    <w:p>
      <w:r>
        <w:t>• 兩線共用同一套商品資料、活動主題與 UTM 追蹤邏輯，方便月底結案分析。</w:t>
      </w:r>
    </w:p>
    <w:p>
      <w:r>
        <w:rPr>
          <w:b/>
          <w:sz w:val="28"/>
        </w:rPr>
        <w:t>四、四大活動分區</w:t>
      </w:r>
    </w:p>
    <w:p>
      <w:r>
        <w:t>• AI 辦公/直播效率：攝影機、麥克風、商務筆電、螢幕、擴充座。</w:t>
      </w:r>
    </w:p>
    <w:p>
      <w:r>
        <w:t>• 暑假電競升級：鍵盤滑鼠、耳機、螢幕、電競椅、電競筆電。</w:t>
      </w:r>
    </w:p>
    <w:p>
      <w:r>
        <w:t>• 開學/返校 3C 補給：行動電源、快充線、SSD、USB Hub、筆電周邊。</w:t>
      </w:r>
    </w:p>
    <w:p>
      <w:r>
        <w:t>• 居家/小辦公網通：Wi-Fi 7 路由器、Mesh、網卡、NAS/備份。</w:t>
      </w:r>
    </w:p>
    <w:p>
      <w:r>
        <w:rPr>
          <w:b/>
          <w:sz w:val="28"/>
        </w:rPr>
        <w:t>五、7 月執行節奏</w:t>
      </w:r>
    </w:p>
    <w:p>
      <w:r>
        <w:t>• 6/24–6/30：商品、價格、庫存、贈品、素材確認。</w:t>
      </w:r>
    </w:p>
    <w:p>
      <w:r>
        <w:t>• 7/1–7/7：活動開跑，主打夏日換機。</w:t>
      </w:r>
    </w:p>
    <w:p>
      <w:r>
        <w:t>• 7/8–7/14：AI 辦公/直播週。</w:t>
      </w:r>
    </w:p>
    <w:p>
      <w:r>
        <w:t>• 7/15–7/21：暑假電競升級週。</w:t>
      </w:r>
    </w:p>
    <w:p>
      <w:r>
        <w:t>• 7/22–7/31：開學補給與最後倒數。</w:t>
      </w:r>
    </w:p>
    <w:p>
      <w:r>
        <w:rPr>
          <w:b/>
          <w:sz w:val="28"/>
        </w:rPr>
        <w:t>六、KPI</w:t>
      </w:r>
    </w:p>
    <w:p>
      <w:r>
        <w:t>• 線上：活動頁 PV、商品點擊率、LINE CTR、EDM CTR、轉換率、營收。</w:t>
      </w:r>
    </w:p>
    <w:p>
      <w:r>
        <w:t>• 線下：QR 掃碼、門市來客、主推品銷量、加購率、客單價。</w:t>
      </w:r>
    </w:p>
    <w:p>
      <w:r>
        <w:t>• 內容：SEO 文章曝光、搜尋點擊、社群互動、短影音觀看完成率。</w:t>
      </w:r>
    </w:p>
    <w:p>
      <w:r>
        <w:rPr>
          <w:b/>
          <w:sz w:val="28"/>
        </w:rPr>
        <w:t>七、待確認事項</w:t>
      </w:r>
    </w:p>
    <w:p>
      <w:r>
        <w:t>• 主推商品與毛利排序。</w:t>
      </w:r>
    </w:p>
    <w:p>
      <w:r>
        <w:t>• 7 月優惠規則：滿額、贈品、會員點數、門市限定。</w:t>
      </w:r>
    </w:p>
    <w:p>
      <w:r>
        <w:t>• 活動頁與素材尺寸規格。</w:t>
      </w:r>
    </w:p>
    <w:p>
      <w:r>
        <w:t>• 門市參與店點、陳列空間、店員話術審核。</w:t>
      </w:r>
    </w:p>
    <w:p>
      <w:r>
        <w:t>• 是否加入 B2B/企業採購版本。</w:t>
      </w:r>
    </w:p>
    <w:sectPr>
      <w:pgSz w:w="11906" w:h="16838"/>
      <w:pgMar w:top="1440" w:right="1440" w:bottom="1440" w:left="1440"/>
    </w:sectPr>
  </w:body>
</w:document>
</file>