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5379" w14:textId="4F7C098D" w:rsidR="00034567" w:rsidRPr="00034567" w:rsidRDefault="00034567" w:rsidP="00394F9F">
      <w:pPr>
        <w:pStyle w:val="1"/>
        <w:jc w:val="center"/>
        <w:rPr>
          <w:rFonts w:hint="eastAsia"/>
        </w:rPr>
      </w:pPr>
      <w:r w:rsidRPr="00034567">
        <w:t>项目任务：简易在线挂号系统</w:t>
      </w:r>
    </w:p>
    <w:p w14:paraId="2038366E" w14:textId="77777777" w:rsidR="00034567" w:rsidRPr="00034567" w:rsidRDefault="00034567" w:rsidP="00C36548">
      <w:pPr>
        <w:pStyle w:val="2"/>
        <w:rPr>
          <w:rFonts w:hint="eastAsia"/>
        </w:rPr>
      </w:pPr>
      <w:r w:rsidRPr="00034567">
        <w:t xml:space="preserve">核心目标 </w:t>
      </w:r>
    </w:p>
    <w:p w14:paraId="278CDBE6" w14:textId="77777777" w:rsidR="00034567" w:rsidRPr="00034567" w:rsidRDefault="00034567" w:rsidP="00034567">
      <w:pPr>
        <w:rPr>
          <w:rFonts w:hint="eastAsia"/>
        </w:rPr>
      </w:pPr>
      <w:r w:rsidRPr="00034567">
        <w:t>构建一个模拟医院在线挂号系统，实现患者从查看科室医生到完成预约的全流程。</w:t>
      </w:r>
    </w:p>
    <w:p w14:paraId="61DCDA66" w14:textId="77777777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功能需求 </w:t>
      </w:r>
    </w:p>
    <w:p w14:paraId="70B35EB5" w14:textId="77777777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1. 用户与权限模块 </w:t>
      </w:r>
    </w:p>
    <w:p w14:paraId="2C4535EC" w14:textId="77777777" w:rsidR="00034567" w:rsidRPr="00034567" w:rsidRDefault="00034567" w:rsidP="00034567">
      <w:pPr>
        <w:numPr>
          <w:ilvl w:val="0"/>
          <w:numId w:val="1"/>
        </w:numPr>
        <w:rPr>
          <w:rFonts w:hint="eastAsia"/>
        </w:rPr>
      </w:pPr>
      <w:r w:rsidRPr="00034567">
        <w:rPr>
          <w:b/>
          <w:bCs/>
        </w:rPr>
        <w:t>患者端功能</w:t>
      </w:r>
      <w:r w:rsidRPr="00034567">
        <w:t>：</w:t>
      </w:r>
    </w:p>
    <w:p w14:paraId="7632756C" w14:textId="77777777" w:rsidR="00034567" w:rsidRPr="00034567" w:rsidRDefault="00034567" w:rsidP="00034567">
      <w:pPr>
        <w:numPr>
          <w:ilvl w:val="1"/>
          <w:numId w:val="1"/>
        </w:numPr>
        <w:rPr>
          <w:rFonts w:hint="eastAsia"/>
        </w:rPr>
      </w:pPr>
      <w:r w:rsidRPr="00034567">
        <w:t>患者注册/登录（手机号+密码，或邮箱+密码）</w:t>
      </w:r>
    </w:p>
    <w:p w14:paraId="08CFB682" w14:textId="77777777" w:rsidR="00034567" w:rsidRPr="00034567" w:rsidRDefault="00034567" w:rsidP="00034567">
      <w:pPr>
        <w:numPr>
          <w:ilvl w:val="1"/>
          <w:numId w:val="1"/>
        </w:numPr>
        <w:rPr>
          <w:rFonts w:hint="eastAsia"/>
        </w:rPr>
      </w:pPr>
      <w:r w:rsidRPr="00034567">
        <w:t>就诊人管理（一个账号可添加多个就诊人，包含姓名、身份证号、手机号）</w:t>
      </w:r>
    </w:p>
    <w:p w14:paraId="23995FE3" w14:textId="77777777" w:rsidR="00034567" w:rsidRPr="00034567" w:rsidRDefault="00034567" w:rsidP="00034567">
      <w:pPr>
        <w:numPr>
          <w:ilvl w:val="1"/>
          <w:numId w:val="1"/>
        </w:numPr>
        <w:rPr>
          <w:rFonts w:hint="eastAsia"/>
        </w:rPr>
      </w:pPr>
      <w:r w:rsidRPr="00034567">
        <w:t>查看我的预约记录</w:t>
      </w:r>
    </w:p>
    <w:p w14:paraId="4E0045F4" w14:textId="77777777" w:rsidR="00034567" w:rsidRPr="00034567" w:rsidRDefault="00034567" w:rsidP="00034567">
      <w:pPr>
        <w:numPr>
          <w:ilvl w:val="1"/>
          <w:numId w:val="1"/>
        </w:numPr>
        <w:rPr>
          <w:rFonts w:hint="eastAsia"/>
        </w:rPr>
      </w:pPr>
      <w:r w:rsidRPr="00034567">
        <w:t>取消预约（根据医院规则：预约后30分钟内可免费取消，超过后不可取消）</w:t>
      </w:r>
    </w:p>
    <w:p w14:paraId="1261ED5E" w14:textId="77777777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2. 核心挂号业务模块 </w:t>
      </w:r>
    </w:p>
    <w:p w14:paraId="51DBF07C" w14:textId="77777777" w:rsidR="00034567" w:rsidRPr="00034567" w:rsidRDefault="00034567" w:rsidP="00034567">
      <w:pPr>
        <w:numPr>
          <w:ilvl w:val="0"/>
          <w:numId w:val="2"/>
        </w:numPr>
        <w:rPr>
          <w:rFonts w:hint="eastAsia"/>
        </w:rPr>
      </w:pPr>
      <w:r w:rsidRPr="00034567">
        <w:rPr>
          <w:b/>
          <w:bCs/>
        </w:rPr>
        <w:t>科室与医生展示</w:t>
      </w:r>
      <w:r w:rsidRPr="00034567">
        <w:t>：</w:t>
      </w:r>
    </w:p>
    <w:p w14:paraId="7DA5ADDE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展示医院科室列表（如：内科、外科、儿科等）</w:t>
      </w:r>
    </w:p>
    <w:p w14:paraId="580C2245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点击科室后，展示该科室下的医生列表</w:t>
      </w:r>
    </w:p>
    <w:p w14:paraId="648B9E63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医生信息包含：姓名、职称、专长、简介</w:t>
      </w:r>
    </w:p>
    <w:p w14:paraId="5B481654" w14:textId="77777777" w:rsidR="00034567" w:rsidRPr="00034567" w:rsidRDefault="00034567" w:rsidP="00034567">
      <w:pPr>
        <w:numPr>
          <w:ilvl w:val="0"/>
          <w:numId w:val="2"/>
        </w:numPr>
        <w:rPr>
          <w:rFonts w:hint="eastAsia"/>
        </w:rPr>
      </w:pPr>
      <w:r w:rsidRPr="00034567">
        <w:rPr>
          <w:b/>
          <w:bCs/>
        </w:rPr>
        <w:t>号源管理</w:t>
      </w:r>
      <w:r w:rsidRPr="00034567">
        <w:t>：</w:t>
      </w:r>
    </w:p>
    <w:p w14:paraId="778D7099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每个医生未来7天内的排班（展示日期、上下午、可预约数量）</w:t>
      </w:r>
    </w:p>
    <w:p w14:paraId="0825A6DB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号源状态：可预约、已约满、停诊</w:t>
      </w:r>
    </w:p>
    <w:p w14:paraId="277ECA0B" w14:textId="77777777" w:rsidR="00034567" w:rsidRPr="00034567" w:rsidRDefault="00034567" w:rsidP="00034567">
      <w:pPr>
        <w:numPr>
          <w:ilvl w:val="0"/>
          <w:numId w:val="2"/>
        </w:numPr>
        <w:rPr>
          <w:rFonts w:hint="eastAsia"/>
        </w:rPr>
      </w:pPr>
      <w:r w:rsidRPr="00034567">
        <w:rPr>
          <w:b/>
          <w:bCs/>
        </w:rPr>
        <w:t>预约挂号流程</w:t>
      </w:r>
      <w:r w:rsidRPr="00034567">
        <w:t>：</w:t>
      </w:r>
    </w:p>
    <w:p w14:paraId="4619E176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患者选择科室→医生→日期时段（上/下午）</w:t>
      </w:r>
    </w:p>
    <w:p w14:paraId="69EB410F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选择就诊人（从已添加的就诊人中选）</w:t>
      </w:r>
    </w:p>
    <w:p w14:paraId="012BCA73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提交预约，生成唯一预约号</w:t>
      </w:r>
    </w:p>
    <w:p w14:paraId="080243C5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预约成功页面展示：预约详情、预约号、注意事项</w:t>
      </w:r>
    </w:p>
    <w:p w14:paraId="59EE9390" w14:textId="77777777" w:rsidR="00034567" w:rsidRPr="00034567" w:rsidRDefault="00034567" w:rsidP="00034567">
      <w:pPr>
        <w:numPr>
          <w:ilvl w:val="0"/>
          <w:numId w:val="2"/>
        </w:numPr>
        <w:rPr>
          <w:rFonts w:hint="eastAsia"/>
        </w:rPr>
      </w:pPr>
      <w:r w:rsidRPr="00034567">
        <w:rPr>
          <w:b/>
          <w:bCs/>
        </w:rPr>
        <w:t>业务规则</w:t>
      </w:r>
      <w:r w:rsidRPr="00034567">
        <w:t>：</w:t>
      </w:r>
    </w:p>
    <w:p w14:paraId="309FED18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同一就诊人同一科室同一天只能预约一次</w:t>
      </w:r>
    </w:p>
    <w:p w14:paraId="02577190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号源数量有限，约满即止</w:t>
      </w:r>
    </w:p>
    <w:p w14:paraId="6FAC4B7F" w14:textId="77777777" w:rsidR="00034567" w:rsidRPr="00034567" w:rsidRDefault="00034567" w:rsidP="00034567">
      <w:pPr>
        <w:numPr>
          <w:ilvl w:val="1"/>
          <w:numId w:val="2"/>
        </w:numPr>
        <w:rPr>
          <w:rFonts w:hint="eastAsia"/>
        </w:rPr>
      </w:pPr>
      <w:r w:rsidRPr="00034567">
        <w:t>预约记录状态：待就诊、已取消、已完成</w:t>
      </w:r>
    </w:p>
    <w:p w14:paraId="3FD92B18" w14:textId="77777777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3. 可选扩展功能（加分项） </w:t>
      </w:r>
    </w:p>
    <w:p w14:paraId="09570E1D" w14:textId="77777777" w:rsidR="00034567" w:rsidRPr="00034567" w:rsidRDefault="00034567" w:rsidP="00034567">
      <w:pPr>
        <w:numPr>
          <w:ilvl w:val="0"/>
          <w:numId w:val="3"/>
        </w:numPr>
        <w:rPr>
          <w:rFonts w:hint="eastAsia"/>
        </w:rPr>
      </w:pPr>
      <w:r w:rsidRPr="00034567">
        <w:t>医生排班管理界面（管理员可为医生设置未来日期的号源数量）</w:t>
      </w:r>
    </w:p>
    <w:p w14:paraId="6BC53291" w14:textId="77777777" w:rsidR="00034567" w:rsidRPr="00034567" w:rsidRDefault="00034567" w:rsidP="00034567">
      <w:pPr>
        <w:numPr>
          <w:ilvl w:val="0"/>
          <w:numId w:val="3"/>
        </w:numPr>
        <w:rPr>
          <w:rFonts w:hint="eastAsia"/>
        </w:rPr>
      </w:pPr>
      <w:r w:rsidRPr="00034567">
        <w:t>预约确认通知（模拟发送短信/邮件，实际只需在预约记录中标记“已发送通知”即可）</w:t>
      </w:r>
    </w:p>
    <w:p w14:paraId="0731E22F" w14:textId="77777777" w:rsidR="00034567" w:rsidRPr="00034567" w:rsidRDefault="00034567" w:rsidP="00034567">
      <w:pPr>
        <w:numPr>
          <w:ilvl w:val="0"/>
          <w:numId w:val="3"/>
        </w:numPr>
        <w:rPr>
          <w:rFonts w:hint="eastAsia"/>
        </w:rPr>
      </w:pPr>
      <w:r w:rsidRPr="00034567">
        <w:t>简单的数据统计面板（管理员查看每日预约量、热门科室等）</w:t>
      </w:r>
    </w:p>
    <w:p w14:paraId="1FBEE225" w14:textId="77777777" w:rsidR="00034567" w:rsidRPr="00034567" w:rsidRDefault="00034567" w:rsidP="00034567">
      <w:pPr>
        <w:numPr>
          <w:ilvl w:val="0"/>
          <w:numId w:val="3"/>
        </w:numPr>
        <w:rPr>
          <w:rFonts w:hint="eastAsia"/>
        </w:rPr>
      </w:pPr>
      <w:r w:rsidRPr="00034567">
        <w:t>搜索功能（按科室名称、医生姓名搜索）</w:t>
      </w:r>
    </w:p>
    <w:p w14:paraId="78F65A56" w14:textId="77777777" w:rsidR="00034567" w:rsidRPr="00034567" w:rsidRDefault="00034567" w:rsidP="00C36548">
      <w:pPr>
        <w:pStyle w:val="2"/>
        <w:rPr>
          <w:rFonts w:hint="eastAsia"/>
        </w:rPr>
      </w:pPr>
      <w:r w:rsidRPr="00034567">
        <w:t xml:space="preserve">技术栈要求 </w:t>
      </w:r>
    </w:p>
    <w:p w14:paraId="1DF49E97" w14:textId="77777777" w:rsidR="00034567" w:rsidRPr="00034567" w:rsidRDefault="00034567" w:rsidP="00034567">
      <w:pPr>
        <w:rPr>
          <w:rFonts w:hint="eastAsia"/>
        </w:rPr>
      </w:pPr>
      <w:r w:rsidRPr="00034567">
        <w:t>你可以自由选择技术栈，但我们建议使用主流框架：</w:t>
      </w:r>
    </w:p>
    <w:p w14:paraId="4C74B862" w14:textId="77777777" w:rsidR="00034567" w:rsidRPr="00034567" w:rsidRDefault="00034567" w:rsidP="00034567">
      <w:pPr>
        <w:rPr>
          <w:rFonts w:hint="eastAsia"/>
        </w:rPr>
      </w:pPr>
      <w:r w:rsidRPr="00034567">
        <w:rPr>
          <w:b/>
          <w:bCs/>
        </w:rPr>
        <w:t>前端（三选一）</w:t>
      </w:r>
    </w:p>
    <w:p w14:paraId="34D263EA" w14:textId="77777777" w:rsidR="00034567" w:rsidRPr="00034567" w:rsidRDefault="00034567" w:rsidP="00034567">
      <w:pPr>
        <w:numPr>
          <w:ilvl w:val="0"/>
          <w:numId w:val="4"/>
        </w:numPr>
        <w:rPr>
          <w:rFonts w:hint="eastAsia"/>
        </w:rPr>
      </w:pPr>
      <w:r w:rsidRPr="00034567">
        <w:t>React + TypeScript</w:t>
      </w:r>
    </w:p>
    <w:p w14:paraId="064FD975" w14:textId="77777777" w:rsidR="00034567" w:rsidRPr="00034567" w:rsidRDefault="00034567" w:rsidP="00034567">
      <w:pPr>
        <w:numPr>
          <w:ilvl w:val="0"/>
          <w:numId w:val="4"/>
        </w:numPr>
        <w:rPr>
          <w:rFonts w:hint="eastAsia"/>
        </w:rPr>
      </w:pPr>
      <w:r w:rsidRPr="00034567">
        <w:t>Vue 3 + TypeScript</w:t>
      </w:r>
    </w:p>
    <w:p w14:paraId="405621FD" w14:textId="77777777" w:rsidR="00034567" w:rsidRPr="00034567" w:rsidRDefault="00034567" w:rsidP="00034567">
      <w:pPr>
        <w:numPr>
          <w:ilvl w:val="0"/>
          <w:numId w:val="4"/>
        </w:numPr>
        <w:rPr>
          <w:rFonts w:hint="eastAsia"/>
        </w:rPr>
      </w:pPr>
      <w:r w:rsidRPr="00034567">
        <w:lastRenderedPageBreak/>
        <w:t>或任何你熟悉的现代前端框架</w:t>
      </w:r>
    </w:p>
    <w:p w14:paraId="4362C180" w14:textId="77777777" w:rsidR="00034567" w:rsidRPr="00034567" w:rsidRDefault="00034567" w:rsidP="00034567">
      <w:pPr>
        <w:rPr>
          <w:rFonts w:hint="eastAsia"/>
        </w:rPr>
      </w:pPr>
      <w:r w:rsidRPr="00034567">
        <w:rPr>
          <w:b/>
          <w:bCs/>
        </w:rPr>
        <w:t>后端（三选一）</w:t>
      </w:r>
    </w:p>
    <w:p w14:paraId="3EA61621" w14:textId="77777777" w:rsidR="00034567" w:rsidRPr="00034567" w:rsidRDefault="00034567" w:rsidP="00034567">
      <w:pPr>
        <w:numPr>
          <w:ilvl w:val="0"/>
          <w:numId w:val="5"/>
        </w:numPr>
        <w:rPr>
          <w:rFonts w:hint="eastAsia"/>
        </w:rPr>
      </w:pPr>
      <w:r w:rsidRPr="00034567">
        <w:t>Node.js (Express/Koa)</w:t>
      </w:r>
    </w:p>
    <w:p w14:paraId="04ABC689" w14:textId="77777777" w:rsidR="00034567" w:rsidRPr="00034567" w:rsidRDefault="00034567" w:rsidP="00034567">
      <w:pPr>
        <w:numPr>
          <w:ilvl w:val="0"/>
          <w:numId w:val="5"/>
        </w:numPr>
        <w:rPr>
          <w:rFonts w:hint="eastAsia"/>
        </w:rPr>
      </w:pPr>
      <w:r w:rsidRPr="00034567">
        <w:t>Python (Flask/Django/FastAPI)</w:t>
      </w:r>
    </w:p>
    <w:p w14:paraId="4CEC2161" w14:textId="77777777" w:rsidR="00034567" w:rsidRPr="00034567" w:rsidRDefault="00034567" w:rsidP="00034567">
      <w:pPr>
        <w:numPr>
          <w:ilvl w:val="0"/>
          <w:numId w:val="5"/>
        </w:numPr>
        <w:rPr>
          <w:rFonts w:hint="eastAsia"/>
        </w:rPr>
      </w:pPr>
      <w:r w:rsidRPr="00034567">
        <w:t>Java (Spring Boot) 或 Go</w:t>
      </w:r>
    </w:p>
    <w:p w14:paraId="19C95524" w14:textId="77777777" w:rsidR="00034567" w:rsidRPr="00034567" w:rsidRDefault="00034567" w:rsidP="00034567">
      <w:pPr>
        <w:numPr>
          <w:ilvl w:val="0"/>
          <w:numId w:val="5"/>
        </w:numPr>
        <w:rPr>
          <w:rFonts w:hint="eastAsia"/>
        </w:rPr>
      </w:pPr>
      <w:r w:rsidRPr="00034567">
        <w:t>或任何你熟悉的后端框架</w:t>
      </w:r>
    </w:p>
    <w:p w14:paraId="5BD403D1" w14:textId="77777777" w:rsidR="00034567" w:rsidRPr="00034567" w:rsidRDefault="00034567" w:rsidP="00034567">
      <w:pPr>
        <w:rPr>
          <w:rFonts w:hint="eastAsia"/>
        </w:rPr>
      </w:pPr>
      <w:r w:rsidRPr="00034567">
        <w:rPr>
          <w:b/>
          <w:bCs/>
        </w:rPr>
        <w:t>数据库</w:t>
      </w:r>
    </w:p>
    <w:p w14:paraId="6FA35C8A" w14:textId="77777777" w:rsidR="00034567" w:rsidRPr="00034567" w:rsidRDefault="00034567" w:rsidP="00034567">
      <w:pPr>
        <w:numPr>
          <w:ilvl w:val="0"/>
          <w:numId w:val="6"/>
        </w:numPr>
        <w:rPr>
          <w:rFonts w:hint="eastAsia"/>
        </w:rPr>
      </w:pPr>
      <w:r w:rsidRPr="00034567">
        <w:t>任选一种：MySQL/PostgreSQL/MongoDB</w:t>
      </w:r>
    </w:p>
    <w:p w14:paraId="6921FE62" w14:textId="77777777" w:rsidR="00034567" w:rsidRPr="00034567" w:rsidRDefault="00034567" w:rsidP="00034567">
      <w:pPr>
        <w:numPr>
          <w:ilvl w:val="0"/>
          <w:numId w:val="6"/>
        </w:numPr>
        <w:rPr>
          <w:rFonts w:hint="eastAsia"/>
        </w:rPr>
      </w:pPr>
      <w:r w:rsidRPr="00034567">
        <w:t>必须合理设计数据表，体现医疗挂号业务关系</w:t>
      </w:r>
    </w:p>
    <w:p w14:paraId="5828F74D" w14:textId="77777777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技术要求 </w:t>
      </w:r>
    </w:p>
    <w:p w14:paraId="36A42EEC" w14:textId="77777777" w:rsidR="00034567" w:rsidRPr="00034567" w:rsidRDefault="00034567" w:rsidP="00034567">
      <w:pPr>
        <w:numPr>
          <w:ilvl w:val="0"/>
          <w:numId w:val="7"/>
        </w:numPr>
        <w:rPr>
          <w:rFonts w:hint="eastAsia"/>
        </w:rPr>
      </w:pPr>
      <w:r w:rsidRPr="00034567">
        <w:t>前后端分离，RESTful API</w:t>
      </w:r>
    </w:p>
    <w:p w14:paraId="53A8E76E" w14:textId="77777777" w:rsidR="00034567" w:rsidRPr="00034567" w:rsidRDefault="00034567" w:rsidP="00034567">
      <w:pPr>
        <w:numPr>
          <w:ilvl w:val="0"/>
          <w:numId w:val="7"/>
        </w:numPr>
        <w:rPr>
          <w:rFonts w:hint="eastAsia"/>
        </w:rPr>
      </w:pPr>
      <w:r w:rsidRPr="00034567">
        <w:t>数据库设计需包含：用户、就诊人、科室、医生、号源、预约记录等核心表</w:t>
      </w:r>
    </w:p>
    <w:p w14:paraId="11C33CAF" w14:textId="77777777" w:rsidR="00034567" w:rsidRPr="00034567" w:rsidRDefault="00034567" w:rsidP="00034567">
      <w:pPr>
        <w:numPr>
          <w:ilvl w:val="0"/>
          <w:numId w:val="7"/>
        </w:numPr>
        <w:rPr>
          <w:rFonts w:hint="eastAsia"/>
        </w:rPr>
      </w:pPr>
      <w:r w:rsidRPr="00034567">
        <w:t>关键业务逻辑需在后端实现，并有基本的验证（如防止重复预约）</w:t>
      </w:r>
    </w:p>
    <w:p w14:paraId="09FBB143" w14:textId="77777777" w:rsidR="00034567" w:rsidRPr="00034567" w:rsidRDefault="00034567" w:rsidP="00034567">
      <w:pPr>
        <w:numPr>
          <w:ilvl w:val="0"/>
          <w:numId w:val="7"/>
        </w:numPr>
        <w:rPr>
          <w:rFonts w:hint="eastAsia"/>
        </w:rPr>
      </w:pPr>
      <w:r w:rsidRPr="00034567">
        <w:t>代码结构清晰，有基本的错误处理</w:t>
      </w:r>
    </w:p>
    <w:p w14:paraId="17CC06D9" w14:textId="77777777" w:rsidR="00034567" w:rsidRPr="00034567" w:rsidRDefault="00034567" w:rsidP="00034567">
      <w:pPr>
        <w:numPr>
          <w:ilvl w:val="0"/>
          <w:numId w:val="7"/>
        </w:numPr>
        <w:rPr>
          <w:rFonts w:hint="eastAsia"/>
        </w:rPr>
      </w:pPr>
      <w:r w:rsidRPr="00034567">
        <w:t>前端界面清晰，能完整走通挂号主流程</w:t>
      </w:r>
    </w:p>
    <w:p w14:paraId="092F6C75" w14:textId="77777777" w:rsidR="00034567" w:rsidRPr="00034567" w:rsidRDefault="00000000" w:rsidP="00034567">
      <w:pPr>
        <w:rPr>
          <w:rFonts w:hint="eastAsia"/>
        </w:rPr>
      </w:pPr>
      <w:r>
        <w:pict w14:anchorId="01388D02">
          <v:rect id="_x0000_i1025" style="width:0;height:1.5pt" o:hralign="center" o:hrstd="t" o:hr="t" fillcolor="#a0a0a0" stroked="f"/>
        </w:pict>
      </w:r>
    </w:p>
    <w:p w14:paraId="7B606BC3" w14:textId="15764E4B" w:rsidR="00034567" w:rsidRPr="00034567" w:rsidRDefault="00034567" w:rsidP="00C36548">
      <w:pPr>
        <w:pStyle w:val="2"/>
        <w:rPr>
          <w:rFonts w:hint="eastAsia"/>
        </w:rPr>
      </w:pPr>
      <w:r w:rsidRPr="00034567">
        <w:t xml:space="preserve">提交要求 </w:t>
      </w:r>
    </w:p>
    <w:p w14:paraId="3D131EF0" w14:textId="77777777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必须提交的内容 </w:t>
      </w:r>
    </w:p>
    <w:p w14:paraId="2196A3D9" w14:textId="77777777" w:rsidR="00034567" w:rsidRPr="00034567" w:rsidRDefault="00034567" w:rsidP="00034567">
      <w:pPr>
        <w:rPr>
          <w:rFonts w:hint="eastAsia"/>
        </w:rPr>
      </w:pPr>
      <w:r w:rsidRPr="00034567">
        <w:t>项目提交/</w:t>
      </w:r>
    </w:p>
    <w:p w14:paraId="2B187A53" w14:textId="77777777" w:rsidR="00034567" w:rsidRPr="00034567" w:rsidRDefault="00034567" w:rsidP="00034567">
      <w:pPr>
        <w:rPr>
          <w:rFonts w:hint="eastAsia"/>
        </w:rPr>
      </w:pPr>
      <w:r w:rsidRPr="00034567">
        <w:t>├── backend/              # 后端代码</w:t>
      </w:r>
    </w:p>
    <w:p w14:paraId="6519885C" w14:textId="77777777" w:rsidR="00034567" w:rsidRPr="00034567" w:rsidRDefault="00034567" w:rsidP="00034567">
      <w:pPr>
        <w:rPr>
          <w:rFonts w:hint="eastAsia"/>
        </w:rPr>
      </w:pPr>
      <w:r w:rsidRPr="00034567">
        <w:t>│   ├── src/</w:t>
      </w:r>
    </w:p>
    <w:p w14:paraId="1F9112D5" w14:textId="77777777" w:rsidR="00034567" w:rsidRPr="00034567" w:rsidRDefault="00034567" w:rsidP="00034567">
      <w:pPr>
        <w:rPr>
          <w:rFonts w:hint="eastAsia"/>
        </w:rPr>
      </w:pPr>
      <w:r w:rsidRPr="00034567">
        <w:t>│   ├── 数据库初始化脚本/  # 包含建表语句和初始数据</w:t>
      </w:r>
    </w:p>
    <w:p w14:paraId="1B8C2DF4" w14:textId="77777777" w:rsidR="00034567" w:rsidRPr="00034567" w:rsidRDefault="00034567" w:rsidP="00034567">
      <w:pPr>
        <w:rPr>
          <w:rFonts w:hint="eastAsia"/>
        </w:rPr>
      </w:pPr>
      <w:r w:rsidRPr="00034567">
        <w:t>│   ├── package.json 或 requirements.txt</w:t>
      </w:r>
    </w:p>
    <w:p w14:paraId="6BCBA26F" w14:textId="77777777" w:rsidR="00034567" w:rsidRPr="00034567" w:rsidRDefault="00034567" w:rsidP="00034567">
      <w:pPr>
        <w:rPr>
          <w:rFonts w:hint="eastAsia"/>
        </w:rPr>
      </w:pPr>
      <w:r w:rsidRPr="00034567">
        <w:t>│   └── README.md        # 后端启动说明</w:t>
      </w:r>
    </w:p>
    <w:p w14:paraId="7E237062" w14:textId="77777777" w:rsidR="00034567" w:rsidRPr="00034567" w:rsidRDefault="00034567" w:rsidP="00034567">
      <w:pPr>
        <w:rPr>
          <w:rFonts w:hint="eastAsia"/>
        </w:rPr>
      </w:pPr>
      <w:r w:rsidRPr="00034567">
        <w:t>├── frontend/            # 前端代码</w:t>
      </w:r>
    </w:p>
    <w:p w14:paraId="309B6DBE" w14:textId="77777777" w:rsidR="00034567" w:rsidRPr="00034567" w:rsidRDefault="00034567" w:rsidP="00034567">
      <w:pPr>
        <w:rPr>
          <w:rFonts w:hint="eastAsia"/>
        </w:rPr>
      </w:pPr>
      <w:r w:rsidRPr="00034567">
        <w:t>│   ├── src/</w:t>
      </w:r>
    </w:p>
    <w:p w14:paraId="55CDDB87" w14:textId="77777777" w:rsidR="00034567" w:rsidRPr="00034567" w:rsidRDefault="00034567" w:rsidP="00034567">
      <w:pPr>
        <w:rPr>
          <w:rFonts w:hint="eastAsia"/>
        </w:rPr>
      </w:pPr>
      <w:r w:rsidRPr="00034567">
        <w:t>│   ├── package.json</w:t>
      </w:r>
    </w:p>
    <w:p w14:paraId="556BAB26" w14:textId="77777777" w:rsidR="00034567" w:rsidRPr="00034567" w:rsidRDefault="00034567" w:rsidP="00034567">
      <w:pPr>
        <w:rPr>
          <w:rFonts w:hint="eastAsia"/>
        </w:rPr>
      </w:pPr>
      <w:r w:rsidRPr="00034567">
        <w:t>│   └── README.md        # 前端启动说明</w:t>
      </w:r>
    </w:p>
    <w:p w14:paraId="1E91BA3B" w14:textId="77777777" w:rsidR="00034567" w:rsidRPr="00034567" w:rsidRDefault="00034567" w:rsidP="00034567">
      <w:pPr>
        <w:rPr>
          <w:rFonts w:hint="eastAsia"/>
        </w:rPr>
      </w:pPr>
      <w:r w:rsidRPr="00034567">
        <w:t>├── docs/                # 文档</w:t>
      </w:r>
    </w:p>
    <w:p w14:paraId="57A232B6" w14:textId="77777777" w:rsidR="00034567" w:rsidRPr="00034567" w:rsidRDefault="00034567" w:rsidP="00034567">
      <w:pPr>
        <w:rPr>
          <w:rFonts w:hint="eastAsia"/>
        </w:rPr>
      </w:pPr>
      <w:r w:rsidRPr="00034567">
        <w:t>│   ├── API文档.md       # 详细的API接口文档</w:t>
      </w:r>
    </w:p>
    <w:p w14:paraId="048062B0" w14:textId="77777777" w:rsidR="00034567" w:rsidRPr="00034567" w:rsidRDefault="00034567" w:rsidP="00034567">
      <w:pPr>
        <w:rPr>
          <w:rFonts w:hint="eastAsia"/>
        </w:rPr>
      </w:pPr>
      <w:r w:rsidRPr="00034567">
        <w:t>│   ├── 数据库设计.md    # 数据库ER图及表结构说明</w:t>
      </w:r>
    </w:p>
    <w:p w14:paraId="4C56A2FF" w14:textId="77777777" w:rsidR="00034567" w:rsidRPr="00034567" w:rsidRDefault="00034567" w:rsidP="00034567">
      <w:pPr>
        <w:rPr>
          <w:rFonts w:hint="eastAsia"/>
        </w:rPr>
      </w:pPr>
      <w:r w:rsidRPr="00034567">
        <w:t>│   └── 业务流程说明.md  # 挂号核心流程图及规则</w:t>
      </w:r>
    </w:p>
    <w:p w14:paraId="32B7FF28" w14:textId="77777777" w:rsidR="00034567" w:rsidRPr="00034567" w:rsidRDefault="00034567" w:rsidP="00034567">
      <w:pPr>
        <w:rPr>
          <w:rFonts w:hint="eastAsia"/>
        </w:rPr>
      </w:pPr>
      <w:r w:rsidRPr="00034567">
        <w:t>├── 项目说明.md          # 项目整体说明</w:t>
      </w:r>
    </w:p>
    <w:p w14:paraId="57C4784C" w14:textId="77777777" w:rsidR="00034567" w:rsidRPr="00034567" w:rsidRDefault="00034567" w:rsidP="00034567">
      <w:pPr>
        <w:rPr>
          <w:rFonts w:hint="eastAsia"/>
        </w:rPr>
      </w:pPr>
      <w:r w:rsidRPr="00034567">
        <w:t>└── 运行指南.md          # 如何运行整个项目</w:t>
      </w:r>
    </w:p>
    <w:p w14:paraId="2747E27D" w14:textId="77777777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文档要求 </w:t>
      </w:r>
    </w:p>
    <w:p w14:paraId="0BC897F3" w14:textId="77777777" w:rsidR="00034567" w:rsidRPr="00034567" w:rsidRDefault="00034567" w:rsidP="00034567">
      <w:pPr>
        <w:numPr>
          <w:ilvl w:val="0"/>
          <w:numId w:val="8"/>
        </w:numPr>
        <w:rPr>
          <w:rFonts w:hint="eastAsia"/>
        </w:rPr>
      </w:pPr>
      <w:r w:rsidRPr="00034567">
        <w:rPr>
          <w:b/>
          <w:bCs/>
        </w:rPr>
        <w:t>项目说明文档</w:t>
      </w:r>
      <w:r w:rsidRPr="00034567">
        <w:rPr>
          <w:rFonts w:ascii="Times New Roman" w:hAnsi="Times New Roman" w:cs="Times New Roman"/>
        </w:rPr>
        <w:t>​</w:t>
      </w:r>
      <w:r w:rsidRPr="00034567">
        <w:t xml:space="preserve"> 需包含：</w:t>
      </w:r>
    </w:p>
    <w:p w14:paraId="297A0425" w14:textId="77777777" w:rsidR="00034567" w:rsidRPr="00034567" w:rsidRDefault="00034567" w:rsidP="00034567">
      <w:pPr>
        <w:numPr>
          <w:ilvl w:val="1"/>
          <w:numId w:val="8"/>
        </w:numPr>
        <w:rPr>
          <w:rFonts w:hint="eastAsia"/>
        </w:rPr>
      </w:pPr>
      <w:r w:rsidRPr="00034567">
        <w:t>技术选型及原因</w:t>
      </w:r>
    </w:p>
    <w:p w14:paraId="48FDC221" w14:textId="77777777" w:rsidR="00034567" w:rsidRPr="00034567" w:rsidRDefault="00034567" w:rsidP="00034567">
      <w:pPr>
        <w:numPr>
          <w:ilvl w:val="1"/>
          <w:numId w:val="8"/>
        </w:numPr>
        <w:rPr>
          <w:rFonts w:hint="eastAsia"/>
        </w:rPr>
      </w:pPr>
      <w:r w:rsidRPr="00034567">
        <w:t>项目架构图</w:t>
      </w:r>
    </w:p>
    <w:p w14:paraId="4A0D38CA" w14:textId="77777777" w:rsidR="00034567" w:rsidRPr="00034567" w:rsidRDefault="00034567" w:rsidP="00034567">
      <w:pPr>
        <w:numPr>
          <w:ilvl w:val="1"/>
          <w:numId w:val="8"/>
        </w:numPr>
        <w:rPr>
          <w:rFonts w:hint="eastAsia"/>
        </w:rPr>
      </w:pPr>
      <w:r w:rsidRPr="00034567">
        <w:rPr>
          <w:b/>
          <w:bCs/>
        </w:rPr>
        <w:t>业务思考</w:t>
      </w:r>
      <w:r w:rsidRPr="00034567">
        <w:t>：针对在线挂号场景，你考虑了哪些特殊业务规则？如何保证数据一致性？（重点）</w:t>
      </w:r>
    </w:p>
    <w:p w14:paraId="78487E30" w14:textId="77777777" w:rsidR="00034567" w:rsidRPr="00034567" w:rsidRDefault="00034567" w:rsidP="00034567">
      <w:pPr>
        <w:numPr>
          <w:ilvl w:val="1"/>
          <w:numId w:val="8"/>
        </w:numPr>
        <w:rPr>
          <w:rFonts w:hint="eastAsia"/>
        </w:rPr>
      </w:pPr>
      <w:r w:rsidRPr="00034567">
        <w:t>使用AI编程工具的体会（必须说明）</w:t>
      </w:r>
    </w:p>
    <w:p w14:paraId="101DEB5B" w14:textId="77777777" w:rsidR="00034567" w:rsidRPr="00034567" w:rsidRDefault="00034567" w:rsidP="00034567">
      <w:pPr>
        <w:numPr>
          <w:ilvl w:val="0"/>
          <w:numId w:val="8"/>
        </w:numPr>
        <w:rPr>
          <w:rFonts w:hint="eastAsia"/>
        </w:rPr>
      </w:pPr>
      <w:r w:rsidRPr="00034567">
        <w:rPr>
          <w:b/>
          <w:bCs/>
        </w:rPr>
        <w:t>API文档</w:t>
      </w:r>
      <w:r w:rsidRPr="00034567">
        <w:rPr>
          <w:rFonts w:ascii="Times New Roman" w:hAnsi="Times New Roman" w:cs="Times New Roman"/>
        </w:rPr>
        <w:t>​</w:t>
      </w:r>
      <w:r w:rsidRPr="00034567">
        <w:t xml:space="preserve"> 需包含：</w:t>
      </w:r>
    </w:p>
    <w:p w14:paraId="66DAB588" w14:textId="77777777" w:rsidR="00034567" w:rsidRPr="00034567" w:rsidRDefault="00034567" w:rsidP="00034567">
      <w:pPr>
        <w:numPr>
          <w:ilvl w:val="1"/>
          <w:numId w:val="8"/>
        </w:numPr>
        <w:rPr>
          <w:rFonts w:hint="eastAsia"/>
        </w:rPr>
      </w:pPr>
      <w:r w:rsidRPr="00034567">
        <w:t>完整的接口列表，至少包括：登录、科室列表、医生排班查询、提交预约、预约记录查询</w:t>
      </w:r>
    </w:p>
    <w:p w14:paraId="6F731A70" w14:textId="77777777" w:rsidR="00034567" w:rsidRPr="00034567" w:rsidRDefault="00034567" w:rsidP="00034567">
      <w:pPr>
        <w:numPr>
          <w:ilvl w:val="1"/>
          <w:numId w:val="8"/>
        </w:numPr>
        <w:rPr>
          <w:rFonts w:hint="eastAsia"/>
        </w:rPr>
      </w:pPr>
      <w:r w:rsidRPr="00034567">
        <w:t>请求/响应示例</w:t>
      </w:r>
    </w:p>
    <w:p w14:paraId="2DCA3A71" w14:textId="77777777" w:rsidR="00034567" w:rsidRPr="00034567" w:rsidRDefault="00034567" w:rsidP="00034567">
      <w:pPr>
        <w:numPr>
          <w:ilvl w:val="1"/>
          <w:numId w:val="8"/>
        </w:numPr>
        <w:rPr>
          <w:rFonts w:hint="eastAsia"/>
        </w:rPr>
      </w:pPr>
      <w:r w:rsidRPr="00034567">
        <w:t>状态码说明</w:t>
      </w:r>
    </w:p>
    <w:p w14:paraId="4230CF5A" w14:textId="77777777" w:rsidR="00034567" w:rsidRPr="00034567" w:rsidRDefault="00034567" w:rsidP="00034567">
      <w:pPr>
        <w:numPr>
          <w:ilvl w:val="0"/>
          <w:numId w:val="8"/>
        </w:numPr>
        <w:rPr>
          <w:rFonts w:hint="eastAsia"/>
        </w:rPr>
      </w:pPr>
      <w:r w:rsidRPr="00034567">
        <w:rPr>
          <w:b/>
          <w:bCs/>
        </w:rPr>
        <w:t>数据库设计</w:t>
      </w:r>
      <w:r w:rsidRPr="00034567">
        <w:rPr>
          <w:rFonts w:ascii="Times New Roman" w:hAnsi="Times New Roman" w:cs="Times New Roman"/>
        </w:rPr>
        <w:t>​</w:t>
      </w:r>
      <w:r w:rsidRPr="00034567">
        <w:t xml:space="preserve"> 需包含：</w:t>
      </w:r>
    </w:p>
    <w:p w14:paraId="658F826A" w14:textId="77777777" w:rsidR="00034567" w:rsidRPr="00034567" w:rsidRDefault="00034567" w:rsidP="00034567">
      <w:pPr>
        <w:numPr>
          <w:ilvl w:val="1"/>
          <w:numId w:val="8"/>
        </w:numPr>
        <w:rPr>
          <w:rFonts w:hint="eastAsia"/>
        </w:rPr>
      </w:pPr>
      <w:r w:rsidRPr="00034567">
        <w:t>ER图（可使用Mermaid或图片）</w:t>
      </w:r>
    </w:p>
    <w:p w14:paraId="4D8B0ABA" w14:textId="77777777" w:rsidR="00034567" w:rsidRPr="00034567" w:rsidRDefault="00034567" w:rsidP="00034567">
      <w:pPr>
        <w:numPr>
          <w:ilvl w:val="1"/>
          <w:numId w:val="8"/>
        </w:numPr>
        <w:rPr>
          <w:rFonts w:hint="eastAsia"/>
        </w:rPr>
      </w:pPr>
      <w:r w:rsidRPr="00034567">
        <w:t>核心表结构说明（用户表、就诊人表、医生表、号源表、预约记录表）</w:t>
      </w:r>
    </w:p>
    <w:p w14:paraId="6A2762D3" w14:textId="77777777" w:rsidR="00034567" w:rsidRPr="00034567" w:rsidRDefault="00034567" w:rsidP="00034567">
      <w:pPr>
        <w:numPr>
          <w:ilvl w:val="1"/>
          <w:numId w:val="8"/>
        </w:numPr>
        <w:rPr>
          <w:rFonts w:hint="eastAsia"/>
        </w:rPr>
      </w:pPr>
      <w:r w:rsidRPr="00034567">
        <w:t>关键索引设计考虑</w:t>
      </w:r>
    </w:p>
    <w:p w14:paraId="04073004" w14:textId="77777777" w:rsidR="00034567" w:rsidRPr="00034567" w:rsidRDefault="00000000" w:rsidP="00034567">
      <w:pPr>
        <w:rPr>
          <w:rFonts w:hint="eastAsia"/>
        </w:rPr>
      </w:pPr>
      <w:r>
        <w:pict w14:anchorId="7186341B">
          <v:rect id="_x0000_i1026" style="width:0;height:1.5pt" o:hralign="center" o:hrstd="t" o:hr="t" fillcolor="#a0a0a0" stroked="f"/>
        </w:pict>
      </w:r>
    </w:p>
    <w:p w14:paraId="22C9CA7E" w14:textId="76A64166" w:rsidR="00034567" w:rsidRPr="00034567" w:rsidRDefault="00034567" w:rsidP="00C36548">
      <w:pPr>
        <w:pStyle w:val="2"/>
        <w:rPr>
          <w:rFonts w:hint="eastAsia"/>
        </w:rPr>
      </w:pPr>
      <w:r w:rsidRPr="00034567">
        <w:t xml:space="preserve">评估标准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5135"/>
      </w:tblGrid>
      <w:tr w:rsidR="00034567" w:rsidRPr="00034567" w14:paraId="54D690F3" w14:textId="77777777" w:rsidTr="007A3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A10BA" w14:textId="77777777" w:rsidR="00034567" w:rsidRPr="00034567" w:rsidRDefault="00034567" w:rsidP="00034567">
            <w:pPr>
              <w:rPr>
                <w:rFonts w:hint="eastAsia"/>
                <w:b/>
                <w:bCs/>
              </w:rPr>
            </w:pPr>
            <w:r w:rsidRPr="00034567">
              <w:rPr>
                <w:b/>
                <w:bCs/>
              </w:rPr>
              <w:t>考察维度</w:t>
            </w:r>
          </w:p>
        </w:tc>
        <w:tc>
          <w:tcPr>
            <w:tcW w:w="0" w:type="auto"/>
            <w:vAlign w:val="center"/>
            <w:hideMark/>
          </w:tcPr>
          <w:p w14:paraId="2A1077F4" w14:textId="77777777" w:rsidR="00034567" w:rsidRPr="00034567" w:rsidRDefault="00034567" w:rsidP="00034567">
            <w:pPr>
              <w:rPr>
                <w:rFonts w:hint="eastAsia"/>
                <w:b/>
                <w:bCs/>
              </w:rPr>
            </w:pPr>
            <w:r w:rsidRPr="00034567">
              <w:rPr>
                <w:b/>
                <w:bCs/>
              </w:rPr>
              <w:t>评估点</w:t>
            </w:r>
          </w:p>
        </w:tc>
      </w:tr>
      <w:tr w:rsidR="00034567" w:rsidRPr="00034567" w14:paraId="5059B772" w14:textId="77777777" w:rsidTr="007A3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94CA" w14:textId="77777777" w:rsidR="00034567" w:rsidRPr="00034567" w:rsidRDefault="00034567" w:rsidP="00034567">
            <w:pPr>
              <w:rPr>
                <w:rFonts w:hint="eastAsia"/>
              </w:rPr>
            </w:pPr>
            <w:r w:rsidRPr="00034567">
              <w:rPr>
                <w:b/>
                <w:bCs/>
              </w:rPr>
              <w:t>业务逻辑完整性</w:t>
            </w:r>
            <w:r w:rsidRPr="00034567">
              <w:rPr>
                <w:rFonts w:ascii="Times New Roman" w:hAnsi="Times New Roman" w:cs="Times New Roman"/>
              </w:rPr>
              <w:t>​</w:t>
            </w:r>
            <w:r w:rsidRPr="00034567">
              <w:t xml:space="preserve"> (40%)</w:t>
            </w:r>
          </w:p>
        </w:tc>
        <w:tc>
          <w:tcPr>
            <w:tcW w:w="0" w:type="auto"/>
            <w:vAlign w:val="center"/>
            <w:hideMark/>
          </w:tcPr>
          <w:p w14:paraId="40EFF368" w14:textId="77777777" w:rsidR="00034567" w:rsidRPr="00034567" w:rsidRDefault="00034567" w:rsidP="00034567">
            <w:pPr>
              <w:rPr>
                <w:rFonts w:hint="eastAsia"/>
              </w:rPr>
            </w:pPr>
            <w:r w:rsidRPr="00034567">
              <w:t>挂号核心流程完整，业务规则实现正确</w:t>
            </w:r>
          </w:p>
        </w:tc>
      </w:tr>
      <w:tr w:rsidR="00034567" w:rsidRPr="00034567" w14:paraId="1BEE76F0" w14:textId="77777777" w:rsidTr="007A3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6203" w14:textId="77777777" w:rsidR="00034567" w:rsidRPr="00034567" w:rsidRDefault="00034567" w:rsidP="00034567">
            <w:pPr>
              <w:rPr>
                <w:rFonts w:hint="eastAsia"/>
              </w:rPr>
            </w:pPr>
            <w:r w:rsidRPr="00034567">
              <w:rPr>
                <w:b/>
                <w:bCs/>
              </w:rPr>
              <w:t>代码质量</w:t>
            </w:r>
            <w:r w:rsidRPr="00034567">
              <w:rPr>
                <w:rFonts w:ascii="Times New Roman" w:hAnsi="Times New Roman" w:cs="Times New Roman"/>
              </w:rPr>
              <w:t>​</w:t>
            </w:r>
            <w:r w:rsidRPr="00034567">
              <w:t xml:space="preserve"> (25%)</w:t>
            </w:r>
          </w:p>
        </w:tc>
        <w:tc>
          <w:tcPr>
            <w:tcW w:w="0" w:type="auto"/>
            <w:vAlign w:val="center"/>
            <w:hideMark/>
          </w:tcPr>
          <w:p w14:paraId="40BFDF83" w14:textId="77777777" w:rsidR="00034567" w:rsidRPr="00034567" w:rsidRDefault="00034567" w:rsidP="00034567">
            <w:pPr>
              <w:rPr>
                <w:rFonts w:hint="eastAsia"/>
              </w:rPr>
            </w:pPr>
            <w:r w:rsidRPr="00034567">
              <w:t>代码结构清晰，关键逻辑有注释，错误处理合理</w:t>
            </w:r>
          </w:p>
        </w:tc>
      </w:tr>
      <w:tr w:rsidR="00034567" w:rsidRPr="00034567" w14:paraId="47764F79" w14:textId="77777777" w:rsidTr="007A3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A091" w14:textId="77777777" w:rsidR="00034567" w:rsidRPr="00034567" w:rsidRDefault="00034567" w:rsidP="00034567">
            <w:pPr>
              <w:rPr>
                <w:rFonts w:hint="eastAsia"/>
              </w:rPr>
            </w:pPr>
            <w:r w:rsidRPr="00034567">
              <w:rPr>
                <w:b/>
                <w:bCs/>
              </w:rPr>
              <w:t>数据库与API设计</w:t>
            </w:r>
            <w:r w:rsidRPr="00034567">
              <w:rPr>
                <w:rFonts w:ascii="Times New Roman" w:hAnsi="Times New Roman" w:cs="Times New Roman"/>
              </w:rPr>
              <w:t>​</w:t>
            </w:r>
            <w:r w:rsidRPr="00034567">
              <w:t xml:space="preserve"> (20%)</w:t>
            </w:r>
          </w:p>
        </w:tc>
        <w:tc>
          <w:tcPr>
            <w:tcW w:w="0" w:type="auto"/>
            <w:vAlign w:val="center"/>
            <w:hideMark/>
          </w:tcPr>
          <w:p w14:paraId="3DFDAA2D" w14:textId="77777777" w:rsidR="00034567" w:rsidRPr="00034567" w:rsidRDefault="00034567" w:rsidP="00034567">
            <w:pPr>
              <w:rPr>
                <w:rFonts w:hint="eastAsia"/>
              </w:rPr>
            </w:pPr>
            <w:r w:rsidRPr="00034567">
              <w:t>表结构设计合理，API设计规范</w:t>
            </w:r>
          </w:p>
        </w:tc>
      </w:tr>
      <w:tr w:rsidR="00034567" w:rsidRPr="00034567" w14:paraId="6FE1B18A" w14:textId="77777777" w:rsidTr="007A3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A79B" w14:textId="77777777" w:rsidR="00034567" w:rsidRPr="00034567" w:rsidRDefault="00034567" w:rsidP="00034567">
            <w:pPr>
              <w:rPr>
                <w:rFonts w:hint="eastAsia"/>
              </w:rPr>
            </w:pPr>
            <w:r w:rsidRPr="00034567">
              <w:rPr>
                <w:b/>
                <w:bCs/>
              </w:rPr>
              <w:t>工程与业务思维</w:t>
            </w:r>
            <w:r w:rsidRPr="00034567">
              <w:rPr>
                <w:rFonts w:ascii="Times New Roman" w:hAnsi="Times New Roman" w:cs="Times New Roman"/>
              </w:rPr>
              <w:t>​</w:t>
            </w:r>
            <w:r w:rsidRPr="00034567">
              <w:t xml:space="preserve"> (15%)</w:t>
            </w:r>
          </w:p>
        </w:tc>
        <w:tc>
          <w:tcPr>
            <w:tcW w:w="0" w:type="auto"/>
            <w:vAlign w:val="center"/>
            <w:hideMark/>
          </w:tcPr>
          <w:p w14:paraId="72D1A632" w14:textId="77777777" w:rsidR="00034567" w:rsidRPr="00034567" w:rsidRDefault="00034567" w:rsidP="00034567">
            <w:pPr>
              <w:rPr>
                <w:rFonts w:hint="eastAsia"/>
              </w:rPr>
            </w:pPr>
            <w:r w:rsidRPr="00034567">
              <w:t>考虑了医疗场景的特殊性，有基本的并发和一致性思考</w:t>
            </w:r>
          </w:p>
        </w:tc>
      </w:tr>
    </w:tbl>
    <w:p w14:paraId="53C4C067" w14:textId="1F654F5E" w:rsidR="00034567" w:rsidRPr="00034567" w:rsidRDefault="00034567" w:rsidP="00034567">
      <w:pPr>
        <w:rPr>
          <w:rFonts w:hint="eastAsia"/>
        </w:rPr>
      </w:pPr>
    </w:p>
    <w:p w14:paraId="3E1623B5" w14:textId="6B96A8E8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加分项 </w:t>
      </w:r>
    </w:p>
    <w:p w14:paraId="1B4D8F1A" w14:textId="77777777" w:rsidR="00034567" w:rsidRPr="00034567" w:rsidRDefault="00034567" w:rsidP="00034567">
      <w:pPr>
        <w:numPr>
          <w:ilvl w:val="0"/>
          <w:numId w:val="10"/>
        </w:numPr>
        <w:rPr>
          <w:rFonts w:hint="eastAsia"/>
        </w:rPr>
      </w:pPr>
      <w:r w:rsidRPr="00034567">
        <w:t>对关键接口（如提交预约）做了简单的防重复提交处理</w:t>
      </w:r>
    </w:p>
    <w:p w14:paraId="0977919F" w14:textId="77777777" w:rsidR="00034567" w:rsidRPr="00034567" w:rsidRDefault="00034567" w:rsidP="00034567">
      <w:pPr>
        <w:numPr>
          <w:ilvl w:val="0"/>
          <w:numId w:val="10"/>
        </w:numPr>
        <w:rPr>
          <w:rFonts w:hint="eastAsia"/>
        </w:rPr>
      </w:pPr>
      <w:r w:rsidRPr="00034567">
        <w:t>考虑了简单的并发场景（如两个用户同时预约最后一个号源）</w:t>
      </w:r>
    </w:p>
    <w:p w14:paraId="44FA14DC" w14:textId="77777777" w:rsidR="00034567" w:rsidRPr="00034567" w:rsidRDefault="00034567" w:rsidP="00034567">
      <w:pPr>
        <w:numPr>
          <w:ilvl w:val="0"/>
          <w:numId w:val="10"/>
        </w:numPr>
        <w:rPr>
          <w:rFonts w:hint="eastAsia"/>
        </w:rPr>
      </w:pPr>
      <w:r w:rsidRPr="00034567">
        <w:t>前端界面清晰友好，操作流程顺畅</w:t>
      </w:r>
    </w:p>
    <w:p w14:paraId="48FF269F" w14:textId="77777777" w:rsidR="00034567" w:rsidRPr="00034567" w:rsidRDefault="00000000" w:rsidP="00034567">
      <w:pPr>
        <w:rPr>
          <w:rFonts w:hint="eastAsia"/>
        </w:rPr>
      </w:pPr>
      <w:r>
        <w:pict w14:anchorId="778AC5AC">
          <v:rect id="_x0000_i1027" style="width:0;height:1.5pt" o:hralign="center" o:hrstd="t" o:hr="t" fillcolor="#a0a0a0" stroked="f"/>
        </w:pict>
      </w:r>
    </w:p>
    <w:p w14:paraId="7F796E69" w14:textId="67F82C7F" w:rsidR="00034567" w:rsidRPr="00034567" w:rsidRDefault="00034567" w:rsidP="00C36548">
      <w:pPr>
        <w:pStyle w:val="2"/>
        <w:rPr>
          <w:rFonts w:hint="eastAsia"/>
        </w:rPr>
      </w:pPr>
      <w:r w:rsidRPr="00034567">
        <w:t xml:space="preserve">特别说明 </w:t>
      </w:r>
    </w:p>
    <w:p w14:paraId="708DAB60" w14:textId="77777777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关于AI工具的使用 </w:t>
      </w:r>
    </w:p>
    <w:p w14:paraId="05F47E2F" w14:textId="77777777" w:rsidR="00034567" w:rsidRPr="00034567" w:rsidRDefault="00034567" w:rsidP="00034567">
      <w:pPr>
        <w:rPr>
          <w:rFonts w:hint="eastAsia"/>
        </w:rPr>
      </w:pPr>
      <w:r w:rsidRPr="00034567">
        <w:t>我们</w:t>
      </w:r>
      <w:r w:rsidRPr="00034567">
        <w:rPr>
          <w:b/>
          <w:bCs/>
        </w:rPr>
        <w:t>鼓励你使用AI编程助手</w:t>
      </w:r>
      <w:r w:rsidRPr="00034567">
        <w:t>，但医疗业务逻辑需你深入理解：</w:t>
      </w:r>
    </w:p>
    <w:p w14:paraId="0F9991BE" w14:textId="77777777" w:rsidR="00034567" w:rsidRPr="00034567" w:rsidRDefault="00034567" w:rsidP="00034567">
      <w:pPr>
        <w:numPr>
          <w:ilvl w:val="0"/>
          <w:numId w:val="11"/>
        </w:numPr>
        <w:rPr>
          <w:rFonts w:hint="eastAsia"/>
        </w:rPr>
      </w:pPr>
      <w:r w:rsidRPr="00034567">
        <w:t>在"项目说明.md"中说明你使用了哪些AI工具</w:t>
      </w:r>
    </w:p>
    <w:p w14:paraId="1178D023" w14:textId="77777777" w:rsidR="00034567" w:rsidRPr="00034567" w:rsidRDefault="00034567" w:rsidP="00034567">
      <w:pPr>
        <w:numPr>
          <w:ilvl w:val="0"/>
          <w:numId w:val="11"/>
        </w:numPr>
        <w:rPr>
          <w:rFonts w:hint="eastAsia"/>
        </w:rPr>
      </w:pPr>
      <w:r w:rsidRPr="00034567">
        <w:rPr>
          <w:b/>
          <w:bCs/>
        </w:rPr>
        <w:t>重点说明</w:t>
      </w:r>
      <w:r w:rsidRPr="00034567">
        <w:t>：在生成医疗业务逻辑代码时，你做了哪些业务逻辑的修正和优化？</w:t>
      </w:r>
    </w:p>
    <w:p w14:paraId="62D58556" w14:textId="77777777" w:rsidR="00034567" w:rsidRPr="00034567" w:rsidRDefault="00034567" w:rsidP="00034567">
      <w:pPr>
        <w:numPr>
          <w:ilvl w:val="0"/>
          <w:numId w:val="11"/>
        </w:numPr>
        <w:rPr>
          <w:rFonts w:hint="eastAsia"/>
        </w:rPr>
      </w:pPr>
      <w:r w:rsidRPr="00034567">
        <w:t>你是如何确保AI生成的挂号业务代码符合实际医疗场景的？</w:t>
      </w:r>
    </w:p>
    <w:p w14:paraId="34691E0B" w14:textId="77777777" w:rsidR="00034567" w:rsidRPr="00034567" w:rsidRDefault="00034567" w:rsidP="00034567">
      <w:pPr>
        <w:rPr>
          <w:rFonts w:hint="eastAsia"/>
        </w:rPr>
      </w:pPr>
      <w:r w:rsidRPr="00034567">
        <w:rPr>
          <w:b/>
          <w:bCs/>
        </w:rPr>
        <w:t>我们希望看到</w:t>
      </w:r>
      <w:r w:rsidRPr="00034567">
        <w:t>：你不仅会使用工具，更能理解医疗业务的特殊性和严谨性。</w:t>
      </w:r>
    </w:p>
    <w:p w14:paraId="3FB251C1" w14:textId="77777777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数据初始化建议 </w:t>
      </w:r>
    </w:p>
    <w:p w14:paraId="36F73713" w14:textId="77777777" w:rsidR="00034567" w:rsidRPr="00034567" w:rsidRDefault="00034567" w:rsidP="00034567">
      <w:pPr>
        <w:rPr>
          <w:rFonts w:hint="eastAsia"/>
        </w:rPr>
      </w:pPr>
      <w:r w:rsidRPr="00034567">
        <w:t>为简化开发，初始数据可硬编码或通过脚本插入：</w:t>
      </w:r>
    </w:p>
    <w:p w14:paraId="4508A533" w14:textId="77777777" w:rsidR="00034567" w:rsidRPr="00034567" w:rsidRDefault="00034567" w:rsidP="00034567">
      <w:pPr>
        <w:numPr>
          <w:ilvl w:val="0"/>
          <w:numId w:val="12"/>
        </w:numPr>
        <w:rPr>
          <w:rFonts w:hint="eastAsia"/>
        </w:rPr>
      </w:pPr>
      <w:r w:rsidRPr="00034567">
        <w:t>3-5个科室</w:t>
      </w:r>
    </w:p>
    <w:p w14:paraId="77B6726F" w14:textId="77777777" w:rsidR="00034567" w:rsidRPr="00034567" w:rsidRDefault="00034567" w:rsidP="00034567">
      <w:pPr>
        <w:numPr>
          <w:ilvl w:val="0"/>
          <w:numId w:val="12"/>
        </w:numPr>
        <w:rPr>
          <w:rFonts w:hint="eastAsia"/>
        </w:rPr>
      </w:pPr>
      <w:r w:rsidRPr="00034567">
        <w:t>每个科室2-3个医生</w:t>
      </w:r>
    </w:p>
    <w:p w14:paraId="2D511585" w14:textId="77777777" w:rsidR="00034567" w:rsidRPr="00034567" w:rsidRDefault="00034567" w:rsidP="00034567">
      <w:pPr>
        <w:numPr>
          <w:ilvl w:val="0"/>
          <w:numId w:val="12"/>
        </w:numPr>
        <w:rPr>
          <w:rFonts w:hint="eastAsia"/>
        </w:rPr>
      </w:pPr>
      <w:r w:rsidRPr="00034567">
        <w:t>医生未来7天的排班（每天上下午各10-15个号源）</w:t>
      </w:r>
    </w:p>
    <w:p w14:paraId="1AB35946" w14:textId="77777777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时间安排建议 </w:t>
      </w:r>
    </w:p>
    <w:p w14:paraId="6D74909E" w14:textId="77777777" w:rsidR="00034567" w:rsidRPr="00034567" w:rsidRDefault="00034567" w:rsidP="00034567">
      <w:pPr>
        <w:numPr>
          <w:ilvl w:val="0"/>
          <w:numId w:val="13"/>
        </w:numPr>
        <w:rPr>
          <w:rFonts w:hint="eastAsia"/>
        </w:rPr>
      </w:pPr>
      <w:r w:rsidRPr="00034567">
        <w:rPr>
          <w:b/>
          <w:bCs/>
        </w:rPr>
        <w:t>第1天</w:t>
      </w:r>
      <w:r w:rsidRPr="00034567">
        <w:t>：业务分析、数据库设计、技术选型</w:t>
      </w:r>
    </w:p>
    <w:p w14:paraId="2BDCF476" w14:textId="77777777" w:rsidR="00034567" w:rsidRPr="00034567" w:rsidRDefault="00034567" w:rsidP="00034567">
      <w:pPr>
        <w:numPr>
          <w:ilvl w:val="0"/>
          <w:numId w:val="13"/>
        </w:numPr>
        <w:rPr>
          <w:rFonts w:hint="eastAsia"/>
        </w:rPr>
      </w:pPr>
      <w:r w:rsidRPr="00034567">
        <w:rPr>
          <w:b/>
          <w:bCs/>
        </w:rPr>
        <w:t>第2-3天</w:t>
      </w:r>
      <w:r w:rsidRPr="00034567">
        <w:t>：核心功能开发（重点：预约流程、业务规则）</w:t>
      </w:r>
    </w:p>
    <w:p w14:paraId="569B1E78" w14:textId="77777777" w:rsidR="00034567" w:rsidRPr="00034567" w:rsidRDefault="00034567" w:rsidP="00034567">
      <w:pPr>
        <w:numPr>
          <w:ilvl w:val="0"/>
          <w:numId w:val="13"/>
        </w:numPr>
        <w:rPr>
          <w:rFonts w:hint="eastAsia"/>
        </w:rPr>
      </w:pPr>
      <w:r w:rsidRPr="00034567">
        <w:rPr>
          <w:b/>
          <w:bCs/>
        </w:rPr>
        <w:t>第4天</w:t>
      </w:r>
      <w:r w:rsidRPr="00034567">
        <w:t>：测试、文档编写、前端优化</w:t>
      </w:r>
    </w:p>
    <w:p w14:paraId="17ECC600" w14:textId="77777777" w:rsidR="00034567" w:rsidRPr="00034567" w:rsidRDefault="00034567" w:rsidP="00034567">
      <w:pPr>
        <w:numPr>
          <w:ilvl w:val="0"/>
          <w:numId w:val="13"/>
        </w:numPr>
        <w:rPr>
          <w:rFonts w:hint="eastAsia"/>
        </w:rPr>
      </w:pPr>
      <w:r w:rsidRPr="00034567">
        <w:rPr>
          <w:b/>
          <w:bCs/>
        </w:rPr>
        <w:t>第5天</w:t>
      </w:r>
      <w:r w:rsidRPr="00034567">
        <w:t>：最终检查和提交</w:t>
      </w:r>
    </w:p>
    <w:p w14:paraId="7174B0C2" w14:textId="77777777" w:rsidR="00034567" w:rsidRPr="00034567" w:rsidRDefault="00000000" w:rsidP="00034567">
      <w:pPr>
        <w:rPr>
          <w:rFonts w:hint="eastAsia"/>
        </w:rPr>
      </w:pPr>
      <w:r>
        <w:pict w14:anchorId="21CE57EA">
          <v:rect id="_x0000_i1028" style="width:0;height:1.5pt" o:hralign="center" o:hrstd="t" o:hr="t" fillcolor="#a0a0a0" stroked="f"/>
        </w:pict>
      </w:r>
    </w:p>
    <w:p w14:paraId="24ADFC9D" w14:textId="65600DFB" w:rsidR="00034567" w:rsidRPr="00034567" w:rsidRDefault="00034567" w:rsidP="00034567">
      <w:pPr>
        <w:rPr>
          <w:rFonts w:hint="eastAsia"/>
          <w:b/>
          <w:bCs/>
        </w:rPr>
      </w:pPr>
      <w:r w:rsidRPr="00034567">
        <w:rPr>
          <w:b/>
          <w:bCs/>
        </w:rPr>
        <w:t xml:space="preserve">提交方式 </w:t>
      </w:r>
    </w:p>
    <w:p w14:paraId="41C0C982" w14:textId="625CC049" w:rsidR="00034567" w:rsidRPr="00034567" w:rsidRDefault="00034567" w:rsidP="00034567">
      <w:pPr>
        <w:numPr>
          <w:ilvl w:val="0"/>
          <w:numId w:val="14"/>
        </w:numPr>
        <w:rPr>
          <w:rFonts w:hint="eastAsia"/>
        </w:rPr>
      </w:pPr>
      <w:r w:rsidRPr="00034567">
        <w:t>将完整代码上传至</w:t>
      </w:r>
      <w:r w:rsidR="00F811D6">
        <w:rPr>
          <w:rFonts w:hint="eastAsia"/>
        </w:rPr>
        <w:t>github或者</w:t>
      </w:r>
      <w:r w:rsidR="00C36548">
        <w:rPr>
          <w:rFonts w:hint="eastAsia"/>
        </w:rPr>
        <w:t>gite</w:t>
      </w:r>
      <w:r w:rsidR="00F811D6">
        <w:rPr>
          <w:rFonts w:hint="eastAsia"/>
        </w:rPr>
        <w:t>e</w:t>
      </w:r>
      <w:r w:rsidRPr="00034567">
        <w:t>仓库</w:t>
      </w:r>
    </w:p>
    <w:p w14:paraId="2E7CAC5B" w14:textId="101CA4A0" w:rsidR="00034567" w:rsidRPr="00034567" w:rsidRDefault="00034567" w:rsidP="00034567">
      <w:pPr>
        <w:numPr>
          <w:ilvl w:val="0"/>
          <w:numId w:val="14"/>
        </w:numPr>
        <w:rPr>
          <w:rFonts w:hint="eastAsia"/>
        </w:rPr>
      </w:pPr>
      <w:r w:rsidRPr="00034567">
        <w:t>将仓库链接发送至邮箱</w:t>
      </w:r>
      <w:r w:rsidR="005562C6">
        <w:rPr>
          <w:rFonts w:hint="eastAsia"/>
        </w:rPr>
        <w:t>o</w:t>
      </w:r>
      <w:r w:rsidR="008B3E4E">
        <w:rPr>
          <w:rFonts w:hint="eastAsia"/>
        </w:rPr>
        <w:t>u</w:t>
      </w:r>
      <w:r w:rsidR="005562C6">
        <w:rPr>
          <w:rFonts w:hint="eastAsia"/>
        </w:rPr>
        <w:t>_yy@haici.com</w:t>
      </w:r>
    </w:p>
    <w:p w14:paraId="7FECFC44" w14:textId="77777777" w:rsidR="00034567" w:rsidRPr="00034567" w:rsidRDefault="00034567" w:rsidP="00034567">
      <w:pPr>
        <w:rPr>
          <w:rFonts w:hint="eastAsia"/>
        </w:rPr>
      </w:pPr>
      <w:r w:rsidRPr="00034567">
        <w:rPr>
          <w:b/>
          <w:bCs/>
        </w:rPr>
        <w:t>截止时间</w:t>
      </w:r>
      <w:r w:rsidRPr="00034567">
        <w:t>：收到题目后的第5天 23:59前</w:t>
      </w:r>
    </w:p>
    <w:p w14:paraId="4196BB68" w14:textId="77777777" w:rsidR="00034567" w:rsidRPr="00034567" w:rsidRDefault="00000000" w:rsidP="00034567">
      <w:pPr>
        <w:rPr>
          <w:rFonts w:hint="eastAsia"/>
        </w:rPr>
      </w:pPr>
      <w:r>
        <w:pict w14:anchorId="040F6C60">
          <v:rect id="_x0000_i1029" style="width:0;height:1.5pt" o:hralign="center" o:hrstd="t" o:hr="t" fillcolor="#a0a0a0" stroked="f"/>
        </w:pict>
      </w:r>
    </w:p>
    <w:p w14:paraId="4EA0649D" w14:textId="08DC863B" w:rsidR="00034567" w:rsidRPr="00034567" w:rsidRDefault="00034567" w:rsidP="009B551C">
      <w:pPr>
        <w:pStyle w:val="2"/>
        <w:rPr>
          <w:rFonts w:hint="eastAsia"/>
        </w:rPr>
      </w:pPr>
      <w:r w:rsidRPr="00034567">
        <w:t xml:space="preserve">常见问题 </w:t>
      </w:r>
    </w:p>
    <w:p w14:paraId="7A40C116" w14:textId="77777777" w:rsidR="00034567" w:rsidRPr="00034567" w:rsidRDefault="00034567" w:rsidP="00034567">
      <w:pPr>
        <w:rPr>
          <w:rFonts w:hint="eastAsia"/>
        </w:rPr>
      </w:pPr>
      <w:r w:rsidRPr="00034567">
        <w:rPr>
          <w:b/>
          <w:bCs/>
        </w:rPr>
        <w:t>Q: 必须实现支付功能吗？</w:t>
      </w:r>
    </w:p>
    <w:p w14:paraId="213C51F8" w14:textId="77777777" w:rsidR="00034567" w:rsidRPr="00034567" w:rsidRDefault="00034567" w:rsidP="00034567">
      <w:pPr>
        <w:rPr>
          <w:rFonts w:hint="eastAsia"/>
        </w:rPr>
      </w:pPr>
      <w:r w:rsidRPr="00034567">
        <w:t>A: 不需要。预约成功后即为“待就诊”状态，无需模拟支付。</w:t>
      </w:r>
    </w:p>
    <w:p w14:paraId="0C54C28A" w14:textId="77777777" w:rsidR="00034567" w:rsidRPr="00034567" w:rsidRDefault="00034567" w:rsidP="00034567">
      <w:pPr>
        <w:rPr>
          <w:rFonts w:hint="eastAsia"/>
        </w:rPr>
      </w:pPr>
      <w:r w:rsidRPr="00034567">
        <w:rPr>
          <w:b/>
          <w:bCs/>
        </w:rPr>
        <w:t>Q: 同一个医生同一天可能有多个时段吗？</w:t>
      </w:r>
    </w:p>
    <w:p w14:paraId="2AB7EB32" w14:textId="77777777" w:rsidR="00034567" w:rsidRPr="00034567" w:rsidRDefault="00034567" w:rsidP="00034567">
      <w:pPr>
        <w:rPr>
          <w:rFonts w:hint="eastAsia"/>
        </w:rPr>
      </w:pPr>
      <w:r w:rsidRPr="00034567">
        <w:t>A: 是的，这是常见场景。我们简化设计为“上午”和“下午”两个时段，你可以自由扩展。</w:t>
      </w:r>
    </w:p>
    <w:p w14:paraId="6CC6A671" w14:textId="77777777" w:rsidR="00034567" w:rsidRPr="00034567" w:rsidRDefault="00034567" w:rsidP="00034567">
      <w:pPr>
        <w:rPr>
          <w:rFonts w:hint="eastAsia"/>
        </w:rPr>
      </w:pPr>
      <w:r w:rsidRPr="00034567">
        <w:rPr>
          <w:b/>
          <w:bCs/>
        </w:rPr>
        <w:t>Q: 如何模拟“7天内”的号源？</w:t>
      </w:r>
    </w:p>
    <w:p w14:paraId="1BEC2F9E" w14:textId="77777777" w:rsidR="00034567" w:rsidRPr="00034567" w:rsidRDefault="00034567" w:rsidP="00034567">
      <w:pPr>
        <w:rPr>
          <w:rFonts w:hint="eastAsia"/>
        </w:rPr>
      </w:pPr>
      <w:r w:rsidRPr="00034567">
        <w:t>A: 可以在数据库初始化时，为每位医生插入从明天开始连续7天的上下午号源记录。</w:t>
      </w:r>
    </w:p>
    <w:p w14:paraId="21B7FDDE" w14:textId="77777777" w:rsidR="000D2F63" w:rsidRPr="00034567" w:rsidRDefault="000D2F63">
      <w:pPr>
        <w:rPr>
          <w:rFonts w:hint="eastAsia"/>
        </w:rPr>
      </w:pPr>
    </w:p>
    <w:sectPr w:rsidR="000D2F63" w:rsidRPr="00034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1BDF" w14:textId="77777777" w:rsidR="005A72D2" w:rsidRDefault="005A72D2" w:rsidP="005562C6">
      <w:pPr>
        <w:rPr>
          <w:rFonts w:hint="eastAsia"/>
        </w:rPr>
      </w:pPr>
      <w:r>
        <w:separator/>
      </w:r>
    </w:p>
  </w:endnote>
  <w:endnote w:type="continuationSeparator" w:id="0">
    <w:p w14:paraId="2805870C" w14:textId="77777777" w:rsidR="005A72D2" w:rsidRDefault="005A72D2" w:rsidP="005562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82120" w14:textId="77777777" w:rsidR="005A72D2" w:rsidRDefault="005A72D2" w:rsidP="005562C6">
      <w:pPr>
        <w:rPr>
          <w:rFonts w:hint="eastAsia"/>
        </w:rPr>
      </w:pPr>
      <w:r>
        <w:separator/>
      </w:r>
    </w:p>
  </w:footnote>
  <w:footnote w:type="continuationSeparator" w:id="0">
    <w:p w14:paraId="62DB037D" w14:textId="77777777" w:rsidR="005A72D2" w:rsidRDefault="005A72D2" w:rsidP="005562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94F"/>
    <w:multiLevelType w:val="multilevel"/>
    <w:tmpl w:val="8CE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E0EB6"/>
    <w:multiLevelType w:val="multilevel"/>
    <w:tmpl w:val="24E2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B6061"/>
    <w:multiLevelType w:val="multilevel"/>
    <w:tmpl w:val="7412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A2566"/>
    <w:multiLevelType w:val="multilevel"/>
    <w:tmpl w:val="091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9471C"/>
    <w:multiLevelType w:val="multilevel"/>
    <w:tmpl w:val="7B64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54324"/>
    <w:multiLevelType w:val="multilevel"/>
    <w:tmpl w:val="DE1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97E6B"/>
    <w:multiLevelType w:val="multilevel"/>
    <w:tmpl w:val="2F18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A5B8C"/>
    <w:multiLevelType w:val="multilevel"/>
    <w:tmpl w:val="B18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F02F9"/>
    <w:multiLevelType w:val="multilevel"/>
    <w:tmpl w:val="916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6176A"/>
    <w:multiLevelType w:val="multilevel"/>
    <w:tmpl w:val="E6D2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AC0D96"/>
    <w:multiLevelType w:val="multilevel"/>
    <w:tmpl w:val="D6B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C6258"/>
    <w:multiLevelType w:val="multilevel"/>
    <w:tmpl w:val="239A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6191E"/>
    <w:multiLevelType w:val="multilevel"/>
    <w:tmpl w:val="8A960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AB6395"/>
    <w:multiLevelType w:val="multilevel"/>
    <w:tmpl w:val="20F4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321465">
    <w:abstractNumId w:val="3"/>
  </w:num>
  <w:num w:numId="2" w16cid:durableId="523254508">
    <w:abstractNumId w:val="10"/>
  </w:num>
  <w:num w:numId="3" w16cid:durableId="224222206">
    <w:abstractNumId w:val="5"/>
  </w:num>
  <w:num w:numId="4" w16cid:durableId="837187556">
    <w:abstractNumId w:val="11"/>
  </w:num>
  <w:num w:numId="5" w16cid:durableId="838348075">
    <w:abstractNumId w:val="4"/>
  </w:num>
  <w:num w:numId="6" w16cid:durableId="553084009">
    <w:abstractNumId w:val="0"/>
  </w:num>
  <w:num w:numId="7" w16cid:durableId="1030107950">
    <w:abstractNumId w:val="13"/>
  </w:num>
  <w:num w:numId="8" w16cid:durableId="1618488480">
    <w:abstractNumId w:val="6"/>
  </w:num>
  <w:num w:numId="9" w16cid:durableId="736325553">
    <w:abstractNumId w:val="12"/>
  </w:num>
  <w:num w:numId="10" w16cid:durableId="2126656109">
    <w:abstractNumId w:val="1"/>
  </w:num>
  <w:num w:numId="11" w16cid:durableId="295526330">
    <w:abstractNumId w:val="9"/>
  </w:num>
  <w:num w:numId="12" w16cid:durableId="966741672">
    <w:abstractNumId w:val="8"/>
  </w:num>
  <w:num w:numId="13" w16cid:durableId="445780359">
    <w:abstractNumId w:val="7"/>
  </w:num>
  <w:num w:numId="14" w16cid:durableId="2126381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F4"/>
    <w:rsid w:val="00034567"/>
    <w:rsid w:val="000A4474"/>
    <w:rsid w:val="000D2F63"/>
    <w:rsid w:val="00122880"/>
    <w:rsid w:val="00180D15"/>
    <w:rsid w:val="001A6C2C"/>
    <w:rsid w:val="00394F9F"/>
    <w:rsid w:val="003D4F72"/>
    <w:rsid w:val="005562C6"/>
    <w:rsid w:val="005A72D2"/>
    <w:rsid w:val="006775C4"/>
    <w:rsid w:val="007A3F1B"/>
    <w:rsid w:val="007E24A4"/>
    <w:rsid w:val="008B3E4E"/>
    <w:rsid w:val="009260F4"/>
    <w:rsid w:val="009B551C"/>
    <w:rsid w:val="00A77D58"/>
    <w:rsid w:val="00C009DF"/>
    <w:rsid w:val="00C36548"/>
    <w:rsid w:val="00F8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BE50B"/>
  <w15:chartTrackingRefBased/>
  <w15:docId w15:val="{358D5CDC-9CBC-4310-9BC0-537DD5E8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60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26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0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0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0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0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0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0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0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60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26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6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60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60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60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60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60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60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60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6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0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60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60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60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60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60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6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60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60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62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62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62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62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1128</Words>
  <Characters>1344</Characters>
  <Application>Microsoft Office Word</Application>
  <DocSecurity>0</DocSecurity>
  <Lines>84</Lines>
  <Paragraphs>137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田</dc:creator>
  <cp:keywords/>
  <dc:description/>
  <cp:lastModifiedBy>treasure k</cp:lastModifiedBy>
  <cp:revision>3</cp:revision>
  <dcterms:created xsi:type="dcterms:W3CDTF">2026-04-21T12:10:00Z</dcterms:created>
  <dcterms:modified xsi:type="dcterms:W3CDTF">2026-04-22T08:20:00Z</dcterms:modified>
</cp:coreProperties>
</file>