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DAB1" w14:textId="77777777" w:rsidR="0026283E" w:rsidRDefault="00256D7E" w:rsidP="0026283E">
      <w:pPr>
        <w:spacing w:after="6000"/>
      </w:pPr>
      <w:r>
        <w:rPr>
          <w:noProof/>
          <w:lang w:val="en-US" w:eastAsia="en-US"/>
        </w:rPr>
        <mc:AlternateContent>
          <mc:Choice Requires="wps">
            <w:drawing>
              <wp:anchor distT="0" distB="0" distL="114300" distR="114300" simplePos="0" relativeHeight="251658752" behindDoc="0" locked="0" layoutInCell="1" allowOverlap="1" wp14:anchorId="45DF0753" wp14:editId="1828DCF0">
                <wp:simplePos x="0" y="0"/>
                <wp:positionH relativeFrom="column">
                  <wp:posOffset>2580005</wp:posOffset>
                </wp:positionH>
                <wp:positionV relativeFrom="paragraph">
                  <wp:posOffset>1290955</wp:posOffset>
                </wp:positionV>
                <wp:extent cx="3657600" cy="480060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0" cy="4800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A05DA" w14:textId="0DAB9388" w:rsidR="00166E78" w:rsidRPr="00FF7E15" w:rsidRDefault="00166E78" w:rsidP="005713B4">
                            <w:pPr>
                              <w:pStyle w:val="StandardTitle"/>
                            </w:pPr>
                            <w:r w:rsidRPr="00FF7E15">
                              <w:t xml:space="preserve">ECMAScript® </w:t>
                            </w:r>
                            <w:r w:rsidR="00E017E9">
                              <w:t>e</w:t>
                            </w:r>
                            <w:r w:rsidRPr="00FF7E15">
                              <w:t xml:space="preserve">mbedded </w:t>
                            </w:r>
                            <w:r w:rsidR="00E017E9">
                              <w:t>s</w:t>
                            </w:r>
                            <w:r w:rsidRPr="00FF7E15">
                              <w:t xml:space="preserve">ystems API </w:t>
                            </w:r>
                            <w:r w:rsidR="00E017E9">
                              <w:t>s</w:t>
                            </w:r>
                            <w:r w:rsidRPr="00FF7E15">
                              <w:t>pecification</w:t>
                            </w:r>
                          </w:p>
                          <w:p w14:paraId="427D4241" w14:textId="10328376" w:rsidR="00166E78" w:rsidRDefault="00166E78" w:rsidP="00C73632">
                            <w:pPr>
                              <w:pStyle w:val="StandardTit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DF0753" id="_x0000_t202" coordsize="21600,21600" o:spt="202" path="m,l,21600r21600,l21600,xe">
                <v:stroke joinstyle="miter"/>
                <v:path gradientshapeok="t" o:connecttype="rect"/>
              </v:shapetype>
              <v:shape id="Text Box 12" o:spid="_x0000_s1026" type="#_x0000_t202" style="position:absolute;left:0;text-align:left;margin-left:203.15pt;margin-top:101.65pt;width:4in;height:3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" filled="f" stroked="f">
                <v:fill opacity="32896f"/>
                <v:path arrowok="t"/>
                <v:textbox>
                  <w:txbxContent>
                    <w:p w14:paraId="7CEA05DA" w14:textId="0DAB9388" w:rsidR="00166E78" w:rsidRPr="00FF7E15" w:rsidRDefault="00166E78" w:rsidP="005713B4">
                      <w:pPr>
                        <w:pStyle w:val="StandardTitle"/>
                      </w:pPr>
                      <w:r w:rsidRPr="00FF7E15">
                        <w:t xml:space="preserve">ECMAScript® </w:t>
                      </w:r>
                      <w:r w:rsidR="00E017E9">
                        <w:t>e</w:t>
                      </w:r>
                      <w:r w:rsidRPr="00FF7E15">
                        <w:t xml:space="preserve">mbedded </w:t>
                      </w:r>
                      <w:r w:rsidR="00E017E9">
                        <w:t>s</w:t>
                      </w:r>
                      <w:r w:rsidRPr="00FF7E15">
                        <w:t xml:space="preserve">ystems API </w:t>
                      </w:r>
                      <w:r w:rsidR="00E017E9">
                        <w:t>s</w:t>
                      </w:r>
                      <w:r w:rsidRPr="00FF7E15">
                        <w:t>pecification</w:t>
                      </w:r>
                    </w:p>
                    <w:p w14:paraId="427D4241" w14:textId="10328376" w:rsidR="00166E78" w:rsidRDefault="00166E78" w:rsidP="00C73632">
                      <w:pPr>
                        <w:pStyle w:val="StandardTitle"/>
                      </w:pPr>
                    </w:p>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72B0983C" wp14:editId="7BCD26B6">
                <wp:simplePos x="0" y="0"/>
                <wp:positionH relativeFrom="column">
                  <wp:posOffset>-48895</wp:posOffset>
                </wp:positionH>
                <wp:positionV relativeFrom="paragraph">
                  <wp:posOffset>19050</wp:posOffset>
                </wp:positionV>
                <wp:extent cx="2286000" cy="68580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CBA7A" w14:textId="77777777" w:rsidR="00166E78" w:rsidRDefault="00166E78" w:rsidP="00D82B97">
                            <w:pPr>
                              <w:pStyle w:val="StandardNumber"/>
                              <w:rPr>
                                <w:sz w:val="34"/>
                              </w:rPr>
                            </w:pPr>
                          </w:p>
                          <w:p w14:paraId="356AA998" w14:textId="4FFE32D9" w:rsidR="00166E78" w:rsidRDefault="00166E78" w:rsidP="00D82B97">
                            <w:pPr>
                              <w:pStyle w:val="StandardNumber"/>
                              <w:jc w:val="right"/>
                            </w:pPr>
                          </w:p>
                          <w:p w14:paraId="57F90CCD" w14:textId="77777777" w:rsidR="00166E78" w:rsidRDefault="00166E78" w:rsidP="00D82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0983C" id="Text Box 11" o:spid="_x0000_s1027" type="#_x0000_t202" style="position:absolute;left:0;text-align:left;margin-left:-3.85pt;margin-top:1.5pt;width:180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" filled="f" stroked="f">
                <v:path arrowok="t"/>
                <v:textbox>
                  <w:txbxContent>
                    <w:p w14:paraId="395CBA7A" w14:textId="77777777" w:rsidR="00166E78" w:rsidRDefault="00166E78" w:rsidP="00D82B97">
                      <w:pPr>
                        <w:pStyle w:val="StandardNumber"/>
                        <w:rPr>
                          <w:sz w:val="34"/>
                        </w:rPr>
                      </w:pPr>
                    </w:p>
                    <w:p w14:paraId="356AA998" w14:textId="4FFE32D9" w:rsidR="00166E78" w:rsidRDefault="00166E78" w:rsidP="00D82B97">
                      <w:pPr>
                        <w:pStyle w:val="StandardNumber"/>
                        <w:jc w:val="right"/>
                      </w:pPr>
                    </w:p>
                    <w:p w14:paraId="57F90CCD" w14:textId="77777777" w:rsidR="00166E78" w:rsidRDefault="00166E78" w:rsidP="00D82B97"/>
                  </w:txbxContent>
                </v:textbox>
              </v:shape>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08530A22" wp14:editId="74B8711F">
                <wp:simplePos x="0" y="0"/>
                <wp:positionH relativeFrom="column">
                  <wp:posOffset>4064635</wp:posOffset>
                </wp:positionH>
                <wp:positionV relativeFrom="paragraph">
                  <wp:posOffset>27305</wp:posOffset>
                </wp:positionV>
                <wp:extent cx="2857500" cy="91440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59BCF" w14:textId="77777777" w:rsidR="00166E78" w:rsidRDefault="00166E78" w:rsidP="00D82B97">
                            <w:pPr>
                              <w:pStyle w:val="StandardNumber"/>
                              <w:rPr>
                                <w:sz w:val="34"/>
                              </w:rPr>
                            </w:pPr>
                          </w:p>
                          <w:p w14:paraId="75F74424" w14:textId="25F94D86" w:rsidR="00166E78" w:rsidRDefault="00166E78" w:rsidP="00D82B97">
                            <w:pPr>
                              <w:pStyle w:val="StandardNumber"/>
                            </w:pPr>
                            <w:r>
                              <w:t>ECMA-</w:t>
                            </w:r>
                            <w:r w:rsidR="00B84FEC">
                              <w:t>419</w:t>
                            </w:r>
                          </w:p>
                          <w:p w14:paraId="29FE0128" w14:textId="0211D50A" w:rsidR="00166E78" w:rsidRDefault="00166E78" w:rsidP="00D82B97">
                            <w:pPr>
                              <w:pStyle w:val="DateTitle"/>
                              <w:rPr>
                                <w:b/>
                                <w:sz w:val="40"/>
                              </w:rPr>
                            </w:pPr>
                            <w:r>
                              <w:t>1</w:t>
                            </w:r>
                            <w:r w:rsidRPr="00C879BE">
                              <w:rPr>
                                <w:vertAlign w:val="superscript"/>
                              </w:rPr>
                              <w:t>st</w:t>
                            </w:r>
                            <w:r>
                              <w:t xml:space="preserve"> Edition / </w:t>
                            </w:r>
                            <w:r w:rsidR="00B84FEC">
                              <w:t>June</w:t>
                            </w:r>
                            <w:r>
                              <w:t xml:space="preserve">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30A22" id="Text Box 10" o:spid="_x0000_s1028" type="#_x0000_t202" style="position:absolute;left:0;text-align:left;margin-left:320.05pt;margin-top:2.15pt;width:22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" filled="f" stroked="f">
                <v:path arrowok="t"/>
                <v:textbox>
                  <w:txbxContent>
                    <w:p w14:paraId="56C59BCF" w14:textId="77777777" w:rsidR="00166E78" w:rsidRDefault="00166E78" w:rsidP="00D82B97">
                      <w:pPr>
                        <w:pStyle w:val="StandardNumber"/>
                        <w:rPr>
                          <w:sz w:val="34"/>
                        </w:rPr>
                      </w:pPr>
                    </w:p>
                    <w:p w14:paraId="75F74424" w14:textId="25F94D86" w:rsidR="00166E78" w:rsidRDefault="00166E78" w:rsidP="00D82B97">
                      <w:pPr>
                        <w:pStyle w:val="StandardNumber"/>
                      </w:pPr>
                      <w:r>
                        <w:t>ECMA-</w:t>
                      </w:r>
                      <w:r w:rsidR="00B84FEC">
                        <w:t>419</w:t>
                      </w:r>
                    </w:p>
                    <w:p w14:paraId="29FE0128" w14:textId="0211D50A" w:rsidR="00166E78" w:rsidRDefault="00166E78" w:rsidP="00D82B97">
                      <w:pPr>
                        <w:pStyle w:val="DateTitle"/>
                        <w:rPr>
                          <w:b/>
                          <w:sz w:val="40"/>
                        </w:rPr>
                      </w:pPr>
                      <w:r>
                        <w:t>1</w:t>
                      </w:r>
                      <w:r w:rsidRPr="00C879BE">
                        <w:rPr>
                          <w:vertAlign w:val="superscript"/>
                        </w:rPr>
                        <w:t>st</w:t>
                      </w:r>
                      <w:r>
                        <w:t xml:space="preserve"> Edition / </w:t>
                      </w:r>
                      <w:r w:rsidR="00B84FEC">
                        <w:t>June</w:t>
                      </w:r>
                      <w:r>
                        <w:t xml:space="preserve"> 2021</w:t>
                      </w:r>
                    </w:p>
                  </w:txbxContent>
                </v:textbox>
              </v:shape>
            </w:pict>
          </mc:Fallback>
        </mc:AlternateContent>
      </w:r>
      <w:r>
        <w:rPr>
          <w:noProof/>
          <w:lang w:val="en-US" w:eastAsia="en-US"/>
        </w:rPr>
        <w:drawing>
          <wp:anchor distT="0" distB="0" distL="114300" distR="114300" simplePos="0" relativeHeight="251659776" behindDoc="1" locked="0" layoutInCell="1" allowOverlap="1" wp14:anchorId="62D8A9FF" wp14:editId="2CFE7FAB">
            <wp:simplePos x="0" y="0"/>
            <wp:positionH relativeFrom="page">
              <wp:posOffset>0</wp:posOffset>
            </wp:positionH>
            <wp:positionV relativeFrom="page">
              <wp:posOffset>0</wp:posOffset>
            </wp:positionV>
            <wp:extent cx="7556500" cy="106934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pic:spPr>
                </pic:pic>
              </a:graphicData>
            </a:graphic>
            <wp14:sizeRelH relativeFrom="page">
              <wp14:pctWidth>0</wp14:pctWidth>
            </wp14:sizeRelH>
            <wp14:sizeRelV relativeFrom="page">
              <wp14:pctHeight>0</wp14:pctHeight>
            </wp14:sizeRelV>
          </wp:anchor>
        </w:drawing>
      </w:r>
    </w:p>
    <w:p w14:paraId="2186FE61" w14:textId="77777777" w:rsidR="00A9471E" w:rsidRPr="00BB369E" w:rsidRDefault="0026283E" w:rsidP="00A9471E">
      <w:pPr>
        <w:spacing w:after="0"/>
        <w:rPr>
          <w:lang w:val="en-US"/>
        </w:rPr>
      </w:pPr>
      <w:r w:rsidRPr="00BB369E">
        <w:rPr>
          <w:lang w:val="en-US"/>
        </w:rPr>
        <w:br w:type="page"/>
      </w:r>
    </w:p>
    <w:p w14:paraId="52D99DB0" w14:textId="77777777" w:rsidR="00A9471E" w:rsidRPr="00BB369E" w:rsidRDefault="00A9471E" w:rsidP="00A9471E">
      <w:pPr>
        <w:spacing w:after="0"/>
        <w:rPr>
          <w:lang w:val="en-US"/>
        </w:rPr>
      </w:pPr>
    </w:p>
    <w:p w14:paraId="01834999" w14:textId="77777777" w:rsidR="00A9471E" w:rsidRPr="00BB369E" w:rsidRDefault="00A9471E" w:rsidP="00A9471E">
      <w:pPr>
        <w:spacing w:after="0"/>
        <w:rPr>
          <w:lang w:val="en-US"/>
        </w:rPr>
        <w:sectPr w:rsidR="00A9471E" w:rsidRPr="00BB369E" w:rsidSect="000F1D1A">
          <w:headerReference w:type="even" r:id="rId9"/>
          <w:headerReference w:type="default" r:id="rId10"/>
          <w:footerReference w:type="even" r:id="rId11"/>
          <w:footerReference w:type="default" r:id="rId12"/>
          <w:headerReference w:type="first" r:id="rId13"/>
          <w:footerReference w:type="first" r:id="rId14"/>
          <w:pgSz w:w="11907" w:h="16840" w:code="9"/>
          <w:pgMar w:top="4395" w:right="737" w:bottom="567" w:left="851" w:header="709" w:footer="206" w:gutter="567"/>
          <w:pgNumType w:fmt="lowerRoman" w:start="1"/>
          <w:cols w:num="2" w:space="454" w:equalWidth="0">
            <w:col w:w="2914" w:space="454"/>
            <w:col w:w="6384"/>
          </w:cols>
          <w:titlePg/>
          <w:docGrid w:linePitch="272"/>
        </w:sectPr>
      </w:pPr>
    </w:p>
    <w:p w14:paraId="0D570C5E" w14:textId="77777777" w:rsidR="003E745B" w:rsidRPr="0064378E" w:rsidRDefault="003E745B">
      <w:pPr>
        <w:pStyle w:val="zzContents"/>
        <w:tabs>
          <w:tab w:val="right" w:pos="9752"/>
        </w:tabs>
        <w:rPr>
          <w:lang w:val="en-US"/>
        </w:rPr>
      </w:pPr>
      <w:r w:rsidRPr="0064378E">
        <w:rPr>
          <w:lang w:val="en-US"/>
        </w:rPr>
        <w:lastRenderedPageBreak/>
        <w:t>Contents</w:t>
      </w:r>
      <w:r w:rsidRPr="0064378E">
        <w:rPr>
          <w:lang w:val="en-US"/>
        </w:rPr>
        <w:tab/>
      </w:r>
      <w:r w:rsidRPr="0064378E">
        <w:rPr>
          <w:b w:val="0"/>
          <w:sz w:val="20"/>
          <w:lang w:val="en-US"/>
        </w:rPr>
        <w:t>Page</w:t>
      </w:r>
    </w:p>
    <w:p w14:paraId="7E8B1A45" w14:textId="2C797A2C" w:rsidR="00EC5500" w:rsidRDefault="00EC5500">
      <w:pPr>
        <w:pStyle w:val="TOC1"/>
        <w:rPr>
          <w:rFonts w:asciiTheme="minorHAnsi" w:eastAsiaTheme="minorEastAsia" w:hAnsiTheme="minorHAnsi" w:cstheme="minorBidi"/>
          <w:b w:val="0"/>
          <w:noProof/>
          <w:sz w:val="22"/>
          <w:szCs w:val="22"/>
          <w:lang w:val="en-CH" w:eastAsia="en-CH"/>
        </w:rPr>
      </w:pPr>
      <w:r>
        <w:fldChar w:fldCharType="begin"/>
      </w:r>
      <w:r w:rsidRPr="0064378E">
        <w:rPr>
          <w:lang w:val="en-US"/>
        </w:rPr>
        <w:instrText xml:space="preserve"> TOC \o "1-4" </w:instrText>
      </w:r>
      <w:r>
        <w:fldChar w:fldCharType="separate"/>
      </w:r>
      <w:r w:rsidRPr="0064378E">
        <w:rPr>
          <w:noProof/>
          <w:lang w:val="en-US"/>
        </w:rPr>
        <w:t>1</w:t>
      </w:r>
      <w:r>
        <w:rPr>
          <w:rFonts w:asciiTheme="minorHAnsi" w:eastAsiaTheme="minorEastAsia" w:hAnsiTheme="minorHAnsi" w:cstheme="minorBidi"/>
          <w:b w:val="0"/>
          <w:noProof/>
          <w:sz w:val="22"/>
          <w:szCs w:val="22"/>
          <w:lang w:val="en-CH" w:eastAsia="en-CH"/>
        </w:rPr>
        <w:tab/>
      </w:r>
      <w:r w:rsidRPr="0064378E">
        <w:rPr>
          <w:noProof/>
          <w:lang w:val="en-US"/>
        </w:rPr>
        <w:t>Scope</w:t>
      </w:r>
      <w:r w:rsidRPr="0064378E">
        <w:rPr>
          <w:noProof/>
          <w:lang w:val="en-US"/>
        </w:rPr>
        <w:tab/>
      </w:r>
      <w:r>
        <w:rPr>
          <w:noProof/>
        </w:rPr>
        <w:fldChar w:fldCharType="begin"/>
      </w:r>
      <w:r w:rsidRPr="0064378E">
        <w:rPr>
          <w:noProof/>
          <w:lang w:val="en-US"/>
        </w:rPr>
        <w:instrText xml:space="preserve"> PAGEREF _Toc68704507 \h </w:instrText>
      </w:r>
      <w:r>
        <w:rPr>
          <w:noProof/>
        </w:rPr>
      </w:r>
      <w:r>
        <w:rPr>
          <w:noProof/>
        </w:rPr>
        <w:fldChar w:fldCharType="separate"/>
      </w:r>
      <w:r w:rsidR="00480BAF">
        <w:rPr>
          <w:noProof/>
          <w:lang w:val="en-US"/>
        </w:rPr>
        <w:t>1</w:t>
      </w:r>
      <w:r>
        <w:rPr>
          <w:noProof/>
        </w:rPr>
        <w:fldChar w:fldCharType="end"/>
      </w:r>
    </w:p>
    <w:p w14:paraId="397BC346" w14:textId="6FDABC58" w:rsidR="00EC5500" w:rsidRDefault="00EC5500">
      <w:pPr>
        <w:pStyle w:val="TOC1"/>
        <w:rPr>
          <w:rFonts w:asciiTheme="minorHAnsi" w:eastAsiaTheme="minorEastAsia" w:hAnsiTheme="minorHAnsi" w:cstheme="minorBidi"/>
          <w:b w:val="0"/>
          <w:noProof/>
          <w:sz w:val="22"/>
          <w:szCs w:val="22"/>
          <w:lang w:val="en-CH" w:eastAsia="en-CH"/>
        </w:rPr>
      </w:pPr>
      <w:r w:rsidRPr="0064378E">
        <w:rPr>
          <w:noProof/>
          <w:lang w:val="en-US"/>
        </w:rPr>
        <w:t>2</w:t>
      </w:r>
      <w:r>
        <w:rPr>
          <w:rFonts w:asciiTheme="minorHAnsi" w:eastAsiaTheme="minorEastAsia" w:hAnsiTheme="minorHAnsi" w:cstheme="minorBidi"/>
          <w:b w:val="0"/>
          <w:noProof/>
          <w:sz w:val="22"/>
          <w:szCs w:val="22"/>
          <w:lang w:val="en-CH" w:eastAsia="en-CH"/>
        </w:rPr>
        <w:tab/>
      </w:r>
      <w:r w:rsidRPr="0064378E">
        <w:rPr>
          <w:noProof/>
          <w:lang w:val="en-US"/>
        </w:rPr>
        <w:t>Conformance</w:t>
      </w:r>
      <w:r w:rsidRPr="0064378E">
        <w:rPr>
          <w:noProof/>
          <w:lang w:val="en-US"/>
        </w:rPr>
        <w:tab/>
      </w:r>
      <w:r>
        <w:rPr>
          <w:noProof/>
        </w:rPr>
        <w:fldChar w:fldCharType="begin"/>
      </w:r>
      <w:r w:rsidRPr="0064378E">
        <w:rPr>
          <w:noProof/>
          <w:lang w:val="en-US"/>
        </w:rPr>
        <w:instrText xml:space="preserve"> PAGEREF _Toc68704508 \h </w:instrText>
      </w:r>
      <w:r>
        <w:rPr>
          <w:noProof/>
        </w:rPr>
      </w:r>
      <w:r>
        <w:rPr>
          <w:noProof/>
        </w:rPr>
        <w:fldChar w:fldCharType="separate"/>
      </w:r>
      <w:r w:rsidR="00480BAF">
        <w:rPr>
          <w:noProof/>
          <w:lang w:val="en-US"/>
        </w:rPr>
        <w:t>1</w:t>
      </w:r>
      <w:r>
        <w:rPr>
          <w:noProof/>
        </w:rPr>
        <w:fldChar w:fldCharType="end"/>
      </w:r>
    </w:p>
    <w:p w14:paraId="5BFF3828" w14:textId="6A6E73A9" w:rsidR="00EC5500" w:rsidRDefault="00EC5500">
      <w:pPr>
        <w:pStyle w:val="TOC1"/>
        <w:rPr>
          <w:rFonts w:asciiTheme="minorHAnsi" w:eastAsiaTheme="minorEastAsia" w:hAnsiTheme="minorHAnsi" w:cstheme="minorBidi"/>
          <w:b w:val="0"/>
          <w:noProof/>
          <w:sz w:val="22"/>
          <w:szCs w:val="22"/>
          <w:lang w:val="en-CH" w:eastAsia="en-CH"/>
        </w:rPr>
      </w:pPr>
      <w:r>
        <w:rPr>
          <w:noProof/>
        </w:rPr>
        <w:t>3</w:t>
      </w:r>
      <w:r>
        <w:rPr>
          <w:rFonts w:asciiTheme="minorHAnsi" w:eastAsiaTheme="minorEastAsia" w:hAnsiTheme="minorHAnsi" w:cstheme="minorBidi"/>
          <w:b w:val="0"/>
          <w:noProof/>
          <w:sz w:val="22"/>
          <w:szCs w:val="22"/>
          <w:lang w:val="en-CH" w:eastAsia="en-CH"/>
        </w:rPr>
        <w:tab/>
      </w:r>
      <w:r>
        <w:rPr>
          <w:noProof/>
        </w:rPr>
        <w:t>Normative references</w:t>
      </w:r>
      <w:r>
        <w:rPr>
          <w:noProof/>
        </w:rPr>
        <w:tab/>
      </w:r>
      <w:r>
        <w:rPr>
          <w:noProof/>
        </w:rPr>
        <w:fldChar w:fldCharType="begin"/>
      </w:r>
      <w:r>
        <w:rPr>
          <w:noProof/>
        </w:rPr>
        <w:instrText xml:space="preserve"> PAGEREF _Toc68704509 \h </w:instrText>
      </w:r>
      <w:r>
        <w:rPr>
          <w:noProof/>
        </w:rPr>
      </w:r>
      <w:r>
        <w:rPr>
          <w:noProof/>
        </w:rPr>
        <w:fldChar w:fldCharType="separate"/>
      </w:r>
      <w:r w:rsidR="00480BAF">
        <w:rPr>
          <w:noProof/>
        </w:rPr>
        <w:t>1</w:t>
      </w:r>
      <w:r>
        <w:rPr>
          <w:noProof/>
        </w:rPr>
        <w:fldChar w:fldCharType="end"/>
      </w:r>
    </w:p>
    <w:p w14:paraId="691A4DAA" w14:textId="0DD97599" w:rsidR="00EC5500" w:rsidRDefault="00EC5500">
      <w:pPr>
        <w:pStyle w:val="TOC1"/>
        <w:rPr>
          <w:rFonts w:asciiTheme="minorHAnsi" w:eastAsiaTheme="minorEastAsia" w:hAnsiTheme="minorHAnsi" w:cstheme="minorBidi"/>
          <w:b w:val="0"/>
          <w:noProof/>
          <w:sz w:val="22"/>
          <w:szCs w:val="22"/>
          <w:lang w:val="en-CH" w:eastAsia="en-CH"/>
        </w:rPr>
      </w:pPr>
      <w:r>
        <w:rPr>
          <w:noProof/>
        </w:rPr>
        <w:t>4</w:t>
      </w:r>
      <w:r>
        <w:rPr>
          <w:rFonts w:asciiTheme="minorHAnsi" w:eastAsiaTheme="minorEastAsia" w:hAnsiTheme="minorHAnsi" w:cstheme="minorBidi"/>
          <w:b w:val="0"/>
          <w:noProof/>
          <w:sz w:val="22"/>
          <w:szCs w:val="22"/>
          <w:lang w:val="en-CH" w:eastAsia="en-CH"/>
        </w:rPr>
        <w:tab/>
      </w:r>
      <w:r>
        <w:rPr>
          <w:noProof/>
        </w:rPr>
        <w:t>Terms and definitions</w:t>
      </w:r>
      <w:r>
        <w:rPr>
          <w:noProof/>
        </w:rPr>
        <w:tab/>
      </w:r>
      <w:r>
        <w:rPr>
          <w:noProof/>
        </w:rPr>
        <w:fldChar w:fldCharType="begin"/>
      </w:r>
      <w:r>
        <w:rPr>
          <w:noProof/>
        </w:rPr>
        <w:instrText xml:space="preserve"> PAGEREF _Toc68704510 \h </w:instrText>
      </w:r>
      <w:r>
        <w:rPr>
          <w:noProof/>
        </w:rPr>
      </w:r>
      <w:r>
        <w:rPr>
          <w:noProof/>
        </w:rPr>
        <w:fldChar w:fldCharType="separate"/>
      </w:r>
      <w:r w:rsidR="00480BAF">
        <w:rPr>
          <w:noProof/>
        </w:rPr>
        <w:t>2</w:t>
      </w:r>
      <w:r>
        <w:rPr>
          <w:noProof/>
        </w:rPr>
        <w:fldChar w:fldCharType="end"/>
      </w:r>
    </w:p>
    <w:p w14:paraId="31226B9E" w14:textId="78043F9C" w:rsidR="00EC5500" w:rsidRDefault="00EC5500">
      <w:pPr>
        <w:pStyle w:val="TOC1"/>
        <w:rPr>
          <w:rFonts w:asciiTheme="minorHAnsi" w:eastAsiaTheme="minorEastAsia" w:hAnsiTheme="minorHAnsi" w:cstheme="minorBidi"/>
          <w:b w:val="0"/>
          <w:noProof/>
          <w:sz w:val="22"/>
          <w:szCs w:val="22"/>
          <w:lang w:val="en-CH" w:eastAsia="en-CH"/>
        </w:rPr>
      </w:pPr>
      <w:r>
        <w:rPr>
          <w:noProof/>
        </w:rPr>
        <w:t>5</w:t>
      </w:r>
      <w:r>
        <w:rPr>
          <w:rFonts w:asciiTheme="minorHAnsi" w:eastAsiaTheme="minorEastAsia" w:hAnsiTheme="minorHAnsi" w:cstheme="minorBidi"/>
          <w:b w:val="0"/>
          <w:noProof/>
          <w:sz w:val="22"/>
          <w:szCs w:val="22"/>
          <w:lang w:val="en-CH" w:eastAsia="en-CH"/>
        </w:rPr>
        <w:tab/>
      </w:r>
      <w:r>
        <w:rPr>
          <w:noProof/>
        </w:rPr>
        <w:t>Notational conventions</w:t>
      </w:r>
      <w:r>
        <w:rPr>
          <w:noProof/>
        </w:rPr>
        <w:tab/>
      </w:r>
      <w:r>
        <w:rPr>
          <w:noProof/>
        </w:rPr>
        <w:fldChar w:fldCharType="begin"/>
      </w:r>
      <w:r>
        <w:rPr>
          <w:noProof/>
        </w:rPr>
        <w:instrText xml:space="preserve"> PAGEREF _Toc68704511 \h </w:instrText>
      </w:r>
      <w:r>
        <w:rPr>
          <w:noProof/>
        </w:rPr>
      </w:r>
      <w:r>
        <w:rPr>
          <w:noProof/>
        </w:rPr>
        <w:fldChar w:fldCharType="separate"/>
      </w:r>
      <w:r w:rsidR="00480BAF">
        <w:rPr>
          <w:noProof/>
        </w:rPr>
        <w:t>3</w:t>
      </w:r>
      <w:r>
        <w:rPr>
          <w:noProof/>
        </w:rPr>
        <w:fldChar w:fldCharType="end"/>
      </w:r>
    </w:p>
    <w:p w14:paraId="108765B7" w14:textId="39338017" w:rsidR="00EC5500" w:rsidRDefault="00EC5500">
      <w:pPr>
        <w:pStyle w:val="TOC1"/>
        <w:rPr>
          <w:rFonts w:asciiTheme="minorHAnsi" w:eastAsiaTheme="minorEastAsia" w:hAnsiTheme="minorHAnsi" w:cstheme="minorBidi"/>
          <w:b w:val="0"/>
          <w:noProof/>
          <w:sz w:val="22"/>
          <w:szCs w:val="22"/>
          <w:lang w:val="en-CH" w:eastAsia="en-CH"/>
        </w:rPr>
      </w:pPr>
      <w:r>
        <w:rPr>
          <w:noProof/>
        </w:rPr>
        <w:t>6</w:t>
      </w:r>
      <w:r>
        <w:rPr>
          <w:rFonts w:asciiTheme="minorHAnsi" w:eastAsiaTheme="minorEastAsia" w:hAnsiTheme="minorHAnsi" w:cstheme="minorBidi"/>
          <w:b w:val="0"/>
          <w:noProof/>
          <w:sz w:val="22"/>
          <w:szCs w:val="22"/>
          <w:lang w:val="en-CH" w:eastAsia="en-CH"/>
        </w:rPr>
        <w:tab/>
      </w:r>
      <w:r>
        <w:rPr>
          <w:noProof/>
        </w:rPr>
        <w:t>Overview</w:t>
      </w:r>
      <w:r>
        <w:rPr>
          <w:noProof/>
        </w:rPr>
        <w:tab/>
      </w:r>
      <w:r>
        <w:rPr>
          <w:noProof/>
        </w:rPr>
        <w:fldChar w:fldCharType="begin"/>
      </w:r>
      <w:r>
        <w:rPr>
          <w:noProof/>
        </w:rPr>
        <w:instrText xml:space="preserve"> PAGEREF _Toc68704512 \h </w:instrText>
      </w:r>
      <w:r>
        <w:rPr>
          <w:noProof/>
        </w:rPr>
      </w:r>
      <w:r>
        <w:rPr>
          <w:noProof/>
        </w:rPr>
        <w:fldChar w:fldCharType="separate"/>
      </w:r>
      <w:r w:rsidR="00480BAF">
        <w:rPr>
          <w:noProof/>
        </w:rPr>
        <w:t>3</w:t>
      </w:r>
      <w:r>
        <w:rPr>
          <w:noProof/>
        </w:rPr>
        <w:fldChar w:fldCharType="end"/>
      </w:r>
    </w:p>
    <w:p w14:paraId="3555E4BD" w14:textId="49379758" w:rsidR="00EC5500" w:rsidRDefault="00EC5500">
      <w:pPr>
        <w:pStyle w:val="TOC2"/>
        <w:rPr>
          <w:rFonts w:asciiTheme="minorHAnsi" w:eastAsiaTheme="minorEastAsia" w:hAnsiTheme="minorHAnsi" w:cstheme="minorBidi"/>
          <w:b w:val="0"/>
          <w:noProof/>
          <w:sz w:val="22"/>
          <w:szCs w:val="22"/>
          <w:lang w:val="en-CH" w:eastAsia="en-CH"/>
        </w:rPr>
      </w:pPr>
      <w:r>
        <w:rPr>
          <w:noProof/>
        </w:rPr>
        <w:t>6.1</w:t>
      </w:r>
      <w:r>
        <w:rPr>
          <w:rFonts w:asciiTheme="minorHAnsi" w:eastAsiaTheme="minorEastAsia" w:hAnsiTheme="minorHAnsi" w:cstheme="minorBidi"/>
          <w:b w:val="0"/>
          <w:noProof/>
          <w:sz w:val="22"/>
          <w:szCs w:val="22"/>
          <w:lang w:val="en-CH" w:eastAsia="en-CH"/>
        </w:rPr>
        <w:tab/>
      </w:r>
      <w:r>
        <w:rPr>
          <w:noProof/>
        </w:rPr>
        <w:t>ECMAScript</w:t>
      </w:r>
      <w:r>
        <w:rPr>
          <w:noProof/>
        </w:rPr>
        <w:tab/>
      </w:r>
      <w:r>
        <w:rPr>
          <w:noProof/>
        </w:rPr>
        <w:fldChar w:fldCharType="begin"/>
      </w:r>
      <w:r>
        <w:rPr>
          <w:noProof/>
        </w:rPr>
        <w:instrText xml:space="preserve"> PAGEREF _Toc68704513 \h </w:instrText>
      </w:r>
      <w:r>
        <w:rPr>
          <w:noProof/>
        </w:rPr>
      </w:r>
      <w:r>
        <w:rPr>
          <w:noProof/>
        </w:rPr>
        <w:fldChar w:fldCharType="separate"/>
      </w:r>
      <w:r w:rsidR="00480BAF">
        <w:rPr>
          <w:noProof/>
        </w:rPr>
        <w:t>3</w:t>
      </w:r>
      <w:r>
        <w:rPr>
          <w:noProof/>
        </w:rPr>
        <w:fldChar w:fldCharType="end"/>
      </w:r>
    </w:p>
    <w:p w14:paraId="3B34F689" w14:textId="043F6689" w:rsidR="00EC5500" w:rsidRDefault="00EC5500">
      <w:pPr>
        <w:pStyle w:val="TOC2"/>
        <w:rPr>
          <w:rFonts w:asciiTheme="minorHAnsi" w:eastAsiaTheme="minorEastAsia" w:hAnsiTheme="minorHAnsi" w:cstheme="minorBidi"/>
          <w:b w:val="0"/>
          <w:noProof/>
          <w:sz w:val="22"/>
          <w:szCs w:val="22"/>
          <w:lang w:val="en-CH" w:eastAsia="en-CH"/>
        </w:rPr>
      </w:pPr>
      <w:r>
        <w:rPr>
          <w:noProof/>
        </w:rPr>
        <w:t>6.2</w:t>
      </w:r>
      <w:r>
        <w:rPr>
          <w:rFonts w:asciiTheme="minorHAnsi" w:eastAsiaTheme="minorEastAsia" w:hAnsiTheme="minorHAnsi" w:cstheme="minorBidi"/>
          <w:b w:val="0"/>
          <w:noProof/>
          <w:sz w:val="22"/>
          <w:szCs w:val="22"/>
          <w:lang w:val="en-CH" w:eastAsia="en-CH"/>
        </w:rPr>
        <w:tab/>
      </w:r>
      <w:r>
        <w:rPr>
          <w:noProof/>
        </w:rPr>
        <w:t>Class patterns</w:t>
      </w:r>
      <w:r>
        <w:rPr>
          <w:noProof/>
        </w:rPr>
        <w:tab/>
      </w:r>
      <w:r>
        <w:rPr>
          <w:noProof/>
        </w:rPr>
        <w:fldChar w:fldCharType="begin"/>
      </w:r>
      <w:r>
        <w:rPr>
          <w:noProof/>
        </w:rPr>
        <w:instrText xml:space="preserve"> PAGEREF _Toc68704514 \h </w:instrText>
      </w:r>
      <w:r>
        <w:rPr>
          <w:noProof/>
        </w:rPr>
      </w:r>
      <w:r>
        <w:rPr>
          <w:noProof/>
        </w:rPr>
        <w:fldChar w:fldCharType="separate"/>
      </w:r>
      <w:r w:rsidR="00480BAF">
        <w:rPr>
          <w:noProof/>
        </w:rPr>
        <w:t>3</w:t>
      </w:r>
      <w:r>
        <w:rPr>
          <w:noProof/>
        </w:rPr>
        <w:fldChar w:fldCharType="end"/>
      </w:r>
    </w:p>
    <w:p w14:paraId="79E2B15E" w14:textId="21E0547E" w:rsidR="00EC5500" w:rsidRDefault="00EC5500">
      <w:pPr>
        <w:pStyle w:val="TOC2"/>
        <w:rPr>
          <w:rFonts w:asciiTheme="minorHAnsi" w:eastAsiaTheme="minorEastAsia" w:hAnsiTheme="minorHAnsi" w:cstheme="minorBidi"/>
          <w:b w:val="0"/>
          <w:noProof/>
          <w:sz w:val="22"/>
          <w:szCs w:val="22"/>
          <w:lang w:val="en-CH" w:eastAsia="en-CH"/>
        </w:rPr>
      </w:pPr>
      <w:r>
        <w:rPr>
          <w:noProof/>
        </w:rPr>
        <w:t>6.3</w:t>
      </w:r>
      <w:r>
        <w:rPr>
          <w:rFonts w:asciiTheme="minorHAnsi" w:eastAsiaTheme="minorEastAsia" w:hAnsiTheme="minorHAnsi" w:cstheme="minorBidi"/>
          <w:b w:val="0"/>
          <w:noProof/>
          <w:sz w:val="22"/>
          <w:szCs w:val="22"/>
          <w:lang w:val="en-CH" w:eastAsia="en-CH"/>
        </w:rPr>
        <w:tab/>
      </w:r>
      <w:r>
        <w:rPr>
          <w:noProof/>
        </w:rPr>
        <w:t>Independent implementations</w:t>
      </w:r>
      <w:r>
        <w:rPr>
          <w:noProof/>
        </w:rPr>
        <w:tab/>
      </w:r>
      <w:r>
        <w:rPr>
          <w:noProof/>
        </w:rPr>
        <w:fldChar w:fldCharType="begin"/>
      </w:r>
      <w:r>
        <w:rPr>
          <w:noProof/>
        </w:rPr>
        <w:instrText xml:space="preserve"> PAGEREF _Toc68704515 \h </w:instrText>
      </w:r>
      <w:r>
        <w:rPr>
          <w:noProof/>
        </w:rPr>
      </w:r>
      <w:r>
        <w:rPr>
          <w:noProof/>
        </w:rPr>
        <w:fldChar w:fldCharType="separate"/>
      </w:r>
      <w:r w:rsidR="00480BAF">
        <w:rPr>
          <w:noProof/>
        </w:rPr>
        <w:t>4</w:t>
      </w:r>
      <w:r>
        <w:rPr>
          <w:noProof/>
        </w:rPr>
        <w:fldChar w:fldCharType="end"/>
      </w:r>
    </w:p>
    <w:p w14:paraId="08BB6DEB" w14:textId="0D068D8F" w:rsidR="00EC5500" w:rsidRDefault="00EC5500">
      <w:pPr>
        <w:pStyle w:val="TOC2"/>
        <w:rPr>
          <w:rFonts w:asciiTheme="minorHAnsi" w:eastAsiaTheme="minorEastAsia" w:hAnsiTheme="minorHAnsi" w:cstheme="minorBidi"/>
          <w:b w:val="0"/>
          <w:noProof/>
          <w:sz w:val="22"/>
          <w:szCs w:val="22"/>
          <w:lang w:val="en-CH" w:eastAsia="en-CH"/>
        </w:rPr>
      </w:pPr>
      <w:r>
        <w:rPr>
          <w:noProof/>
        </w:rPr>
        <w:t>6.4</w:t>
      </w:r>
      <w:r>
        <w:rPr>
          <w:rFonts w:asciiTheme="minorHAnsi" w:eastAsiaTheme="minorEastAsia" w:hAnsiTheme="minorHAnsi" w:cstheme="minorBidi"/>
          <w:b w:val="0"/>
          <w:noProof/>
          <w:sz w:val="22"/>
          <w:szCs w:val="22"/>
          <w:lang w:val="en-CH" w:eastAsia="en-CH"/>
        </w:rPr>
        <w:tab/>
      </w:r>
      <w:r>
        <w:rPr>
          <w:noProof/>
        </w:rPr>
        <w:t>Self-hosting</w:t>
      </w:r>
      <w:r>
        <w:rPr>
          <w:noProof/>
        </w:rPr>
        <w:tab/>
      </w:r>
      <w:r>
        <w:rPr>
          <w:noProof/>
        </w:rPr>
        <w:fldChar w:fldCharType="begin"/>
      </w:r>
      <w:r>
        <w:rPr>
          <w:noProof/>
        </w:rPr>
        <w:instrText xml:space="preserve"> PAGEREF _Toc68704516 \h </w:instrText>
      </w:r>
      <w:r>
        <w:rPr>
          <w:noProof/>
        </w:rPr>
      </w:r>
      <w:r>
        <w:rPr>
          <w:noProof/>
        </w:rPr>
        <w:fldChar w:fldCharType="separate"/>
      </w:r>
      <w:r w:rsidR="00480BAF">
        <w:rPr>
          <w:noProof/>
        </w:rPr>
        <w:t>4</w:t>
      </w:r>
      <w:r>
        <w:rPr>
          <w:noProof/>
        </w:rPr>
        <w:fldChar w:fldCharType="end"/>
      </w:r>
    </w:p>
    <w:p w14:paraId="19749323" w14:textId="4992E5AF" w:rsidR="00EC5500" w:rsidRDefault="00EC5500">
      <w:pPr>
        <w:pStyle w:val="TOC2"/>
        <w:rPr>
          <w:rFonts w:asciiTheme="minorHAnsi" w:eastAsiaTheme="minorEastAsia" w:hAnsiTheme="minorHAnsi" w:cstheme="minorBidi"/>
          <w:b w:val="0"/>
          <w:noProof/>
          <w:sz w:val="22"/>
          <w:szCs w:val="22"/>
          <w:lang w:val="en-CH" w:eastAsia="en-CH"/>
        </w:rPr>
      </w:pPr>
      <w:r>
        <w:rPr>
          <w:noProof/>
        </w:rPr>
        <w:t>6.5</w:t>
      </w:r>
      <w:r>
        <w:rPr>
          <w:rFonts w:asciiTheme="minorHAnsi" w:eastAsiaTheme="minorEastAsia" w:hAnsiTheme="minorHAnsi" w:cstheme="minorBidi"/>
          <w:b w:val="0"/>
          <w:noProof/>
          <w:sz w:val="22"/>
          <w:szCs w:val="22"/>
          <w:lang w:val="en-CH" w:eastAsia="en-CH"/>
        </w:rPr>
        <w:tab/>
      </w:r>
      <w:r>
        <w:rPr>
          <w:noProof/>
        </w:rPr>
        <w:t>Module specifiers</w:t>
      </w:r>
      <w:r>
        <w:rPr>
          <w:noProof/>
        </w:rPr>
        <w:tab/>
      </w:r>
      <w:r>
        <w:rPr>
          <w:noProof/>
        </w:rPr>
        <w:fldChar w:fldCharType="begin"/>
      </w:r>
      <w:r>
        <w:rPr>
          <w:noProof/>
        </w:rPr>
        <w:instrText xml:space="preserve"> PAGEREF _Toc68704517 \h </w:instrText>
      </w:r>
      <w:r>
        <w:rPr>
          <w:noProof/>
        </w:rPr>
      </w:r>
      <w:r>
        <w:rPr>
          <w:noProof/>
        </w:rPr>
        <w:fldChar w:fldCharType="separate"/>
      </w:r>
      <w:r w:rsidR="00480BAF">
        <w:rPr>
          <w:noProof/>
        </w:rPr>
        <w:t>4</w:t>
      </w:r>
      <w:r>
        <w:rPr>
          <w:noProof/>
        </w:rPr>
        <w:fldChar w:fldCharType="end"/>
      </w:r>
    </w:p>
    <w:p w14:paraId="283D5320" w14:textId="59421443" w:rsidR="00EC5500" w:rsidRDefault="00EC5500">
      <w:pPr>
        <w:pStyle w:val="TOC2"/>
        <w:rPr>
          <w:rFonts w:asciiTheme="minorHAnsi" w:eastAsiaTheme="minorEastAsia" w:hAnsiTheme="minorHAnsi" w:cstheme="minorBidi"/>
          <w:b w:val="0"/>
          <w:noProof/>
          <w:sz w:val="22"/>
          <w:szCs w:val="22"/>
          <w:lang w:val="en-CH" w:eastAsia="en-CH"/>
        </w:rPr>
      </w:pPr>
      <w:r>
        <w:rPr>
          <w:noProof/>
        </w:rPr>
        <w:t>6.6</w:t>
      </w:r>
      <w:r>
        <w:rPr>
          <w:rFonts w:asciiTheme="minorHAnsi" w:eastAsiaTheme="minorEastAsia" w:hAnsiTheme="minorHAnsi" w:cstheme="minorBidi"/>
          <w:b w:val="0"/>
          <w:noProof/>
          <w:sz w:val="22"/>
          <w:szCs w:val="22"/>
          <w:lang w:val="en-CH" w:eastAsia="en-CH"/>
        </w:rPr>
        <w:tab/>
      </w:r>
      <w:r>
        <w:rPr>
          <w:noProof/>
        </w:rPr>
        <w:t>Secure ECMAScript</w:t>
      </w:r>
      <w:r>
        <w:rPr>
          <w:noProof/>
        </w:rPr>
        <w:tab/>
      </w:r>
      <w:r>
        <w:rPr>
          <w:noProof/>
        </w:rPr>
        <w:fldChar w:fldCharType="begin"/>
      </w:r>
      <w:r>
        <w:rPr>
          <w:noProof/>
        </w:rPr>
        <w:instrText xml:space="preserve"> PAGEREF _Toc68704518 \h </w:instrText>
      </w:r>
      <w:r>
        <w:rPr>
          <w:noProof/>
        </w:rPr>
      </w:r>
      <w:r>
        <w:rPr>
          <w:noProof/>
        </w:rPr>
        <w:fldChar w:fldCharType="separate"/>
      </w:r>
      <w:r w:rsidR="00480BAF">
        <w:rPr>
          <w:noProof/>
        </w:rPr>
        <w:t>4</w:t>
      </w:r>
      <w:r>
        <w:rPr>
          <w:noProof/>
        </w:rPr>
        <w:fldChar w:fldCharType="end"/>
      </w:r>
    </w:p>
    <w:p w14:paraId="53AAA8F2" w14:textId="2471A0E6" w:rsidR="00EC5500" w:rsidRDefault="00EC5500">
      <w:pPr>
        <w:pStyle w:val="TOC2"/>
        <w:rPr>
          <w:rFonts w:asciiTheme="minorHAnsi" w:eastAsiaTheme="minorEastAsia" w:hAnsiTheme="minorHAnsi" w:cstheme="minorBidi"/>
          <w:b w:val="0"/>
          <w:noProof/>
          <w:sz w:val="22"/>
          <w:szCs w:val="22"/>
          <w:lang w:val="en-CH" w:eastAsia="en-CH"/>
        </w:rPr>
      </w:pPr>
      <w:r>
        <w:rPr>
          <w:noProof/>
        </w:rPr>
        <w:t>6.7</w:t>
      </w:r>
      <w:r>
        <w:rPr>
          <w:rFonts w:asciiTheme="minorHAnsi" w:eastAsiaTheme="minorEastAsia" w:hAnsiTheme="minorHAnsi" w:cstheme="minorBidi"/>
          <w:b w:val="0"/>
          <w:noProof/>
          <w:sz w:val="22"/>
          <w:szCs w:val="22"/>
          <w:lang w:val="en-CH" w:eastAsia="en-CH"/>
        </w:rPr>
        <w:tab/>
      </w:r>
      <w:r>
        <w:rPr>
          <w:noProof/>
        </w:rPr>
        <w:t>Naming</w:t>
      </w:r>
      <w:r>
        <w:rPr>
          <w:noProof/>
        </w:rPr>
        <w:tab/>
      </w:r>
      <w:r>
        <w:rPr>
          <w:noProof/>
        </w:rPr>
        <w:fldChar w:fldCharType="begin"/>
      </w:r>
      <w:r>
        <w:rPr>
          <w:noProof/>
        </w:rPr>
        <w:instrText xml:space="preserve"> PAGEREF _Toc68704519 \h </w:instrText>
      </w:r>
      <w:r>
        <w:rPr>
          <w:noProof/>
        </w:rPr>
      </w:r>
      <w:r>
        <w:rPr>
          <w:noProof/>
        </w:rPr>
        <w:fldChar w:fldCharType="separate"/>
      </w:r>
      <w:r w:rsidR="00480BAF">
        <w:rPr>
          <w:noProof/>
        </w:rPr>
        <w:t>5</w:t>
      </w:r>
      <w:r>
        <w:rPr>
          <w:noProof/>
        </w:rPr>
        <w:fldChar w:fldCharType="end"/>
      </w:r>
    </w:p>
    <w:p w14:paraId="55204034" w14:textId="5EC362BA" w:rsidR="00EC5500" w:rsidRDefault="00EC5500">
      <w:pPr>
        <w:pStyle w:val="TOC1"/>
        <w:rPr>
          <w:rFonts w:asciiTheme="minorHAnsi" w:eastAsiaTheme="minorEastAsia" w:hAnsiTheme="minorHAnsi" w:cstheme="minorBidi"/>
          <w:b w:val="0"/>
          <w:noProof/>
          <w:sz w:val="22"/>
          <w:szCs w:val="22"/>
          <w:lang w:val="en-CH" w:eastAsia="en-CH"/>
        </w:rPr>
      </w:pPr>
      <w:r>
        <w:rPr>
          <w:noProof/>
        </w:rPr>
        <w:t>7</w:t>
      </w:r>
      <w:r>
        <w:rPr>
          <w:rFonts w:asciiTheme="minorHAnsi" w:eastAsiaTheme="minorEastAsia" w:hAnsiTheme="minorHAnsi" w:cstheme="minorBidi"/>
          <w:b w:val="0"/>
          <w:noProof/>
          <w:sz w:val="22"/>
          <w:szCs w:val="22"/>
          <w:lang w:val="en-CH" w:eastAsia="en-CH"/>
        </w:rPr>
        <w:tab/>
      </w:r>
      <w:r>
        <w:rPr>
          <w:noProof/>
        </w:rPr>
        <w:t>Requirements for standard built-in ECMAScript objects</w:t>
      </w:r>
      <w:r>
        <w:rPr>
          <w:noProof/>
        </w:rPr>
        <w:tab/>
      </w:r>
      <w:r>
        <w:rPr>
          <w:noProof/>
        </w:rPr>
        <w:fldChar w:fldCharType="begin"/>
      </w:r>
      <w:r>
        <w:rPr>
          <w:noProof/>
        </w:rPr>
        <w:instrText xml:space="preserve"> PAGEREF _Toc68704520 \h </w:instrText>
      </w:r>
      <w:r>
        <w:rPr>
          <w:noProof/>
        </w:rPr>
      </w:r>
      <w:r>
        <w:rPr>
          <w:noProof/>
        </w:rPr>
        <w:fldChar w:fldCharType="separate"/>
      </w:r>
      <w:r w:rsidR="00480BAF">
        <w:rPr>
          <w:noProof/>
        </w:rPr>
        <w:t>5</w:t>
      </w:r>
      <w:r>
        <w:rPr>
          <w:noProof/>
        </w:rPr>
        <w:fldChar w:fldCharType="end"/>
      </w:r>
    </w:p>
    <w:p w14:paraId="514BE122" w14:textId="4D2A8642" w:rsidR="00EC5500" w:rsidRDefault="00EC5500">
      <w:pPr>
        <w:pStyle w:val="TOC1"/>
        <w:rPr>
          <w:rFonts w:asciiTheme="minorHAnsi" w:eastAsiaTheme="minorEastAsia" w:hAnsiTheme="minorHAnsi" w:cstheme="minorBidi"/>
          <w:b w:val="0"/>
          <w:noProof/>
          <w:sz w:val="22"/>
          <w:szCs w:val="22"/>
          <w:lang w:val="en-CH" w:eastAsia="en-CH"/>
        </w:rPr>
      </w:pPr>
      <w:r>
        <w:rPr>
          <w:noProof/>
        </w:rPr>
        <w:t>8</w:t>
      </w:r>
      <w:r>
        <w:rPr>
          <w:rFonts w:asciiTheme="minorHAnsi" w:eastAsiaTheme="minorEastAsia" w:hAnsiTheme="minorHAnsi" w:cstheme="minorBidi"/>
          <w:b w:val="0"/>
          <w:noProof/>
          <w:sz w:val="22"/>
          <w:szCs w:val="22"/>
          <w:lang w:val="en-CH" w:eastAsia="en-CH"/>
        </w:rPr>
        <w:tab/>
      </w:r>
      <w:r>
        <w:rPr>
          <w:noProof/>
        </w:rPr>
        <w:t>Base Class Pattern</w:t>
      </w:r>
      <w:r>
        <w:rPr>
          <w:noProof/>
        </w:rPr>
        <w:tab/>
      </w:r>
      <w:r>
        <w:rPr>
          <w:noProof/>
        </w:rPr>
        <w:fldChar w:fldCharType="begin"/>
      </w:r>
      <w:r>
        <w:rPr>
          <w:noProof/>
        </w:rPr>
        <w:instrText xml:space="preserve"> PAGEREF _Toc68704521 \h </w:instrText>
      </w:r>
      <w:r>
        <w:rPr>
          <w:noProof/>
        </w:rPr>
      </w:r>
      <w:r>
        <w:rPr>
          <w:noProof/>
        </w:rPr>
        <w:fldChar w:fldCharType="separate"/>
      </w:r>
      <w:r w:rsidR="00480BAF">
        <w:rPr>
          <w:noProof/>
        </w:rPr>
        <w:t>5</w:t>
      </w:r>
      <w:r>
        <w:rPr>
          <w:noProof/>
        </w:rPr>
        <w:fldChar w:fldCharType="end"/>
      </w:r>
    </w:p>
    <w:p w14:paraId="6708B1D0" w14:textId="499FADA6" w:rsidR="00EC5500" w:rsidRDefault="00EC5500">
      <w:pPr>
        <w:pStyle w:val="TOC2"/>
        <w:rPr>
          <w:rFonts w:asciiTheme="minorHAnsi" w:eastAsiaTheme="minorEastAsia" w:hAnsiTheme="minorHAnsi" w:cstheme="minorBidi"/>
          <w:b w:val="0"/>
          <w:noProof/>
          <w:sz w:val="22"/>
          <w:szCs w:val="22"/>
          <w:lang w:val="en-CH" w:eastAsia="en-CH"/>
        </w:rPr>
      </w:pPr>
      <w:r>
        <w:rPr>
          <w:noProof/>
        </w:rPr>
        <w:t>8.1</w:t>
      </w:r>
      <w:r>
        <w:rPr>
          <w:rFonts w:asciiTheme="minorHAnsi" w:eastAsiaTheme="minorEastAsia" w:hAnsiTheme="minorHAnsi" w:cstheme="minorBidi"/>
          <w:b w:val="0"/>
          <w:noProof/>
          <w:sz w:val="22"/>
          <w:szCs w:val="22"/>
          <w:lang w:val="en-CH" w:eastAsia="en-CH"/>
        </w:rPr>
        <w:tab/>
      </w:r>
      <w:r w:rsidRPr="00D46FD5">
        <w:rPr>
          <w:rFonts w:ascii="Consolas" w:hAnsi="Consolas"/>
          <w:noProof/>
        </w:rPr>
        <w:t>constructor</w:t>
      </w:r>
      <w:r>
        <w:rPr>
          <w:noProof/>
        </w:rPr>
        <w:tab/>
      </w:r>
      <w:r>
        <w:rPr>
          <w:noProof/>
        </w:rPr>
        <w:fldChar w:fldCharType="begin"/>
      </w:r>
      <w:r>
        <w:rPr>
          <w:noProof/>
        </w:rPr>
        <w:instrText xml:space="preserve"> PAGEREF _Toc68704522 \h </w:instrText>
      </w:r>
      <w:r>
        <w:rPr>
          <w:noProof/>
        </w:rPr>
      </w:r>
      <w:r>
        <w:rPr>
          <w:noProof/>
        </w:rPr>
        <w:fldChar w:fldCharType="separate"/>
      </w:r>
      <w:r w:rsidR="00480BAF">
        <w:rPr>
          <w:noProof/>
        </w:rPr>
        <w:t>5</w:t>
      </w:r>
      <w:r>
        <w:rPr>
          <w:noProof/>
        </w:rPr>
        <w:fldChar w:fldCharType="end"/>
      </w:r>
    </w:p>
    <w:p w14:paraId="539A57F2" w14:textId="53195F88" w:rsidR="00EC5500" w:rsidRDefault="00EC5500">
      <w:pPr>
        <w:pStyle w:val="TOC2"/>
        <w:rPr>
          <w:rFonts w:asciiTheme="minorHAnsi" w:eastAsiaTheme="minorEastAsia" w:hAnsiTheme="minorHAnsi" w:cstheme="minorBidi"/>
          <w:b w:val="0"/>
          <w:noProof/>
          <w:sz w:val="22"/>
          <w:szCs w:val="22"/>
          <w:lang w:val="en-CH" w:eastAsia="en-CH"/>
        </w:rPr>
      </w:pPr>
      <w:r>
        <w:rPr>
          <w:noProof/>
        </w:rPr>
        <w:t>8.2</w:t>
      </w:r>
      <w:r>
        <w:rPr>
          <w:rFonts w:asciiTheme="minorHAnsi" w:eastAsiaTheme="minorEastAsia" w:hAnsiTheme="minorHAnsi" w:cstheme="minorBidi"/>
          <w:b w:val="0"/>
          <w:noProof/>
          <w:sz w:val="22"/>
          <w:szCs w:val="22"/>
          <w:lang w:val="en-CH" w:eastAsia="en-CH"/>
        </w:rPr>
        <w:tab/>
      </w:r>
      <w:r w:rsidRPr="00D46FD5">
        <w:rPr>
          <w:rFonts w:ascii="Consolas" w:hAnsi="Consolas"/>
          <w:noProof/>
        </w:rPr>
        <w:t>close</w:t>
      </w:r>
      <w:r>
        <w:rPr>
          <w:noProof/>
        </w:rPr>
        <w:t xml:space="preserve"> method</w:t>
      </w:r>
      <w:r>
        <w:rPr>
          <w:noProof/>
        </w:rPr>
        <w:tab/>
      </w:r>
      <w:r>
        <w:rPr>
          <w:noProof/>
        </w:rPr>
        <w:fldChar w:fldCharType="begin"/>
      </w:r>
      <w:r>
        <w:rPr>
          <w:noProof/>
        </w:rPr>
        <w:instrText xml:space="preserve"> PAGEREF _Toc68704523 \h </w:instrText>
      </w:r>
      <w:r>
        <w:rPr>
          <w:noProof/>
        </w:rPr>
      </w:r>
      <w:r>
        <w:rPr>
          <w:noProof/>
        </w:rPr>
        <w:fldChar w:fldCharType="separate"/>
      </w:r>
      <w:r w:rsidR="00480BAF">
        <w:rPr>
          <w:noProof/>
        </w:rPr>
        <w:t>6</w:t>
      </w:r>
      <w:r>
        <w:rPr>
          <w:noProof/>
        </w:rPr>
        <w:fldChar w:fldCharType="end"/>
      </w:r>
    </w:p>
    <w:p w14:paraId="632CC185" w14:textId="3E9A9856" w:rsidR="00EC5500" w:rsidRDefault="00EC5500">
      <w:pPr>
        <w:pStyle w:val="TOC2"/>
        <w:rPr>
          <w:rFonts w:asciiTheme="minorHAnsi" w:eastAsiaTheme="minorEastAsia" w:hAnsiTheme="minorHAnsi" w:cstheme="minorBidi"/>
          <w:b w:val="0"/>
          <w:noProof/>
          <w:sz w:val="22"/>
          <w:szCs w:val="22"/>
          <w:lang w:val="en-CH" w:eastAsia="en-CH"/>
        </w:rPr>
      </w:pPr>
      <w:r w:rsidRPr="00D46FD5">
        <w:rPr>
          <w:rFonts w:cs="Arial"/>
          <w:noProof/>
        </w:rPr>
        <w:t>8.3</w:t>
      </w:r>
      <w:r>
        <w:rPr>
          <w:rFonts w:asciiTheme="minorHAnsi" w:eastAsiaTheme="minorEastAsia" w:hAnsiTheme="minorHAnsi" w:cstheme="minorBidi"/>
          <w:b w:val="0"/>
          <w:noProof/>
          <w:sz w:val="22"/>
          <w:szCs w:val="22"/>
          <w:lang w:val="en-CH" w:eastAsia="en-CH"/>
        </w:rPr>
        <w:tab/>
      </w:r>
      <w:r w:rsidRPr="00D46FD5">
        <w:rPr>
          <w:rFonts w:ascii="Consolas" w:hAnsi="Consolas"/>
          <w:noProof/>
        </w:rPr>
        <w:t xml:space="preserve">target </w:t>
      </w:r>
      <w:r w:rsidRPr="00D46FD5">
        <w:rPr>
          <w:rFonts w:cs="Arial"/>
          <w:noProof/>
        </w:rPr>
        <w:t>property</w:t>
      </w:r>
      <w:r>
        <w:rPr>
          <w:noProof/>
        </w:rPr>
        <w:tab/>
      </w:r>
      <w:r>
        <w:rPr>
          <w:noProof/>
        </w:rPr>
        <w:fldChar w:fldCharType="begin"/>
      </w:r>
      <w:r>
        <w:rPr>
          <w:noProof/>
        </w:rPr>
        <w:instrText xml:space="preserve"> PAGEREF _Toc68704524 \h </w:instrText>
      </w:r>
      <w:r>
        <w:rPr>
          <w:noProof/>
        </w:rPr>
      </w:r>
      <w:r>
        <w:rPr>
          <w:noProof/>
        </w:rPr>
        <w:fldChar w:fldCharType="separate"/>
      </w:r>
      <w:r w:rsidR="00480BAF">
        <w:rPr>
          <w:noProof/>
        </w:rPr>
        <w:t>6</w:t>
      </w:r>
      <w:r>
        <w:rPr>
          <w:noProof/>
        </w:rPr>
        <w:fldChar w:fldCharType="end"/>
      </w:r>
    </w:p>
    <w:p w14:paraId="4708E6A7" w14:textId="779AF217" w:rsidR="00EC5500" w:rsidRDefault="00EC5500">
      <w:pPr>
        <w:pStyle w:val="TOC2"/>
        <w:rPr>
          <w:rFonts w:asciiTheme="minorHAnsi" w:eastAsiaTheme="minorEastAsia" w:hAnsiTheme="minorHAnsi" w:cstheme="minorBidi"/>
          <w:b w:val="0"/>
          <w:noProof/>
          <w:sz w:val="22"/>
          <w:szCs w:val="22"/>
          <w:lang w:val="en-CH" w:eastAsia="en-CH"/>
        </w:rPr>
      </w:pPr>
      <w:r>
        <w:rPr>
          <w:noProof/>
        </w:rPr>
        <w:t>8.4</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_Toc68704525 \h </w:instrText>
      </w:r>
      <w:r>
        <w:rPr>
          <w:noProof/>
        </w:rPr>
      </w:r>
      <w:r>
        <w:rPr>
          <w:noProof/>
        </w:rPr>
        <w:fldChar w:fldCharType="separate"/>
      </w:r>
      <w:r w:rsidR="00480BAF">
        <w:rPr>
          <w:noProof/>
        </w:rPr>
        <w:t>6</w:t>
      </w:r>
      <w:r>
        <w:rPr>
          <w:noProof/>
        </w:rPr>
        <w:fldChar w:fldCharType="end"/>
      </w:r>
    </w:p>
    <w:p w14:paraId="3B857E9E" w14:textId="3B6276D2" w:rsidR="00EC5500" w:rsidRDefault="00EC5500">
      <w:pPr>
        <w:pStyle w:val="TOC1"/>
        <w:rPr>
          <w:rFonts w:asciiTheme="minorHAnsi" w:eastAsiaTheme="minorEastAsia" w:hAnsiTheme="minorHAnsi" w:cstheme="minorBidi"/>
          <w:b w:val="0"/>
          <w:noProof/>
          <w:sz w:val="22"/>
          <w:szCs w:val="22"/>
          <w:lang w:val="en-CH" w:eastAsia="en-CH"/>
        </w:rPr>
      </w:pPr>
      <w:r>
        <w:rPr>
          <w:noProof/>
        </w:rPr>
        <w:t>9</w:t>
      </w:r>
      <w:r>
        <w:rPr>
          <w:rFonts w:asciiTheme="minorHAnsi" w:eastAsiaTheme="minorEastAsia" w:hAnsiTheme="minorHAnsi" w:cstheme="minorBidi"/>
          <w:b w:val="0"/>
          <w:noProof/>
          <w:sz w:val="22"/>
          <w:szCs w:val="22"/>
          <w:lang w:val="en-CH" w:eastAsia="en-CH"/>
        </w:rPr>
        <w:tab/>
      </w:r>
      <w:r>
        <w:rPr>
          <w:noProof/>
        </w:rPr>
        <w:t>IO Class Pattern</w:t>
      </w:r>
      <w:r>
        <w:rPr>
          <w:noProof/>
        </w:rPr>
        <w:tab/>
      </w:r>
      <w:r>
        <w:rPr>
          <w:noProof/>
        </w:rPr>
        <w:fldChar w:fldCharType="begin"/>
      </w:r>
      <w:r>
        <w:rPr>
          <w:noProof/>
        </w:rPr>
        <w:instrText xml:space="preserve"> PAGEREF _Toc68704526 \h </w:instrText>
      </w:r>
      <w:r>
        <w:rPr>
          <w:noProof/>
        </w:rPr>
      </w:r>
      <w:r>
        <w:rPr>
          <w:noProof/>
        </w:rPr>
        <w:fldChar w:fldCharType="separate"/>
      </w:r>
      <w:r w:rsidR="00480BAF">
        <w:rPr>
          <w:noProof/>
        </w:rPr>
        <w:t>7</w:t>
      </w:r>
      <w:r>
        <w:rPr>
          <w:noProof/>
        </w:rPr>
        <w:fldChar w:fldCharType="end"/>
      </w:r>
    </w:p>
    <w:p w14:paraId="0B574719" w14:textId="665D3AD8" w:rsidR="00EC5500" w:rsidRDefault="00EC5500">
      <w:pPr>
        <w:pStyle w:val="TOC2"/>
        <w:rPr>
          <w:rFonts w:asciiTheme="minorHAnsi" w:eastAsiaTheme="minorEastAsia" w:hAnsiTheme="minorHAnsi" w:cstheme="minorBidi"/>
          <w:b w:val="0"/>
          <w:noProof/>
          <w:sz w:val="22"/>
          <w:szCs w:val="22"/>
          <w:lang w:val="en-CH" w:eastAsia="en-CH"/>
        </w:rPr>
      </w:pPr>
      <w:r>
        <w:rPr>
          <w:noProof/>
        </w:rPr>
        <w:t>9.1</w:t>
      </w:r>
      <w:r>
        <w:rPr>
          <w:rFonts w:asciiTheme="minorHAnsi" w:eastAsiaTheme="minorEastAsia" w:hAnsiTheme="minorHAnsi" w:cstheme="minorBidi"/>
          <w:b w:val="0"/>
          <w:noProof/>
          <w:sz w:val="22"/>
          <w:szCs w:val="22"/>
          <w:lang w:val="en-CH" w:eastAsia="en-CH"/>
        </w:rPr>
        <w:tab/>
      </w:r>
      <w:r>
        <w:rPr>
          <w:noProof/>
        </w:rPr>
        <w:t>Pin specifier</w:t>
      </w:r>
      <w:r>
        <w:rPr>
          <w:noProof/>
        </w:rPr>
        <w:tab/>
      </w:r>
      <w:r>
        <w:rPr>
          <w:noProof/>
        </w:rPr>
        <w:fldChar w:fldCharType="begin"/>
      </w:r>
      <w:r>
        <w:rPr>
          <w:noProof/>
        </w:rPr>
        <w:instrText xml:space="preserve"> PAGEREF _Toc68704527 \h </w:instrText>
      </w:r>
      <w:r>
        <w:rPr>
          <w:noProof/>
        </w:rPr>
      </w:r>
      <w:r>
        <w:rPr>
          <w:noProof/>
        </w:rPr>
        <w:fldChar w:fldCharType="separate"/>
      </w:r>
      <w:r w:rsidR="00480BAF">
        <w:rPr>
          <w:noProof/>
        </w:rPr>
        <w:t>7</w:t>
      </w:r>
      <w:r>
        <w:rPr>
          <w:noProof/>
        </w:rPr>
        <w:fldChar w:fldCharType="end"/>
      </w:r>
    </w:p>
    <w:p w14:paraId="2E4F3970" w14:textId="2CF106CF" w:rsidR="00EC5500" w:rsidRDefault="00EC5500">
      <w:pPr>
        <w:pStyle w:val="TOC2"/>
        <w:rPr>
          <w:rFonts w:asciiTheme="minorHAnsi" w:eastAsiaTheme="minorEastAsia" w:hAnsiTheme="minorHAnsi" w:cstheme="minorBidi"/>
          <w:b w:val="0"/>
          <w:noProof/>
          <w:sz w:val="22"/>
          <w:szCs w:val="22"/>
          <w:lang w:val="en-CH" w:eastAsia="en-CH"/>
        </w:rPr>
      </w:pPr>
      <w:r>
        <w:rPr>
          <w:noProof/>
        </w:rPr>
        <w:t>9.2</w:t>
      </w:r>
      <w:r>
        <w:rPr>
          <w:rFonts w:asciiTheme="minorHAnsi" w:eastAsiaTheme="minorEastAsia" w:hAnsiTheme="minorHAnsi" w:cstheme="minorBidi"/>
          <w:b w:val="0"/>
          <w:noProof/>
          <w:sz w:val="22"/>
          <w:szCs w:val="22"/>
          <w:lang w:val="en-CH" w:eastAsia="en-CH"/>
        </w:rPr>
        <w:tab/>
      </w:r>
      <w:r>
        <w:rPr>
          <w:noProof/>
        </w:rPr>
        <w:t>Port specifier</w:t>
      </w:r>
      <w:r>
        <w:rPr>
          <w:noProof/>
        </w:rPr>
        <w:tab/>
      </w:r>
      <w:r>
        <w:rPr>
          <w:noProof/>
        </w:rPr>
        <w:fldChar w:fldCharType="begin"/>
      </w:r>
      <w:r>
        <w:rPr>
          <w:noProof/>
        </w:rPr>
        <w:instrText xml:space="preserve"> PAGEREF _Toc68704528 \h </w:instrText>
      </w:r>
      <w:r>
        <w:rPr>
          <w:noProof/>
        </w:rPr>
      </w:r>
      <w:r>
        <w:rPr>
          <w:noProof/>
        </w:rPr>
        <w:fldChar w:fldCharType="separate"/>
      </w:r>
      <w:r w:rsidR="00480BAF">
        <w:rPr>
          <w:noProof/>
        </w:rPr>
        <w:t>7</w:t>
      </w:r>
      <w:r>
        <w:rPr>
          <w:noProof/>
        </w:rPr>
        <w:fldChar w:fldCharType="end"/>
      </w:r>
    </w:p>
    <w:p w14:paraId="305B4FBC" w14:textId="2E968EE8" w:rsidR="00EC5500" w:rsidRDefault="00EC5500">
      <w:pPr>
        <w:pStyle w:val="TOC2"/>
        <w:rPr>
          <w:rFonts w:asciiTheme="minorHAnsi" w:eastAsiaTheme="minorEastAsia" w:hAnsiTheme="minorHAnsi" w:cstheme="minorBidi"/>
          <w:b w:val="0"/>
          <w:noProof/>
          <w:sz w:val="22"/>
          <w:szCs w:val="22"/>
          <w:lang w:val="en-CH" w:eastAsia="en-CH"/>
        </w:rPr>
      </w:pPr>
      <w:r>
        <w:rPr>
          <w:noProof/>
        </w:rPr>
        <w:t>9.3</w:t>
      </w:r>
      <w:r>
        <w:rPr>
          <w:rFonts w:asciiTheme="minorHAnsi" w:eastAsiaTheme="minorEastAsia" w:hAnsiTheme="minorHAnsi" w:cstheme="minorBidi"/>
          <w:b w:val="0"/>
          <w:noProof/>
          <w:sz w:val="22"/>
          <w:szCs w:val="22"/>
          <w:lang w:val="en-CH" w:eastAsia="en-CH"/>
        </w:rPr>
        <w:tab/>
      </w:r>
      <w:r>
        <w:rPr>
          <w:noProof/>
        </w:rPr>
        <w:t>constructor</w:t>
      </w:r>
      <w:r>
        <w:rPr>
          <w:noProof/>
        </w:rPr>
        <w:tab/>
      </w:r>
      <w:r>
        <w:rPr>
          <w:noProof/>
        </w:rPr>
        <w:fldChar w:fldCharType="begin"/>
      </w:r>
      <w:r>
        <w:rPr>
          <w:noProof/>
        </w:rPr>
        <w:instrText xml:space="preserve"> PAGEREF _Toc68704529 \h </w:instrText>
      </w:r>
      <w:r>
        <w:rPr>
          <w:noProof/>
        </w:rPr>
      </w:r>
      <w:r>
        <w:rPr>
          <w:noProof/>
        </w:rPr>
        <w:fldChar w:fldCharType="separate"/>
      </w:r>
      <w:r w:rsidR="00480BAF">
        <w:rPr>
          <w:noProof/>
        </w:rPr>
        <w:t>7</w:t>
      </w:r>
      <w:r>
        <w:rPr>
          <w:noProof/>
        </w:rPr>
        <w:fldChar w:fldCharType="end"/>
      </w:r>
    </w:p>
    <w:p w14:paraId="3A0EB52A" w14:textId="3659A36A" w:rsidR="00EC5500" w:rsidRDefault="00EC5500">
      <w:pPr>
        <w:pStyle w:val="TOC2"/>
        <w:rPr>
          <w:rFonts w:asciiTheme="minorHAnsi" w:eastAsiaTheme="minorEastAsia" w:hAnsiTheme="minorHAnsi" w:cstheme="minorBidi"/>
          <w:b w:val="0"/>
          <w:noProof/>
          <w:sz w:val="22"/>
          <w:szCs w:val="22"/>
          <w:lang w:val="en-CH" w:eastAsia="en-CH"/>
        </w:rPr>
      </w:pPr>
      <w:r>
        <w:rPr>
          <w:noProof/>
        </w:rPr>
        <w:t>9.4</w:t>
      </w:r>
      <w:r>
        <w:rPr>
          <w:rFonts w:asciiTheme="minorHAnsi" w:eastAsiaTheme="minorEastAsia" w:hAnsiTheme="minorHAnsi" w:cstheme="minorBidi"/>
          <w:b w:val="0"/>
          <w:noProof/>
          <w:sz w:val="22"/>
          <w:szCs w:val="22"/>
          <w:lang w:val="en-CH" w:eastAsia="en-CH"/>
        </w:rPr>
        <w:tab/>
      </w:r>
      <w:r w:rsidRPr="00D46FD5">
        <w:rPr>
          <w:rFonts w:ascii="Consolas" w:hAnsi="Consolas"/>
          <w:noProof/>
        </w:rPr>
        <w:t>read</w:t>
      </w:r>
      <w:r>
        <w:rPr>
          <w:noProof/>
        </w:rPr>
        <w:t xml:space="preserve"> method</w:t>
      </w:r>
      <w:r>
        <w:rPr>
          <w:noProof/>
        </w:rPr>
        <w:tab/>
      </w:r>
      <w:r>
        <w:rPr>
          <w:noProof/>
        </w:rPr>
        <w:fldChar w:fldCharType="begin"/>
      </w:r>
      <w:r>
        <w:rPr>
          <w:noProof/>
        </w:rPr>
        <w:instrText xml:space="preserve"> PAGEREF _Toc68704530 \h </w:instrText>
      </w:r>
      <w:r>
        <w:rPr>
          <w:noProof/>
        </w:rPr>
      </w:r>
      <w:r>
        <w:rPr>
          <w:noProof/>
        </w:rPr>
        <w:fldChar w:fldCharType="separate"/>
      </w:r>
      <w:r w:rsidR="00480BAF">
        <w:rPr>
          <w:noProof/>
        </w:rPr>
        <w:t>7</w:t>
      </w:r>
      <w:r>
        <w:rPr>
          <w:noProof/>
        </w:rPr>
        <w:fldChar w:fldCharType="end"/>
      </w:r>
    </w:p>
    <w:p w14:paraId="6148EC3D" w14:textId="2CEE68BE" w:rsidR="00EC5500" w:rsidRDefault="00EC5500">
      <w:pPr>
        <w:pStyle w:val="TOC2"/>
        <w:rPr>
          <w:rFonts w:asciiTheme="minorHAnsi" w:eastAsiaTheme="minorEastAsia" w:hAnsiTheme="minorHAnsi" w:cstheme="minorBidi"/>
          <w:b w:val="0"/>
          <w:noProof/>
          <w:sz w:val="22"/>
          <w:szCs w:val="22"/>
          <w:lang w:val="en-CH" w:eastAsia="en-CH"/>
        </w:rPr>
      </w:pPr>
      <w:r>
        <w:rPr>
          <w:noProof/>
        </w:rPr>
        <w:t>9.5</w:t>
      </w:r>
      <w:r>
        <w:rPr>
          <w:rFonts w:asciiTheme="minorHAnsi" w:eastAsiaTheme="minorEastAsia" w:hAnsiTheme="minorHAnsi" w:cstheme="minorBidi"/>
          <w:b w:val="0"/>
          <w:noProof/>
          <w:sz w:val="22"/>
          <w:szCs w:val="22"/>
          <w:lang w:val="en-CH" w:eastAsia="en-CH"/>
        </w:rPr>
        <w:tab/>
      </w:r>
      <w:r w:rsidRPr="00D46FD5">
        <w:rPr>
          <w:rFonts w:ascii="Consolas" w:hAnsi="Consolas"/>
          <w:noProof/>
        </w:rPr>
        <w:t>write</w:t>
      </w:r>
      <w:r>
        <w:rPr>
          <w:noProof/>
        </w:rPr>
        <w:t xml:space="preserve"> method</w:t>
      </w:r>
      <w:r>
        <w:rPr>
          <w:noProof/>
        </w:rPr>
        <w:tab/>
      </w:r>
      <w:r>
        <w:rPr>
          <w:noProof/>
        </w:rPr>
        <w:fldChar w:fldCharType="begin"/>
      </w:r>
      <w:r>
        <w:rPr>
          <w:noProof/>
        </w:rPr>
        <w:instrText xml:space="preserve"> PAGEREF _Toc68704531 \h </w:instrText>
      </w:r>
      <w:r>
        <w:rPr>
          <w:noProof/>
        </w:rPr>
      </w:r>
      <w:r>
        <w:rPr>
          <w:noProof/>
        </w:rPr>
        <w:fldChar w:fldCharType="separate"/>
      </w:r>
      <w:r w:rsidR="00480BAF">
        <w:rPr>
          <w:noProof/>
        </w:rPr>
        <w:t>8</w:t>
      </w:r>
      <w:r>
        <w:rPr>
          <w:noProof/>
        </w:rPr>
        <w:fldChar w:fldCharType="end"/>
      </w:r>
    </w:p>
    <w:p w14:paraId="459BD426" w14:textId="79AE2BFC" w:rsidR="00EC5500" w:rsidRDefault="00EC5500">
      <w:pPr>
        <w:pStyle w:val="TOC2"/>
        <w:rPr>
          <w:rFonts w:asciiTheme="minorHAnsi" w:eastAsiaTheme="minorEastAsia" w:hAnsiTheme="minorHAnsi" w:cstheme="minorBidi"/>
          <w:b w:val="0"/>
          <w:noProof/>
          <w:sz w:val="22"/>
          <w:szCs w:val="22"/>
          <w:lang w:val="en-CH" w:eastAsia="en-CH"/>
        </w:rPr>
      </w:pPr>
      <w:r>
        <w:rPr>
          <w:noProof/>
        </w:rPr>
        <w:t>9.6</w:t>
      </w:r>
      <w:r>
        <w:rPr>
          <w:rFonts w:asciiTheme="minorHAnsi" w:eastAsiaTheme="minorEastAsia" w:hAnsiTheme="minorHAnsi" w:cstheme="minorBidi"/>
          <w:b w:val="0"/>
          <w:noProof/>
          <w:sz w:val="22"/>
          <w:szCs w:val="22"/>
          <w:lang w:val="en-CH" w:eastAsia="en-CH"/>
        </w:rPr>
        <w:tab/>
      </w:r>
      <w:r w:rsidRPr="00D46FD5">
        <w:rPr>
          <w:rFonts w:ascii="Consolas" w:hAnsi="Consolas"/>
          <w:noProof/>
        </w:rPr>
        <w:t>format</w:t>
      </w:r>
      <w:r>
        <w:rPr>
          <w:noProof/>
        </w:rPr>
        <w:t xml:space="preserve"> property</w:t>
      </w:r>
      <w:r>
        <w:rPr>
          <w:noProof/>
        </w:rPr>
        <w:tab/>
      </w:r>
      <w:r>
        <w:rPr>
          <w:noProof/>
        </w:rPr>
        <w:fldChar w:fldCharType="begin"/>
      </w:r>
      <w:r>
        <w:rPr>
          <w:noProof/>
        </w:rPr>
        <w:instrText xml:space="preserve"> PAGEREF _Toc68704532 \h </w:instrText>
      </w:r>
      <w:r>
        <w:rPr>
          <w:noProof/>
        </w:rPr>
      </w:r>
      <w:r>
        <w:rPr>
          <w:noProof/>
        </w:rPr>
        <w:fldChar w:fldCharType="separate"/>
      </w:r>
      <w:r w:rsidR="00480BAF">
        <w:rPr>
          <w:noProof/>
        </w:rPr>
        <w:t>8</w:t>
      </w:r>
      <w:r>
        <w:rPr>
          <w:noProof/>
        </w:rPr>
        <w:fldChar w:fldCharType="end"/>
      </w:r>
    </w:p>
    <w:p w14:paraId="0626968A" w14:textId="39789805" w:rsidR="00EC5500" w:rsidRDefault="00EC5500">
      <w:pPr>
        <w:pStyle w:val="TOC2"/>
        <w:rPr>
          <w:rFonts w:asciiTheme="minorHAnsi" w:eastAsiaTheme="minorEastAsia" w:hAnsiTheme="minorHAnsi" w:cstheme="minorBidi"/>
          <w:b w:val="0"/>
          <w:noProof/>
          <w:sz w:val="22"/>
          <w:szCs w:val="22"/>
          <w:lang w:val="en-CH" w:eastAsia="en-CH"/>
        </w:rPr>
      </w:pPr>
      <w:r>
        <w:rPr>
          <w:noProof/>
        </w:rPr>
        <w:t>9.7</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_Toc68704533 \h </w:instrText>
      </w:r>
      <w:r>
        <w:rPr>
          <w:noProof/>
        </w:rPr>
      </w:r>
      <w:r>
        <w:rPr>
          <w:noProof/>
        </w:rPr>
        <w:fldChar w:fldCharType="separate"/>
      </w:r>
      <w:r w:rsidR="00480BAF">
        <w:rPr>
          <w:noProof/>
        </w:rPr>
        <w:t>8</w:t>
      </w:r>
      <w:r>
        <w:rPr>
          <w:noProof/>
        </w:rPr>
        <w:fldChar w:fldCharType="end"/>
      </w:r>
    </w:p>
    <w:p w14:paraId="1169F2B8" w14:textId="00A32F03" w:rsidR="00EC5500" w:rsidRDefault="00EC5500">
      <w:pPr>
        <w:pStyle w:val="TOC3"/>
        <w:rPr>
          <w:rFonts w:asciiTheme="minorHAnsi" w:eastAsiaTheme="minorEastAsia" w:hAnsiTheme="minorHAnsi" w:cstheme="minorBidi"/>
          <w:b w:val="0"/>
          <w:noProof/>
          <w:sz w:val="22"/>
          <w:szCs w:val="22"/>
          <w:lang w:val="en-CH" w:eastAsia="en-CH"/>
        </w:rPr>
      </w:pPr>
      <w:r>
        <w:rPr>
          <w:noProof/>
        </w:rPr>
        <w:t>9.7.1</w:t>
      </w:r>
      <w:r>
        <w:rPr>
          <w:rFonts w:asciiTheme="minorHAnsi" w:eastAsiaTheme="minorEastAsia" w:hAnsiTheme="minorHAnsi" w:cstheme="minorBidi"/>
          <w:b w:val="0"/>
          <w:noProof/>
          <w:sz w:val="22"/>
          <w:szCs w:val="22"/>
          <w:lang w:val="en-CH" w:eastAsia="en-CH"/>
        </w:rPr>
        <w:tab/>
      </w:r>
      <w:r>
        <w:rPr>
          <w:noProof/>
        </w:rPr>
        <w:t>onReadable</w:t>
      </w:r>
      <w:r>
        <w:rPr>
          <w:noProof/>
        </w:rPr>
        <w:tab/>
      </w:r>
      <w:r>
        <w:rPr>
          <w:noProof/>
        </w:rPr>
        <w:fldChar w:fldCharType="begin"/>
      </w:r>
      <w:r>
        <w:rPr>
          <w:noProof/>
        </w:rPr>
        <w:instrText xml:space="preserve"> PAGEREF _Toc68704534 \h </w:instrText>
      </w:r>
      <w:r>
        <w:rPr>
          <w:noProof/>
        </w:rPr>
      </w:r>
      <w:r>
        <w:rPr>
          <w:noProof/>
        </w:rPr>
        <w:fldChar w:fldCharType="separate"/>
      </w:r>
      <w:r w:rsidR="00480BAF">
        <w:rPr>
          <w:noProof/>
        </w:rPr>
        <w:t>9</w:t>
      </w:r>
      <w:r>
        <w:rPr>
          <w:noProof/>
        </w:rPr>
        <w:fldChar w:fldCharType="end"/>
      </w:r>
    </w:p>
    <w:p w14:paraId="2891345E" w14:textId="6F2F0C86" w:rsidR="00EC5500" w:rsidRDefault="00EC5500">
      <w:pPr>
        <w:pStyle w:val="TOC3"/>
        <w:rPr>
          <w:rFonts w:asciiTheme="minorHAnsi" w:eastAsiaTheme="minorEastAsia" w:hAnsiTheme="minorHAnsi" w:cstheme="minorBidi"/>
          <w:b w:val="0"/>
          <w:noProof/>
          <w:sz w:val="22"/>
          <w:szCs w:val="22"/>
          <w:lang w:val="en-CH" w:eastAsia="en-CH"/>
        </w:rPr>
      </w:pPr>
      <w:r>
        <w:rPr>
          <w:noProof/>
        </w:rPr>
        <w:t>9.7.2</w:t>
      </w:r>
      <w:r>
        <w:rPr>
          <w:rFonts w:asciiTheme="minorHAnsi" w:eastAsiaTheme="minorEastAsia" w:hAnsiTheme="minorHAnsi" w:cstheme="minorBidi"/>
          <w:b w:val="0"/>
          <w:noProof/>
          <w:sz w:val="22"/>
          <w:szCs w:val="22"/>
          <w:lang w:val="en-CH" w:eastAsia="en-CH"/>
        </w:rPr>
        <w:tab/>
      </w:r>
      <w:r>
        <w:rPr>
          <w:noProof/>
        </w:rPr>
        <w:t>onWritable</w:t>
      </w:r>
      <w:r>
        <w:rPr>
          <w:noProof/>
        </w:rPr>
        <w:tab/>
      </w:r>
      <w:r>
        <w:rPr>
          <w:noProof/>
        </w:rPr>
        <w:fldChar w:fldCharType="begin"/>
      </w:r>
      <w:r>
        <w:rPr>
          <w:noProof/>
        </w:rPr>
        <w:instrText xml:space="preserve"> PAGEREF _Toc68704535 \h </w:instrText>
      </w:r>
      <w:r>
        <w:rPr>
          <w:noProof/>
        </w:rPr>
      </w:r>
      <w:r>
        <w:rPr>
          <w:noProof/>
        </w:rPr>
        <w:fldChar w:fldCharType="separate"/>
      </w:r>
      <w:r w:rsidR="00480BAF">
        <w:rPr>
          <w:noProof/>
        </w:rPr>
        <w:t>9</w:t>
      </w:r>
      <w:r>
        <w:rPr>
          <w:noProof/>
        </w:rPr>
        <w:fldChar w:fldCharType="end"/>
      </w:r>
    </w:p>
    <w:p w14:paraId="6592C47A" w14:textId="5AED5043" w:rsidR="00EC5500" w:rsidRDefault="00EC5500">
      <w:pPr>
        <w:pStyle w:val="TOC3"/>
        <w:rPr>
          <w:rFonts w:asciiTheme="minorHAnsi" w:eastAsiaTheme="minorEastAsia" w:hAnsiTheme="minorHAnsi" w:cstheme="minorBidi"/>
          <w:b w:val="0"/>
          <w:noProof/>
          <w:sz w:val="22"/>
          <w:szCs w:val="22"/>
          <w:lang w:val="en-CH" w:eastAsia="en-CH"/>
        </w:rPr>
      </w:pPr>
      <w:r>
        <w:rPr>
          <w:noProof/>
        </w:rPr>
        <w:t>9.7.3</w:t>
      </w:r>
      <w:r>
        <w:rPr>
          <w:rFonts w:asciiTheme="minorHAnsi" w:eastAsiaTheme="minorEastAsia" w:hAnsiTheme="minorHAnsi" w:cstheme="minorBidi"/>
          <w:b w:val="0"/>
          <w:noProof/>
          <w:sz w:val="22"/>
          <w:szCs w:val="22"/>
          <w:lang w:val="en-CH" w:eastAsia="en-CH"/>
        </w:rPr>
        <w:tab/>
      </w:r>
      <w:r>
        <w:rPr>
          <w:noProof/>
        </w:rPr>
        <w:t>onError</w:t>
      </w:r>
      <w:r>
        <w:rPr>
          <w:noProof/>
        </w:rPr>
        <w:tab/>
      </w:r>
      <w:r>
        <w:rPr>
          <w:noProof/>
        </w:rPr>
        <w:fldChar w:fldCharType="begin"/>
      </w:r>
      <w:r>
        <w:rPr>
          <w:noProof/>
        </w:rPr>
        <w:instrText xml:space="preserve"> PAGEREF _Toc68704536 \h </w:instrText>
      </w:r>
      <w:r>
        <w:rPr>
          <w:noProof/>
        </w:rPr>
      </w:r>
      <w:r>
        <w:rPr>
          <w:noProof/>
        </w:rPr>
        <w:fldChar w:fldCharType="separate"/>
      </w:r>
      <w:r w:rsidR="00480BAF">
        <w:rPr>
          <w:noProof/>
        </w:rPr>
        <w:t>9</w:t>
      </w:r>
      <w:r>
        <w:rPr>
          <w:noProof/>
        </w:rPr>
        <w:fldChar w:fldCharType="end"/>
      </w:r>
    </w:p>
    <w:p w14:paraId="4A885D5A" w14:textId="2340FC1F" w:rsidR="00EC5500" w:rsidRDefault="00EC5500">
      <w:pPr>
        <w:pStyle w:val="TOC1"/>
        <w:rPr>
          <w:rFonts w:asciiTheme="minorHAnsi" w:eastAsiaTheme="minorEastAsia" w:hAnsiTheme="minorHAnsi" w:cstheme="minorBidi"/>
          <w:b w:val="0"/>
          <w:noProof/>
          <w:sz w:val="22"/>
          <w:szCs w:val="22"/>
          <w:lang w:val="en-CH" w:eastAsia="en-CH"/>
        </w:rPr>
      </w:pPr>
      <w:r>
        <w:rPr>
          <w:noProof/>
        </w:rPr>
        <w:t>10</w:t>
      </w:r>
      <w:r>
        <w:rPr>
          <w:rFonts w:asciiTheme="minorHAnsi" w:eastAsiaTheme="minorEastAsia" w:hAnsiTheme="minorHAnsi" w:cstheme="minorBidi"/>
          <w:b w:val="0"/>
          <w:noProof/>
          <w:sz w:val="22"/>
          <w:szCs w:val="22"/>
          <w:lang w:val="en-CH" w:eastAsia="en-CH"/>
        </w:rPr>
        <w:tab/>
      </w:r>
      <w:r>
        <w:rPr>
          <w:noProof/>
        </w:rPr>
        <w:t>IO classes</w:t>
      </w:r>
      <w:r>
        <w:rPr>
          <w:noProof/>
        </w:rPr>
        <w:tab/>
      </w:r>
      <w:r>
        <w:rPr>
          <w:noProof/>
        </w:rPr>
        <w:fldChar w:fldCharType="begin"/>
      </w:r>
      <w:r>
        <w:rPr>
          <w:noProof/>
        </w:rPr>
        <w:instrText xml:space="preserve"> PAGEREF _Toc68704537 \h </w:instrText>
      </w:r>
      <w:r>
        <w:rPr>
          <w:noProof/>
        </w:rPr>
      </w:r>
      <w:r>
        <w:rPr>
          <w:noProof/>
        </w:rPr>
        <w:fldChar w:fldCharType="separate"/>
      </w:r>
      <w:r w:rsidR="00480BAF">
        <w:rPr>
          <w:noProof/>
        </w:rPr>
        <w:t>9</w:t>
      </w:r>
      <w:r>
        <w:rPr>
          <w:noProof/>
        </w:rPr>
        <w:fldChar w:fldCharType="end"/>
      </w:r>
    </w:p>
    <w:p w14:paraId="6C722826" w14:textId="347D3FF2" w:rsidR="00EC5500" w:rsidRDefault="00EC5500">
      <w:pPr>
        <w:pStyle w:val="TOC2"/>
        <w:rPr>
          <w:rFonts w:asciiTheme="minorHAnsi" w:eastAsiaTheme="minorEastAsia" w:hAnsiTheme="minorHAnsi" w:cstheme="minorBidi"/>
          <w:b w:val="0"/>
          <w:noProof/>
          <w:sz w:val="22"/>
          <w:szCs w:val="22"/>
          <w:lang w:val="en-CH" w:eastAsia="en-CH"/>
        </w:rPr>
      </w:pPr>
      <w:r>
        <w:rPr>
          <w:noProof/>
        </w:rPr>
        <w:t>10.1</w:t>
      </w:r>
      <w:r>
        <w:rPr>
          <w:rFonts w:asciiTheme="minorHAnsi" w:eastAsiaTheme="minorEastAsia" w:hAnsiTheme="minorHAnsi" w:cstheme="minorBidi"/>
          <w:b w:val="0"/>
          <w:noProof/>
          <w:sz w:val="22"/>
          <w:szCs w:val="22"/>
          <w:lang w:val="en-CH" w:eastAsia="en-CH"/>
        </w:rPr>
        <w:tab/>
      </w:r>
      <w:r>
        <w:rPr>
          <w:noProof/>
        </w:rPr>
        <w:t>Digital</w:t>
      </w:r>
      <w:r>
        <w:rPr>
          <w:noProof/>
        </w:rPr>
        <w:tab/>
      </w:r>
      <w:r>
        <w:rPr>
          <w:noProof/>
        </w:rPr>
        <w:fldChar w:fldCharType="begin"/>
      </w:r>
      <w:r>
        <w:rPr>
          <w:noProof/>
        </w:rPr>
        <w:instrText xml:space="preserve"> PAGEREF _Toc68704538 \h </w:instrText>
      </w:r>
      <w:r>
        <w:rPr>
          <w:noProof/>
        </w:rPr>
      </w:r>
      <w:r>
        <w:rPr>
          <w:noProof/>
        </w:rPr>
        <w:fldChar w:fldCharType="separate"/>
      </w:r>
      <w:r w:rsidR="00480BAF">
        <w:rPr>
          <w:noProof/>
        </w:rPr>
        <w:t>9</w:t>
      </w:r>
      <w:r>
        <w:rPr>
          <w:noProof/>
        </w:rPr>
        <w:fldChar w:fldCharType="end"/>
      </w:r>
    </w:p>
    <w:p w14:paraId="727B2D91" w14:textId="7608F3B2" w:rsidR="00EC5500" w:rsidRDefault="00EC5500">
      <w:pPr>
        <w:pStyle w:val="TOC3"/>
        <w:rPr>
          <w:rFonts w:asciiTheme="minorHAnsi" w:eastAsiaTheme="minorEastAsia" w:hAnsiTheme="minorHAnsi" w:cstheme="minorBidi"/>
          <w:b w:val="0"/>
          <w:noProof/>
          <w:sz w:val="22"/>
          <w:szCs w:val="22"/>
          <w:lang w:val="en-CH" w:eastAsia="en-CH"/>
        </w:rPr>
      </w:pPr>
      <w:r>
        <w:rPr>
          <w:noProof/>
        </w:rPr>
        <w:t>10.1.1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_Toc68704539 \h </w:instrText>
      </w:r>
      <w:r>
        <w:rPr>
          <w:noProof/>
        </w:rPr>
      </w:r>
      <w:r>
        <w:rPr>
          <w:noProof/>
        </w:rPr>
        <w:fldChar w:fldCharType="separate"/>
      </w:r>
      <w:r w:rsidR="00480BAF">
        <w:rPr>
          <w:noProof/>
        </w:rPr>
        <w:t>10</w:t>
      </w:r>
      <w:r>
        <w:rPr>
          <w:noProof/>
        </w:rPr>
        <w:fldChar w:fldCharType="end"/>
      </w:r>
    </w:p>
    <w:p w14:paraId="7A9005F0" w14:textId="6F4E7742" w:rsidR="00EC5500" w:rsidRDefault="00EC5500">
      <w:pPr>
        <w:pStyle w:val="TOC3"/>
        <w:rPr>
          <w:rFonts w:asciiTheme="minorHAnsi" w:eastAsiaTheme="minorEastAsia" w:hAnsiTheme="minorHAnsi" w:cstheme="minorBidi"/>
          <w:b w:val="0"/>
          <w:noProof/>
          <w:sz w:val="22"/>
          <w:szCs w:val="22"/>
          <w:lang w:val="en-CH" w:eastAsia="en-CH"/>
        </w:rPr>
      </w:pPr>
      <w:r>
        <w:rPr>
          <w:noProof/>
        </w:rPr>
        <w:t>10.1.2</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_Toc68704540 \h </w:instrText>
      </w:r>
      <w:r>
        <w:rPr>
          <w:noProof/>
        </w:rPr>
      </w:r>
      <w:r>
        <w:rPr>
          <w:noProof/>
        </w:rPr>
        <w:fldChar w:fldCharType="separate"/>
      </w:r>
      <w:r w:rsidR="00480BAF">
        <w:rPr>
          <w:noProof/>
        </w:rPr>
        <w:t>10</w:t>
      </w:r>
      <w:r>
        <w:rPr>
          <w:noProof/>
        </w:rPr>
        <w:fldChar w:fldCharType="end"/>
      </w:r>
    </w:p>
    <w:p w14:paraId="0240C88B" w14:textId="71B6306C" w:rsidR="00EC5500" w:rsidRDefault="00EC5500">
      <w:pPr>
        <w:pStyle w:val="TOC3"/>
        <w:rPr>
          <w:rFonts w:asciiTheme="minorHAnsi" w:eastAsiaTheme="minorEastAsia" w:hAnsiTheme="minorHAnsi" w:cstheme="minorBidi"/>
          <w:b w:val="0"/>
          <w:noProof/>
          <w:sz w:val="22"/>
          <w:szCs w:val="22"/>
          <w:lang w:val="en-CH" w:eastAsia="en-CH"/>
        </w:rPr>
      </w:pPr>
      <w:r>
        <w:rPr>
          <w:noProof/>
        </w:rPr>
        <w:t>10.1.3</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_Toc68704541 \h </w:instrText>
      </w:r>
      <w:r>
        <w:rPr>
          <w:noProof/>
        </w:rPr>
      </w:r>
      <w:r>
        <w:rPr>
          <w:noProof/>
        </w:rPr>
        <w:fldChar w:fldCharType="separate"/>
      </w:r>
      <w:r w:rsidR="00480BAF">
        <w:rPr>
          <w:noProof/>
        </w:rPr>
        <w:t>10</w:t>
      </w:r>
      <w:r>
        <w:rPr>
          <w:noProof/>
        </w:rPr>
        <w:fldChar w:fldCharType="end"/>
      </w:r>
    </w:p>
    <w:p w14:paraId="0A5A35D2" w14:textId="5F87278A" w:rsidR="00EC5500" w:rsidRDefault="00EC5500">
      <w:pPr>
        <w:pStyle w:val="TOC3"/>
        <w:rPr>
          <w:rFonts w:asciiTheme="minorHAnsi" w:eastAsiaTheme="minorEastAsia" w:hAnsiTheme="minorHAnsi" w:cstheme="minorBidi"/>
          <w:b w:val="0"/>
          <w:noProof/>
          <w:sz w:val="22"/>
          <w:szCs w:val="22"/>
          <w:lang w:val="en-CH" w:eastAsia="en-CH"/>
        </w:rPr>
      </w:pPr>
      <w:r>
        <w:rPr>
          <w:noProof/>
        </w:rPr>
        <w:t>10.1.4</w:t>
      </w:r>
      <w:r>
        <w:rPr>
          <w:rFonts w:asciiTheme="minorHAnsi" w:eastAsiaTheme="minorEastAsia" w:hAnsiTheme="minorHAnsi" w:cstheme="minorBidi"/>
          <w:b w:val="0"/>
          <w:noProof/>
          <w:sz w:val="22"/>
          <w:szCs w:val="22"/>
          <w:lang w:val="en-CH" w:eastAsia="en-CH"/>
        </w:rPr>
        <w:tab/>
      </w:r>
      <w:r>
        <w:rPr>
          <w:noProof/>
        </w:rPr>
        <w:t>Notes</w:t>
      </w:r>
      <w:r>
        <w:rPr>
          <w:noProof/>
        </w:rPr>
        <w:tab/>
      </w:r>
      <w:r>
        <w:rPr>
          <w:noProof/>
        </w:rPr>
        <w:fldChar w:fldCharType="begin"/>
      </w:r>
      <w:r>
        <w:rPr>
          <w:noProof/>
        </w:rPr>
        <w:instrText xml:space="preserve"> PAGEREF _Toc68704542 \h </w:instrText>
      </w:r>
      <w:r>
        <w:rPr>
          <w:noProof/>
        </w:rPr>
      </w:r>
      <w:r>
        <w:rPr>
          <w:noProof/>
        </w:rPr>
        <w:fldChar w:fldCharType="separate"/>
      </w:r>
      <w:r w:rsidR="00480BAF">
        <w:rPr>
          <w:noProof/>
        </w:rPr>
        <w:t>10</w:t>
      </w:r>
      <w:r>
        <w:rPr>
          <w:noProof/>
        </w:rPr>
        <w:fldChar w:fldCharType="end"/>
      </w:r>
    </w:p>
    <w:p w14:paraId="41CF6B0B" w14:textId="53D9BA8A" w:rsidR="00EC5500" w:rsidRDefault="00EC5500">
      <w:pPr>
        <w:pStyle w:val="TOC2"/>
        <w:rPr>
          <w:rFonts w:asciiTheme="minorHAnsi" w:eastAsiaTheme="minorEastAsia" w:hAnsiTheme="minorHAnsi" w:cstheme="minorBidi"/>
          <w:b w:val="0"/>
          <w:noProof/>
          <w:sz w:val="22"/>
          <w:szCs w:val="22"/>
          <w:lang w:val="en-CH" w:eastAsia="en-CH"/>
        </w:rPr>
      </w:pPr>
      <w:r>
        <w:rPr>
          <w:noProof/>
        </w:rPr>
        <w:t>10.2</w:t>
      </w:r>
      <w:r>
        <w:rPr>
          <w:rFonts w:asciiTheme="minorHAnsi" w:eastAsiaTheme="minorEastAsia" w:hAnsiTheme="minorHAnsi" w:cstheme="minorBidi"/>
          <w:b w:val="0"/>
          <w:noProof/>
          <w:sz w:val="22"/>
          <w:szCs w:val="22"/>
          <w:lang w:val="en-CH" w:eastAsia="en-CH"/>
        </w:rPr>
        <w:tab/>
      </w:r>
      <w:r>
        <w:rPr>
          <w:noProof/>
        </w:rPr>
        <w:t>Digital bank</w:t>
      </w:r>
      <w:r>
        <w:rPr>
          <w:noProof/>
        </w:rPr>
        <w:tab/>
      </w:r>
      <w:r>
        <w:rPr>
          <w:noProof/>
        </w:rPr>
        <w:fldChar w:fldCharType="begin"/>
      </w:r>
      <w:r>
        <w:rPr>
          <w:noProof/>
        </w:rPr>
        <w:instrText xml:space="preserve"> PAGEREF _Toc68704543 \h </w:instrText>
      </w:r>
      <w:r>
        <w:rPr>
          <w:noProof/>
        </w:rPr>
      </w:r>
      <w:r>
        <w:rPr>
          <w:noProof/>
        </w:rPr>
        <w:fldChar w:fldCharType="separate"/>
      </w:r>
      <w:r w:rsidR="00480BAF">
        <w:rPr>
          <w:noProof/>
        </w:rPr>
        <w:t>10</w:t>
      </w:r>
      <w:r>
        <w:rPr>
          <w:noProof/>
        </w:rPr>
        <w:fldChar w:fldCharType="end"/>
      </w:r>
    </w:p>
    <w:p w14:paraId="4D4A66D8" w14:textId="4CDCDE0A" w:rsidR="00EC5500" w:rsidRDefault="00EC5500">
      <w:pPr>
        <w:pStyle w:val="TOC3"/>
        <w:rPr>
          <w:rFonts w:asciiTheme="minorHAnsi" w:eastAsiaTheme="minorEastAsia" w:hAnsiTheme="minorHAnsi" w:cstheme="minorBidi"/>
          <w:b w:val="0"/>
          <w:noProof/>
          <w:sz w:val="22"/>
          <w:szCs w:val="22"/>
          <w:lang w:val="en-CH" w:eastAsia="en-CH"/>
        </w:rPr>
      </w:pPr>
      <w:r>
        <w:rPr>
          <w:noProof/>
        </w:rPr>
        <w:t>10.2.1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_Toc68704544 \h </w:instrText>
      </w:r>
      <w:r>
        <w:rPr>
          <w:noProof/>
        </w:rPr>
      </w:r>
      <w:r>
        <w:rPr>
          <w:noProof/>
        </w:rPr>
        <w:fldChar w:fldCharType="separate"/>
      </w:r>
      <w:r w:rsidR="00480BAF">
        <w:rPr>
          <w:noProof/>
        </w:rPr>
        <w:t>11</w:t>
      </w:r>
      <w:r>
        <w:rPr>
          <w:noProof/>
        </w:rPr>
        <w:fldChar w:fldCharType="end"/>
      </w:r>
    </w:p>
    <w:p w14:paraId="3A583F91" w14:textId="1CB60CCD" w:rsidR="00EC5500" w:rsidRDefault="00EC5500">
      <w:pPr>
        <w:pStyle w:val="TOC3"/>
        <w:rPr>
          <w:rFonts w:asciiTheme="minorHAnsi" w:eastAsiaTheme="minorEastAsia" w:hAnsiTheme="minorHAnsi" w:cstheme="minorBidi"/>
          <w:b w:val="0"/>
          <w:noProof/>
          <w:sz w:val="22"/>
          <w:szCs w:val="22"/>
          <w:lang w:val="en-CH" w:eastAsia="en-CH"/>
        </w:rPr>
      </w:pPr>
      <w:r>
        <w:rPr>
          <w:noProof/>
        </w:rPr>
        <w:t>10.2.2</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_Toc68704545 \h </w:instrText>
      </w:r>
      <w:r>
        <w:rPr>
          <w:noProof/>
        </w:rPr>
      </w:r>
      <w:r>
        <w:rPr>
          <w:noProof/>
        </w:rPr>
        <w:fldChar w:fldCharType="separate"/>
      </w:r>
      <w:r w:rsidR="00480BAF">
        <w:rPr>
          <w:noProof/>
        </w:rPr>
        <w:t>11</w:t>
      </w:r>
      <w:r>
        <w:rPr>
          <w:noProof/>
        </w:rPr>
        <w:fldChar w:fldCharType="end"/>
      </w:r>
    </w:p>
    <w:p w14:paraId="668B6202" w14:textId="5661905F" w:rsidR="00EC5500" w:rsidRDefault="00EC5500">
      <w:pPr>
        <w:pStyle w:val="TOC3"/>
        <w:rPr>
          <w:rFonts w:asciiTheme="minorHAnsi" w:eastAsiaTheme="minorEastAsia" w:hAnsiTheme="minorHAnsi" w:cstheme="minorBidi"/>
          <w:b w:val="0"/>
          <w:noProof/>
          <w:sz w:val="22"/>
          <w:szCs w:val="22"/>
          <w:lang w:val="en-CH" w:eastAsia="en-CH"/>
        </w:rPr>
      </w:pPr>
      <w:r>
        <w:rPr>
          <w:noProof/>
        </w:rPr>
        <w:t>10.2.3</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_Toc68704546 \h </w:instrText>
      </w:r>
      <w:r>
        <w:rPr>
          <w:noProof/>
        </w:rPr>
      </w:r>
      <w:r>
        <w:rPr>
          <w:noProof/>
        </w:rPr>
        <w:fldChar w:fldCharType="separate"/>
      </w:r>
      <w:r w:rsidR="00480BAF">
        <w:rPr>
          <w:noProof/>
        </w:rPr>
        <w:t>11</w:t>
      </w:r>
      <w:r>
        <w:rPr>
          <w:noProof/>
        </w:rPr>
        <w:fldChar w:fldCharType="end"/>
      </w:r>
    </w:p>
    <w:p w14:paraId="0C3BD9BF" w14:textId="46E530EA" w:rsidR="00EC5500" w:rsidRDefault="00EC5500">
      <w:pPr>
        <w:pStyle w:val="TOC3"/>
        <w:rPr>
          <w:rFonts w:asciiTheme="minorHAnsi" w:eastAsiaTheme="minorEastAsia" w:hAnsiTheme="minorHAnsi" w:cstheme="minorBidi"/>
          <w:b w:val="0"/>
          <w:noProof/>
          <w:sz w:val="22"/>
          <w:szCs w:val="22"/>
          <w:lang w:val="en-CH" w:eastAsia="en-CH"/>
        </w:rPr>
      </w:pPr>
      <w:r>
        <w:rPr>
          <w:noProof/>
        </w:rPr>
        <w:t>10.2.4</w:t>
      </w:r>
      <w:r>
        <w:rPr>
          <w:rFonts w:asciiTheme="minorHAnsi" w:eastAsiaTheme="minorEastAsia" w:hAnsiTheme="minorHAnsi" w:cstheme="minorBidi"/>
          <w:b w:val="0"/>
          <w:noProof/>
          <w:sz w:val="22"/>
          <w:szCs w:val="22"/>
          <w:lang w:val="en-CH" w:eastAsia="en-CH"/>
        </w:rPr>
        <w:tab/>
      </w:r>
      <w:r>
        <w:rPr>
          <w:noProof/>
        </w:rPr>
        <w:t>Notes</w:t>
      </w:r>
      <w:r>
        <w:rPr>
          <w:noProof/>
        </w:rPr>
        <w:tab/>
      </w:r>
      <w:r>
        <w:rPr>
          <w:noProof/>
        </w:rPr>
        <w:fldChar w:fldCharType="begin"/>
      </w:r>
      <w:r>
        <w:rPr>
          <w:noProof/>
        </w:rPr>
        <w:instrText xml:space="preserve"> PAGEREF _Toc68704547 \h </w:instrText>
      </w:r>
      <w:r>
        <w:rPr>
          <w:noProof/>
        </w:rPr>
      </w:r>
      <w:r>
        <w:rPr>
          <w:noProof/>
        </w:rPr>
        <w:fldChar w:fldCharType="separate"/>
      </w:r>
      <w:r w:rsidR="00480BAF">
        <w:rPr>
          <w:noProof/>
        </w:rPr>
        <w:t>11</w:t>
      </w:r>
      <w:r>
        <w:rPr>
          <w:noProof/>
        </w:rPr>
        <w:fldChar w:fldCharType="end"/>
      </w:r>
    </w:p>
    <w:p w14:paraId="6F1D20E4" w14:textId="461E8F3B" w:rsidR="00EC5500" w:rsidRDefault="00EC5500">
      <w:pPr>
        <w:pStyle w:val="TOC2"/>
        <w:rPr>
          <w:rFonts w:asciiTheme="minorHAnsi" w:eastAsiaTheme="minorEastAsia" w:hAnsiTheme="minorHAnsi" w:cstheme="minorBidi"/>
          <w:b w:val="0"/>
          <w:noProof/>
          <w:sz w:val="22"/>
          <w:szCs w:val="22"/>
          <w:lang w:val="en-CH" w:eastAsia="en-CH"/>
        </w:rPr>
      </w:pPr>
      <w:r>
        <w:rPr>
          <w:noProof/>
        </w:rPr>
        <w:t>10.3</w:t>
      </w:r>
      <w:r>
        <w:rPr>
          <w:rFonts w:asciiTheme="minorHAnsi" w:eastAsiaTheme="minorEastAsia" w:hAnsiTheme="minorHAnsi" w:cstheme="minorBidi"/>
          <w:b w:val="0"/>
          <w:noProof/>
          <w:sz w:val="22"/>
          <w:szCs w:val="22"/>
          <w:lang w:val="en-CH" w:eastAsia="en-CH"/>
        </w:rPr>
        <w:tab/>
      </w:r>
      <w:r>
        <w:rPr>
          <w:noProof/>
        </w:rPr>
        <w:t>Analog input</w:t>
      </w:r>
      <w:r>
        <w:rPr>
          <w:noProof/>
        </w:rPr>
        <w:tab/>
      </w:r>
      <w:r>
        <w:rPr>
          <w:noProof/>
        </w:rPr>
        <w:fldChar w:fldCharType="begin"/>
      </w:r>
      <w:r>
        <w:rPr>
          <w:noProof/>
        </w:rPr>
        <w:instrText xml:space="preserve"> PAGEREF _Toc68704548 \h </w:instrText>
      </w:r>
      <w:r>
        <w:rPr>
          <w:noProof/>
        </w:rPr>
      </w:r>
      <w:r>
        <w:rPr>
          <w:noProof/>
        </w:rPr>
        <w:fldChar w:fldCharType="separate"/>
      </w:r>
      <w:r w:rsidR="00480BAF">
        <w:rPr>
          <w:noProof/>
        </w:rPr>
        <w:t>11</w:t>
      </w:r>
      <w:r>
        <w:rPr>
          <w:noProof/>
        </w:rPr>
        <w:fldChar w:fldCharType="end"/>
      </w:r>
    </w:p>
    <w:p w14:paraId="4B83C6FC" w14:textId="765D3F4B" w:rsidR="00EC5500" w:rsidRDefault="00EC5500">
      <w:pPr>
        <w:pStyle w:val="TOC3"/>
        <w:rPr>
          <w:rFonts w:asciiTheme="minorHAnsi" w:eastAsiaTheme="minorEastAsia" w:hAnsiTheme="minorHAnsi" w:cstheme="minorBidi"/>
          <w:b w:val="0"/>
          <w:noProof/>
          <w:sz w:val="22"/>
          <w:szCs w:val="22"/>
          <w:lang w:val="en-CH" w:eastAsia="en-CH"/>
        </w:rPr>
      </w:pPr>
      <w:r>
        <w:rPr>
          <w:noProof/>
        </w:rPr>
        <w:t>10.3.1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_Toc68704549 \h </w:instrText>
      </w:r>
      <w:r>
        <w:rPr>
          <w:noProof/>
        </w:rPr>
      </w:r>
      <w:r>
        <w:rPr>
          <w:noProof/>
        </w:rPr>
        <w:fldChar w:fldCharType="separate"/>
      </w:r>
      <w:r w:rsidR="00480BAF">
        <w:rPr>
          <w:noProof/>
        </w:rPr>
        <w:t>12</w:t>
      </w:r>
      <w:r>
        <w:rPr>
          <w:noProof/>
        </w:rPr>
        <w:fldChar w:fldCharType="end"/>
      </w:r>
    </w:p>
    <w:p w14:paraId="19758AA4" w14:textId="5049D4D7" w:rsidR="00EC5500" w:rsidRDefault="00EC5500">
      <w:pPr>
        <w:pStyle w:val="TOC3"/>
        <w:rPr>
          <w:rFonts w:asciiTheme="minorHAnsi" w:eastAsiaTheme="minorEastAsia" w:hAnsiTheme="minorHAnsi" w:cstheme="minorBidi"/>
          <w:b w:val="0"/>
          <w:noProof/>
          <w:sz w:val="22"/>
          <w:szCs w:val="22"/>
          <w:lang w:val="en-CH" w:eastAsia="en-CH"/>
        </w:rPr>
      </w:pPr>
      <w:r>
        <w:rPr>
          <w:noProof/>
        </w:rPr>
        <w:t>10.3.2</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_Toc68704550 \h </w:instrText>
      </w:r>
      <w:r>
        <w:rPr>
          <w:noProof/>
        </w:rPr>
      </w:r>
      <w:r>
        <w:rPr>
          <w:noProof/>
        </w:rPr>
        <w:fldChar w:fldCharType="separate"/>
      </w:r>
      <w:r w:rsidR="00480BAF">
        <w:rPr>
          <w:noProof/>
        </w:rPr>
        <w:t>12</w:t>
      </w:r>
      <w:r>
        <w:rPr>
          <w:noProof/>
        </w:rPr>
        <w:fldChar w:fldCharType="end"/>
      </w:r>
    </w:p>
    <w:p w14:paraId="4D5467EE" w14:textId="6194C1F7" w:rsidR="00EC5500" w:rsidRDefault="00EC5500">
      <w:pPr>
        <w:pStyle w:val="TOC3"/>
        <w:rPr>
          <w:rFonts w:asciiTheme="minorHAnsi" w:eastAsiaTheme="minorEastAsia" w:hAnsiTheme="minorHAnsi" w:cstheme="minorBidi"/>
          <w:b w:val="0"/>
          <w:noProof/>
          <w:sz w:val="22"/>
          <w:szCs w:val="22"/>
          <w:lang w:val="en-CH" w:eastAsia="en-CH"/>
        </w:rPr>
      </w:pPr>
      <w:r>
        <w:rPr>
          <w:noProof/>
        </w:rPr>
        <w:t>10.3.3</w:t>
      </w:r>
      <w:r>
        <w:rPr>
          <w:rFonts w:asciiTheme="minorHAnsi" w:eastAsiaTheme="minorEastAsia" w:hAnsiTheme="minorHAnsi" w:cstheme="minorBidi"/>
          <w:b w:val="0"/>
          <w:noProof/>
          <w:sz w:val="22"/>
          <w:szCs w:val="22"/>
          <w:lang w:val="en-CH" w:eastAsia="en-CH"/>
        </w:rPr>
        <w:tab/>
      </w:r>
      <w:r w:rsidRPr="00D46FD5">
        <w:rPr>
          <w:rFonts w:ascii="Consolas" w:hAnsi="Consolas"/>
          <w:noProof/>
        </w:rPr>
        <w:t>resolution</w:t>
      </w:r>
      <w:r>
        <w:rPr>
          <w:noProof/>
        </w:rPr>
        <w:t xml:space="preserve"> property</w:t>
      </w:r>
      <w:r>
        <w:rPr>
          <w:noProof/>
        </w:rPr>
        <w:tab/>
      </w:r>
      <w:r>
        <w:rPr>
          <w:noProof/>
        </w:rPr>
        <w:fldChar w:fldCharType="begin"/>
      </w:r>
      <w:r>
        <w:rPr>
          <w:noProof/>
        </w:rPr>
        <w:instrText xml:space="preserve"> PAGEREF _Toc68704551 \h </w:instrText>
      </w:r>
      <w:r>
        <w:rPr>
          <w:noProof/>
        </w:rPr>
      </w:r>
      <w:r>
        <w:rPr>
          <w:noProof/>
        </w:rPr>
        <w:fldChar w:fldCharType="separate"/>
      </w:r>
      <w:r w:rsidR="00480BAF">
        <w:rPr>
          <w:noProof/>
        </w:rPr>
        <w:t>12</w:t>
      </w:r>
      <w:r>
        <w:rPr>
          <w:noProof/>
        </w:rPr>
        <w:fldChar w:fldCharType="end"/>
      </w:r>
    </w:p>
    <w:p w14:paraId="3A23F1B3" w14:textId="54E0277B" w:rsidR="00EC5500" w:rsidRDefault="00EC5500">
      <w:pPr>
        <w:pStyle w:val="TOC2"/>
        <w:rPr>
          <w:rFonts w:asciiTheme="minorHAnsi" w:eastAsiaTheme="minorEastAsia" w:hAnsiTheme="minorHAnsi" w:cstheme="minorBidi"/>
          <w:b w:val="0"/>
          <w:noProof/>
          <w:sz w:val="22"/>
          <w:szCs w:val="22"/>
          <w:lang w:val="en-CH" w:eastAsia="en-CH"/>
        </w:rPr>
      </w:pPr>
      <w:r>
        <w:rPr>
          <w:noProof/>
        </w:rPr>
        <w:t>10.4</w:t>
      </w:r>
      <w:r>
        <w:rPr>
          <w:rFonts w:asciiTheme="minorHAnsi" w:eastAsiaTheme="minorEastAsia" w:hAnsiTheme="minorHAnsi" w:cstheme="minorBidi"/>
          <w:b w:val="0"/>
          <w:noProof/>
          <w:sz w:val="22"/>
          <w:szCs w:val="22"/>
          <w:lang w:val="en-CH" w:eastAsia="en-CH"/>
        </w:rPr>
        <w:tab/>
      </w:r>
      <w:r>
        <w:rPr>
          <w:noProof/>
        </w:rPr>
        <w:t>Pulse-width modulation</w:t>
      </w:r>
      <w:r>
        <w:rPr>
          <w:noProof/>
        </w:rPr>
        <w:tab/>
      </w:r>
      <w:r>
        <w:rPr>
          <w:noProof/>
        </w:rPr>
        <w:fldChar w:fldCharType="begin"/>
      </w:r>
      <w:r>
        <w:rPr>
          <w:noProof/>
        </w:rPr>
        <w:instrText xml:space="preserve"> PAGEREF _Toc68704552 \h </w:instrText>
      </w:r>
      <w:r>
        <w:rPr>
          <w:noProof/>
        </w:rPr>
      </w:r>
      <w:r>
        <w:rPr>
          <w:noProof/>
        </w:rPr>
        <w:fldChar w:fldCharType="separate"/>
      </w:r>
      <w:r w:rsidR="00480BAF">
        <w:rPr>
          <w:noProof/>
        </w:rPr>
        <w:t>12</w:t>
      </w:r>
      <w:r>
        <w:rPr>
          <w:noProof/>
        </w:rPr>
        <w:fldChar w:fldCharType="end"/>
      </w:r>
    </w:p>
    <w:p w14:paraId="0FFC2A82" w14:textId="580DFE47" w:rsidR="00EC5500" w:rsidRDefault="00EC5500">
      <w:pPr>
        <w:pStyle w:val="TOC3"/>
        <w:rPr>
          <w:rFonts w:asciiTheme="minorHAnsi" w:eastAsiaTheme="minorEastAsia" w:hAnsiTheme="minorHAnsi" w:cstheme="minorBidi"/>
          <w:b w:val="0"/>
          <w:noProof/>
          <w:sz w:val="22"/>
          <w:szCs w:val="22"/>
          <w:lang w:val="en-CH" w:eastAsia="en-CH"/>
        </w:rPr>
      </w:pPr>
      <w:r>
        <w:rPr>
          <w:noProof/>
        </w:rPr>
        <w:t>10.4.1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_Toc68704553 \h </w:instrText>
      </w:r>
      <w:r>
        <w:rPr>
          <w:noProof/>
        </w:rPr>
      </w:r>
      <w:r>
        <w:rPr>
          <w:noProof/>
        </w:rPr>
        <w:fldChar w:fldCharType="separate"/>
      </w:r>
      <w:r w:rsidR="00480BAF">
        <w:rPr>
          <w:noProof/>
        </w:rPr>
        <w:t>12</w:t>
      </w:r>
      <w:r>
        <w:rPr>
          <w:noProof/>
        </w:rPr>
        <w:fldChar w:fldCharType="end"/>
      </w:r>
    </w:p>
    <w:p w14:paraId="57F785D5" w14:textId="68173706" w:rsidR="00EC5500" w:rsidRDefault="00EC5500">
      <w:pPr>
        <w:pStyle w:val="TOC3"/>
        <w:rPr>
          <w:rFonts w:asciiTheme="minorHAnsi" w:eastAsiaTheme="minorEastAsia" w:hAnsiTheme="minorHAnsi" w:cstheme="minorBidi"/>
          <w:b w:val="0"/>
          <w:noProof/>
          <w:sz w:val="22"/>
          <w:szCs w:val="22"/>
          <w:lang w:val="en-CH" w:eastAsia="en-CH"/>
        </w:rPr>
      </w:pPr>
      <w:r>
        <w:rPr>
          <w:noProof/>
        </w:rPr>
        <w:lastRenderedPageBreak/>
        <w:t>10.4.2</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_Toc68704554 \h </w:instrText>
      </w:r>
      <w:r>
        <w:rPr>
          <w:noProof/>
        </w:rPr>
      </w:r>
      <w:r>
        <w:rPr>
          <w:noProof/>
        </w:rPr>
        <w:fldChar w:fldCharType="separate"/>
      </w:r>
      <w:r w:rsidR="00480BAF">
        <w:rPr>
          <w:noProof/>
        </w:rPr>
        <w:t>12</w:t>
      </w:r>
      <w:r>
        <w:rPr>
          <w:noProof/>
        </w:rPr>
        <w:fldChar w:fldCharType="end"/>
      </w:r>
    </w:p>
    <w:p w14:paraId="4DD61698" w14:textId="61A37201" w:rsidR="00EC5500" w:rsidRDefault="00EC5500">
      <w:pPr>
        <w:pStyle w:val="TOC3"/>
        <w:rPr>
          <w:rFonts w:asciiTheme="minorHAnsi" w:eastAsiaTheme="minorEastAsia" w:hAnsiTheme="minorHAnsi" w:cstheme="minorBidi"/>
          <w:b w:val="0"/>
          <w:noProof/>
          <w:sz w:val="22"/>
          <w:szCs w:val="22"/>
          <w:lang w:val="en-CH" w:eastAsia="en-CH"/>
        </w:rPr>
      </w:pPr>
      <w:r>
        <w:rPr>
          <w:noProof/>
        </w:rPr>
        <w:t>10.4.3</w:t>
      </w:r>
      <w:r>
        <w:rPr>
          <w:rFonts w:asciiTheme="minorHAnsi" w:eastAsiaTheme="minorEastAsia" w:hAnsiTheme="minorHAnsi" w:cstheme="minorBidi"/>
          <w:b w:val="0"/>
          <w:noProof/>
          <w:sz w:val="22"/>
          <w:szCs w:val="22"/>
          <w:lang w:val="en-CH" w:eastAsia="en-CH"/>
        </w:rPr>
        <w:tab/>
      </w:r>
      <w:r w:rsidRPr="00D46FD5">
        <w:rPr>
          <w:rFonts w:ascii="Consolas" w:hAnsi="Consolas"/>
          <w:noProof/>
        </w:rPr>
        <w:t>resolution</w:t>
      </w:r>
      <w:r>
        <w:rPr>
          <w:noProof/>
        </w:rPr>
        <w:t xml:space="preserve"> property</w:t>
      </w:r>
      <w:r>
        <w:rPr>
          <w:noProof/>
        </w:rPr>
        <w:tab/>
      </w:r>
      <w:r>
        <w:rPr>
          <w:noProof/>
        </w:rPr>
        <w:fldChar w:fldCharType="begin"/>
      </w:r>
      <w:r>
        <w:rPr>
          <w:noProof/>
        </w:rPr>
        <w:instrText xml:space="preserve"> PAGEREF _Toc68704555 \h </w:instrText>
      </w:r>
      <w:r>
        <w:rPr>
          <w:noProof/>
        </w:rPr>
      </w:r>
      <w:r>
        <w:rPr>
          <w:noProof/>
        </w:rPr>
        <w:fldChar w:fldCharType="separate"/>
      </w:r>
      <w:r w:rsidR="00480BAF">
        <w:rPr>
          <w:noProof/>
        </w:rPr>
        <w:t>12</w:t>
      </w:r>
      <w:r>
        <w:rPr>
          <w:noProof/>
        </w:rPr>
        <w:fldChar w:fldCharType="end"/>
      </w:r>
    </w:p>
    <w:p w14:paraId="292D935F" w14:textId="3F0CE168" w:rsidR="00EC5500" w:rsidRDefault="00EC5500">
      <w:pPr>
        <w:pStyle w:val="TOC3"/>
        <w:rPr>
          <w:rFonts w:asciiTheme="minorHAnsi" w:eastAsiaTheme="minorEastAsia" w:hAnsiTheme="minorHAnsi" w:cstheme="minorBidi"/>
          <w:b w:val="0"/>
          <w:noProof/>
          <w:sz w:val="22"/>
          <w:szCs w:val="22"/>
          <w:lang w:val="en-CH" w:eastAsia="en-CH"/>
        </w:rPr>
      </w:pPr>
      <w:r>
        <w:rPr>
          <w:noProof/>
        </w:rPr>
        <w:t>10.4.4</w:t>
      </w:r>
      <w:r>
        <w:rPr>
          <w:rFonts w:asciiTheme="minorHAnsi" w:eastAsiaTheme="minorEastAsia" w:hAnsiTheme="minorHAnsi" w:cstheme="minorBidi"/>
          <w:b w:val="0"/>
          <w:noProof/>
          <w:sz w:val="22"/>
          <w:szCs w:val="22"/>
          <w:lang w:val="en-CH" w:eastAsia="en-CH"/>
        </w:rPr>
        <w:tab/>
      </w:r>
      <w:r w:rsidRPr="00D46FD5">
        <w:rPr>
          <w:rFonts w:ascii="Consolas" w:hAnsi="Consolas"/>
          <w:noProof/>
        </w:rPr>
        <w:t>hz</w:t>
      </w:r>
      <w:r>
        <w:rPr>
          <w:noProof/>
        </w:rPr>
        <w:t xml:space="preserve"> property</w:t>
      </w:r>
      <w:r>
        <w:rPr>
          <w:noProof/>
        </w:rPr>
        <w:tab/>
      </w:r>
      <w:r>
        <w:rPr>
          <w:noProof/>
        </w:rPr>
        <w:fldChar w:fldCharType="begin"/>
      </w:r>
      <w:r>
        <w:rPr>
          <w:noProof/>
        </w:rPr>
        <w:instrText xml:space="preserve"> PAGEREF _Toc68704556 \h </w:instrText>
      </w:r>
      <w:r>
        <w:rPr>
          <w:noProof/>
        </w:rPr>
      </w:r>
      <w:r>
        <w:rPr>
          <w:noProof/>
        </w:rPr>
        <w:fldChar w:fldCharType="separate"/>
      </w:r>
      <w:r w:rsidR="00480BAF">
        <w:rPr>
          <w:noProof/>
        </w:rPr>
        <w:t>13</w:t>
      </w:r>
      <w:r>
        <w:rPr>
          <w:noProof/>
        </w:rPr>
        <w:fldChar w:fldCharType="end"/>
      </w:r>
    </w:p>
    <w:p w14:paraId="547B684C" w14:textId="11320A28" w:rsidR="00EC5500" w:rsidRDefault="00EC5500">
      <w:pPr>
        <w:pStyle w:val="TOC3"/>
        <w:rPr>
          <w:rFonts w:asciiTheme="minorHAnsi" w:eastAsiaTheme="minorEastAsia" w:hAnsiTheme="minorHAnsi" w:cstheme="minorBidi"/>
          <w:b w:val="0"/>
          <w:noProof/>
          <w:sz w:val="22"/>
          <w:szCs w:val="22"/>
          <w:lang w:val="en-CH" w:eastAsia="en-CH"/>
        </w:rPr>
      </w:pPr>
      <w:r>
        <w:rPr>
          <w:noProof/>
        </w:rPr>
        <w:t>10.4.5</w:t>
      </w:r>
      <w:r>
        <w:rPr>
          <w:rFonts w:asciiTheme="minorHAnsi" w:eastAsiaTheme="minorEastAsia" w:hAnsiTheme="minorHAnsi" w:cstheme="minorBidi"/>
          <w:b w:val="0"/>
          <w:noProof/>
          <w:sz w:val="22"/>
          <w:szCs w:val="22"/>
          <w:lang w:val="en-CH" w:eastAsia="en-CH"/>
        </w:rPr>
        <w:tab/>
      </w:r>
      <w:r>
        <w:rPr>
          <w:noProof/>
        </w:rPr>
        <w:t>Notes</w:t>
      </w:r>
      <w:r>
        <w:rPr>
          <w:noProof/>
        </w:rPr>
        <w:tab/>
      </w:r>
      <w:r>
        <w:rPr>
          <w:noProof/>
        </w:rPr>
        <w:fldChar w:fldCharType="begin"/>
      </w:r>
      <w:r>
        <w:rPr>
          <w:noProof/>
        </w:rPr>
        <w:instrText xml:space="preserve"> PAGEREF _Toc68704557 \h </w:instrText>
      </w:r>
      <w:r>
        <w:rPr>
          <w:noProof/>
        </w:rPr>
      </w:r>
      <w:r>
        <w:rPr>
          <w:noProof/>
        </w:rPr>
        <w:fldChar w:fldCharType="separate"/>
      </w:r>
      <w:r w:rsidR="00480BAF">
        <w:rPr>
          <w:noProof/>
        </w:rPr>
        <w:t>13</w:t>
      </w:r>
      <w:r>
        <w:rPr>
          <w:noProof/>
        </w:rPr>
        <w:fldChar w:fldCharType="end"/>
      </w:r>
    </w:p>
    <w:p w14:paraId="1D5CFBB6" w14:textId="22B576F2" w:rsidR="00EC5500" w:rsidRDefault="00EC5500">
      <w:pPr>
        <w:pStyle w:val="TOC2"/>
        <w:rPr>
          <w:rFonts w:asciiTheme="minorHAnsi" w:eastAsiaTheme="minorEastAsia" w:hAnsiTheme="minorHAnsi" w:cstheme="minorBidi"/>
          <w:b w:val="0"/>
          <w:noProof/>
          <w:sz w:val="22"/>
          <w:szCs w:val="22"/>
          <w:lang w:val="en-CH" w:eastAsia="en-CH"/>
        </w:rPr>
      </w:pPr>
      <w:r>
        <w:rPr>
          <w:noProof/>
        </w:rPr>
        <w:t>10.5</w:t>
      </w:r>
      <w:r>
        <w:rPr>
          <w:rFonts w:asciiTheme="minorHAnsi" w:eastAsiaTheme="minorEastAsia" w:hAnsiTheme="minorHAnsi" w:cstheme="minorBidi"/>
          <w:b w:val="0"/>
          <w:noProof/>
          <w:sz w:val="22"/>
          <w:szCs w:val="22"/>
          <w:lang w:val="en-CH" w:eastAsia="en-CH"/>
        </w:rPr>
        <w:tab/>
      </w:r>
      <w:r>
        <w:rPr>
          <w:noProof/>
        </w:rPr>
        <w:t>I²C</w:t>
      </w:r>
      <w:r>
        <w:rPr>
          <w:noProof/>
        </w:rPr>
        <w:tab/>
      </w:r>
      <w:r>
        <w:rPr>
          <w:noProof/>
        </w:rPr>
        <w:fldChar w:fldCharType="begin"/>
      </w:r>
      <w:r>
        <w:rPr>
          <w:noProof/>
        </w:rPr>
        <w:instrText xml:space="preserve"> PAGEREF _Toc68704558 \h </w:instrText>
      </w:r>
      <w:r>
        <w:rPr>
          <w:noProof/>
        </w:rPr>
      </w:r>
      <w:r>
        <w:rPr>
          <w:noProof/>
        </w:rPr>
        <w:fldChar w:fldCharType="separate"/>
      </w:r>
      <w:r w:rsidR="00480BAF">
        <w:rPr>
          <w:noProof/>
        </w:rPr>
        <w:t>13</w:t>
      </w:r>
      <w:r>
        <w:rPr>
          <w:noProof/>
        </w:rPr>
        <w:fldChar w:fldCharType="end"/>
      </w:r>
    </w:p>
    <w:p w14:paraId="13312F44" w14:textId="084BB3C6" w:rsidR="00EC5500" w:rsidRDefault="00EC5500">
      <w:pPr>
        <w:pStyle w:val="TOC3"/>
        <w:rPr>
          <w:rFonts w:asciiTheme="minorHAnsi" w:eastAsiaTheme="minorEastAsia" w:hAnsiTheme="minorHAnsi" w:cstheme="minorBidi"/>
          <w:b w:val="0"/>
          <w:noProof/>
          <w:sz w:val="22"/>
          <w:szCs w:val="22"/>
          <w:lang w:val="en-CH" w:eastAsia="en-CH"/>
        </w:rPr>
      </w:pPr>
      <w:r>
        <w:rPr>
          <w:noProof/>
        </w:rPr>
        <w:t>10.5.1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_Toc68704559 \h </w:instrText>
      </w:r>
      <w:r>
        <w:rPr>
          <w:noProof/>
        </w:rPr>
      </w:r>
      <w:r>
        <w:rPr>
          <w:noProof/>
        </w:rPr>
        <w:fldChar w:fldCharType="separate"/>
      </w:r>
      <w:r w:rsidR="00480BAF">
        <w:rPr>
          <w:noProof/>
        </w:rPr>
        <w:t>13</w:t>
      </w:r>
      <w:r>
        <w:rPr>
          <w:noProof/>
        </w:rPr>
        <w:fldChar w:fldCharType="end"/>
      </w:r>
    </w:p>
    <w:p w14:paraId="60EEF561" w14:textId="35FB036C" w:rsidR="00EC5500" w:rsidRDefault="00EC5500">
      <w:pPr>
        <w:pStyle w:val="TOC3"/>
        <w:rPr>
          <w:rFonts w:asciiTheme="minorHAnsi" w:eastAsiaTheme="minorEastAsia" w:hAnsiTheme="minorHAnsi" w:cstheme="minorBidi"/>
          <w:b w:val="0"/>
          <w:noProof/>
          <w:sz w:val="22"/>
          <w:szCs w:val="22"/>
          <w:lang w:val="en-CH" w:eastAsia="en-CH"/>
        </w:rPr>
      </w:pPr>
      <w:r>
        <w:rPr>
          <w:noProof/>
        </w:rPr>
        <w:t>10.5.2</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_Toc68704560 \h </w:instrText>
      </w:r>
      <w:r>
        <w:rPr>
          <w:noProof/>
        </w:rPr>
      </w:r>
      <w:r>
        <w:rPr>
          <w:noProof/>
        </w:rPr>
        <w:fldChar w:fldCharType="separate"/>
      </w:r>
      <w:r w:rsidR="00480BAF">
        <w:rPr>
          <w:noProof/>
        </w:rPr>
        <w:t>13</w:t>
      </w:r>
      <w:r>
        <w:rPr>
          <w:noProof/>
        </w:rPr>
        <w:fldChar w:fldCharType="end"/>
      </w:r>
    </w:p>
    <w:p w14:paraId="4A48747C" w14:textId="31E2A5BC" w:rsidR="00EC5500" w:rsidRDefault="00EC5500">
      <w:pPr>
        <w:pStyle w:val="TOC3"/>
        <w:rPr>
          <w:rFonts w:asciiTheme="minorHAnsi" w:eastAsiaTheme="minorEastAsia" w:hAnsiTheme="minorHAnsi" w:cstheme="minorBidi"/>
          <w:b w:val="0"/>
          <w:noProof/>
          <w:sz w:val="22"/>
          <w:szCs w:val="22"/>
          <w:lang w:val="en-CH" w:eastAsia="en-CH"/>
        </w:rPr>
      </w:pPr>
      <w:r>
        <w:rPr>
          <w:noProof/>
        </w:rPr>
        <w:t>10.5.3</w:t>
      </w:r>
      <w:r>
        <w:rPr>
          <w:rFonts w:asciiTheme="minorHAnsi" w:eastAsiaTheme="minorEastAsia" w:hAnsiTheme="minorHAnsi" w:cstheme="minorBidi"/>
          <w:b w:val="0"/>
          <w:noProof/>
          <w:sz w:val="22"/>
          <w:szCs w:val="22"/>
          <w:lang w:val="en-CH" w:eastAsia="en-CH"/>
        </w:rPr>
        <w:tab/>
      </w:r>
      <w:r>
        <w:rPr>
          <w:noProof/>
        </w:rPr>
        <w:t xml:space="preserve">Specifying stop bit with </w:t>
      </w:r>
      <w:r w:rsidRPr="00D46FD5">
        <w:rPr>
          <w:rFonts w:ascii="Consolas" w:hAnsi="Consolas"/>
          <w:noProof/>
        </w:rPr>
        <w:t>read</w:t>
      </w:r>
      <w:r>
        <w:rPr>
          <w:noProof/>
        </w:rPr>
        <w:t xml:space="preserve"> and </w:t>
      </w:r>
      <w:r w:rsidRPr="00D46FD5">
        <w:rPr>
          <w:rFonts w:ascii="Consolas" w:hAnsi="Consolas"/>
          <w:noProof/>
        </w:rPr>
        <w:t>write</w:t>
      </w:r>
      <w:r>
        <w:rPr>
          <w:noProof/>
        </w:rPr>
        <w:t xml:space="preserve"> methods</w:t>
      </w:r>
      <w:r>
        <w:rPr>
          <w:noProof/>
        </w:rPr>
        <w:tab/>
      </w:r>
      <w:r>
        <w:rPr>
          <w:noProof/>
        </w:rPr>
        <w:fldChar w:fldCharType="begin"/>
      </w:r>
      <w:r>
        <w:rPr>
          <w:noProof/>
        </w:rPr>
        <w:instrText xml:space="preserve"> PAGEREF _Toc68704561 \h </w:instrText>
      </w:r>
      <w:r>
        <w:rPr>
          <w:noProof/>
        </w:rPr>
      </w:r>
      <w:r>
        <w:rPr>
          <w:noProof/>
        </w:rPr>
        <w:fldChar w:fldCharType="separate"/>
      </w:r>
      <w:r w:rsidR="00480BAF">
        <w:rPr>
          <w:noProof/>
        </w:rPr>
        <w:t>13</w:t>
      </w:r>
      <w:r>
        <w:rPr>
          <w:noProof/>
        </w:rPr>
        <w:fldChar w:fldCharType="end"/>
      </w:r>
    </w:p>
    <w:p w14:paraId="58A9A89D" w14:textId="2706E964" w:rsidR="00EC5500" w:rsidRDefault="00EC5500">
      <w:pPr>
        <w:pStyle w:val="TOC3"/>
        <w:rPr>
          <w:rFonts w:asciiTheme="minorHAnsi" w:eastAsiaTheme="minorEastAsia" w:hAnsiTheme="minorHAnsi" w:cstheme="minorBidi"/>
          <w:b w:val="0"/>
          <w:noProof/>
          <w:sz w:val="22"/>
          <w:szCs w:val="22"/>
          <w:lang w:val="en-CH" w:eastAsia="en-CH"/>
        </w:rPr>
      </w:pPr>
      <w:r>
        <w:rPr>
          <w:noProof/>
        </w:rPr>
        <w:t>10.5.4</w:t>
      </w:r>
      <w:r>
        <w:rPr>
          <w:rFonts w:asciiTheme="minorHAnsi" w:eastAsiaTheme="minorEastAsia" w:hAnsiTheme="minorHAnsi" w:cstheme="minorBidi"/>
          <w:b w:val="0"/>
          <w:noProof/>
          <w:sz w:val="22"/>
          <w:szCs w:val="22"/>
          <w:lang w:val="en-CH" w:eastAsia="en-CH"/>
        </w:rPr>
        <w:tab/>
      </w:r>
      <w:r>
        <w:rPr>
          <w:noProof/>
        </w:rPr>
        <w:t>Methods</w:t>
      </w:r>
      <w:r>
        <w:rPr>
          <w:noProof/>
        </w:rPr>
        <w:tab/>
      </w:r>
      <w:r>
        <w:rPr>
          <w:noProof/>
        </w:rPr>
        <w:fldChar w:fldCharType="begin"/>
      </w:r>
      <w:r>
        <w:rPr>
          <w:noProof/>
        </w:rPr>
        <w:instrText xml:space="preserve"> PAGEREF _Toc68704562 \h </w:instrText>
      </w:r>
      <w:r>
        <w:rPr>
          <w:noProof/>
        </w:rPr>
      </w:r>
      <w:r>
        <w:rPr>
          <w:noProof/>
        </w:rPr>
        <w:fldChar w:fldCharType="separate"/>
      </w:r>
      <w:r w:rsidR="00480BAF">
        <w:rPr>
          <w:noProof/>
        </w:rPr>
        <w:t>13</w:t>
      </w:r>
      <w:r>
        <w:rPr>
          <w:noProof/>
        </w:rPr>
        <w:fldChar w:fldCharType="end"/>
      </w:r>
    </w:p>
    <w:p w14:paraId="7FB67AA1" w14:textId="2AE1B83E" w:rsidR="00EC5500" w:rsidRDefault="00EC5500">
      <w:pPr>
        <w:pStyle w:val="TOC2"/>
        <w:rPr>
          <w:rFonts w:asciiTheme="minorHAnsi" w:eastAsiaTheme="minorEastAsia" w:hAnsiTheme="minorHAnsi" w:cstheme="minorBidi"/>
          <w:b w:val="0"/>
          <w:noProof/>
          <w:sz w:val="22"/>
          <w:szCs w:val="22"/>
          <w:lang w:val="en-CH" w:eastAsia="en-CH"/>
        </w:rPr>
      </w:pPr>
      <w:r>
        <w:rPr>
          <w:noProof/>
        </w:rPr>
        <w:t>10.6</w:t>
      </w:r>
      <w:r>
        <w:rPr>
          <w:rFonts w:asciiTheme="minorHAnsi" w:eastAsiaTheme="minorEastAsia" w:hAnsiTheme="minorHAnsi" w:cstheme="minorBidi"/>
          <w:b w:val="0"/>
          <w:noProof/>
          <w:sz w:val="22"/>
          <w:szCs w:val="22"/>
          <w:lang w:val="en-CH" w:eastAsia="en-CH"/>
        </w:rPr>
        <w:tab/>
      </w:r>
      <w:r>
        <w:rPr>
          <w:noProof/>
        </w:rPr>
        <w:t>System management bus (SMBus)</w:t>
      </w:r>
      <w:r>
        <w:rPr>
          <w:noProof/>
        </w:rPr>
        <w:tab/>
      </w:r>
      <w:r>
        <w:rPr>
          <w:noProof/>
        </w:rPr>
        <w:fldChar w:fldCharType="begin"/>
      </w:r>
      <w:r>
        <w:rPr>
          <w:noProof/>
        </w:rPr>
        <w:instrText xml:space="preserve"> PAGEREF _Toc68704563 \h </w:instrText>
      </w:r>
      <w:r>
        <w:rPr>
          <w:noProof/>
        </w:rPr>
      </w:r>
      <w:r>
        <w:rPr>
          <w:noProof/>
        </w:rPr>
        <w:fldChar w:fldCharType="separate"/>
      </w:r>
      <w:r w:rsidR="00480BAF">
        <w:rPr>
          <w:noProof/>
        </w:rPr>
        <w:t>14</w:t>
      </w:r>
      <w:r>
        <w:rPr>
          <w:noProof/>
        </w:rPr>
        <w:fldChar w:fldCharType="end"/>
      </w:r>
    </w:p>
    <w:p w14:paraId="168B6C66" w14:textId="5327D21D" w:rsidR="00EC5500" w:rsidRDefault="00EC5500">
      <w:pPr>
        <w:pStyle w:val="TOC3"/>
        <w:rPr>
          <w:rFonts w:asciiTheme="minorHAnsi" w:eastAsiaTheme="minorEastAsia" w:hAnsiTheme="minorHAnsi" w:cstheme="minorBidi"/>
          <w:b w:val="0"/>
          <w:noProof/>
          <w:sz w:val="22"/>
          <w:szCs w:val="22"/>
          <w:lang w:val="en-CH" w:eastAsia="en-CH"/>
        </w:rPr>
      </w:pPr>
      <w:r>
        <w:rPr>
          <w:noProof/>
        </w:rPr>
        <w:t>10.6.1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_Toc68704564 \h </w:instrText>
      </w:r>
      <w:r>
        <w:rPr>
          <w:noProof/>
        </w:rPr>
      </w:r>
      <w:r>
        <w:rPr>
          <w:noProof/>
        </w:rPr>
        <w:fldChar w:fldCharType="separate"/>
      </w:r>
      <w:r w:rsidR="00480BAF">
        <w:rPr>
          <w:noProof/>
        </w:rPr>
        <w:t>14</w:t>
      </w:r>
      <w:r>
        <w:rPr>
          <w:noProof/>
        </w:rPr>
        <w:fldChar w:fldCharType="end"/>
      </w:r>
    </w:p>
    <w:p w14:paraId="7DCA4CE8" w14:textId="5B3F8A1E" w:rsidR="00EC5500" w:rsidRDefault="00EC5500">
      <w:pPr>
        <w:pStyle w:val="TOC3"/>
        <w:rPr>
          <w:rFonts w:asciiTheme="minorHAnsi" w:eastAsiaTheme="minorEastAsia" w:hAnsiTheme="minorHAnsi" w:cstheme="minorBidi"/>
          <w:b w:val="0"/>
          <w:noProof/>
          <w:sz w:val="22"/>
          <w:szCs w:val="22"/>
          <w:lang w:val="en-CH" w:eastAsia="en-CH"/>
        </w:rPr>
      </w:pPr>
      <w:r>
        <w:rPr>
          <w:noProof/>
        </w:rPr>
        <w:t>10.6.2</w:t>
      </w:r>
      <w:r>
        <w:rPr>
          <w:rFonts w:asciiTheme="minorHAnsi" w:eastAsiaTheme="minorEastAsia" w:hAnsiTheme="minorHAnsi" w:cstheme="minorBidi"/>
          <w:b w:val="0"/>
          <w:noProof/>
          <w:sz w:val="22"/>
          <w:szCs w:val="22"/>
          <w:lang w:val="en-CH" w:eastAsia="en-CH"/>
        </w:rPr>
        <w:tab/>
      </w:r>
      <w:r>
        <w:rPr>
          <w:noProof/>
        </w:rPr>
        <w:t>Methods</w:t>
      </w:r>
      <w:r>
        <w:rPr>
          <w:noProof/>
        </w:rPr>
        <w:tab/>
      </w:r>
      <w:r>
        <w:rPr>
          <w:noProof/>
        </w:rPr>
        <w:fldChar w:fldCharType="begin"/>
      </w:r>
      <w:r>
        <w:rPr>
          <w:noProof/>
        </w:rPr>
        <w:instrText xml:space="preserve"> PAGEREF _Toc68704565 \h </w:instrText>
      </w:r>
      <w:r>
        <w:rPr>
          <w:noProof/>
        </w:rPr>
      </w:r>
      <w:r>
        <w:rPr>
          <w:noProof/>
        </w:rPr>
        <w:fldChar w:fldCharType="separate"/>
      </w:r>
      <w:r w:rsidR="00480BAF">
        <w:rPr>
          <w:noProof/>
        </w:rPr>
        <w:t>14</w:t>
      </w:r>
      <w:r>
        <w:rPr>
          <w:noProof/>
        </w:rPr>
        <w:fldChar w:fldCharType="end"/>
      </w:r>
    </w:p>
    <w:p w14:paraId="54F567E7" w14:textId="06EF7A79" w:rsidR="00EC5500" w:rsidRDefault="00EC5500">
      <w:pPr>
        <w:pStyle w:val="TOC2"/>
        <w:rPr>
          <w:rFonts w:asciiTheme="minorHAnsi" w:eastAsiaTheme="minorEastAsia" w:hAnsiTheme="minorHAnsi" w:cstheme="minorBidi"/>
          <w:b w:val="0"/>
          <w:noProof/>
          <w:sz w:val="22"/>
          <w:szCs w:val="22"/>
          <w:lang w:val="en-CH" w:eastAsia="en-CH"/>
        </w:rPr>
      </w:pPr>
      <w:r>
        <w:rPr>
          <w:noProof/>
        </w:rPr>
        <w:t>10.7</w:t>
      </w:r>
      <w:r>
        <w:rPr>
          <w:rFonts w:asciiTheme="minorHAnsi" w:eastAsiaTheme="minorEastAsia" w:hAnsiTheme="minorHAnsi" w:cstheme="minorBidi"/>
          <w:b w:val="0"/>
          <w:noProof/>
          <w:sz w:val="22"/>
          <w:szCs w:val="22"/>
          <w:lang w:val="en-CH" w:eastAsia="en-CH"/>
        </w:rPr>
        <w:tab/>
      </w:r>
      <w:r>
        <w:rPr>
          <w:noProof/>
        </w:rPr>
        <w:t>Serial</w:t>
      </w:r>
      <w:r>
        <w:rPr>
          <w:noProof/>
        </w:rPr>
        <w:tab/>
      </w:r>
      <w:r>
        <w:rPr>
          <w:noProof/>
        </w:rPr>
        <w:fldChar w:fldCharType="begin"/>
      </w:r>
      <w:r>
        <w:rPr>
          <w:noProof/>
        </w:rPr>
        <w:instrText xml:space="preserve"> PAGEREF _Toc68704566 \h </w:instrText>
      </w:r>
      <w:r>
        <w:rPr>
          <w:noProof/>
        </w:rPr>
      </w:r>
      <w:r>
        <w:rPr>
          <w:noProof/>
        </w:rPr>
        <w:fldChar w:fldCharType="separate"/>
      </w:r>
      <w:r w:rsidR="00480BAF">
        <w:rPr>
          <w:noProof/>
        </w:rPr>
        <w:t>15</w:t>
      </w:r>
      <w:r>
        <w:rPr>
          <w:noProof/>
        </w:rPr>
        <w:fldChar w:fldCharType="end"/>
      </w:r>
    </w:p>
    <w:p w14:paraId="659FDA10" w14:textId="507A42CD" w:rsidR="00EC5500" w:rsidRDefault="00EC5500">
      <w:pPr>
        <w:pStyle w:val="TOC3"/>
        <w:rPr>
          <w:rFonts w:asciiTheme="minorHAnsi" w:eastAsiaTheme="minorEastAsia" w:hAnsiTheme="minorHAnsi" w:cstheme="minorBidi"/>
          <w:b w:val="0"/>
          <w:noProof/>
          <w:sz w:val="22"/>
          <w:szCs w:val="22"/>
          <w:lang w:val="en-CH" w:eastAsia="en-CH"/>
        </w:rPr>
      </w:pPr>
      <w:r>
        <w:rPr>
          <w:noProof/>
        </w:rPr>
        <w:t>10.7.1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_Toc68704567 \h </w:instrText>
      </w:r>
      <w:r>
        <w:rPr>
          <w:noProof/>
        </w:rPr>
      </w:r>
      <w:r>
        <w:rPr>
          <w:noProof/>
        </w:rPr>
        <w:fldChar w:fldCharType="separate"/>
      </w:r>
      <w:r w:rsidR="00480BAF">
        <w:rPr>
          <w:noProof/>
        </w:rPr>
        <w:t>15</w:t>
      </w:r>
      <w:r>
        <w:rPr>
          <w:noProof/>
        </w:rPr>
        <w:fldChar w:fldCharType="end"/>
      </w:r>
    </w:p>
    <w:p w14:paraId="407D8D27" w14:textId="259804F9" w:rsidR="00EC5500" w:rsidRDefault="00EC5500">
      <w:pPr>
        <w:pStyle w:val="TOC3"/>
        <w:rPr>
          <w:rFonts w:asciiTheme="minorHAnsi" w:eastAsiaTheme="minorEastAsia" w:hAnsiTheme="minorHAnsi" w:cstheme="minorBidi"/>
          <w:b w:val="0"/>
          <w:noProof/>
          <w:sz w:val="22"/>
          <w:szCs w:val="22"/>
          <w:lang w:val="en-CH" w:eastAsia="en-CH"/>
        </w:rPr>
      </w:pPr>
      <w:r>
        <w:rPr>
          <w:noProof/>
        </w:rPr>
        <w:t>10.7.2</w:t>
      </w:r>
      <w:r>
        <w:rPr>
          <w:rFonts w:asciiTheme="minorHAnsi" w:eastAsiaTheme="minorEastAsia" w:hAnsiTheme="minorHAnsi" w:cstheme="minorBidi"/>
          <w:b w:val="0"/>
          <w:noProof/>
          <w:sz w:val="22"/>
          <w:szCs w:val="22"/>
          <w:lang w:val="en-CH" w:eastAsia="en-CH"/>
        </w:rPr>
        <w:tab/>
      </w:r>
      <w:r>
        <w:rPr>
          <w:noProof/>
        </w:rPr>
        <w:t>Methods</w:t>
      </w:r>
      <w:r>
        <w:rPr>
          <w:noProof/>
        </w:rPr>
        <w:tab/>
      </w:r>
      <w:r>
        <w:rPr>
          <w:noProof/>
        </w:rPr>
        <w:fldChar w:fldCharType="begin"/>
      </w:r>
      <w:r>
        <w:rPr>
          <w:noProof/>
        </w:rPr>
        <w:instrText xml:space="preserve"> PAGEREF _Toc68704568 \h </w:instrText>
      </w:r>
      <w:r>
        <w:rPr>
          <w:noProof/>
        </w:rPr>
      </w:r>
      <w:r>
        <w:rPr>
          <w:noProof/>
        </w:rPr>
        <w:fldChar w:fldCharType="separate"/>
      </w:r>
      <w:r w:rsidR="00480BAF">
        <w:rPr>
          <w:noProof/>
        </w:rPr>
        <w:t>15</w:t>
      </w:r>
      <w:r>
        <w:rPr>
          <w:noProof/>
        </w:rPr>
        <w:fldChar w:fldCharType="end"/>
      </w:r>
    </w:p>
    <w:p w14:paraId="2B9CD5E1" w14:textId="27B4B41D" w:rsidR="00EC5500" w:rsidRDefault="00EC5500">
      <w:pPr>
        <w:pStyle w:val="TOC3"/>
        <w:rPr>
          <w:rFonts w:asciiTheme="minorHAnsi" w:eastAsiaTheme="minorEastAsia" w:hAnsiTheme="minorHAnsi" w:cstheme="minorBidi"/>
          <w:b w:val="0"/>
          <w:noProof/>
          <w:sz w:val="22"/>
          <w:szCs w:val="22"/>
          <w:lang w:val="en-CH" w:eastAsia="en-CH"/>
        </w:rPr>
      </w:pPr>
      <w:r>
        <w:rPr>
          <w:noProof/>
        </w:rPr>
        <w:t>10.7.3</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_Toc68704569 \h </w:instrText>
      </w:r>
      <w:r>
        <w:rPr>
          <w:noProof/>
        </w:rPr>
      </w:r>
      <w:r>
        <w:rPr>
          <w:noProof/>
        </w:rPr>
        <w:fldChar w:fldCharType="separate"/>
      </w:r>
      <w:r w:rsidR="00480BAF">
        <w:rPr>
          <w:noProof/>
        </w:rPr>
        <w:t>16</w:t>
      </w:r>
      <w:r>
        <w:rPr>
          <w:noProof/>
        </w:rPr>
        <w:fldChar w:fldCharType="end"/>
      </w:r>
    </w:p>
    <w:p w14:paraId="3AC5E1DE" w14:textId="5D528C27" w:rsidR="00EC5500" w:rsidRDefault="00EC5500">
      <w:pPr>
        <w:pStyle w:val="TOC3"/>
        <w:rPr>
          <w:rFonts w:asciiTheme="minorHAnsi" w:eastAsiaTheme="minorEastAsia" w:hAnsiTheme="minorHAnsi" w:cstheme="minorBidi"/>
          <w:b w:val="0"/>
          <w:noProof/>
          <w:sz w:val="22"/>
          <w:szCs w:val="22"/>
          <w:lang w:val="en-CH" w:eastAsia="en-CH"/>
        </w:rPr>
      </w:pPr>
      <w:r>
        <w:rPr>
          <w:noProof/>
        </w:rPr>
        <w:t>10.7.4</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_Toc68704570 \h </w:instrText>
      </w:r>
      <w:r>
        <w:rPr>
          <w:noProof/>
        </w:rPr>
      </w:r>
      <w:r>
        <w:rPr>
          <w:noProof/>
        </w:rPr>
        <w:fldChar w:fldCharType="separate"/>
      </w:r>
      <w:r w:rsidR="00480BAF">
        <w:rPr>
          <w:noProof/>
        </w:rPr>
        <w:t>17</w:t>
      </w:r>
      <w:r>
        <w:rPr>
          <w:noProof/>
        </w:rPr>
        <w:fldChar w:fldCharType="end"/>
      </w:r>
    </w:p>
    <w:p w14:paraId="5476E647" w14:textId="63EB2353" w:rsidR="00EC5500" w:rsidRDefault="00EC5500">
      <w:pPr>
        <w:pStyle w:val="TOC2"/>
        <w:rPr>
          <w:rFonts w:asciiTheme="minorHAnsi" w:eastAsiaTheme="minorEastAsia" w:hAnsiTheme="minorHAnsi" w:cstheme="minorBidi"/>
          <w:b w:val="0"/>
          <w:noProof/>
          <w:sz w:val="22"/>
          <w:szCs w:val="22"/>
          <w:lang w:val="en-CH" w:eastAsia="en-CH"/>
        </w:rPr>
      </w:pPr>
      <w:r>
        <w:rPr>
          <w:noProof/>
        </w:rPr>
        <w:t>10.8</w:t>
      </w:r>
      <w:r>
        <w:rPr>
          <w:rFonts w:asciiTheme="minorHAnsi" w:eastAsiaTheme="minorEastAsia" w:hAnsiTheme="minorHAnsi" w:cstheme="minorBidi"/>
          <w:b w:val="0"/>
          <w:noProof/>
          <w:sz w:val="22"/>
          <w:szCs w:val="22"/>
          <w:lang w:val="en-CH" w:eastAsia="en-CH"/>
        </w:rPr>
        <w:tab/>
      </w:r>
      <w:r>
        <w:rPr>
          <w:noProof/>
        </w:rPr>
        <w:t>Serial Peripheral Interface (SPI)</w:t>
      </w:r>
      <w:r>
        <w:rPr>
          <w:noProof/>
        </w:rPr>
        <w:tab/>
      </w:r>
      <w:r>
        <w:rPr>
          <w:noProof/>
        </w:rPr>
        <w:fldChar w:fldCharType="begin"/>
      </w:r>
      <w:r>
        <w:rPr>
          <w:noProof/>
        </w:rPr>
        <w:instrText xml:space="preserve"> PAGEREF _Toc68704571 \h </w:instrText>
      </w:r>
      <w:r>
        <w:rPr>
          <w:noProof/>
        </w:rPr>
      </w:r>
      <w:r>
        <w:rPr>
          <w:noProof/>
        </w:rPr>
        <w:fldChar w:fldCharType="separate"/>
      </w:r>
      <w:r w:rsidR="00480BAF">
        <w:rPr>
          <w:noProof/>
        </w:rPr>
        <w:t>17</w:t>
      </w:r>
      <w:r>
        <w:rPr>
          <w:noProof/>
        </w:rPr>
        <w:fldChar w:fldCharType="end"/>
      </w:r>
    </w:p>
    <w:p w14:paraId="706D0975" w14:textId="6253EC67" w:rsidR="00EC5500" w:rsidRDefault="00EC5500">
      <w:pPr>
        <w:pStyle w:val="TOC3"/>
        <w:rPr>
          <w:rFonts w:asciiTheme="minorHAnsi" w:eastAsiaTheme="minorEastAsia" w:hAnsiTheme="minorHAnsi" w:cstheme="minorBidi"/>
          <w:b w:val="0"/>
          <w:noProof/>
          <w:sz w:val="22"/>
          <w:szCs w:val="22"/>
          <w:lang w:val="en-CH" w:eastAsia="en-CH"/>
        </w:rPr>
      </w:pPr>
      <w:r>
        <w:rPr>
          <w:noProof/>
        </w:rPr>
        <w:t>10.8.1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_Toc68704572 \h </w:instrText>
      </w:r>
      <w:r>
        <w:rPr>
          <w:noProof/>
        </w:rPr>
      </w:r>
      <w:r>
        <w:rPr>
          <w:noProof/>
        </w:rPr>
        <w:fldChar w:fldCharType="separate"/>
      </w:r>
      <w:r w:rsidR="00480BAF">
        <w:rPr>
          <w:noProof/>
        </w:rPr>
        <w:t>17</w:t>
      </w:r>
      <w:r>
        <w:rPr>
          <w:noProof/>
        </w:rPr>
        <w:fldChar w:fldCharType="end"/>
      </w:r>
    </w:p>
    <w:p w14:paraId="2210BB47" w14:textId="674A6481" w:rsidR="00EC5500" w:rsidRDefault="00EC5500">
      <w:pPr>
        <w:pStyle w:val="TOC3"/>
        <w:rPr>
          <w:rFonts w:asciiTheme="minorHAnsi" w:eastAsiaTheme="minorEastAsia" w:hAnsiTheme="minorHAnsi" w:cstheme="minorBidi"/>
          <w:b w:val="0"/>
          <w:noProof/>
          <w:sz w:val="22"/>
          <w:szCs w:val="22"/>
          <w:lang w:val="en-CH" w:eastAsia="en-CH"/>
        </w:rPr>
      </w:pPr>
      <w:r>
        <w:rPr>
          <w:noProof/>
        </w:rPr>
        <w:t>10.8.2</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_Toc68704573 \h </w:instrText>
      </w:r>
      <w:r>
        <w:rPr>
          <w:noProof/>
        </w:rPr>
      </w:r>
      <w:r>
        <w:rPr>
          <w:noProof/>
        </w:rPr>
        <w:fldChar w:fldCharType="separate"/>
      </w:r>
      <w:r w:rsidR="00480BAF">
        <w:rPr>
          <w:noProof/>
        </w:rPr>
        <w:t>17</w:t>
      </w:r>
      <w:r>
        <w:rPr>
          <w:noProof/>
        </w:rPr>
        <w:fldChar w:fldCharType="end"/>
      </w:r>
    </w:p>
    <w:p w14:paraId="76ED4A50" w14:textId="61869B6B" w:rsidR="00EC5500" w:rsidRDefault="00EC5500">
      <w:pPr>
        <w:pStyle w:val="TOC3"/>
        <w:rPr>
          <w:rFonts w:asciiTheme="minorHAnsi" w:eastAsiaTheme="minorEastAsia" w:hAnsiTheme="minorHAnsi" w:cstheme="minorBidi"/>
          <w:b w:val="0"/>
          <w:noProof/>
          <w:sz w:val="22"/>
          <w:szCs w:val="22"/>
          <w:lang w:val="en-CH" w:eastAsia="en-CH"/>
        </w:rPr>
      </w:pPr>
      <w:r>
        <w:rPr>
          <w:noProof/>
        </w:rPr>
        <w:t>10.8.3</w:t>
      </w:r>
      <w:r>
        <w:rPr>
          <w:rFonts w:asciiTheme="minorHAnsi" w:eastAsiaTheme="minorEastAsia" w:hAnsiTheme="minorHAnsi" w:cstheme="minorBidi"/>
          <w:b w:val="0"/>
          <w:noProof/>
          <w:sz w:val="22"/>
          <w:szCs w:val="22"/>
          <w:lang w:val="en-CH" w:eastAsia="en-CH"/>
        </w:rPr>
        <w:tab/>
      </w:r>
      <w:r>
        <w:rPr>
          <w:noProof/>
        </w:rPr>
        <w:t>Methods</w:t>
      </w:r>
      <w:r>
        <w:rPr>
          <w:noProof/>
        </w:rPr>
        <w:tab/>
      </w:r>
      <w:r>
        <w:rPr>
          <w:noProof/>
        </w:rPr>
        <w:fldChar w:fldCharType="begin"/>
      </w:r>
      <w:r>
        <w:rPr>
          <w:noProof/>
        </w:rPr>
        <w:instrText xml:space="preserve"> PAGEREF _Toc68704574 \h </w:instrText>
      </w:r>
      <w:r>
        <w:rPr>
          <w:noProof/>
        </w:rPr>
      </w:r>
      <w:r>
        <w:rPr>
          <w:noProof/>
        </w:rPr>
        <w:fldChar w:fldCharType="separate"/>
      </w:r>
      <w:r w:rsidR="00480BAF">
        <w:rPr>
          <w:noProof/>
        </w:rPr>
        <w:t>17</w:t>
      </w:r>
      <w:r>
        <w:rPr>
          <w:noProof/>
        </w:rPr>
        <w:fldChar w:fldCharType="end"/>
      </w:r>
    </w:p>
    <w:p w14:paraId="0848CFC2" w14:textId="589B4A68" w:rsidR="00EC5500" w:rsidRDefault="00EC5500">
      <w:pPr>
        <w:pStyle w:val="TOC2"/>
        <w:rPr>
          <w:rFonts w:asciiTheme="minorHAnsi" w:eastAsiaTheme="minorEastAsia" w:hAnsiTheme="minorHAnsi" w:cstheme="minorBidi"/>
          <w:b w:val="0"/>
          <w:noProof/>
          <w:sz w:val="22"/>
          <w:szCs w:val="22"/>
          <w:lang w:val="en-CH" w:eastAsia="en-CH"/>
        </w:rPr>
      </w:pPr>
      <w:r>
        <w:rPr>
          <w:noProof/>
        </w:rPr>
        <w:t>10.9</w:t>
      </w:r>
      <w:r>
        <w:rPr>
          <w:rFonts w:asciiTheme="minorHAnsi" w:eastAsiaTheme="minorEastAsia" w:hAnsiTheme="minorHAnsi" w:cstheme="minorBidi"/>
          <w:b w:val="0"/>
          <w:noProof/>
          <w:sz w:val="22"/>
          <w:szCs w:val="22"/>
          <w:lang w:val="en-CH" w:eastAsia="en-CH"/>
        </w:rPr>
        <w:tab/>
      </w:r>
      <w:r>
        <w:rPr>
          <w:noProof/>
        </w:rPr>
        <w:t>Pulse count</w:t>
      </w:r>
      <w:r>
        <w:rPr>
          <w:noProof/>
        </w:rPr>
        <w:tab/>
      </w:r>
      <w:r>
        <w:rPr>
          <w:noProof/>
        </w:rPr>
        <w:fldChar w:fldCharType="begin"/>
      </w:r>
      <w:r>
        <w:rPr>
          <w:noProof/>
        </w:rPr>
        <w:instrText xml:space="preserve"> PAGEREF _Toc68704575 \h </w:instrText>
      </w:r>
      <w:r>
        <w:rPr>
          <w:noProof/>
        </w:rPr>
      </w:r>
      <w:r>
        <w:rPr>
          <w:noProof/>
        </w:rPr>
        <w:fldChar w:fldCharType="separate"/>
      </w:r>
      <w:r w:rsidR="00480BAF">
        <w:rPr>
          <w:noProof/>
        </w:rPr>
        <w:t>18</w:t>
      </w:r>
      <w:r>
        <w:rPr>
          <w:noProof/>
        </w:rPr>
        <w:fldChar w:fldCharType="end"/>
      </w:r>
    </w:p>
    <w:p w14:paraId="6C570025" w14:textId="1AEF4D86" w:rsidR="00EC5500" w:rsidRDefault="00EC5500">
      <w:pPr>
        <w:pStyle w:val="TOC3"/>
        <w:rPr>
          <w:rFonts w:asciiTheme="minorHAnsi" w:eastAsiaTheme="minorEastAsia" w:hAnsiTheme="minorHAnsi" w:cstheme="minorBidi"/>
          <w:b w:val="0"/>
          <w:noProof/>
          <w:sz w:val="22"/>
          <w:szCs w:val="22"/>
          <w:lang w:val="en-CH" w:eastAsia="en-CH"/>
        </w:rPr>
      </w:pPr>
      <w:r>
        <w:rPr>
          <w:noProof/>
        </w:rPr>
        <w:t>10.9.1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_Toc68704576 \h </w:instrText>
      </w:r>
      <w:r>
        <w:rPr>
          <w:noProof/>
        </w:rPr>
      </w:r>
      <w:r>
        <w:rPr>
          <w:noProof/>
        </w:rPr>
        <w:fldChar w:fldCharType="separate"/>
      </w:r>
      <w:r w:rsidR="00480BAF">
        <w:rPr>
          <w:noProof/>
        </w:rPr>
        <w:t>18</w:t>
      </w:r>
      <w:r>
        <w:rPr>
          <w:noProof/>
        </w:rPr>
        <w:fldChar w:fldCharType="end"/>
      </w:r>
    </w:p>
    <w:p w14:paraId="60AD6DE5" w14:textId="17DDF36A" w:rsidR="00EC5500" w:rsidRDefault="00EC5500">
      <w:pPr>
        <w:pStyle w:val="TOC3"/>
        <w:rPr>
          <w:rFonts w:asciiTheme="minorHAnsi" w:eastAsiaTheme="minorEastAsia" w:hAnsiTheme="minorHAnsi" w:cstheme="minorBidi"/>
          <w:b w:val="0"/>
          <w:noProof/>
          <w:sz w:val="22"/>
          <w:szCs w:val="22"/>
          <w:lang w:val="en-CH" w:eastAsia="en-CH"/>
        </w:rPr>
      </w:pPr>
      <w:r>
        <w:rPr>
          <w:noProof/>
        </w:rPr>
        <w:t>10.9.2</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_Toc68704577 \h </w:instrText>
      </w:r>
      <w:r>
        <w:rPr>
          <w:noProof/>
        </w:rPr>
      </w:r>
      <w:r>
        <w:rPr>
          <w:noProof/>
        </w:rPr>
        <w:fldChar w:fldCharType="separate"/>
      </w:r>
      <w:r w:rsidR="00480BAF">
        <w:rPr>
          <w:noProof/>
        </w:rPr>
        <w:t>18</w:t>
      </w:r>
      <w:r>
        <w:rPr>
          <w:noProof/>
        </w:rPr>
        <w:fldChar w:fldCharType="end"/>
      </w:r>
    </w:p>
    <w:p w14:paraId="785DDE1A" w14:textId="1A3237A7" w:rsidR="00EC5500" w:rsidRDefault="00EC5500">
      <w:pPr>
        <w:pStyle w:val="TOC3"/>
        <w:rPr>
          <w:rFonts w:asciiTheme="minorHAnsi" w:eastAsiaTheme="minorEastAsia" w:hAnsiTheme="minorHAnsi" w:cstheme="minorBidi"/>
          <w:b w:val="0"/>
          <w:noProof/>
          <w:sz w:val="22"/>
          <w:szCs w:val="22"/>
          <w:lang w:val="en-CH" w:eastAsia="en-CH"/>
        </w:rPr>
      </w:pPr>
      <w:r>
        <w:rPr>
          <w:noProof/>
        </w:rPr>
        <w:t>10.9.3</w:t>
      </w:r>
      <w:r>
        <w:rPr>
          <w:rFonts w:asciiTheme="minorHAnsi" w:eastAsiaTheme="minorEastAsia" w:hAnsiTheme="minorHAnsi" w:cstheme="minorBidi"/>
          <w:b w:val="0"/>
          <w:noProof/>
          <w:sz w:val="22"/>
          <w:szCs w:val="22"/>
          <w:lang w:val="en-CH" w:eastAsia="en-CH"/>
        </w:rPr>
        <w:tab/>
      </w:r>
      <w:r>
        <w:rPr>
          <w:noProof/>
        </w:rPr>
        <w:t>Methods</w:t>
      </w:r>
      <w:r>
        <w:rPr>
          <w:noProof/>
        </w:rPr>
        <w:tab/>
      </w:r>
      <w:r>
        <w:rPr>
          <w:noProof/>
        </w:rPr>
        <w:fldChar w:fldCharType="begin"/>
      </w:r>
      <w:r>
        <w:rPr>
          <w:noProof/>
        </w:rPr>
        <w:instrText xml:space="preserve"> PAGEREF _Toc68704578 \h </w:instrText>
      </w:r>
      <w:r>
        <w:rPr>
          <w:noProof/>
        </w:rPr>
      </w:r>
      <w:r>
        <w:rPr>
          <w:noProof/>
        </w:rPr>
        <w:fldChar w:fldCharType="separate"/>
      </w:r>
      <w:r w:rsidR="00480BAF">
        <w:rPr>
          <w:noProof/>
        </w:rPr>
        <w:t>19</w:t>
      </w:r>
      <w:r>
        <w:rPr>
          <w:noProof/>
        </w:rPr>
        <w:fldChar w:fldCharType="end"/>
      </w:r>
    </w:p>
    <w:p w14:paraId="441E8B93" w14:textId="3EA49B87" w:rsidR="00EC5500" w:rsidRDefault="00EC5500">
      <w:pPr>
        <w:pStyle w:val="TOC3"/>
        <w:rPr>
          <w:rFonts w:asciiTheme="minorHAnsi" w:eastAsiaTheme="minorEastAsia" w:hAnsiTheme="minorHAnsi" w:cstheme="minorBidi"/>
          <w:b w:val="0"/>
          <w:noProof/>
          <w:sz w:val="22"/>
          <w:szCs w:val="22"/>
          <w:lang w:val="en-CH" w:eastAsia="en-CH"/>
        </w:rPr>
      </w:pPr>
      <w:r>
        <w:rPr>
          <w:noProof/>
        </w:rPr>
        <w:t>10.9.4</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_Toc68704579 \h </w:instrText>
      </w:r>
      <w:r>
        <w:rPr>
          <w:noProof/>
        </w:rPr>
      </w:r>
      <w:r>
        <w:rPr>
          <w:noProof/>
        </w:rPr>
        <w:fldChar w:fldCharType="separate"/>
      </w:r>
      <w:r w:rsidR="00480BAF">
        <w:rPr>
          <w:noProof/>
        </w:rPr>
        <w:t>19</w:t>
      </w:r>
      <w:r>
        <w:rPr>
          <w:noProof/>
        </w:rPr>
        <w:fldChar w:fldCharType="end"/>
      </w:r>
    </w:p>
    <w:p w14:paraId="62DD5141" w14:textId="38EBF161" w:rsidR="00EC5500" w:rsidRDefault="00EC5500">
      <w:pPr>
        <w:pStyle w:val="TOC2"/>
        <w:rPr>
          <w:rFonts w:asciiTheme="minorHAnsi" w:eastAsiaTheme="minorEastAsia" w:hAnsiTheme="minorHAnsi" w:cstheme="minorBidi"/>
          <w:b w:val="0"/>
          <w:noProof/>
          <w:sz w:val="22"/>
          <w:szCs w:val="22"/>
          <w:lang w:val="en-CH" w:eastAsia="en-CH"/>
        </w:rPr>
      </w:pPr>
      <w:r>
        <w:rPr>
          <w:noProof/>
        </w:rPr>
        <w:t>10.10</w:t>
      </w:r>
      <w:r>
        <w:rPr>
          <w:rFonts w:asciiTheme="minorHAnsi" w:eastAsiaTheme="minorEastAsia" w:hAnsiTheme="minorHAnsi" w:cstheme="minorBidi"/>
          <w:b w:val="0"/>
          <w:noProof/>
          <w:sz w:val="22"/>
          <w:szCs w:val="22"/>
          <w:lang w:val="en-CH" w:eastAsia="en-CH"/>
        </w:rPr>
        <w:tab/>
      </w:r>
      <w:r>
        <w:rPr>
          <w:noProof/>
        </w:rPr>
        <w:t>TCP socket</w:t>
      </w:r>
      <w:r>
        <w:rPr>
          <w:noProof/>
        </w:rPr>
        <w:tab/>
      </w:r>
      <w:r>
        <w:rPr>
          <w:noProof/>
        </w:rPr>
        <w:fldChar w:fldCharType="begin"/>
      </w:r>
      <w:r>
        <w:rPr>
          <w:noProof/>
        </w:rPr>
        <w:instrText xml:space="preserve"> PAGEREF _Toc68704580 \h </w:instrText>
      </w:r>
      <w:r>
        <w:rPr>
          <w:noProof/>
        </w:rPr>
      </w:r>
      <w:r>
        <w:rPr>
          <w:noProof/>
        </w:rPr>
        <w:fldChar w:fldCharType="separate"/>
      </w:r>
      <w:r w:rsidR="00480BAF">
        <w:rPr>
          <w:noProof/>
        </w:rPr>
        <w:t>19</w:t>
      </w:r>
      <w:r>
        <w:rPr>
          <w:noProof/>
        </w:rPr>
        <w:fldChar w:fldCharType="end"/>
      </w:r>
    </w:p>
    <w:p w14:paraId="5F83160F" w14:textId="34B70E63" w:rsidR="00EC5500" w:rsidRDefault="00EC5500">
      <w:pPr>
        <w:pStyle w:val="TOC3"/>
        <w:rPr>
          <w:rFonts w:asciiTheme="minorHAnsi" w:eastAsiaTheme="minorEastAsia" w:hAnsiTheme="minorHAnsi" w:cstheme="minorBidi"/>
          <w:b w:val="0"/>
          <w:noProof/>
          <w:sz w:val="22"/>
          <w:szCs w:val="22"/>
          <w:lang w:val="en-CH" w:eastAsia="en-CH"/>
        </w:rPr>
      </w:pPr>
      <w:r>
        <w:rPr>
          <w:noProof/>
        </w:rPr>
        <w:t>10.10.1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_Toc68704581 \h </w:instrText>
      </w:r>
      <w:r>
        <w:rPr>
          <w:noProof/>
        </w:rPr>
      </w:r>
      <w:r>
        <w:rPr>
          <w:noProof/>
        </w:rPr>
        <w:fldChar w:fldCharType="separate"/>
      </w:r>
      <w:r w:rsidR="00480BAF">
        <w:rPr>
          <w:noProof/>
        </w:rPr>
        <w:t>20</w:t>
      </w:r>
      <w:r>
        <w:rPr>
          <w:noProof/>
        </w:rPr>
        <w:fldChar w:fldCharType="end"/>
      </w:r>
    </w:p>
    <w:p w14:paraId="42F2296C" w14:textId="0C2FF6E8" w:rsidR="00EC5500" w:rsidRDefault="00EC5500">
      <w:pPr>
        <w:pStyle w:val="TOC3"/>
        <w:rPr>
          <w:rFonts w:asciiTheme="minorHAnsi" w:eastAsiaTheme="minorEastAsia" w:hAnsiTheme="minorHAnsi" w:cstheme="minorBidi"/>
          <w:b w:val="0"/>
          <w:noProof/>
          <w:sz w:val="22"/>
          <w:szCs w:val="22"/>
          <w:lang w:val="en-CH" w:eastAsia="en-CH"/>
        </w:rPr>
      </w:pPr>
      <w:r>
        <w:rPr>
          <w:noProof/>
        </w:rPr>
        <w:t>10.10.2</w:t>
      </w:r>
      <w:r>
        <w:rPr>
          <w:rFonts w:asciiTheme="minorHAnsi" w:eastAsiaTheme="minorEastAsia" w:hAnsiTheme="minorHAnsi" w:cstheme="minorBidi"/>
          <w:b w:val="0"/>
          <w:noProof/>
          <w:sz w:val="22"/>
          <w:szCs w:val="22"/>
          <w:lang w:val="en-CH" w:eastAsia="en-CH"/>
        </w:rPr>
        <w:tab/>
      </w:r>
      <w:r>
        <w:rPr>
          <w:noProof/>
        </w:rPr>
        <w:t>Methods</w:t>
      </w:r>
      <w:r>
        <w:rPr>
          <w:noProof/>
        </w:rPr>
        <w:tab/>
      </w:r>
      <w:r>
        <w:rPr>
          <w:noProof/>
        </w:rPr>
        <w:fldChar w:fldCharType="begin"/>
      </w:r>
      <w:r>
        <w:rPr>
          <w:noProof/>
        </w:rPr>
        <w:instrText xml:space="preserve"> PAGEREF _Toc68704582 \h </w:instrText>
      </w:r>
      <w:r>
        <w:rPr>
          <w:noProof/>
        </w:rPr>
      </w:r>
      <w:r>
        <w:rPr>
          <w:noProof/>
        </w:rPr>
        <w:fldChar w:fldCharType="separate"/>
      </w:r>
      <w:r w:rsidR="00480BAF">
        <w:rPr>
          <w:noProof/>
        </w:rPr>
        <w:t>20</w:t>
      </w:r>
      <w:r>
        <w:rPr>
          <w:noProof/>
        </w:rPr>
        <w:fldChar w:fldCharType="end"/>
      </w:r>
    </w:p>
    <w:p w14:paraId="5F2BE442" w14:textId="0C60B941" w:rsidR="00EC5500" w:rsidRDefault="00EC5500">
      <w:pPr>
        <w:pStyle w:val="TOC3"/>
        <w:rPr>
          <w:rFonts w:asciiTheme="minorHAnsi" w:eastAsiaTheme="minorEastAsia" w:hAnsiTheme="minorHAnsi" w:cstheme="minorBidi"/>
          <w:b w:val="0"/>
          <w:noProof/>
          <w:sz w:val="22"/>
          <w:szCs w:val="22"/>
          <w:lang w:val="en-CH" w:eastAsia="en-CH"/>
        </w:rPr>
      </w:pPr>
      <w:r>
        <w:rPr>
          <w:noProof/>
        </w:rPr>
        <w:t>10.10.3</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_Toc68704583 \h </w:instrText>
      </w:r>
      <w:r>
        <w:rPr>
          <w:noProof/>
        </w:rPr>
      </w:r>
      <w:r>
        <w:rPr>
          <w:noProof/>
        </w:rPr>
        <w:fldChar w:fldCharType="separate"/>
      </w:r>
      <w:r w:rsidR="00480BAF">
        <w:rPr>
          <w:noProof/>
        </w:rPr>
        <w:t>21</w:t>
      </w:r>
      <w:r>
        <w:rPr>
          <w:noProof/>
        </w:rPr>
        <w:fldChar w:fldCharType="end"/>
      </w:r>
    </w:p>
    <w:p w14:paraId="31E09184" w14:textId="6F1ECB0B" w:rsidR="00EC5500" w:rsidRDefault="00EC5500">
      <w:pPr>
        <w:pStyle w:val="TOC3"/>
        <w:rPr>
          <w:rFonts w:asciiTheme="minorHAnsi" w:eastAsiaTheme="minorEastAsia" w:hAnsiTheme="minorHAnsi" w:cstheme="minorBidi"/>
          <w:b w:val="0"/>
          <w:noProof/>
          <w:sz w:val="22"/>
          <w:szCs w:val="22"/>
          <w:lang w:val="en-CH" w:eastAsia="en-CH"/>
        </w:rPr>
      </w:pPr>
      <w:r>
        <w:rPr>
          <w:noProof/>
        </w:rPr>
        <w:t>10.10.4</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_Toc68704584 \h </w:instrText>
      </w:r>
      <w:r>
        <w:rPr>
          <w:noProof/>
        </w:rPr>
      </w:r>
      <w:r>
        <w:rPr>
          <w:noProof/>
        </w:rPr>
        <w:fldChar w:fldCharType="separate"/>
      </w:r>
      <w:r w:rsidR="00480BAF">
        <w:rPr>
          <w:noProof/>
        </w:rPr>
        <w:t>21</w:t>
      </w:r>
      <w:r>
        <w:rPr>
          <w:noProof/>
        </w:rPr>
        <w:fldChar w:fldCharType="end"/>
      </w:r>
    </w:p>
    <w:p w14:paraId="0F3B511E" w14:textId="076B5D14" w:rsidR="00EC5500" w:rsidRDefault="00EC5500">
      <w:pPr>
        <w:pStyle w:val="TOC2"/>
        <w:rPr>
          <w:rFonts w:asciiTheme="minorHAnsi" w:eastAsiaTheme="minorEastAsia" w:hAnsiTheme="minorHAnsi" w:cstheme="minorBidi"/>
          <w:b w:val="0"/>
          <w:noProof/>
          <w:sz w:val="22"/>
          <w:szCs w:val="22"/>
          <w:lang w:val="en-CH" w:eastAsia="en-CH"/>
        </w:rPr>
      </w:pPr>
      <w:r>
        <w:rPr>
          <w:noProof/>
        </w:rPr>
        <w:t>10.11</w:t>
      </w:r>
      <w:r>
        <w:rPr>
          <w:rFonts w:asciiTheme="minorHAnsi" w:eastAsiaTheme="minorEastAsia" w:hAnsiTheme="minorHAnsi" w:cstheme="minorBidi"/>
          <w:b w:val="0"/>
          <w:noProof/>
          <w:sz w:val="22"/>
          <w:szCs w:val="22"/>
          <w:lang w:val="en-CH" w:eastAsia="en-CH"/>
        </w:rPr>
        <w:tab/>
      </w:r>
      <w:r>
        <w:rPr>
          <w:noProof/>
        </w:rPr>
        <w:t>TCP listener socket</w:t>
      </w:r>
      <w:r>
        <w:rPr>
          <w:noProof/>
        </w:rPr>
        <w:tab/>
      </w:r>
      <w:r>
        <w:rPr>
          <w:noProof/>
        </w:rPr>
        <w:fldChar w:fldCharType="begin"/>
      </w:r>
      <w:r>
        <w:rPr>
          <w:noProof/>
        </w:rPr>
        <w:instrText xml:space="preserve"> PAGEREF _Toc68704585 \h </w:instrText>
      </w:r>
      <w:r>
        <w:rPr>
          <w:noProof/>
        </w:rPr>
      </w:r>
      <w:r>
        <w:rPr>
          <w:noProof/>
        </w:rPr>
        <w:fldChar w:fldCharType="separate"/>
      </w:r>
      <w:r w:rsidR="00480BAF">
        <w:rPr>
          <w:noProof/>
        </w:rPr>
        <w:t>21</w:t>
      </w:r>
      <w:r>
        <w:rPr>
          <w:noProof/>
        </w:rPr>
        <w:fldChar w:fldCharType="end"/>
      </w:r>
    </w:p>
    <w:p w14:paraId="71A3AF68" w14:textId="3D6C2323" w:rsidR="00EC5500" w:rsidRDefault="00EC5500">
      <w:pPr>
        <w:pStyle w:val="TOC3"/>
        <w:rPr>
          <w:rFonts w:asciiTheme="minorHAnsi" w:eastAsiaTheme="minorEastAsia" w:hAnsiTheme="minorHAnsi" w:cstheme="minorBidi"/>
          <w:b w:val="0"/>
          <w:noProof/>
          <w:sz w:val="22"/>
          <w:szCs w:val="22"/>
          <w:lang w:val="en-CH" w:eastAsia="en-CH"/>
        </w:rPr>
      </w:pPr>
      <w:r>
        <w:rPr>
          <w:noProof/>
        </w:rPr>
        <w:t>10.11.1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_Toc68704586 \h </w:instrText>
      </w:r>
      <w:r>
        <w:rPr>
          <w:noProof/>
        </w:rPr>
      </w:r>
      <w:r>
        <w:rPr>
          <w:noProof/>
        </w:rPr>
        <w:fldChar w:fldCharType="separate"/>
      </w:r>
      <w:r w:rsidR="00480BAF">
        <w:rPr>
          <w:noProof/>
        </w:rPr>
        <w:t>21</w:t>
      </w:r>
      <w:r>
        <w:rPr>
          <w:noProof/>
        </w:rPr>
        <w:fldChar w:fldCharType="end"/>
      </w:r>
    </w:p>
    <w:p w14:paraId="2F8D1BDF" w14:textId="4C093782" w:rsidR="00EC5500" w:rsidRDefault="00EC5500">
      <w:pPr>
        <w:pStyle w:val="TOC3"/>
        <w:rPr>
          <w:rFonts w:asciiTheme="minorHAnsi" w:eastAsiaTheme="minorEastAsia" w:hAnsiTheme="minorHAnsi" w:cstheme="minorBidi"/>
          <w:b w:val="0"/>
          <w:noProof/>
          <w:sz w:val="22"/>
          <w:szCs w:val="22"/>
          <w:lang w:val="en-CH" w:eastAsia="en-CH"/>
        </w:rPr>
      </w:pPr>
      <w:r>
        <w:rPr>
          <w:noProof/>
        </w:rPr>
        <w:t>10.11.2</w:t>
      </w:r>
      <w:r>
        <w:rPr>
          <w:rFonts w:asciiTheme="minorHAnsi" w:eastAsiaTheme="minorEastAsia" w:hAnsiTheme="minorHAnsi" w:cstheme="minorBidi"/>
          <w:b w:val="0"/>
          <w:noProof/>
          <w:sz w:val="22"/>
          <w:szCs w:val="22"/>
          <w:lang w:val="en-CH" w:eastAsia="en-CH"/>
        </w:rPr>
        <w:tab/>
      </w:r>
      <w:r>
        <w:rPr>
          <w:noProof/>
        </w:rPr>
        <w:t>Methods</w:t>
      </w:r>
      <w:r>
        <w:rPr>
          <w:noProof/>
        </w:rPr>
        <w:tab/>
      </w:r>
      <w:r>
        <w:rPr>
          <w:noProof/>
        </w:rPr>
        <w:fldChar w:fldCharType="begin"/>
      </w:r>
      <w:r>
        <w:rPr>
          <w:noProof/>
        </w:rPr>
        <w:instrText xml:space="preserve"> PAGEREF _Toc68704587 \h </w:instrText>
      </w:r>
      <w:r>
        <w:rPr>
          <w:noProof/>
        </w:rPr>
      </w:r>
      <w:r>
        <w:rPr>
          <w:noProof/>
        </w:rPr>
        <w:fldChar w:fldCharType="separate"/>
      </w:r>
      <w:r w:rsidR="00480BAF">
        <w:rPr>
          <w:noProof/>
        </w:rPr>
        <w:t>21</w:t>
      </w:r>
      <w:r>
        <w:rPr>
          <w:noProof/>
        </w:rPr>
        <w:fldChar w:fldCharType="end"/>
      </w:r>
    </w:p>
    <w:p w14:paraId="537313DA" w14:textId="4E31D79A" w:rsidR="00EC5500" w:rsidRDefault="00EC5500">
      <w:pPr>
        <w:pStyle w:val="TOC3"/>
        <w:rPr>
          <w:rFonts w:asciiTheme="minorHAnsi" w:eastAsiaTheme="minorEastAsia" w:hAnsiTheme="minorHAnsi" w:cstheme="minorBidi"/>
          <w:b w:val="0"/>
          <w:noProof/>
          <w:sz w:val="22"/>
          <w:szCs w:val="22"/>
          <w:lang w:val="en-CH" w:eastAsia="en-CH"/>
        </w:rPr>
      </w:pPr>
      <w:r>
        <w:rPr>
          <w:noProof/>
        </w:rPr>
        <w:t>10.11.3</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_Toc68704588 \h </w:instrText>
      </w:r>
      <w:r>
        <w:rPr>
          <w:noProof/>
        </w:rPr>
      </w:r>
      <w:r>
        <w:rPr>
          <w:noProof/>
        </w:rPr>
        <w:fldChar w:fldCharType="separate"/>
      </w:r>
      <w:r w:rsidR="00480BAF">
        <w:rPr>
          <w:noProof/>
        </w:rPr>
        <w:t>22</w:t>
      </w:r>
      <w:r>
        <w:rPr>
          <w:noProof/>
        </w:rPr>
        <w:fldChar w:fldCharType="end"/>
      </w:r>
    </w:p>
    <w:p w14:paraId="00CD63DF" w14:textId="6933F6CE" w:rsidR="00EC5500" w:rsidRDefault="00EC5500">
      <w:pPr>
        <w:pStyle w:val="TOC3"/>
        <w:rPr>
          <w:rFonts w:asciiTheme="minorHAnsi" w:eastAsiaTheme="minorEastAsia" w:hAnsiTheme="minorHAnsi" w:cstheme="minorBidi"/>
          <w:b w:val="0"/>
          <w:noProof/>
          <w:sz w:val="22"/>
          <w:szCs w:val="22"/>
          <w:lang w:val="en-CH" w:eastAsia="en-CH"/>
        </w:rPr>
      </w:pPr>
      <w:r>
        <w:rPr>
          <w:noProof/>
        </w:rPr>
        <w:t>10.11.4</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_Toc68704589 \h </w:instrText>
      </w:r>
      <w:r>
        <w:rPr>
          <w:noProof/>
        </w:rPr>
      </w:r>
      <w:r>
        <w:rPr>
          <w:noProof/>
        </w:rPr>
        <w:fldChar w:fldCharType="separate"/>
      </w:r>
      <w:r w:rsidR="00480BAF">
        <w:rPr>
          <w:noProof/>
        </w:rPr>
        <w:t>22</w:t>
      </w:r>
      <w:r>
        <w:rPr>
          <w:noProof/>
        </w:rPr>
        <w:fldChar w:fldCharType="end"/>
      </w:r>
    </w:p>
    <w:p w14:paraId="627D1509" w14:textId="7C9C84A6" w:rsidR="00EC5500" w:rsidRDefault="00EC5500">
      <w:pPr>
        <w:pStyle w:val="TOC2"/>
        <w:rPr>
          <w:rFonts w:asciiTheme="minorHAnsi" w:eastAsiaTheme="minorEastAsia" w:hAnsiTheme="minorHAnsi" w:cstheme="minorBidi"/>
          <w:b w:val="0"/>
          <w:noProof/>
          <w:sz w:val="22"/>
          <w:szCs w:val="22"/>
          <w:lang w:val="en-CH" w:eastAsia="en-CH"/>
        </w:rPr>
      </w:pPr>
      <w:r>
        <w:rPr>
          <w:noProof/>
        </w:rPr>
        <w:t>10.12</w:t>
      </w:r>
      <w:r>
        <w:rPr>
          <w:rFonts w:asciiTheme="minorHAnsi" w:eastAsiaTheme="minorEastAsia" w:hAnsiTheme="minorHAnsi" w:cstheme="minorBidi"/>
          <w:b w:val="0"/>
          <w:noProof/>
          <w:sz w:val="22"/>
          <w:szCs w:val="22"/>
          <w:lang w:val="en-CH" w:eastAsia="en-CH"/>
        </w:rPr>
        <w:tab/>
      </w:r>
      <w:r>
        <w:rPr>
          <w:noProof/>
        </w:rPr>
        <w:t>UDP socket</w:t>
      </w:r>
      <w:r>
        <w:rPr>
          <w:noProof/>
        </w:rPr>
        <w:tab/>
      </w:r>
      <w:r>
        <w:rPr>
          <w:noProof/>
        </w:rPr>
        <w:fldChar w:fldCharType="begin"/>
      </w:r>
      <w:r>
        <w:rPr>
          <w:noProof/>
        </w:rPr>
        <w:instrText xml:space="preserve"> PAGEREF _Toc68704590 \h </w:instrText>
      </w:r>
      <w:r>
        <w:rPr>
          <w:noProof/>
        </w:rPr>
      </w:r>
      <w:r>
        <w:rPr>
          <w:noProof/>
        </w:rPr>
        <w:fldChar w:fldCharType="separate"/>
      </w:r>
      <w:r w:rsidR="00480BAF">
        <w:rPr>
          <w:noProof/>
        </w:rPr>
        <w:t>22</w:t>
      </w:r>
      <w:r>
        <w:rPr>
          <w:noProof/>
        </w:rPr>
        <w:fldChar w:fldCharType="end"/>
      </w:r>
    </w:p>
    <w:p w14:paraId="739CEEDB" w14:textId="75132CA5" w:rsidR="00EC5500" w:rsidRDefault="00EC5500">
      <w:pPr>
        <w:pStyle w:val="TOC3"/>
        <w:rPr>
          <w:rFonts w:asciiTheme="minorHAnsi" w:eastAsiaTheme="minorEastAsia" w:hAnsiTheme="minorHAnsi" w:cstheme="minorBidi"/>
          <w:b w:val="0"/>
          <w:noProof/>
          <w:sz w:val="22"/>
          <w:szCs w:val="22"/>
          <w:lang w:val="en-CH" w:eastAsia="en-CH"/>
        </w:rPr>
      </w:pPr>
      <w:r>
        <w:rPr>
          <w:noProof/>
        </w:rPr>
        <w:t>10.12.1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_Toc68704591 \h </w:instrText>
      </w:r>
      <w:r>
        <w:rPr>
          <w:noProof/>
        </w:rPr>
      </w:r>
      <w:r>
        <w:rPr>
          <w:noProof/>
        </w:rPr>
        <w:fldChar w:fldCharType="separate"/>
      </w:r>
      <w:r w:rsidR="00480BAF">
        <w:rPr>
          <w:noProof/>
        </w:rPr>
        <w:t>22</w:t>
      </w:r>
      <w:r>
        <w:rPr>
          <w:noProof/>
        </w:rPr>
        <w:fldChar w:fldCharType="end"/>
      </w:r>
    </w:p>
    <w:p w14:paraId="66844523" w14:textId="79D550A2" w:rsidR="00EC5500" w:rsidRDefault="00EC5500">
      <w:pPr>
        <w:pStyle w:val="TOC3"/>
        <w:rPr>
          <w:rFonts w:asciiTheme="minorHAnsi" w:eastAsiaTheme="minorEastAsia" w:hAnsiTheme="minorHAnsi" w:cstheme="minorBidi"/>
          <w:b w:val="0"/>
          <w:noProof/>
          <w:sz w:val="22"/>
          <w:szCs w:val="22"/>
          <w:lang w:val="en-CH" w:eastAsia="en-CH"/>
        </w:rPr>
      </w:pPr>
      <w:r>
        <w:rPr>
          <w:noProof/>
        </w:rPr>
        <w:t>10.12.2</w:t>
      </w:r>
      <w:r>
        <w:rPr>
          <w:rFonts w:asciiTheme="minorHAnsi" w:eastAsiaTheme="minorEastAsia" w:hAnsiTheme="minorHAnsi" w:cstheme="minorBidi"/>
          <w:b w:val="0"/>
          <w:noProof/>
          <w:sz w:val="22"/>
          <w:szCs w:val="22"/>
          <w:lang w:val="en-CH" w:eastAsia="en-CH"/>
        </w:rPr>
        <w:tab/>
      </w:r>
      <w:r>
        <w:rPr>
          <w:noProof/>
        </w:rPr>
        <w:t>Methods</w:t>
      </w:r>
      <w:r>
        <w:rPr>
          <w:noProof/>
        </w:rPr>
        <w:tab/>
      </w:r>
      <w:r>
        <w:rPr>
          <w:noProof/>
        </w:rPr>
        <w:fldChar w:fldCharType="begin"/>
      </w:r>
      <w:r>
        <w:rPr>
          <w:noProof/>
        </w:rPr>
        <w:instrText xml:space="preserve"> PAGEREF _Toc68704592 \h </w:instrText>
      </w:r>
      <w:r>
        <w:rPr>
          <w:noProof/>
        </w:rPr>
      </w:r>
      <w:r>
        <w:rPr>
          <w:noProof/>
        </w:rPr>
        <w:fldChar w:fldCharType="separate"/>
      </w:r>
      <w:r w:rsidR="00480BAF">
        <w:rPr>
          <w:noProof/>
        </w:rPr>
        <w:t>22</w:t>
      </w:r>
      <w:r>
        <w:rPr>
          <w:noProof/>
        </w:rPr>
        <w:fldChar w:fldCharType="end"/>
      </w:r>
    </w:p>
    <w:p w14:paraId="7B5D3A09" w14:textId="5658F2B1" w:rsidR="00EC5500" w:rsidRDefault="00EC5500">
      <w:pPr>
        <w:pStyle w:val="TOC3"/>
        <w:rPr>
          <w:rFonts w:asciiTheme="minorHAnsi" w:eastAsiaTheme="minorEastAsia" w:hAnsiTheme="minorHAnsi" w:cstheme="minorBidi"/>
          <w:b w:val="0"/>
          <w:noProof/>
          <w:sz w:val="22"/>
          <w:szCs w:val="22"/>
          <w:lang w:val="en-CH" w:eastAsia="en-CH"/>
        </w:rPr>
      </w:pPr>
      <w:r>
        <w:rPr>
          <w:noProof/>
        </w:rPr>
        <w:t>10.12.3</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_Toc68704593 \h </w:instrText>
      </w:r>
      <w:r>
        <w:rPr>
          <w:noProof/>
        </w:rPr>
      </w:r>
      <w:r>
        <w:rPr>
          <w:noProof/>
        </w:rPr>
        <w:fldChar w:fldCharType="separate"/>
      </w:r>
      <w:r w:rsidR="00480BAF">
        <w:rPr>
          <w:noProof/>
        </w:rPr>
        <w:t>23</w:t>
      </w:r>
      <w:r>
        <w:rPr>
          <w:noProof/>
        </w:rPr>
        <w:fldChar w:fldCharType="end"/>
      </w:r>
    </w:p>
    <w:p w14:paraId="428861CE" w14:textId="56AFA6C6" w:rsidR="00EC5500" w:rsidRDefault="00EC5500">
      <w:pPr>
        <w:pStyle w:val="TOC3"/>
        <w:rPr>
          <w:rFonts w:asciiTheme="minorHAnsi" w:eastAsiaTheme="minorEastAsia" w:hAnsiTheme="minorHAnsi" w:cstheme="minorBidi"/>
          <w:b w:val="0"/>
          <w:noProof/>
          <w:sz w:val="22"/>
          <w:szCs w:val="22"/>
          <w:lang w:val="en-CH" w:eastAsia="en-CH"/>
        </w:rPr>
      </w:pPr>
      <w:r>
        <w:rPr>
          <w:noProof/>
        </w:rPr>
        <w:t>10.12.4</w:t>
      </w:r>
      <w:r>
        <w:rPr>
          <w:rFonts w:asciiTheme="minorHAnsi" w:eastAsiaTheme="minorEastAsia" w:hAnsiTheme="minorHAnsi" w:cstheme="minorBidi"/>
          <w:b w:val="0"/>
          <w:noProof/>
          <w:sz w:val="22"/>
          <w:szCs w:val="22"/>
          <w:lang w:val="en-CH" w:eastAsia="en-CH"/>
        </w:rPr>
        <w:tab/>
      </w:r>
      <w:r>
        <w:rPr>
          <w:noProof/>
        </w:rPr>
        <w:t>Data format</w:t>
      </w:r>
      <w:r>
        <w:rPr>
          <w:noProof/>
        </w:rPr>
        <w:tab/>
      </w:r>
      <w:r>
        <w:rPr>
          <w:noProof/>
        </w:rPr>
        <w:fldChar w:fldCharType="begin"/>
      </w:r>
      <w:r>
        <w:rPr>
          <w:noProof/>
        </w:rPr>
        <w:instrText xml:space="preserve"> PAGEREF _Toc68704594 \h </w:instrText>
      </w:r>
      <w:r>
        <w:rPr>
          <w:noProof/>
        </w:rPr>
      </w:r>
      <w:r>
        <w:rPr>
          <w:noProof/>
        </w:rPr>
        <w:fldChar w:fldCharType="separate"/>
      </w:r>
      <w:r w:rsidR="00480BAF">
        <w:rPr>
          <w:noProof/>
        </w:rPr>
        <w:t>23</w:t>
      </w:r>
      <w:r>
        <w:rPr>
          <w:noProof/>
        </w:rPr>
        <w:fldChar w:fldCharType="end"/>
      </w:r>
    </w:p>
    <w:p w14:paraId="051D0377" w14:textId="61255A7C" w:rsidR="00EC5500" w:rsidRDefault="00EC5500">
      <w:pPr>
        <w:pStyle w:val="TOC1"/>
        <w:rPr>
          <w:rFonts w:asciiTheme="minorHAnsi" w:eastAsiaTheme="minorEastAsia" w:hAnsiTheme="minorHAnsi" w:cstheme="minorBidi"/>
          <w:b w:val="0"/>
          <w:noProof/>
          <w:sz w:val="22"/>
          <w:szCs w:val="22"/>
          <w:lang w:val="en-CH" w:eastAsia="en-CH"/>
        </w:rPr>
      </w:pPr>
      <w:r>
        <w:rPr>
          <w:noProof/>
        </w:rPr>
        <w:t>11</w:t>
      </w:r>
      <w:r>
        <w:rPr>
          <w:rFonts w:asciiTheme="minorHAnsi" w:eastAsiaTheme="minorEastAsia" w:hAnsiTheme="minorHAnsi" w:cstheme="minorBidi"/>
          <w:b w:val="0"/>
          <w:noProof/>
          <w:sz w:val="22"/>
          <w:szCs w:val="22"/>
          <w:lang w:val="en-CH" w:eastAsia="en-CH"/>
        </w:rPr>
        <w:tab/>
      </w:r>
      <w:r>
        <w:rPr>
          <w:noProof/>
        </w:rPr>
        <w:t>IO Provider Class Pattern</w:t>
      </w:r>
      <w:r>
        <w:rPr>
          <w:noProof/>
        </w:rPr>
        <w:tab/>
      </w:r>
      <w:r>
        <w:rPr>
          <w:noProof/>
        </w:rPr>
        <w:fldChar w:fldCharType="begin"/>
      </w:r>
      <w:r>
        <w:rPr>
          <w:noProof/>
        </w:rPr>
        <w:instrText xml:space="preserve"> PAGEREF _Toc68704595 \h </w:instrText>
      </w:r>
      <w:r>
        <w:rPr>
          <w:noProof/>
        </w:rPr>
      </w:r>
      <w:r>
        <w:rPr>
          <w:noProof/>
        </w:rPr>
        <w:fldChar w:fldCharType="separate"/>
      </w:r>
      <w:r w:rsidR="00480BAF">
        <w:rPr>
          <w:noProof/>
        </w:rPr>
        <w:t>23</w:t>
      </w:r>
      <w:r>
        <w:rPr>
          <w:noProof/>
        </w:rPr>
        <w:fldChar w:fldCharType="end"/>
      </w:r>
    </w:p>
    <w:p w14:paraId="451AA7B9" w14:textId="24B85C54" w:rsidR="00EC5500" w:rsidRDefault="00EC5500">
      <w:pPr>
        <w:pStyle w:val="TOC2"/>
        <w:rPr>
          <w:rFonts w:asciiTheme="minorHAnsi" w:eastAsiaTheme="minorEastAsia" w:hAnsiTheme="minorHAnsi" w:cstheme="minorBidi"/>
          <w:b w:val="0"/>
          <w:noProof/>
          <w:sz w:val="22"/>
          <w:szCs w:val="22"/>
          <w:lang w:val="en-CH" w:eastAsia="en-CH"/>
        </w:rPr>
      </w:pPr>
      <w:r>
        <w:rPr>
          <w:noProof/>
        </w:rPr>
        <w:t>11.1</w:t>
      </w:r>
      <w:r>
        <w:rPr>
          <w:rFonts w:asciiTheme="minorHAnsi" w:eastAsiaTheme="minorEastAsia" w:hAnsiTheme="minorHAnsi" w:cstheme="minorBidi"/>
          <w:b w:val="0"/>
          <w:noProof/>
          <w:sz w:val="22"/>
          <w:szCs w:val="22"/>
          <w:lang w:val="en-CH" w:eastAsia="en-CH"/>
        </w:rPr>
        <w:tab/>
      </w:r>
      <w:r w:rsidRPr="00D46FD5">
        <w:rPr>
          <w:rFonts w:ascii="Consolas" w:hAnsi="Consolas"/>
          <w:noProof/>
        </w:rPr>
        <w:t>constructor</w:t>
      </w:r>
      <w:r>
        <w:rPr>
          <w:noProof/>
        </w:rPr>
        <w:tab/>
      </w:r>
      <w:r>
        <w:rPr>
          <w:noProof/>
        </w:rPr>
        <w:fldChar w:fldCharType="begin"/>
      </w:r>
      <w:r>
        <w:rPr>
          <w:noProof/>
        </w:rPr>
        <w:instrText xml:space="preserve"> PAGEREF _Toc68704596 \h </w:instrText>
      </w:r>
      <w:r>
        <w:rPr>
          <w:noProof/>
        </w:rPr>
      </w:r>
      <w:r>
        <w:rPr>
          <w:noProof/>
        </w:rPr>
        <w:fldChar w:fldCharType="separate"/>
      </w:r>
      <w:r w:rsidR="00480BAF">
        <w:rPr>
          <w:noProof/>
        </w:rPr>
        <w:t>24</w:t>
      </w:r>
      <w:r>
        <w:rPr>
          <w:noProof/>
        </w:rPr>
        <w:fldChar w:fldCharType="end"/>
      </w:r>
    </w:p>
    <w:p w14:paraId="2AA14697" w14:textId="4E7C228A" w:rsidR="00EC5500" w:rsidRDefault="00EC5500">
      <w:pPr>
        <w:pStyle w:val="TOC2"/>
        <w:rPr>
          <w:rFonts w:asciiTheme="minorHAnsi" w:eastAsiaTheme="minorEastAsia" w:hAnsiTheme="minorHAnsi" w:cstheme="minorBidi"/>
          <w:b w:val="0"/>
          <w:noProof/>
          <w:sz w:val="22"/>
          <w:szCs w:val="22"/>
          <w:lang w:val="en-CH" w:eastAsia="en-CH"/>
        </w:rPr>
      </w:pPr>
      <w:r>
        <w:rPr>
          <w:noProof/>
        </w:rPr>
        <w:t>11.2</w:t>
      </w:r>
      <w:r>
        <w:rPr>
          <w:rFonts w:asciiTheme="minorHAnsi" w:eastAsiaTheme="minorEastAsia" w:hAnsiTheme="minorHAnsi" w:cstheme="minorBidi"/>
          <w:b w:val="0"/>
          <w:noProof/>
          <w:sz w:val="22"/>
          <w:szCs w:val="22"/>
          <w:lang w:val="en-CH" w:eastAsia="en-CH"/>
        </w:rPr>
        <w:tab/>
      </w:r>
      <w:r w:rsidRPr="00D46FD5">
        <w:rPr>
          <w:rFonts w:ascii="Consolas" w:hAnsi="Consolas"/>
          <w:noProof/>
        </w:rPr>
        <w:t>close</w:t>
      </w:r>
      <w:r>
        <w:rPr>
          <w:noProof/>
        </w:rPr>
        <w:t xml:space="preserve"> method</w:t>
      </w:r>
      <w:r>
        <w:rPr>
          <w:noProof/>
        </w:rPr>
        <w:tab/>
      </w:r>
      <w:r>
        <w:rPr>
          <w:noProof/>
        </w:rPr>
        <w:fldChar w:fldCharType="begin"/>
      </w:r>
      <w:r>
        <w:rPr>
          <w:noProof/>
        </w:rPr>
        <w:instrText xml:space="preserve"> PAGEREF _Toc68704597 \h </w:instrText>
      </w:r>
      <w:r>
        <w:rPr>
          <w:noProof/>
        </w:rPr>
      </w:r>
      <w:r>
        <w:rPr>
          <w:noProof/>
        </w:rPr>
        <w:fldChar w:fldCharType="separate"/>
      </w:r>
      <w:r w:rsidR="00480BAF">
        <w:rPr>
          <w:noProof/>
        </w:rPr>
        <w:t>24</w:t>
      </w:r>
      <w:r>
        <w:rPr>
          <w:noProof/>
        </w:rPr>
        <w:fldChar w:fldCharType="end"/>
      </w:r>
    </w:p>
    <w:p w14:paraId="081DD54B" w14:textId="15CF3E8B" w:rsidR="00EC5500" w:rsidRDefault="00EC5500">
      <w:pPr>
        <w:pStyle w:val="TOC2"/>
        <w:rPr>
          <w:rFonts w:asciiTheme="minorHAnsi" w:eastAsiaTheme="minorEastAsia" w:hAnsiTheme="minorHAnsi" w:cstheme="minorBidi"/>
          <w:b w:val="0"/>
          <w:noProof/>
          <w:sz w:val="22"/>
          <w:szCs w:val="22"/>
          <w:lang w:val="en-CH" w:eastAsia="en-CH"/>
        </w:rPr>
      </w:pPr>
      <w:r>
        <w:rPr>
          <w:noProof/>
        </w:rPr>
        <w:t>11.3</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_Toc68704598 \h </w:instrText>
      </w:r>
      <w:r>
        <w:rPr>
          <w:noProof/>
        </w:rPr>
      </w:r>
      <w:r>
        <w:rPr>
          <w:noProof/>
        </w:rPr>
        <w:fldChar w:fldCharType="separate"/>
      </w:r>
      <w:r w:rsidR="00480BAF">
        <w:rPr>
          <w:noProof/>
        </w:rPr>
        <w:t>24</w:t>
      </w:r>
      <w:r>
        <w:rPr>
          <w:noProof/>
        </w:rPr>
        <w:fldChar w:fldCharType="end"/>
      </w:r>
    </w:p>
    <w:p w14:paraId="7B8C47D4" w14:textId="526F208F" w:rsidR="00EC5500" w:rsidRDefault="00EC5500">
      <w:pPr>
        <w:pStyle w:val="TOC1"/>
        <w:rPr>
          <w:rFonts w:asciiTheme="minorHAnsi" w:eastAsiaTheme="minorEastAsia" w:hAnsiTheme="minorHAnsi" w:cstheme="minorBidi"/>
          <w:b w:val="0"/>
          <w:noProof/>
          <w:sz w:val="22"/>
          <w:szCs w:val="22"/>
          <w:lang w:val="en-CH" w:eastAsia="en-CH"/>
        </w:rPr>
      </w:pPr>
      <w:r>
        <w:rPr>
          <w:noProof/>
        </w:rPr>
        <w:t>12</w:t>
      </w:r>
      <w:r>
        <w:rPr>
          <w:rFonts w:asciiTheme="minorHAnsi" w:eastAsiaTheme="minorEastAsia" w:hAnsiTheme="minorHAnsi" w:cstheme="minorBidi"/>
          <w:b w:val="0"/>
          <w:noProof/>
          <w:sz w:val="22"/>
          <w:szCs w:val="22"/>
          <w:lang w:val="en-CH" w:eastAsia="en-CH"/>
        </w:rPr>
        <w:tab/>
      </w:r>
      <w:r>
        <w:rPr>
          <w:noProof/>
        </w:rPr>
        <w:t>Peripheral Class Pattern</w:t>
      </w:r>
      <w:r>
        <w:rPr>
          <w:noProof/>
        </w:rPr>
        <w:tab/>
      </w:r>
      <w:r>
        <w:rPr>
          <w:noProof/>
        </w:rPr>
        <w:fldChar w:fldCharType="begin"/>
      </w:r>
      <w:r>
        <w:rPr>
          <w:noProof/>
        </w:rPr>
        <w:instrText xml:space="preserve"> PAGEREF _Toc68704599 \h </w:instrText>
      </w:r>
      <w:r>
        <w:rPr>
          <w:noProof/>
        </w:rPr>
      </w:r>
      <w:r>
        <w:rPr>
          <w:noProof/>
        </w:rPr>
        <w:fldChar w:fldCharType="separate"/>
      </w:r>
      <w:r w:rsidR="00480BAF">
        <w:rPr>
          <w:noProof/>
        </w:rPr>
        <w:t>24</w:t>
      </w:r>
      <w:r>
        <w:rPr>
          <w:noProof/>
        </w:rPr>
        <w:fldChar w:fldCharType="end"/>
      </w:r>
    </w:p>
    <w:p w14:paraId="4FAC88F3" w14:textId="33E8E0F3" w:rsidR="00EC5500" w:rsidRDefault="00EC5500">
      <w:pPr>
        <w:pStyle w:val="TOC2"/>
        <w:rPr>
          <w:rFonts w:asciiTheme="minorHAnsi" w:eastAsiaTheme="minorEastAsia" w:hAnsiTheme="minorHAnsi" w:cstheme="minorBidi"/>
          <w:b w:val="0"/>
          <w:noProof/>
          <w:sz w:val="22"/>
          <w:szCs w:val="22"/>
          <w:lang w:val="en-CH" w:eastAsia="en-CH"/>
        </w:rPr>
      </w:pPr>
      <w:r>
        <w:rPr>
          <w:noProof/>
        </w:rPr>
        <w:t>12.1</w:t>
      </w:r>
      <w:r>
        <w:rPr>
          <w:rFonts w:asciiTheme="minorHAnsi" w:eastAsiaTheme="minorEastAsia" w:hAnsiTheme="minorHAnsi" w:cstheme="minorBidi"/>
          <w:b w:val="0"/>
          <w:noProof/>
          <w:sz w:val="22"/>
          <w:szCs w:val="22"/>
          <w:lang w:val="en-CH" w:eastAsia="en-CH"/>
        </w:rPr>
        <w:tab/>
      </w:r>
      <w:r w:rsidRPr="00D46FD5">
        <w:rPr>
          <w:rFonts w:ascii="Consolas" w:hAnsi="Consolas"/>
          <w:noProof/>
        </w:rPr>
        <w:t>constructor</w:t>
      </w:r>
      <w:r>
        <w:rPr>
          <w:noProof/>
        </w:rPr>
        <w:tab/>
      </w:r>
      <w:r>
        <w:rPr>
          <w:noProof/>
        </w:rPr>
        <w:fldChar w:fldCharType="begin"/>
      </w:r>
      <w:r>
        <w:rPr>
          <w:noProof/>
        </w:rPr>
        <w:instrText xml:space="preserve"> PAGEREF _Toc68704600 \h </w:instrText>
      </w:r>
      <w:r>
        <w:rPr>
          <w:noProof/>
        </w:rPr>
      </w:r>
      <w:r>
        <w:rPr>
          <w:noProof/>
        </w:rPr>
        <w:fldChar w:fldCharType="separate"/>
      </w:r>
      <w:r w:rsidR="00480BAF">
        <w:rPr>
          <w:noProof/>
        </w:rPr>
        <w:t>24</w:t>
      </w:r>
      <w:r>
        <w:rPr>
          <w:noProof/>
        </w:rPr>
        <w:fldChar w:fldCharType="end"/>
      </w:r>
    </w:p>
    <w:p w14:paraId="290EB2B6" w14:textId="1855C675" w:rsidR="00EC5500" w:rsidRDefault="00EC5500">
      <w:pPr>
        <w:pStyle w:val="TOC2"/>
        <w:rPr>
          <w:rFonts w:asciiTheme="minorHAnsi" w:eastAsiaTheme="minorEastAsia" w:hAnsiTheme="minorHAnsi" w:cstheme="minorBidi"/>
          <w:b w:val="0"/>
          <w:noProof/>
          <w:sz w:val="22"/>
          <w:szCs w:val="22"/>
          <w:lang w:val="en-CH" w:eastAsia="en-CH"/>
        </w:rPr>
      </w:pPr>
      <w:r>
        <w:rPr>
          <w:noProof/>
        </w:rPr>
        <w:t>12.2</w:t>
      </w:r>
      <w:r>
        <w:rPr>
          <w:rFonts w:asciiTheme="minorHAnsi" w:eastAsiaTheme="minorEastAsia" w:hAnsiTheme="minorHAnsi" w:cstheme="minorBidi"/>
          <w:b w:val="0"/>
          <w:noProof/>
          <w:sz w:val="22"/>
          <w:szCs w:val="22"/>
          <w:lang w:val="en-CH" w:eastAsia="en-CH"/>
        </w:rPr>
        <w:tab/>
      </w:r>
      <w:r w:rsidRPr="00D46FD5">
        <w:rPr>
          <w:rFonts w:ascii="Consolas" w:hAnsi="Consolas"/>
          <w:noProof/>
        </w:rPr>
        <w:t>close</w:t>
      </w:r>
      <w:r>
        <w:rPr>
          <w:noProof/>
        </w:rPr>
        <w:t xml:space="preserve"> method</w:t>
      </w:r>
      <w:r>
        <w:rPr>
          <w:noProof/>
        </w:rPr>
        <w:tab/>
      </w:r>
      <w:r>
        <w:rPr>
          <w:noProof/>
        </w:rPr>
        <w:fldChar w:fldCharType="begin"/>
      </w:r>
      <w:r>
        <w:rPr>
          <w:noProof/>
        </w:rPr>
        <w:instrText xml:space="preserve"> PAGEREF _Toc68704601 \h </w:instrText>
      </w:r>
      <w:r>
        <w:rPr>
          <w:noProof/>
        </w:rPr>
      </w:r>
      <w:r>
        <w:rPr>
          <w:noProof/>
        </w:rPr>
        <w:fldChar w:fldCharType="separate"/>
      </w:r>
      <w:r w:rsidR="00480BAF">
        <w:rPr>
          <w:noProof/>
        </w:rPr>
        <w:t>25</w:t>
      </w:r>
      <w:r>
        <w:rPr>
          <w:noProof/>
        </w:rPr>
        <w:fldChar w:fldCharType="end"/>
      </w:r>
    </w:p>
    <w:p w14:paraId="33EAC131" w14:textId="1B39CB10" w:rsidR="00EC5500" w:rsidRDefault="00EC5500">
      <w:pPr>
        <w:pStyle w:val="TOC2"/>
        <w:rPr>
          <w:rFonts w:asciiTheme="minorHAnsi" w:eastAsiaTheme="minorEastAsia" w:hAnsiTheme="minorHAnsi" w:cstheme="minorBidi"/>
          <w:b w:val="0"/>
          <w:noProof/>
          <w:sz w:val="22"/>
          <w:szCs w:val="22"/>
          <w:lang w:val="en-CH" w:eastAsia="en-CH"/>
        </w:rPr>
      </w:pPr>
      <w:r>
        <w:rPr>
          <w:noProof/>
        </w:rPr>
        <w:t>12.3</w:t>
      </w:r>
      <w:r>
        <w:rPr>
          <w:rFonts w:asciiTheme="minorHAnsi" w:eastAsiaTheme="minorEastAsia" w:hAnsiTheme="minorHAnsi" w:cstheme="minorBidi"/>
          <w:b w:val="0"/>
          <w:noProof/>
          <w:sz w:val="22"/>
          <w:szCs w:val="22"/>
          <w:lang w:val="en-CH" w:eastAsia="en-CH"/>
        </w:rPr>
        <w:tab/>
      </w:r>
      <w:r w:rsidRPr="00D46FD5">
        <w:rPr>
          <w:rFonts w:ascii="Consolas" w:hAnsi="Consolas"/>
          <w:noProof/>
        </w:rPr>
        <w:t>configure</w:t>
      </w:r>
      <w:r>
        <w:rPr>
          <w:noProof/>
        </w:rPr>
        <w:t xml:space="preserve"> method</w:t>
      </w:r>
      <w:r>
        <w:rPr>
          <w:noProof/>
        </w:rPr>
        <w:tab/>
      </w:r>
      <w:r>
        <w:rPr>
          <w:noProof/>
        </w:rPr>
        <w:fldChar w:fldCharType="begin"/>
      </w:r>
      <w:r>
        <w:rPr>
          <w:noProof/>
        </w:rPr>
        <w:instrText xml:space="preserve"> PAGEREF _Toc68704602 \h </w:instrText>
      </w:r>
      <w:r>
        <w:rPr>
          <w:noProof/>
        </w:rPr>
      </w:r>
      <w:r>
        <w:rPr>
          <w:noProof/>
        </w:rPr>
        <w:fldChar w:fldCharType="separate"/>
      </w:r>
      <w:r w:rsidR="00480BAF">
        <w:rPr>
          <w:noProof/>
        </w:rPr>
        <w:t>25</w:t>
      </w:r>
      <w:r>
        <w:rPr>
          <w:noProof/>
        </w:rPr>
        <w:fldChar w:fldCharType="end"/>
      </w:r>
    </w:p>
    <w:p w14:paraId="50023CCE" w14:textId="3177734B" w:rsidR="00EC5500" w:rsidRDefault="00EC5500">
      <w:pPr>
        <w:pStyle w:val="TOC2"/>
        <w:rPr>
          <w:rFonts w:asciiTheme="minorHAnsi" w:eastAsiaTheme="minorEastAsia" w:hAnsiTheme="minorHAnsi" w:cstheme="minorBidi"/>
          <w:b w:val="0"/>
          <w:noProof/>
          <w:sz w:val="22"/>
          <w:szCs w:val="22"/>
          <w:lang w:val="en-CH" w:eastAsia="en-CH"/>
        </w:rPr>
      </w:pPr>
      <w:r>
        <w:rPr>
          <w:noProof/>
        </w:rPr>
        <w:t>12.4</w:t>
      </w:r>
      <w:r>
        <w:rPr>
          <w:rFonts w:asciiTheme="minorHAnsi" w:eastAsiaTheme="minorEastAsia" w:hAnsiTheme="minorHAnsi" w:cstheme="minorBidi"/>
          <w:b w:val="0"/>
          <w:noProof/>
          <w:sz w:val="22"/>
          <w:szCs w:val="22"/>
          <w:lang w:val="en-CH" w:eastAsia="en-CH"/>
        </w:rPr>
        <w:tab/>
      </w:r>
      <w:r>
        <w:rPr>
          <w:noProof/>
        </w:rPr>
        <w:t>Accessors for configuration</w:t>
      </w:r>
      <w:r>
        <w:rPr>
          <w:noProof/>
        </w:rPr>
        <w:tab/>
      </w:r>
      <w:r>
        <w:rPr>
          <w:noProof/>
        </w:rPr>
        <w:fldChar w:fldCharType="begin"/>
      </w:r>
      <w:r>
        <w:rPr>
          <w:noProof/>
        </w:rPr>
        <w:instrText xml:space="preserve"> PAGEREF _Toc68704603 \h </w:instrText>
      </w:r>
      <w:r>
        <w:rPr>
          <w:noProof/>
        </w:rPr>
      </w:r>
      <w:r>
        <w:rPr>
          <w:noProof/>
        </w:rPr>
        <w:fldChar w:fldCharType="separate"/>
      </w:r>
      <w:r w:rsidR="00480BAF">
        <w:rPr>
          <w:noProof/>
        </w:rPr>
        <w:t>26</w:t>
      </w:r>
      <w:r>
        <w:rPr>
          <w:noProof/>
        </w:rPr>
        <w:fldChar w:fldCharType="end"/>
      </w:r>
    </w:p>
    <w:p w14:paraId="00E39A09" w14:textId="5669EC03" w:rsidR="00EC5500" w:rsidRDefault="00EC5500">
      <w:pPr>
        <w:pStyle w:val="TOC1"/>
        <w:rPr>
          <w:rFonts w:asciiTheme="minorHAnsi" w:eastAsiaTheme="minorEastAsia" w:hAnsiTheme="minorHAnsi" w:cstheme="minorBidi"/>
          <w:b w:val="0"/>
          <w:noProof/>
          <w:sz w:val="22"/>
          <w:szCs w:val="22"/>
          <w:lang w:val="en-CH" w:eastAsia="en-CH"/>
        </w:rPr>
      </w:pPr>
      <w:r>
        <w:rPr>
          <w:noProof/>
        </w:rPr>
        <w:t>13</w:t>
      </w:r>
      <w:r>
        <w:rPr>
          <w:rFonts w:asciiTheme="minorHAnsi" w:eastAsiaTheme="minorEastAsia" w:hAnsiTheme="minorHAnsi" w:cstheme="minorBidi"/>
          <w:b w:val="0"/>
          <w:noProof/>
          <w:sz w:val="22"/>
          <w:szCs w:val="22"/>
          <w:lang w:val="en-CH" w:eastAsia="en-CH"/>
        </w:rPr>
        <w:tab/>
      </w:r>
      <w:r>
        <w:rPr>
          <w:noProof/>
        </w:rPr>
        <w:t>Sensor Class Pattern</w:t>
      </w:r>
      <w:r>
        <w:rPr>
          <w:noProof/>
        </w:rPr>
        <w:tab/>
      </w:r>
      <w:r>
        <w:rPr>
          <w:noProof/>
        </w:rPr>
        <w:fldChar w:fldCharType="begin"/>
      </w:r>
      <w:r>
        <w:rPr>
          <w:noProof/>
        </w:rPr>
        <w:instrText xml:space="preserve"> PAGEREF _Toc68704604 \h </w:instrText>
      </w:r>
      <w:r>
        <w:rPr>
          <w:noProof/>
        </w:rPr>
      </w:r>
      <w:r>
        <w:rPr>
          <w:noProof/>
        </w:rPr>
        <w:fldChar w:fldCharType="separate"/>
      </w:r>
      <w:r w:rsidR="00480BAF">
        <w:rPr>
          <w:noProof/>
        </w:rPr>
        <w:t>26</w:t>
      </w:r>
      <w:r>
        <w:rPr>
          <w:noProof/>
        </w:rPr>
        <w:fldChar w:fldCharType="end"/>
      </w:r>
    </w:p>
    <w:p w14:paraId="3698EDAA" w14:textId="0B9902C5" w:rsidR="00EC5500" w:rsidRDefault="00EC5500">
      <w:pPr>
        <w:pStyle w:val="TOC2"/>
        <w:rPr>
          <w:rFonts w:asciiTheme="minorHAnsi" w:eastAsiaTheme="minorEastAsia" w:hAnsiTheme="minorHAnsi" w:cstheme="minorBidi"/>
          <w:b w:val="0"/>
          <w:noProof/>
          <w:sz w:val="22"/>
          <w:szCs w:val="22"/>
          <w:lang w:val="en-CH" w:eastAsia="en-CH"/>
        </w:rPr>
      </w:pPr>
      <w:r>
        <w:rPr>
          <w:noProof/>
        </w:rPr>
        <w:t>13.1</w:t>
      </w:r>
      <w:r>
        <w:rPr>
          <w:rFonts w:asciiTheme="minorHAnsi" w:eastAsiaTheme="minorEastAsia" w:hAnsiTheme="minorHAnsi" w:cstheme="minorBidi"/>
          <w:b w:val="0"/>
          <w:noProof/>
          <w:sz w:val="22"/>
          <w:szCs w:val="22"/>
          <w:lang w:val="en-CH" w:eastAsia="en-CH"/>
        </w:rPr>
        <w:tab/>
      </w:r>
      <w:r w:rsidRPr="00D46FD5">
        <w:rPr>
          <w:rFonts w:ascii="Consolas" w:hAnsi="Consolas"/>
          <w:noProof/>
        </w:rPr>
        <w:t>constructor</w:t>
      </w:r>
      <w:r>
        <w:rPr>
          <w:noProof/>
        </w:rPr>
        <w:tab/>
      </w:r>
      <w:r>
        <w:rPr>
          <w:noProof/>
        </w:rPr>
        <w:fldChar w:fldCharType="begin"/>
      </w:r>
      <w:r>
        <w:rPr>
          <w:noProof/>
        </w:rPr>
        <w:instrText xml:space="preserve"> PAGEREF _Toc68704605 \h </w:instrText>
      </w:r>
      <w:r>
        <w:rPr>
          <w:noProof/>
        </w:rPr>
      </w:r>
      <w:r>
        <w:rPr>
          <w:noProof/>
        </w:rPr>
        <w:fldChar w:fldCharType="separate"/>
      </w:r>
      <w:r w:rsidR="00480BAF">
        <w:rPr>
          <w:noProof/>
        </w:rPr>
        <w:t>26</w:t>
      </w:r>
      <w:r>
        <w:rPr>
          <w:noProof/>
        </w:rPr>
        <w:fldChar w:fldCharType="end"/>
      </w:r>
    </w:p>
    <w:p w14:paraId="23E2548C" w14:textId="4F0A2C90" w:rsidR="00EC5500" w:rsidRDefault="00EC5500">
      <w:pPr>
        <w:pStyle w:val="TOC2"/>
        <w:rPr>
          <w:rFonts w:asciiTheme="minorHAnsi" w:eastAsiaTheme="minorEastAsia" w:hAnsiTheme="minorHAnsi" w:cstheme="minorBidi"/>
          <w:b w:val="0"/>
          <w:noProof/>
          <w:sz w:val="22"/>
          <w:szCs w:val="22"/>
          <w:lang w:val="en-CH" w:eastAsia="en-CH"/>
        </w:rPr>
      </w:pPr>
      <w:r>
        <w:rPr>
          <w:noProof/>
        </w:rPr>
        <w:t>13.2</w:t>
      </w:r>
      <w:r>
        <w:rPr>
          <w:rFonts w:asciiTheme="minorHAnsi" w:eastAsiaTheme="minorEastAsia" w:hAnsiTheme="minorHAnsi" w:cstheme="minorBidi"/>
          <w:b w:val="0"/>
          <w:noProof/>
          <w:sz w:val="22"/>
          <w:szCs w:val="22"/>
          <w:lang w:val="en-CH" w:eastAsia="en-CH"/>
        </w:rPr>
        <w:tab/>
      </w:r>
      <w:r w:rsidRPr="00D46FD5">
        <w:rPr>
          <w:rFonts w:ascii="Consolas" w:hAnsi="Consolas"/>
          <w:noProof/>
        </w:rPr>
        <w:t>configure</w:t>
      </w:r>
      <w:r>
        <w:rPr>
          <w:noProof/>
        </w:rPr>
        <w:t xml:space="preserve"> method</w:t>
      </w:r>
      <w:r>
        <w:rPr>
          <w:noProof/>
        </w:rPr>
        <w:tab/>
      </w:r>
      <w:r>
        <w:rPr>
          <w:noProof/>
        </w:rPr>
        <w:fldChar w:fldCharType="begin"/>
      </w:r>
      <w:r>
        <w:rPr>
          <w:noProof/>
        </w:rPr>
        <w:instrText xml:space="preserve"> PAGEREF _Toc68704606 \h </w:instrText>
      </w:r>
      <w:r>
        <w:rPr>
          <w:noProof/>
        </w:rPr>
      </w:r>
      <w:r>
        <w:rPr>
          <w:noProof/>
        </w:rPr>
        <w:fldChar w:fldCharType="separate"/>
      </w:r>
      <w:r w:rsidR="00480BAF">
        <w:rPr>
          <w:noProof/>
        </w:rPr>
        <w:t>27</w:t>
      </w:r>
      <w:r>
        <w:rPr>
          <w:noProof/>
        </w:rPr>
        <w:fldChar w:fldCharType="end"/>
      </w:r>
    </w:p>
    <w:p w14:paraId="3CD2503B" w14:textId="78166F33" w:rsidR="00EC5500" w:rsidRDefault="00EC5500">
      <w:pPr>
        <w:pStyle w:val="TOC2"/>
        <w:rPr>
          <w:rFonts w:asciiTheme="minorHAnsi" w:eastAsiaTheme="minorEastAsia" w:hAnsiTheme="minorHAnsi" w:cstheme="minorBidi"/>
          <w:b w:val="0"/>
          <w:noProof/>
          <w:sz w:val="22"/>
          <w:szCs w:val="22"/>
          <w:lang w:val="en-CH" w:eastAsia="en-CH"/>
        </w:rPr>
      </w:pPr>
      <w:r>
        <w:rPr>
          <w:noProof/>
        </w:rPr>
        <w:t>13.3</w:t>
      </w:r>
      <w:r>
        <w:rPr>
          <w:rFonts w:asciiTheme="minorHAnsi" w:eastAsiaTheme="minorEastAsia" w:hAnsiTheme="minorHAnsi" w:cstheme="minorBidi"/>
          <w:b w:val="0"/>
          <w:noProof/>
          <w:sz w:val="22"/>
          <w:szCs w:val="22"/>
          <w:lang w:val="en-CH" w:eastAsia="en-CH"/>
        </w:rPr>
        <w:tab/>
      </w:r>
      <w:r w:rsidRPr="00D46FD5">
        <w:rPr>
          <w:rFonts w:ascii="Consolas" w:hAnsi="Consolas"/>
          <w:noProof/>
        </w:rPr>
        <w:t>sample</w:t>
      </w:r>
      <w:r>
        <w:rPr>
          <w:noProof/>
        </w:rPr>
        <w:t xml:space="preserve"> method</w:t>
      </w:r>
      <w:r>
        <w:rPr>
          <w:noProof/>
        </w:rPr>
        <w:tab/>
      </w:r>
      <w:r>
        <w:rPr>
          <w:noProof/>
        </w:rPr>
        <w:fldChar w:fldCharType="begin"/>
      </w:r>
      <w:r>
        <w:rPr>
          <w:noProof/>
        </w:rPr>
        <w:instrText xml:space="preserve"> PAGEREF _Toc68704607 \h </w:instrText>
      </w:r>
      <w:r>
        <w:rPr>
          <w:noProof/>
        </w:rPr>
      </w:r>
      <w:r>
        <w:rPr>
          <w:noProof/>
        </w:rPr>
        <w:fldChar w:fldCharType="separate"/>
      </w:r>
      <w:r w:rsidR="00480BAF">
        <w:rPr>
          <w:noProof/>
        </w:rPr>
        <w:t>27</w:t>
      </w:r>
      <w:r>
        <w:rPr>
          <w:noProof/>
        </w:rPr>
        <w:fldChar w:fldCharType="end"/>
      </w:r>
    </w:p>
    <w:p w14:paraId="6B5CCB50" w14:textId="2B4EA12B" w:rsidR="00EC5500" w:rsidRDefault="00EC5500">
      <w:pPr>
        <w:pStyle w:val="TOC2"/>
        <w:rPr>
          <w:rFonts w:asciiTheme="minorHAnsi" w:eastAsiaTheme="minorEastAsia" w:hAnsiTheme="minorHAnsi" w:cstheme="minorBidi"/>
          <w:b w:val="0"/>
          <w:noProof/>
          <w:sz w:val="22"/>
          <w:szCs w:val="22"/>
          <w:lang w:val="en-CH" w:eastAsia="en-CH"/>
        </w:rPr>
      </w:pPr>
      <w:r>
        <w:rPr>
          <w:noProof/>
        </w:rPr>
        <w:t>13.4</w:t>
      </w:r>
      <w:r>
        <w:rPr>
          <w:rFonts w:asciiTheme="minorHAnsi" w:eastAsiaTheme="minorEastAsia" w:hAnsiTheme="minorHAnsi" w:cstheme="minorBidi"/>
          <w:b w:val="0"/>
          <w:noProof/>
          <w:sz w:val="22"/>
          <w:szCs w:val="22"/>
          <w:lang w:val="en-CH" w:eastAsia="en-CH"/>
        </w:rPr>
        <w:tab/>
      </w:r>
      <w:r>
        <w:rPr>
          <w:noProof/>
        </w:rPr>
        <w:t>Callbacks</w:t>
      </w:r>
      <w:r>
        <w:rPr>
          <w:noProof/>
        </w:rPr>
        <w:tab/>
      </w:r>
      <w:r>
        <w:rPr>
          <w:noProof/>
        </w:rPr>
        <w:fldChar w:fldCharType="begin"/>
      </w:r>
      <w:r>
        <w:rPr>
          <w:noProof/>
        </w:rPr>
        <w:instrText xml:space="preserve"> PAGEREF _Toc68704608 \h </w:instrText>
      </w:r>
      <w:r>
        <w:rPr>
          <w:noProof/>
        </w:rPr>
      </w:r>
      <w:r>
        <w:rPr>
          <w:noProof/>
        </w:rPr>
        <w:fldChar w:fldCharType="separate"/>
      </w:r>
      <w:r w:rsidR="00480BAF">
        <w:rPr>
          <w:noProof/>
        </w:rPr>
        <w:t>27</w:t>
      </w:r>
      <w:r>
        <w:rPr>
          <w:noProof/>
        </w:rPr>
        <w:fldChar w:fldCharType="end"/>
      </w:r>
    </w:p>
    <w:p w14:paraId="61F09AC5" w14:textId="76447D6E" w:rsidR="00EC5500" w:rsidRDefault="00EC5500">
      <w:pPr>
        <w:pStyle w:val="TOC1"/>
        <w:rPr>
          <w:rFonts w:asciiTheme="minorHAnsi" w:eastAsiaTheme="minorEastAsia" w:hAnsiTheme="minorHAnsi" w:cstheme="minorBidi"/>
          <w:b w:val="0"/>
          <w:noProof/>
          <w:sz w:val="22"/>
          <w:szCs w:val="22"/>
          <w:lang w:val="en-CH" w:eastAsia="en-CH"/>
        </w:rPr>
      </w:pPr>
      <w:r>
        <w:rPr>
          <w:noProof/>
        </w:rPr>
        <w:t>14</w:t>
      </w:r>
      <w:r>
        <w:rPr>
          <w:rFonts w:asciiTheme="minorHAnsi" w:eastAsiaTheme="minorEastAsia" w:hAnsiTheme="minorHAnsi" w:cstheme="minorBidi"/>
          <w:b w:val="0"/>
          <w:noProof/>
          <w:sz w:val="22"/>
          <w:szCs w:val="22"/>
          <w:lang w:val="en-CH" w:eastAsia="en-CH"/>
        </w:rPr>
        <w:tab/>
      </w:r>
      <w:r>
        <w:rPr>
          <w:noProof/>
        </w:rPr>
        <w:t>Sensor classes</w:t>
      </w:r>
      <w:r>
        <w:rPr>
          <w:noProof/>
        </w:rPr>
        <w:tab/>
      </w:r>
      <w:r>
        <w:rPr>
          <w:noProof/>
        </w:rPr>
        <w:fldChar w:fldCharType="begin"/>
      </w:r>
      <w:r>
        <w:rPr>
          <w:noProof/>
        </w:rPr>
        <w:instrText xml:space="preserve"> PAGEREF _Toc68704609 \h </w:instrText>
      </w:r>
      <w:r>
        <w:rPr>
          <w:noProof/>
        </w:rPr>
      </w:r>
      <w:r>
        <w:rPr>
          <w:noProof/>
        </w:rPr>
        <w:fldChar w:fldCharType="separate"/>
      </w:r>
      <w:r w:rsidR="00480BAF">
        <w:rPr>
          <w:noProof/>
        </w:rPr>
        <w:t>28</w:t>
      </w:r>
      <w:r>
        <w:rPr>
          <w:noProof/>
        </w:rPr>
        <w:fldChar w:fldCharType="end"/>
      </w:r>
    </w:p>
    <w:p w14:paraId="666E682E" w14:textId="03D04A0E" w:rsidR="00EC5500" w:rsidRDefault="00EC5500">
      <w:pPr>
        <w:pStyle w:val="TOC2"/>
        <w:rPr>
          <w:rFonts w:asciiTheme="minorHAnsi" w:eastAsiaTheme="minorEastAsia" w:hAnsiTheme="minorHAnsi" w:cstheme="minorBidi"/>
          <w:b w:val="0"/>
          <w:noProof/>
          <w:sz w:val="22"/>
          <w:szCs w:val="22"/>
          <w:lang w:val="en-CH" w:eastAsia="en-CH"/>
        </w:rPr>
      </w:pPr>
      <w:r>
        <w:rPr>
          <w:noProof/>
        </w:rPr>
        <w:t>14.1</w:t>
      </w:r>
      <w:r>
        <w:rPr>
          <w:rFonts w:asciiTheme="minorHAnsi" w:eastAsiaTheme="minorEastAsia" w:hAnsiTheme="minorHAnsi" w:cstheme="minorBidi"/>
          <w:b w:val="0"/>
          <w:noProof/>
          <w:sz w:val="22"/>
          <w:szCs w:val="22"/>
          <w:lang w:val="en-CH" w:eastAsia="en-CH"/>
        </w:rPr>
        <w:tab/>
      </w:r>
      <w:r>
        <w:rPr>
          <w:noProof/>
        </w:rPr>
        <w:t>Accelerometer</w:t>
      </w:r>
      <w:r>
        <w:rPr>
          <w:noProof/>
        </w:rPr>
        <w:tab/>
      </w:r>
      <w:r>
        <w:rPr>
          <w:noProof/>
        </w:rPr>
        <w:fldChar w:fldCharType="begin"/>
      </w:r>
      <w:r>
        <w:rPr>
          <w:noProof/>
        </w:rPr>
        <w:instrText xml:space="preserve"> PAGEREF _Toc68704610 \h </w:instrText>
      </w:r>
      <w:r>
        <w:rPr>
          <w:noProof/>
        </w:rPr>
      </w:r>
      <w:r>
        <w:rPr>
          <w:noProof/>
        </w:rPr>
        <w:fldChar w:fldCharType="separate"/>
      </w:r>
      <w:r w:rsidR="00480BAF">
        <w:rPr>
          <w:noProof/>
        </w:rPr>
        <w:t>28</w:t>
      </w:r>
      <w:r>
        <w:rPr>
          <w:noProof/>
        </w:rPr>
        <w:fldChar w:fldCharType="end"/>
      </w:r>
    </w:p>
    <w:p w14:paraId="349FAD24" w14:textId="1DABB3D7" w:rsidR="00EC5500" w:rsidRDefault="00EC5500">
      <w:pPr>
        <w:pStyle w:val="TOC3"/>
        <w:rPr>
          <w:rFonts w:asciiTheme="minorHAnsi" w:eastAsiaTheme="minorEastAsia" w:hAnsiTheme="minorHAnsi" w:cstheme="minorBidi"/>
          <w:b w:val="0"/>
          <w:noProof/>
          <w:sz w:val="22"/>
          <w:szCs w:val="22"/>
          <w:lang w:val="en-CH" w:eastAsia="en-CH"/>
        </w:rPr>
      </w:pPr>
      <w:r>
        <w:rPr>
          <w:noProof/>
        </w:rPr>
        <w:lastRenderedPageBreak/>
        <w:t>14.1.1</w:t>
      </w:r>
      <w:r>
        <w:rPr>
          <w:rFonts w:asciiTheme="minorHAnsi" w:eastAsiaTheme="minorEastAsia" w:hAnsiTheme="minorHAnsi" w:cstheme="minorBidi"/>
          <w:b w:val="0"/>
          <w:noProof/>
          <w:sz w:val="22"/>
          <w:szCs w:val="22"/>
          <w:lang w:val="en-CH" w:eastAsia="en-CH"/>
        </w:rPr>
        <w:tab/>
      </w:r>
      <w:r>
        <w:rPr>
          <w:noProof/>
        </w:rPr>
        <w:t>Properties of a sample object</w:t>
      </w:r>
      <w:r>
        <w:rPr>
          <w:noProof/>
        </w:rPr>
        <w:tab/>
      </w:r>
      <w:r>
        <w:rPr>
          <w:noProof/>
        </w:rPr>
        <w:fldChar w:fldCharType="begin"/>
      </w:r>
      <w:r>
        <w:rPr>
          <w:noProof/>
        </w:rPr>
        <w:instrText xml:space="preserve"> PAGEREF _Toc68704611 \h </w:instrText>
      </w:r>
      <w:r>
        <w:rPr>
          <w:noProof/>
        </w:rPr>
      </w:r>
      <w:r>
        <w:rPr>
          <w:noProof/>
        </w:rPr>
        <w:fldChar w:fldCharType="separate"/>
      </w:r>
      <w:r w:rsidR="00480BAF">
        <w:rPr>
          <w:noProof/>
        </w:rPr>
        <w:t>28</w:t>
      </w:r>
      <w:r>
        <w:rPr>
          <w:noProof/>
        </w:rPr>
        <w:fldChar w:fldCharType="end"/>
      </w:r>
    </w:p>
    <w:p w14:paraId="6CC1FE4A" w14:textId="4291E130" w:rsidR="00EC5500" w:rsidRDefault="00EC5500">
      <w:pPr>
        <w:pStyle w:val="TOC2"/>
        <w:rPr>
          <w:rFonts w:asciiTheme="minorHAnsi" w:eastAsiaTheme="minorEastAsia" w:hAnsiTheme="minorHAnsi" w:cstheme="minorBidi"/>
          <w:b w:val="0"/>
          <w:noProof/>
          <w:sz w:val="22"/>
          <w:szCs w:val="22"/>
          <w:lang w:val="en-CH" w:eastAsia="en-CH"/>
        </w:rPr>
      </w:pPr>
      <w:r>
        <w:rPr>
          <w:noProof/>
        </w:rPr>
        <w:t>14.2</w:t>
      </w:r>
      <w:r>
        <w:rPr>
          <w:rFonts w:asciiTheme="minorHAnsi" w:eastAsiaTheme="minorEastAsia" w:hAnsiTheme="minorHAnsi" w:cstheme="minorBidi"/>
          <w:b w:val="0"/>
          <w:noProof/>
          <w:sz w:val="22"/>
          <w:szCs w:val="22"/>
          <w:lang w:val="en-CH" w:eastAsia="en-CH"/>
        </w:rPr>
        <w:tab/>
      </w:r>
      <w:r>
        <w:rPr>
          <w:noProof/>
        </w:rPr>
        <w:t>Ambient light</w:t>
      </w:r>
      <w:r>
        <w:rPr>
          <w:noProof/>
        </w:rPr>
        <w:tab/>
      </w:r>
      <w:r>
        <w:rPr>
          <w:noProof/>
        </w:rPr>
        <w:fldChar w:fldCharType="begin"/>
      </w:r>
      <w:r>
        <w:rPr>
          <w:noProof/>
        </w:rPr>
        <w:instrText xml:space="preserve"> PAGEREF _Toc68704612 \h </w:instrText>
      </w:r>
      <w:r>
        <w:rPr>
          <w:noProof/>
        </w:rPr>
      </w:r>
      <w:r>
        <w:rPr>
          <w:noProof/>
        </w:rPr>
        <w:fldChar w:fldCharType="separate"/>
      </w:r>
      <w:r w:rsidR="00480BAF">
        <w:rPr>
          <w:noProof/>
        </w:rPr>
        <w:t>28</w:t>
      </w:r>
      <w:r>
        <w:rPr>
          <w:noProof/>
        </w:rPr>
        <w:fldChar w:fldCharType="end"/>
      </w:r>
    </w:p>
    <w:p w14:paraId="69455045" w14:textId="40CAC76C" w:rsidR="00EC5500" w:rsidRDefault="00EC5500">
      <w:pPr>
        <w:pStyle w:val="TOC3"/>
        <w:rPr>
          <w:rFonts w:asciiTheme="minorHAnsi" w:eastAsiaTheme="minorEastAsia" w:hAnsiTheme="minorHAnsi" w:cstheme="minorBidi"/>
          <w:b w:val="0"/>
          <w:noProof/>
          <w:sz w:val="22"/>
          <w:szCs w:val="22"/>
          <w:lang w:val="en-CH" w:eastAsia="en-CH"/>
        </w:rPr>
      </w:pPr>
      <w:r>
        <w:rPr>
          <w:noProof/>
        </w:rPr>
        <w:t>14.2.1</w:t>
      </w:r>
      <w:r>
        <w:rPr>
          <w:rFonts w:asciiTheme="minorHAnsi" w:eastAsiaTheme="minorEastAsia" w:hAnsiTheme="minorHAnsi" w:cstheme="minorBidi"/>
          <w:b w:val="0"/>
          <w:noProof/>
          <w:sz w:val="22"/>
          <w:szCs w:val="22"/>
          <w:lang w:val="en-CH" w:eastAsia="en-CH"/>
        </w:rPr>
        <w:tab/>
      </w:r>
      <w:r>
        <w:rPr>
          <w:noProof/>
        </w:rPr>
        <w:t>Properties of sample object</w:t>
      </w:r>
      <w:r>
        <w:rPr>
          <w:noProof/>
        </w:rPr>
        <w:tab/>
      </w:r>
      <w:r>
        <w:rPr>
          <w:noProof/>
        </w:rPr>
        <w:fldChar w:fldCharType="begin"/>
      </w:r>
      <w:r>
        <w:rPr>
          <w:noProof/>
        </w:rPr>
        <w:instrText xml:space="preserve"> PAGEREF _Toc68704613 \h </w:instrText>
      </w:r>
      <w:r>
        <w:rPr>
          <w:noProof/>
        </w:rPr>
      </w:r>
      <w:r>
        <w:rPr>
          <w:noProof/>
        </w:rPr>
        <w:fldChar w:fldCharType="separate"/>
      </w:r>
      <w:r w:rsidR="00480BAF">
        <w:rPr>
          <w:noProof/>
        </w:rPr>
        <w:t>28</w:t>
      </w:r>
      <w:r>
        <w:rPr>
          <w:noProof/>
        </w:rPr>
        <w:fldChar w:fldCharType="end"/>
      </w:r>
    </w:p>
    <w:p w14:paraId="23255CC8" w14:textId="52945D3E" w:rsidR="00EC5500" w:rsidRDefault="00EC5500">
      <w:pPr>
        <w:pStyle w:val="TOC2"/>
        <w:rPr>
          <w:rFonts w:asciiTheme="minorHAnsi" w:eastAsiaTheme="minorEastAsia" w:hAnsiTheme="minorHAnsi" w:cstheme="minorBidi"/>
          <w:b w:val="0"/>
          <w:noProof/>
          <w:sz w:val="22"/>
          <w:szCs w:val="22"/>
          <w:lang w:val="en-CH" w:eastAsia="en-CH"/>
        </w:rPr>
      </w:pPr>
      <w:r>
        <w:rPr>
          <w:noProof/>
        </w:rPr>
        <w:t>14.3</w:t>
      </w:r>
      <w:r>
        <w:rPr>
          <w:rFonts w:asciiTheme="minorHAnsi" w:eastAsiaTheme="minorEastAsia" w:hAnsiTheme="minorHAnsi" w:cstheme="minorBidi"/>
          <w:b w:val="0"/>
          <w:noProof/>
          <w:sz w:val="22"/>
          <w:szCs w:val="22"/>
          <w:lang w:val="en-CH" w:eastAsia="en-CH"/>
        </w:rPr>
        <w:tab/>
      </w:r>
      <w:r>
        <w:rPr>
          <w:noProof/>
        </w:rPr>
        <w:t>Atmospheric pressure</w:t>
      </w:r>
      <w:r>
        <w:rPr>
          <w:noProof/>
        </w:rPr>
        <w:tab/>
      </w:r>
      <w:r>
        <w:rPr>
          <w:noProof/>
        </w:rPr>
        <w:fldChar w:fldCharType="begin"/>
      </w:r>
      <w:r>
        <w:rPr>
          <w:noProof/>
        </w:rPr>
        <w:instrText xml:space="preserve"> PAGEREF _Toc68704614 \h </w:instrText>
      </w:r>
      <w:r>
        <w:rPr>
          <w:noProof/>
        </w:rPr>
      </w:r>
      <w:r>
        <w:rPr>
          <w:noProof/>
        </w:rPr>
        <w:fldChar w:fldCharType="separate"/>
      </w:r>
      <w:r w:rsidR="00480BAF">
        <w:rPr>
          <w:noProof/>
        </w:rPr>
        <w:t>28</w:t>
      </w:r>
      <w:r>
        <w:rPr>
          <w:noProof/>
        </w:rPr>
        <w:fldChar w:fldCharType="end"/>
      </w:r>
    </w:p>
    <w:p w14:paraId="6B6525D7" w14:textId="010DB325" w:rsidR="00EC5500" w:rsidRDefault="00EC5500">
      <w:pPr>
        <w:pStyle w:val="TOC3"/>
        <w:rPr>
          <w:rFonts w:asciiTheme="minorHAnsi" w:eastAsiaTheme="minorEastAsia" w:hAnsiTheme="minorHAnsi" w:cstheme="minorBidi"/>
          <w:b w:val="0"/>
          <w:noProof/>
          <w:sz w:val="22"/>
          <w:szCs w:val="22"/>
          <w:lang w:val="en-CH" w:eastAsia="en-CH"/>
        </w:rPr>
      </w:pPr>
      <w:r>
        <w:rPr>
          <w:noProof/>
        </w:rPr>
        <w:t>14.3.1</w:t>
      </w:r>
      <w:r>
        <w:rPr>
          <w:rFonts w:asciiTheme="minorHAnsi" w:eastAsiaTheme="minorEastAsia" w:hAnsiTheme="minorHAnsi" w:cstheme="minorBidi"/>
          <w:b w:val="0"/>
          <w:noProof/>
          <w:sz w:val="22"/>
          <w:szCs w:val="22"/>
          <w:lang w:val="en-CH" w:eastAsia="en-CH"/>
        </w:rPr>
        <w:tab/>
      </w:r>
      <w:r>
        <w:rPr>
          <w:noProof/>
        </w:rPr>
        <w:t>Properties of a sample object</w:t>
      </w:r>
      <w:r>
        <w:rPr>
          <w:noProof/>
        </w:rPr>
        <w:tab/>
      </w:r>
      <w:r>
        <w:rPr>
          <w:noProof/>
        </w:rPr>
        <w:fldChar w:fldCharType="begin"/>
      </w:r>
      <w:r>
        <w:rPr>
          <w:noProof/>
        </w:rPr>
        <w:instrText xml:space="preserve"> PAGEREF _Toc68704615 \h </w:instrText>
      </w:r>
      <w:r>
        <w:rPr>
          <w:noProof/>
        </w:rPr>
      </w:r>
      <w:r>
        <w:rPr>
          <w:noProof/>
        </w:rPr>
        <w:fldChar w:fldCharType="separate"/>
      </w:r>
      <w:r w:rsidR="00480BAF">
        <w:rPr>
          <w:noProof/>
        </w:rPr>
        <w:t>29</w:t>
      </w:r>
      <w:r>
        <w:rPr>
          <w:noProof/>
        </w:rPr>
        <w:fldChar w:fldCharType="end"/>
      </w:r>
    </w:p>
    <w:p w14:paraId="2269AA5C" w14:textId="25D5C410" w:rsidR="00EC5500" w:rsidRDefault="00EC5500">
      <w:pPr>
        <w:pStyle w:val="TOC2"/>
        <w:rPr>
          <w:rFonts w:asciiTheme="minorHAnsi" w:eastAsiaTheme="minorEastAsia" w:hAnsiTheme="minorHAnsi" w:cstheme="minorBidi"/>
          <w:b w:val="0"/>
          <w:noProof/>
          <w:sz w:val="22"/>
          <w:szCs w:val="22"/>
          <w:lang w:val="en-CH" w:eastAsia="en-CH"/>
        </w:rPr>
      </w:pPr>
      <w:r>
        <w:rPr>
          <w:noProof/>
        </w:rPr>
        <w:t>14.4</w:t>
      </w:r>
      <w:r>
        <w:rPr>
          <w:rFonts w:asciiTheme="minorHAnsi" w:eastAsiaTheme="minorEastAsia" w:hAnsiTheme="minorHAnsi" w:cstheme="minorBidi"/>
          <w:b w:val="0"/>
          <w:noProof/>
          <w:sz w:val="22"/>
          <w:szCs w:val="22"/>
          <w:lang w:val="en-CH" w:eastAsia="en-CH"/>
        </w:rPr>
        <w:tab/>
      </w:r>
      <w:r>
        <w:rPr>
          <w:noProof/>
        </w:rPr>
        <w:t>Humidity</w:t>
      </w:r>
      <w:r>
        <w:rPr>
          <w:noProof/>
        </w:rPr>
        <w:tab/>
      </w:r>
      <w:r>
        <w:rPr>
          <w:noProof/>
        </w:rPr>
        <w:fldChar w:fldCharType="begin"/>
      </w:r>
      <w:r>
        <w:rPr>
          <w:noProof/>
        </w:rPr>
        <w:instrText xml:space="preserve"> PAGEREF _Toc68704616 \h </w:instrText>
      </w:r>
      <w:r>
        <w:rPr>
          <w:noProof/>
        </w:rPr>
      </w:r>
      <w:r>
        <w:rPr>
          <w:noProof/>
        </w:rPr>
        <w:fldChar w:fldCharType="separate"/>
      </w:r>
      <w:r w:rsidR="00480BAF">
        <w:rPr>
          <w:noProof/>
        </w:rPr>
        <w:t>29</w:t>
      </w:r>
      <w:r>
        <w:rPr>
          <w:noProof/>
        </w:rPr>
        <w:fldChar w:fldCharType="end"/>
      </w:r>
    </w:p>
    <w:p w14:paraId="4AB94BA3" w14:textId="6FFB81CD" w:rsidR="00EC5500" w:rsidRDefault="00EC5500">
      <w:pPr>
        <w:pStyle w:val="TOC3"/>
        <w:rPr>
          <w:rFonts w:asciiTheme="minorHAnsi" w:eastAsiaTheme="minorEastAsia" w:hAnsiTheme="minorHAnsi" w:cstheme="minorBidi"/>
          <w:b w:val="0"/>
          <w:noProof/>
          <w:sz w:val="22"/>
          <w:szCs w:val="22"/>
          <w:lang w:val="en-CH" w:eastAsia="en-CH"/>
        </w:rPr>
      </w:pPr>
      <w:r>
        <w:rPr>
          <w:noProof/>
        </w:rPr>
        <w:t>14.4.1</w:t>
      </w:r>
      <w:r>
        <w:rPr>
          <w:rFonts w:asciiTheme="minorHAnsi" w:eastAsiaTheme="minorEastAsia" w:hAnsiTheme="minorHAnsi" w:cstheme="minorBidi"/>
          <w:b w:val="0"/>
          <w:noProof/>
          <w:sz w:val="22"/>
          <w:szCs w:val="22"/>
          <w:lang w:val="en-CH" w:eastAsia="en-CH"/>
        </w:rPr>
        <w:tab/>
      </w:r>
      <w:r>
        <w:rPr>
          <w:noProof/>
        </w:rPr>
        <w:t>Properties of a sample object</w:t>
      </w:r>
      <w:r>
        <w:rPr>
          <w:noProof/>
        </w:rPr>
        <w:tab/>
      </w:r>
      <w:r>
        <w:rPr>
          <w:noProof/>
        </w:rPr>
        <w:fldChar w:fldCharType="begin"/>
      </w:r>
      <w:r>
        <w:rPr>
          <w:noProof/>
        </w:rPr>
        <w:instrText xml:space="preserve"> PAGEREF _Toc68704617 \h </w:instrText>
      </w:r>
      <w:r>
        <w:rPr>
          <w:noProof/>
        </w:rPr>
      </w:r>
      <w:r>
        <w:rPr>
          <w:noProof/>
        </w:rPr>
        <w:fldChar w:fldCharType="separate"/>
      </w:r>
      <w:r w:rsidR="00480BAF">
        <w:rPr>
          <w:noProof/>
        </w:rPr>
        <w:t>29</w:t>
      </w:r>
      <w:r>
        <w:rPr>
          <w:noProof/>
        </w:rPr>
        <w:fldChar w:fldCharType="end"/>
      </w:r>
    </w:p>
    <w:p w14:paraId="4197793E" w14:textId="4E3DD007" w:rsidR="00EC5500" w:rsidRDefault="00EC5500">
      <w:pPr>
        <w:pStyle w:val="TOC2"/>
        <w:rPr>
          <w:rFonts w:asciiTheme="minorHAnsi" w:eastAsiaTheme="minorEastAsia" w:hAnsiTheme="minorHAnsi" w:cstheme="minorBidi"/>
          <w:b w:val="0"/>
          <w:noProof/>
          <w:sz w:val="22"/>
          <w:szCs w:val="22"/>
          <w:lang w:val="en-CH" w:eastAsia="en-CH"/>
        </w:rPr>
      </w:pPr>
      <w:r>
        <w:rPr>
          <w:noProof/>
        </w:rPr>
        <w:t>14.5</w:t>
      </w:r>
      <w:r>
        <w:rPr>
          <w:rFonts w:asciiTheme="minorHAnsi" w:eastAsiaTheme="minorEastAsia" w:hAnsiTheme="minorHAnsi" w:cstheme="minorBidi"/>
          <w:b w:val="0"/>
          <w:noProof/>
          <w:sz w:val="22"/>
          <w:szCs w:val="22"/>
          <w:lang w:val="en-CH" w:eastAsia="en-CH"/>
        </w:rPr>
        <w:tab/>
      </w:r>
      <w:r>
        <w:rPr>
          <w:noProof/>
        </w:rPr>
        <w:t>Proximity</w:t>
      </w:r>
      <w:r>
        <w:rPr>
          <w:noProof/>
        </w:rPr>
        <w:tab/>
      </w:r>
      <w:r>
        <w:rPr>
          <w:noProof/>
        </w:rPr>
        <w:fldChar w:fldCharType="begin"/>
      </w:r>
      <w:r>
        <w:rPr>
          <w:noProof/>
        </w:rPr>
        <w:instrText xml:space="preserve"> PAGEREF _Toc68704618 \h </w:instrText>
      </w:r>
      <w:r>
        <w:rPr>
          <w:noProof/>
        </w:rPr>
      </w:r>
      <w:r>
        <w:rPr>
          <w:noProof/>
        </w:rPr>
        <w:fldChar w:fldCharType="separate"/>
      </w:r>
      <w:r w:rsidR="00480BAF">
        <w:rPr>
          <w:noProof/>
        </w:rPr>
        <w:t>29</w:t>
      </w:r>
      <w:r>
        <w:rPr>
          <w:noProof/>
        </w:rPr>
        <w:fldChar w:fldCharType="end"/>
      </w:r>
    </w:p>
    <w:p w14:paraId="6B130EDF" w14:textId="415E7406" w:rsidR="00EC5500" w:rsidRDefault="00EC5500">
      <w:pPr>
        <w:pStyle w:val="TOC3"/>
        <w:rPr>
          <w:rFonts w:asciiTheme="minorHAnsi" w:eastAsiaTheme="minorEastAsia" w:hAnsiTheme="minorHAnsi" w:cstheme="minorBidi"/>
          <w:b w:val="0"/>
          <w:noProof/>
          <w:sz w:val="22"/>
          <w:szCs w:val="22"/>
          <w:lang w:val="en-CH" w:eastAsia="en-CH"/>
        </w:rPr>
      </w:pPr>
      <w:r>
        <w:rPr>
          <w:noProof/>
        </w:rPr>
        <w:t>14.5.1</w:t>
      </w:r>
      <w:r>
        <w:rPr>
          <w:rFonts w:asciiTheme="minorHAnsi" w:eastAsiaTheme="minorEastAsia" w:hAnsiTheme="minorHAnsi" w:cstheme="minorBidi"/>
          <w:b w:val="0"/>
          <w:noProof/>
          <w:sz w:val="22"/>
          <w:szCs w:val="22"/>
          <w:lang w:val="en-CH" w:eastAsia="en-CH"/>
        </w:rPr>
        <w:tab/>
      </w:r>
      <w:r>
        <w:rPr>
          <w:noProof/>
        </w:rPr>
        <w:t>Properties of a sample object</w:t>
      </w:r>
      <w:r>
        <w:rPr>
          <w:noProof/>
        </w:rPr>
        <w:tab/>
      </w:r>
      <w:r>
        <w:rPr>
          <w:noProof/>
        </w:rPr>
        <w:fldChar w:fldCharType="begin"/>
      </w:r>
      <w:r>
        <w:rPr>
          <w:noProof/>
        </w:rPr>
        <w:instrText xml:space="preserve"> PAGEREF _Toc68704619 \h </w:instrText>
      </w:r>
      <w:r>
        <w:rPr>
          <w:noProof/>
        </w:rPr>
      </w:r>
      <w:r>
        <w:rPr>
          <w:noProof/>
        </w:rPr>
        <w:fldChar w:fldCharType="separate"/>
      </w:r>
      <w:r w:rsidR="00480BAF">
        <w:rPr>
          <w:noProof/>
        </w:rPr>
        <w:t>29</w:t>
      </w:r>
      <w:r>
        <w:rPr>
          <w:noProof/>
        </w:rPr>
        <w:fldChar w:fldCharType="end"/>
      </w:r>
    </w:p>
    <w:p w14:paraId="552E6890" w14:textId="124B5D28" w:rsidR="00EC5500" w:rsidRDefault="00EC5500">
      <w:pPr>
        <w:pStyle w:val="TOC2"/>
        <w:rPr>
          <w:rFonts w:asciiTheme="minorHAnsi" w:eastAsiaTheme="minorEastAsia" w:hAnsiTheme="minorHAnsi" w:cstheme="minorBidi"/>
          <w:b w:val="0"/>
          <w:noProof/>
          <w:sz w:val="22"/>
          <w:szCs w:val="22"/>
          <w:lang w:val="en-CH" w:eastAsia="en-CH"/>
        </w:rPr>
      </w:pPr>
      <w:r>
        <w:rPr>
          <w:noProof/>
        </w:rPr>
        <w:t>14.6</w:t>
      </w:r>
      <w:r>
        <w:rPr>
          <w:rFonts w:asciiTheme="minorHAnsi" w:eastAsiaTheme="minorEastAsia" w:hAnsiTheme="minorHAnsi" w:cstheme="minorBidi"/>
          <w:b w:val="0"/>
          <w:noProof/>
          <w:sz w:val="22"/>
          <w:szCs w:val="22"/>
          <w:lang w:val="en-CH" w:eastAsia="en-CH"/>
        </w:rPr>
        <w:tab/>
      </w:r>
      <w:r>
        <w:rPr>
          <w:noProof/>
        </w:rPr>
        <w:t>Temperature</w:t>
      </w:r>
      <w:r>
        <w:rPr>
          <w:noProof/>
        </w:rPr>
        <w:tab/>
      </w:r>
      <w:r>
        <w:rPr>
          <w:noProof/>
        </w:rPr>
        <w:fldChar w:fldCharType="begin"/>
      </w:r>
      <w:r>
        <w:rPr>
          <w:noProof/>
        </w:rPr>
        <w:instrText xml:space="preserve"> PAGEREF _Toc68704620 \h </w:instrText>
      </w:r>
      <w:r>
        <w:rPr>
          <w:noProof/>
        </w:rPr>
      </w:r>
      <w:r>
        <w:rPr>
          <w:noProof/>
        </w:rPr>
        <w:fldChar w:fldCharType="separate"/>
      </w:r>
      <w:r w:rsidR="00480BAF">
        <w:rPr>
          <w:noProof/>
        </w:rPr>
        <w:t>29</w:t>
      </w:r>
      <w:r>
        <w:rPr>
          <w:noProof/>
        </w:rPr>
        <w:fldChar w:fldCharType="end"/>
      </w:r>
    </w:p>
    <w:p w14:paraId="706E3759" w14:textId="1ED04298" w:rsidR="00EC5500" w:rsidRDefault="00EC5500">
      <w:pPr>
        <w:pStyle w:val="TOC3"/>
        <w:rPr>
          <w:rFonts w:asciiTheme="minorHAnsi" w:eastAsiaTheme="minorEastAsia" w:hAnsiTheme="minorHAnsi" w:cstheme="minorBidi"/>
          <w:b w:val="0"/>
          <w:noProof/>
          <w:sz w:val="22"/>
          <w:szCs w:val="22"/>
          <w:lang w:val="en-CH" w:eastAsia="en-CH"/>
        </w:rPr>
      </w:pPr>
      <w:r>
        <w:rPr>
          <w:noProof/>
        </w:rPr>
        <w:t>14.6.1</w:t>
      </w:r>
      <w:r>
        <w:rPr>
          <w:rFonts w:asciiTheme="minorHAnsi" w:eastAsiaTheme="minorEastAsia" w:hAnsiTheme="minorHAnsi" w:cstheme="minorBidi"/>
          <w:b w:val="0"/>
          <w:noProof/>
          <w:sz w:val="22"/>
          <w:szCs w:val="22"/>
          <w:lang w:val="en-CH" w:eastAsia="en-CH"/>
        </w:rPr>
        <w:tab/>
      </w:r>
      <w:r>
        <w:rPr>
          <w:noProof/>
        </w:rPr>
        <w:t>Properties of a sample object</w:t>
      </w:r>
      <w:r>
        <w:rPr>
          <w:noProof/>
        </w:rPr>
        <w:tab/>
      </w:r>
      <w:r>
        <w:rPr>
          <w:noProof/>
        </w:rPr>
        <w:fldChar w:fldCharType="begin"/>
      </w:r>
      <w:r>
        <w:rPr>
          <w:noProof/>
        </w:rPr>
        <w:instrText xml:space="preserve"> PAGEREF _Toc68704621 \h </w:instrText>
      </w:r>
      <w:r>
        <w:rPr>
          <w:noProof/>
        </w:rPr>
      </w:r>
      <w:r>
        <w:rPr>
          <w:noProof/>
        </w:rPr>
        <w:fldChar w:fldCharType="separate"/>
      </w:r>
      <w:r w:rsidR="00480BAF">
        <w:rPr>
          <w:noProof/>
        </w:rPr>
        <w:t>30</w:t>
      </w:r>
      <w:r>
        <w:rPr>
          <w:noProof/>
        </w:rPr>
        <w:fldChar w:fldCharType="end"/>
      </w:r>
    </w:p>
    <w:p w14:paraId="4F4E45C5" w14:textId="6DE2C5A0" w:rsidR="00EC5500" w:rsidRDefault="00EC5500">
      <w:pPr>
        <w:pStyle w:val="TOC2"/>
        <w:rPr>
          <w:rFonts w:asciiTheme="minorHAnsi" w:eastAsiaTheme="minorEastAsia" w:hAnsiTheme="minorHAnsi" w:cstheme="minorBidi"/>
          <w:b w:val="0"/>
          <w:noProof/>
          <w:sz w:val="22"/>
          <w:szCs w:val="22"/>
          <w:lang w:val="en-CH" w:eastAsia="en-CH"/>
        </w:rPr>
      </w:pPr>
      <w:r>
        <w:rPr>
          <w:noProof/>
        </w:rPr>
        <w:t>14.7</w:t>
      </w:r>
      <w:r>
        <w:rPr>
          <w:rFonts w:asciiTheme="minorHAnsi" w:eastAsiaTheme="minorEastAsia" w:hAnsiTheme="minorHAnsi" w:cstheme="minorBidi"/>
          <w:b w:val="0"/>
          <w:noProof/>
          <w:sz w:val="22"/>
          <w:szCs w:val="22"/>
          <w:lang w:val="en-CH" w:eastAsia="en-CH"/>
        </w:rPr>
        <w:tab/>
      </w:r>
      <w:r>
        <w:rPr>
          <w:noProof/>
        </w:rPr>
        <w:t>Touch</w:t>
      </w:r>
      <w:r>
        <w:rPr>
          <w:noProof/>
        </w:rPr>
        <w:tab/>
      </w:r>
      <w:r>
        <w:rPr>
          <w:noProof/>
        </w:rPr>
        <w:fldChar w:fldCharType="begin"/>
      </w:r>
      <w:r>
        <w:rPr>
          <w:noProof/>
        </w:rPr>
        <w:instrText xml:space="preserve"> PAGEREF _Toc68704622 \h </w:instrText>
      </w:r>
      <w:r>
        <w:rPr>
          <w:noProof/>
        </w:rPr>
      </w:r>
      <w:r>
        <w:rPr>
          <w:noProof/>
        </w:rPr>
        <w:fldChar w:fldCharType="separate"/>
      </w:r>
      <w:r w:rsidR="00480BAF">
        <w:rPr>
          <w:noProof/>
        </w:rPr>
        <w:t>30</w:t>
      </w:r>
      <w:r>
        <w:rPr>
          <w:noProof/>
        </w:rPr>
        <w:fldChar w:fldCharType="end"/>
      </w:r>
    </w:p>
    <w:p w14:paraId="08D77AE6" w14:textId="1D31202B" w:rsidR="00EC5500" w:rsidRDefault="00EC5500">
      <w:pPr>
        <w:pStyle w:val="TOC3"/>
        <w:rPr>
          <w:rFonts w:asciiTheme="minorHAnsi" w:eastAsiaTheme="minorEastAsia" w:hAnsiTheme="minorHAnsi" w:cstheme="minorBidi"/>
          <w:b w:val="0"/>
          <w:noProof/>
          <w:sz w:val="22"/>
          <w:szCs w:val="22"/>
          <w:lang w:val="en-CH" w:eastAsia="en-CH"/>
        </w:rPr>
      </w:pPr>
      <w:r>
        <w:rPr>
          <w:noProof/>
        </w:rPr>
        <w:t>14.7.1</w:t>
      </w:r>
      <w:r>
        <w:rPr>
          <w:rFonts w:asciiTheme="minorHAnsi" w:eastAsiaTheme="minorEastAsia" w:hAnsiTheme="minorHAnsi" w:cstheme="minorBidi"/>
          <w:b w:val="0"/>
          <w:noProof/>
          <w:sz w:val="22"/>
          <w:szCs w:val="22"/>
          <w:lang w:val="en-CH" w:eastAsia="en-CH"/>
        </w:rPr>
        <w:tab/>
      </w:r>
      <w:r>
        <w:rPr>
          <w:noProof/>
        </w:rPr>
        <w:t>Sample object</w:t>
      </w:r>
      <w:r>
        <w:rPr>
          <w:noProof/>
        </w:rPr>
        <w:tab/>
      </w:r>
      <w:r>
        <w:rPr>
          <w:noProof/>
        </w:rPr>
        <w:fldChar w:fldCharType="begin"/>
      </w:r>
      <w:r>
        <w:rPr>
          <w:noProof/>
        </w:rPr>
        <w:instrText xml:space="preserve"> PAGEREF _Toc68704623 \h </w:instrText>
      </w:r>
      <w:r>
        <w:rPr>
          <w:noProof/>
        </w:rPr>
      </w:r>
      <w:r>
        <w:rPr>
          <w:noProof/>
        </w:rPr>
        <w:fldChar w:fldCharType="separate"/>
      </w:r>
      <w:r w:rsidR="00480BAF">
        <w:rPr>
          <w:noProof/>
        </w:rPr>
        <w:t>30</w:t>
      </w:r>
      <w:r>
        <w:rPr>
          <w:noProof/>
        </w:rPr>
        <w:fldChar w:fldCharType="end"/>
      </w:r>
    </w:p>
    <w:p w14:paraId="4D928559" w14:textId="5B3624EA" w:rsidR="00EC5500" w:rsidRDefault="00EC5500">
      <w:pPr>
        <w:pStyle w:val="TOC4"/>
        <w:rPr>
          <w:rFonts w:asciiTheme="minorHAnsi" w:eastAsiaTheme="minorEastAsia" w:hAnsiTheme="minorHAnsi" w:cstheme="minorBidi"/>
          <w:b w:val="0"/>
          <w:noProof/>
          <w:sz w:val="22"/>
          <w:szCs w:val="22"/>
          <w:lang w:val="en-CH" w:eastAsia="en-CH"/>
        </w:rPr>
      </w:pPr>
      <w:r>
        <w:rPr>
          <w:noProof/>
        </w:rPr>
        <w:t>14.7.1.1</w:t>
      </w:r>
      <w:r>
        <w:rPr>
          <w:rFonts w:asciiTheme="minorHAnsi" w:eastAsiaTheme="minorEastAsia" w:hAnsiTheme="minorHAnsi" w:cstheme="minorBidi"/>
          <w:b w:val="0"/>
          <w:noProof/>
          <w:sz w:val="22"/>
          <w:szCs w:val="22"/>
          <w:lang w:val="en-CH" w:eastAsia="en-CH"/>
        </w:rPr>
        <w:tab/>
      </w:r>
      <w:r>
        <w:rPr>
          <w:noProof/>
        </w:rPr>
        <w:t>Properties of touch object</w:t>
      </w:r>
      <w:r>
        <w:rPr>
          <w:noProof/>
        </w:rPr>
        <w:tab/>
      </w:r>
      <w:r>
        <w:rPr>
          <w:noProof/>
        </w:rPr>
        <w:fldChar w:fldCharType="begin"/>
      </w:r>
      <w:r>
        <w:rPr>
          <w:noProof/>
        </w:rPr>
        <w:instrText xml:space="preserve"> PAGEREF _Toc68704624 \h </w:instrText>
      </w:r>
      <w:r>
        <w:rPr>
          <w:noProof/>
        </w:rPr>
      </w:r>
      <w:r>
        <w:rPr>
          <w:noProof/>
        </w:rPr>
        <w:fldChar w:fldCharType="separate"/>
      </w:r>
      <w:r w:rsidR="00480BAF">
        <w:rPr>
          <w:noProof/>
        </w:rPr>
        <w:t>30</w:t>
      </w:r>
      <w:r>
        <w:rPr>
          <w:noProof/>
        </w:rPr>
        <w:fldChar w:fldCharType="end"/>
      </w:r>
    </w:p>
    <w:p w14:paraId="09127F3A" w14:textId="0A9885C6" w:rsidR="00EC5500" w:rsidRDefault="00EC5500">
      <w:pPr>
        <w:pStyle w:val="TOC1"/>
        <w:rPr>
          <w:rFonts w:asciiTheme="minorHAnsi" w:eastAsiaTheme="minorEastAsia" w:hAnsiTheme="minorHAnsi" w:cstheme="minorBidi"/>
          <w:b w:val="0"/>
          <w:noProof/>
          <w:sz w:val="22"/>
          <w:szCs w:val="22"/>
          <w:lang w:val="en-CH" w:eastAsia="en-CH"/>
        </w:rPr>
      </w:pPr>
      <w:r>
        <w:rPr>
          <w:noProof/>
        </w:rPr>
        <w:t>15</w:t>
      </w:r>
      <w:r>
        <w:rPr>
          <w:rFonts w:asciiTheme="minorHAnsi" w:eastAsiaTheme="minorEastAsia" w:hAnsiTheme="minorHAnsi" w:cstheme="minorBidi"/>
          <w:b w:val="0"/>
          <w:noProof/>
          <w:sz w:val="22"/>
          <w:szCs w:val="22"/>
          <w:lang w:val="en-CH" w:eastAsia="en-CH"/>
        </w:rPr>
        <w:tab/>
      </w:r>
      <w:r>
        <w:rPr>
          <w:noProof/>
        </w:rPr>
        <w:t>Display Class Pattern</w:t>
      </w:r>
      <w:r>
        <w:rPr>
          <w:noProof/>
        </w:rPr>
        <w:tab/>
      </w:r>
      <w:r>
        <w:rPr>
          <w:noProof/>
        </w:rPr>
        <w:fldChar w:fldCharType="begin"/>
      </w:r>
      <w:r>
        <w:rPr>
          <w:noProof/>
        </w:rPr>
        <w:instrText xml:space="preserve"> PAGEREF _Toc68704625 \h </w:instrText>
      </w:r>
      <w:r>
        <w:rPr>
          <w:noProof/>
        </w:rPr>
      </w:r>
      <w:r>
        <w:rPr>
          <w:noProof/>
        </w:rPr>
        <w:fldChar w:fldCharType="separate"/>
      </w:r>
      <w:r w:rsidR="00480BAF">
        <w:rPr>
          <w:noProof/>
        </w:rPr>
        <w:t>30</w:t>
      </w:r>
      <w:r>
        <w:rPr>
          <w:noProof/>
        </w:rPr>
        <w:fldChar w:fldCharType="end"/>
      </w:r>
    </w:p>
    <w:p w14:paraId="25A78A05" w14:textId="6A475A8E" w:rsidR="00EC5500" w:rsidRDefault="00EC5500">
      <w:pPr>
        <w:pStyle w:val="TOC2"/>
        <w:rPr>
          <w:rFonts w:asciiTheme="minorHAnsi" w:eastAsiaTheme="minorEastAsia" w:hAnsiTheme="minorHAnsi" w:cstheme="minorBidi"/>
          <w:b w:val="0"/>
          <w:noProof/>
          <w:sz w:val="22"/>
          <w:szCs w:val="22"/>
          <w:lang w:val="en-CH" w:eastAsia="en-CH"/>
        </w:rPr>
      </w:pPr>
      <w:r>
        <w:rPr>
          <w:noProof/>
        </w:rPr>
        <w:t>15.1</w:t>
      </w:r>
      <w:r>
        <w:rPr>
          <w:rFonts w:asciiTheme="minorHAnsi" w:eastAsiaTheme="minorEastAsia" w:hAnsiTheme="minorHAnsi" w:cstheme="minorBidi"/>
          <w:b w:val="0"/>
          <w:noProof/>
          <w:sz w:val="22"/>
          <w:szCs w:val="22"/>
          <w:lang w:val="en-CH" w:eastAsia="en-CH"/>
        </w:rPr>
        <w:tab/>
      </w:r>
      <w:r>
        <w:rPr>
          <w:noProof/>
        </w:rPr>
        <w:t>constructor</w:t>
      </w:r>
      <w:r>
        <w:rPr>
          <w:noProof/>
        </w:rPr>
        <w:tab/>
      </w:r>
      <w:r>
        <w:rPr>
          <w:noProof/>
        </w:rPr>
        <w:fldChar w:fldCharType="begin"/>
      </w:r>
      <w:r>
        <w:rPr>
          <w:noProof/>
        </w:rPr>
        <w:instrText xml:space="preserve"> PAGEREF _Toc68704626 \h </w:instrText>
      </w:r>
      <w:r>
        <w:rPr>
          <w:noProof/>
        </w:rPr>
      </w:r>
      <w:r>
        <w:rPr>
          <w:noProof/>
        </w:rPr>
        <w:fldChar w:fldCharType="separate"/>
      </w:r>
      <w:r w:rsidR="00480BAF">
        <w:rPr>
          <w:noProof/>
        </w:rPr>
        <w:t>30</w:t>
      </w:r>
      <w:r>
        <w:rPr>
          <w:noProof/>
        </w:rPr>
        <w:fldChar w:fldCharType="end"/>
      </w:r>
    </w:p>
    <w:p w14:paraId="2766B344" w14:textId="502268C4" w:rsidR="00EC5500" w:rsidRDefault="00EC5500">
      <w:pPr>
        <w:pStyle w:val="TOC2"/>
        <w:rPr>
          <w:rFonts w:asciiTheme="minorHAnsi" w:eastAsiaTheme="minorEastAsia" w:hAnsiTheme="minorHAnsi" w:cstheme="minorBidi"/>
          <w:b w:val="0"/>
          <w:noProof/>
          <w:sz w:val="22"/>
          <w:szCs w:val="22"/>
          <w:lang w:val="en-CH" w:eastAsia="en-CH"/>
        </w:rPr>
      </w:pPr>
      <w:r>
        <w:rPr>
          <w:noProof/>
        </w:rPr>
        <w:t>15.2</w:t>
      </w:r>
      <w:r>
        <w:rPr>
          <w:rFonts w:asciiTheme="minorHAnsi" w:eastAsiaTheme="minorEastAsia" w:hAnsiTheme="minorHAnsi" w:cstheme="minorBidi"/>
          <w:b w:val="0"/>
          <w:noProof/>
          <w:sz w:val="22"/>
          <w:szCs w:val="22"/>
          <w:lang w:val="en-CH" w:eastAsia="en-CH"/>
        </w:rPr>
        <w:tab/>
      </w:r>
      <w:r w:rsidRPr="00D46FD5">
        <w:rPr>
          <w:rFonts w:ascii="Consolas" w:hAnsi="Consolas"/>
          <w:noProof/>
        </w:rPr>
        <w:t>configure</w:t>
      </w:r>
      <w:r>
        <w:rPr>
          <w:noProof/>
        </w:rPr>
        <w:t xml:space="preserve"> method</w:t>
      </w:r>
      <w:r>
        <w:rPr>
          <w:noProof/>
        </w:rPr>
        <w:tab/>
      </w:r>
      <w:r>
        <w:rPr>
          <w:noProof/>
        </w:rPr>
        <w:fldChar w:fldCharType="begin"/>
      </w:r>
      <w:r>
        <w:rPr>
          <w:noProof/>
        </w:rPr>
        <w:instrText xml:space="preserve"> PAGEREF _Toc68704627 \h </w:instrText>
      </w:r>
      <w:r>
        <w:rPr>
          <w:noProof/>
        </w:rPr>
      </w:r>
      <w:r>
        <w:rPr>
          <w:noProof/>
        </w:rPr>
        <w:fldChar w:fldCharType="separate"/>
      </w:r>
      <w:r w:rsidR="00480BAF">
        <w:rPr>
          <w:noProof/>
        </w:rPr>
        <w:t>30</w:t>
      </w:r>
      <w:r>
        <w:rPr>
          <w:noProof/>
        </w:rPr>
        <w:fldChar w:fldCharType="end"/>
      </w:r>
    </w:p>
    <w:p w14:paraId="29F7FC30" w14:textId="26B55F88" w:rsidR="00EC5500" w:rsidRDefault="00EC5500">
      <w:pPr>
        <w:pStyle w:val="TOC2"/>
        <w:rPr>
          <w:rFonts w:asciiTheme="minorHAnsi" w:eastAsiaTheme="minorEastAsia" w:hAnsiTheme="minorHAnsi" w:cstheme="minorBidi"/>
          <w:b w:val="0"/>
          <w:noProof/>
          <w:sz w:val="22"/>
          <w:szCs w:val="22"/>
          <w:lang w:val="en-CH" w:eastAsia="en-CH"/>
        </w:rPr>
      </w:pPr>
      <w:r>
        <w:rPr>
          <w:noProof/>
        </w:rPr>
        <w:t>15.3</w:t>
      </w:r>
      <w:r>
        <w:rPr>
          <w:rFonts w:asciiTheme="minorHAnsi" w:eastAsiaTheme="minorEastAsia" w:hAnsiTheme="minorHAnsi" w:cstheme="minorBidi"/>
          <w:b w:val="0"/>
          <w:noProof/>
          <w:sz w:val="22"/>
          <w:szCs w:val="22"/>
          <w:lang w:val="en-CH" w:eastAsia="en-CH"/>
        </w:rPr>
        <w:tab/>
      </w:r>
      <w:r w:rsidRPr="00D46FD5">
        <w:rPr>
          <w:rFonts w:ascii="Consolas" w:hAnsi="Consolas"/>
          <w:noProof/>
        </w:rPr>
        <w:t>begin</w:t>
      </w:r>
      <w:r>
        <w:rPr>
          <w:noProof/>
        </w:rPr>
        <w:t xml:space="preserve"> method</w:t>
      </w:r>
      <w:r>
        <w:rPr>
          <w:noProof/>
        </w:rPr>
        <w:tab/>
      </w:r>
      <w:r>
        <w:rPr>
          <w:noProof/>
        </w:rPr>
        <w:fldChar w:fldCharType="begin"/>
      </w:r>
      <w:r>
        <w:rPr>
          <w:noProof/>
        </w:rPr>
        <w:instrText xml:space="preserve"> PAGEREF _Toc68704628 \h </w:instrText>
      </w:r>
      <w:r>
        <w:rPr>
          <w:noProof/>
        </w:rPr>
      </w:r>
      <w:r>
        <w:rPr>
          <w:noProof/>
        </w:rPr>
        <w:fldChar w:fldCharType="separate"/>
      </w:r>
      <w:r w:rsidR="00480BAF">
        <w:rPr>
          <w:noProof/>
        </w:rPr>
        <w:t>31</w:t>
      </w:r>
      <w:r>
        <w:rPr>
          <w:noProof/>
        </w:rPr>
        <w:fldChar w:fldCharType="end"/>
      </w:r>
    </w:p>
    <w:p w14:paraId="29929807" w14:textId="118687C9" w:rsidR="00EC5500" w:rsidRDefault="00EC5500">
      <w:pPr>
        <w:pStyle w:val="TOC2"/>
        <w:rPr>
          <w:rFonts w:asciiTheme="minorHAnsi" w:eastAsiaTheme="minorEastAsia" w:hAnsiTheme="minorHAnsi" w:cstheme="minorBidi"/>
          <w:b w:val="0"/>
          <w:noProof/>
          <w:sz w:val="22"/>
          <w:szCs w:val="22"/>
          <w:lang w:val="en-CH" w:eastAsia="en-CH"/>
        </w:rPr>
      </w:pPr>
      <w:r>
        <w:rPr>
          <w:noProof/>
        </w:rPr>
        <w:t>15.4</w:t>
      </w:r>
      <w:r>
        <w:rPr>
          <w:rFonts w:asciiTheme="minorHAnsi" w:eastAsiaTheme="minorEastAsia" w:hAnsiTheme="minorHAnsi" w:cstheme="minorBidi"/>
          <w:b w:val="0"/>
          <w:noProof/>
          <w:sz w:val="22"/>
          <w:szCs w:val="22"/>
          <w:lang w:val="en-CH" w:eastAsia="en-CH"/>
        </w:rPr>
        <w:tab/>
      </w:r>
      <w:r w:rsidRPr="00D46FD5">
        <w:rPr>
          <w:rFonts w:ascii="Consolas" w:hAnsi="Consolas"/>
          <w:noProof/>
        </w:rPr>
        <w:t>send</w:t>
      </w:r>
      <w:r>
        <w:rPr>
          <w:noProof/>
        </w:rPr>
        <w:t xml:space="preserve"> method</w:t>
      </w:r>
      <w:r>
        <w:rPr>
          <w:noProof/>
        </w:rPr>
        <w:tab/>
      </w:r>
      <w:r>
        <w:rPr>
          <w:noProof/>
        </w:rPr>
        <w:fldChar w:fldCharType="begin"/>
      </w:r>
      <w:r>
        <w:rPr>
          <w:noProof/>
        </w:rPr>
        <w:instrText xml:space="preserve"> PAGEREF _Toc68704629 \h </w:instrText>
      </w:r>
      <w:r>
        <w:rPr>
          <w:noProof/>
        </w:rPr>
      </w:r>
      <w:r>
        <w:rPr>
          <w:noProof/>
        </w:rPr>
        <w:fldChar w:fldCharType="separate"/>
      </w:r>
      <w:r w:rsidR="00480BAF">
        <w:rPr>
          <w:noProof/>
        </w:rPr>
        <w:t>32</w:t>
      </w:r>
      <w:r>
        <w:rPr>
          <w:noProof/>
        </w:rPr>
        <w:fldChar w:fldCharType="end"/>
      </w:r>
    </w:p>
    <w:p w14:paraId="77DF0F2B" w14:textId="241F0C0D" w:rsidR="00EC5500" w:rsidRDefault="00EC5500">
      <w:pPr>
        <w:pStyle w:val="TOC2"/>
        <w:rPr>
          <w:rFonts w:asciiTheme="minorHAnsi" w:eastAsiaTheme="minorEastAsia" w:hAnsiTheme="minorHAnsi" w:cstheme="minorBidi"/>
          <w:b w:val="0"/>
          <w:noProof/>
          <w:sz w:val="22"/>
          <w:szCs w:val="22"/>
          <w:lang w:val="en-CH" w:eastAsia="en-CH"/>
        </w:rPr>
      </w:pPr>
      <w:r>
        <w:rPr>
          <w:noProof/>
        </w:rPr>
        <w:t>15.5</w:t>
      </w:r>
      <w:r>
        <w:rPr>
          <w:rFonts w:asciiTheme="minorHAnsi" w:eastAsiaTheme="minorEastAsia" w:hAnsiTheme="minorHAnsi" w:cstheme="minorBidi"/>
          <w:b w:val="0"/>
          <w:noProof/>
          <w:sz w:val="22"/>
          <w:szCs w:val="22"/>
          <w:lang w:val="en-CH" w:eastAsia="en-CH"/>
        </w:rPr>
        <w:tab/>
      </w:r>
      <w:r w:rsidRPr="00D46FD5">
        <w:rPr>
          <w:rFonts w:ascii="Consolas" w:hAnsi="Consolas"/>
          <w:noProof/>
        </w:rPr>
        <w:t>end</w:t>
      </w:r>
      <w:r>
        <w:rPr>
          <w:noProof/>
        </w:rPr>
        <w:t xml:space="preserve"> method</w:t>
      </w:r>
      <w:r>
        <w:rPr>
          <w:noProof/>
        </w:rPr>
        <w:tab/>
      </w:r>
      <w:r>
        <w:rPr>
          <w:noProof/>
        </w:rPr>
        <w:fldChar w:fldCharType="begin"/>
      </w:r>
      <w:r>
        <w:rPr>
          <w:noProof/>
        </w:rPr>
        <w:instrText xml:space="preserve"> PAGEREF _Toc68704630 \h </w:instrText>
      </w:r>
      <w:r>
        <w:rPr>
          <w:noProof/>
        </w:rPr>
      </w:r>
      <w:r>
        <w:rPr>
          <w:noProof/>
        </w:rPr>
        <w:fldChar w:fldCharType="separate"/>
      </w:r>
      <w:r w:rsidR="00480BAF">
        <w:rPr>
          <w:noProof/>
        </w:rPr>
        <w:t>32</w:t>
      </w:r>
      <w:r>
        <w:rPr>
          <w:noProof/>
        </w:rPr>
        <w:fldChar w:fldCharType="end"/>
      </w:r>
    </w:p>
    <w:p w14:paraId="4355E187" w14:textId="58C5AA82" w:rsidR="00EC5500" w:rsidRDefault="00EC5500">
      <w:pPr>
        <w:pStyle w:val="TOC2"/>
        <w:rPr>
          <w:rFonts w:asciiTheme="minorHAnsi" w:eastAsiaTheme="minorEastAsia" w:hAnsiTheme="minorHAnsi" w:cstheme="minorBidi"/>
          <w:b w:val="0"/>
          <w:noProof/>
          <w:sz w:val="22"/>
          <w:szCs w:val="22"/>
          <w:lang w:val="en-CH" w:eastAsia="en-CH"/>
        </w:rPr>
      </w:pPr>
      <w:r>
        <w:rPr>
          <w:noProof/>
        </w:rPr>
        <w:t>15.6</w:t>
      </w:r>
      <w:r>
        <w:rPr>
          <w:rFonts w:asciiTheme="minorHAnsi" w:eastAsiaTheme="minorEastAsia" w:hAnsiTheme="minorHAnsi" w:cstheme="minorBidi"/>
          <w:b w:val="0"/>
          <w:noProof/>
          <w:sz w:val="22"/>
          <w:szCs w:val="22"/>
          <w:lang w:val="en-CH" w:eastAsia="en-CH"/>
        </w:rPr>
        <w:tab/>
      </w:r>
      <w:r w:rsidRPr="00D46FD5">
        <w:rPr>
          <w:rFonts w:ascii="Consolas" w:hAnsi="Consolas"/>
          <w:noProof/>
        </w:rPr>
        <w:t>adaptInvalid</w:t>
      </w:r>
      <w:r>
        <w:rPr>
          <w:noProof/>
        </w:rPr>
        <w:t xml:space="preserve"> method</w:t>
      </w:r>
      <w:r>
        <w:rPr>
          <w:noProof/>
        </w:rPr>
        <w:tab/>
      </w:r>
      <w:r>
        <w:rPr>
          <w:noProof/>
        </w:rPr>
        <w:fldChar w:fldCharType="begin"/>
      </w:r>
      <w:r>
        <w:rPr>
          <w:noProof/>
        </w:rPr>
        <w:instrText xml:space="preserve"> PAGEREF _Toc68704631 \h </w:instrText>
      </w:r>
      <w:r>
        <w:rPr>
          <w:noProof/>
        </w:rPr>
      </w:r>
      <w:r>
        <w:rPr>
          <w:noProof/>
        </w:rPr>
        <w:fldChar w:fldCharType="separate"/>
      </w:r>
      <w:r w:rsidR="00480BAF">
        <w:rPr>
          <w:noProof/>
        </w:rPr>
        <w:t>32</w:t>
      </w:r>
      <w:r>
        <w:rPr>
          <w:noProof/>
        </w:rPr>
        <w:fldChar w:fldCharType="end"/>
      </w:r>
    </w:p>
    <w:p w14:paraId="50B9CA17" w14:textId="3BA1E785" w:rsidR="00EC5500" w:rsidRDefault="00EC5500">
      <w:pPr>
        <w:pStyle w:val="TOC2"/>
        <w:rPr>
          <w:rFonts w:asciiTheme="minorHAnsi" w:eastAsiaTheme="minorEastAsia" w:hAnsiTheme="minorHAnsi" w:cstheme="minorBidi"/>
          <w:b w:val="0"/>
          <w:noProof/>
          <w:sz w:val="22"/>
          <w:szCs w:val="22"/>
          <w:lang w:val="en-CH" w:eastAsia="en-CH"/>
        </w:rPr>
      </w:pPr>
      <w:r>
        <w:rPr>
          <w:noProof/>
        </w:rPr>
        <w:t>15.7</w:t>
      </w:r>
      <w:r>
        <w:rPr>
          <w:rFonts w:asciiTheme="minorHAnsi" w:eastAsiaTheme="minorEastAsia" w:hAnsiTheme="minorHAnsi" w:cstheme="minorBidi"/>
          <w:b w:val="0"/>
          <w:noProof/>
          <w:sz w:val="22"/>
          <w:szCs w:val="22"/>
          <w:lang w:val="en-CH" w:eastAsia="en-CH"/>
        </w:rPr>
        <w:tab/>
      </w:r>
      <w:r>
        <w:rPr>
          <w:noProof/>
        </w:rPr>
        <w:t>Instance properties</w:t>
      </w:r>
      <w:r>
        <w:rPr>
          <w:noProof/>
        </w:rPr>
        <w:tab/>
      </w:r>
      <w:r>
        <w:rPr>
          <w:noProof/>
        </w:rPr>
        <w:fldChar w:fldCharType="begin"/>
      </w:r>
      <w:r>
        <w:rPr>
          <w:noProof/>
        </w:rPr>
        <w:instrText xml:space="preserve"> PAGEREF _Toc68704632 \h </w:instrText>
      </w:r>
      <w:r>
        <w:rPr>
          <w:noProof/>
        </w:rPr>
      </w:r>
      <w:r>
        <w:rPr>
          <w:noProof/>
        </w:rPr>
        <w:fldChar w:fldCharType="separate"/>
      </w:r>
      <w:r w:rsidR="00480BAF">
        <w:rPr>
          <w:noProof/>
        </w:rPr>
        <w:t>33</w:t>
      </w:r>
      <w:r>
        <w:rPr>
          <w:noProof/>
        </w:rPr>
        <w:fldChar w:fldCharType="end"/>
      </w:r>
    </w:p>
    <w:p w14:paraId="028AAA3A" w14:textId="03FEF21B" w:rsidR="00EC5500" w:rsidRDefault="00EC5500">
      <w:pPr>
        <w:pStyle w:val="TOC2"/>
        <w:rPr>
          <w:rFonts w:asciiTheme="minorHAnsi" w:eastAsiaTheme="minorEastAsia" w:hAnsiTheme="minorHAnsi" w:cstheme="minorBidi"/>
          <w:b w:val="0"/>
          <w:noProof/>
          <w:sz w:val="22"/>
          <w:szCs w:val="22"/>
          <w:lang w:val="en-CH" w:eastAsia="en-CH"/>
        </w:rPr>
      </w:pPr>
      <w:r>
        <w:rPr>
          <w:noProof/>
        </w:rPr>
        <w:t>15.8</w:t>
      </w:r>
      <w:r>
        <w:rPr>
          <w:rFonts w:asciiTheme="minorHAnsi" w:eastAsiaTheme="minorEastAsia" w:hAnsiTheme="minorHAnsi" w:cstheme="minorBidi"/>
          <w:b w:val="0"/>
          <w:noProof/>
          <w:sz w:val="22"/>
          <w:szCs w:val="22"/>
          <w:lang w:val="en-CH" w:eastAsia="en-CH"/>
        </w:rPr>
        <w:tab/>
      </w:r>
      <w:r>
        <w:rPr>
          <w:noProof/>
        </w:rPr>
        <w:t xml:space="preserve">Pixel </w:t>
      </w:r>
      <w:r w:rsidRPr="00D46FD5">
        <w:rPr>
          <w:rFonts w:ascii="Consolas" w:hAnsi="Consolas"/>
          <w:noProof/>
        </w:rPr>
        <w:t>format</w:t>
      </w:r>
      <w:r>
        <w:rPr>
          <w:noProof/>
        </w:rPr>
        <w:t xml:space="preserve"> values</w:t>
      </w:r>
      <w:r>
        <w:rPr>
          <w:noProof/>
        </w:rPr>
        <w:tab/>
      </w:r>
      <w:r>
        <w:rPr>
          <w:noProof/>
        </w:rPr>
        <w:fldChar w:fldCharType="begin"/>
      </w:r>
      <w:r>
        <w:rPr>
          <w:noProof/>
        </w:rPr>
        <w:instrText xml:space="preserve"> PAGEREF _Toc68704633 \h </w:instrText>
      </w:r>
      <w:r>
        <w:rPr>
          <w:noProof/>
        </w:rPr>
      </w:r>
      <w:r>
        <w:rPr>
          <w:noProof/>
        </w:rPr>
        <w:fldChar w:fldCharType="separate"/>
      </w:r>
      <w:r w:rsidR="00480BAF">
        <w:rPr>
          <w:noProof/>
        </w:rPr>
        <w:t>33</w:t>
      </w:r>
      <w:r>
        <w:rPr>
          <w:noProof/>
        </w:rPr>
        <w:fldChar w:fldCharType="end"/>
      </w:r>
    </w:p>
    <w:p w14:paraId="1CB12CB1" w14:textId="5845D134" w:rsidR="00EC5500" w:rsidRDefault="00EC5500">
      <w:pPr>
        <w:pStyle w:val="TOC1"/>
        <w:rPr>
          <w:rFonts w:asciiTheme="minorHAnsi" w:eastAsiaTheme="minorEastAsia" w:hAnsiTheme="minorHAnsi" w:cstheme="minorBidi"/>
          <w:b w:val="0"/>
          <w:noProof/>
          <w:sz w:val="22"/>
          <w:szCs w:val="22"/>
          <w:lang w:val="en-CH" w:eastAsia="en-CH"/>
        </w:rPr>
      </w:pPr>
      <w:r>
        <w:rPr>
          <w:noProof/>
        </w:rPr>
        <w:t>16</w:t>
      </w:r>
      <w:r>
        <w:rPr>
          <w:rFonts w:asciiTheme="minorHAnsi" w:eastAsiaTheme="minorEastAsia" w:hAnsiTheme="minorHAnsi" w:cstheme="minorBidi"/>
          <w:b w:val="0"/>
          <w:noProof/>
          <w:sz w:val="22"/>
          <w:szCs w:val="22"/>
          <w:lang w:val="en-CH" w:eastAsia="en-CH"/>
        </w:rPr>
        <w:tab/>
      </w:r>
      <w:r>
        <w:rPr>
          <w:noProof/>
        </w:rPr>
        <w:t>Host provider instance</w:t>
      </w:r>
      <w:r>
        <w:rPr>
          <w:noProof/>
        </w:rPr>
        <w:tab/>
      </w:r>
      <w:r>
        <w:rPr>
          <w:noProof/>
        </w:rPr>
        <w:fldChar w:fldCharType="begin"/>
      </w:r>
      <w:r>
        <w:rPr>
          <w:noProof/>
        </w:rPr>
        <w:instrText xml:space="preserve"> PAGEREF _Toc68704634 \h </w:instrText>
      </w:r>
      <w:r>
        <w:rPr>
          <w:noProof/>
        </w:rPr>
      </w:r>
      <w:r>
        <w:rPr>
          <w:noProof/>
        </w:rPr>
        <w:fldChar w:fldCharType="separate"/>
      </w:r>
      <w:r w:rsidR="00480BAF">
        <w:rPr>
          <w:noProof/>
        </w:rPr>
        <w:t>33</w:t>
      </w:r>
      <w:r>
        <w:rPr>
          <w:noProof/>
        </w:rPr>
        <w:fldChar w:fldCharType="end"/>
      </w:r>
    </w:p>
    <w:p w14:paraId="540C4FEE" w14:textId="4F4BD47F" w:rsidR="00EC5500" w:rsidRDefault="00EC5500">
      <w:pPr>
        <w:pStyle w:val="TOC2"/>
        <w:rPr>
          <w:rFonts w:asciiTheme="minorHAnsi" w:eastAsiaTheme="minorEastAsia" w:hAnsiTheme="minorHAnsi" w:cstheme="minorBidi"/>
          <w:b w:val="0"/>
          <w:noProof/>
          <w:sz w:val="22"/>
          <w:szCs w:val="22"/>
          <w:lang w:val="en-CH" w:eastAsia="en-CH"/>
        </w:rPr>
      </w:pPr>
      <w:r>
        <w:rPr>
          <w:noProof/>
        </w:rPr>
        <w:t>16.1</w:t>
      </w:r>
      <w:r>
        <w:rPr>
          <w:rFonts w:asciiTheme="minorHAnsi" w:eastAsiaTheme="minorEastAsia" w:hAnsiTheme="minorHAnsi" w:cstheme="minorBidi"/>
          <w:b w:val="0"/>
          <w:noProof/>
          <w:sz w:val="22"/>
          <w:szCs w:val="22"/>
          <w:lang w:val="en-CH" w:eastAsia="en-CH"/>
        </w:rPr>
        <w:tab/>
      </w:r>
      <w:r>
        <w:rPr>
          <w:noProof/>
        </w:rPr>
        <w:t>Global variable</w:t>
      </w:r>
      <w:r>
        <w:rPr>
          <w:noProof/>
        </w:rPr>
        <w:tab/>
      </w:r>
      <w:r>
        <w:rPr>
          <w:noProof/>
        </w:rPr>
        <w:fldChar w:fldCharType="begin"/>
      </w:r>
      <w:r>
        <w:rPr>
          <w:noProof/>
        </w:rPr>
        <w:instrText xml:space="preserve"> PAGEREF _Toc68704635 \h </w:instrText>
      </w:r>
      <w:r>
        <w:rPr>
          <w:noProof/>
        </w:rPr>
      </w:r>
      <w:r>
        <w:rPr>
          <w:noProof/>
        </w:rPr>
        <w:fldChar w:fldCharType="separate"/>
      </w:r>
      <w:r w:rsidR="00480BAF">
        <w:rPr>
          <w:noProof/>
        </w:rPr>
        <w:t>34</w:t>
      </w:r>
      <w:r>
        <w:rPr>
          <w:noProof/>
        </w:rPr>
        <w:fldChar w:fldCharType="end"/>
      </w:r>
    </w:p>
    <w:p w14:paraId="77632ED4" w14:textId="1B62B7AF" w:rsidR="00EC5500" w:rsidRDefault="00EC5500">
      <w:pPr>
        <w:pStyle w:val="TOC2"/>
        <w:rPr>
          <w:rFonts w:asciiTheme="minorHAnsi" w:eastAsiaTheme="minorEastAsia" w:hAnsiTheme="minorHAnsi" w:cstheme="minorBidi"/>
          <w:b w:val="0"/>
          <w:noProof/>
          <w:sz w:val="22"/>
          <w:szCs w:val="22"/>
          <w:lang w:val="en-CH" w:eastAsia="en-CH"/>
        </w:rPr>
      </w:pPr>
      <w:r>
        <w:rPr>
          <w:noProof/>
        </w:rPr>
        <w:t>16.2</w:t>
      </w:r>
      <w:r>
        <w:rPr>
          <w:rFonts w:asciiTheme="minorHAnsi" w:eastAsiaTheme="minorEastAsia" w:hAnsiTheme="minorHAnsi" w:cstheme="minorBidi"/>
          <w:b w:val="0"/>
          <w:noProof/>
          <w:sz w:val="22"/>
          <w:szCs w:val="22"/>
          <w:lang w:val="en-CH" w:eastAsia="en-CH"/>
        </w:rPr>
        <w:tab/>
      </w:r>
      <w:r>
        <w:rPr>
          <w:noProof/>
        </w:rPr>
        <w:t>Pin name property</w:t>
      </w:r>
      <w:r>
        <w:rPr>
          <w:noProof/>
        </w:rPr>
        <w:tab/>
      </w:r>
      <w:r>
        <w:rPr>
          <w:noProof/>
        </w:rPr>
        <w:fldChar w:fldCharType="begin"/>
      </w:r>
      <w:r>
        <w:rPr>
          <w:noProof/>
        </w:rPr>
        <w:instrText xml:space="preserve"> PAGEREF _Toc68704636 \h </w:instrText>
      </w:r>
      <w:r>
        <w:rPr>
          <w:noProof/>
        </w:rPr>
      </w:r>
      <w:r>
        <w:rPr>
          <w:noProof/>
        </w:rPr>
        <w:fldChar w:fldCharType="separate"/>
      </w:r>
      <w:r w:rsidR="00480BAF">
        <w:rPr>
          <w:noProof/>
        </w:rPr>
        <w:t>34</w:t>
      </w:r>
      <w:r>
        <w:rPr>
          <w:noProof/>
        </w:rPr>
        <w:fldChar w:fldCharType="end"/>
      </w:r>
    </w:p>
    <w:p w14:paraId="33088542" w14:textId="2CC66C53" w:rsidR="00EC5500" w:rsidRDefault="00EC5500">
      <w:pPr>
        <w:pStyle w:val="TOC2"/>
        <w:rPr>
          <w:rFonts w:asciiTheme="minorHAnsi" w:eastAsiaTheme="minorEastAsia" w:hAnsiTheme="minorHAnsi" w:cstheme="minorBidi"/>
          <w:b w:val="0"/>
          <w:noProof/>
          <w:sz w:val="22"/>
          <w:szCs w:val="22"/>
          <w:lang w:val="en-CH" w:eastAsia="en-CH"/>
        </w:rPr>
      </w:pPr>
      <w:r w:rsidRPr="00EC5500">
        <w:rPr>
          <w:noProof/>
          <w:lang w:val="it-IT"/>
        </w:rPr>
        <w:t>16.3</w:t>
      </w:r>
      <w:r>
        <w:rPr>
          <w:rFonts w:asciiTheme="minorHAnsi" w:eastAsiaTheme="minorEastAsia" w:hAnsiTheme="minorHAnsi" w:cstheme="minorBidi"/>
          <w:b w:val="0"/>
          <w:noProof/>
          <w:sz w:val="22"/>
          <w:szCs w:val="22"/>
          <w:lang w:val="en-CH" w:eastAsia="en-CH"/>
        </w:rPr>
        <w:tab/>
      </w:r>
      <w:r w:rsidRPr="00EC5500">
        <w:rPr>
          <w:noProof/>
          <w:lang w:val="it-IT"/>
        </w:rPr>
        <w:t>IO bus properties</w:t>
      </w:r>
      <w:r w:rsidRPr="00EC5500">
        <w:rPr>
          <w:noProof/>
          <w:lang w:val="it-IT"/>
        </w:rPr>
        <w:tab/>
      </w:r>
      <w:r>
        <w:rPr>
          <w:noProof/>
        </w:rPr>
        <w:fldChar w:fldCharType="begin"/>
      </w:r>
      <w:r w:rsidRPr="00EC5500">
        <w:rPr>
          <w:noProof/>
          <w:lang w:val="it-IT"/>
        </w:rPr>
        <w:instrText xml:space="preserve"> PAGEREF _Toc68704637 \h </w:instrText>
      </w:r>
      <w:r>
        <w:rPr>
          <w:noProof/>
        </w:rPr>
      </w:r>
      <w:r>
        <w:rPr>
          <w:noProof/>
        </w:rPr>
        <w:fldChar w:fldCharType="separate"/>
      </w:r>
      <w:r w:rsidR="00480BAF">
        <w:rPr>
          <w:noProof/>
          <w:lang w:val="it-IT"/>
        </w:rPr>
        <w:t>34</w:t>
      </w:r>
      <w:r>
        <w:rPr>
          <w:noProof/>
        </w:rPr>
        <w:fldChar w:fldCharType="end"/>
      </w:r>
    </w:p>
    <w:p w14:paraId="68ED13C2" w14:textId="69FF1E23" w:rsidR="00EC5500" w:rsidRDefault="00EC5500">
      <w:pPr>
        <w:pStyle w:val="TOC2"/>
        <w:rPr>
          <w:rFonts w:asciiTheme="minorHAnsi" w:eastAsiaTheme="minorEastAsia" w:hAnsiTheme="minorHAnsi" w:cstheme="minorBidi"/>
          <w:b w:val="0"/>
          <w:noProof/>
          <w:sz w:val="22"/>
          <w:szCs w:val="22"/>
          <w:lang w:val="en-CH" w:eastAsia="en-CH"/>
        </w:rPr>
      </w:pPr>
      <w:r w:rsidRPr="00EC5500">
        <w:rPr>
          <w:noProof/>
          <w:lang w:val="it-IT"/>
        </w:rPr>
        <w:t>16.4</w:t>
      </w:r>
      <w:r>
        <w:rPr>
          <w:rFonts w:asciiTheme="minorHAnsi" w:eastAsiaTheme="minorEastAsia" w:hAnsiTheme="minorHAnsi" w:cstheme="minorBidi"/>
          <w:b w:val="0"/>
          <w:noProof/>
          <w:sz w:val="22"/>
          <w:szCs w:val="22"/>
          <w:lang w:val="en-CH" w:eastAsia="en-CH"/>
        </w:rPr>
        <w:tab/>
      </w:r>
      <w:r w:rsidRPr="00EC5500">
        <w:rPr>
          <w:noProof/>
          <w:lang w:val="it-IT"/>
        </w:rPr>
        <w:t>IO classes</w:t>
      </w:r>
      <w:r w:rsidRPr="00EC5500">
        <w:rPr>
          <w:noProof/>
          <w:lang w:val="it-IT"/>
        </w:rPr>
        <w:tab/>
      </w:r>
      <w:r>
        <w:rPr>
          <w:noProof/>
        </w:rPr>
        <w:fldChar w:fldCharType="begin"/>
      </w:r>
      <w:r w:rsidRPr="00EC5500">
        <w:rPr>
          <w:noProof/>
          <w:lang w:val="it-IT"/>
        </w:rPr>
        <w:instrText xml:space="preserve"> PAGEREF _Toc68704638 \h </w:instrText>
      </w:r>
      <w:r>
        <w:rPr>
          <w:noProof/>
        </w:rPr>
      </w:r>
      <w:r>
        <w:rPr>
          <w:noProof/>
        </w:rPr>
        <w:fldChar w:fldCharType="separate"/>
      </w:r>
      <w:r w:rsidR="00480BAF">
        <w:rPr>
          <w:noProof/>
          <w:lang w:val="it-IT"/>
        </w:rPr>
        <w:t>35</w:t>
      </w:r>
      <w:r>
        <w:rPr>
          <w:noProof/>
        </w:rPr>
        <w:fldChar w:fldCharType="end"/>
      </w:r>
    </w:p>
    <w:p w14:paraId="6A1BF10F" w14:textId="19B5A5D7" w:rsidR="00EC5500" w:rsidRDefault="00EC5500">
      <w:pPr>
        <w:pStyle w:val="TOC2"/>
        <w:rPr>
          <w:rFonts w:asciiTheme="minorHAnsi" w:eastAsiaTheme="minorEastAsia" w:hAnsiTheme="minorHAnsi" w:cstheme="minorBidi"/>
          <w:b w:val="0"/>
          <w:noProof/>
          <w:sz w:val="22"/>
          <w:szCs w:val="22"/>
          <w:lang w:val="en-CH" w:eastAsia="en-CH"/>
        </w:rPr>
      </w:pPr>
      <w:r w:rsidRPr="00EC5500">
        <w:rPr>
          <w:noProof/>
          <w:lang w:val="it-IT"/>
        </w:rPr>
        <w:t>16.5</w:t>
      </w:r>
      <w:r>
        <w:rPr>
          <w:rFonts w:asciiTheme="minorHAnsi" w:eastAsiaTheme="minorEastAsia" w:hAnsiTheme="minorHAnsi" w:cstheme="minorBidi"/>
          <w:b w:val="0"/>
          <w:noProof/>
          <w:sz w:val="22"/>
          <w:szCs w:val="22"/>
          <w:lang w:val="en-CH" w:eastAsia="en-CH"/>
        </w:rPr>
        <w:tab/>
      </w:r>
      <w:r w:rsidRPr="00EC5500">
        <w:rPr>
          <w:noProof/>
          <w:lang w:val="it-IT"/>
        </w:rPr>
        <w:t>IO Providers</w:t>
      </w:r>
      <w:r w:rsidRPr="00EC5500">
        <w:rPr>
          <w:noProof/>
          <w:lang w:val="it-IT"/>
        </w:rPr>
        <w:tab/>
      </w:r>
      <w:r>
        <w:rPr>
          <w:noProof/>
        </w:rPr>
        <w:fldChar w:fldCharType="begin"/>
      </w:r>
      <w:r w:rsidRPr="00EC5500">
        <w:rPr>
          <w:noProof/>
          <w:lang w:val="it-IT"/>
        </w:rPr>
        <w:instrText xml:space="preserve"> PAGEREF _Toc68704639 \h </w:instrText>
      </w:r>
      <w:r>
        <w:rPr>
          <w:noProof/>
        </w:rPr>
      </w:r>
      <w:r>
        <w:rPr>
          <w:noProof/>
        </w:rPr>
        <w:fldChar w:fldCharType="separate"/>
      </w:r>
      <w:r w:rsidR="00480BAF">
        <w:rPr>
          <w:noProof/>
          <w:lang w:val="it-IT"/>
        </w:rPr>
        <w:t>35</w:t>
      </w:r>
      <w:r>
        <w:rPr>
          <w:noProof/>
        </w:rPr>
        <w:fldChar w:fldCharType="end"/>
      </w:r>
    </w:p>
    <w:p w14:paraId="4CFBC8C1" w14:textId="0C7AFE26" w:rsidR="00EC5500" w:rsidRDefault="00EC5500">
      <w:pPr>
        <w:pStyle w:val="TOC2"/>
        <w:rPr>
          <w:rFonts w:asciiTheme="minorHAnsi" w:eastAsiaTheme="minorEastAsia" w:hAnsiTheme="minorHAnsi" w:cstheme="minorBidi"/>
          <w:b w:val="0"/>
          <w:noProof/>
          <w:sz w:val="22"/>
          <w:szCs w:val="22"/>
          <w:lang w:val="en-CH" w:eastAsia="en-CH"/>
        </w:rPr>
      </w:pPr>
      <w:r>
        <w:rPr>
          <w:noProof/>
        </w:rPr>
        <w:t>16.6</w:t>
      </w:r>
      <w:r>
        <w:rPr>
          <w:rFonts w:asciiTheme="minorHAnsi" w:eastAsiaTheme="minorEastAsia" w:hAnsiTheme="minorHAnsi" w:cstheme="minorBidi"/>
          <w:b w:val="0"/>
          <w:noProof/>
          <w:sz w:val="22"/>
          <w:szCs w:val="22"/>
          <w:lang w:val="en-CH" w:eastAsia="en-CH"/>
        </w:rPr>
        <w:tab/>
      </w:r>
      <w:r>
        <w:rPr>
          <w:noProof/>
        </w:rPr>
        <w:t>Sensors</w:t>
      </w:r>
      <w:r>
        <w:rPr>
          <w:noProof/>
        </w:rPr>
        <w:tab/>
      </w:r>
      <w:r>
        <w:rPr>
          <w:noProof/>
        </w:rPr>
        <w:fldChar w:fldCharType="begin"/>
      </w:r>
      <w:r>
        <w:rPr>
          <w:noProof/>
        </w:rPr>
        <w:instrText xml:space="preserve"> PAGEREF _Toc68704640 \h </w:instrText>
      </w:r>
      <w:r>
        <w:rPr>
          <w:noProof/>
        </w:rPr>
      </w:r>
      <w:r>
        <w:rPr>
          <w:noProof/>
        </w:rPr>
        <w:fldChar w:fldCharType="separate"/>
      </w:r>
      <w:r w:rsidR="00480BAF">
        <w:rPr>
          <w:noProof/>
        </w:rPr>
        <w:t>36</w:t>
      </w:r>
      <w:r>
        <w:rPr>
          <w:noProof/>
        </w:rPr>
        <w:fldChar w:fldCharType="end"/>
      </w:r>
    </w:p>
    <w:p w14:paraId="72517B10" w14:textId="45E79155" w:rsidR="00EC5500" w:rsidRDefault="00EC5500">
      <w:pPr>
        <w:pStyle w:val="TOC2"/>
        <w:rPr>
          <w:rFonts w:asciiTheme="minorHAnsi" w:eastAsiaTheme="minorEastAsia" w:hAnsiTheme="minorHAnsi" w:cstheme="minorBidi"/>
          <w:b w:val="0"/>
          <w:noProof/>
          <w:sz w:val="22"/>
          <w:szCs w:val="22"/>
          <w:lang w:val="en-CH" w:eastAsia="en-CH"/>
        </w:rPr>
      </w:pPr>
      <w:r>
        <w:rPr>
          <w:noProof/>
        </w:rPr>
        <w:t>16.7</w:t>
      </w:r>
      <w:r>
        <w:rPr>
          <w:rFonts w:asciiTheme="minorHAnsi" w:eastAsiaTheme="minorEastAsia" w:hAnsiTheme="minorHAnsi" w:cstheme="minorBidi"/>
          <w:b w:val="0"/>
          <w:noProof/>
          <w:sz w:val="22"/>
          <w:szCs w:val="22"/>
          <w:lang w:val="en-CH" w:eastAsia="en-CH"/>
        </w:rPr>
        <w:tab/>
      </w:r>
      <w:r>
        <w:rPr>
          <w:noProof/>
        </w:rPr>
        <w:t>Displays</w:t>
      </w:r>
      <w:r>
        <w:rPr>
          <w:noProof/>
        </w:rPr>
        <w:tab/>
      </w:r>
      <w:r>
        <w:rPr>
          <w:noProof/>
        </w:rPr>
        <w:fldChar w:fldCharType="begin"/>
      </w:r>
      <w:r>
        <w:rPr>
          <w:noProof/>
        </w:rPr>
        <w:instrText xml:space="preserve"> PAGEREF _Toc68704641 \h </w:instrText>
      </w:r>
      <w:r>
        <w:rPr>
          <w:noProof/>
        </w:rPr>
      </w:r>
      <w:r>
        <w:rPr>
          <w:noProof/>
        </w:rPr>
        <w:fldChar w:fldCharType="separate"/>
      </w:r>
      <w:r w:rsidR="00480BAF">
        <w:rPr>
          <w:noProof/>
        </w:rPr>
        <w:t>36</w:t>
      </w:r>
      <w:r>
        <w:rPr>
          <w:noProof/>
        </w:rPr>
        <w:fldChar w:fldCharType="end"/>
      </w:r>
    </w:p>
    <w:p w14:paraId="3AEB04AE" w14:textId="45BE50BA" w:rsidR="00EC5500" w:rsidRDefault="00EC5500">
      <w:pPr>
        <w:pStyle w:val="TOC1"/>
        <w:rPr>
          <w:rFonts w:asciiTheme="minorHAnsi" w:eastAsiaTheme="minorEastAsia" w:hAnsiTheme="minorHAnsi" w:cstheme="minorBidi"/>
          <w:b w:val="0"/>
          <w:noProof/>
          <w:sz w:val="22"/>
          <w:szCs w:val="22"/>
          <w:lang w:val="en-CH" w:eastAsia="en-CH"/>
        </w:rPr>
      </w:pPr>
      <w:r>
        <w:rPr>
          <w:noProof/>
        </w:rPr>
        <w:t>17</w:t>
      </w:r>
      <w:r>
        <w:rPr>
          <w:rFonts w:asciiTheme="minorHAnsi" w:eastAsiaTheme="minorEastAsia" w:hAnsiTheme="minorHAnsi" w:cstheme="minorBidi"/>
          <w:b w:val="0"/>
          <w:noProof/>
          <w:sz w:val="22"/>
          <w:szCs w:val="22"/>
          <w:lang w:val="en-CH" w:eastAsia="en-CH"/>
        </w:rPr>
        <w:tab/>
      </w:r>
      <w:r>
        <w:rPr>
          <w:noProof/>
        </w:rPr>
        <w:t>Provenance Sensor Class Pattern</w:t>
      </w:r>
      <w:r>
        <w:rPr>
          <w:noProof/>
        </w:rPr>
        <w:tab/>
      </w:r>
      <w:r>
        <w:rPr>
          <w:noProof/>
        </w:rPr>
        <w:fldChar w:fldCharType="begin"/>
      </w:r>
      <w:r>
        <w:rPr>
          <w:noProof/>
        </w:rPr>
        <w:instrText xml:space="preserve"> PAGEREF _Toc68704642 \h </w:instrText>
      </w:r>
      <w:r>
        <w:rPr>
          <w:noProof/>
        </w:rPr>
      </w:r>
      <w:r>
        <w:rPr>
          <w:noProof/>
        </w:rPr>
        <w:fldChar w:fldCharType="separate"/>
      </w:r>
      <w:r w:rsidR="00480BAF">
        <w:rPr>
          <w:noProof/>
        </w:rPr>
        <w:t>36</w:t>
      </w:r>
      <w:r>
        <w:rPr>
          <w:noProof/>
        </w:rPr>
        <w:fldChar w:fldCharType="end"/>
      </w:r>
    </w:p>
    <w:p w14:paraId="651F6864" w14:textId="7595ECF0" w:rsidR="00EC5500" w:rsidRDefault="00EC5500">
      <w:pPr>
        <w:pStyle w:val="TOC2"/>
        <w:rPr>
          <w:rFonts w:asciiTheme="minorHAnsi" w:eastAsiaTheme="minorEastAsia" w:hAnsiTheme="minorHAnsi" w:cstheme="minorBidi"/>
          <w:b w:val="0"/>
          <w:noProof/>
          <w:sz w:val="22"/>
          <w:szCs w:val="22"/>
          <w:lang w:val="en-CH" w:eastAsia="en-CH"/>
        </w:rPr>
      </w:pPr>
      <w:r>
        <w:rPr>
          <w:noProof/>
        </w:rPr>
        <w:t>17.1</w:t>
      </w:r>
      <w:r>
        <w:rPr>
          <w:rFonts w:asciiTheme="minorHAnsi" w:eastAsiaTheme="minorEastAsia" w:hAnsiTheme="minorHAnsi" w:cstheme="minorBidi"/>
          <w:b w:val="0"/>
          <w:noProof/>
          <w:sz w:val="22"/>
          <w:szCs w:val="22"/>
          <w:lang w:val="en-CH" w:eastAsia="en-CH"/>
        </w:rPr>
        <w:tab/>
      </w:r>
      <w:r>
        <w:rPr>
          <w:noProof/>
        </w:rPr>
        <w:t>Properties of constructor options object</w:t>
      </w:r>
      <w:r>
        <w:rPr>
          <w:noProof/>
        </w:rPr>
        <w:tab/>
      </w:r>
      <w:r>
        <w:rPr>
          <w:noProof/>
        </w:rPr>
        <w:fldChar w:fldCharType="begin"/>
      </w:r>
      <w:r>
        <w:rPr>
          <w:noProof/>
        </w:rPr>
        <w:instrText xml:space="preserve"> PAGEREF _Toc68704643 \h </w:instrText>
      </w:r>
      <w:r>
        <w:rPr>
          <w:noProof/>
        </w:rPr>
      </w:r>
      <w:r>
        <w:rPr>
          <w:noProof/>
        </w:rPr>
        <w:fldChar w:fldCharType="separate"/>
      </w:r>
      <w:r w:rsidR="00480BAF">
        <w:rPr>
          <w:noProof/>
        </w:rPr>
        <w:t>36</w:t>
      </w:r>
      <w:r>
        <w:rPr>
          <w:noProof/>
        </w:rPr>
        <w:fldChar w:fldCharType="end"/>
      </w:r>
    </w:p>
    <w:p w14:paraId="00F4B4BA" w14:textId="54B5E9C4" w:rsidR="00EC5500" w:rsidRDefault="00EC5500">
      <w:pPr>
        <w:pStyle w:val="TOC2"/>
        <w:rPr>
          <w:rFonts w:asciiTheme="minorHAnsi" w:eastAsiaTheme="minorEastAsia" w:hAnsiTheme="minorHAnsi" w:cstheme="minorBidi"/>
          <w:b w:val="0"/>
          <w:noProof/>
          <w:sz w:val="22"/>
          <w:szCs w:val="22"/>
          <w:lang w:val="en-CH" w:eastAsia="en-CH"/>
        </w:rPr>
      </w:pPr>
      <w:r>
        <w:rPr>
          <w:noProof/>
        </w:rPr>
        <w:t>17.2</w:t>
      </w:r>
      <w:r>
        <w:rPr>
          <w:rFonts w:asciiTheme="minorHAnsi" w:eastAsiaTheme="minorEastAsia" w:hAnsiTheme="minorHAnsi" w:cstheme="minorBidi"/>
          <w:b w:val="0"/>
          <w:noProof/>
          <w:sz w:val="22"/>
          <w:szCs w:val="22"/>
          <w:lang w:val="en-CH" w:eastAsia="en-CH"/>
        </w:rPr>
        <w:tab/>
      </w:r>
      <w:r w:rsidRPr="00D46FD5">
        <w:rPr>
          <w:rFonts w:ascii="Consolas" w:hAnsi="Consolas"/>
          <w:noProof/>
        </w:rPr>
        <w:t>configuration</w:t>
      </w:r>
      <w:r>
        <w:rPr>
          <w:noProof/>
        </w:rPr>
        <w:t xml:space="preserve"> property</w:t>
      </w:r>
      <w:r>
        <w:rPr>
          <w:noProof/>
        </w:rPr>
        <w:tab/>
      </w:r>
      <w:r>
        <w:rPr>
          <w:noProof/>
        </w:rPr>
        <w:fldChar w:fldCharType="begin"/>
      </w:r>
      <w:r>
        <w:rPr>
          <w:noProof/>
        </w:rPr>
        <w:instrText xml:space="preserve"> PAGEREF _Toc68704644 \h </w:instrText>
      </w:r>
      <w:r>
        <w:rPr>
          <w:noProof/>
        </w:rPr>
      </w:r>
      <w:r>
        <w:rPr>
          <w:noProof/>
        </w:rPr>
        <w:fldChar w:fldCharType="separate"/>
      </w:r>
      <w:r w:rsidR="00480BAF">
        <w:rPr>
          <w:noProof/>
        </w:rPr>
        <w:t>36</w:t>
      </w:r>
      <w:r>
        <w:rPr>
          <w:noProof/>
        </w:rPr>
        <w:fldChar w:fldCharType="end"/>
      </w:r>
    </w:p>
    <w:p w14:paraId="46C5E25E" w14:textId="66C22600" w:rsidR="00EC5500" w:rsidRDefault="00EC5500">
      <w:pPr>
        <w:pStyle w:val="TOC2"/>
        <w:rPr>
          <w:rFonts w:asciiTheme="minorHAnsi" w:eastAsiaTheme="minorEastAsia" w:hAnsiTheme="minorHAnsi" w:cstheme="minorBidi"/>
          <w:b w:val="0"/>
          <w:noProof/>
          <w:sz w:val="22"/>
          <w:szCs w:val="22"/>
          <w:lang w:val="en-CH" w:eastAsia="en-CH"/>
        </w:rPr>
      </w:pPr>
      <w:r>
        <w:rPr>
          <w:noProof/>
        </w:rPr>
        <w:t>17.3</w:t>
      </w:r>
      <w:r>
        <w:rPr>
          <w:rFonts w:asciiTheme="minorHAnsi" w:eastAsiaTheme="minorEastAsia" w:hAnsiTheme="minorHAnsi" w:cstheme="minorBidi"/>
          <w:b w:val="0"/>
          <w:noProof/>
          <w:sz w:val="22"/>
          <w:szCs w:val="22"/>
          <w:lang w:val="en-CH" w:eastAsia="en-CH"/>
        </w:rPr>
        <w:tab/>
      </w:r>
      <w:r w:rsidRPr="00D46FD5">
        <w:rPr>
          <w:rFonts w:ascii="Consolas" w:hAnsi="Consolas"/>
          <w:noProof/>
        </w:rPr>
        <w:t>identification</w:t>
      </w:r>
      <w:r>
        <w:rPr>
          <w:noProof/>
        </w:rPr>
        <w:t xml:space="preserve"> property</w:t>
      </w:r>
      <w:r>
        <w:rPr>
          <w:noProof/>
        </w:rPr>
        <w:tab/>
      </w:r>
      <w:r>
        <w:rPr>
          <w:noProof/>
        </w:rPr>
        <w:fldChar w:fldCharType="begin"/>
      </w:r>
      <w:r>
        <w:rPr>
          <w:noProof/>
        </w:rPr>
        <w:instrText xml:space="preserve"> PAGEREF _Toc68704645 \h </w:instrText>
      </w:r>
      <w:r>
        <w:rPr>
          <w:noProof/>
        </w:rPr>
      </w:r>
      <w:r>
        <w:rPr>
          <w:noProof/>
        </w:rPr>
        <w:fldChar w:fldCharType="separate"/>
      </w:r>
      <w:r w:rsidR="00480BAF">
        <w:rPr>
          <w:noProof/>
        </w:rPr>
        <w:t>37</w:t>
      </w:r>
      <w:r>
        <w:rPr>
          <w:noProof/>
        </w:rPr>
        <w:fldChar w:fldCharType="end"/>
      </w:r>
    </w:p>
    <w:p w14:paraId="3089FCBA" w14:textId="37717EEC" w:rsidR="00EC5500" w:rsidRDefault="00EC5500">
      <w:pPr>
        <w:pStyle w:val="TOC3"/>
        <w:rPr>
          <w:rFonts w:asciiTheme="minorHAnsi" w:eastAsiaTheme="minorEastAsia" w:hAnsiTheme="minorHAnsi" w:cstheme="minorBidi"/>
          <w:b w:val="0"/>
          <w:noProof/>
          <w:sz w:val="22"/>
          <w:szCs w:val="22"/>
          <w:lang w:val="en-CH" w:eastAsia="en-CH"/>
        </w:rPr>
      </w:pPr>
      <w:r>
        <w:rPr>
          <w:noProof/>
        </w:rPr>
        <w:t>17.3.1</w:t>
      </w:r>
      <w:r>
        <w:rPr>
          <w:rFonts w:asciiTheme="minorHAnsi" w:eastAsiaTheme="minorEastAsia" w:hAnsiTheme="minorHAnsi" w:cstheme="minorBidi"/>
          <w:b w:val="0"/>
          <w:noProof/>
          <w:sz w:val="22"/>
          <w:szCs w:val="22"/>
          <w:lang w:val="en-CH" w:eastAsia="en-CH"/>
        </w:rPr>
        <w:tab/>
      </w:r>
      <w:r>
        <w:rPr>
          <w:noProof/>
        </w:rPr>
        <w:t xml:space="preserve">Properties of </w:t>
      </w:r>
      <w:r w:rsidRPr="00D46FD5">
        <w:rPr>
          <w:rFonts w:ascii="Consolas" w:hAnsi="Consolas"/>
          <w:noProof/>
        </w:rPr>
        <w:t>sample</w:t>
      </w:r>
      <w:r>
        <w:rPr>
          <w:noProof/>
        </w:rPr>
        <w:t xml:space="preserve"> Object</w:t>
      </w:r>
      <w:r>
        <w:rPr>
          <w:noProof/>
        </w:rPr>
        <w:tab/>
      </w:r>
      <w:r>
        <w:rPr>
          <w:noProof/>
        </w:rPr>
        <w:fldChar w:fldCharType="begin"/>
      </w:r>
      <w:r>
        <w:rPr>
          <w:noProof/>
        </w:rPr>
        <w:instrText xml:space="preserve"> PAGEREF _Toc68704646 \h </w:instrText>
      </w:r>
      <w:r>
        <w:rPr>
          <w:noProof/>
        </w:rPr>
      </w:r>
      <w:r>
        <w:rPr>
          <w:noProof/>
        </w:rPr>
        <w:fldChar w:fldCharType="separate"/>
      </w:r>
      <w:r w:rsidR="00480BAF">
        <w:rPr>
          <w:noProof/>
        </w:rPr>
        <w:t>37</w:t>
      </w:r>
      <w:r>
        <w:rPr>
          <w:noProof/>
        </w:rPr>
        <w:fldChar w:fldCharType="end"/>
      </w:r>
    </w:p>
    <w:p w14:paraId="38B142F0" w14:textId="76FE6D10" w:rsidR="00EC5500" w:rsidRDefault="00EC5500">
      <w:pPr>
        <w:pStyle w:val="TOC1"/>
        <w:rPr>
          <w:rFonts w:asciiTheme="minorHAnsi" w:eastAsiaTheme="minorEastAsia" w:hAnsiTheme="minorHAnsi" w:cstheme="minorBidi"/>
          <w:b w:val="0"/>
          <w:noProof/>
          <w:sz w:val="22"/>
          <w:szCs w:val="22"/>
          <w:lang w:val="en-CH" w:eastAsia="en-CH"/>
        </w:rPr>
      </w:pPr>
      <w:r>
        <w:rPr>
          <w:noProof/>
        </w:rPr>
        <w:t>Annex A</w:t>
      </w:r>
      <w:r w:rsidRPr="00D46FD5">
        <w:rPr>
          <w:b w:val="0"/>
          <w:noProof/>
        </w:rPr>
        <w:t xml:space="preserve"> (normative)</w:t>
      </w:r>
      <w:r>
        <w:rPr>
          <w:noProof/>
        </w:rPr>
        <w:t xml:space="preserve">  Formal algorithms</w:t>
      </w:r>
      <w:r>
        <w:rPr>
          <w:noProof/>
        </w:rPr>
        <w:tab/>
      </w:r>
      <w:r>
        <w:rPr>
          <w:noProof/>
        </w:rPr>
        <w:fldChar w:fldCharType="begin"/>
      </w:r>
      <w:r>
        <w:rPr>
          <w:noProof/>
        </w:rPr>
        <w:instrText xml:space="preserve"> PAGEREF _Toc68704647 \h </w:instrText>
      </w:r>
      <w:r>
        <w:rPr>
          <w:noProof/>
        </w:rPr>
      </w:r>
      <w:r>
        <w:rPr>
          <w:noProof/>
        </w:rPr>
        <w:fldChar w:fldCharType="separate"/>
      </w:r>
      <w:r w:rsidR="00480BAF">
        <w:rPr>
          <w:noProof/>
        </w:rPr>
        <w:t>39</w:t>
      </w:r>
      <w:r>
        <w:rPr>
          <w:noProof/>
        </w:rPr>
        <w:fldChar w:fldCharType="end"/>
      </w:r>
    </w:p>
    <w:p w14:paraId="0361C317" w14:textId="50B5663C" w:rsidR="00EC5500" w:rsidRDefault="00EC5500">
      <w:pPr>
        <w:pStyle w:val="TOC2"/>
        <w:rPr>
          <w:rFonts w:asciiTheme="minorHAnsi" w:eastAsiaTheme="minorEastAsia" w:hAnsiTheme="minorHAnsi" w:cstheme="minorBidi"/>
          <w:b w:val="0"/>
          <w:noProof/>
          <w:sz w:val="22"/>
          <w:szCs w:val="22"/>
          <w:lang w:val="en-CH" w:eastAsia="en-CH"/>
        </w:rPr>
      </w:pPr>
      <w:r>
        <w:rPr>
          <w:noProof/>
        </w:rPr>
        <w:t>A.1</w:t>
      </w:r>
      <w:r>
        <w:rPr>
          <w:rFonts w:asciiTheme="minorHAnsi" w:eastAsiaTheme="minorEastAsia" w:hAnsiTheme="minorHAnsi" w:cstheme="minorBidi"/>
          <w:b w:val="0"/>
          <w:noProof/>
          <w:sz w:val="22"/>
          <w:szCs w:val="22"/>
          <w:lang w:val="en-CH" w:eastAsia="en-CH"/>
        </w:rPr>
        <w:tab/>
      </w:r>
      <w:r>
        <w:rPr>
          <w:noProof/>
        </w:rPr>
        <w:t>Internal fields</w:t>
      </w:r>
      <w:r>
        <w:rPr>
          <w:noProof/>
        </w:rPr>
        <w:tab/>
      </w:r>
      <w:r>
        <w:rPr>
          <w:noProof/>
        </w:rPr>
        <w:fldChar w:fldCharType="begin"/>
      </w:r>
      <w:r>
        <w:rPr>
          <w:noProof/>
        </w:rPr>
        <w:instrText xml:space="preserve"> PAGEREF _Toc68704648 \h </w:instrText>
      </w:r>
      <w:r>
        <w:rPr>
          <w:noProof/>
        </w:rPr>
      </w:r>
      <w:r>
        <w:rPr>
          <w:noProof/>
        </w:rPr>
        <w:fldChar w:fldCharType="separate"/>
      </w:r>
      <w:r w:rsidR="00480BAF">
        <w:rPr>
          <w:noProof/>
        </w:rPr>
        <w:t>39</w:t>
      </w:r>
      <w:r>
        <w:rPr>
          <w:noProof/>
        </w:rPr>
        <w:fldChar w:fldCharType="end"/>
      </w:r>
    </w:p>
    <w:p w14:paraId="5885EAEC" w14:textId="173A730D" w:rsidR="00EC5500" w:rsidRDefault="00EC5500">
      <w:pPr>
        <w:pStyle w:val="TOC3"/>
        <w:rPr>
          <w:rFonts w:asciiTheme="minorHAnsi" w:eastAsiaTheme="minorEastAsia" w:hAnsiTheme="minorHAnsi" w:cstheme="minorBidi"/>
          <w:b w:val="0"/>
          <w:noProof/>
          <w:sz w:val="22"/>
          <w:szCs w:val="22"/>
          <w:lang w:val="en-CH" w:eastAsia="en-CH"/>
        </w:rPr>
      </w:pPr>
      <w:r>
        <w:rPr>
          <w:noProof/>
        </w:rPr>
        <w:t>A.1.1</w:t>
      </w:r>
      <w:r>
        <w:rPr>
          <w:rFonts w:asciiTheme="minorHAnsi" w:eastAsiaTheme="minorEastAsia" w:hAnsiTheme="minorHAnsi" w:cstheme="minorBidi"/>
          <w:b w:val="0"/>
          <w:noProof/>
          <w:sz w:val="22"/>
          <w:szCs w:val="22"/>
          <w:lang w:val="en-CH" w:eastAsia="en-CH"/>
        </w:rPr>
        <w:tab/>
      </w:r>
      <w:r>
        <w:rPr>
          <w:noProof/>
        </w:rPr>
        <w:t>CheckInternalFields(object)</w:t>
      </w:r>
      <w:r>
        <w:rPr>
          <w:noProof/>
        </w:rPr>
        <w:tab/>
      </w:r>
      <w:r>
        <w:rPr>
          <w:noProof/>
        </w:rPr>
        <w:fldChar w:fldCharType="begin"/>
      </w:r>
      <w:r>
        <w:rPr>
          <w:noProof/>
        </w:rPr>
        <w:instrText xml:space="preserve"> PAGEREF _Toc68704649 \h </w:instrText>
      </w:r>
      <w:r>
        <w:rPr>
          <w:noProof/>
        </w:rPr>
      </w:r>
      <w:r>
        <w:rPr>
          <w:noProof/>
        </w:rPr>
        <w:fldChar w:fldCharType="separate"/>
      </w:r>
      <w:r w:rsidR="00480BAF">
        <w:rPr>
          <w:noProof/>
        </w:rPr>
        <w:t>39</w:t>
      </w:r>
      <w:r>
        <w:rPr>
          <w:noProof/>
        </w:rPr>
        <w:fldChar w:fldCharType="end"/>
      </w:r>
    </w:p>
    <w:p w14:paraId="249247F6" w14:textId="4D06ED00" w:rsidR="00EC5500" w:rsidRDefault="00EC5500">
      <w:pPr>
        <w:pStyle w:val="TOC3"/>
        <w:rPr>
          <w:rFonts w:asciiTheme="minorHAnsi" w:eastAsiaTheme="minorEastAsia" w:hAnsiTheme="minorHAnsi" w:cstheme="minorBidi"/>
          <w:b w:val="0"/>
          <w:noProof/>
          <w:sz w:val="22"/>
          <w:szCs w:val="22"/>
          <w:lang w:val="en-CH" w:eastAsia="en-CH"/>
        </w:rPr>
      </w:pPr>
      <w:r>
        <w:rPr>
          <w:noProof/>
        </w:rPr>
        <w:t>A.1.2</w:t>
      </w:r>
      <w:r>
        <w:rPr>
          <w:rFonts w:asciiTheme="minorHAnsi" w:eastAsiaTheme="minorEastAsia" w:hAnsiTheme="minorHAnsi" w:cstheme="minorBidi"/>
          <w:b w:val="0"/>
          <w:noProof/>
          <w:sz w:val="22"/>
          <w:szCs w:val="22"/>
          <w:lang w:val="en-CH" w:eastAsia="en-CH"/>
        </w:rPr>
        <w:tab/>
      </w:r>
      <w:r>
        <w:rPr>
          <w:noProof/>
        </w:rPr>
        <w:t>ClearInternalFields(object)</w:t>
      </w:r>
      <w:r>
        <w:rPr>
          <w:noProof/>
        </w:rPr>
        <w:tab/>
      </w:r>
      <w:r>
        <w:rPr>
          <w:noProof/>
        </w:rPr>
        <w:fldChar w:fldCharType="begin"/>
      </w:r>
      <w:r>
        <w:rPr>
          <w:noProof/>
        </w:rPr>
        <w:instrText xml:space="preserve"> PAGEREF _Toc68704650 \h </w:instrText>
      </w:r>
      <w:r>
        <w:rPr>
          <w:noProof/>
        </w:rPr>
      </w:r>
      <w:r>
        <w:rPr>
          <w:noProof/>
        </w:rPr>
        <w:fldChar w:fldCharType="separate"/>
      </w:r>
      <w:r w:rsidR="00480BAF">
        <w:rPr>
          <w:noProof/>
        </w:rPr>
        <w:t>39</w:t>
      </w:r>
      <w:r>
        <w:rPr>
          <w:noProof/>
        </w:rPr>
        <w:fldChar w:fldCharType="end"/>
      </w:r>
    </w:p>
    <w:p w14:paraId="1ADF753F" w14:textId="4265890B" w:rsidR="00EC5500" w:rsidRDefault="00EC5500">
      <w:pPr>
        <w:pStyle w:val="TOC3"/>
        <w:rPr>
          <w:rFonts w:asciiTheme="minorHAnsi" w:eastAsiaTheme="minorEastAsia" w:hAnsiTheme="minorHAnsi" w:cstheme="minorBidi"/>
          <w:b w:val="0"/>
          <w:noProof/>
          <w:sz w:val="22"/>
          <w:szCs w:val="22"/>
          <w:lang w:val="en-CH" w:eastAsia="en-CH"/>
        </w:rPr>
      </w:pPr>
      <w:r>
        <w:rPr>
          <w:noProof/>
        </w:rPr>
        <w:t>A.1.3</w:t>
      </w:r>
      <w:r>
        <w:rPr>
          <w:rFonts w:asciiTheme="minorHAnsi" w:eastAsiaTheme="minorEastAsia" w:hAnsiTheme="minorHAnsi" w:cstheme="minorBidi"/>
          <w:b w:val="0"/>
          <w:noProof/>
          <w:sz w:val="22"/>
          <w:szCs w:val="22"/>
          <w:lang w:val="en-CH" w:eastAsia="en-CH"/>
        </w:rPr>
        <w:tab/>
      </w:r>
      <w:r>
        <w:rPr>
          <w:noProof/>
        </w:rPr>
        <w:t>GetInternalField(object, name)</w:t>
      </w:r>
      <w:r>
        <w:rPr>
          <w:noProof/>
        </w:rPr>
        <w:tab/>
      </w:r>
      <w:r>
        <w:rPr>
          <w:noProof/>
        </w:rPr>
        <w:fldChar w:fldCharType="begin"/>
      </w:r>
      <w:r>
        <w:rPr>
          <w:noProof/>
        </w:rPr>
        <w:instrText xml:space="preserve"> PAGEREF _Toc68704651 \h </w:instrText>
      </w:r>
      <w:r>
        <w:rPr>
          <w:noProof/>
        </w:rPr>
      </w:r>
      <w:r>
        <w:rPr>
          <w:noProof/>
        </w:rPr>
        <w:fldChar w:fldCharType="separate"/>
      </w:r>
      <w:r w:rsidR="00480BAF">
        <w:rPr>
          <w:noProof/>
        </w:rPr>
        <w:t>39</w:t>
      </w:r>
      <w:r>
        <w:rPr>
          <w:noProof/>
        </w:rPr>
        <w:fldChar w:fldCharType="end"/>
      </w:r>
    </w:p>
    <w:p w14:paraId="09A1B34E" w14:textId="6592F2A1" w:rsidR="00EC5500" w:rsidRDefault="00EC5500">
      <w:pPr>
        <w:pStyle w:val="TOC3"/>
        <w:rPr>
          <w:rFonts w:asciiTheme="minorHAnsi" w:eastAsiaTheme="minorEastAsia" w:hAnsiTheme="minorHAnsi" w:cstheme="minorBidi"/>
          <w:b w:val="0"/>
          <w:noProof/>
          <w:sz w:val="22"/>
          <w:szCs w:val="22"/>
          <w:lang w:val="en-CH" w:eastAsia="en-CH"/>
        </w:rPr>
      </w:pPr>
      <w:r>
        <w:rPr>
          <w:noProof/>
        </w:rPr>
        <w:t>A.1.4</w:t>
      </w:r>
      <w:r>
        <w:rPr>
          <w:rFonts w:asciiTheme="minorHAnsi" w:eastAsiaTheme="minorEastAsia" w:hAnsiTheme="minorHAnsi" w:cstheme="minorBidi"/>
          <w:b w:val="0"/>
          <w:noProof/>
          <w:sz w:val="22"/>
          <w:szCs w:val="22"/>
          <w:lang w:val="en-CH" w:eastAsia="en-CH"/>
        </w:rPr>
        <w:tab/>
      </w:r>
      <w:r>
        <w:rPr>
          <w:noProof/>
        </w:rPr>
        <w:t>SetInternalField(object, name, value)</w:t>
      </w:r>
      <w:r>
        <w:rPr>
          <w:noProof/>
        </w:rPr>
        <w:tab/>
      </w:r>
      <w:r>
        <w:rPr>
          <w:noProof/>
        </w:rPr>
        <w:fldChar w:fldCharType="begin"/>
      </w:r>
      <w:r>
        <w:rPr>
          <w:noProof/>
        </w:rPr>
        <w:instrText xml:space="preserve"> PAGEREF _Toc68704652 \h </w:instrText>
      </w:r>
      <w:r>
        <w:rPr>
          <w:noProof/>
        </w:rPr>
      </w:r>
      <w:r>
        <w:rPr>
          <w:noProof/>
        </w:rPr>
        <w:fldChar w:fldCharType="separate"/>
      </w:r>
      <w:r w:rsidR="00480BAF">
        <w:rPr>
          <w:noProof/>
        </w:rPr>
        <w:t>39</w:t>
      </w:r>
      <w:r>
        <w:rPr>
          <w:noProof/>
        </w:rPr>
        <w:fldChar w:fldCharType="end"/>
      </w:r>
    </w:p>
    <w:p w14:paraId="1B685A68" w14:textId="3FC25B48" w:rsidR="00EC5500" w:rsidRDefault="00EC5500">
      <w:pPr>
        <w:pStyle w:val="TOC2"/>
        <w:rPr>
          <w:rFonts w:asciiTheme="minorHAnsi" w:eastAsiaTheme="minorEastAsia" w:hAnsiTheme="minorHAnsi" w:cstheme="minorBidi"/>
          <w:b w:val="0"/>
          <w:noProof/>
          <w:sz w:val="22"/>
          <w:szCs w:val="22"/>
          <w:lang w:val="en-CH" w:eastAsia="en-CH"/>
        </w:rPr>
      </w:pPr>
      <w:r>
        <w:rPr>
          <w:noProof/>
        </w:rPr>
        <w:t>A.2</w:t>
      </w:r>
      <w:r>
        <w:rPr>
          <w:rFonts w:asciiTheme="minorHAnsi" w:eastAsiaTheme="minorEastAsia" w:hAnsiTheme="minorHAnsi" w:cstheme="minorBidi"/>
          <w:b w:val="0"/>
          <w:noProof/>
          <w:sz w:val="22"/>
          <w:szCs w:val="22"/>
          <w:lang w:val="en-CH" w:eastAsia="en-CH"/>
        </w:rPr>
        <w:tab/>
      </w:r>
      <w:r>
        <w:rPr>
          <w:noProof/>
        </w:rPr>
        <w:t>Ranges</w:t>
      </w:r>
      <w:r>
        <w:rPr>
          <w:noProof/>
        </w:rPr>
        <w:tab/>
      </w:r>
      <w:r>
        <w:rPr>
          <w:noProof/>
        </w:rPr>
        <w:fldChar w:fldCharType="begin"/>
      </w:r>
      <w:r>
        <w:rPr>
          <w:noProof/>
        </w:rPr>
        <w:instrText xml:space="preserve"> PAGEREF _Toc68704653 \h </w:instrText>
      </w:r>
      <w:r>
        <w:rPr>
          <w:noProof/>
        </w:rPr>
      </w:r>
      <w:r>
        <w:rPr>
          <w:noProof/>
        </w:rPr>
        <w:fldChar w:fldCharType="separate"/>
      </w:r>
      <w:r w:rsidR="00480BAF">
        <w:rPr>
          <w:noProof/>
        </w:rPr>
        <w:t>40</w:t>
      </w:r>
      <w:r>
        <w:rPr>
          <w:noProof/>
        </w:rPr>
        <w:fldChar w:fldCharType="end"/>
      </w:r>
    </w:p>
    <w:p w14:paraId="0D60FB8F" w14:textId="681F82A8" w:rsidR="00EC5500" w:rsidRDefault="00EC5500">
      <w:pPr>
        <w:pStyle w:val="TOC3"/>
        <w:rPr>
          <w:rFonts w:asciiTheme="minorHAnsi" w:eastAsiaTheme="minorEastAsia" w:hAnsiTheme="minorHAnsi" w:cstheme="minorBidi"/>
          <w:b w:val="0"/>
          <w:noProof/>
          <w:sz w:val="22"/>
          <w:szCs w:val="22"/>
          <w:lang w:val="en-CH" w:eastAsia="en-CH"/>
        </w:rPr>
      </w:pPr>
      <w:r>
        <w:rPr>
          <w:noProof/>
        </w:rPr>
        <w:t>A.2.1</w:t>
      </w:r>
      <w:r>
        <w:rPr>
          <w:rFonts w:asciiTheme="minorHAnsi" w:eastAsiaTheme="minorEastAsia" w:hAnsiTheme="minorHAnsi" w:cstheme="minorBidi"/>
          <w:b w:val="0"/>
          <w:noProof/>
          <w:sz w:val="22"/>
          <w:szCs w:val="22"/>
          <w:lang w:val="en-CH" w:eastAsia="en-CH"/>
        </w:rPr>
        <w:tab/>
      </w:r>
      <w:r>
        <w:rPr>
          <w:noProof/>
        </w:rPr>
        <w:t>Booleans</w:t>
      </w:r>
      <w:r>
        <w:rPr>
          <w:noProof/>
        </w:rPr>
        <w:tab/>
      </w:r>
      <w:r>
        <w:rPr>
          <w:noProof/>
        </w:rPr>
        <w:fldChar w:fldCharType="begin"/>
      </w:r>
      <w:r>
        <w:rPr>
          <w:noProof/>
        </w:rPr>
        <w:instrText xml:space="preserve"> PAGEREF _Toc68704654 \h </w:instrText>
      </w:r>
      <w:r>
        <w:rPr>
          <w:noProof/>
        </w:rPr>
      </w:r>
      <w:r>
        <w:rPr>
          <w:noProof/>
        </w:rPr>
        <w:fldChar w:fldCharType="separate"/>
      </w:r>
      <w:r w:rsidR="00480BAF">
        <w:rPr>
          <w:noProof/>
        </w:rPr>
        <w:t>40</w:t>
      </w:r>
      <w:r>
        <w:rPr>
          <w:noProof/>
        </w:rPr>
        <w:fldChar w:fldCharType="end"/>
      </w:r>
    </w:p>
    <w:p w14:paraId="5C9F6421" w14:textId="244ADB1E" w:rsidR="00EC5500" w:rsidRDefault="00EC5500">
      <w:pPr>
        <w:pStyle w:val="TOC3"/>
        <w:rPr>
          <w:rFonts w:asciiTheme="minorHAnsi" w:eastAsiaTheme="minorEastAsia" w:hAnsiTheme="minorHAnsi" w:cstheme="minorBidi"/>
          <w:b w:val="0"/>
          <w:noProof/>
          <w:sz w:val="22"/>
          <w:szCs w:val="22"/>
          <w:lang w:val="en-CH" w:eastAsia="en-CH"/>
        </w:rPr>
      </w:pPr>
      <w:r>
        <w:rPr>
          <w:noProof/>
        </w:rPr>
        <w:t>A.2.2</w:t>
      </w:r>
      <w:r>
        <w:rPr>
          <w:rFonts w:asciiTheme="minorHAnsi" w:eastAsiaTheme="minorEastAsia" w:hAnsiTheme="minorHAnsi" w:cstheme="minorBidi"/>
          <w:b w:val="0"/>
          <w:noProof/>
          <w:sz w:val="22"/>
          <w:szCs w:val="22"/>
          <w:lang w:val="en-CH" w:eastAsia="en-CH"/>
        </w:rPr>
        <w:tab/>
      </w:r>
      <w:r>
        <w:rPr>
          <w:noProof/>
        </w:rPr>
        <w:t>Numbers</w:t>
      </w:r>
      <w:r>
        <w:rPr>
          <w:noProof/>
        </w:rPr>
        <w:tab/>
      </w:r>
      <w:r>
        <w:rPr>
          <w:noProof/>
        </w:rPr>
        <w:fldChar w:fldCharType="begin"/>
      </w:r>
      <w:r>
        <w:rPr>
          <w:noProof/>
        </w:rPr>
        <w:instrText xml:space="preserve"> PAGEREF _Toc68704655 \h </w:instrText>
      </w:r>
      <w:r>
        <w:rPr>
          <w:noProof/>
        </w:rPr>
      </w:r>
      <w:r>
        <w:rPr>
          <w:noProof/>
        </w:rPr>
        <w:fldChar w:fldCharType="separate"/>
      </w:r>
      <w:r w:rsidR="00480BAF">
        <w:rPr>
          <w:noProof/>
        </w:rPr>
        <w:t>40</w:t>
      </w:r>
      <w:r>
        <w:rPr>
          <w:noProof/>
        </w:rPr>
        <w:fldChar w:fldCharType="end"/>
      </w:r>
    </w:p>
    <w:p w14:paraId="69D13541" w14:textId="28408EC3" w:rsidR="00EC5500" w:rsidRDefault="00EC5500">
      <w:pPr>
        <w:pStyle w:val="TOC3"/>
        <w:rPr>
          <w:rFonts w:asciiTheme="minorHAnsi" w:eastAsiaTheme="minorEastAsia" w:hAnsiTheme="minorHAnsi" w:cstheme="minorBidi"/>
          <w:b w:val="0"/>
          <w:noProof/>
          <w:sz w:val="22"/>
          <w:szCs w:val="22"/>
          <w:lang w:val="en-CH" w:eastAsia="en-CH"/>
        </w:rPr>
      </w:pPr>
      <w:r>
        <w:rPr>
          <w:noProof/>
        </w:rPr>
        <w:t>A.2.3</w:t>
      </w:r>
      <w:r>
        <w:rPr>
          <w:rFonts w:asciiTheme="minorHAnsi" w:eastAsiaTheme="minorEastAsia" w:hAnsiTheme="minorHAnsi" w:cstheme="minorBidi"/>
          <w:b w:val="0"/>
          <w:noProof/>
          <w:sz w:val="22"/>
          <w:szCs w:val="22"/>
          <w:lang w:val="en-CH" w:eastAsia="en-CH"/>
        </w:rPr>
        <w:tab/>
      </w:r>
      <w:r>
        <w:rPr>
          <w:noProof/>
        </w:rPr>
        <w:t>Objects</w:t>
      </w:r>
      <w:r>
        <w:rPr>
          <w:noProof/>
        </w:rPr>
        <w:tab/>
      </w:r>
      <w:r>
        <w:rPr>
          <w:noProof/>
        </w:rPr>
        <w:fldChar w:fldCharType="begin"/>
      </w:r>
      <w:r>
        <w:rPr>
          <w:noProof/>
        </w:rPr>
        <w:instrText xml:space="preserve"> PAGEREF _Toc68704656 \h </w:instrText>
      </w:r>
      <w:r>
        <w:rPr>
          <w:noProof/>
        </w:rPr>
      </w:r>
      <w:r>
        <w:rPr>
          <w:noProof/>
        </w:rPr>
        <w:fldChar w:fldCharType="separate"/>
      </w:r>
      <w:r w:rsidR="00480BAF">
        <w:rPr>
          <w:noProof/>
        </w:rPr>
        <w:t>41</w:t>
      </w:r>
      <w:r>
        <w:rPr>
          <w:noProof/>
        </w:rPr>
        <w:fldChar w:fldCharType="end"/>
      </w:r>
    </w:p>
    <w:p w14:paraId="19F4F4B4" w14:textId="68684904" w:rsidR="00EC5500" w:rsidRDefault="00EC5500">
      <w:pPr>
        <w:pStyle w:val="TOC3"/>
        <w:rPr>
          <w:rFonts w:asciiTheme="minorHAnsi" w:eastAsiaTheme="minorEastAsia" w:hAnsiTheme="minorHAnsi" w:cstheme="minorBidi"/>
          <w:b w:val="0"/>
          <w:noProof/>
          <w:sz w:val="22"/>
          <w:szCs w:val="22"/>
          <w:lang w:val="en-CH" w:eastAsia="en-CH"/>
        </w:rPr>
      </w:pPr>
      <w:r>
        <w:rPr>
          <w:noProof/>
        </w:rPr>
        <w:t>A.2.4</w:t>
      </w:r>
      <w:r>
        <w:rPr>
          <w:rFonts w:asciiTheme="minorHAnsi" w:eastAsiaTheme="minorEastAsia" w:hAnsiTheme="minorHAnsi" w:cstheme="minorBidi"/>
          <w:b w:val="0"/>
          <w:noProof/>
          <w:sz w:val="22"/>
          <w:szCs w:val="22"/>
          <w:lang w:val="en-CH" w:eastAsia="en-CH"/>
        </w:rPr>
        <w:tab/>
      </w:r>
      <w:r>
        <w:rPr>
          <w:noProof/>
        </w:rPr>
        <w:t>Strings</w:t>
      </w:r>
      <w:r>
        <w:rPr>
          <w:noProof/>
        </w:rPr>
        <w:tab/>
      </w:r>
      <w:r>
        <w:rPr>
          <w:noProof/>
        </w:rPr>
        <w:fldChar w:fldCharType="begin"/>
      </w:r>
      <w:r>
        <w:rPr>
          <w:noProof/>
        </w:rPr>
        <w:instrText xml:space="preserve"> PAGEREF _Toc68704657 \h </w:instrText>
      </w:r>
      <w:r>
        <w:rPr>
          <w:noProof/>
        </w:rPr>
      </w:r>
      <w:r>
        <w:rPr>
          <w:noProof/>
        </w:rPr>
        <w:fldChar w:fldCharType="separate"/>
      </w:r>
      <w:r w:rsidR="00480BAF">
        <w:rPr>
          <w:noProof/>
        </w:rPr>
        <w:t>41</w:t>
      </w:r>
      <w:r>
        <w:rPr>
          <w:noProof/>
        </w:rPr>
        <w:fldChar w:fldCharType="end"/>
      </w:r>
    </w:p>
    <w:p w14:paraId="655C5B0E" w14:textId="6239C8B6" w:rsidR="00EC5500" w:rsidRDefault="00EC5500">
      <w:pPr>
        <w:pStyle w:val="TOC2"/>
        <w:rPr>
          <w:rFonts w:asciiTheme="minorHAnsi" w:eastAsiaTheme="minorEastAsia" w:hAnsiTheme="minorHAnsi" w:cstheme="minorBidi"/>
          <w:b w:val="0"/>
          <w:noProof/>
          <w:sz w:val="22"/>
          <w:szCs w:val="22"/>
          <w:lang w:val="en-CH" w:eastAsia="en-CH"/>
        </w:rPr>
      </w:pPr>
      <w:r>
        <w:rPr>
          <w:noProof/>
        </w:rPr>
        <w:t>A.3</w:t>
      </w:r>
      <w:r>
        <w:rPr>
          <w:rFonts w:asciiTheme="minorHAnsi" w:eastAsiaTheme="minorEastAsia" w:hAnsiTheme="minorHAnsi" w:cstheme="minorBidi"/>
          <w:b w:val="0"/>
          <w:noProof/>
          <w:sz w:val="22"/>
          <w:szCs w:val="22"/>
          <w:lang w:val="en-CH" w:eastAsia="en-CH"/>
        </w:rPr>
        <w:tab/>
      </w:r>
      <w:r>
        <w:rPr>
          <w:noProof/>
        </w:rPr>
        <w:t>Base Class Pattern</w:t>
      </w:r>
      <w:r>
        <w:rPr>
          <w:noProof/>
        </w:rPr>
        <w:tab/>
      </w:r>
      <w:r>
        <w:rPr>
          <w:noProof/>
        </w:rPr>
        <w:fldChar w:fldCharType="begin"/>
      </w:r>
      <w:r>
        <w:rPr>
          <w:noProof/>
        </w:rPr>
        <w:instrText xml:space="preserve"> PAGEREF _Toc68704658 \h </w:instrText>
      </w:r>
      <w:r>
        <w:rPr>
          <w:noProof/>
        </w:rPr>
      </w:r>
      <w:r>
        <w:rPr>
          <w:noProof/>
        </w:rPr>
        <w:fldChar w:fldCharType="separate"/>
      </w:r>
      <w:r w:rsidR="00480BAF">
        <w:rPr>
          <w:noProof/>
        </w:rPr>
        <w:t>41</w:t>
      </w:r>
      <w:r>
        <w:rPr>
          <w:noProof/>
        </w:rPr>
        <w:fldChar w:fldCharType="end"/>
      </w:r>
    </w:p>
    <w:p w14:paraId="231E14BC" w14:textId="6F395E98" w:rsidR="00EC5500" w:rsidRDefault="00EC5500">
      <w:pPr>
        <w:pStyle w:val="TOC3"/>
        <w:rPr>
          <w:rFonts w:asciiTheme="minorHAnsi" w:eastAsiaTheme="minorEastAsia" w:hAnsiTheme="minorHAnsi" w:cstheme="minorBidi"/>
          <w:b w:val="0"/>
          <w:noProof/>
          <w:sz w:val="22"/>
          <w:szCs w:val="22"/>
          <w:lang w:val="en-CH" w:eastAsia="en-CH"/>
        </w:rPr>
      </w:pPr>
      <w:r>
        <w:rPr>
          <w:noProof/>
        </w:rPr>
        <w:t>A.3.1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constructor</w:t>
      </w:r>
      <w:r>
        <w:rPr>
          <w:noProof/>
        </w:rPr>
        <w:t>(</w:t>
      </w:r>
      <w:r w:rsidRPr="00D46FD5">
        <w:rPr>
          <w:i/>
          <w:noProof/>
        </w:rPr>
        <w:t>options</w:t>
      </w:r>
      <w:r>
        <w:rPr>
          <w:noProof/>
        </w:rPr>
        <w:t>)</w:t>
      </w:r>
      <w:r>
        <w:rPr>
          <w:noProof/>
        </w:rPr>
        <w:tab/>
      </w:r>
      <w:r>
        <w:rPr>
          <w:noProof/>
        </w:rPr>
        <w:fldChar w:fldCharType="begin"/>
      </w:r>
      <w:r>
        <w:rPr>
          <w:noProof/>
        </w:rPr>
        <w:instrText xml:space="preserve"> PAGEREF _Toc68704659 \h </w:instrText>
      </w:r>
      <w:r>
        <w:rPr>
          <w:noProof/>
        </w:rPr>
      </w:r>
      <w:r>
        <w:rPr>
          <w:noProof/>
        </w:rPr>
        <w:fldChar w:fldCharType="separate"/>
      </w:r>
      <w:r w:rsidR="00480BAF">
        <w:rPr>
          <w:noProof/>
        </w:rPr>
        <w:t>41</w:t>
      </w:r>
      <w:r>
        <w:rPr>
          <w:noProof/>
        </w:rPr>
        <w:fldChar w:fldCharType="end"/>
      </w:r>
    </w:p>
    <w:p w14:paraId="540E324F" w14:textId="14179C70" w:rsidR="00EC5500" w:rsidRDefault="00EC5500">
      <w:pPr>
        <w:pStyle w:val="TOC4"/>
        <w:rPr>
          <w:rFonts w:asciiTheme="minorHAnsi" w:eastAsiaTheme="minorEastAsia" w:hAnsiTheme="minorHAnsi" w:cstheme="minorBidi"/>
          <w:b w:val="0"/>
          <w:noProof/>
          <w:sz w:val="22"/>
          <w:szCs w:val="22"/>
          <w:lang w:val="en-CH" w:eastAsia="en-CH"/>
        </w:rPr>
      </w:pPr>
      <w:r>
        <w:rPr>
          <w:noProof/>
        </w:rPr>
        <w:t>A.3.1.1</w:t>
      </w:r>
      <w:r>
        <w:rPr>
          <w:rFonts w:asciiTheme="minorHAnsi" w:eastAsiaTheme="minorEastAsia" w:hAnsiTheme="minorHAnsi" w:cstheme="minorBidi"/>
          <w:b w:val="0"/>
          <w:noProof/>
          <w:sz w:val="22"/>
          <w:szCs w:val="22"/>
          <w:lang w:val="en-CH" w:eastAsia="en-CH"/>
        </w:rPr>
        <w:tab/>
      </w:r>
      <w:r>
        <w:rPr>
          <w:noProof/>
        </w:rPr>
        <w:t>Notes</w:t>
      </w:r>
      <w:r>
        <w:rPr>
          <w:noProof/>
        </w:rPr>
        <w:tab/>
      </w:r>
      <w:r>
        <w:rPr>
          <w:noProof/>
        </w:rPr>
        <w:fldChar w:fldCharType="begin"/>
      </w:r>
      <w:r>
        <w:rPr>
          <w:noProof/>
        </w:rPr>
        <w:instrText xml:space="preserve"> PAGEREF _Toc68704660 \h </w:instrText>
      </w:r>
      <w:r>
        <w:rPr>
          <w:noProof/>
        </w:rPr>
      </w:r>
      <w:r>
        <w:rPr>
          <w:noProof/>
        </w:rPr>
        <w:fldChar w:fldCharType="separate"/>
      </w:r>
      <w:r w:rsidR="00480BAF">
        <w:rPr>
          <w:noProof/>
        </w:rPr>
        <w:t>42</w:t>
      </w:r>
      <w:r>
        <w:rPr>
          <w:noProof/>
        </w:rPr>
        <w:fldChar w:fldCharType="end"/>
      </w:r>
    </w:p>
    <w:p w14:paraId="3FACDB83" w14:textId="71C09891" w:rsidR="00EC5500" w:rsidRDefault="00EC5500">
      <w:pPr>
        <w:pStyle w:val="TOC3"/>
        <w:rPr>
          <w:rFonts w:asciiTheme="minorHAnsi" w:eastAsiaTheme="minorEastAsia" w:hAnsiTheme="minorHAnsi" w:cstheme="minorBidi"/>
          <w:b w:val="0"/>
          <w:noProof/>
          <w:sz w:val="22"/>
          <w:szCs w:val="22"/>
          <w:lang w:val="en-CH" w:eastAsia="en-CH"/>
        </w:rPr>
      </w:pPr>
      <w:r>
        <w:rPr>
          <w:noProof/>
        </w:rPr>
        <w:t>A.3.2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close</w:t>
      </w:r>
      <w:r>
        <w:rPr>
          <w:noProof/>
        </w:rPr>
        <w:t>()</w:t>
      </w:r>
      <w:r>
        <w:rPr>
          <w:noProof/>
        </w:rPr>
        <w:tab/>
      </w:r>
      <w:r>
        <w:rPr>
          <w:noProof/>
        </w:rPr>
        <w:fldChar w:fldCharType="begin"/>
      </w:r>
      <w:r>
        <w:rPr>
          <w:noProof/>
        </w:rPr>
        <w:instrText xml:space="preserve"> PAGEREF _Toc68704661 \h </w:instrText>
      </w:r>
      <w:r>
        <w:rPr>
          <w:noProof/>
        </w:rPr>
      </w:r>
      <w:r>
        <w:rPr>
          <w:noProof/>
        </w:rPr>
        <w:fldChar w:fldCharType="separate"/>
      </w:r>
      <w:r w:rsidR="00480BAF">
        <w:rPr>
          <w:noProof/>
        </w:rPr>
        <w:t>42</w:t>
      </w:r>
      <w:r>
        <w:rPr>
          <w:noProof/>
        </w:rPr>
        <w:fldChar w:fldCharType="end"/>
      </w:r>
    </w:p>
    <w:p w14:paraId="656E101F" w14:textId="07A949F9" w:rsidR="00EC5500" w:rsidRDefault="00EC5500">
      <w:pPr>
        <w:pStyle w:val="TOC2"/>
        <w:rPr>
          <w:rFonts w:asciiTheme="minorHAnsi" w:eastAsiaTheme="minorEastAsia" w:hAnsiTheme="minorHAnsi" w:cstheme="minorBidi"/>
          <w:b w:val="0"/>
          <w:noProof/>
          <w:sz w:val="22"/>
          <w:szCs w:val="22"/>
          <w:lang w:val="en-CH" w:eastAsia="en-CH"/>
        </w:rPr>
      </w:pPr>
      <w:r>
        <w:rPr>
          <w:noProof/>
        </w:rPr>
        <w:t>A.4</w:t>
      </w:r>
      <w:r>
        <w:rPr>
          <w:rFonts w:asciiTheme="minorHAnsi" w:eastAsiaTheme="minorEastAsia" w:hAnsiTheme="minorHAnsi" w:cstheme="minorBidi"/>
          <w:b w:val="0"/>
          <w:noProof/>
          <w:sz w:val="22"/>
          <w:szCs w:val="22"/>
          <w:lang w:val="en-CH" w:eastAsia="en-CH"/>
        </w:rPr>
        <w:tab/>
      </w:r>
      <w:r>
        <w:rPr>
          <w:noProof/>
        </w:rPr>
        <w:t>IO Class Pattern</w:t>
      </w:r>
      <w:r>
        <w:rPr>
          <w:noProof/>
        </w:rPr>
        <w:tab/>
      </w:r>
      <w:r>
        <w:rPr>
          <w:noProof/>
        </w:rPr>
        <w:fldChar w:fldCharType="begin"/>
      </w:r>
      <w:r>
        <w:rPr>
          <w:noProof/>
        </w:rPr>
        <w:instrText xml:space="preserve"> PAGEREF _Toc68704662 \h </w:instrText>
      </w:r>
      <w:r>
        <w:rPr>
          <w:noProof/>
        </w:rPr>
      </w:r>
      <w:r>
        <w:rPr>
          <w:noProof/>
        </w:rPr>
        <w:fldChar w:fldCharType="separate"/>
      </w:r>
      <w:r w:rsidR="00480BAF">
        <w:rPr>
          <w:noProof/>
        </w:rPr>
        <w:t>42</w:t>
      </w:r>
      <w:r>
        <w:rPr>
          <w:noProof/>
        </w:rPr>
        <w:fldChar w:fldCharType="end"/>
      </w:r>
    </w:p>
    <w:p w14:paraId="4A6D65CE" w14:textId="5F74A0CC" w:rsidR="00EC5500" w:rsidRDefault="00EC5500">
      <w:pPr>
        <w:pStyle w:val="TOC3"/>
        <w:rPr>
          <w:rFonts w:asciiTheme="minorHAnsi" w:eastAsiaTheme="minorEastAsia" w:hAnsiTheme="minorHAnsi" w:cstheme="minorBidi"/>
          <w:b w:val="0"/>
          <w:noProof/>
          <w:sz w:val="22"/>
          <w:szCs w:val="22"/>
          <w:lang w:val="en-CH" w:eastAsia="en-CH"/>
        </w:rPr>
      </w:pPr>
      <w:r>
        <w:rPr>
          <w:noProof/>
        </w:rPr>
        <w:t>A.4.1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constructor</w:t>
      </w:r>
      <w:r>
        <w:rPr>
          <w:noProof/>
        </w:rPr>
        <w:t>(</w:t>
      </w:r>
      <w:r w:rsidRPr="00D46FD5">
        <w:rPr>
          <w:i/>
          <w:noProof/>
        </w:rPr>
        <w:t>options</w:t>
      </w:r>
      <w:r>
        <w:rPr>
          <w:noProof/>
        </w:rPr>
        <w:t>)</w:t>
      </w:r>
      <w:r>
        <w:rPr>
          <w:noProof/>
        </w:rPr>
        <w:tab/>
      </w:r>
      <w:r>
        <w:rPr>
          <w:noProof/>
        </w:rPr>
        <w:fldChar w:fldCharType="begin"/>
      </w:r>
      <w:r>
        <w:rPr>
          <w:noProof/>
        </w:rPr>
        <w:instrText xml:space="preserve"> PAGEREF _Toc68704663 \h </w:instrText>
      </w:r>
      <w:r>
        <w:rPr>
          <w:noProof/>
        </w:rPr>
      </w:r>
      <w:r>
        <w:rPr>
          <w:noProof/>
        </w:rPr>
        <w:fldChar w:fldCharType="separate"/>
      </w:r>
      <w:r w:rsidR="00480BAF">
        <w:rPr>
          <w:noProof/>
        </w:rPr>
        <w:t>42</w:t>
      </w:r>
      <w:r>
        <w:rPr>
          <w:noProof/>
        </w:rPr>
        <w:fldChar w:fldCharType="end"/>
      </w:r>
    </w:p>
    <w:p w14:paraId="61E762EE" w14:textId="58261F79" w:rsidR="00EC5500" w:rsidRDefault="00EC5500">
      <w:pPr>
        <w:pStyle w:val="TOC3"/>
        <w:rPr>
          <w:rFonts w:asciiTheme="minorHAnsi" w:eastAsiaTheme="minorEastAsia" w:hAnsiTheme="minorHAnsi" w:cstheme="minorBidi"/>
          <w:b w:val="0"/>
          <w:noProof/>
          <w:sz w:val="22"/>
          <w:szCs w:val="22"/>
          <w:lang w:val="en-CH" w:eastAsia="en-CH"/>
        </w:rPr>
      </w:pPr>
      <w:r>
        <w:rPr>
          <w:noProof/>
        </w:rPr>
        <w:t>A.4.2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close</w:t>
      </w:r>
      <w:r>
        <w:rPr>
          <w:noProof/>
        </w:rPr>
        <w:t>()</w:t>
      </w:r>
      <w:r>
        <w:rPr>
          <w:noProof/>
        </w:rPr>
        <w:tab/>
      </w:r>
      <w:r>
        <w:rPr>
          <w:noProof/>
        </w:rPr>
        <w:fldChar w:fldCharType="begin"/>
      </w:r>
      <w:r>
        <w:rPr>
          <w:noProof/>
        </w:rPr>
        <w:instrText xml:space="preserve"> PAGEREF _Toc68704664 \h </w:instrText>
      </w:r>
      <w:r>
        <w:rPr>
          <w:noProof/>
        </w:rPr>
      </w:r>
      <w:r>
        <w:rPr>
          <w:noProof/>
        </w:rPr>
        <w:fldChar w:fldCharType="separate"/>
      </w:r>
      <w:r w:rsidR="00480BAF">
        <w:rPr>
          <w:noProof/>
        </w:rPr>
        <w:t>43</w:t>
      </w:r>
      <w:r>
        <w:rPr>
          <w:noProof/>
        </w:rPr>
        <w:fldChar w:fldCharType="end"/>
      </w:r>
    </w:p>
    <w:p w14:paraId="04CB2F2A" w14:textId="0ECCD841" w:rsidR="00EC5500" w:rsidRDefault="00EC5500">
      <w:pPr>
        <w:pStyle w:val="TOC3"/>
        <w:rPr>
          <w:rFonts w:asciiTheme="minorHAnsi" w:eastAsiaTheme="minorEastAsia" w:hAnsiTheme="minorHAnsi" w:cstheme="minorBidi"/>
          <w:b w:val="0"/>
          <w:noProof/>
          <w:sz w:val="22"/>
          <w:szCs w:val="22"/>
          <w:lang w:val="en-CH" w:eastAsia="en-CH"/>
        </w:rPr>
      </w:pPr>
      <w:r>
        <w:rPr>
          <w:noProof/>
        </w:rPr>
        <w:t>A.4.3</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([option])</w:t>
      </w:r>
      <w:r>
        <w:rPr>
          <w:noProof/>
        </w:rPr>
        <w:tab/>
      </w:r>
      <w:r>
        <w:rPr>
          <w:noProof/>
        </w:rPr>
        <w:fldChar w:fldCharType="begin"/>
      </w:r>
      <w:r>
        <w:rPr>
          <w:noProof/>
        </w:rPr>
        <w:instrText xml:space="preserve"> PAGEREF _Toc68704665 \h </w:instrText>
      </w:r>
      <w:r>
        <w:rPr>
          <w:noProof/>
        </w:rPr>
      </w:r>
      <w:r>
        <w:rPr>
          <w:noProof/>
        </w:rPr>
        <w:fldChar w:fldCharType="separate"/>
      </w:r>
      <w:r w:rsidR="00480BAF">
        <w:rPr>
          <w:noProof/>
        </w:rPr>
        <w:t>43</w:t>
      </w:r>
      <w:r>
        <w:rPr>
          <w:noProof/>
        </w:rPr>
        <w:fldChar w:fldCharType="end"/>
      </w:r>
    </w:p>
    <w:p w14:paraId="01DD048D" w14:textId="4867D33E" w:rsidR="00EC5500" w:rsidRDefault="00EC5500">
      <w:pPr>
        <w:pStyle w:val="TOC3"/>
        <w:rPr>
          <w:rFonts w:asciiTheme="minorHAnsi" w:eastAsiaTheme="minorEastAsia" w:hAnsiTheme="minorHAnsi" w:cstheme="minorBidi"/>
          <w:b w:val="0"/>
          <w:noProof/>
          <w:sz w:val="22"/>
          <w:szCs w:val="22"/>
          <w:lang w:val="en-CH" w:eastAsia="en-CH"/>
        </w:rPr>
      </w:pPr>
      <w:r>
        <w:rPr>
          <w:noProof/>
        </w:rPr>
        <w:t>A.4.4</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write</w:t>
      </w:r>
      <w:r>
        <w:rPr>
          <w:noProof/>
        </w:rPr>
        <w:t>(</w:t>
      </w:r>
      <w:r w:rsidRPr="00D46FD5">
        <w:rPr>
          <w:i/>
          <w:noProof/>
        </w:rPr>
        <w:t>data</w:t>
      </w:r>
      <w:r>
        <w:rPr>
          <w:noProof/>
        </w:rPr>
        <w:t>)</w:t>
      </w:r>
      <w:r>
        <w:rPr>
          <w:noProof/>
        </w:rPr>
        <w:tab/>
      </w:r>
      <w:r>
        <w:rPr>
          <w:noProof/>
        </w:rPr>
        <w:fldChar w:fldCharType="begin"/>
      </w:r>
      <w:r>
        <w:rPr>
          <w:noProof/>
        </w:rPr>
        <w:instrText xml:space="preserve"> PAGEREF _Toc68704666 \h </w:instrText>
      </w:r>
      <w:r>
        <w:rPr>
          <w:noProof/>
        </w:rPr>
      </w:r>
      <w:r>
        <w:rPr>
          <w:noProof/>
        </w:rPr>
        <w:fldChar w:fldCharType="separate"/>
      </w:r>
      <w:r w:rsidR="00480BAF">
        <w:rPr>
          <w:noProof/>
        </w:rPr>
        <w:t>44</w:t>
      </w:r>
      <w:r>
        <w:rPr>
          <w:noProof/>
        </w:rPr>
        <w:fldChar w:fldCharType="end"/>
      </w:r>
    </w:p>
    <w:p w14:paraId="170441BC" w14:textId="2B840108" w:rsidR="00EC5500" w:rsidRDefault="00EC5500">
      <w:pPr>
        <w:pStyle w:val="TOC3"/>
        <w:rPr>
          <w:rFonts w:asciiTheme="minorHAnsi" w:eastAsiaTheme="minorEastAsia" w:hAnsiTheme="minorHAnsi" w:cstheme="minorBidi"/>
          <w:b w:val="0"/>
          <w:noProof/>
          <w:sz w:val="22"/>
          <w:szCs w:val="22"/>
          <w:lang w:val="en-CH" w:eastAsia="en-CH"/>
        </w:rPr>
      </w:pPr>
      <w:r>
        <w:rPr>
          <w:noProof/>
        </w:rPr>
        <w:t>A.4.5</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set format</w:t>
      </w:r>
      <w:r>
        <w:rPr>
          <w:noProof/>
        </w:rPr>
        <w:t>(</w:t>
      </w:r>
      <w:r w:rsidRPr="00D46FD5">
        <w:rPr>
          <w:i/>
          <w:noProof/>
        </w:rPr>
        <w:t>value</w:t>
      </w:r>
      <w:r>
        <w:rPr>
          <w:noProof/>
        </w:rPr>
        <w:t>)</w:t>
      </w:r>
      <w:r>
        <w:rPr>
          <w:noProof/>
        </w:rPr>
        <w:tab/>
      </w:r>
      <w:r>
        <w:rPr>
          <w:noProof/>
        </w:rPr>
        <w:fldChar w:fldCharType="begin"/>
      </w:r>
      <w:r>
        <w:rPr>
          <w:noProof/>
        </w:rPr>
        <w:instrText xml:space="preserve"> PAGEREF _Toc68704667 \h </w:instrText>
      </w:r>
      <w:r>
        <w:rPr>
          <w:noProof/>
        </w:rPr>
      </w:r>
      <w:r>
        <w:rPr>
          <w:noProof/>
        </w:rPr>
        <w:fldChar w:fldCharType="separate"/>
      </w:r>
      <w:r w:rsidR="00480BAF">
        <w:rPr>
          <w:noProof/>
        </w:rPr>
        <w:t>45</w:t>
      </w:r>
      <w:r>
        <w:rPr>
          <w:noProof/>
        </w:rPr>
        <w:fldChar w:fldCharType="end"/>
      </w:r>
    </w:p>
    <w:p w14:paraId="195A78BB" w14:textId="62C3FDB0" w:rsidR="00EC5500" w:rsidRDefault="00EC5500">
      <w:pPr>
        <w:pStyle w:val="TOC3"/>
        <w:rPr>
          <w:rFonts w:asciiTheme="minorHAnsi" w:eastAsiaTheme="minorEastAsia" w:hAnsiTheme="minorHAnsi" w:cstheme="minorBidi"/>
          <w:b w:val="0"/>
          <w:noProof/>
          <w:sz w:val="22"/>
          <w:szCs w:val="22"/>
          <w:lang w:val="en-CH" w:eastAsia="en-CH"/>
        </w:rPr>
      </w:pPr>
      <w:r>
        <w:rPr>
          <w:noProof/>
        </w:rPr>
        <w:lastRenderedPageBreak/>
        <w:t>A.4.6</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get format</w:t>
      </w:r>
      <w:r>
        <w:rPr>
          <w:noProof/>
        </w:rPr>
        <w:t>()</w:t>
      </w:r>
      <w:r>
        <w:rPr>
          <w:noProof/>
        </w:rPr>
        <w:tab/>
      </w:r>
      <w:r>
        <w:rPr>
          <w:noProof/>
        </w:rPr>
        <w:fldChar w:fldCharType="begin"/>
      </w:r>
      <w:r>
        <w:rPr>
          <w:noProof/>
        </w:rPr>
        <w:instrText xml:space="preserve"> PAGEREF _Toc68704668 \h </w:instrText>
      </w:r>
      <w:r>
        <w:rPr>
          <w:noProof/>
        </w:rPr>
      </w:r>
      <w:r>
        <w:rPr>
          <w:noProof/>
        </w:rPr>
        <w:fldChar w:fldCharType="separate"/>
      </w:r>
      <w:r w:rsidR="00480BAF">
        <w:rPr>
          <w:noProof/>
        </w:rPr>
        <w:t>45</w:t>
      </w:r>
      <w:r>
        <w:rPr>
          <w:noProof/>
        </w:rPr>
        <w:fldChar w:fldCharType="end"/>
      </w:r>
    </w:p>
    <w:p w14:paraId="3ED66797" w14:textId="4D6B1F5F" w:rsidR="00EC5500" w:rsidRDefault="00EC5500">
      <w:pPr>
        <w:pStyle w:val="TOC4"/>
        <w:rPr>
          <w:rFonts w:asciiTheme="minorHAnsi" w:eastAsiaTheme="minorEastAsia" w:hAnsiTheme="minorHAnsi" w:cstheme="minorBidi"/>
          <w:b w:val="0"/>
          <w:noProof/>
          <w:sz w:val="22"/>
          <w:szCs w:val="22"/>
          <w:lang w:val="en-CH" w:eastAsia="en-CH"/>
        </w:rPr>
      </w:pPr>
      <w:r w:rsidRPr="00EC5500">
        <w:rPr>
          <w:noProof/>
          <w:lang w:val="it-IT"/>
        </w:rPr>
        <w:t>A.4.6.1</w:t>
      </w:r>
      <w:r>
        <w:rPr>
          <w:rFonts w:asciiTheme="minorHAnsi" w:eastAsiaTheme="minorEastAsia" w:hAnsiTheme="minorHAnsi" w:cstheme="minorBidi"/>
          <w:b w:val="0"/>
          <w:noProof/>
          <w:sz w:val="22"/>
          <w:szCs w:val="22"/>
          <w:lang w:val="en-CH" w:eastAsia="en-CH"/>
        </w:rPr>
        <w:tab/>
      </w:r>
      <w:r w:rsidRPr="00EC5500">
        <w:rPr>
          <w:noProof/>
          <w:lang w:val="it-IT"/>
        </w:rPr>
        <w:t>Notes</w:t>
      </w:r>
      <w:r w:rsidRPr="00EC5500">
        <w:rPr>
          <w:noProof/>
          <w:lang w:val="it-IT"/>
        </w:rPr>
        <w:tab/>
      </w:r>
      <w:r>
        <w:rPr>
          <w:noProof/>
        </w:rPr>
        <w:fldChar w:fldCharType="begin"/>
      </w:r>
      <w:r w:rsidRPr="00EC5500">
        <w:rPr>
          <w:noProof/>
          <w:lang w:val="it-IT"/>
        </w:rPr>
        <w:instrText xml:space="preserve"> PAGEREF _Toc68704669 \h </w:instrText>
      </w:r>
      <w:r>
        <w:rPr>
          <w:noProof/>
        </w:rPr>
      </w:r>
      <w:r>
        <w:rPr>
          <w:noProof/>
        </w:rPr>
        <w:fldChar w:fldCharType="separate"/>
      </w:r>
      <w:r w:rsidR="00480BAF">
        <w:rPr>
          <w:noProof/>
          <w:lang w:val="it-IT"/>
        </w:rPr>
        <w:t>45</w:t>
      </w:r>
      <w:r>
        <w:rPr>
          <w:noProof/>
        </w:rPr>
        <w:fldChar w:fldCharType="end"/>
      </w:r>
    </w:p>
    <w:p w14:paraId="4250D489" w14:textId="781FAFC8" w:rsidR="00EC5500" w:rsidRDefault="00EC5500">
      <w:pPr>
        <w:pStyle w:val="TOC2"/>
        <w:rPr>
          <w:rFonts w:asciiTheme="minorHAnsi" w:eastAsiaTheme="minorEastAsia" w:hAnsiTheme="minorHAnsi" w:cstheme="minorBidi"/>
          <w:b w:val="0"/>
          <w:noProof/>
          <w:sz w:val="22"/>
          <w:szCs w:val="22"/>
          <w:lang w:val="en-CH" w:eastAsia="en-CH"/>
        </w:rPr>
      </w:pPr>
      <w:r w:rsidRPr="00EC5500">
        <w:rPr>
          <w:noProof/>
          <w:lang w:val="it-IT"/>
        </w:rPr>
        <w:t>A.5</w:t>
      </w:r>
      <w:r>
        <w:rPr>
          <w:rFonts w:asciiTheme="minorHAnsi" w:eastAsiaTheme="minorEastAsia" w:hAnsiTheme="minorHAnsi" w:cstheme="minorBidi"/>
          <w:b w:val="0"/>
          <w:noProof/>
          <w:sz w:val="22"/>
          <w:szCs w:val="22"/>
          <w:lang w:val="en-CH" w:eastAsia="en-CH"/>
        </w:rPr>
        <w:tab/>
      </w:r>
      <w:r w:rsidRPr="00EC5500">
        <w:rPr>
          <w:noProof/>
          <w:lang w:val="it-IT"/>
        </w:rPr>
        <w:t>IO Classes</w:t>
      </w:r>
      <w:r w:rsidRPr="00EC5500">
        <w:rPr>
          <w:noProof/>
          <w:lang w:val="it-IT"/>
        </w:rPr>
        <w:tab/>
      </w:r>
      <w:r>
        <w:rPr>
          <w:noProof/>
        </w:rPr>
        <w:fldChar w:fldCharType="begin"/>
      </w:r>
      <w:r w:rsidRPr="00EC5500">
        <w:rPr>
          <w:noProof/>
          <w:lang w:val="it-IT"/>
        </w:rPr>
        <w:instrText xml:space="preserve"> PAGEREF _Toc68704670 \h </w:instrText>
      </w:r>
      <w:r>
        <w:rPr>
          <w:noProof/>
        </w:rPr>
      </w:r>
      <w:r>
        <w:rPr>
          <w:noProof/>
        </w:rPr>
        <w:fldChar w:fldCharType="separate"/>
      </w:r>
      <w:r w:rsidR="00480BAF">
        <w:rPr>
          <w:noProof/>
          <w:lang w:val="it-IT"/>
        </w:rPr>
        <w:t>46</w:t>
      </w:r>
      <w:r>
        <w:rPr>
          <w:noProof/>
        </w:rPr>
        <w:fldChar w:fldCharType="end"/>
      </w:r>
    </w:p>
    <w:p w14:paraId="31F66CF4" w14:textId="1CA836F8" w:rsidR="00EC5500" w:rsidRDefault="00EC5500">
      <w:pPr>
        <w:pStyle w:val="TOC3"/>
        <w:rPr>
          <w:rFonts w:asciiTheme="minorHAnsi" w:eastAsiaTheme="minorEastAsia" w:hAnsiTheme="minorHAnsi" w:cstheme="minorBidi"/>
          <w:b w:val="0"/>
          <w:noProof/>
          <w:sz w:val="22"/>
          <w:szCs w:val="22"/>
          <w:lang w:val="en-CH" w:eastAsia="en-CH"/>
        </w:rPr>
      </w:pPr>
      <w:r>
        <w:rPr>
          <w:noProof/>
        </w:rPr>
        <w:t>A.5.1</w:t>
      </w:r>
      <w:r>
        <w:rPr>
          <w:rFonts w:asciiTheme="minorHAnsi" w:eastAsiaTheme="minorEastAsia" w:hAnsiTheme="minorHAnsi" w:cstheme="minorBidi"/>
          <w:b w:val="0"/>
          <w:noProof/>
          <w:sz w:val="22"/>
          <w:szCs w:val="22"/>
          <w:lang w:val="en-CH" w:eastAsia="en-CH"/>
        </w:rPr>
        <w:tab/>
      </w:r>
      <w:r>
        <w:rPr>
          <w:noProof/>
        </w:rPr>
        <w:t>Digital</w:t>
      </w:r>
      <w:r>
        <w:rPr>
          <w:noProof/>
        </w:rPr>
        <w:tab/>
      </w:r>
      <w:r>
        <w:rPr>
          <w:noProof/>
        </w:rPr>
        <w:fldChar w:fldCharType="begin"/>
      </w:r>
      <w:r>
        <w:rPr>
          <w:noProof/>
        </w:rPr>
        <w:instrText xml:space="preserve"> PAGEREF _Toc68704671 \h </w:instrText>
      </w:r>
      <w:r>
        <w:rPr>
          <w:noProof/>
        </w:rPr>
      </w:r>
      <w:r>
        <w:rPr>
          <w:noProof/>
        </w:rPr>
        <w:fldChar w:fldCharType="separate"/>
      </w:r>
      <w:r w:rsidR="00480BAF">
        <w:rPr>
          <w:noProof/>
        </w:rPr>
        <w:t>46</w:t>
      </w:r>
      <w:r>
        <w:rPr>
          <w:noProof/>
        </w:rPr>
        <w:fldChar w:fldCharType="end"/>
      </w:r>
    </w:p>
    <w:p w14:paraId="55BE96AB" w14:textId="609BF811" w:rsidR="00EC5500" w:rsidRDefault="00EC5500">
      <w:pPr>
        <w:pStyle w:val="TOC4"/>
        <w:rPr>
          <w:rFonts w:asciiTheme="minorHAnsi" w:eastAsiaTheme="minorEastAsia" w:hAnsiTheme="minorHAnsi" w:cstheme="minorBidi"/>
          <w:b w:val="0"/>
          <w:noProof/>
          <w:sz w:val="22"/>
          <w:szCs w:val="22"/>
          <w:lang w:val="en-CH" w:eastAsia="en-CH"/>
        </w:rPr>
      </w:pPr>
      <w:r>
        <w:rPr>
          <w:noProof/>
        </w:rPr>
        <w:t>A.5.1.1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_Toc68704672 \h </w:instrText>
      </w:r>
      <w:r>
        <w:rPr>
          <w:noProof/>
        </w:rPr>
      </w:r>
      <w:r>
        <w:rPr>
          <w:noProof/>
        </w:rPr>
        <w:fldChar w:fldCharType="separate"/>
      </w:r>
      <w:r w:rsidR="00480BAF">
        <w:rPr>
          <w:noProof/>
        </w:rPr>
        <w:t>46</w:t>
      </w:r>
      <w:r>
        <w:rPr>
          <w:noProof/>
        </w:rPr>
        <w:fldChar w:fldCharType="end"/>
      </w:r>
    </w:p>
    <w:p w14:paraId="0BA709A6" w14:textId="43A196BE" w:rsidR="00EC5500" w:rsidRDefault="00EC5500">
      <w:pPr>
        <w:pStyle w:val="TOC4"/>
        <w:rPr>
          <w:rFonts w:asciiTheme="minorHAnsi" w:eastAsiaTheme="minorEastAsia" w:hAnsiTheme="minorHAnsi" w:cstheme="minorBidi"/>
          <w:b w:val="0"/>
          <w:noProof/>
          <w:sz w:val="22"/>
          <w:szCs w:val="22"/>
          <w:lang w:val="en-CH" w:eastAsia="en-CH"/>
        </w:rPr>
      </w:pPr>
      <w:r>
        <w:rPr>
          <w:noProof/>
        </w:rPr>
        <w:t>A.5.1.2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_Toc68704673 \h </w:instrText>
      </w:r>
      <w:r>
        <w:rPr>
          <w:noProof/>
        </w:rPr>
      </w:r>
      <w:r>
        <w:rPr>
          <w:noProof/>
        </w:rPr>
        <w:fldChar w:fldCharType="separate"/>
      </w:r>
      <w:r w:rsidR="00480BAF">
        <w:rPr>
          <w:noProof/>
        </w:rPr>
        <w:t>46</w:t>
      </w:r>
      <w:r>
        <w:rPr>
          <w:noProof/>
        </w:rPr>
        <w:fldChar w:fldCharType="end"/>
      </w:r>
    </w:p>
    <w:p w14:paraId="2229CB85" w14:textId="6B66BB0A" w:rsidR="00EC5500" w:rsidRDefault="00EC5500">
      <w:pPr>
        <w:pStyle w:val="TOC3"/>
        <w:rPr>
          <w:rFonts w:asciiTheme="minorHAnsi" w:eastAsiaTheme="minorEastAsia" w:hAnsiTheme="minorHAnsi" w:cstheme="minorBidi"/>
          <w:b w:val="0"/>
          <w:noProof/>
          <w:sz w:val="22"/>
          <w:szCs w:val="22"/>
          <w:lang w:val="en-CH" w:eastAsia="en-CH"/>
        </w:rPr>
      </w:pPr>
      <w:r>
        <w:rPr>
          <w:noProof/>
        </w:rPr>
        <w:t>A.5.2</w:t>
      </w:r>
      <w:r>
        <w:rPr>
          <w:rFonts w:asciiTheme="minorHAnsi" w:eastAsiaTheme="minorEastAsia" w:hAnsiTheme="minorHAnsi" w:cstheme="minorBidi"/>
          <w:b w:val="0"/>
          <w:noProof/>
          <w:sz w:val="22"/>
          <w:szCs w:val="22"/>
          <w:lang w:val="en-CH" w:eastAsia="en-CH"/>
        </w:rPr>
        <w:tab/>
      </w:r>
      <w:r>
        <w:rPr>
          <w:noProof/>
        </w:rPr>
        <w:t>Digital bank</w:t>
      </w:r>
      <w:r>
        <w:rPr>
          <w:noProof/>
        </w:rPr>
        <w:tab/>
      </w:r>
      <w:r>
        <w:rPr>
          <w:noProof/>
        </w:rPr>
        <w:fldChar w:fldCharType="begin"/>
      </w:r>
      <w:r>
        <w:rPr>
          <w:noProof/>
        </w:rPr>
        <w:instrText xml:space="preserve"> PAGEREF _Toc68704674 \h </w:instrText>
      </w:r>
      <w:r>
        <w:rPr>
          <w:noProof/>
        </w:rPr>
      </w:r>
      <w:r>
        <w:rPr>
          <w:noProof/>
        </w:rPr>
        <w:fldChar w:fldCharType="separate"/>
      </w:r>
      <w:r w:rsidR="00480BAF">
        <w:rPr>
          <w:noProof/>
        </w:rPr>
        <w:t>47</w:t>
      </w:r>
      <w:r>
        <w:rPr>
          <w:noProof/>
        </w:rPr>
        <w:fldChar w:fldCharType="end"/>
      </w:r>
    </w:p>
    <w:p w14:paraId="38717938" w14:textId="4678DFB2" w:rsidR="00EC5500" w:rsidRDefault="00EC5500">
      <w:pPr>
        <w:pStyle w:val="TOC4"/>
        <w:rPr>
          <w:rFonts w:asciiTheme="minorHAnsi" w:eastAsiaTheme="minorEastAsia" w:hAnsiTheme="minorHAnsi" w:cstheme="minorBidi"/>
          <w:b w:val="0"/>
          <w:noProof/>
          <w:sz w:val="22"/>
          <w:szCs w:val="22"/>
          <w:lang w:val="en-CH" w:eastAsia="en-CH"/>
        </w:rPr>
      </w:pPr>
      <w:r>
        <w:rPr>
          <w:noProof/>
        </w:rPr>
        <w:t>A.5.2.1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_Toc68704675 \h </w:instrText>
      </w:r>
      <w:r>
        <w:rPr>
          <w:noProof/>
        </w:rPr>
      </w:r>
      <w:r>
        <w:rPr>
          <w:noProof/>
        </w:rPr>
        <w:fldChar w:fldCharType="separate"/>
      </w:r>
      <w:r w:rsidR="00480BAF">
        <w:rPr>
          <w:noProof/>
        </w:rPr>
        <w:t>47</w:t>
      </w:r>
      <w:r>
        <w:rPr>
          <w:noProof/>
        </w:rPr>
        <w:fldChar w:fldCharType="end"/>
      </w:r>
    </w:p>
    <w:p w14:paraId="74443341" w14:textId="4AC9F5F0" w:rsidR="00EC5500" w:rsidRDefault="00EC5500">
      <w:pPr>
        <w:pStyle w:val="TOC4"/>
        <w:rPr>
          <w:rFonts w:asciiTheme="minorHAnsi" w:eastAsiaTheme="minorEastAsia" w:hAnsiTheme="minorHAnsi" w:cstheme="minorBidi"/>
          <w:b w:val="0"/>
          <w:noProof/>
          <w:sz w:val="22"/>
          <w:szCs w:val="22"/>
          <w:lang w:val="en-CH" w:eastAsia="en-CH"/>
        </w:rPr>
      </w:pPr>
      <w:r>
        <w:rPr>
          <w:noProof/>
        </w:rPr>
        <w:t>A.5.2.2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_Toc68704676 \h </w:instrText>
      </w:r>
      <w:r>
        <w:rPr>
          <w:noProof/>
        </w:rPr>
      </w:r>
      <w:r>
        <w:rPr>
          <w:noProof/>
        </w:rPr>
        <w:fldChar w:fldCharType="separate"/>
      </w:r>
      <w:r w:rsidR="00480BAF">
        <w:rPr>
          <w:noProof/>
        </w:rPr>
        <w:t>47</w:t>
      </w:r>
      <w:r>
        <w:rPr>
          <w:noProof/>
        </w:rPr>
        <w:fldChar w:fldCharType="end"/>
      </w:r>
    </w:p>
    <w:p w14:paraId="776F439D" w14:textId="588A04FB" w:rsidR="00EC5500" w:rsidRDefault="00EC5500">
      <w:pPr>
        <w:pStyle w:val="TOC3"/>
        <w:rPr>
          <w:rFonts w:asciiTheme="minorHAnsi" w:eastAsiaTheme="minorEastAsia" w:hAnsiTheme="minorHAnsi" w:cstheme="minorBidi"/>
          <w:b w:val="0"/>
          <w:noProof/>
          <w:sz w:val="22"/>
          <w:szCs w:val="22"/>
          <w:lang w:val="en-CH" w:eastAsia="en-CH"/>
        </w:rPr>
      </w:pPr>
      <w:r>
        <w:rPr>
          <w:noProof/>
        </w:rPr>
        <w:t>A.5.3</w:t>
      </w:r>
      <w:r>
        <w:rPr>
          <w:rFonts w:asciiTheme="minorHAnsi" w:eastAsiaTheme="minorEastAsia" w:hAnsiTheme="minorHAnsi" w:cstheme="minorBidi"/>
          <w:b w:val="0"/>
          <w:noProof/>
          <w:sz w:val="22"/>
          <w:szCs w:val="22"/>
          <w:lang w:val="en-CH" w:eastAsia="en-CH"/>
        </w:rPr>
        <w:tab/>
      </w:r>
      <w:r>
        <w:rPr>
          <w:noProof/>
        </w:rPr>
        <w:t>Analog input</w:t>
      </w:r>
      <w:r>
        <w:rPr>
          <w:noProof/>
        </w:rPr>
        <w:tab/>
      </w:r>
      <w:r>
        <w:rPr>
          <w:noProof/>
        </w:rPr>
        <w:fldChar w:fldCharType="begin"/>
      </w:r>
      <w:r>
        <w:rPr>
          <w:noProof/>
        </w:rPr>
        <w:instrText xml:space="preserve"> PAGEREF _Toc68704677 \h </w:instrText>
      </w:r>
      <w:r>
        <w:rPr>
          <w:noProof/>
        </w:rPr>
      </w:r>
      <w:r>
        <w:rPr>
          <w:noProof/>
        </w:rPr>
        <w:fldChar w:fldCharType="separate"/>
      </w:r>
      <w:r w:rsidR="00480BAF">
        <w:rPr>
          <w:noProof/>
        </w:rPr>
        <w:t>47</w:t>
      </w:r>
      <w:r>
        <w:rPr>
          <w:noProof/>
        </w:rPr>
        <w:fldChar w:fldCharType="end"/>
      </w:r>
    </w:p>
    <w:p w14:paraId="0281D9BF" w14:textId="611BA2CE" w:rsidR="00EC5500" w:rsidRDefault="00EC5500">
      <w:pPr>
        <w:pStyle w:val="TOC4"/>
        <w:rPr>
          <w:rFonts w:asciiTheme="minorHAnsi" w:eastAsiaTheme="minorEastAsia" w:hAnsiTheme="minorHAnsi" w:cstheme="minorBidi"/>
          <w:b w:val="0"/>
          <w:noProof/>
          <w:sz w:val="22"/>
          <w:szCs w:val="22"/>
          <w:lang w:val="en-CH" w:eastAsia="en-CH"/>
        </w:rPr>
      </w:pPr>
      <w:r>
        <w:rPr>
          <w:noProof/>
        </w:rPr>
        <w:t>A.5.3.1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_Toc68704678 \h </w:instrText>
      </w:r>
      <w:r>
        <w:rPr>
          <w:noProof/>
        </w:rPr>
      </w:r>
      <w:r>
        <w:rPr>
          <w:noProof/>
        </w:rPr>
        <w:fldChar w:fldCharType="separate"/>
      </w:r>
      <w:r w:rsidR="00480BAF">
        <w:rPr>
          <w:noProof/>
        </w:rPr>
        <w:t>47</w:t>
      </w:r>
      <w:r>
        <w:rPr>
          <w:noProof/>
        </w:rPr>
        <w:fldChar w:fldCharType="end"/>
      </w:r>
    </w:p>
    <w:p w14:paraId="4A8B23AB" w14:textId="7C961225" w:rsidR="00EC5500" w:rsidRDefault="00EC5500">
      <w:pPr>
        <w:pStyle w:val="TOC4"/>
        <w:rPr>
          <w:rFonts w:asciiTheme="minorHAnsi" w:eastAsiaTheme="minorEastAsia" w:hAnsiTheme="minorHAnsi" w:cstheme="minorBidi"/>
          <w:b w:val="0"/>
          <w:noProof/>
          <w:sz w:val="22"/>
          <w:szCs w:val="22"/>
          <w:lang w:val="en-CH" w:eastAsia="en-CH"/>
        </w:rPr>
      </w:pPr>
      <w:r>
        <w:rPr>
          <w:noProof/>
        </w:rPr>
        <w:t>A.5.3.2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_Toc68704679 \h </w:instrText>
      </w:r>
      <w:r>
        <w:rPr>
          <w:noProof/>
        </w:rPr>
      </w:r>
      <w:r>
        <w:rPr>
          <w:noProof/>
        </w:rPr>
        <w:fldChar w:fldCharType="separate"/>
      </w:r>
      <w:r w:rsidR="00480BAF">
        <w:rPr>
          <w:noProof/>
        </w:rPr>
        <w:t>47</w:t>
      </w:r>
      <w:r>
        <w:rPr>
          <w:noProof/>
        </w:rPr>
        <w:fldChar w:fldCharType="end"/>
      </w:r>
    </w:p>
    <w:p w14:paraId="56E42233" w14:textId="39385401" w:rsidR="00EC5500" w:rsidRDefault="00EC5500">
      <w:pPr>
        <w:pStyle w:val="TOC3"/>
        <w:rPr>
          <w:rFonts w:asciiTheme="minorHAnsi" w:eastAsiaTheme="minorEastAsia" w:hAnsiTheme="minorHAnsi" w:cstheme="minorBidi"/>
          <w:b w:val="0"/>
          <w:noProof/>
          <w:sz w:val="22"/>
          <w:szCs w:val="22"/>
          <w:lang w:val="en-CH" w:eastAsia="en-CH"/>
        </w:rPr>
      </w:pPr>
      <w:r>
        <w:rPr>
          <w:noProof/>
        </w:rPr>
        <w:t>A.5.4</w:t>
      </w:r>
      <w:r>
        <w:rPr>
          <w:rFonts w:asciiTheme="minorHAnsi" w:eastAsiaTheme="minorEastAsia" w:hAnsiTheme="minorHAnsi" w:cstheme="minorBidi"/>
          <w:b w:val="0"/>
          <w:noProof/>
          <w:sz w:val="22"/>
          <w:szCs w:val="22"/>
          <w:lang w:val="en-CH" w:eastAsia="en-CH"/>
        </w:rPr>
        <w:tab/>
      </w:r>
      <w:r>
        <w:rPr>
          <w:noProof/>
        </w:rPr>
        <w:t>Pulse-width modulation</w:t>
      </w:r>
      <w:r>
        <w:rPr>
          <w:noProof/>
        </w:rPr>
        <w:tab/>
      </w:r>
      <w:r>
        <w:rPr>
          <w:noProof/>
        </w:rPr>
        <w:fldChar w:fldCharType="begin"/>
      </w:r>
      <w:r>
        <w:rPr>
          <w:noProof/>
        </w:rPr>
        <w:instrText xml:space="preserve"> PAGEREF _Toc68704680 \h </w:instrText>
      </w:r>
      <w:r>
        <w:rPr>
          <w:noProof/>
        </w:rPr>
      </w:r>
      <w:r>
        <w:rPr>
          <w:noProof/>
        </w:rPr>
        <w:fldChar w:fldCharType="separate"/>
      </w:r>
      <w:r w:rsidR="00480BAF">
        <w:rPr>
          <w:noProof/>
        </w:rPr>
        <w:t>48</w:t>
      </w:r>
      <w:r>
        <w:rPr>
          <w:noProof/>
        </w:rPr>
        <w:fldChar w:fldCharType="end"/>
      </w:r>
    </w:p>
    <w:p w14:paraId="0900EF86" w14:textId="0B0BBC13" w:rsidR="00EC5500" w:rsidRDefault="00EC5500">
      <w:pPr>
        <w:pStyle w:val="TOC4"/>
        <w:rPr>
          <w:rFonts w:asciiTheme="minorHAnsi" w:eastAsiaTheme="minorEastAsia" w:hAnsiTheme="minorHAnsi" w:cstheme="minorBidi"/>
          <w:b w:val="0"/>
          <w:noProof/>
          <w:sz w:val="22"/>
          <w:szCs w:val="22"/>
          <w:lang w:val="en-CH" w:eastAsia="en-CH"/>
        </w:rPr>
      </w:pPr>
      <w:r>
        <w:rPr>
          <w:noProof/>
        </w:rPr>
        <w:t>A.5.4.1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_Toc68704681 \h </w:instrText>
      </w:r>
      <w:r>
        <w:rPr>
          <w:noProof/>
        </w:rPr>
      </w:r>
      <w:r>
        <w:rPr>
          <w:noProof/>
        </w:rPr>
        <w:fldChar w:fldCharType="separate"/>
      </w:r>
      <w:r w:rsidR="00480BAF">
        <w:rPr>
          <w:noProof/>
        </w:rPr>
        <w:t>48</w:t>
      </w:r>
      <w:r>
        <w:rPr>
          <w:noProof/>
        </w:rPr>
        <w:fldChar w:fldCharType="end"/>
      </w:r>
    </w:p>
    <w:p w14:paraId="03F197DD" w14:textId="5BB38E91" w:rsidR="00EC5500" w:rsidRDefault="00EC5500">
      <w:pPr>
        <w:pStyle w:val="TOC4"/>
        <w:rPr>
          <w:rFonts w:asciiTheme="minorHAnsi" w:eastAsiaTheme="minorEastAsia" w:hAnsiTheme="minorHAnsi" w:cstheme="minorBidi"/>
          <w:b w:val="0"/>
          <w:noProof/>
          <w:sz w:val="22"/>
          <w:szCs w:val="22"/>
          <w:lang w:val="en-CH" w:eastAsia="en-CH"/>
        </w:rPr>
      </w:pPr>
      <w:r>
        <w:rPr>
          <w:noProof/>
        </w:rPr>
        <w:t>A.5.4.2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_Toc68704682 \h </w:instrText>
      </w:r>
      <w:r>
        <w:rPr>
          <w:noProof/>
        </w:rPr>
      </w:r>
      <w:r>
        <w:rPr>
          <w:noProof/>
        </w:rPr>
        <w:fldChar w:fldCharType="separate"/>
      </w:r>
      <w:r w:rsidR="00480BAF">
        <w:rPr>
          <w:noProof/>
        </w:rPr>
        <w:t>48</w:t>
      </w:r>
      <w:r>
        <w:rPr>
          <w:noProof/>
        </w:rPr>
        <w:fldChar w:fldCharType="end"/>
      </w:r>
    </w:p>
    <w:p w14:paraId="665BA4E4" w14:textId="1F164679" w:rsidR="00EC5500" w:rsidRDefault="00EC5500">
      <w:pPr>
        <w:pStyle w:val="TOC3"/>
        <w:rPr>
          <w:rFonts w:asciiTheme="minorHAnsi" w:eastAsiaTheme="minorEastAsia" w:hAnsiTheme="minorHAnsi" w:cstheme="minorBidi"/>
          <w:b w:val="0"/>
          <w:noProof/>
          <w:sz w:val="22"/>
          <w:szCs w:val="22"/>
          <w:lang w:val="en-CH" w:eastAsia="en-CH"/>
        </w:rPr>
      </w:pPr>
      <w:r>
        <w:rPr>
          <w:noProof/>
        </w:rPr>
        <w:t>A.5.5</w:t>
      </w:r>
      <w:r>
        <w:rPr>
          <w:rFonts w:asciiTheme="minorHAnsi" w:eastAsiaTheme="minorEastAsia" w:hAnsiTheme="minorHAnsi" w:cstheme="minorBidi"/>
          <w:b w:val="0"/>
          <w:noProof/>
          <w:sz w:val="22"/>
          <w:szCs w:val="22"/>
          <w:lang w:val="en-CH" w:eastAsia="en-CH"/>
        </w:rPr>
        <w:tab/>
      </w:r>
      <w:r>
        <w:rPr>
          <w:noProof/>
        </w:rPr>
        <w:t>I²C</w:t>
      </w:r>
      <w:r>
        <w:rPr>
          <w:noProof/>
        </w:rPr>
        <w:tab/>
      </w:r>
      <w:r>
        <w:rPr>
          <w:noProof/>
        </w:rPr>
        <w:fldChar w:fldCharType="begin"/>
      </w:r>
      <w:r>
        <w:rPr>
          <w:noProof/>
        </w:rPr>
        <w:instrText xml:space="preserve"> PAGEREF _Toc68704683 \h </w:instrText>
      </w:r>
      <w:r>
        <w:rPr>
          <w:noProof/>
        </w:rPr>
      </w:r>
      <w:r>
        <w:rPr>
          <w:noProof/>
        </w:rPr>
        <w:fldChar w:fldCharType="separate"/>
      </w:r>
      <w:r w:rsidR="00480BAF">
        <w:rPr>
          <w:noProof/>
        </w:rPr>
        <w:t>48</w:t>
      </w:r>
      <w:r>
        <w:rPr>
          <w:noProof/>
        </w:rPr>
        <w:fldChar w:fldCharType="end"/>
      </w:r>
    </w:p>
    <w:p w14:paraId="64D1B417" w14:textId="21EAF384" w:rsidR="00EC5500" w:rsidRDefault="00EC5500">
      <w:pPr>
        <w:pStyle w:val="TOC4"/>
        <w:rPr>
          <w:rFonts w:asciiTheme="minorHAnsi" w:eastAsiaTheme="minorEastAsia" w:hAnsiTheme="minorHAnsi" w:cstheme="minorBidi"/>
          <w:b w:val="0"/>
          <w:noProof/>
          <w:sz w:val="22"/>
          <w:szCs w:val="22"/>
          <w:lang w:val="en-CH" w:eastAsia="en-CH"/>
        </w:rPr>
      </w:pPr>
      <w:r>
        <w:rPr>
          <w:noProof/>
        </w:rPr>
        <w:t>A.5.5.1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_Toc68704684 \h </w:instrText>
      </w:r>
      <w:r>
        <w:rPr>
          <w:noProof/>
        </w:rPr>
      </w:r>
      <w:r>
        <w:rPr>
          <w:noProof/>
        </w:rPr>
        <w:fldChar w:fldCharType="separate"/>
      </w:r>
      <w:r w:rsidR="00480BAF">
        <w:rPr>
          <w:noProof/>
        </w:rPr>
        <w:t>48</w:t>
      </w:r>
      <w:r>
        <w:rPr>
          <w:noProof/>
        </w:rPr>
        <w:fldChar w:fldCharType="end"/>
      </w:r>
    </w:p>
    <w:p w14:paraId="5BF6BA75" w14:textId="313EABC2" w:rsidR="00EC5500" w:rsidRDefault="00EC5500">
      <w:pPr>
        <w:pStyle w:val="TOC4"/>
        <w:rPr>
          <w:rFonts w:asciiTheme="minorHAnsi" w:eastAsiaTheme="minorEastAsia" w:hAnsiTheme="minorHAnsi" w:cstheme="minorBidi"/>
          <w:b w:val="0"/>
          <w:noProof/>
          <w:sz w:val="22"/>
          <w:szCs w:val="22"/>
          <w:lang w:val="en-CH" w:eastAsia="en-CH"/>
        </w:rPr>
      </w:pPr>
      <w:r>
        <w:rPr>
          <w:noProof/>
        </w:rPr>
        <w:t>A.5.5.2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_Toc68704685 \h </w:instrText>
      </w:r>
      <w:r>
        <w:rPr>
          <w:noProof/>
        </w:rPr>
      </w:r>
      <w:r>
        <w:rPr>
          <w:noProof/>
        </w:rPr>
        <w:fldChar w:fldCharType="separate"/>
      </w:r>
      <w:r w:rsidR="00480BAF">
        <w:rPr>
          <w:noProof/>
        </w:rPr>
        <w:t>48</w:t>
      </w:r>
      <w:r>
        <w:rPr>
          <w:noProof/>
        </w:rPr>
        <w:fldChar w:fldCharType="end"/>
      </w:r>
    </w:p>
    <w:p w14:paraId="235C0E1F" w14:textId="318205A1" w:rsidR="00EC5500" w:rsidRDefault="00EC5500">
      <w:pPr>
        <w:pStyle w:val="TOC4"/>
        <w:rPr>
          <w:rFonts w:asciiTheme="minorHAnsi" w:eastAsiaTheme="minorEastAsia" w:hAnsiTheme="minorHAnsi" w:cstheme="minorBidi"/>
          <w:b w:val="0"/>
          <w:noProof/>
          <w:sz w:val="22"/>
          <w:szCs w:val="22"/>
          <w:lang w:val="en-CH" w:eastAsia="en-CH"/>
        </w:rPr>
      </w:pPr>
      <w:r>
        <w:rPr>
          <w:noProof/>
        </w:rPr>
        <w:t>A.5.5.3</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(option[, stop])</w:t>
      </w:r>
      <w:r>
        <w:rPr>
          <w:noProof/>
        </w:rPr>
        <w:tab/>
      </w:r>
      <w:r>
        <w:rPr>
          <w:noProof/>
        </w:rPr>
        <w:fldChar w:fldCharType="begin"/>
      </w:r>
      <w:r>
        <w:rPr>
          <w:noProof/>
        </w:rPr>
        <w:instrText xml:space="preserve"> PAGEREF _Toc68704686 \h </w:instrText>
      </w:r>
      <w:r>
        <w:rPr>
          <w:noProof/>
        </w:rPr>
      </w:r>
      <w:r>
        <w:rPr>
          <w:noProof/>
        </w:rPr>
        <w:fldChar w:fldCharType="separate"/>
      </w:r>
      <w:r w:rsidR="00480BAF">
        <w:rPr>
          <w:noProof/>
        </w:rPr>
        <w:t>49</w:t>
      </w:r>
      <w:r>
        <w:rPr>
          <w:noProof/>
        </w:rPr>
        <w:fldChar w:fldCharType="end"/>
      </w:r>
    </w:p>
    <w:p w14:paraId="1D967928" w14:textId="0D2BBE87" w:rsidR="00EC5500" w:rsidRDefault="00EC5500">
      <w:pPr>
        <w:pStyle w:val="TOC4"/>
        <w:rPr>
          <w:rFonts w:asciiTheme="minorHAnsi" w:eastAsiaTheme="minorEastAsia" w:hAnsiTheme="minorHAnsi" w:cstheme="minorBidi"/>
          <w:b w:val="0"/>
          <w:noProof/>
          <w:sz w:val="22"/>
          <w:szCs w:val="22"/>
          <w:lang w:val="en-CH" w:eastAsia="en-CH"/>
        </w:rPr>
      </w:pPr>
      <w:r>
        <w:rPr>
          <w:noProof/>
        </w:rPr>
        <w:t>A.5.5.4</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write</w:t>
      </w:r>
      <w:r>
        <w:rPr>
          <w:noProof/>
        </w:rPr>
        <w:t>(data[, stop])</w:t>
      </w:r>
      <w:r>
        <w:rPr>
          <w:noProof/>
        </w:rPr>
        <w:tab/>
      </w:r>
      <w:r>
        <w:rPr>
          <w:noProof/>
        </w:rPr>
        <w:fldChar w:fldCharType="begin"/>
      </w:r>
      <w:r>
        <w:rPr>
          <w:noProof/>
        </w:rPr>
        <w:instrText xml:space="preserve"> PAGEREF _Toc68704687 \h </w:instrText>
      </w:r>
      <w:r>
        <w:rPr>
          <w:noProof/>
        </w:rPr>
      </w:r>
      <w:r>
        <w:rPr>
          <w:noProof/>
        </w:rPr>
        <w:fldChar w:fldCharType="separate"/>
      </w:r>
      <w:r w:rsidR="00480BAF">
        <w:rPr>
          <w:noProof/>
        </w:rPr>
        <w:t>49</w:t>
      </w:r>
      <w:r>
        <w:rPr>
          <w:noProof/>
        </w:rPr>
        <w:fldChar w:fldCharType="end"/>
      </w:r>
    </w:p>
    <w:p w14:paraId="30B2A85B" w14:textId="3CD5D1D4" w:rsidR="00EC5500" w:rsidRDefault="00EC5500">
      <w:pPr>
        <w:pStyle w:val="TOC3"/>
        <w:rPr>
          <w:rFonts w:asciiTheme="minorHAnsi" w:eastAsiaTheme="minorEastAsia" w:hAnsiTheme="minorHAnsi" w:cstheme="minorBidi"/>
          <w:b w:val="0"/>
          <w:noProof/>
          <w:sz w:val="22"/>
          <w:szCs w:val="22"/>
          <w:lang w:val="en-CH" w:eastAsia="en-CH"/>
        </w:rPr>
      </w:pPr>
      <w:r>
        <w:rPr>
          <w:noProof/>
        </w:rPr>
        <w:t>A.5.6</w:t>
      </w:r>
      <w:r>
        <w:rPr>
          <w:rFonts w:asciiTheme="minorHAnsi" w:eastAsiaTheme="minorEastAsia" w:hAnsiTheme="minorHAnsi" w:cstheme="minorBidi"/>
          <w:b w:val="0"/>
          <w:noProof/>
          <w:sz w:val="22"/>
          <w:szCs w:val="22"/>
          <w:lang w:val="en-CH" w:eastAsia="en-CH"/>
        </w:rPr>
        <w:tab/>
      </w:r>
      <w:r>
        <w:rPr>
          <w:noProof/>
        </w:rPr>
        <w:t>System management bus (SMBus)</w:t>
      </w:r>
      <w:r>
        <w:rPr>
          <w:noProof/>
        </w:rPr>
        <w:tab/>
      </w:r>
      <w:r>
        <w:rPr>
          <w:noProof/>
        </w:rPr>
        <w:fldChar w:fldCharType="begin"/>
      </w:r>
      <w:r>
        <w:rPr>
          <w:noProof/>
        </w:rPr>
        <w:instrText xml:space="preserve"> PAGEREF _Toc68704688 \h </w:instrText>
      </w:r>
      <w:r>
        <w:rPr>
          <w:noProof/>
        </w:rPr>
      </w:r>
      <w:r>
        <w:rPr>
          <w:noProof/>
        </w:rPr>
        <w:fldChar w:fldCharType="separate"/>
      </w:r>
      <w:r w:rsidR="00480BAF">
        <w:rPr>
          <w:noProof/>
        </w:rPr>
        <w:t>49</w:t>
      </w:r>
      <w:r>
        <w:rPr>
          <w:noProof/>
        </w:rPr>
        <w:fldChar w:fldCharType="end"/>
      </w:r>
    </w:p>
    <w:p w14:paraId="50F18712" w14:textId="250B6481" w:rsidR="00EC5500" w:rsidRDefault="00EC5500">
      <w:pPr>
        <w:pStyle w:val="TOC4"/>
        <w:rPr>
          <w:rFonts w:asciiTheme="minorHAnsi" w:eastAsiaTheme="minorEastAsia" w:hAnsiTheme="minorHAnsi" w:cstheme="minorBidi"/>
          <w:b w:val="0"/>
          <w:noProof/>
          <w:sz w:val="22"/>
          <w:szCs w:val="22"/>
          <w:lang w:val="en-CH" w:eastAsia="en-CH"/>
        </w:rPr>
      </w:pPr>
      <w:r>
        <w:rPr>
          <w:noProof/>
        </w:rPr>
        <w:t>A.5.6.1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_Toc68704689 \h </w:instrText>
      </w:r>
      <w:r>
        <w:rPr>
          <w:noProof/>
        </w:rPr>
      </w:r>
      <w:r>
        <w:rPr>
          <w:noProof/>
        </w:rPr>
        <w:fldChar w:fldCharType="separate"/>
      </w:r>
      <w:r w:rsidR="00480BAF">
        <w:rPr>
          <w:noProof/>
        </w:rPr>
        <w:t>49</w:t>
      </w:r>
      <w:r>
        <w:rPr>
          <w:noProof/>
        </w:rPr>
        <w:fldChar w:fldCharType="end"/>
      </w:r>
    </w:p>
    <w:p w14:paraId="5CD7997A" w14:textId="5452E904" w:rsidR="00EC5500" w:rsidRDefault="00EC5500">
      <w:pPr>
        <w:pStyle w:val="TOC4"/>
        <w:rPr>
          <w:rFonts w:asciiTheme="minorHAnsi" w:eastAsiaTheme="minorEastAsia" w:hAnsiTheme="minorHAnsi" w:cstheme="minorBidi"/>
          <w:b w:val="0"/>
          <w:noProof/>
          <w:sz w:val="22"/>
          <w:szCs w:val="22"/>
          <w:lang w:val="en-CH" w:eastAsia="en-CH"/>
        </w:rPr>
      </w:pPr>
      <w:r>
        <w:rPr>
          <w:noProof/>
        </w:rPr>
        <w:t>A.5.6.2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_Toc68704690 \h </w:instrText>
      </w:r>
      <w:r>
        <w:rPr>
          <w:noProof/>
        </w:rPr>
      </w:r>
      <w:r>
        <w:rPr>
          <w:noProof/>
        </w:rPr>
        <w:fldChar w:fldCharType="separate"/>
      </w:r>
      <w:r w:rsidR="00480BAF">
        <w:rPr>
          <w:noProof/>
        </w:rPr>
        <w:t>49</w:t>
      </w:r>
      <w:r>
        <w:rPr>
          <w:noProof/>
        </w:rPr>
        <w:fldChar w:fldCharType="end"/>
      </w:r>
    </w:p>
    <w:p w14:paraId="5627B24A" w14:textId="2F5050BF" w:rsidR="00EC5500" w:rsidRDefault="00EC5500">
      <w:pPr>
        <w:pStyle w:val="TOC4"/>
        <w:rPr>
          <w:rFonts w:asciiTheme="minorHAnsi" w:eastAsiaTheme="minorEastAsia" w:hAnsiTheme="minorHAnsi" w:cstheme="minorBidi"/>
          <w:b w:val="0"/>
          <w:noProof/>
          <w:sz w:val="22"/>
          <w:szCs w:val="22"/>
          <w:lang w:val="en-CH" w:eastAsia="en-CH"/>
        </w:rPr>
      </w:pPr>
      <w:r>
        <w:rPr>
          <w:noProof/>
        </w:rPr>
        <w:t>A.5.6.3</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(option)</w:t>
      </w:r>
      <w:r>
        <w:rPr>
          <w:noProof/>
        </w:rPr>
        <w:tab/>
      </w:r>
      <w:r>
        <w:rPr>
          <w:noProof/>
        </w:rPr>
        <w:fldChar w:fldCharType="begin"/>
      </w:r>
      <w:r>
        <w:rPr>
          <w:noProof/>
        </w:rPr>
        <w:instrText xml:space="preserve"> PAGEREF _Toc68704691 \h </w:instrText>
      </w:r>
      <w:r>
        <w:rPr>
          <w:noProof/>
        </w:rPr>
      </w:r>
      <w:r>
        <w:rPr>
          <w:noProof/>
        </w:rPr>
        <w:fldChar w:fldCharType="separate"/>
      </w:r>
      <w:r w:rsidR="00480BAF">
        <w:rPr>
          <w:noProof/>
        </w:rPr>
        <w:t>49</w:t>
      </w:r>
      <w:r>
        <w:rPr>
          <w:noProof/>
        </w:rPr>
        <w:fldChar w:fldCharType="end"/>
      </w:r>
    </w:p>
    <w:p w14:paraId="4BEF99F9" w14:textId="431B7DA8" w:rsidR="00EC5500" w:rsidRDefault="00EC5500">
      <w:pPr>
        <w:pStyle w:val="TOC4"/>
        <w:rPr>
          <w:rFonts w:asciiTheme="minorHAnsi" w:eastAsiaTheme="minorEastAsia" w:hAnsiTheme="minorHAnsi" w:cstheme="minorBidi"/>
          <w:b w:val="0"/>
          <w:noProof/>
          <w:sz w:val="22"/>
          <w:szCs w:val="22"/>
          <w:lang w:val="en-CH" w:eastAsia="en-CH"/>
        </w:rPr>
      </w:pPr>
      <w:r>
        <w:rPr>
          <w:noProof/>
        </w:rPr>
        <w:t>A.5.6.4</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readUint8</w:t>
      </w:r>
      <w:r>
        <w:rPr>
          <w:noProof/>
        </w:rPr>
        <w:t>(register)</w:t>
      </w:r>
      <w:r>
        <w:rPr>
          <w:noProof/>
        </w:rPr>
        <w:tab/>
      </w:r>
      <w:r>
        <w:rPr>
          <w:noProof/>
        </w:rPr>
        <w:fldChar w:fldCharType="begin"/>
      </w:r>
      <w:r>
        <w:rPr>
          <w:noProof/>
        </w:rPr>
        <w:instrText xml:space="preserve"> PAGEREF _Toc68704692 \h </w:instrText>
      </w:r>
      <w:r>
        <w:rPr>
          <w:noProof/>
        </w:rPr>
      </w:r>
      <w:r>
        <w:rPr>
          <w:noProof/>
        </w:rPr>
        <w:fldChar w:fldCharType="separate"/>
      </w:r>
      <w:r w:rsidR="00480BAF">
        <w:rPr>
          <w:noProof/>
        </w:rPr>
        <w:t>50</w:t>
      </w:r>
      <w:r>
        <w:rPr>
          <w:noProof/>
        </w:rPr>
        <w:fldChar w:fldCharType="end"/>
      </w:r>
    </w:p>
    <w:p w14:paraId="41F2BE2C" w14:textId="5981A98C" w:rsidR="00EC5500" w:rsidRDefault="00EC5500">
      <w:pPr>
        <w:pStyle w:val="TOC4"/>
        <w:rPr>
          <w:rFonts w:asciiTheme="minorHAnsi" w:eastAsiaTheme="minorEastAsia" w:hAnsiTheme="minorHAnsi" w:cstheme="minorBidi"/>
          <w:b w:val="0"/>
          <w:noProof/>
          <w:sz w:val="22"/>
          <w:szCs w:val="22"/>
          <w:lang w:val="en-CH" w:eastAsia="en-CH"/>
        </w:rPr>
      </w:pPr>
      <w:r>
        <w:rPr>
          <w:noProof/>
        </w:rPr>
        <w:t>A.5.6.5</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writeUint8</w:t>
      </w:r>
      <w:r>
        <w:rPr>
          <w:noProof/>
        </w:rPr>
        <w:t>(register, value)</w:t>
      </w:r>
      <w:r>
        <w:rPr>
          <w:noProof/>
        </w:rPr>
        <w:tab/>
      </w:r>
      <w:r>
        <w:rPr>
          <w:noProof/>
        </w:rPr>
        <w:fldChar w:fldCharType="begin"/>
      </w:r>
      <w:r>
        <w:rPr>
          <w:noProof/>
        </w:rPr>
        <w:instrText xml:space="preserve"> PAGEREF _Toc68704693 \h </w:instrText>
      </w:r>
      <w:r>
        <w:rPr>
          <w:noProof/>
        </w:rPr>
      </w:r>
      <w:r>
        <w:rPr>
          <w:noProof/>
        </w:rPr>
        <w:fldChar w:fldCharType="separate"/>
      </w:r>
      <w:r w:rsidR="00480BAF">
        <w:rPr>
          <w:noProof/>
        </w:rPr>
        <w:t>50</w:t>
      </w:r>
      <w:r>
        <w:rPr>
          <w:noProof/>
        </w:rPr>
        <w:fldChar w:fldCharType="end"/>
      </w:r>
    </w:p>
    <w:p w14:paraId="18767A39" w14:textId="1633FA68" w:rsidR="00EC5500" w:rsidRDefault="00EC5500">
      <w:pPr>
        <w:pStyle w:val="TOC4"/>
        <w:rPr>
          <w:rFonts w:asciiTheme="minorHAnsi" w:eastAsiaTheme="minorEastAsia" w:hAnsiTheme="minorHAnsi" w:cstheme="minorBidi"/>
          <w:b w:val="0"/>
          <w:noProof/>
          <w:sz w:val="22"/>
          <w:szCs w:val="22"/>
          <w:lang w:val="en-CH" w:eastAsia="en-CH"/>
        </w:rPr>
      </w:pPr>
      <w:r>
        <w:rPr>
          <w:noProof/>
        </w:rPr>
        <w:t>A.5.6.6</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readUint16</w:t>
      </w:r>
      <w:r>
        <w:rPr>
          <w:noProof/>
        </w:rPr>
        <w:t>(register, bigEndian)</w:t>
      </w:r>
      <w:r>
        <w:rPr>
          <w:noProof/>
        </w:rPr>
        <w:tab/>
      </w:r>
      <w:r>
        <w:rPr>
          <w:noProof/>
        </w:rPr>
        <w:fldChar w:fldCharType="begin"/>
      </w:r>
      <w:r>
        <w:rPr>
          <w:noProof/>
        </w:rPr>
        <w:instrText xml:space="preserve"> PAGEREF _Toc68704694 \h </w:instrText>
      </w:r>
      <w:r>
        <w:rPr>
          <w:noProof/>
        </w:rPr>
      </w:r>
      <w:r>
        <w:rPr>
          <w:noProof/>
        </w:rPr>
        <w:fldChar w:fldCharType="separate"/>
      </w:r>
      <w:r w:rsidR="00480BAF">
        <w:rPr>
          <w:noProof/>
        </w:rPr>
        <w:t>50</w:t>
      </w:r>
      <w:r>
        <w:rPr>
          <w:noProof/>
        </w:rPr>
        <w:fldChar w:fldCharType="end"/>
      </w:r>
    </w:p>
    <w:p w14:paraId="143BA730" w14:textId="7B89052A" w:rsidR="00EC5500" w:rsidRDefault="00EC5500">
      <w:pPr>
        <w:pStyle w:val="TOC4"/>
        <w:rPr>
          <w:rFonts w:asciiTheme="minorHAnsi" w:eastAsiaTheme="minorEastAsia" w:hAnsiTheme="minorHAnsi" w:cstheme="minorBidi"/>
          <w:b w:val="0"/>
          <w:noProof/>
          <w:sz w:val="22"/>
          <w:szCs w:val="22"/>
          <w:lang w:val="en-CH" w:eastAsia="en-CH"/>
        </w:rPr>
      </w:pPr>
      <w:r>
        <w:rPr>
          <w:noProof/>
        </w:rPr>
        <w:t>A.5.6.7</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writeUint16</w:t>
      </w:r>
      <w:r>
        <w:rPr>
          <w:noProof/>
        </w:rPr>
        <w:t>(register, value)</w:t>
      </w:r>
      <w:r>
        <w:rPr>
          <w:noProof/>
        </w:rPr>
        <w:tab/>
      </w:r>
      <w:r>
        <w:rPr>
          <w:noProof/>
        </w:rPr>
        <w:fldChar w:fldCharType="begin"/>
      </w:r>
      <w:r>
        <w:rPr>
          <w:noProof/>
        </w:rPr>
        <w:instrText xml:space="preserve"> PAGEREF _Toc68704695 \h </w:instrText>
      </w:r>
      <w:r>
        <w:rPr>
          <w:noProof/>
        </w:rPr>
      </w:r>
      <w:r>
        <w:rPr>
          <w:noProof/>
        </w:rPr>
        <w:fldChar w:fldCharType="separate"/>
      </w:r>
      <w:r w:rsidR="00480BAF">
        <w:rPr>
          <w:noProof/>
        </w:rPr>
        <w:t>50</w:t>
      </w:r>
      <w:r>
        <w:rPr>
          <w:noProof/>
        </w:rPr>
        <w:fldChar w:fldCharType="end"/>
      </w:r>
    </w:p>
    <w:p w14:paraId="4F89A50B" w14:textId="2D301328" w:rsidR="00EC5500" w:rsidRDefault="00EC5500">
      <w:pPr>
        <w:pStyle w:val="TOC4"/>
        <w:rPr>
          <w:rFonts w:asciiTheme="minorHAnsi" w:eastAsiaTheme="minorEastAsia" w:hAnsiTheme="minorHAnsi" w:cstheme="minorBidi"/>
          <w:b w:val="0"/>
          <w:noProof/>
          <w:sz w:val="22"/>
          <w:szCs w:val="22"/>
          <w:lang w:val="en-CH" w:eastAsia="en-CH"/>
        </w:rPr>
      </w:pPr>
      <w:r>
        <w:rPr>
          <w:noProof/>
        </w:rPr>
        <w:t>A.5.6.8</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readBuffer</w:t>
      </w:r>
      <w:r>
        <w:rPr>
          <w:noProof/>
        </w:rPr>
        <w:t>(register, buffer)</w:t>
      </w:r>
      <w:r>
        <w:rPr>
          <w:noProof/>
        </w:rPr>
        <w:tab/>
      </w:r>
      <w:r>
        <w:rPr>
          <w:noProof/>
        </w:rPr>
        <w:fldChar w:fldCharType="begin"/>
      </w:r>
      <w:r>
        <w:rPr>
          <w:noProof/>
        </w:rPr>
        <w:instrText xml:space="preserve"> PAGEREF _Toc68704696 \h </w:instrText>
      </w:r>
      <w:r>
        <w:rPr>
          <w:noProof/>
        </w:rPr>
      </w:r>
      <w:r>
        <w:rPr>
          <w:noProof/>
        </w:rPr>
        <w:fldChar w:fldCharType="separate"/>
      </w:r>
      <w:r w:rsidR="00480BAF">
        <w:rPr>
          <w:noProof/>
        </w:rPr>
        <w:t>50</w:t>
      </w:r>
      <w:r>
        <w:rPr>
          <w:noProof/>
        </w:rPr>
        <w:fldChar w:fldCharType="end"/>
      </w:r>
    </w:p>
    <w:p w14:paraId="6E8D7135" w14:textId="5E15075F" w:rsidR="00EC5500" w:rsidRDefault="00EC5500">
      <w:pPr>
        <w:pStyle w:val="TOC4"/>
        <w:rPr>
          <w:rFonts w:asciiTheme="minorHAnsi" w:eastAsiaTheme="minorEastAsia" w:hAnsiTheme="minorHAnsi" w:cstheme="minorBidi"/>
          <w:b w:val="0"/>
          <w:noProof/>
          <w:sz w:val="22"/>
          <w:szCs w:val="22"/>
          <w:lang w:val="en-CH" w:eastAsia="en-CH"/>
        </w:rPr>
      </w:pPr>
      <w:r>
        <w:rPr>
          <w:noProof/>
        </w:rPr>
        <w:t>A.5.6.9</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writeBuffer</w:t>
      </w:r>
      <w:r>
        <w:rPr>
          <w:noProof/>
        </w:rPr>
        <w:t>(register, buffer)</w:t>
      </w:r>
      <w:r>
        <w:rPr>
          <w:noProof/>
        </w:rPr>
        <w:tab/>
      </w:r>
      <w:r>
        <w:rPr>
          <w:noProof/>
        </w:rPr>
        <w:fldChar w:fldCharType="begin"/>
      </w:r>
      <w:r>
        <w:rPr>
          <w:noProof/>
        </w:rPr>
        <w:instrText xml:space="preserve"> PAGEREF _Toc68704697 \h </w:instrText>
      </w:r>
      <w:r>
        <w:rPr>
          <w:noProof/>
        </w:rPr>
      </w:r>
      <w:r>
        <w:rPr>
          <w:noProof/>
        </w:rPr>
        <w:fldChar w:fldCharType="separate"/>
      </w:r>
      <w:r w:rsidR="00480BAF">
        <w:rPr>
          <w:noProof/>
        </w:rPr>
        <w:t>51</w:t>
      </w:r>
      <w:r>
        <w:rPr>
          <w:noProof/>
        </w:rPr>
        <w:fldChar w:fldCharType="end"/>
      </w:r>
    </w:p>
    <w:p w14:paraId="433CF2C4" w14:textId="16DFEB80" w:rsidR="00EC5500" w:rsidRDefault="00EC5500">
      <w:pPr>
        <w:pStyle w:val="TOC3"/>
        <w:rPr>
          <w:rFonts w:asciiTheme="minorHAnsi" w:eastAsiaTheme="minorEastAsia" w:hAnsiTheme="minorHAnsi" w:cstheme="minorBidi"/>
          <w:b w:val="0"/>
          <w:noProof/>
          <w:sz w:val="22"/>
          <w:szCs w:val="22"/>
          <w:lang w:val="en-CH" w:eastAsia="en-CH"/>
        </w:rPr>
      </w:pPr>
      <w:r>
        <w:rPr>
          <w:noProof/>
        </w:rPr>
        <w:t>A.5.7</w:t>
      </w:r>
      <w:r>
        <w:rPr>
          <w:rFonts w:asciiTheme="minorHAnsi" w:eastAsiaTheme="minorEastAsia" w:hAnsiTheme="minorHAnsi" w:cstheme="minorBidi"/>
          <w:b w:val="0"/>
          <w:noProof/>
          <w:sz w:val="22"/>
          <w:szCs w:val="22"/>
          <w:lang w:val="en-CH" w:eastAsia="en-CH"/>
        </w:rPr>
        <w:tab/>
      </w:r>
      <w:r>
        <w:rPr>
          <w:noProof/>
        </w:rPr>
        <w:t>Serial</w:t>
      </w:r>
      <w:r>
        <w:rPr>
          <w:noProof/>
        </w:rPr>
        <w:tab/>
      </w:r>
      <w:r>
        <w:rPr>
          <w:noProof/>
        </w:rPr>
        <w:fldChar w:fldCharType="begin"/>
      </w:r>
      <w:r>
        <w:rPr>
          <w:noProof/>
        </w:rPr>
        <w:instrText xml:space="preserve"> PAGEREF _Toc68704698 \h </w:instrText>
      </w:r>
      <w:r>
        <w:rPr>
          <w:noProof/>
        </w:rPr>
      </w:r>
      <w:r>
        <w:rPr>
          <w:noProof/>
        </w:rPr>
        <w:fldChar w:fldCharType="separate"/>
      </w:r>
      <w:r w:rsidR="00480BAF">
        <w:rPr>
          <w:noProof/>
        </w:rPr>
        <w:t>51</w:t>
      </w:r>
      <w:r>
        <w:rPr>
          <w:noProof/>
        </w:rPr>
        <w:fldChar w:fldCharType="end"/>
      </w:r>
    </w:p>
    <w:p w14:paraId="143A346E" w14:textId="4D086228" w:rsidR="00EC5500" w:rsidRDefault="00EC5500">
      <w:pPr>
        <w:pStyle w:val="TOC4"/>
        <w:rPr>
          <w:rFonts w:asciiTheme="minorHAnsi" w:eastAsiaTheme="minorEastAsia" w:hAnsiTheme="minorHAnsi" w:cstheme="minorBidi"/>
          <w:b w:val="0"/>
          <w:noProof/>
          <w:sz w:val="22"/>
          <w:szCs w:val="22"/>
          <w:lang w:val="en-CH" w:eastAsia="en-CH"/>
        </w:rPr>
      </w:pPr>
      <w:r>
        <w:rPr>
          <w:noProof/>
        </w:rPr>
        <w:t>A.5.7.1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_Toc68704699 \h </w:instrText>
      </w:r>
      <w:r>
        <w:rPr>
          <w:noProof/>
        </w:rPr>
      </w:r>
      <w:r>
        <w:rPr>
          <w:noProof/>
        </w:rPr>
        <w:fldChar w:fldCharType="separate"/>
      </w:r>
      <w:r w:rsidR="00480BAF">
        <w:rPr>
          <w:noProof/>
        </w:rPr>
        <w:t>51</w:t>
      </w:r>
      <w:r>
        <w:rPr>
          <w:noProof/>
        </w:rPr>
        <w:fldChar w:fldCharType="end"/>
      </w:r>
    </w:p>
    <w:p w14:paraId="17FA10AB" w14:textId="055D2A6C" w:rsidR="00EC5500" w:rsidRDefault="00EC5500">
      <w:pPr>
        <w:pStyle w:val="TOC4"/>
        <w:rPr>
          <w:rFonts w:asciiTheme="minorHAnsi" w:eastAsiaTheme="minorEastAsia" w:hAnsiTheme="minorHAnsi" w:cstheme="minorBidi"/>
          <w:b w:val="0"/>
          <w:noProof/>
          <w:sz w:val="22"/>
          <w:szCs w:val="22"/>
          <w:lang w:val="en-CH" w:eastAsia="en-CH"/>
        </w:rPr>
      </w:pPr>
      <w:r>
        <w:rPr>
          <w:noProof/>
        </w:rPr>
        <w:t>A.5.7.2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_Toc68704700 \h </w:instrText>
      </w:r>
      <w:r>
        <w:rPr>
          <w:noProof/>
        </w:rPr>
      </w:r>
      <w:r>
        <w:rPr>
          <w:noProof/>
        </w:rPr>
        <w:fldChar w:fldCharType="separate"/>
      </w:r>
      <w:r w:rsidR="00480BAF">
        <w:rPr>
          <w:noProof/>
        </w:rPr>
        <w:t>51</w:t>
      </w:r>
      <w:r>
        <w:rPr>
          <w:noProof/>
        </w:rPr>
        <w:fldChar w:fldCharType="end"/>
      </w:r>
    </w:p>
    <w:p w14:paraId="6F5E2624" w14:textId="132082DE" w:rsidR="00EC5500" w:rsidRDefault="00EC5500">
      <w:pPr>
        <w:pStyle w:val="TOC4"/>
        <w:rPr>
          <w:rFonts w:asciiTheme="minorHAnsi" w:eastAsiaTheme="minorEastAsia" w:hAnsiTheme="minorHAnsi" w:cstheme="minorBidi"/>
          <w:b w:val="0"/>
          <w:noProof/>
          <w:sz w:val="22"/>
          <w:szCs w:val="22"/>
          <w:lang w:val="en-CH" w:eastAsia="en-CH"/>
        </w:rPr>
      </w:pPr>
      <w:r>
        <w:rPr>
          <w:noProof/>
        </w:rPr>
        <w:t>A.5.7.3</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flush</w:t>
      </w:r>
      <w:r>
        <w:rPr>
          <w:noProof/>
        </w:rPr>
        <w:t>([input, output])</w:t>
      </w:r>
      <w:r>
        <w:rPr>
          <w:noProof/>
        </w:rPr>
        <w:tab/>
      </w:r>
      <w:r>
        <w:rPr>
          <w:noProof/>
        </w:rPr>
        <w:fldChar w:fldCharType="begin"/>
      </w:r>
      <w:r>
        <w:rPr>
          <w:noProof/>
        </w:rPr>
        <w:instrText xml:space="preserve"> PAGEREF _Toc68704701 \h </w:instrText>
      </w:r>
      <w:r>
        <w:rPr>
          <w:noProof/>
        </w:rPr>
      </w:r>
      <w:r>
        <w:rPr>
          <w:noProof/>
        </w:rPr>
        <w:fldChar w:fldCharType="separate"/>
      </w:r>
      <w:r w:rsidR="00480BAF">
        <w:rPr>
          <w:noProof/>
        </w:rPr>
        <w:t>52</w:t>
      </w:r>
      <w:r>
        <w:rPr>
          <w:noProof/>
        </w:rPr>
        <w:fldChar w:fldCharType="end"/>
      </w:r>
    </w:p>
    <w:p w14:paraId="09EA31DC" w14:textId="5364C125" w:rsidR="00EC5500" w:rsidRDefault="00EC5500">
      <w:pPr>
        <w:pStyle w:val="TOC4"/>
        <w:rPr>
          <w:rFonts w:asciiTheme="minorHAnsi" w:eastAsiaTheme="minorEastAsia" w:hAnsiTheme="minorHAnsi" w:cstheme="minorBidi"/>
          <w:b w:val="0"/>
          <w:noProof/>
          <w:sz w:val="22"/>
          <w:szCs w:val="22"/>
          <w:lang w:val="en-CH" w:eastAsia="en-CH"/>
        </w:rPr>
      </w:pPr>
      <w:r>
        <w:rPr>
          <w:noProof/>
        </w:rPr>
        <w:t>A.5.7.4</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set</w:t>
      </w:r>
      <w:r>
        <w:rPr>
          <w:noProof/>
        </w:rPr>
        <w:t>(options)</w:t>
      </w:r>
      <w:r>
        <w:rPr>
          <w:noProof/>
        </w:rPr>
        <w:tab/>
      </w:r>
      <w:r>
        <w:rPr>
          <w:noProof/>
        </w:rPr>
        <w:fldChar w:fldCharType="begin"/>
      </w:r>
      <w:r>
        <w:rPr>
          <w:noProof/>
        </w:rPr>
        <w:instrText xml:space="preserve"> PAGEREF _Toc68704702 \h </w:instrText>
      </w:r>
      <w:r>
        <w:rPr>
          <w:noProof/>
        </w:rPr>
      </w:r>
      <w:r>
        <w:rPr>
          <w:noProof/>
        </w:rPr>
        <w:fldChar w:fldCharType="separate"/>
      </w:r>
      <w:r w:rsidR="00480BAF">
        <w:rPr>
          <w:noProof/>
        </w:rPr>
        <w:t>52</w:t>
      </w:r>
      <w:r>
        <w:rPr>
          <w:noProof/>
        </w:rPr>
        <w:fldChar w:fldCharType="end"/>
      </w:r>
    </w:p>
    <w:p w14:paraId="78878548" w14:textId="0914A20B" w:rsidR="00EC5500" w:rsidRDefault="00EC5500">
      <w:pPr>
        <w:pStyle w:val="TOC4"/>
        <w:rPr>
          <w:rFonts w:asciiTheme="minorHAnsi" w:eastAsiaTheme="minorEastAsia" w:hAnsiTheme="minorHAnsi" w:cstheme="minorBidi"/>
          <w:b w:val="0"/>
          <w:noProof/>
          <w:sz w:val="22"/>
          <w:szCs w:val="22"/>
          <w:lang w:val="en-CH" w:eastAsia="en-CH"/>
        </w:rPr>
      </w:pPr>
      <w:r>
        <w:rPr>
          <w:noProof/>
        </w:rPr>
        <w:t>A.5.7.5</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get</w:t>
      </w:r>
      <w:r>
        <w:rPr>
          <w:noProof/>
        </w:rPr>
        <w:t>([options])</w:t>
      </w:r>
      <w:r>
        <w:rPr>
          <w:noProof/>
        </w:rPr>
        <w:tab/>
      </w:r>
      <w:r>
        <w:rPr>
          <w:noProof/>
        </w:rPr>
        <w:fldChar w:fldCharType="begin"/>
      </w:r>
      <w:r>
        <w:rPr>
          <w:noProof/>
        </w:rPr>
        <w:instrText xml:space="preserve"> PAGEREF _Toc68704703 \h </w:instrText>
      </w:r>
      <w:r>
        <w:rPr>
          <w:noProof/>
        </w:rPr>
      </w:r>
      <w:r>
        <w:rPr>
          <w:noProof/>
        </w:rPr>
        <w:fldChar w:fldCharType="separate"/>
      </w:r>
      <w:r w:rsidR="00480BAF">
        <w:rPr>
          <w:noProof/>
        </w:rPr>
        <w:t>53</w:t>
      </w:r>
      <w:r>
        <w:rPr>
          <w:noProof/>
        </w:rPr>
        <w:fldChar w:fldCharType="end"/>
      </w:r>
    </w:p>
    <w:p w14:paraId="02111C7D" w14:textId="4E85F607" w:rsidR="00EC5500" w:rsidRDefault="00EC5500">
      <w:pPr>
        <w:pStyle w:val="TOC3"/>
        <w:rPr>
          <w:rFonts w:asciiTheme="minorHAnsi" w:eastAsiaTheme="minorEastAsia" w:hAnsiTheme="minorHAnsi" w:cstheme="minorBidi"/>
          <w:b w:val="0"/>
          <w:noProof/>
          <w:sz w:val="22"/>
          <w:szCs w:val="22"/>
          <w:lang w:val="en-CH" w:eastAsia="en-CH"/>
        </w:rPr>
      </w:pPr>
      <w:r w:rsidRPr="00EC5500">
        <w:rPr>
          <w:noProof/>
          <w:lang w:val="it-IT"/>
        </w:rPr>
        <w:t>A.5.8</w:t>
      </w:r>
      <w:r>
        <w:rPr>
          <w:rFonts w:asciiTheme="minorHAnsi" w:eastAsiaTheme="minorEastAsia" w:hAnsiTheme="minorHAnsi" w:cstheme="minorBidi"/>
          <w:b w:val="0"/>
          <w:noProof/>
          <w:sz w:val="22"/>
          <w:szCs w:val="22"/>
          <w:lang w:val="en-CH" w:eastAsia="en-CH"/>
        </w:rPr>
        <w:tab/>
      </w:r>
      <w:r w:rsidRPr="00EC5500">
        <w:rPr>
          <w:noProof/>
          <w:lang w:val="it-IT"/>
        </w:rPr>
        <w:t>Serial Peripheral Interface (SPI)</w:t>
      </w:r>
      <w:r w:rsidRPr="00EC5500">
        <w:rPr>
          <w:noProof/>
          <w:lang w:val="it-IT"/>
        </w:rPr>
        <w:tab/>
      </w:r>
      <w:r>
        <w:rPr>
          <w:noProof/>
        </w:rPr>
        <w:fldChar w:fldCharType="begin"/>
      </w:r>
      <w:r w:rsidRPr="00EC5500">
        <w:rPr>
          <w:noProof/>
          <w:lang w:val="it-IT"/>
        </w:rPr>
        <w:instrText xml:space="preserve"> PAGEREF _Toc68704704 \h </w:instrText>
      </w:r>
      <w:r>
        <w:rPr>
          <w:noProof/>
        </w:rPr>
      </w:r>
      <w:r>
        <w:rPr>
          <w:noProof/>
        </w:rPr>
        <w:fldChar w:fldCharType="separate"/>
      </w:r>
      <w:r w:rsidR="00480BAF">
        <w:rPr>
          <w:noProof/>
          <w:lang w:val="it-IT"/>
        </w:rPr>
        <w:t>54</w:t>
      </w:r>
      <w:r>
        <w:rPr>
          <w:noProof/>
        </w:rPr>
        <w:fldChar w:fldCharType="end"/>
      </w:r>
    </w:p>
    <w:p w14:paraId="657E884D" w14:textId="1A7C4E38" w:rsidR="00EC5500" w:rsidRDefault="00EC5500">
      <w:pPr>
        <w:pStyle w:val="TOC4"/>
        <w:rPr>
          <w:rFonts w:asciiTheme="minorHAnsi" w:eastAsiaTheme="minorEastAsia" w:hAnsiTheme="minorHAnsi" w:cstheme="minorBidi"/>
          <w:b w:val="0"/>
          <w:noProof/>
          <w:sz w:val="22"/>
          <w:szCs w:val="22"/>
          <w:lang w:val="en-CH" w:eastAsia="en-CH"/>
        </w:rPr>
      </w:pPr>
      <w:r>
        <w:rPr>
          <w:noProof/>
        </w:rPr>
        <w:t>A.5.8.1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_Toc68704705 \h </w:instrText>
      </w:r>
      <w:r>
        <w:rPr>
          <w:noProof/>
        </w:rPr>
      </w:r>
      <w:r>
        <w:rPr>
          <w:noProof/>
        </w:rPr>
        <w:fldChar w:fldCharType="separate"/>
      </w:r>
      <w:r w:rsidR="00480BAF">
        <w:rPr>
          <w:noProof/>
        </w:rPr>
        <w:t>54</w:t>
      </w:r>
      <w:r>
        <w:rPr>
          <w:noProof/>
        </w:rPr>
        <w:fldChar w:fldCharType="end"/>
      </w:r>
    </w:p>
    <w:p w14:paraId="423FE836" w14:textId="5993BEC0" w:rsidR="00EC5500" w:rsidRDefault="00EC5500">
      <w:pPr>
        <w:pStyle w:val="TOC4"/>
        <w:rPr>
          <w:rFonts w:asciiTheme="minorHAnsi" w:eastAsiaTheme="minorEastAsia" w:hAnsiTheme="minorHAnsi" w:cstheme="minorBidi"/>
          <w:b w:val="0"/>
          <w:noProof/>
          <w:sz w:val="22"/>
          <w:szCs w:val="22"/>
          <w:lang w:val="en-CH" w:eastAsia="en-CH"/>
        </w:rPr>
      </w:pPr>
      <w:r>
        <w:rPr>
          <w:noProof/>
        </w:rPr>
        <w:t>A.5.8.2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_Toc68704706 \h </w:instrText>
      </w:r>
      <w:r>
        <w:rPr>
          <w:noProof/>
        </w:rPr>
      </w:r>
      <w:r>
        <w:rPr>
          <w:noProof/>
        </w:rPr>
        <w:fldChar w:fldCharType="separate"/>
      </w:r>
      <w:r w:rsidR="00480BAF">
        <w:rPr>
          <w:noProof/>
        </w:rPr>
        <w:t>54</w:t>
      </w:r>
      <w:r>
        <w:rPr>
          <w:noProof/>
        </w:rPr>
        <w:fldChar w:fldCharType="end"/>
      </w:r>
    </w:p>
    <w:p w14:paraId="28BC4239" w14:textId="509E297A" w:rsidR="00EC5500" w:rsidRDefault="00EC5500">
      <w:pPr>
        <w:pStyle w:val="TOC4"/>
        <w:rPr>
          <w:rFonts w:asciiTheme="minorHAnsi" w:eastAsiaTheme="minorEastAsia" w:hAnsiTheme="minorHAnsi" w:cstheme="minorBidi"/>
          <w:b w:val="0"/>
          <w:noProof/>
          <w:sz w:val="22"/>
          <w:szCs w:val="22"/>
          <w:lang w:val="en-CH" w:eastAsia="en-CH"/>
        </w:rPr>
      </w:pPr>
      <w:r>
        <w:rPr>
          <w:noProof/>
        </w:rPr>
        <w:t>A.5.8.3</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(option)</w:t>
      </w:r>
      <w:r>
        <w:rPr>
          <w:noProof/>
        </w:rPr>
        <w:tab/>
      </w:r>
      <w:r>
        <w:rPr>
          <w:noProof/>
        </w:rPr>
        <w:fldChar w:fldCharType="begin"/>
      </w:r>
      <w:r>
        <w:rPr>
          <w:noProof/>
        </w:rPr>
        <w:instrText xml:space="preserve"> PAGEREF _Toc68704707 \h </w:instrText>
      </w:r>
      <w:r>
        <w:rPr>
          <w:noProof/>
        </w:rPr>
      </w:r>
      <w:r>
        <w:rPr>
          <w:noProof/>
        </w:rPr>
        <w:fldChar w:fldCharType="separate"/>
      </w:r>
      <w:r w:rsidR="00480BAF">
        <w:rPr>
          <w:noProof/>
        </w:rPr>
        <w:t>54</w:t>
      </w:r>
      <w:r>
        <w:rPr>
          <w:noProof/>
        </w:rPr>
        <w:fldChar w:fldCharType="end"/>
      </w:r>
    </w:p>
    <w:p w14:paraId="5945600B" w14:textId="3B7A0639" w:rsidR="00EC5500" w:rsidRDefault="00EC5500">
      <w:pPr>
        <w:pStyle w:val="TOC4"/>
        <w:rPr>
          <w:rFonts w:asciiTheme="minorHAnsi" w:eastAsiaTheme="minorEastAsia" w:hAnsiTheme="minorHAnsi" w:cstheme="minorBidi"/>
          <w:b w:val="0"/>
          <w:noProof/>
          <w:sz w:val="22"/>
          <w:szCs w:val="22"/>
          <w:lang w:val="en-CH" w:eastAsia="en-CH"/>
        </w:rPr>
      </w:pPr>
      <w:r>
        <w:rPr>
          <w:noProof/>
        </w:rPr>
        <w:t>A.5.8.4</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transfer</w:t>
      </w:r>
      <w:r>
        <w:rPr>
          <w:noProof/>
        </w:rPr>
        <w:t>(buffer)</w:t>
      </w:r>
      <w:r>
        <w:rPr>
          <w:noProof/>
        </w:rPr>
        <w:tab/>
      </w:r>
      <w:r>
        <w:rPr>
          <w:noProof/>
        </w:rPr>
        <w:fldChar w:fldCharType="begin"/>
      </w:r>
      <w:r>
        <w:rPr>
          <w:noProof/>
        </w:rPr>
        <w:instrText xml:space="preserve"> PAGEREF _Toc68704708 \h </w:instrText>
      </w:r>
      <w:r>
        <w:rPr>
          <w:noProof/>
        </w:rPr>
      </w:r>
      <w:r>
        <w:rPr>
          <w:noProof/>
        </w:rPr>
        <w:fldChar w:fldCharType="separate"/>
      </w:r>
      <w:r w:rsidR="00480BAF">
        <w:rPr>
          <w:noProof/>
        </w:rPr>
        <w:t>54</w:t>
      </w:r>
      <w:r>
        <w:rPr>
          <w:noProof/>
        </w:rPr>
        <w:fldChar w:fldCharType="end"/>
      </w:r>
    </w:p>
    <w:p w14:paraId="55826FF2" w14:textId="6127201A" w:rsidR="00EC5500" w:rsidRDefault="00EC5500">
      <w:pPr>
        <w:pStyle w:val="TOC4"/>
        <w:rPr>
          <w:rFonts w:asciiTheme="minorHAnsi" w:eastAsiaTheme="minorEastAsia" w:hAnsiTheme="minorHAnsi" w:cstheme="minorBidi"/>
          <w:b w:val="0"/>
          <w:noProof/>
          <w:sz w:val="22"/>
          <w:szCs w:val="22"/>
          <w:lang w:val="en-CH" w:eastAsia="en-CH"/>
        </w:rPr>
      </w:pPr>
      <w:r>
        <w:rPr>
          <w:noProof/>
        </w:rPr>
        <w:t>A.5.8.5</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flush</w:t>
      </w:r>
      <w:r>
        <w:rPr>
          <w:noProof/>
        </w:rPr>
        <w:t>([deselect])</w:t>
      </w:r>
      <w:r>
        <w:rPr>
          <w:noProof/>
        </w:rPr>
        <w:tab/>
      </w:r>
      <w:r>
        <w:rPr>
          <w:noProof/>
        </w:rPr>
        <w:fldChar w:fldCharType="begin"/>
      </w:r>
      <w:r>
        <w:rPr>
          <w:noProof/>
        </w:rPr>
        <w:instrText xml:space="preserve"> PAGEREF _Toc68704709 \h </w:instrText>
      </w:r>
      <w:r>
        <w:rPr>
          <w:noProof/>
        </w:rPr>
      </w:r>
      <w:r>
        <w:rPr>
          <w:noProof/>
        </w:rPr>
        <w:fldChar w:fldCharType="separate"/>
      </w:r>
      <w:r w:rsidR="00480BAF">
        <w:rPr>
          <w:noProof/>
        </w:rPr>
        <w:t>55</w:t>
      </w:r>
      <w:r>
        <w:rPr>
          <w:noProof/>
        </w:rPr>
        <w:fldChar w:fldCharType="end"/>
      </w:r>
    </w:p>
    <w:p w14:paraId="080D6A9D" w14:textId="76834954" w:rsidR="00EC5500" w:rsidRDefault="00EC5500">
      <w:pPr>
        <w:pStyle w:val="TOC3"/>
        <w:rPr>
          <w:rFonts w:asciiTheme="minorHAnsi" w:eastAsiaTheme="minorEastAsia" w:hAnsiTheme="minorHAnsi" w:cstheme="minorBidi"/>
          <w:b w:val="0"/>
          <w:noProof/>
          <w:sz w:val="22"/>
          <w:szCs w:val="22"/>
          <w:lang w:val="en-CH" w:eastAsia="en-CH"/>
        </w:rPr>
      </w:pPr>
      <w:r>
        <w:rPr>
          <w:noProof/>
        </w:rPr>
        <w:t>A.5.9</w:t>
      </w:r>
      <w:r>
        <w:rPr>
          <w:rFonts w:asciiTheme="minorHAnsi" w:eastAsiaTheme="minorEastAsia" w:hAnsiTheme="minorHAnsi" w:cstheme="minorBidi"/>
          <w:b w:val="0"/>
          <w:noProof/>
          <w:sz w:val="22"/>
          <w:szCs w:val="22"/>
          <w:lang w:val="en-CH" w:eastAsia="en-CH"/>
        </w:rPr>
        <w:tab/>
      </w:r>
      <w:r>
        <w:rPr>
          <w:noProof/>
        </w:rPr>
        <w:t>Pulse count</w:t>
      </w:r>
      <w:r>
        <w:rPr>
          <w:noProof/>
        </w:rPr>
        <w:tab/>
      </w:r>
      <w:r>
        <w:rPr>
          <w:noProof/>
        </w:rPr>
        <w:fldChar w:fldCharType="begin"/>
      </w:r>
      <w:r>
        <w:rPr>
          <w:noProof/>
        </w:rPr>
        <w:instrText xml:space="preserve"> PAGEREF _Toc68704710 \h </w:instrText>
      </w:r>
      <w:r>
        <w:rPr>
          <w:noProof/>
        </w:rPr>
      </w:r>
      <w:r>
        <w:rPr>
          <w:noProof/>
        </w:rPr>
        <w:fldChar w:fldCharType="separate"/>
      </w:r>
      <w:r w:rsidR="00480BAF">
        <w:rPr>
          <w:noProof/>
        </w:rPr>
        <w:t>55</w:t>
      </w:r>
      <w:r>
        <w:rPr>
          <w:noProof/>
        </w:rPr>
        <w:fldChar w:fldCharType="end"/>
      </w:r>
    </w:p>
    <w:p w14:paraId="05BFB865" w14:textId="2D64199D" w:rsidR="00EC5500" w:rsidRDefault="00EC5500">
      <w:pPr>
        <w:pStyle w:val="TOC4"/>
        <w:rPr>
          <w:rFonts w:asciiTheme="minorHAnsi" w:eastAsiaTheme="minorEastAsia" w:hAnsiTheme="minorHAnsi" w:cstheme="minorBidi"/>
          <w:b w:val="0"/>
          <w:noProof/>
          <w:sz w:val="22"/>
          <w:szCs w:val="22"/>
          <w:lang w:val="en-CH" w:eastAsia="en-CH"/>
        </w:rPr>
      </w:pPr>
      <w:r>
        <w:rPr>
          <w:noProof/>
        </w:rPr>
        <w:t>A.5.9.1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_Toc68704711 \h </w:instrText>
      </w:r>
      <w:r>
        <w:rPr>
          <w:noProof/>
        </w:rPr>
      </w:r>
      <w:r>
        <w:rPr>
          <w:noProof/>
        </w:rPr>
        <w:fldChar w:fldCharType="separate"/>
      </w:r>
      <w:r w:rsidR="00480BAF">
        <w:rPr>
          <w:noProof/>
        </w:rPr>
        <w:t>55</w:t>
      </w:r>
      <w:r>
        <w:rPr>
          <w:noProof/>
        </w:rPr>
        <w:fldChar w:fldCharType="end"/>
      </w:r>
    </w:p>
    <w:p w14:paraId="2711A660" w14:textId="0D44D47A" w:rsidR="00EC5500" w:rsidRDefault="00EC5500">
      <w:pPr>
        <w:pStyle w:val="TOC4"/>
        <w:rPr>
          <w:rFonts w:asciiTheme="minorHAnsi" w:eastAsiaTheme="minorEastAsia" w:hAnsiTheme="minorHAnsi" w:cstheme="minorBidi"/>
          <w:b w:val="0"/>
          <w:noProof/>
          <w:sz w:val="22"/>
          <w:szCs w:val="22"/>
          <w:lang w:val="en-CH" w:eastAsia="en-CH"/>
        </w:rPr>
      </w:pPr>
      <w:r>
        <w:rPr>
          <w:noProof/>
        </w:rPr>
        <w:t>A.5.9.2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_Toc68704712 \h </w:instrText>
      </w:r>
      <w:r>
        <w:rPr>
          <w:noProof/>
        </w:rPr>
      </w:r>
      <w:r>
        <w:rPr>
          <w:noProof/>
        </w:rPr>
        <w:fldChar w:fldCharType="separate"/>
      </w:r>
      <w:r w:rsidR="00480BAF">
        <w:rPr>
          <w:noProof/>
        </w:rPr>
        <w:t>55</w:t>
      </w:r>
      <w:r>
        <w:rPr>
          <w:noProof/>
        </w:rPr>
        <w:fldChar w:fldCharType="end"/>
      </w:r>
    </w:p>
    <w:p w14:paraId="6B2886BE" w14:textId="74209F17" w:rsidR="00EC5500" w:rsidRDefault="00EC5500">
      <w:pPr>
        <w:pStyle w:val="TOC3"/>
        <w:rPr>
          <w:rFonts w:asciiTheme="minorHAnsi" w:eastAsiaTheme="minorEastAsia" w:hAnsiTheme="minorHAnsi" w:cstheme="minorBidi"/>
          <w:b w:val="0"/>
          <w:noProof/>
          <w:sz w:val="22"/>
          <w:szCs w:val="22"/>
          <w:lang w:val="en-CH" w:eastAsia="en-CH"/>
        </w:rPr>
      </w:pPr>
      <w:r>
        <w:rPr>
          <w:noProof/>
        </w:rPr>
        <w:t>A.5.10</w:t>
      </w:r>
      <w:r>
        <w:rPr>
          <w:rFonts w:asciiTheme="minorHAnsi" w:eastAsiaTheme="minorEastAsia" w:hAnsiTheme="minorHAnsi" w:cstheme="minorBidi"/>
          <w:b w:val="0"/>
          <w:noProof/>
          <w:sz w:val="22"/>
          <w:szCs w:val="22"/>
          <w:lang w:val="en-CH" w:eastAsia="en-CH"/>
        </w:rPr>
        <w:tab/>
      </w:r>
      <w:r>
        <w:rPr>
          <w:noProof/>
        </w:rPr>
        <w:t>TCP socket</w:t>
      </w:r>
      <w:r>
        <w:rPr>
          <w:noProof/>
        </w:rPr>
        <w:tab/>
      </w:r>
      <w:r>
        <w:rPr>
          <w:noProof/>
        </w:rPr>
        <w:fldChar w:fldCharType="begin"/>
      </w:r>
      <w:r>
        <w:rPr>
          <w:noProof/>
        </w:rPr>
        <w:instrText xml:space="preserve"> PAGEREF _Toc68704713 \h </w:instrText>
      </w:r>
      <w:r>
        <w:rPr>
          <w:noProof/>
        </w:rPr>
      </w:r>
      <w:r>
        <w:rPr>
          <w:noProof/>
        </w:rPr>
        <w:fldChar w:fldCharType="separate"/>
      </w:r>
      <w:r w:rsidR="00480BAF">
        <w:rPr>
          <w:noProof/>
        </w:rPr>
        <w:t>56</w:t>
      </w:r>
      <w:r>
        <w:rPr>
          <w:noProof/>
        </w:rPr>
        <w:fldChar w:fldCharType="end"/>
      </w:r>
    </w:p>
    <w:p w14:paraId="0CC60703" w14:textId="4615B48A" w:rsidR="00EC5500" w:rsidRDefault="00EC5500">
      <w:pPr>
        <w:pStyle w:val="TOC4"/>
        <w:rPr>
          <w:rFonts w:asciiTheme="minorHAnsi" w:eastAsiaTheme="minorEastAsia" w:hAnsiTheme="minorHAnsi" w:cstheme="minorBidi"/>
          <w:b w:val="0"/>
          <w:noProof/>
          <w:sz w:val="22"/>
          <w:szCs w:val="22"/>
          <w:lang w:val="en-CH" w:eastAsia="en-CH"/>
        </w:rPr>
      </w:pPr>
      <w:r>
        <w:rPr>
          <w:noProof/>
        </w:rPr>
        <w:t>A.5.10.1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_Toc68704714 \h </w:instrText>
      </w:r>
      <w:r>
        <w:rPr>
          <w:noProof/>
        </w:rPr>
      </w:r>
      <w:r>
        <w:rPr>
          <w:noProof/>
        </w:rPr>
        <w:fldChar w:fldCharType="separate"/>
      </w:r>
      <w:r w:rsidR="00480BAF">
        <w:rPr>
          <w:noProof/>
        </w:rPr>
        <w:t>56</w:t>
      </w:r>
      <w:r>
        <w:rPr>
          <w:noProof/>
        </w:rPr>
        <w:fldChar w:fldCharType="end"/>
      </w:r>
    </w:p>
    <w:p w14:paraId="2407A56E" w14:textId="49C2DC58" w:rsidR="00EC5500" w:rsidRDefault="00EC5500">
      <w:pPr>
        <w:pStyle w:val="TOC4"/>
        <w:rPr>
          <w:rFonts w:asciiTheme="minorHAnsi" w:eastAsiaTheme="minorEastAsia" w:hAnsiTheme="minorHAnsi" w:cstheme="minorBidi"/>
          <w:b w:val="0"/>
          <w:noProof/>
          <w:sz w:val="22"/>
          <w:szCs w:val="22"/>
          <w:lang w:val="en-CH" w:eastAsia="en-CH"/>
        </w:rPr>
      </w:pPr>
      <w:r>
        <w:rPr>
          <w:noProof/>
        </w:rPr>
        <w:t>A.5.10.2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_Toc68704715 \h </w:instrText>
      </w:r>
      <w:r>
        <w:rPr>
          <w:noProof/>
        </w:rPr>
      </w:r>
      <w:r>
        <w:rPr>
          <w:noProof/>
        </w:rPr>
        <w:fldChar w:fldCharType="separate"/>
      </w:r>
      <w:r w:rsidR="00480BAF">
        <w:rPr>
          <w:noProof/>
        </w:rPr>
        <w:t>56</w:t>
      </w:r>
      <w:r>
        <w:rPr>
          <w:noProof/>
        </w:rPr>
        <w:fldChar w:fldCharType="end"/>
      </w:r>
    </w:p>
    <w:p w14:paraId="54622E4C" w14:textId="3B75F6F7" w:rsidR="00EC5500" w:rsidRDefault="00EC5500">
      <w:pPr>
        <w:pStyle w:val="TOC3"/>
        <w:rPr>
          <w:rFonts w:asciiTheme="minorHAnsi" w:eastAsiaTheme="minorEastAsia" w:hAnsiTheme="minorHAnsi" w:cstheme="minorBidi"/>
          <w:b w:val="0"/>
          <w:noProof/>
          <w:sz w:val="22"/>
          <w:szCs w:val="22"/>
          <w:lang w:val="en-CH" w:eastAsia="en-CH"/>
        </w:rPr>
      </w:pPr>
      <w:r>
        <w:rPr>
          <w:noProof/>
        </w:rPr>
        <w:t>A.5.11</w:t>
      </w:r>
      <w:r>
        <w:rPr>
          <w:rFonts w:asciiTheme="minorHAnsi" w:eastAsiaTheme="minorEastAsia" w:hAnsiTheme="minorHAnsi" w:cstheme="minorBidi"/>
          <w:b w:val="0"/>
          <w:noProof/>
          <w:sz w:val="22"/>
          <w:szCs w:val="22"/>
          <w:lang w:val="en-CH" w:eastAsia="en-CH"/>
        </w:rPr>
        <w:tab/>
      </w:r>
      <w:r>
        <w:rPr>
          <w:noProof/>
        </w:rPr>
        <w:t>TCP listener socket</w:t>
      </w:r>
      <w:r>
        <w:rPr>
          <w:noProof/>
        </w:rPr>
        <w:tab/>
      </w:r>
      <w:r>
        <w:rPr>
          <w:noProof/>
        </w:rPr>
        <w:fldChar w:fldCharType="begin"/>
      </w:r>
      <w:r>
        <w:rPr>
          <w:noProof/>
        </w:rPr>
        <w:instrText xml:space="preserve"> PAGEREF _Toc68704716 \h </w:instrText>
      </w:r>
      <w:r>
        <w:rPr>
          <w:noProof/>
        </w:rPr>
      </w:r>
      <w:r>
        <w:rPr>
          <w:noProof/>
        </w:rPr>
        <w:fldChar w:fldCharType="separate"/>
      </w:r>
      <w:r w:rsidR="00480BAF">
        <w:rPr>
          <w:noProof/>
        </w:rPr>
        <w:t>57</w:t>
      </w:r>
      <w:r>
        <w:rPr>
          <w:noProof/>
        </w:rPr>
        <w:fldChar w:fldCharType="end"/>
      </w:r>
    </w:p>
    <w:p w14:paraId="5597026F" w14:textId="34A5F210" w:rsidR="00EC5500" w:rsidRDefault="00EC5500">
      <w:pPr>
        <w:pStyle w:val="TOC4"/>
        <w:rPr>
          <w:rFonts w:asciiTheme="minorHAnsi" w:eastAsiaTheme="minorEastAsia" w:hAnsiTheme="minorHAnsi" w:cstheme="minorBidi"/>
          <w:b w:val="0"/>
          <w:noProof/>
          <w:sz w:val="22"/>
          <w:szCs w:val="22"/>
          <w:lang w:val="en-CH" w:eastAsia="en-CH"/>
        </w:rPr>
      </w:pPr>
      <w:r>
        <w:rPr>
          <w:noProof/>
        </w:rPr>
        <w:t>A.5.11.1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_Toc68704717 \h </w:instrText>
      </w:r>
      <w:r>
        <w:rPr>
          <w:noProof/>
        </w:rPr>
      </w:r>
      <w:r>
        <w:rPr>
          <w:noProof/>
        </w:rPr>
        <w:fldChar w:fldCharType="separate"/>
      </w:r>
      <w:r w:rsidR="00480BAF">
        <w:rPr>
          <w:noProof/>
        </w:rPr>
        <w:t>57</w:t>
      </w:r>
      <w:r>
        <w:rPr>
          <w:noProof/>
        </w:rPr>
        <w:fldChar w:fldCharType="end"/>
      </w:r>
    </w:p>
    <w:p w14:paraId="1D453A96" w14:textId="1AF05DFD" w:rsidR="00EC5500" w:rsidRDefault="00EC5500">
      <w:pPr>
        <w:pStyle w:val="TOC3"/>
        <w:rPr>
          <w:rFonts w:asciiTheme="minorHAnsi" w:eastAsiaTheme="minorEastAsia" w:hAnsiTheme="minorHAnsi" w:cstheme="minorBidi"/>
          <w:b w:val="0"/>
          <w:noProof/>
          <w:sz w:val="22"/>
          <w:szCs w:val="22"/>
          <w:lang w:val="en-CH" w:eastAsia="en-CH"/>
        </w:rPr>
      </w:pPr>
      <w:r>
        <w:rPr>
          <w:noProof/>
        </w:rPr>
        <w:t>A.5.12</w:t>
      </w:r>
      <w:r>
        <w:rPr>
          <w:rFonts w:asciiTheme="minorHAnsi" w:eastAsiaTheme="minorEastAsia" w:hAnsiTheme="minorHAnsi" w:cstheme="minorBidi"/>
          <w:b w:val="0"/>
          <w:noProof/>
          <w:sz w:val="22"/>
          <w:szCs w:val="22"/>
          <w:lang w:val="en-CH" w:eastAsia="en-CH"/>
        </w:rPr>
        <w:tab/>
      </w:r>
      <w:r>
        <w:rPr>
          <w:noProof/>
        </w:rPr>
        <w:t>UDP socket</w:t>
      </w:r>
      <w:r>
        <w:rPr>
          <w:noProof/>
        </w:rPr>
        <w:tab/>
      </w:r>
      <w:r>
        <w:rPr>
          <w:noProof/>
        </w:rPr>
        <w:fldChar w:fldCharType="begin"/>
      </w:r>
      <w:r>
        <w:rPr>
          <w:noProof/>
        </w:rPr>
        <w:instrText xml:space="preserve"> PAGEREF _Toc68704718 \h </w:instrText>
      </w:r>
      <w:r>
        <w:rPr>
          <w:noProof/>
        </w:rPr>
      </w:r>
      <w:r>
        <w:rPr>
          <w:noProof/>
        </w:rPr>
        <w:fldChar w:fldCharType="separate"/>
      </w:r>
      <w:r w:rsidR="00480BAF">
        <w:rPr>
          <w:noProof/>
        </w:rPr>
        <w:t>57</w:t>
      </w:r>
      <w:r>
        <w:rPr>
          <w:noProof/>
        </w:rPr>
        <w:fldChar w:fldCharType="end"/>
      </w:r>
    </w:p>
    <w:p w14:paraId="03E5534E" w14:textId="0133F2DA" w:rsidR="00EC5500" w:rsidRDefault="00EC5500">
      <w:pPr>
        <w:pStyle w:val="TOC4"/>
        <w:rPr>
          <w:rFonts w:asciiTheme="minorHAnsi" w:eastAsiaTheme="minorEastAsia" w:hAnsiTheme="minorHAnsi" w:cstheme="minorBidi"/>
          <w:b w:val="0"/>
          <w:noProof/>
          <w:sz w:val="22"/>
          <w:szCs w:val="22"/>
          <w:lang w:val="en-CH" w:eastAsia="en-CH"/>
        </w:rPr>
      </w:pPr>
      <w:r>
        <w:rPr>
          <w:noProof/>
        </w:rPr>
        <w:t>A.5.12.1</w:t>
      </w:r>
      <w:r>
        <w:rPr>
          <w:rFonts w:asciiTheme="minorHAnsi" w:eastAsiaTheme="minorEastAsia" w:hAnsiTheme="minorHAnsi" w:cstheme="minorBidi"/>
          <w:b w:val="0"/>
          <w:noProof/>
          <w:sz w:val="22"/>
          <w:szCs w:val="22"/>
          <w:lang w:val="en-CH" w:eastAsia="en-CH"/>
        </w:rPr>
        <w:tab/>
      </w:r>
      <w:r>
        <w:rPr>
          <w:noProof/>
        </w:rPr>
        <w:t>constructor options</w:t>
      </w:r>
      <w:r>
        <w:rPr>
          <w:noProof/>
        </w:rPr>
        <w:tab/>
      </w:r>
      <w:r>
        <w:rPr>
          <w:noProof/>
        </w:rPr>
        <w:fldChar w:fldCharType="begin"/>
      </w:r>
      <w:r>
        <w:rPr>
          <w:noProof/>
        </w:rPr>
        <w:instrText xml:space="preserve"> PAGEREF _Toc68704719 \h </w:instrText>
      </w:r>
      <w:r>
        <w:rPr>
          <w:noProof/>
        </w:rPr>
      </w:r>
      <w:r>
        <w:rPr>
          <w:noProof/>
        </w:rPr>
        <w:fldChar w:fldCharType="separate"/>
      </w:r>
      <w:r w:rsidR="00480BAF">
        <w:rPr>
          <w:noProof/>
        </w:rPr>
        <w:t>57</w:t>
      </w:r>
      <w:r>
        <w:rPr>
          <w:noProof/>
        </w:rPr>
        <w:fldChar w:fldCharType="end"/>
      </w:r>
    </w:p>
    <w:p w14:paraId="0FB97D67" w14:textId="108FDA15" w:rsidR="00EC5500" w:rsidRDefault="00EC5500">
      <w:pPr>
        <w:pStyle w:val="TOC4"/>
        <w:rPr>
          <w:rFonts w:asciiTheme="minorHAnsi" w:eastAsiaTheme="minorEastAsia" w:hAnsiTheme="minorHAnsi" w:cstheme="minorBidi"/>
          <w:b w:val="0"/>
          <w:noProof/>
          <w:sz w:val="22"/>
          <w:szCs w:val="22"/>
          <w:lang w:val="en-CH" w:eastAsia="en-CH"/>
        </w:rPr>
      </w:pPr>
      <w:r>
        <w:rPr>
          <w:noProof/>
        </w:rPr>
        <w:t>A.5.12.2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read</w:t>
      </w:r>
      <w:r>
        <w:rPr>
          <w:noProof/>
        </w:rPr>
        <w:t xml:space="preserve"> / </w:t>
      </w:r>
      <w:r w:rsidRPr="00D46FD5">
        <w:rPr>
          <w:rFonts w:ascii="Consolas" w:hAnsi="Consolas"/>
          <w:b w:val="0"/>
          <w:noProof/>
        </w:rPr>
        <w:t>write</w:t>
      </w:r>
      <w:r>
        <w:rPr>
          <w:noProof/>
        </w:rPr>
        <w:t xml:space="preserve"> data</w:t>
      </w:r>
      <w:r>
        <w:rPr>
          <w:noProof/>
        </w:rPr>
        <w:tab/>
      </w:r>
      <w:r>
        <w:rPr>
          <w:noProof/>
        </w:rPr>
        <w:fldChar w:fldCharType="begin"/>
      </w:r>
      <w:r>
        <w:rPr>
          <w:noProof/>
        </w:rPr>
        <w:instrText xml:space="preserve"> PAGEREF _Toc68704720 \h </w:instrText>
      </w:r>
      <w:r>
        <w:rPr>
          <w:noProof/>
        </w:rPr>
      </w:r>
      <w:r>
        <w:rPr>
          <w:noProof/>
        </w:rPr>
        <w:fldChar w:fldCharType="separate"/>
      </w:r>
      <w:r w:rsidR="00480BAF">
        <w:rPr>
          <w:noProof/>
        </w:rPr>
        <w:t>58</w:t>
      </w:r>
      <w:r>
        <w:rPr>
          <w:noProof/>
        </w:rPr>
        <w:fldChar w:fldCharType="end"/>
      </w:r>
    </w:p>
    <w:p w14:paraId="5A0C9662" w14:textId="264B8CB4" w:rsidR="00EC5500" w:rsidRDefault="00EC5500">
      <w:pPr>
        <w:pStyle w:val="TOC4"/>
        <w:rPr>
          <w:rFonts w:asciiTheme="minorHAnsi" w:eastAsiaTheme="minorEastAsia" w:hAnsiTheme="minorHAnsi" w:cstheme="minorBidi"/>
          <w:b w:val="0"/>
          <w:noProof/>
          <w:sz w:val="22"/>
          <w:szCs w:val="22"/>
          <w:lang w:val="en-CH" w:eastAsia="en-CH"/>
        </w:rPr>
      </w:pPr>
      <w:r>
        <w:rPr>
          <w:noProof/>
        </w:rPr>
        <w:t>A.5.12.3</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write</w:t>
      </w:r>
      <w:r>
        <w:rPr>
          <w:noProof/>
        </w:rPr>
        <w:t>(data, address, port)</w:t>
      </w:r>
      <w:r>
        <w:rPr>
          <w:noProof/>
        </w:rPr>
        <w:tab/>
      </w:r>
      <w:r>
        <w:rPr>
          <w:noProof/>
        </w:rPr>
        <w:fldChar w:fldCharType="begin"/>
      </w:r>
      <w:r>
        <w:rPr>
          <w:noProof/>
        </w:rPr>
        <w:instrText xml:space="preserve"> PAGEREF _Toc68704721 \h </w:instrText>
      </w:r>
      <w:r>
        <w:rPr>
          <w:noProof/>
        </w:rPr>
      </w:r>
      <w:r>
        <w:rPr>
          <w:noProof/>
        </w:rPr>
        <w:fldChar w:fldCharType="separate"/>
      </w:r>
      <w:r w:rsidR="00480BAF">
        <w:rPr>
          <w:noProof/>
        </w:rPr>
        <w:t>58</w:t>
      </w:r>
      <w:r>
        <w:rPr>
          <w:noProof/>
        </w:rPr>
        <w:fldChar w:fldCharType="end"/>
      </w:r>
    </w:p>
    <w:p w14:paraId="2FF20FC2" w14:textId="2CDFC3DE" w:rsidR="00EC5500" w:rsidRDefault="00EC5500">
      <w:pPr>
        <w:pStyle w:val="TOC2"/>
        <w:rPr>
          <w:rFonts w:asciiTheme="minorHAnsi" w:eastAsiaTheme="minorEastAsia" w:hAnsiTheme="minorHAnsi" w:cstheme="minorBidi"/>
          <w:b w:val="0"/>
          <w:noProof/>
          <w:sz w:val="22"/>
          <w:szCs w:val="22"/>
          <w:lang w:val="en-CH" w:eastAsia="en-CH"/>
        </w:rPr>
      </w:pPr>
      <w:r>
        <w:rPr>
          <w:noProof/>
        </w:rPr>
        <w:t>A.6</w:t>
      </w:r>
      <w:r>
        <w:rPr>
          <w:rFonts w:asciiTheme="minorHAnsi" w:eastAsiaTheme="minorEastAsia" w:hAnsiTheme="minorHAnsi" w:cstheme="minorBidi"/>
          <w:b w:val="0"/>
          <w:noProof/>
          <w:sz w:val="22"/>
          <w:szCs w:val="22"/>
          <w:lang w:val="en-CH" w:eastAsia="en-CH"/>
        </w:rPr>
        <w:tab/>
      </w:r>
      <w:r>
        <w:rPr>
          <w:noProof/>
        </w:rPr>
        <w:t>Peripheral Class Pattern</w:t>
      </w:r>
      <w:r>
        <w:rPr>
          <w:noProof/>
        </w:rPr>
        <w:tab/>
      </w:r>
      <w:r>
        <w:rPr>
          <w:noProof/>
        </w:rPr>
        <w:fldChar w:fldCharType="begin"/>
      </w:r>
      <w:r>
        <w:rPr>
          <w:noProof/>
        </w:rPr>
        <w:instrText xml:space="preserve"> PAGEREF _Toc68704722 \h </w:instrText>
      </w:r>
      <w:r>
        <w:rPr>
          <w:noProof/>
        </w:rPr>
      </w:r>
      <w:r>
        <w:rPr>
          <w:noProof/>
        </w:rPr>
        <w:fldChar w:fldCharType="separate"/>
      </w:r>
      <w:r w:rsidR="00480BAF">
        <w:rPr>
          <w:noProof/>
        </w:rPr>
        <w:t>58</w:t>
      </w:r>
      <w:r>
        <w:rPr>
          <w:noProof/>
        </w:rPr>
        <w:fldChar w:fldCharType="end"/>
      </w:r>
    </w:p>
    <w:p w14:paraId="74535D5D" w14:textId="3BB9F396" w:rsidR="00EC5500" w:rsidRDefault="00EC5500">
      <w:pPr>
        <w:pStyle w:val="TOC3"/>
        <w:rPr>
          <w:rFonts w:asciiTheme="minorHAnsi" w:eastAsiaTheme="minorEastAsia" w:hAnsiTheme="minorHAnsi" w:cstheme="minorBidi"/>
          <w:b w:val="0"/>
          <w:noProof/>
          <w:sz w:val="22"/>
          <w:szCs w:val="22"/>
          <w:lang w:val="en-CH" w:eastAsia="en-CH"/>
        </w:rPr>
      </w:pPr>
      <w:r>
        <w:rPr>
          <w:noProof/>
        </w:rPr>
        <w:t>A.6.1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constructor</w:t>
      </w:r>
      <w:r>
        <w:rPr>
          <w:noProof/>
        </w:rPr>
        <w:t>(options)</w:t>
      </w:r>
      <w:r>
        <w:rPr>
          <w:noProof/>
        </w:rPr>
        <w:tab/>
      </w:r>
      <w:r>
        <w:rPr>
          <w:noProof/>
        </w:rPr>
        <w:fldChar w:fldCharType="begin"/>
      </w:r>
      <w:r>
        <w:rPr>
          <w:noProof/>
        </w:rPr>
        <w:instrText xml:space="preserve"> PAGEREF _Toc68704723 \h </w:instrText>
      </w:r>
      <w:r>
        <w:rPr>
          <w:noProof/>
        </w:rPr>
      </w:r>
      <w:r>
        <w:rPr>
          <w:noProof/>
        </w:rPr>
        <w:fldChar w:fldCharType="separate"/>
      </w:r>
      <w:r w:rsidR="00480BAF">
        <w:rPr>
          <w:noProof/>
        </w:rPr>
        <w:t>58</w:t>
      </w:r>
      <w:r>
        <w:rPr>
          <w:noProof/>
        </w:rPr>
        <w:fldChar w:fldCharType="end"/>
      </w:r>
    </w:p>
    <w:p w14:paraId="3D31BB76" w14:textId="309CD43E" w:rsidR="00EC5500" w:rsidRDefault="00EC5500">
      <w:pPr>
        <w:pStyle w:val="TOC3"/>
        <w:rPr>
          <w:rFonts w:asciiTheme="minorHAnsi" w:eastAsiaTheme="minorEastAsia" w:hAnsiTheme="minorHAnsi" w:cstheme="minorBidi"/>
          <w:b w:val="0"/>
          <w:noProof/>
          <w:sz w:val="22"/>
          <w:szCs w:val="22"/>
          <w:lang w:val="en-CH" w:eastAsia="en-CH"/>
        </w:rPr>
      </w:pPr>
      <w:r>
        <w:rPr>
          <w:noProof/>
        </w:rPr>
        <w:t>A.6.2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close</w:t>
      </w:r>
      <w:r>
        <w:rPr>
          <w:noProof/>
        </w:rPr>
        <w:t>()</w:t>
      </w:r>
      <w:r>
        <w:rPr>
          <w:noProof/>
        </w:rPr>
        <w:tab/>
      </w:r>
      <w:r>
        <w:rPr>
          <w:noProof/>
        </w:rPr>
        <w:fldChar w:fldCharType="begin"/>
      </w:r>
      <w:r>
        <w:rPr>
          <w:noProof/>
        </w:rPr>
        <w:instrText xml:space="preserve"> PAGEREF _Toc68704724 \h </w:instrText>
      </w:r>
      <w:r>
        <w:rPr>
          <w:noProof/>
        </w:rPr>
      </w:r>
      <w:r>
        <w:rPr>
          <w:noProof/>
        </w:rPr>
        <w:fldChar w:fldCharType="separate"/>
      </w:r>
      <w:r w:rsidR="00480BAF">
        <w:rPr>
          <w:noProof/>
        </w:rPr>
        <w:t>58</w:t>
      </w:r>
      <w:r>
        <w:rPr>
          <w:noProof/>
        </w:rPr>
        <w:fldChar w:fldCharType="end"/>
      </w:r>
    </w:p>
    <w:p w14:paraId="37F16F51" w14:textId="56DA3ADC" w:rsidR="00EC5500" w:rsidRDefault="00EC5500">
      <w:pPr>
        <w:pStyle w:val="TOC3"/>
        <w:rPr>
          <w:rFonts w:asciiTheme="minorHAnsi" w:eastAsiaTheme="minorEastAsia" w:hAnsiTheme="minorHAnsi" w:cstheme="minorBidi"/>
          <w:b w:val="0"/>
          <w:noProof/>
          <w:sz w:val="22"/>
          <w:szCs w:val="22"/>
          <w:lang w:val="en-CH" w:eastAsia="en-CH"/>
        </w:rPr>
      </w:pPr>
      <w:r>
        <w:rPr>
          <w:noProof/>
        </w:rPr>
        <w:t>A.6.3</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configure</w:t>
      </w:r>
      <w:r>
        <w:rPr>
          <w:noProof/>
        </w:rPr>
        <w:t>(options)</w:t>
      </w:r>
      <w:r>
        <w:rPr>
          <w:noProof/>
        </w:rPr>
        <w:tab/>
      </w:r>
      <w:r>
        <w:rPr>
          <w:noProof/>
        </w:rPr>
        <w:fldChar w:fldCharType="begin"/>
      </w:r>
      <w:r>
        <w:rPr>
          <w:noProof/>
        </w:rPr>
        <w:instrText xml:space="preserve"> PAGEREF _Toc68704725 \h </w:instrText>
      </w:r>
      <w:r>
        <w:rPr>
          <w:noProof/>
        </w:rPr>
      </w:r>
      <w:r>
        <w:rPr>
          <w:noProof/>
        </w:rPr>
        <w:fldChar w:fldCharType="separate"/>
      </w:r>
      <w:r w:rsidR="00480BAF">
        <w:rPr>
          <w:noProof/>
        </w:rPr>
        <w:t>59</w:t>
      </w:r>
      <w:r>
        <w:rPr>
          <w:noProof/>
        </w:rPr>
        <w:fldChar w:fldCharType="end"/>
      </w:r>
    </w:p>
    <w:p w14:paraId="44483AE9" w14:textId="5C20FFF5" w:rsidR="00EC5500" w:rsidRDefault="00EC5500">
      <w:pPr>
        <w:pStyle w:val="TOC4"/>
        <w:rPr>
          <w:rFonts w:asciiTheme="minorHAnsi" w:eastAsiaTheme="minorEastAsia" w:hAnsiTheme="minorHAnsi" w:cstheme="minorBidi"/>
          <w:b w:val="0"/>
          <w:noProof/>
          <w:sz w:val="22"/>
          <w:szCs w:val="22"/>
          <w:lang w:val="en-CH" w:eastAsia="en-CH"/>
        </w:rPr>
      </w:pPr>
      <w:r>
        <w:rPr>
          <w:noProof/>
        </w:rPr>
        <w:lastRenderedPageBreak/>
        <w:t>A.6.3.1</w:t>
      </w:r>
      <w:r>
        <w:rPr>
          <w:rFonts w:asciiTheme="minorHAnsi" w:eastAsiaTheme="minorEastAsia" w:hAnsiTheme="minorHAnsi" w:cstheme="minorBidi"/>
          <w:b w:val="0"/>
          <w:noProof/>
          <w:sz w:val="22"/>
          <w:szCs w:val="22"/>
          <w:lang w:val="en-CH" w:eastAsia="en-CH"/>
        </w:rPr>
        <w:tab/>
      </w:r>
      <w:r>
        <w:rPr>
          <w:noProof/>
        </w:rPr>
        <w:t>Notes</w:t>
      </w:r>
      <w:r>
        <w:rPr>
          <w:noProof/>
        </w:rPr>
        <w:tab/>
      </w:r>
      <w:r>
        <w:rPr>
          <w:noProof/>
        </w:rPr>
        <w:fldChar w:fldCharType="begin"/>
      </w:r>
      <w:r>
        <w:rPr>
          <w:noProof/>
        </w:rPr>
        <w:instrText xml:space="preserve"> PAGEREF _Toc68704726 \h </w:instrText>
      </w:r>
      <w:r>
        <w:rPr>
          <w:noProof/>
        </w:rPr>
      </w:r>
      <w:r>
        <w:rPr>
          <w:noProof/>
        </w:rPr>
        <w:fldChar w:fldCharType="separate"/>
      </w:r>
      <w:r w:rsidR="00480BAF">
        <w:rPr>
          <w:noProof/>
        </w:rPr>
        <w:t>59</w:t>
      </w:r>
      <w:r>
        <w:rPr>
          <w:noProof/>
        </w:rPr>
        <w:fldChar w:fldCharType="end"/>
      </w:r>
    </w:p>
    <w:p w14:paraId="2208D73C" w14:textId="4EBEC8D7" w:rsidR="00EC5500" w:rsidRDefault="00EC5500">
      <w:pPr>
        <w:pStyle w:val="TOC2"/>
        <w:rPr>
          <w:rFonts w:asciiTheme="minorHAnsi" w:eastAsiaTheme="minorEastAsia" w:hAnsiTheme="minorHAnsi" w:cstheme="minorBidi"/>
          <w:b w:val="0"/>
          <w:noProof/>
          <w:sz w:val="22"/>
          <w:szCs w:val="22"/>
          <w:lang w:val="en-CH" w:eastAsia="en-CH"/>
        </w:rPr>
      </w:pPr>
      <w:r>
        <w:rPr>
          <w:noProof/>
        </w:rPr>
        <w:t>A.7</w:t>
      </w:r>
      <w:r>
        <w:rPr>
          <w:rFonts w:asciiTheme="minorHAnsi" w:eastAsiaTheme="minorEastAsia" w:hAnsiTheme="minorHAnsi" w:cstheme="minorBidi"/>
          <w:b w:val="0"/>
          <w:noProof/>
          <w:sz w:val="22"/>
          <w:szCs w:val="22"/>
          <w:lang w:val="en-CH" w:eastAsia="en-CH"/>
        </w:rPr>
        <w:tab/>
      </w:r>
      <w:r>
        <w:rPr>
          <w:noProof/>
        </w:rPr>
        <w:t>Sensor Class Pattern</w:t>
      </w:r>
      <w:r>
        <w:rPr>
          <w:noProof/>
        </w:rPr>
        <w:tab/>
      </w:r>
      <w:r>
        <w:rPr>
          <w:noProof/>
        </w:rPr>
        <w:fldChar w:fldCharType="begin"/>
      </w:r>
      <w:r>
        <w:rPr>
          <w:noProof/>
        </w:rPr>
        <w:instrText xml:space="preserve"> PAGEREF _Toc68704727 \h </w:instrText>
      </w:r>
      <w:r>
        <w:rPr>
          <w:noProof/>
        </w:rPr>
      </w:r>
      <w:r>
        <w:rPr>
          <w:noProof/>
        </w:rPr>
        <w:fldChar w:fldCharType="separate"/>
      </w:r>
      <w:r w:rsidR="00480BAF">
        <w:rPr>
          <w:noProof/>
        </w:rPr>
        <w:t>59</w:t>
      </w:r>
      <w:r>
        <w:rPr>
          <w:noProof/>
        </w:rPr>
        <w:fldChar w:fldCharType="end"/>
      </w:r>
    </w:p>
    <w:p w14:paraId="4835E36D" w14:textId="1397276A" w:rsidR="00EC5500" w:rsidRDefault="00EC5500">
      <w:pPr>
        <w:pStyle w:val="TOC3"/>
        <w:rPr>
          <w:rFonts w:asciiTheme="minorHAnsi" w:eastAsiaTheme="minorEastAsia" w:hAnsiTheme="minorHAnsi" w:cstheme="minorBidi"/>
          <w:b w:val="0"/>
          <w:noProof/>
          <w:sz w:val="22"/>
          <w:szCs w:val="22"/>
          <w:lang w:val="en-CH" w:eastAsia="en-CH"/>
        </w:rPr>
      </w:pPr>
      <w:r>
        <w:rPr>
          <w:noProof/>
        </w:rPr>
        <w:t>A.7.1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constructor</w:t>
      </w:r>
      <w:r>
        <w:rPr>
          <w:noProof/>
        </w:rPr>
        <w:t>(</w:t>
      </w:r>
      <w:r w:rsidRPr="00D46FD5">
        <w:rPr>
          <w:i/>
          <w:noProof/>
        </w:rPr>
        <w:t>options</w:t>
      </w:r>
      <w:r>
        <w:rPr>
          <w:noProof/>
        </w:rPr>
        <w:t>)</w:t>
      </w:r>
      <w:r>
        <w:rPr>
          <w:noProof/>
        </w:rPr>
        <w:tab/>
      </w:r>
      <w:r>
        <w:rPr>
          <w:noProof/>
        </w:rPr>
        <w:fldChar w:fldCharType="begin"/>
      </w:r>
      <w:r>
        <w:rPr>
          <w:noProof/>
        </w:rPr>
        <w:instrText xml:space="preserve"> PAGEREF _Toc68704728 \h </w:instrText>
      </w:r>
      <w:r>
        <w:rPr>
          <w:noProof/>
        </w:rPr>
      </w:r>
      <w:r>
        <w:rPr>
          <w:noProof/>
        </w:rPr>
        <w:fldChar w:fldCharType="separate"/>
      </w:r>
      <w:r w:rsidR="00480BAF">
        <w:rPr>
          <w:noProof/>
        </w:rPr>
        <w:t>59</w:t>
      </w:r>
      <w:r>
        <w:rPr>
          <w:noProof/>
        </w:rPr>
        <w:fldChar w:fldCharType="end"/>
      </w:r>
    </w:p>
    <w:p w14:paraId="5662A324" w14:textId="43D8247B" w:rsidR="00EC5500" w:rsidRDefault="00EC5500">
      <w:pPr>
        <w:pStyle w:val="TOC3"/>
        <w:rPr>
          <w:rFonts w:asciiTheme="minorHAnsi" w:eastAsiaTheme="minorEastAsia" w:hAnsiTheme="minorHAnsi" w:cstheme="minorBidi"/>
          <w:b w:val="0"/>
          <w:noProof/>
          <w:sz w:val="22"/>
          <w:szCs w:val="22"/>
          <w:lang w:val="en-CH" w:eastAsia="en-CH"/>
        </w:rPr>
      </w:pPr>
      <w:r>
        <w:rPr>
          <w:noProof/>
        </w:rPr>
        <w:t>A.7.2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close</w:t>
      </w:r>
      <w:r>
        <w:rPr>
          <w:noProof/>
        </w:rPr>
        <w:t>()</w:t>
      </w:r>
      <w:r>
        <w:rPr>
          <w:noProof/>
        </w:rPr>
        <w:tab/>
      </w:r>
      <w:r>
        <w:rPr>
          <w:noProof/>
        </w:rPr>
        <w:fldChar w:fldCharType="begin"/>
      </w:r>
      <w:r>
        <w:rPr>
          <w:noProof/>
        </w:rPr>
        <w:instrText xml:space="preserve"> PAGEREF _Toc68704729 \h </w:instrText>
      </w:r>
      <w:r>
        <w:rPr>
          <w:noProof/>
        </w:rPr>
      </w:r>
      <w:r>
        <w:rPr>
          <w:noProof/>
        </w:rPr>
        <w:fldChar w:fldCharType="separate"/>
      </w:r>
      <w:r w:rsidR="00480BAF">
        <w:rPr>
          <w:noProof/>
        </w:rPr>
        <w:t>59</w:t>
      </w:r>
      <w:r>
        <w:rPr>
          <w:noProof/>
        </w:rPr>
        <w:fldChar w:fldCharType="end"/>
      </w:r>
    </w:p>
    <w:p w14:paraId="21196E0D" w14:textId="4B87E898" w:rsidR="00EC5500" w:rsidRDefault="00EC5500">
      <w:pPr>
        <w:pStyle w:val="TOC3"/>
        <w:rPr>
          <w:rFonts w:asciiTheme="minorHAnsi" w:eastAsiaTheme="minorEastAsia" w:hAnsiTheme="minorHAnsi" w:cstheme="minorBidi"/>
          <w:b w:val="0"/>
          <w:noProof/>
          <w:sz w:val="22"/>
          <w:szCs w:val="22"/>
          <w:lang w:val="en-CH" w:eastAsia="en-CH"/>
        </w:rPr>
      </w:pPr>
      <w:r w:rsidRPr="00166E78">
        <w:rPr>
          <w:noProof/>
          <w:lang w:val="en-CH"/>
        </w:rPr>
        <w:t>A.7.3</w:t>
      </w:r>
      <w:r>
        <w:rPr>
          <w:rFonts w:asciiTheme="minorHAnsi" w:eastAsiaTheme="minorEastAsia" w:hAnsiTheme="minorHAnsi" w:cstheme="minorBidi"/>
          <w:b w:val="0"/>
          <w:noProof/>
          <w:sz w:val="22"/>
          <w:szCs w:val="22"/>
          <w:lang w:val="en-CH" w:eastAsia="en-CH"/>
        </w:rPr>
        <w:tab/>
      </w:r>
      <w:r w:rsidRPr="00166E78">
        <w:rPr>
          <w:rFonts w:ascii="Consolas" w:hAnsi="Consolas"/>
          <w:b w:val="0"/>
          <w:noProof/>
          <w:lang w:val="en-CH"/>
        </w:rPr>
        <w:t>configure</w:t>
      </w:r>
      <w:r w:rsidRPr="00166E78">
        <w:rPr>
          <w:noProof/>
          <w:lang w:val="en-CH"/>
        </w:rPr>
        <w:t>(</w:t>
      </w:r>
      <w:r w:rsidRPr="00166E78">
        <w:rPr>
          <w:i/>
          <w:noProof/>
          <w:lang w:val="en-CH"/>
        </w:rPr>
        <w:t>options</w:t>
      </w:r>
      <w:r w:rsidRPr="00166E78">
        <w:rPr>
          <w:noProof/>
          <w:lang w:val="en-CH"/>
        </w:rPr>
        <w:t>)</w:t>
      </w:r>
      <w:r w:rsidRPr="00166E78">
        <w:rPr>
          <w:noProof/>
          <w:lang w:val="en-CH"/>
        </w:rPr>
        <w:tab/>
      </w:r>
      <w:r>
        <w:rPr>
          <w:noProof/>
        </w:rPr>
        <w:fldChar w:fldCharType="begin"/>
      </w:r>
      <w:r w:rsidRPr="00166E78">
        <w:rPr>
          <w:noProof/>
          <w:lang w:val="en-CH"/>
        </w:rPr>
        <w:instrText xml:space="preserve"> PAGEREF _Toc68704730 \h </w:instrText>
      </w:r>
      <w:r>
        <w:rPr>
          <w:noProof/>
        </w:rPr>
      </w:r>
      <w:r>
        <w:rPr>
          <w:noProof/>
        </w:rPr>
        <w:fldChar w:fldCharType="separate"/>
      </w:r>
      <w:r w:rsidR="00480BAF">
        <w:rPr>
          <w:noProof/>
          <w:lang w:val="en-CH"/>
        </w:rPr>
        <w:t>60</w:t>
      </w:r>
      <w:r>
        <w:rPr>
          <w:noProof/>
        </w:rPr>
        <w:fldChar w:fldCharType="end"/>
      </w:r>
    </w:p>
    <w:p w14:paraId="679FB79F" w14:textId="7F8FD757" w:rsidR="00EC5500" w:rsidRDefault="00EC5500">
      <w:pPr>
        <w:pStyle w:val="TOC3"/>
        <w:rPr>
          <w:rFonts w:asciiTheme="minorHAnsi" w:eastAsiaTheme="minorEastAsia" w:hAnsiTheme="minorHAnsi" w:cstheme="minorBidi"/>
          <w:b w:val="0"/>
          <w:noProof/>
          <w:sz w:val="22"/>
          <w:szCs w:val="22"/>
          <w:lang w:val="en-CH" w:eastAsia="en-CH"/>
        </w:rPr>
      </w:pPr>
      <w:r w:rsidRPr="00166E78">
        <w:rPr>
          <w:noProof/>
          <w:lang w:val="en-CH"/>
        </w:rPr>
        <w:t>A.7.4</w:t>
      </w:r>
      <w:r>
        <w:rPr>
          <w:rFonts w:asciiTheme="minorHAnsi" w:eastAsiaTheme="minorEastAsia" w:hAnsiTheme="minorHAnsi" w:cstheme="minorBidi"/>
          <w:b w:val="0"/>
          <w:noProof/>
          <w:sz w:val="22"/>
          <w:szCs w:val="22"/>
          <w:lang w:val="en-CH" w:eastAsia="en-CH"/>
        </w:rPr>
        <w:tab/>
      </w:r>
      <w:r w:rsidRPr="00166E78">
        <w:rPr>
          <w:rFonts w:ascii="Consolas" w:hAnsi="Consolas"/>
          <w:b w:val="0"/>
          <w:noProof/>
          <w:lang w:val="en-CH"/>
        </w:rPr>
        <w:t>sample</w:t>
      </w:r>
      <w:r w:rsidRPr="00166E78">
        <w:rPr>
          <w:noProof/>
          <w:lang w:val="en-CH"/>
        </w:rPr>
        <w:t>([</w:t>
      </w:r>
      <w:r w:rsidRPr="00166E78">
        <w:rPr>
          <w:i/>
          <w:noProof/>
          <w:lang w:val="en-CH"/>
        </w:rPr>
        <w:t>params</w:t>
      </w:r>
      <w:r w:rsidRPr="00166E78">
        <w:rPr>
          <w:noProof/>
          <w:lang w:val="en-CH"/>
        </w:rPr>
        <w:t>])</w:t>
      </w:r>
      <w:r w:rsidRPr="00166E78">
        <w:rPr>
          <w:noProof/>
          <w:lang w:val="en-CH"/>
        </w:rPr>
        <w:tab/>
      </w:r>
      <w:r>
        <w:rPr>
          <w:noProof/>
        </w:rPr>
        <w:fldChar w:fldCharType="begin"/>
      </w:r>
      <w:r w:rsidRPr="00166E78">
        <w:rPr>
          <w:noProof/>
          <w:lang w:val="en-CH"/>
        </w:rPr>
        <w:instrText xml:space="preserve"> PAGEREF _Toc68704731 \h </w:instrText>
      </w:r>
      <w:r>
        <w:rPr>
          <w:noProof/>
        </w:rPr>
      </w:r>
      <w:r>
        <w:rPr>
          <w:noProof/>
        </w:rPr>
        <w:fldChar w:fldCharType="separate"/>
      </w:r>
      <w:r w:rsidR="00480BAF">
        <w:rPr>
          <w:noProof/>
          <w:lang w:val="en-CH"/>
        </w:rPr>
        <w:t>60</w:t>
      </w:r>
      <w:r>
        <w:rPr>
          <w:noProof/>
        </w:rPr>
        <w:fldChar w:fldCharType="end"/>
      </w:r>
    </w:p>
    <w:p w14:paraId="755432DD" w14:textId="104F113B" w:rsidR="00EC5500" w:rsidRDefault="00EC5500">
      <w:pPr>
        <w:pStyle w:val="TOC4"/>
        <w:rPr>
          <w:rFonts w:asciiTheme="minorHAnsi" w:eastAsiaTheme="minorEastAsia" w:hAnsiTheme="minorHAnsi" w:cstheme="minorBidi"/>
          <w:b w:val="0"/>
          <w:noProof/>
          <w:sz w:val="22"/>
          <w:szCs w:val="22"/>
          <w:lang w:val="en-CH" w:eastAsia="en-CH"/>
        </w:rPr>
      </w:pPr>
      <w:r w:rsidRPr="00166E78">
        <w:rPr>
          <w:noProof/>
          <w:lang w:val="en-CH"/>
        </w:rPr>
        <w:t>A.7.4.1</w:t>
      </w:r>
      <w:r>
        <w:rPr>
          <w:rFonts w:asciiTheme="minorHAnsi" w:eastAsiaTheme="minorEastAsia" w:hAnsiTheme="minorHAnsi" w:cstheme="minorBidi"/>
          <w:b w:val="0"/>
          <w:noProof/>
          <w:sz w:val="22"/>
          <w:szCs w:val="22"/>
          <w:lang w:val="en-CH" w:eastAsia="en-CH"/>
        </w:rPr>
        <w:tab/>
      </w:r>
      <w:r w:rsidRPr="00166E78">
        <w:rPr>
          <w:noProof/>
          <w:lang w:val="en-CH"/>
        </w:rPr>
        <w:t>Notes</w:t>
      </w:r>
      <w:r w:rsidRPr="00166E78">
        <w:rPr>
          <w:noProof/>
          <w:lang w:val="en-CH"/>
        </w:rPr>
        <w:tab/>
      </w:r>
      <w:r>
        <w:rPr>
          <w:noProof/>
        </w:rPr>
        <w:fldChar w:fldCharType="begin"/>
      </w:r>
      <w:r w:rsidRPr="00166E78">
        <w:rPr>
          <w:noProof/>
          <w:lang w:val="en-CH"/>
        </w:rPr>
        <w:instrText xml:space="preserve"> PAGEREF _Toc68704732 \h </w:instrText>
      </w:r>
      <w:r>
        <w:rPr>
          <w:noProof/>
        </w:rPr>
      </w:r>
      <w:r>
        <w:rPr>
          <w:noProof/>
        </w:rPr>
        <w:fldChar w:fldCharType="separate"/>
      </w:r>
      <w:r w:rsidR="00480BAF">
        <w:rPr>
          <w:noProof/>
          <w:lang w:val="en-CH"/>
        </w:rPr>
        <w:t>60</w:t>
      </w:r>
      <w:r>
        <w:rPr>
          <w:noProof/>
        </w:rPr>
        <w:fldChar w:fldCharType="end"/>
      </w:r>
    </w:p>
    <w:p w14:paraId="3A303BE6" w14:textId="00EF5985" w:rsidR="00EC5500" w:rsidRDefault="00EC5500">
      <w:pPr>
        <w:pStyle w:val="TOC2"/>
        <w:rPr>
          <w:rFonts w:asciiTheme="minorHAnsi" w:eastAsiaTheme="minorEastAsia" w:hAnsiTheme="minorHAnsi" w:cstheme="minorBidi"/>
          <w:b w:val="0"/>
          <w:noProof/>
          <w:sz w:val="22"/>
          <w:szCs w:val="22"/>
          <w:lang w:val="en-CH" w:eastAsia="en-CH"/>
        </w:rPr>
      </w:pPr>
      <w:r w:rsidRPr="00166E78">
        <w:rPr>
          <w:noProof/>
          <w:lang w:val="en-CH"/>
        </w:rPr>
        <w:t>A.8</w:t>
      </w:r>
      <w:r>
        <w:rPr>
          <w:rFonts w:asciiTheme="minorHAnsi" w:eastAsiaTheme="minorEastAsia" w:hAnsiTheme="minorHAnsi" w:cstheme="minorBidi"/>
          <w:b w:val="0"/>
          <w:noProof/>
          <w:sz w:val="22"/>
          <w:szCs w:val="22"/>
          <w:lang w:val="en-CH" w:eastAsia="en-CH"/>
        </w:rPr>
        <w:tab/>
      </w:r>
      <w:r w:rsidRPr="00166E78">
        <w:rPr>
          <w:noProof/>
          <w:lang w:val="en-CH"/>
        </w:rPr>
        <w:t>Sensor Classes</w:t>
      </w:r>
      <w:r w:rsidRPr="00166E78">
        <w:rPr>
          <w:noProof/>
          <w:lang w:val="en-CH"/>
        </w:rPr>
        <w:tab/>
      </w:r>
      <w:r>
        <w:rPr>
          <w:noProof/>
        </w:rPr>
        <w:fldChar w:fldCharType="begin"/>
      </w:r>
      <w:r w:rsidRPr="00166E78">
        <w:rPr>
          <w:noProof/>
          <w:lang w:val="en-CH"/>
        </w:rPr>
        <w:instrText xml:space="preserve"> PAGEREF _Toc68704733 \h </w:instrText>
      </w:r>
      <w:r>
        <w:rPr>
          <w:noProof/>
        </w:rPr>
      </w:r>
      <w:r>
        <w:rPr>
          <w:noProof/>
        </w:rPr>
        <w:fldChar w:fldCharType="separate"/>
      </w:r>
      <w:r w:rsidR="00480BAF">
        <w:rPr>
          <w:noProof/>
          <w:lang w:val="en-CH"/>
        </w:rPr>
        <w:t>60</w:t>
      </w:r>
      <w:r>
        <w:rPr>
          <w:noProof/>
        </w:rPr>
        <w:fldChar w:fldCharType="end"/>
      </w:r>
    </w:p>
    <w:p w14:paraId="6776CAE2" w14:textId="247C87B5" w:rsidR="00EC5500" w:rsidRDefault="00EC5500">
      <w:pPr>
        <w:pStyle w:val="TOC3"/>
        <w:rPr>
          <w:rFonts w:asciiTheme="minorHAnsi" w:eastAsiaTheme="minorEastAsia" w:hAnsiTheme="minorHAnsi" w:cstheme="minorBidi"/>
          <w:b w:val="0"/>
          <w:noProof/>
          <w:sz w:val="22"/>
          <w:szCs w:val="22"/>
          <w:lang w:val="en-CH" w:eastAsia="en-CH"/>
        </w:rPr>
      </w:pPr>
      <w:r w:rsidRPr="00166E78">
        <w:rPr>
          <w:noProof/>
          <w:lang w:val="en-CH"/>
        </w:rPr>
        <w:t>A.8.1</w:t>
      </w:r>
      <w:r>
        <w:rPr>
          <w:rFonts w:asciiTheme="minorHAnsi" w:eastAsiaTheme="minorEastAsia" w:hAnsiTheme="minorHAnsi" w:cstheme="minorBidi"/>
          <w:b w:val="0"/>
          <w:noProof/>
          <w:sz w:val="22"/>
          <w:szCs w:val="22"/>
          <w:lang w:val="en-CH" w:eastAsia="en-CH"/>
        </w:rPr>
        <w:tab/>
      </w:r>
      <w:r w:rsidRPr="00166E78">
        <w:rPr>
          <w:noProof/>
          <w:lang w:val="en-CH"/>
        </w:rPr>
        <w:t>Accelerometer</w:t>
      </w:r>
      <w:r w:rsidRPr="00166E78">
        <w:rPr>
          <w:noProof/>
          <w:lang w:val="en-CH"/>
        </w:rPr>
        <w:tab/>
      </w:r>
      <w:r>
        <w:rPr>
          <w:noProof/>
        </w:rPr>
        <w:fldChar w:fldCharType="begin"/>
      </w:r>
      <w:r w:rsidRPr="00166E78">
        <w:rPr>
          <w:noProof/>
          <w:lang w:val="en-CH"/>
        </w:rPr>
        <w:instrText xml:space="preserve"> PAGEREF _Toc68704734 \h </w:instrText>
      </w:r>
      <w:r>
        <w:rPr>
          <w:noProof/>
        </w:rPr>
      </w:r>
      <w:r>
        <w:rPr>
          <w:noProof/>
        </w:rPr>
        <w:fldChar w:fldCharType="separate"/>
      </w:r>
      <w:r w:rsidR="00480BAF">
        <w:rPr>
          <w:noProof/>
          <w:lang w:val="en-CH"/>
        </w:rPr>
        <w:t>60</w:t>
      </w:r>
      <w:r>
        <w:rPr>
          <w:noProof/>
        </w:rPr>
        <w:fldChar w:fldCharType="end"/>
      </w:r>
    </w:p>
    <w:p w14:paraId="53522242" w14:textId="332A6E42" w:rsidR="00EC5500" w:rsidRDefault="00EC5500">
      <w:pPr>
        <w:pStyle w:val="TOC4"/>
        <w:rPr>
          <w:rFonts w:asciiTheme="minorHAnsi" w:eastAsiaTheme="minorEastAsia" w:hAnsiTheme="minorHAnsi" w:cstheme="minorBidi"/>
          <w:b w:val="0"/>
          <w:noProof/>
          <w:sz w:val="22"/>
          <w:szCs w:val="22"/>
          <w:lang w:val="en-CH" w:eastAsia="en-CH"/>
        </w:rPr>
      </w:pPr>
      <w:r w:rsidRPr="00166E78">
        <w:rPr>
          <w:noProof/>
          <w:lang w:val="en-CH"/>
        </w:rPr>
        <w:t>A.8.1.1</w:t>
      </w:r>
      <w:r>
        <w:rPr>
          <w:rFonts w:asciiTheme="minorHAnsi" w:eastAsiaTheme="minorEastAsia" w:hAnsiTheme="minorHAnsi" w:cstheme="minorBidi"/>
          <w:b w:val="0"/>
          <w:noProof/>
          <w:sz w:val="22"/>
          <w:szCs w:val="22"/>
          <w:lang w:val="en-CH" w:eastAsia="en-CH"/>
        </w:rPr>
        <w:tab/>
      </w:r>
      <w:r w:rsidRPr="00166E78">
        <w:rPr>
          <w:rFonts w:ascii="Consolas" w:hAnsi="Consolas"/>
          <w:b w:val="0"/>
          <w:noProof/>
          <w:lang w:val="en-CH"/>
        </w:rPr>
        <w:t>sample</w:t>
      </w:r>
      <w:r w:rsidRPr="00166E78">
        <w:rPr>
          <w:noProof/>
          <w:lang w:val="en-CH"/>
        </w:rPr>
        <w:t xml:space="preserve"> params:</w:t>
      </w:r>
      <w:r w:rsidRPr="00166E78">
        <w:rPr>
          <w:noProof/>
          <w:lang w:val="en-CH"/>
        </w:rPr>
        <w:tab/>
      </w:r>
      <w:r>
        <w:rPr>
          <w:noProof/>
        </w:rPr>
        <w:fldChar w:fldCharType="begin"/>
      </w:r>
      <w:r w:rsidRPr="00166E78">
        <w:rPr>
          <w:noProof/>
          <w:lang w:val="en-CH"/>
        </w:rPr>
        <w:instrText xml:space="preserve"> PAGEREF _Toc68704735 \h </w:instrText>
      </w:r>
      <w:r>
        <w:rPr>
          <w:noProof/>
        </w:rPr>
      </w:r>
      <w:r>
        <w:rPr>
          <w:noProof/>
        </w:rPr>
        <w:fldChar w:fldCharType="separate"/>
      </w:r>
      <w:r w:rsidR="00480BAF">
        <w:rPr>
          <w:noProof/>
          <w:lang w:val="en-CH"/>
        </w:rPr>
        <w:t>60</w:t>
      </w:r>
      <w:r>
        <w:rPr>
          <w:noProof/>
        </w:rPr>
        <w:fldChar w:fldCharType="end"/>
      </w:r>
    </w:p>
    <w:p w14:paraId="10F915DF" w14:textId="624E3E41" w:rsidR="00EC5500" w:rsidRDefault="00EC5500">
      <w:pPr>
        <w:pStyle w:val="TOC4"/>
        <w:rPr>
          <w:rFonts w:asciiTheme="minorHAnsi" w:eastAsiaTheme="minorEastAsia" w:hAnsiTheme="minorHAnsi" w:cstheme="minorBidi"/>
          <w:b w:val="0"/>
          <w:noProof/>
          <w:sz w:val="22"/>
          <w:szCs w:val="22"/>
          <w:lang w:val="en-CH" w:eastAsia="en-CH"/>
        </w:rPr>
      </w:pPr>
      <w:r w:rsidRPr="00166E78">
        <w:rPr>
          <w:noProof/>
          <w:lang w:val="en-CH"/>
        </w:rPr>
        <w:t>A.8.1.2</w:t>
      </w:r>
      <w:r>
        <w:rPr>
          <w:rFonts w:asciiTheme="minorHAnsi" w:eastAsiaTheme="minorEastAsia" w:hAnsiTheme="minorHAnsi" w:cstheme="minorBidi"/>
          <w:b w:val="0"/>
          <w:noProof/>
          <w:sz w:val="22"/>
          <w:szCs w:val="22"/>
          <w:lang w:val="en-CH" w:eastAsia="en-CH"/>
        </w:rPr>
        <w:tab/>
      </w:r>
      <w:r w:rsidRPr="00166E78">
        <w:rPr>
          <w:rFonts w:ascii="Consolas" w:hAnsi="Consolas"/>
          <w:b w:val="0"/>
          <w:noProof/>
          <w:lang w:val="en-CH"/>
        </w:rPr>
        <w:t>sample</w:t>
      </w:r>
      <w:r w:rsidRPr="00166E78">
        <w:rPr>
          <w:noProof/>
          <w:lang w:val="en-CH"/>
        </w:rPr>
        <w:t xml:space="preserve"> result:</w:t>
      </w:r>
      <w:r w:rsidRPr="00166E78">
        <w:rPr>
          <w:noProof/>
          <w:lang w:val="en-CH"/>
        </w:rPr>
        <w:tab/>
      </w:r>
      <w:r>
        <w:rPr>
          <w:noProof/>
        </w:rPr>
        <w:fldChar w:fldCharType="begin"/>
      </w:r>
      <w:r w:rsidRPr="00166E78">
        <w:rPr>
          <w:noProof/>
          <w:lang w:val="en-CH"/>
        </w:rPr>
        <w:instrText xml:space="preserve"> PAGEREF _Toc68704736 \h </w:instrText>
      </w:r>
      <w:r>
        <w:rPr>
          <w:noProof/>
        </w:rPr>
      </w:r>
      <w:r>
        <w:rPr>
          <w:noProof/>
        </w:rPr>
        <w:fldChar w:fldCharType="separate"/>
      </w:r>
      <w:r w:rsidR="00480BAF">
        <w:rPr>
          <w:noProof/>
          <w:lang w:val="en-CH"/>
        </w:rPr>
        <w:t>61</w:t>
      </w:r>
      <w:r>
        <w:rPr>
          <w:noProof/>
        </w:rPr>
        <w:fldChar w:fldCharType="end"/>
      </w:r>
    </w:p>
    <w:p w14:paraId="3EC8C1F6" w14:textId="03C9279B" w:rsidR="00EC5500" w:rsidRDefault="00EC5500">
      <w:pPr>
        <w:pStyle w:val="TOC3"/>
        <w:rPr>
          <w:rFonts w:asciiTheme="minorHAnsi" w:eastAsiaTheme="minorEastAsia" w:hAnsiTheme="minorHAnsi" w:cstheme="minorBidi"/>
          <w:b w:val="0"/>
          <w:noProof/>
          <w:sz w:val="22"/>
          <w:szCs w:val="22"/>
          <w:lang w:val="en-CH" w:eastAsia="en-CH"/>
        </w:rPr>
      </w:pPr>
      <w:r w:rsidRPr="00166E78">
        <w:rPr>
          <w:noProof/>
          <w:lang w:val="en-CH"/>
        </w:rPr>
        <w:t>A.8.2</w:t>
      </w:r>
      <w:r>
        <w:rPr>
          <w:rFonts w:asciiTheme="minorHAnsi" w:eastAsiaTheme="minorEastAsia" w:hAnsiTheme="minorHAnsi" w:cstheme="minorBidi"/>
          <w:b w:val="0"/>
          <w:noProof/>
          <w:sz w:val="22"/>
          <w:szCs w:val="22"/>
          <w:lang w:val="en-CH" w:eastAsia="en-CH"/>
        </w:rPr>
        <w:tab/>
      </w:r>
      <w:r w:rsidRPr="00166E78">
        <w:rPr>
          <w:noProof/>
          <w:lang w:val="en-CH"/>
        </w:rPr>
        <w:t>Ambient light</w:t>
      </w:r>
      <w:r w:rsidRPr="00166E78">
        <w:rPr>
          <w:noProof/>
          <w:lang w:val="en-CH"/>
        </w:rPr>
        <w:tab/>
      </w:r>
      <w:r>
        <w:rPr>
          <w:noProof/>
        </w:rPr>
        <w:fldChar w:fldCharType="begin"/>
      </w:r>
      <w:r w:rsidRPr="00166E78">
        <w:rPr>
          <w:noProof/>
          <w:lang w:val="en-CH"/>
        </w:rPr>
        <w:instrText xml:space="preserve"> PAGEREF _Toc68704737 \h </w:instrText>
      </w:r>
      <w:r>
        <w:rPr>
          <w:noProof/>
        </w:rPr>
      </w:r>
      <w:r>
        <w:rPr>
          <w:noProof/>
        </w:rPr>
        <w:fldChar w:fldCharType="separate"/>
      </w:r>
      <w:r w:rsidR="00480BAF">
        <w:rPr>
          <w:noProof/>
          <w:lang w:val="en-CH"/>
        </w:rPr>
        <w:t>61</w:t>
      </w:r>
      <w:r>
        <w:rPr>
          <w:noProof/>
        </w:rPr>
        <w:fldChar w:fldCharType="end"/>
      </w:r>
    </w:p>
    <w:p w14:paraId="36C5CBD1" w14:textId="62488FDC" w:rsidR="00EC5500" w:rsidRDefault="00EC5500">
      <w:pPr>
        <w:pStyle w:val="TOC4"/>
        <w:rPr>
          <w:rFonts w:asciiTheme="minorHAnsi" w:eastAsiaTheme="minorEastAsia" w:hAnsiTheme="minorHAnsi" w:cstheme="minorBidi"/>
          <w:b w:val="0"/>
          <w:noProof/>
          <w:sz w:val="22"/>
          <w:szCs w:val="22"/>
          <w:lang w:val="en-CH" w:eastAsia="en-CH"/>
        </w:rPr>
      </w:pPr>
      <w:r>
        <w:rPr>
          <w:noProof/>
        </w:rPr>
        <w:t>A.8.2.1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params:</w:t>
      </w:r>
      <w:r>
        <w:rPr>
          <w:noProof/>
        </w:rPr>
        <w:tab/>
      </w:r>
      <w:r>
        <w:rPr>
          <w:noProof/>
        </w:rPr>
        <w:fldChar w:fldCharType="begin"/>
      </w:r>
      <w:r>
        <w:rPr>
          <w:noProof/>
        </w:rPr>
        <w:instrText xml:space="preserve"> PAGEREF _Toc68704738 \h </w:instrText>
      </w:r>
      <w:r>
        <w:rPr>
          <w:noProof/>
        </w:rPr>
      </w:r>
      <w:r>
        <w:rPr>
          <w:noProof/>
        </w:rPr>
        <w:fldChar w:fldCharType="separate"/>
      </w:r>
      <w:r w:rsidR="00480BAF">
        <w:rPr>
          <w:noProof/>
        </w:rPr>
        <w:t>61</w:t>
      </w:r>
      <w:r>
        <w:rPr>
          <w:noProof/>
        </w:rPr>
        <w:fldChar w:fldCharType="end"/>
      </w:r>
    </w:p>
    <w:p w14:paraId="5D28D569" w14:textId="3776E675" w:rsidR="00EC5500" w:rsidRDefault="00EC5500">
      <w:pPr>
        <w:pStyle w:val="TOC4"/>
        <w:rPr>
          <w:rFonts w:asciiTheme="minorHAnsi" w:eastAsiaTheme="minorEastAsia" w:hAnsiTheme="minorHAnsi" w:cstheme="minorBidi"/>
          <w:b w:val="0"/>
          <w:noProof/>
          <w:sz w:val="22"/>
          <w:szCs w:val="22"/>
          <w:lang w:val="en-CH" w:eastAsia="en-CH"/>
        </w:rPr>
      </w:pPr>
      <w:r>
        <w:rPr>
          <w:noProof/>
        </w:rPr>
        <w:t>A.8.2.2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result:</w:t>
      </w:r>
      <w:r>
        <w:rPr>
          <w:noProof/>
        </w:rPr>
        <w:tab/>
      </w:r>
      <w:r>
        <w:rPr>
          <w:noProof/>
        </w:rPr>
        <w:fldChar w:fldCharType="begin"/>
      </w:r>
      <w:r>
        <w:rPr>
          <w:noProof/>
        </w:rPr>
        <w:instrText xml:space="preserve"> PAGEREF _Toc68704739 \h </w:instrText>
      </w:r>
      <w:r>
        <w:rPr>
          <w:noProof/>
        </w:rPr>
      </w:r>
      <w:r>
        <w:rPr>
          <w:noProof/>
        </w:rPr>
        <w:fldChar w:fldCharType="separate"/>
      </w:r>
      <w:r w:rsidR="00480BAF">
        <w:rPr>
          <w:noProof/>
        </w:rPr>
        <w:t>61</w:t>
      </w:r>
      <w:r>
        <w:rPr>
          <w:noProof/>
        </w:rPr>
        <w:fldChar w:fldCharType="end"/>
      </w:r>
    </w:p>
    <w:p w14:paraId="028FF7BD" w14:textId="65E3B11F" w:rsidR="00EC5500" w:rsidRDefault="00EC5500">
      <w:pPr>
        <w:pStyle w:val="TOC3"/>
        <w:rPr>
          <w:rFonts w:asciiTheme="minorHAnsi" w:eastAsiaTheme="minorEastAsia" w:hAnsiTheme="minorHAnsi" w:cstheme="minorBidi"/>
          <w:b w:val="0"/>
          <w:noProof/>
          <w:sz w:val="22"/>
          <w:szCs w:val="22"/>
          <w:lang w:val="en-CH" w:eastAsia="en-CH"/>
        </w:rPr>
      </w:pPr>
      <w:r>
        <w:rPr>
          <w:noProof/>
        </w:rPr>
        <w:t>A.8.3</w:t>
      </w:r>
      <w:r>
        <w:rPr>
          <w:rFonts w:asciiTheme="minorHAnsi" w:eastAsiaTheme="minorEastAsia" w:hAnsiTheme="minorHAnsi" w:cstheme="minorBidi"/>
          <w:b w:val="0"/>
          <w:noProof/>
          <w:sz w:val="22"/>
          <w:szCs w:val="22"/>
          <w:lang w:val="en-CH" w:eastAsia="en-CH"/>
        </w:rPr>
        <w:tab/>
      </w:r>
      <w:r>
        <w:rPr>
          <w:noProof/>
        </w:rPr>
        <w:t>Atmospheric pressure</w:t>
      </w:r>
      <w:r>
        <w:rPr>
          <w:noProof/>
        </w:rPr>
        <w:tab/>
      </w:r>
      <w:r>
        <w:rPr>
          <w:noProof/>
        </w:rPr>
        <w:fldChar w:fldCharType="begin"/>
      </w:r>
      <w:r>
        <w:rPr>
          <w:noProof/>
        </w:rPr>
        <w:instrText xml:space="preserve"> PAGEREF _Toc68704740 \h </w:instrText>
      </w:r>
      <w:r>
        <w:rPr>
          <w:noProof/>
        </w:rPr>
      </w:r>
      <w:r>
        <w:rPr>
          <w:noProof/>
        </w:rPr>
        <w:fldChar w:fldCharType="separate"/>
      </w:r>
      <w:r w:rsidR="00480BAF">
        <w:rPr>
          <w:noProof/>
        </w:rPr>
        <w:t>61</w:t>
      </w:r>
      <w:r>
        <w:rPr>
          <w:noProof/>
        </w:rPr>
        <w:fldChar w:fldCharType="end"/>
      </w:r>
    </w:p>
    <w:p w14:paraId="681FB1EC" w14:textId="34EEEE22" w:rsidR="00EC5500" w:rsidRDefault="00EC5500">
      <w:pPr>
        <w:pStyle w:val="TOC4"/>
        <w:rPr>
          <w:rFonts w:asciiTheme="minorHAnsi" w:eastAsiaTheme="minorEastAsia" w:hAnsiTheme="minorHAnsi" w:cstheme="minorBidi"/>
          <w:b w:val="0"/>
          <w:noProof/>
          <w:sz w:val="22"/>
          <w:szCs w:val="22"/>
          <w:lang w:val="en-CH" w:eastAsia="en-CH"/>
        </w:rPr>
      </w:pPr>
      <w:r>
        <w:rPr>
          <w:noProof/>
        </w:rPr>
        <w:t>A.8.3.1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params:</w:t>
      </w:r>
      <w:r>
        <w:rPr>
          <w:noProof/>
        </w:rPr>
        <w:tab/>
      </w:r>
      <w:r>
        <w:rPr>
          <w:noProof/>
        </w:rPr>
        <w:fldChar w:fldCharType="begin"/>
      </w:r>
      <w:r>
        <w:rPr>
          <w:noProof/>
        </w:rPr>
        <w:instrText xml:space="preserve"> PAGEREF _Toc68704741 \h </w:instrText>
      </w:r>
      <w:r>
        <w:rPr>
          <w:noProof/>
        </w:rPr>
      </w:r>
      <w:r>
        <w:rPr>
          <w:noProof/>
        </w:rPr>
        <w:fldChar w:fldCharType="separate"/>
      </w:r>
      <w:r w:rsidR="00480BAF">
        <w:rPr>
          <w:noProof/>
        </w:rPr>
        <w:t>61</w:t>
      </w:r>
      <w:r>
        <w:rPr>
          <w:noProof/>
        </w:rPr>
        <w:fldChar w:fldCharType="end"/>
      </w:r>
    </w:p>
    <w:p w14:paraId="22F9A7A5" w14:textId="1D9B221A" w:rsidR="00EC5500" w:rsidRDefault="00EC5500">
      <w:pPr>
        <w:pStyle w:val="TOC4"/>
        <w:rPr>
          <w:rFonts w:asciiTheme="minorHAnsi" w:eastAsiaTheme="minorEastAsia" w:hAnsiTheme="minorHAnsi" w:cstheme="minorBidi"/>
          <w:b w:val="0"/>
          <w:noProof/>
          <w:sz w:val="22"/>
          <w:szCs w:val="22"/>
          <w:lang w:val="en-CH" w:eastAsia="en-CH"/>
        </w:rPr>
      </w:pPr>
      <w:r>
        <w:rPr>
          <w:noProof/>
        </w:rPr>
        <w:t>A.8.3.2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result:</w:t>
      </w:r>
      <w:r>
        <w:rPr>
          <w:noProof/>
        </w:rPr>
        <w:tab/>
      </w:r>
      <w:r>
        <w:rPr>
          <w:noProof/>
        </w:rPr>
        <w:fldChar w:fldCharType="begin"/>
      </w:r>
      <w:r>
        <w:rPr>
          <w:noProof/>
        </w:rPr>
        <w:instrText xml:space="preserve"> PAGEREF _Toc68704742 \h </w:instrText>
      </w:r>
      <w:r>
        <w:rPr>
          <w:noProof/>
        </w:rPr>
      </w:r>
      <w:r>
        <w:rPr>
          <w:noProof/>
        </w:rPr>
        <w:fldChar w:fldCharType="separate"/>
      </w:r>
      <w:r w:rsidR="00480BAF">
        <w:rPr>
          <w:noProof/>
        </w:rPr>
        <w:t>61</w:t>
      </w:r>
      <w:r>
        <w:rPr>
          <w:noProof/>
        </w:rPr>
        <w:fldChar w:fldCharType="end"/>
      </w:r>
    </w:p>
    <w:p w14:paraId="5EA1278D" w14:textId="0DDCC052" w:rsidR="00EC5500" w:rsidRDefault="00EC5500">
      <w:pPr>
        <w:pStyle w:val="TOC3"/>
        <w:rPr>
          <w:rFonts w:asciiTheme="minorHAnsi" w:eastAsiaTheme="minorEastAsia" w:hAnsiTheme="minorHAnsi" w:cstheme="minorBidi"/>
          <w:b w:val="0"/>
          <w:noProof/>
          <w:sz w:val="22"/>
          <w:szCs w:val="22"/>
          <w:lang w:val="en-CH" w:eastAsia="en-CH"/>
        </w:rPr>
      </w:pPr>
      <w:r>
        <w:rPr>
          <w:noProof/>
        </w:rPr>
        <w:t>A.8.4</w:t>
      </w:r>
      <w:r>
        <w:rPr>
          <w:rFonts w:asciiTheme="minorHAnsi" w:eastAsiaTheme="minorEastAsia" w:hAnsiTheme="minorHAnsi" w:cstheme="minorBidi"/>
          <w:b w:val="0"/>
          <w:noProof/>
          <w:sz w:val="22"/>
          <w:szCs w:val="22"/>
          <w:lang w:val="en-CH" w:eastAsia="en-CH"/>
        </w:rPr>
        <w:tab/>
      </w:r>
      <w:r>
        <w:rPr>
          <w:noProof/>
        </w:rPr>
        <w:t>Humidity</w:t>
      </w:r>
      <w:r>
        <w:rPr>
          <w:noProof/>
        </w:rPr>
        <w:tab/>
      </w:r>
      <w:r>
        <w:rPr>
          <w:noProof/>
        </w:rPr>
        <w:fldChar w:fldCharType="begin"/>
      </w:r>
      <w:r>
        <w:rPr>
          <w:noProof/>
        </w:rPr>
        <w:instrText xml:space="preserve"> PAGEREF _Toc68704743 \h </w:instrText>
      </w:r>
      <w:r>
        <w:rPr>
          <w:noProof/>
        </w:rPr>
      </w:r>
      <w:r>
        <w:rPr>
          <w:noProof/>
        </w:rPr>
        <w:fldChar w:fldCharType="separate"/>
      </w:r>
      <w:r w:rsidR="00480BAF">
        <w:rPr>
          <w:noProof/>
        </w:rPr>
        <w:t>61</w:t>
      </w:r>
      <w:r>
        <w:rPr>
          <w:noProof/>
        </w:rPr>
        <w:fldChar w:fldCharType="end"/>
      </w:r>
    </w:p>
    <w:p w14:paraId="6777386B" w14:textId="45A6218C" w:rsidR="00EC5500" w:rsidRDefault="00EC5500">
      <w:pPr>
        <w:pStyle w:val="TOC4"/>
        <w:rPr>
          <w:rFonts w:asciiTheme="minorHAnsi" w:eastAsiaTheme="minorEastAsia" w:hAnsiTheme="minorHAnsi" w:cstheme="minorBidi"/>
          <w:b w:val="0"/>
          <w:noProof/>
          <w:sz w:val="22"/>
          <w:szCs w:val="22"/>
          <w:lang w:val="en-CH" w:eastAsia="en-CH"/>
        </w:rPr>
      </w:pPr>
      <w:r>
        <w:rPr>
          <w:noProof/>
        </w:rPr>
        <w:t>A.8.4.1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params:</w:t>
      </w:r>
      <w:r>
        <w:rPr>
          <w:noProof/>
        </w:rPr>
        <w:tab/>
      </w:r>
      <w:r>
        <w:rPr>
          <w:noProof/>
        </w:rPr>
        <w:fldChar w:fldCharType="begin"/>
      </w:r>
      <w:r>
        <w:rPr>
          <w:noProof/>
        </w:rPr>
        <w:instrText xml:space="preserve"> PAGEREF _Toc68704744 \h </w:instrText>
      </w:r>
      <w:r>
        <w:rPr>
          <w:noProof/>
        </w:rPr>
      </w:r>
      <w:r>
        <w:rPr>
          <w:noProof/>
        </w:rPr>
        <w:fldChar w:fldCharType="separate"/>
      </w:r>
      <w:r w:rsidR="00480BAF">
        <w:rPr>
          <w:noProof/>
        </w:rPr>
        <w:t>61</w:t>
      </w:r>
      <w:r>
        <w:rPr>
          <w:noProof/>
        </w:rPr>
        <w:fldChar w:fldCharType="end"/>
      </w:r>
    </w:p>
    <w:p w14:paraId="63BC45CC" w14:textId="6FB3DD56" w:rsidR="00EC5500" w:rsidRDefault="00EC5500">
      <w:pPr>
        <w:pStyle w:val="TOC4"/>
        <w:rPr>
          <w:rFonts w:asciiTheme="minorHAnsi" w:eastAsiaTheme="minorEastAsia" w:hAnsiTheme="minorHAnsi" w:cstheme="minorBidi"/>
          <w:b w:val="0"/>
          <w:noProof/>
          <w:sz w:val="22"/>
          <w:szCs w:val="22"/>
          <w:lang w:val="en-CH" w:eastAsia="en-CH"/>
        </w:rPr>
      </w:pPr>
      <w:r>
        <w:rPr>
          <w:noProof/>
        </w:rPr>
        <w:t>A.8.4.2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result:</w:t>
      </w:r>
      <w:r>
        <w:rPr>
          <w:noProof/>
        </w:rPr>
        <w:tab/>
      </w:r>
      <w:r>
        <w:rPr>
          <w:noProof/>
        </w:rPr>
        <w:fldChar w:fldCharType="begin"/>
      </w:r>
      <w:r>
        <w:rPr>
          <w:noProof/>
        </w:rPr>
        <w:instrText xml:space="preserve"> PAGEREF _Toc68704745 \h </w:instrText>
      </w:r>
      <w:r>
        <w:rPr>
          <w:noProof/>
        </w:rPr>
      </w:r>
      <w:r>
        <w:rPr>
          <w:noProof/>
        </w:rPr>
        <w:fldChar w:fldCharType="separate"/>
      </w:r>
      <w:r w:rsidR="00480BAF">
        <w:rPr>
          <w:noProof/>
        </w:rPr>
        <w:t>62</w:t>
      </w:r>
      <w:r>
        <w:rPr>
          <w:noProof/>
        </w:rPr>
        <w:fldChar w:fldCharType="end"/>
      </w:r>
    </w:p>
    <w:p w14:paraId="48CE96A6" w14:textId="2A9EF9EC" w:rsidR="00EC5500" w:rsidRDefault="00EC5500">
      <w:pPr>
        <w:pStyle w:val="TOC3"/>
        <w:rPr>
          <w:rFonts w:asciiTheme="minorHAnsi" w:eastAsiaTheme="minorEastAsia" w:hAnsiTheme="minorHAnsi" w:cstheme="minorBidi"/>
          <w:b w:val="0"/>
          <w:noProof/>
          <w:sz w:val="22"/>
          <w:szCs w:val="22"/>
          <w:lang w:val="en-CH" w:eastAsia="en-CH"/>
        </w:rPr>
      </w:pPr>
      <w:r>
        <w:rPr>
          <w:noProof/>
        </w:rPr>
        <w:t>A.8.5</w:t>
      </w:r>
      <w:r>
        <w:rPr>
          <w:rFonts w:asciiTheme="minorHAnsi" w:eastAsiaTheme="minorEastAsia" w:hAnsiTheme="minorHAnsi" w:cstheme="minorBidi"/>
          <w:b w:val="0"/>
          <w:noProof/>
          <w:sz w:val="22"/>
          <w:szCs w:val="22"/>
          <w:lang w:val="en-CH" w:eastAsia="en-CH"/>
        </w:rPr>
        <w:tab/>
      </w:r>
      <w:r>
        <w:rPr>
          <w:noProof/>
        </w:rPr>
        <w:t>Proximity</w:t>
      </w:r>
      <w:r>
        <w:rPr>
          <w:noProof/>
        </w:rPr>
        <w:tab/>
      </w:r>
      <w:r>
        <w:rPr>
          <w:noProof/>
        </w:rPr>
        <w:fldChar w:fldCharType="begin"/>
      </w:r>
      <w:r>
        <w:rPr>
          <w:noProof/>
        </w:rPr>
        <w:instrText xml:space="preserve"> PAGEREF _Toc68704746 \h </w:instrText>
      </w:r>
      <w:r>
        <w:rPr>
          <w:noProof/>
        </w:rPr>
      </w:r>
      <w:r>
        <w:rPr>
          <w:noProof/>
        </w:rPr>
        <w:fldChar w:fldCharType="separate"/>
      </w:r>
      <w:r w:rsidR="00480BAF">
        <w:rPr>
          <w:noProof/>
        </w:rPr>
        <w:t>62</w:t>
      </w:r>
      <w:r>
        <w:rPr>
          <w:noProof/>
        </w:rPr>
        <w:fldChar w:fldCharType="end"/>
      </w:r>
    </w:p>
    <w:p w14:paraId="38763B97" w14:textId="3FE77008" w:rsidR="00EC5500" w:rsidRDefault="00EC5500">
      <w:pPr>
        <w:pStyle w:val="TOC4"/>
        <w:rPr>
          <w:rFonts w:asciiTheme="minorHAnsi" w:eastAsiaTheme="minorEastAsia" w:hAnsiTheme="minorHAnsi" w:cstheme="minorBidi"/>
          <w:b w:val="0"/>
          <w:noProof/>
          <w:sz w:val="22"/>
          <w:szCs w:val="22"/>
          <w:lang w:val="en-CH" w:eastAsia="en-CH"/>
        </w:rPr>
      </w:pPr>
      <w:r>
        <w:rPr>
          <w:noProof/>
        </w:rPr>
        <w:t>A.8.5.1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params:</w:t>
      </w:r>
      <w:r>
        <w:rPr>
          <w:noProof/>
        </w:rPr>
        <w:tab/>
      </w:r>
      <w:r>
        <w:rPr>
          <w:noProof/>
        </w:rPr>
        <w:fldChar w:fldCharType="begin"/>
      </w:r>
      <w:r>
        <w:rPr>
          <w:noProof/>
        </w:rPr>
        <w:instrText xml:space="preserve"> PAGEREF _Toc68704747 \h </w:instrText>
      </w:r>
      <w:r>
        <w:rPr>
          <w:noProof/>
        </w:rPr>
      </w:r>
      <w:r>
        <w:rPr>
          <w:noProof/>
        </w:rPr>
        <w:fldChar w:fldCharType="separate"/>
      </w:r>
      <w:r w:rsidR="00480BAF">
        <w:rPr>
          <w:noProof/>
        </w:rPr>
        <w:t>62</w:t>
      </w:r>
      <w:r>
        <w:rPr>
          <w:noProof/>
        </w:rPr>
        <w:fldChar w:fldCharType="end"/>
      </w:r>
    </w:p>
    <w:p w14:paraId="2AD8EF2A" w14:textId="1E4AAA62" w:rsidR="00EC5500" w:rsidRDefault="00EC5500">
      <w:pPr>
        <w:pStyle w:val="TOC4"/>
        <w:rPr>
          <w:rFonts w:asciiTheme="minorHAnsi" w:eastAsiaTheme="minorEastAsia" w:hAnsiTheme="minorHAnsi" w:cstheme="minorBidi"/>
          <w:b w:val="0"/>
          <w:noProof/>
          <w:sz w:val="22"/>
          <w:szCs w:val="22"/>
          <w:lang w:val="en-CH" w:eastAsia="en-CH"/>
        </w:rPr>
      </w:pPr>
      <w:r>
        <w:rPr>
          <w:noProof/>
        </w:rPr>
        <w:t>A.8.5.2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result:</w:t>
      </w:r>
      <w:r>
        <w:rPr>
          <w:noProof/>
        </w:rPr>
        <w:tab/>
      </w:r>
      <w:r>
        <w:rPr>
          <w:noProof/>
        </w:rPr>
        <w:fldChar w:fldCharType="begin"/>
      </w:r>
      <w:r>
        <w:rPr>
          <w:noProof/>
        </w:rPr>
        <w:instrText xml:space="preserve"> PAGEREF _Toc68704748 \h </w:instrText>
      </w:r>
      <w:r>
        <w:rPr>
          <w:noProof/>
        </w:rPr>
      </w:r>
      <w:r>
        <w:rPr>
          <w:noProof/>
        </w:rPr>
        <w:fldChar w:fldCharType="separate"/>
      </w:r>
      <w:r w:rsidR="00480BAF">
        <w:rPr>
          <w:noProof/>
        </w:rPr>
        <w:t>62</w:t>
      </w:r>
      <w:r>
        <w:rPr>
          <w:noProof/>
        </w:rPr>
        <w:fldChar w:fldCharType="end"/>
      </w:r>
    </w:p>
    <w:p w14:paraId="5F5BF9E5" w14:textId="4323DE72" w:rsidR="00EC5500" w:rsidRDefault="00EC5500">
      <w:pPr>
        <w:pStyle w:val="TOC3"/>
        <w:rPr>
          <w:rFonts w:asciiTheme="minorHAnsi" w:eastAsiaTheme="minorEastAsia" w:hAnsiTheme="minorHAnsi" w:cstheme="minorBidi"/>
          <w:b w:val="0"/>
          <w:noProof/>
          <w:sz w:val="22"/>
          <w:szCs w:val="22"/>
          <w:lang w:val="en-CH" w:eastAsia="en-CH"/>
        </w:rPr>
      </w:pPr>
      <w:r>
        <w:rPr>
          <w:noProof/>
        </w:rPr>
        <w:t>A.8.6</w:t>
      </w:r>
      <w:r>
        <w:rPr>
          <w:rFonts w:asciiTheme="minorHAnsi" w:eastAsiaTheme="minorEastAsia" w:hAnsiTheme="minorHAnsi" w:cstheme="minorBidi"/>
          <w:b w:val="0"/>
          <w:noProof/>
          <w:sz w:val="22"/>
          <w:szCs w:val="22"/>
          <w:lang w:val="en-CH" w:eastAsia="en-CH"/>
        </w:rPr>
        <w:tab/>
      </w:r>
      <w:r>
        <w:rPr>
          <w:noProof/>
        </w:rPr>
        <w:t>Temperature</w:t>
      </w:r>
      <w:r>
        <w:rPr>
          <w:noProof/>
        </w:rPr>
        <w:tab/>
      </w:r>
      <w:r>
        <w:rPr>
          <w:noProof/>
        </w:rPr>
        <w:fldChar w:fldCharType="begin"/>
      </w:r>
      <w:r>
        <w:rPr>
          <w:noProof/>
        </w:rPr>
        <w:instrText xml:space="preserve"> PAGEREF _Toc68704749 \h </w:instrText>
      </w:r>
      <w:r>
        <w:rPr>
          <w:noProof/>
        </w:rPr>
      </w:r>
      <w:r>
        <w:rPr>
          <w:noProof/>
        </w:rPr>
        <w:fldChar w:fldCharType="separate"/>
      </w:r>
      <w:r w:rsidR="00480BAF">
        <w:rPr>
          <w:noProof/>
        </w:rPr>
        <w:t>62</w:t>
      </w:r>
      <w:r>
        <w:rPr>
          <w:noProof/>
        </w:rPr>
        <w:fldChar w:fldCharType="end"/>
      </w:r>
    </w:p>
    <w:p w14:paraId="668EA5A6" w14:textId="3B010A77" w:rsidR="00EC5500" w:rsidRDefault="00EC5500">
      <w:pPr>
        <w:pStyle w:val="TOC4"/>
        <w:rPr>
          <w:rFonts w:asciiTheme="minorHAnsi" w:eastAsiaTheme="minorEastAsia" w:hAnsiTheme="minorHAnsi" w:cstheme="minorBidi"/>
          <w:b w:val="0"/>
          <w:noProof/>
          <w:sz w:val="22"/>
          <w:szCs w:val="22"/>
          <w:lang w:val="en-CH" w:eastAsia="en-CH"/>
        </w:rPr>
      </w:pPr>
      <w:r>
        <w:rPr>
          <w:noProof/>
        </w:rPr>
        <w:t>A.8.6.1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params:</w:t>
      </w:r>
      <w:r>
        <w:rPr>
          <w:noProof/>
        </w:rPr>
        <w:tab/>
      </w:r>
      <w:r>
        <w:rPr>
          <w:noProof/>
        </w:rPr>
        <w:fldChar w:fldCharType="begin"/>
      </w:r>
      <w:r>
        <w:rPr>
          <w:noProof/>
        </w:rPr>
        <w:instrText xml:space="preserve"> PAGEREF _Toc68704750 \h </w:instrText>
      </w:r>
      <w:r>
        <w:rPr>
          <w:noProof/>
        </w:rPr>
      </w:r>
      <w:r>
        <w:rPr>
          <w:noProof/>
        </w:rPr>
        <w:fldChar w:fldCharType="separate"/>
      </w:r>
      <w:r w:rsidR="00480BAF">
        <w:rPr>
          <w:noProof/>
        </w:rPr>
        <w:t>62</w:t>
      </w:r>
      <w:r>
        <w:rPr>
          <w:noProof/>
        </w:rPr>
        <w:fldChar w:fldCharType="end"/>
      </w:r>
    </w:p>
    <w:p w14:paraId="0975BAE2" w14:textId="124506FF" w:rsidR="00EC5500" w:rsidRDefault="00EC5500">
      <w:pPr>
        <w:pStyle w:val="TOC4"/>
        <w:rPr>
          <w:rFonts w:asciiTheme="minorHAnsi" w:eastAsiaTheme="minorEastAsia" w:hAnsiTheme="minorHAnsi" w:cstheme="minorBidi"/>
          <w:b w:val="0"/>
          <w:noProof/>
          <w:sz w:val="22"/>
          <w:szCs w:val="22"/>
          <w:lang w:val="en-CH" w:eastAsia="en-CH"/>
        </w:rPr>
      </w:pPr>
      <w:r>
        <w:rPr>
          <w:noProof/>
        </w:rPr>
        <w:t>A.8.6.2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result:</w:t>
      </w:r>
      <w:r>
        <w:rPr>
          <w:noProof/>
        </w:rPr>
        <w:tab/>
      </w:r>
      <w:r>
        <w:rPr>
          <w:noProof/>
        </w:rPr>
        <w:fldChar w:fldCharType="begin"/>
      </w:r>
      <w:r>
        <w:rPr>
          <w:noProof/>
        </w:rPr>
        <w:instrText xml:space="preserve"> PAGEREF _Toc68704751 \h </w:instrText>
      </w:r>
      <w:r>
        <w:rPr>
          <w:noProof/>
        </w:rPr>
      </w:r>
      <w:r>
        <w:rPr>
          <w:noProof/>
        </w:rPr>
        <w:fldChar w:fldCharType="separate"/>
      </w:r>
      <w:r w:rsidR="00480BAF">
        <w:rPr>
          <w:noProof/>
        </w:rPr>
        <w:t>62</w:t>
      </w:r>
      <w:r>
        <w:rPr>
          <w:noProof/>
        </w:rPr>
        <w:fldChar w:fldCharType="end"/>
      </w:r>
    </w:p>
    <w:p w14:paraId="048F20F5" w14:textId="55CEA0F8" w:rsidR="00EC5500" w:rsidRDefault="00EC5500">
      <w:pPr>
        <w:pStyle w:val="TOC3"/>
        <w:rPr>
          <w:rFonts w:asciiTheme="minorHAnsi" w:eastAsiaTheme="minorEastAsia" w:hAnsiTheme="minorHAnsi" w:cstheme="minorBidi"/>
          <w:b w:val="0"/>
          <w:noProof/>
          <w:sz w:val="22"/>
          <w:szCs w:val="22"/>
          <w:lang w:val="en-CH" w:eastAsia="en-CH"/>
        </w:rPr>
      </w:pPr>
      <w:r>
        <w:rPr>
          <w:noProof/>
        </w:rPr>
        <w:t>A.8.7</w:t>
      </w:r>
      <w:r>
        <w:rPr>
          <w:rFonts w:asciiTheme="minorHAnsi" w:eastAsiaTheme="minorEastAsia" w:hAnsiTheme="minorHAnsi" w:cstheme="minorBidi"/>
          <w:b w:val="0"/>
          <w:noProof/>
          <w:sz w:val="22"/>
          <w:szCs w:val="22"/>
          <w:lang w:val="en-CH" w:eastAsia="en-CH"/>
        </w:rPr>
        <w:tab/>
      </w:r>
      <w:r>
        <w:rPr>
          <w:noProof/>
        </w:rPr>
        <w:t>Touch</w:t>
      </w:r>
      <w:r>
        <w:rPr>
          <w:noProof/>
        </w:rPr>
        <w:tab/>
      </w:r>
      <w:r>
        <w:rPr>
          <w:noProof/>
        </w:rPr>
        <w:fldChar w:fldCharType="begin"/>
      </w:r>
      <w:r>
        <w:rPr>
          <w:noProof/>
        </w:rPr>
        <w:instrText xml:space="preserve"> PAGEREF _Toc68704752 \h </w:instrText>
      </w:r>
      <w:r>
        <w:rPr>
          <w:noProof/>
        </w:rPr>
      </w:r>
      <w:r>
        <w:rPr>
          <w:noProof/>
        </w:rPr>
        <w:fldChar w:fldCharType="separate"/>
      </w:r>
      <w:r w:rsidR="00480BAF">
        <w:rPr>
          <w:noProof/>
        </w:rPr>
        <w:t>62</w:t>
      </w:r>
      <w:r>
        <w:rPr>
          <w:noProof/>
        </w:rPr>
        <w:fldChar w:fldCharType="end"/>
      </w:r>
    </w:p>
    <w:p w14:paraId="01F01AF8" w14:textId="365CC026" w:rsidR="00EC5500" w:rsidRDefault="00EC5500">
      <w:pPr>
        <w:pStyle w:val="TOC4"/>
        <w:rPr>
          <w:rFonts w:asciiTheme="minorHAnsi" w:eastAsiaTheme="minorEastAsia" w:hAnsiTheme="minorHAnsi" w:cstheme="minorBidi"/>
          <w:b w:val="0"/>
          <w:noProof/>
          <w:sz w:val="22"/>
          <w:szCs w:val="22"/>
          <w:lang w:val="en-CH" w:eastAsia="en-CH"/>
        </w:rPr>
      </w:pPr>
      <w:r>
        <w:rPr>
          <w:noProof/>
        </w:rPr>
        <w:t>A.8.7.1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params:</w:t>
      </w:r>
      <w:r>
        <w:rPr>
          <w:noProof/>
        </w:rPr>
        <w:tab/>
      </w:r>
      <w:r>
        <w:rPr>
          <w:noProof/>
        </w:rPr>
        <w:fldChar w:fldCharType="begin"/>
      </w:r>
      <w:r>
        <w:rPr>
          <w:noProof/>
        </w:rPr>
        <w:instrText xml:space="preserve"> PAGEREF _Toc68704753 \h </w:instrText>
      </w:r>
      <w:r>
        <w:rPr>
          <w:noProof/>
        </w:rPr>
      </w:r>
      <w:r>
        <w:rPr>
          <w:noProof/>
        </w:rPr>
        <w:fldChar w:fldCharType="separate"/>
      </w:r>
      <w:r w:rsidR="00480BAF">
        <w:rPr>
          <w:noProof/>
        </w:rPr>
        <w:t>62</w:t>
      </w:r>
      <w:r>
        <w:rPr>
          <w:noProof/>
        </w:rPr>
        <w:fldChar w:fldCharType="end"/>
      </w:r>
    </w:p>
    <w:p w14:paraId="734745E7" w14:textId="19BACEC1" w:rsidR="00EC5500" w:rsidRDefault="00EC5500">
      <w:pPr>
        <w:pStyle w:val="TOC4"/>
        <w:rPr>
          <w:rFonts w:asciiTheme="minorHAnsi" w:eastAsiaTheme="minorEastAsia" w:hAnsiTheme="minorHAnsi" w:cstheme="minorBidi"/>
          <w:b w:val="0"/>
          <w:noProof/>
          <w:sz w:val="22"/>
          <w:szCs w:val="22"/>
          <w:lang w:val="en-CH" w:eastAsia="en-CH"/>
        </w:rPr>
      </w:pPr>
      <w:r>
        <w:rPr>
          <w:noProof/>
        </w:rPr>
        <w:t>A.8.7.2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sample</w:t>
      </w:r>
      <w:r>
        <w:rPr>
          <w:noProof/>
        </w:rPr>
        <w:t xml:space="preserve"> result:</w:t>
      </w:r>
      <w:r>
        <w:rPr>
          <w:noProof/>
        </w:rPr>
        <w:tab/>
      </w:r>
      <w:r>
        <w:rPr>
          <w:noProof/>
        </w:rPr>
        <w:fldChar w:fldCharType="begin"/>
      </w:r>
      <w:r>
        <w:rPr>
          <w:noProof/>
        </w:rPr>
        <w:instrText xml:space="preserve"> PAGEREF _Toc68704754 \h </w:instrText>
      </w:r>
      <w:r>
        <w:rPr>
          <w:noProof/>
        </w:rPr>
      </w:r>
      <w:r>
        <w:rPr>
          <w:noProof/>
        </w:rPr>
        <w:fldChar w:fldCharType="separate"/>
      </w:r>
      <w:r w:rsidR="00480BAF">
        <w:rPr>
          <w:noProof/>
        </w:rPr>
        <w:t>62</w:t>
      </w:r>
      <w:r>
        <w:rPr>
          <w:noProof/>
        </w:rPr>
        <w:fldChar w:fldCharType="end"/>
      </w:r>
    </w:p>
    <w:p w14:paraId="10519666" w14:textId="79109755" w:rsidR="00EC5500" w:rsidRDefault="00EC5500">
      <w:pPr>
        <w:pStyle w:val="TOC4"/>
        <w:rPr>
          <w:rFonts w:asciiTheme="minorHAnsi" w:eastAsiaTheme="minorEastAsia" w:hAnsiTheme="minorHAnsi" w:cstheme="minorBidi"/>
          <w:b w:val="0"/>
          <w:noProof/>
          <w:sz w:val="22"/>
          <w:szCs w:val="22"/>
          <w:lang w:val="en-CH" w:eastAsia="en-CH"/>
        </w:rPr>
      </w:pPr>
      <w:r>
        <w:rPr>
          <w:noProof/>
        </w:rPr>
        <w:t>A.8.7.3</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touch</w:t>
      </w:r>
      <w:r>
        <w:rPr>
          <w:noProof/>
        </w:rPr>
        <w:t xml:space="preserve"> object:</w:t>
      </w:r>
      <w:r>
        <w:rPr>
          <w:noProof/>
        </w:rPr>
        <w:tab/>
      </w:r>
      <w:r>
        <w:rPr>
          <w:noProof/>
        </w:rPr>
        <w:fldChar w:fldCharType="begin"/>
      </w:r>
      <w:r>
        <w:rPr>
          <w:noProof/>
        </w:rPr>
        <w:instrText xml:space="preserve"> PAGEREF _Toc68704755 \h </w:instrText>
      </w:r>
      <w:r>
        <w:rPr>
          <w:noProof/>
        </w:rPr>
      </w:r>
      <w:r>
        <w:rPr>
          <w:noProof/>
        </w:rPr>
        <w:fldChar w:fldCharType="separate"/>
      </w:r>
      <w:r w:rsidR="00480BAF">
        <w:rPr>
          <w:noProof/>
        </w:rPr>
        <w:t>63</w:t>
      </w:r>
      <w:r>
        <w:rPr>
          <w:noProof/>
        </w:rPr>
        <w:fldChar w:fldCharType="end"/>
      </w:r>
    </w:p>
    <w:p w14:paraId="25038B9E" w14:textId="3980CBD4" w:rsidR="00EC5500" w:rsidRDefault="00EC5500">
      <w:pPr>
        <w:pStyle w:val="TOC2"/>
        <w:rPr>
          <w:rFonts w:asciiTheme="minorHAnsi" w:eastAsiaTheme="minorEastAsia" w:hAnsiTheme="minorHAnsi" w:cstheme="minorBidi"/>
          <w:b w:val="0"/>
          <w:noProof/>
          <w:sz w:val="22"/>
          <w:szCs w:val="22"/>
          <w:lang w:val="en-CH" w:eastAsia="en-CH"/>
        </w:rPr>
      </w:pPr>
      <w:r>
        <w:rPr>
          <w:noProof/>
        </w:rPr>
        <w:t>A.9</w:t>
      </w:r>
      <w:r>
        <w:rPr>
          <w:rFonts w:asciiTheme="minorHAnsi" w:eastAsiaTheme="minorEastAsia" w:hAnsiTheme="minorHAnsi" w:cstheme="minorBidi"/>
          <w:b w:val="0"/>
          <w:noProof/>
          <w:sz w:val="22"/>
          <w:szCs w:val="22"/>
          <w:lang w:val="en-CH" w:eastAsia="en-CH"/>
        </w:rPr>
        <w:tab/>
      </w:r>
      <w:r>
        <w:rPr>
          <w:noProof/>
        </w:rPr>
        <w:t>Display Class Pattern</w:t>
      </w:r>
      <w:r>
        <w:rPr>
          <w:noProof/>
        </w:rPr>
        <w:tab/>
      </w:r>
      <w:r>
        <w:rPr>
          <w:noProof/>
        </w:rPr>
        <w:fldChar w:fldCharType="begin"/>
      </w:r>
      <w:r>
        <w:rPr>
          <w:noProof/>
        </w:rPr>
        <w:instrText xml:space="preserve"> PAGEREF _Toc68704756 \h </w:instrText>
      </w:r>
      <w:r>
        <w:rPr>
          <w:noProof/>
        </w:rPr>
      </w:r>
      <w:r>
        <w:rPr>
          <w:noProof/>
        </w:rPr>
        <w:fldChar w:fldCharType="separate"/>
      </w:r>
      <w:r w:rsidR="00480BAF">
        <w:rPr>
          <w:noProof/>
        </w:rPr>
        <w:t>63</w:t>
      </w:r>
      <w:r>
        <w:rPr>
          <w:noProof/>
        </w:rPr>
        <w:fldChar w:fldCharType="end"/>
      </w:r>
    </w:p>
    <w:p w14:paraId="140FE798" w14:textId="49B3194B" w:rsidR="00EC5500" w:rsidRDefault="00EC5500">
      <w:pPr>
        <w:pStyle w:val="TOC3"/>
        <w:rPr>
          <w:rFonts w:asciiTheme="minorHAnsi" w:eastAsiaTheme="minorEastAsia" w:hAnsiTheme="minorHAnsi" w:cstheme="minorBidi"/>
          <w:b w:val="0"/>
          <w:noProof/>
          <w:sz w:val="22"/>
          <w:szCs w:val="22"/>
          <w:lang w:val="en-CH" w:eastAsia="en-CH"/>
        </w:rPr>
      </w:pPr>
      <w:r>
        <w:rPr>
          <w:noProof/>
        </w:rPr>
        <w:t>A.9.1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constructor</w:t>
      </w:r>
      <w:r>
        <w:rPr>
          <w:noProof/>
        </w:rPr>
        <w:t>(options)</w:t>
      </w:r>
      <w:r>
        <w:rPr>
          <w:noProof/>
        </w:rPr>
        <w:tab/>
      </w:r>
      <w:r>
        <w:rPr>
          <w:noProof/>
        </w:rPr>
        <w:fldChar w:fldCharType="begin"/>
      </w:r>
      <w:r>
        <w:rPr>
          <w:noProof/>
        </w:rPr>
        <w:instrText xml:space="preserve"> PAGEREF _Toc68704757 \h </w:instrText>
      </w:r>
      <w:r>
        <w:rPr>
          <w:noProof/>
        </w:rPr>
      </w:r>
      <w:r>
        <w:rPr>
          <w:noProof/>
        </w:rPr>
        <w:fldChar w:fldCharType="separate"/>
      </w:r>
      <w:r w:rsidR="00480BAF">
        <w:rPr>
          <w:noProof/>
        </w:rPr>
        <w:t>63</w:t>
      </w:r>
      <w:r>
        <w:rPr>
          <w:noProof/>
        </w:rPr>
        <w:fldChar w:fldCharType="end"/>
      </w:r>
    </w:p>
    <w:p w14:paraId="413478BA" w14:textId="435F8466" w:rsidR="00EC5500" w:rsidRDefault="00EC5500">
      <w:pPr>
        <w:pStyle w:val="TOC3"/>
        <w:rPr>
          <w:rFonts w:asciiTheme="minorHAnsi" w:eastAsiaTheme="minorEastAsia" w:hAnsiTheme="minorHAnsi" w:cstheme="minorBidi"/>
          <w:b w:val="0"/>
          <w:noProof/>
          <w:sz w:val="22"/>
          <w:szCs w:val="22"/>
          <w:lang w:val="en-CH" w:eastAsia="en-CH"/>
        </w:rPr>
      </w:pPr>
      <w:r>
        <w:rPr>
          <w:noProof/>
        </w:rPr>
        <w:t>A.9.2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adaptInvalid</w:t>
      </w:r>
      <w:r>
        <w:rPr>
          <w:noProof/>
        </w:rPr>
        <w:t>(area)</w:t>
      </w:r>
      <w:r>
        <w:rPr>
          <w:noProof/>
        </w:rPr>
        <w:tab/>
      </w:r>
      <w:r>
        <w:rPr>
          <w:noProof/>
        </w:rPr>
        <w:fldChar w:fldCharType="begin"/>
      </w:r>
      <w:r>
        <w:rPr>
          <w:noProof/>
        </w:rPr>
        <w:instrText xml:space="preserve"> PAGEREF _Toc68704758 \h </w:instrText>
      </w:r>
      <w:r>
        <w:rPr>
          <w:noProof/>
        </w:rPr>
      </w:r>
      <w:r>
        <w:rPr>
          <w:noProof/>
        </w:rPr>
        <w:fldChar w:fldCharType="separate"/>
      </w:r>
      <w:r w:rsidR="00480BAF">
        <w:rPr>
          <w:noProof/>
        </w:rPr>
        <w:t>63</w:t>
      </w:r>
      <w:r>
        <w:rPr>
          <w:noProof/>
        </w:rPr>
        <w:fldChar w:fldCharType="end"/>
      </w:r>
    </w:p>
    <w:p w14:paraId="15084E7D" w14:textId="075C2713" w:rsidR="00EC5500" w:rsidRDefault="00EC5500">
      <w:pPr>
        <w:pStyle w:val="TOC3"/>
        <w:rPr>
          <w:rFonts w:asciiTheme="minorHAnsi" w:eastAsiaTheme="minorEastAsia" w:hAnsiTheme="minorHAnsi" w:cstheme="minorBidi"/>
          <w:b w:val="0"/>
          <w:noProof/>
          <w:sz w:val="22"/>
          <w:szCs w:val="22"/>
          <w:lang w:val="en-CH" w:eastAsia="en-CH"/>
        </w:rPr>
      </w:pPr>
      <w:r>
        <w:rPr>
          <w:noProof/>
        </w:rPr>
        <w:t>A.9.3</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close</w:t>
      </w:r>
      <w:r>
        <w:rPr>
          <w:noProof/>
        </w:rPr>
        <w:t>()</w:t>
      </w:r>
      <w:r>
        <w:rPr>
          <w:noProof/>
        </w:rPr>
        <w:tab/>
      </w:r>
      <w:r>
        <w:rPr>
          <w:noProof/>
        </w:rPr>
        <w:fldChar w:fldCharType="begin"/>
      </w:r>
      <w:r>
        <w:rPr>
          <w:noProof/>
        </w:rPr>
        <w:instrText xml:space="preserve"> PAGEREF _Toc68704759 \h </w:instrText>
      </w:r>
      <w:r>
        <w:rPr>
          <w:noProof/>
        </w:rPr>
      </w:r>
      <w:r>
        <w:rPr>
          <w:noProof/>
        </w:rPr>
        <w:fldChar w:fldCharType="separate"/>
      </w:r>
      <w:r w:rsidR="00480BAF">
        <w:rPr>
          <w:noProof/>
        </w:rPr>
        <w:t>64</w:t>
      </w:r>
      <w:r>
        <w:rPr>
          <w:noProof/>
        </w:rPr>
        <w:fldChar w:fldCharType="end"/>
      </w:r>
    </w:p>
    <w:p w14:paraId="7AB7DFDB" w14:textId="28838C57" w:rsidR="00EC5500" w:rsidRDefault="00EC5500">
      <w:pPr>
        <w:pStyle w:val="TOC3"/>
        <w:rPr>
          <w:rFonts w:asciiTheme="minorHAnsi" w:eastAsiaTheme="minorEastAsia" w:hAnsiTheme="minorHAnsi" w:cstheme="minorBidi"/>
          <w:b w:val="0"/>
          <w:noProof/>
          <w:sz w:val="22"/>
          <w:szCs w:val="22"/>
          <w:lang w:val="en-CH" w:eastAsia="en-CH"/>
        </w:rPr>
      </w:pPr>
      <w:r>
        <w:rPr>
          <w:noProof/>
        </w:rPr>
        <w:t>A.9.4</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begin</w:t>
      </w:r>
      <w:r>
        <w:rPr>
          <w:noProof/>
        </w:rPr>
        <w:t>(</w:t>
      </w:r>
      <w:r w:rsidRPr="00D46FD5">
        <w:rPr>
          <w:i/>
          <w:noProof/>
        </w:rPr>
        <w:t>options</w:t>
      </w:r>
      <w:r>
        <w:rPr>
          <w:noProof/>
        </w:rPr>
        <w:t>)</w:t>
      </w:r>
      <w:r>
        <w:rPr>
          <w:noProof/>
        </w:rPr>
        <w:tab/>
      </w:r>
      <w:r>
        <w:rPr>
          <w:noProof/>
        </w:rPr>
        <w:fldChar w:fldCharType="begin"/>
      </w:r>
      <w:r>
        <w:rPr>
          <w:noProof/>
        </w:rPr>
        <w:instrText xml:space="preserve"> PAGEREF _Toc68704760 \h </w:instrText>
      </w:r>
      <w:r>
        <w:rPr>
          <w:noProof/>
        </w:rPr>
      </w:r>
      <w:r>
        <w:rPr>
          <w:noProof/>
        </w:rPr>
        <w:fldChar w:fldCharType="separate"/>
      </w:r>
      <w:r w:rsidR="00480BAF">
        <w:rPr>
          <w:noProof/>
        </w:rPr>
        <w:t>64</w:t>
      </w:r>
      <w:r>
        <w:rPr>
          <w:noProof/>
        </w:rPr>
        <w:fldChar w:fldCharType="end"/>
      </w:r>
    </w:p>
    <w:p w14:paraId="7B13DB93" w14:textId="2D15C780" w:rsidR="00EC5500" w:rsidRDefault="00EC5500">
      <w:pPr>
        <w:pStyle w:val="TOC3"/>
        <w:rPr>
          <w:rFonts w:asciiTheme="minorHAnsi" w:eastAsiaTheme="minorEastAsia" w:hAnsiTheme="minorHAnsi" w:cstheme="minorBidi"/>
          <w:b w:val="0"/>
          <w:noProof/>
          <w:sz w:val="22"/>
          <w:szCs w:val="22"/>
          <w:lang w:val="en-CH" w:eastAsia="en-CH"/>
        </w:rPr>
      </w:pPr>
      <w:r>
        <w:rPr>
          <w:noProof/>
        </w:rPr>
        <w:t>A.9.5</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configure</w:t>
      </w:r>
      <w:r>
        <w:rPr>
          <w:noProof/>
        </w:rPr>
        <w:t>(options)</w:t>
      </w:r>
      <w:r>
        <w:rPr>
          <w:noProof/>
        </w:rPr>
        <w:tab/>
      </w:r>
      <w:r>
        <w:rPr>
          <w:noProof/>
        </w:rPr>
        <w:fldChar w:fldCharType="begin"/>
      </w:r>
      <w:r>
        <w:rPr>
          <w:noProof/>
        </w:rPr>
        <w:instrText xml:space="preserve"> PAGEREF _Toc68704761 \h </w:instrText>
      </w:r>
      <w:r>
        <w:rPr>
          <w:noProof/>
        </w:rPr>
      </w:r>
      <w:r>
        <w:rPr>
          <w:noProof/>
        </w:rPr>
        <w:fldChar w:fldCharType="separate"/>
      </w:r>
      <w:r w:rsidR="00480BAF">
        <w:rPr>
          <w:noProof/>
        </w:rPr>
        <w:t>65</w:t>
      </w:r>
      <w:r>
        <w:rPr>
          <w:noProof/>
        </w:rPr>
        <w:fldChar w:fldCharType="end"/>
      </w:r>
    </w:p>
    <w:p w14:paraId="43DBA2E5" w14:textId="29054CE2" w:rsidR="00EC5500" w:rsidRDefault="00EC5500">
      <w:pPr>
        <w:pStyle w:val="TOC3"/>
        <w:rPr>
          <w:rFonts w:asciiTheme="minorHAnsi" w:eastAsiaTheme="minorEastAsia" w:hAnsiTheme="minorHAnsi" w:cstheme="minorBidi"/>
          <w:b w:val="0"/>
          <w:noProof/>
          <w:sz w:val="22"/>
          <w:szCs w:val="22"/>
          <w:lang w:val="en-CH" w:eastAsia="en-CH"/>
        </w:rPr>
      </w:pPr>
      <w:r>
        <w:rPr>
          <w:noProof/>
        </w:rPr>
        <w:t>A.9.6</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end</w:t>
      </w:r>
      <w:r>
        <w:rPr>
          <w:noProof/>
        </w:rPr>
        <w:t>()</w:t>
      </w:r>
      <w:r>
        <w:rPr>
          <w:noProof/>
        </w:rPr>
        <w:tab/>
      </w:r>
      <w:r>
        <w:rPr>
          <w:noProof/>
        </w:rPr>
        <w:fldChar w:fldCharType="begin"/>
      </w:r>
      <w:r>
        <w:rPr>
          <w:noProof/>
        </w:rPr>
        <w:instrText xml:space="preserve"> PAGEREF _Toc68704762 \h </w:instrText>
      </w:r>
      <w:r>
        <w:rPr>
          <w:noProof/>
        </w:rPr>
      </w:r>
      <w:r>
        <w:rPr>
          <w:noProof/>
        </w:rPr>
        <w:fldChar w:fldCharType="separate"/>
      </w:r>
      <w:r w:rsidR="00480BAF">
        <w:rPr>
          <w:noProof/>
        </w:rPr>
        <w:t>65</w:t>
      </w:r>
      <w:r>
        <w:rPr>
          <w:noProof/>
        </w:rPr>
        <w:fldChar w:fldCharType="end"/>
      </w:r>
    </w:p>
    <w:p w14:paraId="5C04F4D8" w14:textId="3B6D23AC" w:rsidR="00EC5500" w:rsidRDefault="00EC5500">
      <w:pPr>
        <w:pStyle w:val="TOC3"/>
        <w:rPr>
          <w:rFonts w:asciiTheme="minorHAnsi" w:eastAsiaTheme="minorEastAsia" w:hAnsiTheme="minorHAnsi" w:cstheme="minorBidi"/>
          <w:b w:val="0"/>
          <w:noProof/>
          <w:sz w:val="22"/>
          <w:szCs w:val="22"/>
          <w:lang w:val="en-CH" w:eastAsia="en-CH"/>
        </w:rPr>
      </w:pPr>
      <w:r>
        <w:rPr>
          <w:noProof/>
        </w:rPr>
        <w:t>A.9.7</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send</w:t>
      </w:r>
      <w:r>
        <w:rPr>
          <w:noProof/>
        </w:rPr>
        <w:t>(scanlines)</w:t>
      </w:r>
      <w:r>
        <w:rPr>
          <w:noProof/>
        </w:rPr>
        <w:tab/>
      </w:r>
      <w:r>
        <w:rPr>
          <w:noProof/>
        </w:rPr>
        <w:fldChar w:fldCharType="begin"/>
      </w:r>
      <w:r>
        <w:rPr>
          <w:noProof/>
        </w:rPr>
        <w:instrText xml:space="preserve"> PAGEREF _Toc68704763 \h </w:instrText>
      </w:r>
      <w:r>
        <w:rPr>
          <w:noProof/>
        </w:rPr>
      </w:r>
      <w:r>
        <w:rPr>
          <w:noProof/>
        </w:rPr>
        <w:fldChar w:fldCharType="separate"/>
      </w:r>
      <w:r w:rsidR="00480BAF">
        <w:rPr>
          <w:noProof/>
        </w:rPr>
        <w:t>65</w:t>
      </w:r>
      <w:r>
        <w:rPr>
          <w:noProof/>
        </w:rPr>
        <w:fldChar w:fldCharType="end"/>
      </w:r>
    </w:p>
    <w:p w14:paraId="4531F183" w14:textId="0D549239" w:rsidR="00EC5500" w:rsidRDefault="00EC5500">
      <w:pPr>
        <w:pStyle w:val="TOC3"/>
        <w:rPr>
          <w:rFonts w:asciiTheme="minorHAnsi" w:eastAsiaTheme="minorEastAsia" w:hAnsiTheme="minorHAnsi" w:cstheme="minorBidi"/>
          <w:b w:val="0"/>
          <w:noProof/>
          <w:sz w:val="22"/>
          <w:szCs w:val="22"/>
          <w:lang w:val="en-CH" w:eastAsia="en-CH"/>
        </w:rPr>
      </w:pPr>
      <w:r>
        <w:rPr>
          <w:noProof/>
        </w:rPr>
        <w:t>A.9.8</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get width</w:t>
      </w:r>
      <w:r>
        <w:rPr>
          <w:noProof/>
        </w:rPr>
        <w:t>()</w:t>
      </w:r>
      <w:r>
        <w:rPr>
          <w:noProof/>
        </w:rPr>
        <w:tab/>
      </w:r>
      <w:r>
        <w:rPr>
          <w:noProof/>
        </w:rPr>
        <w:fldChar w:fldCharType="begin"/>
      </w:r>
      <w:r>
        <w:rPr>
          <w:noProof/>
        </w:rPr>
        <w:instrText xml:space="preserve"> PAGEREF _Toc68704764 \h </w:instrText>
      </w:r>
      <w:r>
        <w:rPr>
          <w:noProof/>
        </w:rPr>
      </w:r>
      <w:r>
        <w:rPr>
          <w:noProof/>
        </w:rPr>
        <w:fldChar w:fldCharType="separate"/>
      </w:r>
      <w:r w:rsidR="00480BAF">
        <w:rPr>
          <w:noProof/>
        </w:rPr>
        <w:t>65</w:t>
      </w:r>
      <w:r>
        <w:rPr>
          <w:noProof/>
        </w:rPr>
        <w:fldChar w:fldCharType="end"/>
      </w:r>
    </w:p>
    <w:p w14:paraId="280B0FC6" w14:textId="6F3878D8" w:rsidR="00EC5500" w:rsidRDefault="00EC5500">
      <w:pPr>
        <w:pStyle w:val="TOC3"/>
        <w:rPr>
          <w:rFonts w:asciiTheme="minorHAnsi" w:eastAsiaTheme="minorEastAsia" w:hAnsiTheme="minorHAnsi" w:cstheme="minorBidi"/>
          <w:b w:val="0"/>
          <w:noProof/>
          <w:sz w:val="22"/>
          <w:szCs w:val="22"/>
          <w:lang w:val="en-CH" w:eastAsia="en-CH"/>
        </w:rPr>
      </w:pPr>
      <w:r>
        <w:rPr>
          <w:noProof/>
        </w:rPr>
        <w:t>A.9.9</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get height</w:t>
      </w:r>
      <w:r>
        <w:rPr>
          <w:noProof/>
        </w:rPr>
        <w:t>()</w:t>
      </w:r>
      <w:r>
        <w:rPr>
          <w:noProof/>
        </w:rPr>
        <w:tab/>
      </w:r>
      <w:r>
        <w:rPr>
          <w:noProof/>
        </w:rPr>
        <w:fldChar w:fldCharType="begin"/>
      </w:r>
      <w:r>
        <w:rPr>
          <w:noProof/>
        </w:rPr>
        <w:instrText xml:space="preserve"> PAGEREF _Toc68704765 \h </w:instrText>
      </w:r>
      <w:r>
        <w:rPr>
          <w:noProof/>
        </w:rPr>
      </w:r>
      <w:r>
        <w:rPr>
          <w:noProof/>
        </w:rPr>
        <w:fldChar w:fldCharType="separate"/>
      </w:r>
      <w:r w:rsidR="00480BAF">
        <w:rPr>
          <w:noProof/>
        </w:rPr>
        <w:t>65</w:t>
      </w:r>
      <w:r>
        <w:rPr>
          <w:noProof/>
        </w:rPr>
        <w:fldChar w:fldCharType="end"/>
      </w:r>
    </w:p>
    <w:p w14:paraId="4B68E8F5" w14:textId="431F3AC9" w:rsidR="00EC5500" w:rsidRDefault="00EC5500">
      <w:pPr>
        <w:pStyle w:val="TOC4"/>
        <w:rPr>
          <w:rFonts w:asciiTheme="minorHAnsi" w:eastAsiaTheme="minorEastAsia" w:hAnsiTheme="minorHAnsi" w:cstheme="minorBidi"/>
          <w:b w:val="0"/>
          <w:noProof/>
          <w:sz w:val="22"/>
          <w:szCs w:val="22"/>
          <w:lang w:val="en-CH" w:eastAsia="en-CH"/>
        </w:rPr>
      </w:pPr>
      <w:r>
        <w:rPr>
          <w:noProof/>
        </w:rPr>
        <w:t>A.9.9.1</w:t>
      </w:r>
      <w:r>
        <w:rPr>
          <w:rFonts w:asciiTheme="minorHAnsi" w:eastAsiaTheme="minorEastAsia" w:hAnsiTheme="minorHAnsi" w:cstheme="minorBidi"/>
          <w:b w:val="0"/>
          <w:noProof/>
          <w:sz w:val="22"/>
          <w:szCs w:val="22"/>
          <w:lang w:val="en-CH" w:eastAsia="en-CH"/>
        </w:rPr>
        <w:tab/>
      </w:r>
      <w:r>
        <w:rPr>
          <w:noProof/>
        </w:rPr>
        <w:t>Notes</w:t>
      </w:r>
      <w:r>
        <w:rPr>
          <w:noProof/>
        </w:rPr>
        <w:tab/>
      </w:r>
      <w:r>
        <w:rPr>
          <w:noProof/>
        </w:rPr>
        <w:fldChar w:fldCharType="begin"/>
      </w:r>
      <w:r>
        <w:rPr>
          <w:noProof/>
        </w:rPr>
        <w:instrText xml:space="preserve"> PAGEREF _Toc68704766 \h </w:instrText>
      </w:r>
      <w:r>
        <w:rPr>
          <w:noProof/>
        </w:rPr>
      </w:r>
      <w:r>
        <w:rPr>
          <w:noProof/>
        </w:rPr>
        <w:fldChar w:fldCharType="separate"/>
      </w:r>
      <w:r w:rsidR="00480BAF">
        <w:rPr>
          <w:noProof/>
        </w:rPr>
        <w:t>66</w:t>
      </w:r>
      <w:r>
        <w:rPr>
          <w:noProof/>
        </w:rPr>
        <w:fldChar w:fldCharType="end"/>
      </w:r>
    </w:p>
    <w:p w14:paraId="12BDEA87" w14:textId="63E774F6" w:rsidR="00EC5500" w:rsidRDefault="00EC5500">
      <w:pPr>
        <w:pStyle w:val="TOC4"/>
        <w:rPr>
          <w:rFonts w:asciiTheme="minorHAnsi" w:eastAsiaTheme="minorEastAsia" w:hAnsiTheme="minorHAnsi" w:cstheme="minorBidi"/>
          <w:b w:val="0"/>
          <w:noProof/>
          <w:sz w:val="22"/>
          <w:szCs w:val="22"/>
          <w:lang w:val="en-CH" w:eastAsia="en-CH"/>
        </w:rPr>
      </w:pPr>
      <w:r w:rsidRPr="00166E78">
        <w:rPr>
          <w:noProof/>
          <w:lang w:val="en-CH"/>
        </w:rPr>
        <w:t>A.9.9.2</w:t>
      </w:r>
      <w:r>
        <w:rPr>
          <w:rFonts w:asciiTheme="minorHAnsi" w:eastAsiaTheme="minorEastAsia" w:hAnsiTheme="minorHAnsi" w:cstheme="minorBidi"/>
          <w:b w:val="0"/>
          <w:noProof/>
          <w:sz w:val="22"/>
          <w:szCs w:val="22"/>
          <w:lang w:val="en-CH" w:eastAsia="en-CH"/>
        </w:rPr>
        <w:tab/>
      </w:r>
      <w:r w:rsidRPr="00166E78">
        <w:rPr>
          <w:noProof/>
          <w:lang w:val="en-CH"/>
        </w:rPr>
        <w:t>constructor options:</w:t>
      </w:r>
      <w:r w:rsidRPr="00166E78">
        <w:rPr>
          <w:noProof/>
          <w:lang w:val="en-CH"/>
        </w:rPr>
        <w:tab/>
      </w:r>
      <w:r>
        <w:rPr>
          <w:noProof/>
        </w:rPr>
        <w:fldChar w:fldCharType="begin"/>
      </w:r>
      <w:r w:rsidRPr="00166E78">
        <w:rPr>
          <w:noProof/>
          <w:lang w:val="en-CH"/>
        </w:rPr>
        <w:instrText xml:space="preserve"> PAGEREF _Toc68704767 \h </w:instrText>
      </w:r>
      <w:r>
        <w:rPr>
          <w:noProof/>
        </w:rPr>
      </w:r>
      <w:r>
        <w:rPr>
          <w:noProof/>
        </w:rPr>
        <w:fldChar w:fldCharType="separate"/>
      </w:r>
      <w:r w:rsidR="00480BAF">
        <w:rPr>
          <w:noProof/>
          <w:lang w:val="en-CH"/>
        </w:rPr>
        <w:t>66</w:t>
      </w:r>
      <w:r>
        <w:rPr>
          <w:noProof/>
        </w:rPr>
        <w:fldChar w:fldCharType="end"/>
      </w:r>
    </w:p>
    <w:p w14:paraId="1ADB099F" w14:textId="3BC32562" w:rsidR="00EC5500" w:rsidRDefault="00EC5500">
      <w:pPr>
        <w:pStyle w:val="TOC2"/>
        <w:rPr>
          <w:rFonts w:asciiTheme="minorHAnsi" w:eastAsiaTheme="minorEastAsia" w:hAnsiTheme="minorHAnsi" w:cstheme="minorBidi"/>
          <w:b w:val="0"/>
          <w:noProof/>
          <w:sz w:val="22"/>
          <w:szCs w:val="22"/>
          <w:lang w:val="en-CH" w:eastAsia="en-CH"/>
        </w:rPr>
      </w:pPr>
      <w:r w:rsidRPr="00166E78">
        <w:rPr>
          <w:noProof/>
          <w:lang w:val="en-CH"/>
        </w:rPr>
        <w:t>A.10</w:t>
      </w:r>
      <w:r>
        <w:rPr>
          <w:rFonts w:asciiTheme="minorHAnsi" w:eastAsiaTheme="minorEastAsia" w:hAnsiTheme="minorHAnsi" w:cstheme="minorBidi"/>
          <w:b w:val="0"/>
          <w:noProof/>
          <w:sz w:val="22"/>
          <w:szCs w:val="22"/>
          <w:lang w:val="en-CH" w:eastAsia="en-CH"/>
        </w:rPr>
        <w:tab/>
      </w:r>
      <w:r w:rsidRPr="00166E78">
        <w:rPr>
          <w:noProof/>
          <w:lang w:val="en-CH"/>
        </w:rPr>
        <w:t>Provenance Sensor Class Pattern</w:t>
      </w:r>
      <w:r w:rsidRPr="00166E78">
        <w:rPr>
          <w:noProof/>
          <w:lang w:val="en-CH"/>
        </w:rPr>
        <w:tab/>
      </w:r>
      <w:r>
        <w:rPr>
          <w:noProof/>
        </w:rPr>
        <w:fldChar w:fldCharType="begin"/>
      </w:r>
      <w:r w:rsidRPr="00166E78">
        <w:rPr>
          <w:noProof/>
          <w:lang w:val="en-CH"/>
        </w:rPr>
        <w:instrText xml:space="preserve"> PAGEREF _Toc68704768 \h </w:instrText>
      </w:r>
      <w:r>
        <w:rPr>
          <w:noProof/>
        </w:rPr>
      </w:r>
      <w:r>
        <w:rPr>
          <w:noProof/>
        </w:rPr>
        <w:fldChar w:fldCharType="separate"/>
      </w:r>
      <w:r w:rsidR="00480BAF">
        <w:rPr>
          <w:noProof/>
          <w:lang w:val="en-CH"/>
        </w:rPr>
        <w:t>66</w:t>
      </w:r>
      <w:r>
        <w:rPr>
          <w:noProof/>
        </w:rPr>
        <w:fldChar w:fldCharType="end"/>
      </w:r>
    </w:p>
    <w:p w14:paraId="600CE4AA" w14:textId="21824F4E" w:rsidR="00EC5500" w:rsidRDefault="00EC5500">
      <w:pPr>
        <w:pStyle w:val="TOC3"/>
        <w:rPr>
          <w:rFonts w:asciiTheme="minorHAnsi" w:eastAsiaTheme="minorEastAsia" w:hAnsiTheme="minorHAnsi" w:cstheme="minorBidi"/>
          <w:b w:val="0"/>
          <w:noProof/>
          <w:sz w:val="22"/>
          <w:szCs w:val="22"/>
          <w:lang w:val="en-CH" w:eastAsia="en-CH"/>
        </w:rPr>
      </w:pPr>
      <w:r w:rsidRPr="00166E78">
        <w:rPr>
          <w:noProof/>
          <w:lang w:val="en-CH"/>
        </w:rPr>
        <w:t>A.10.1</w:t>
      </w:r>
      <w:r>
        <w:rPr>
          <w:rFonts w:asciiTheme="minorHAnsi" w:eastAsiaTheme="minorEastAsia" w:hAnsiTheme="minorHAnsi" w:cstheme="minorBidi"/>
          <w:b w:val="0"/>
          <w:noProof/>
          <w:sz w:val="22"/>
          <w:szCs w:val="22"/>
          <w:lang w:val="en-CH" w:eastAsia="en-CH"/>
        </w:rPr>
        <w:tab/>
      </w:r>
      <w:r w:rsidRPr="00166E78">
        <w:rPr>
          <w:rFonts w:ascii="Consolas" w:hAnsi="Consolas"/>
          <w:b w:val="0"/>
          <w:noProof/>
          <w:lang w:val="en-CH"/>
        </w:rPr>
        <w:t>configure</w:t>
      </w:r>
      <w:r w:rsidRPr="00166E78">
        <w:rPr>
          <w:noProof/>
          <w:lang w:val="en-CH"/>
        </w:rPr>
        <w:t>(</w:t>
      </w:r>
      <w:r w:rsidRPr="00166E78">
        <w:rPr>
          <w:i/>
          <w:noProof/>
          <w:lang w:val="en-CH"/>
        </w:rPr>
        <w:t>options</w:t>
      </w:r>
      <w:r w:rsidRPr="00166E78">
        <w:rPr>
          <w:noProof/>
          <w:lang w:val="en-CH"/>
        </w:rPr>
        <w:t>)</w:t>
      </w:r>
      <w:r w:rsidRPr="00166E78">
        <w:rPr>
          <w:noProof/>
          <w:lang w:val="en-CH"/>
        </w:rPr>
        <w:tab/>
      </w:r>
      <w:r>
        <w:rPr>
          <w:noProof/>
        </w:rPr>
        <w:fldChar w:fldCharType="begin"/>
      </w:r>
      <w:r w:rsidRPr="00166E78">
        <w:rPr>
          <w:noProof/>
          <w:lang w:val="en-CH"/>
        </w:rPr>
        <w:instrText xml:space="preserve"> PAGEREF _Toc68704769 \h </w:instrText>
      </w:r>
      <w:r>
        <w:rPr>
          <w:noProof/>
        </w:rPr>
      </w:r>
      <w:r>
        <w:rPr>
          <w:noProof/>
        </w:rPr>
        <w:fldChar w:fldCharType="separate"/>
      </w:r>
      <w:r w:rsidR="00480BAF">
        <w:rPr>
          <w:noProof/>
          <w:lang w:val="en-CH"/>
        </w:rPr>
        <w:t>66</w:t>
      </w:r>
      <w:r>
        <w:rPr>
          <w:noProof/>
        </w:rPr>
        <w:fldChar w:fldCharType="end"/>
      </w:r>
    </w:p>
    <w:p w14:paraId="69AD27AB" w14:textId="0A8D2B00" w:rsidR="00EC5500" w:rsidRDefault="00EC5500">
      <w:pPr>
        <w:pStyle w:val="TOC3"/>
        <w:rPr>
          <w:rFonts w:asciiTheme="minorHAnsi" w:eastAsiaTheme="minorEastAsia" w:hAnsiTheme="minorHAnsi" w:cstheme="minorBidi"/>
          <w:b w:val="0"/>
          <w:noProof/>
          <w:sz w:val="22"/>
          <w:szCs w:val="22"/>
          <w:lang w:val="en-CH" w:eastAsia="en-CH"/>
        </w:rPr>
      </w:pPr>
      <w:r w:rsidRPr="00166E78">
        <w:rPr>
          <w:noProof/>
          <w:lang w:val="en-CH"/>
        </w:rPr>
        <w:t>A.10.2</w:t>
      </w:r>
      <w:r>
        <w:rPr>
          <w:rFonts w:asciiTheme="minorHAnsi" w:eastAsiaTheme="minorEastAsia" w:hAnsiTheme="minorHAnsi" w:cstheme="minorBidi"/>
          <w:b w:val="0"/>
          <w:noProof/>
          <w:sz w:val="22"/>
          <w:szCs w:val="22"/>
          <w:lang w:val="en-CH" w:eastAsia="en-CH"/>
        </w:rPr>
        <w:tab/>
      </w:r>
      <w:r w:rsidRPr="00166E78">
        <w:rPr>
          <w:rFonts w:ascii="Consolas" w:hAnsi="Consolas"/>
          <w:b w:val="0"/>
          <w:noProof/>
          <w:lang w:val="en-CH"/>
        </w:rPr>
        <w:t>sample</w:t>
      </w:r>
      <w:r w:rsidRPr="00166E78">
        <w:rPr>
          <w:noProof/>
          <w:lang w:val="en-CH"/>
        </w:rPr>
        <w:t>([</w:t>
      </w:r>
      <w:r w:rsidRPr="00166E78">
        <w:rPr>
          <w:i/>
          <w:noProof/>
          <w:lang w:val="en-CH"/>
        </w:rPr>
        <w:t>params</w:t>
      </w:r>
      <w:r w:rsidRPr="00166E78">
        <w:rPr>
          <w:noProof/>
          <w:lang w:val="en-CH"/>
        </w:rPr>
        <w:t>])</w:t>
      </w:r>
      <w:r w:rsidRPr="00166E78">
        <w:rPr>
          <w:noProof/>
          <w:lang w:val="en-CH"/>
        </w:rPr>
        <w:tab/>
      </w:r>
      <w:r>
        <w:rPr>
          <w:noProof/>
        </w:rPr>
        <w:fldChar w:fldCharType="begin"/>
      </w:r>
      <w:r w:rsidRPr="00166E78">
        <w:rPr>
          <w:noProof/>
          <w:lang w:val="en-CH"/>
        </w:rPr>
        <w:instrText xml:space="preserve"> PAGEREF _Toc68704770 \h </w:instrText>
      </w:r>
      <w:r>
        <w:rPr>
          <w:noProof/>
        </w:rPr>
      </w:r>
      <w:r>
        <w:rPr>
          <w:noProof/>
        </w:rPr>
        <w:fldChar w:fldCharType="separate"/>
      </w:r>
      <w:r w:rsidR="00480BAF">
        <w:rPr>
          <w:noProof/>
          <w:lang w:val="en-CH"/>
        </w:rPr>
        <w:t>66</w:t>
      </w:r>
      <w:r>
        <w:rPr>
          <w:noProof/>
        </w:rPr>
        <w:fldChar w:fldCharType="end"/>
      </w:r>
    </w:p>
    <w:p w14:paraId="32D7CA20" w14:textId="676E094B" w:rsidR="00EC5500" w:rsidRDefault="00EC5500">
      <w:pPr>
        <w:pStyle w:val="TOC4"/>
        <w:rPr>
          <w:rFonts w:asciiTheme="minorHAnsi" w:eastAsiaTheme="minorEastAsia" w:hAnsiTheme="minorHAnsi" w:cstheme="minorBidi"/>
          <w:b w:val="0"/>
          <w:noProof/>
          <w:sz w:val="22"/>
          <w:szCs w:val="22"/>
          <w:lang w:val="en-CH" w:eastAsia="en-CH"/>
        </w:rPr>
      </w:pPr>
      <w:r w:rsidRPr="00166E78">
        <w:rPr>
          <w:noProof/>
          <w:lang w:val="en-CH"/>
        </w:rPr>
        <w:t>A.10.2.1</w:t>
      </w:r>
      <w:r>
        <w:rPr>
          <w:rFonts w:asciiTheme="minorHAnsi" w:eastAsiaTheme="minorEastAsia" w:hAnsiTheme="minorHAnsi" w:cstheme="minorBidi"/>
          <w:b w:val="0"/>
          <w:noProof/>
          <w:sz w:val="22"/>
          <w:szCs w:val="22"/>
          <w:lang w:val="en-CH" w:eastAsia="en-CH"/>
        </w:rPr>
        <w:tab/>
      </w:r>
      <w:r w:rsidRPr="00166E78">
        <w:rPr>
          <w:noProof/>
          <w:lang w:val="en-CH"/>
        </w:rPr>
        <w:t>Notes</w:t>
      </w:r>
      <w:r w:rsidRPr="00166E78">
        <w:rPr>
          <w:noProof/>
          <w:lang w:val="en-CH"/>
        </w:rPr>
        <w:tab/>
      </w:r>
      <w:r>
        <w:rPr>
          <w:noProof/>
        </w:rPr>
        <w:fldChar w:fldCharType="begin"/>
      </w:r>
      <w:r w:rsidRPr="00166E78">
        <w:rPr>
          <w:noProof/>
          <w:lang w:val="en-CH"/>
        </w:rPr>
        <w:instrText xml:space="preserve"> PAGEREF _Toc68704771 \h </w:instrText>
      </w:r>
      <w:r>
        <w:rPr>
          <w:noProof/>
        </w:rPr>
      </w:r>
      <w:r>
        <w:rPr>
          <w:noProof/>
        </w:rPr>
        <w:fldChar w:fldCharType="separate"/>
      </w:r>
      <w:r w:rsidR="00480BAF">
        <w:rPr>
          <w:noProof/>
          <w:lang w:val="en-CH"/>
        </w:rPr>
        <w:t>67</w:t>
      </w:r>
      <w:r>
        <w:rPr>
          <w:noProof/>
        </w:rPr>
        <w:fldChar w:fldCharType="end"/>
      </w:r>
    </w:p>
    <w:p w14:paraId="1B7202E5" w14:textId="31864FAC" w:rsidR="00EC5500" w:rsidRDefault="00EC5500">
      <w:pPr>
        <w:pStyle w:val="TOC4"/>
        <w:rPr>
          <w:rFonts w:asciiTheme="minorHAnsi" w:eastAsiaTheme="minorEastAsia" w:hAnsiTheme="minorHAnsi" w:cstheme="minorBidi"/>
          <w:b w:val="0"/>
          <w:noProof/>
          <w:sz w:val="22"/>
          <w:szCs w:val="22"/>
          <w:lang w:val="en-CH" w:eastAsia="en-CH"/>
        </w:rPr>
      </w:pPr>
      <w:r w:rsidRPr="00166E78">
        <w:rPr>
          <w:noProof/>
          <w:lang w:val="en-CH"/>
        </w:rPr>
        <w:t>A.10.2.2</w:t>
      </w:r>
      <w:r>
        <w:rPr>
          <w:rFonts w:asciiTheme="minorHAnsi" w:eastAsiaTheme="minorEastAsia" w:hAnsiTheme="minorHAnsi" w:cstheme="minorBidi"/>
          <w:b w:val="0"/>
          <w:noProof/>
          <w:sz w:val="22"/>
          <w:szCs w:val="22"/>
          <w:lang w:val="en-CH" w:eastAsia="en-CH"/>
        </w:rPr>
        <w:tab/>
      </w:r>
      <w:r w:rsidRPr="00166E78">
        <w:rPr>
          <w:rFonts w:ascii="Consolas" w:hAnsi="Consolas"/>
          <w:b w:val="0"/>
          <w:noProof/>
          <w:lang w:val="en-CH"/>
        </w:rPr>
        <w:t>sample</w:t>
      </w:r>
      <w:r w:rsidRPr="00166E78">
        <w:rPr>
          <w:noProof/>
          <w:lang w:val="en-CH"/>
        </w:rPr>
        <w:t xml:space="preserve"> params:</w:t>
      </w:r>
      <w:r w:rsidRPr="00166E78">
        <w:rPr>
          <w:noProof/>
          <w:lang w:val="en-CH"/>
        </w:rPr>
        <w:tab/>
      </w:r>
      <w:r>
        <w:rPr>
          <w:noProof/>
        </w:rPr>
        <w:fldChar w:fldCharType="begin"/>
      </w:r>
      <w:r w:rsidRPr="00166E78">
        <w:rPr>
          <w:noProof/>
          <w:lang w:val="en-CH"/>
        </w:rPr>
        <w:instrText xml:space="preserve"> PAGEREF _Toc68704772 \h </w:instrText>
      </w:r>
      <w:r>
        <w:rPr>
          <w:noProof/>
        </w:rPr>
      </w:r>
      <w:r>
        <w:rPr>
          <w:noProof/>
        </w:rPr>
        <w:fldChar w:fldCharType="separate"/>
      </w:r>
      <w:r w:rsidR="00480BAF">
        <w:rPr>
          <w:noProof/>
          <w:lang w:val="en-CH"/>
        </w:rPr>
        <w:t>67</w:t>
      </w:r>
      <w:r>
        <w:rPr>
          <w:noProof/>
        </w:rPr>
        <w:fldChar w:fldCharType="end"/>
      </w:r>
    </w:p>
    <w:p w14:paraId="7FE5D9CA" w14:textId="2C3030CA" w:rsidR="00EC5500" w:rsidRDefault="00EC5500">
      <w:pPr>
        <w:pStyle w:val="TOC4"/>
        <w:rPr>
          <w:rFonts w:asciiTheme="minorHAnsi" w:eastAsiaTheme="minorEastAsia" w:hAnsiTheme="minorHAnsi" w:cstheme="minorBidi"/>
          <w:b w:val="0"/>
          <w:noProof/>
          <w:sz w:val="22"/>
          <w:szCs w:val="22"/>
          <w:lang w:val="en-CH" w:eastAsia="en-CH"/>
        </w:rPr>
      </w:pPr>
      <w:r w:rsidRPr="00166E78">
        <w:rPr>
          <w:noProof/>
          <w:lang w:val="en-CH"/>
        </w:rPr>
        <w:t>A.10.2.3</w:t>
      </w:r>
      <w:r>
        <w:rPr>
          <w:rFonts w:asciiTheme="minorHAnsi" w:eastAsiaTheme="minorEastAsia" w:hAnsiTheme="minorHAnsi" w:cstheme="minorBidi"/>
          <w:b w:val="0"/>
          <w:noProof/>
          <w:sz w:val="22"/>
          <w:szCs w:val="22"/>
          <w:lang w:val="en-CH" w:eastAsia="en-CH"/>
        </w:rPr>
        <w:tab/>
      </w:r>
      <w:r w:rsidRPr="00166E78">
        <w:rPr>
          <w:rFonts w:ascii="Consolas" w:hAnsi="Consolas"/>
          <w:b w:val="0"/>
          <w:noProof/>
          <w:lang w:val="en-CH"/>
        </w:rPr>
        <w:t>sample</w:t>
      </w:r>
      <w:r w:rsidRPr="00166E78">
        <w:rPr>
          <w:noProof/>
          <w:lang w:val="en-CH"/>
        </w:rPr>
        <w:t xml:space="preserve"> result:</w:t>
      </w:r>
      <w:r w:rsidRPr="00166E78">
        <w:rPr>
          <w:noProof/>
          <w:lang w:val="en-CH"/>
        </w:rPr>
        <w:tab/>
      </w:r>
      <w:r>
        <w:rPr>
          <w:noProof/>
        </w:rPr>
        <w:fldChar w:fldCharType="begin"/>
      </w:r>
      <w:r w:rsidRPr="00166E78">
        <w:rPr>
          <w:noProof/>
          <w:lang w:val="en-CH"/>
        </w:rPr>
        <w:instrText xml:space="preserve"> PAGEREF _Toc68704773 \h </w:instrText>
      </w:r>
      <w:r>
        <w:rPr>
          <w:noProof/>
        </w:rPr>
      </w:r>
      <w:r>
        <w:rPr>
          <w:noProof/>
        </w:rPr>
        <w:fldChar w:fldCharType="separate"/>
      </w:r>
      <w:r w:rsidR="00480BAF">
        <w:rPr>
          <w:noProof/>
          <w:lang w:val="en-CH"/>
        </w:rPr>
        <w:t>67</w:t>
      </w:r>
      <w:r>
        <w:rPr>
          <w:noProof/>
        </w:rPr>
        <w:fldChar w:fldCharType="end"/>
      </w:r>
    </w:p>
    <w:p w14:paraId="2FE108FA" w14:textId="70EAE590" w:rsidR="00EC5500" w:rsidRDefault="00EC5500">
      <w:pPr>
        <w:pStyle w:val="TOC4"/>
        <w:rPr>
          <w:rFonts w:asciiTheme="minorHAnsi" w:eastAsiaTheme="minorEastAsia" w:hAnsiTheme="minorHAnsi" w:cstheme="minorBidi"/>
          <w:b w:val="0"/>
          <w:noProof/>
          <w:sz w:val="22"/>
          <w:szCs w:val="22"/>
          <w:lang w:val="en-CH" w:eastAsia="en-CH"/>
        </w:rPr>
      </w:pPr>
      <w:r>
        <w:rPr>
          <w:noProof/>
        </w:rPr>
        <w:t>A.10.2.4</w:t>
      </w:r>
      <w:r>
        <w:rPr>
          <w:rFonts w:asciiTheme="minorHAnsi" w:eastAsiaTheme="minorEastAsia" w:hAnsiTheme="minorHAnsi" w:cstheme="minorBidi"/>
          <w:b w:val="0"/>
          <w:noProof/>
          <w:sz w:val="22"/>
          <w:szCs w:val="22"/>
          <w:lang w:val="en-CH" w:eastAsia="en-CH"/>
        </w:rPr>
        <w:tab/>
      </w:r>
      <w:r>
        <w:rPr>
          <w:noProof/>
        </w:rPr>
        <w:t>Notes</w:t>
      </w:r>
      <w:r>
        <w:rPr>
          <w:noProof/>
        </w:rPr>
        <w:tab/>
      </w:r>
      <w:r>
        <w:rPr>
          <w:noProof/>
        </w:rPr>
        <w:fldChar w:fldCharType="begin"/>
      </w:r>
      <w:r>
        <w:rPr>
          <w:noProof/>
        </w:rPr>
        <w:instrText xml:space="preserve"> PAGEREF _Toc68704774 \h </w:instrText>
      </w:r>
      <w:r>
        <w:rPr>
          <w:noProof/>
        </w:rPr>
      </w:r>
      <w:r>
        <w:rPr>
          <w:noProof/>
        </w:rPr>
        <w:fldChar w:fldCharType="separate"/>
      </w:r>
      <w:r w:rsidR="00480BAF">
        <w:rPr>
          <w:noProof/>
        </w:rPr>
        <w:t>67</w:t>
      </w:r>
      <w:r>
        <w:rPr>
          <w:noProof/>
        </w:rPr>
        <w:fldChar w:fldCharType="end"/>
      </w:r>
    </w:p>
    <w:p w14:paraId="67223C8E" w14:textId="07244AE8" w:rsidR="00EC5500" w:rsidRDefault="00EC5500">
      <w:pPr>
        <w:pStyle w:val="TOC2"/>
        <w:rPr>
          <w:rFonts w:asciiTheme="minorHAnsi" w:eastAsiaTheme="minorEastAsia" w:hAnsiTheme="minorHAnsi" w:cstheme="minorBidi"/>
          <w:b w:val="0"/>
          <w:noProof/>
          <w:sz w:val="22"/>
          <w:szCs w:val="22"/>
          <w:lang w:val="en-CH" w:eastAsia="en-CH"/>
        </w:rPr>
      </w:pPr>
      <w:r>
        <w:rPr>
          <w:noProof/>
        </w:rPr>
        <w:t>A.11</w:t>
      </w:r>
      <w:r>
        <w:rPr>
          <w:rFonts w:asciiTheme="minorHAnsi" w:eastAsiaTheme="minorEastAsia" w:hAnsiTheme="minorHAnsi" w:cstheme="minorBidi"/>
          <w:b w:val="0"/>
          <w:noProof/>
          <w:sz w:val="22"/>
          <w:szCs w:val="22"/>
          <w:lang w:val="en-CH" w:eastAsia="en-CH"/>
        </w:rPr>
        <w:tab/>
      </w:r>
      <w:r>
        <w:rPr>
          <w:noProof/>
        </w:rPr>
        <w:t>IO Provider Class Pattern</w:t>
      </w:r>
      <w:r>
        <w:rPr>
          <w:noProof/>
        </w:rPr>
        <w:tab/>
      </w:r>
      <w:r>
        <w:rPr>
          <w:noProof/>
        </w:rPr>
        <w:fldChar w:fldCharType="begin"/>
      </w:r>
      <w:r>
        <w:rPr>
          <w:noProof/>
        </w:rPr>
        <w:instrText xml:space="preserve"> PAGEREF _Toc68704775 \h </w:instrText>
      </w:r>
      <w:r>
        <w:rPr>
          <w:noProof/>
        </w:rPr>
      </w:r>
      <w:r>
        <w:rPr>
          <w:noProof/>
        </w:rPr>
        <w:fldChar w:fldCharType="separate"/>
      </w:r>
      <w:r w:rsidR="00480BAF">
        <w:rPr>
          <w:noProof/>
        </w:rPr>
        <w:t>67</w:t>
      </w:r>
      <w:r>
        <w:rPr>
          <w:noProof/>
        </w:rPr>
        <w:fldChar w:fldCharType="end"/>
      </w:r>
    </w:p>
    <w:p w14:paraId="2779F658" w14:textId="25D89AA1" w:rsidR="00EC5500" w:rsidRDefault="00EC5500">
      <w:pPr>
        <w:pStyle w:val="TOC3"/>
        <w:rPr>
          <w:rFonts w:asciiTheme="minorHAnsi" w:eastAsiaTheme="minorEastAsia" w:hAnsiTheme="minorHAnsi" w:cstheme="minorBidi"/>
          <w:b w:val="0"/>
          <w:noProof/>
          <w:sz w:val="22"/>
          <w:szCs w:val="22"/>
          <w:lang w:val="en-CH" w:eastAsia="en-CH"/>
        </w:rPr>
      </w:pPr>
      <w:r>
        <w:rPr>
          <w:noProof/>
        </w:rPr>
        <w:t>A.11.1</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constructor</w:t>
      </w:r>
      <w:r>
        <w:rPr>
          <w:noProof/>
        </w:rPr>
        <w:t>(</w:t>
      </w:r>
      <w:r w:rsidRPr="00D46FD5">
        <w:rPr>
          <w:i/>
          <w:noProof/>
        </w:rPr>
        <w:t>options</w:t>
      </w:r>
      <w:r>
        <w:rPr>
          <w:noProof/>
        </w:rPr>
        <w:t>)</w:t>
      </w:r>
      <w:r>
        <w:rPr>
          <w:noProof/>
        </w:rPr>
        <w:tab/>
      </w:r>
      <w:r>
        <w:rPr>
          <w:noProof/>
        </w:rPr>
        <w:fldChar w:fldCharType="begin"/>
      </w:r>
      <w:r>
        <w:rPr>
          <w:noProof/>
        </w:rPr>
        <w:instrText xml:space="preserve"> PAGEREF _Toc68704776 \h </w:instrText>
      </w:r>
      <w:r>
        <w:rPr>
          <w:noProof/>
        </w:rPr>
      </w:r>
      <w:r>
        <w:rPr>
          <w:noProof/>
        </w:rPr>
        <w:fldChar w:fldCharType="separate"/>
      </w:r>
      <w:r w:rsidR="00480BAF">
        <w:rPr>
          <w:noProof/>
        </w:rPr>
        <w:t>67</w:t>
      </w:r>
      <w:r>
        <w:rPr>
          <w:noProof/>
        </w:rPr>
        <w:fldChar w:fldCharType="end"/>
      </w:r>
    </w:p>
    <w:p w14:paraId="0CEC50E2" w14:textId="79507C3D" w:rsidR="00EC5500" w:rsidRDefault="00EC5500">
      <w:pPr>
        <w:pStyle w:val="TOC3"/>
        <w:rPr>
          <w:rFonts w:asciiTheme="minorHAnsi" w:eastAsiaTheme="minorEastAsia" w:hAnsiTheme="minorHAnsi" w:cstheme="minorBidi"/>
          <w:b w:val="0"/>
          <w:noProof/>
          <w:sz w:val="22"/>
          <w:szCs w:val="22"/>
          <w:lang w:val="en-CH" w:eastAsia="en-CH"/>
        </w:rPr>
      </w:pPr>
      <w:r>
        <w:rPr>
          <w:noProof/>
        </w:rPr>
        <w:t>A.11.2</w:t>
      </w:r>
      <w:r>
        <w:rPr>
          <w:rFonts w:asciiTheme="minorHAnsi" w:eastAsiaTheme="minorEastAsia" w:hAnsiTheme="minorHAnsi" w:cstheme="minorBidi"/>
          <w:b w:val="0"/>
          <w:noProof/>
          <w:sz w:val="22"/>
          <w:szCs w:val="22"/>
          <w:lang w:val="en-CH" w:eastAsia="en-CH"/>
        </w:rPr>
        <w:tab/>
      </w:r>
      <w:r w:rsidRPr="00D46FD5">
        <w:rPr>
          <w:rFonts w:ascii="Consolas" w:hAnsi="Consolas"/>
          <w:b w:val="0"/>
          <w:noProof/>
        </w:rPr>
        <w:t>close</w:t>
      </w:r>
      <w:r>
        <w:rPr>
          <w:noProof/>
        </w:rPr>
        <w:t>()</w:t>
      </w:r>
      <w:r>
        <w:rPr>
          <w:noProof/>
        </w:rPr>
        <w:tab/>
      </w:r>
      <w:r>
        <w:rPr>
          <w:noProof/>
        </w:rPr>
        <w:fldChar w:fldCharType="begin"/>
      </w:r>
      <w:r>
        <w:rPr>
          <w:noProof/>
        </w:rPr>
        <w:instrText xml:space="preserve"> PAGEREF _Toc68704777 \h </w:instrText>
      </w:r>
      <w:r>
        <w:rPr>
          <w:noProof/>
        </w:rPr>
      </w:r>
      <w:r>
        <w:rPr>
          <w:noProof/>
        </w:rPr>
        <w:fldChar w:fldCharType="separate"/>
      </w:r>
      <w:r w:rsidR="00480BAF">
        <w:rPr>
          <w:noProof/>
        </w:rPr>
        <w:t>69</w:t>
      </w:r>
      <w:r>
        <w:rPr>
          <w:noProof/>
        </w:rPr>
        <w:fldChar w:fldCharType="end"/>
      </w:r>
    </w:p>
    <w:p w14:paraId="31185F69" w14:textId="64444D5E" w:rsidR="00843CC0" w:rsidRDefault="00EC5500" w:rsidP="00BD219A">
      <w:pPr>
        <w:pStyle w:val="TOC9"/>
        <w:spacing w:before="80" w:line="230" w:lineRule="exact"/>
        <w:ind w:right="499"/>
      </w:pPr>
      <w:r>
        <w:fldChar w:fldCharType="end"/>
      </w:r>
      <w:r w:rsidR="00A21800">
        <w:t>Bibliography</w:t>
      </w:r>
      <w:r w:rsidR="00A21800">
        <w:tab/>
        <w:t>7</w:t>
      </w:r>
      <w:r w:rsidR="0064378E">
        <w:t>1</w:t>
      </w:r>
    </w:p>
    <w:p w14:paraId="0F111F48" w14:textId="006FE117" w:rsidR="0064378E" w:rsidRDefault="00843CC0">
      <w:pPr>
        <w:spacing w:after="0" w:line="240" w:lineRule="auto"/>
        <w:jc w:val="left"/>
        <w:rPr>
          <w:b/>
        </w:rPr>
      </w:pPr>
      <w:r>
        <w:br w:type="page"/>
      </w:r>
      <w:r w:rsidR="0064378E">
        <w:lastRenderedPageBreak/>
        <w:br w:type="page"/>
      </w:r>
    </w:p>
    <w:p w14:paraId="1EE9C25C" w14:textId="77777777" w:rsidR="003E745B" w:rsidRDefault="003E745B" w:rsidP="003E745B">
      <w:pPr>
        <w:pStyle w:val="Introduction"/>
      </w:pPr>
      <w:r>
        <w:lastRenderedPageBreak/>
        <w:t>Introduction</w:t>
      </w:r>
    </w:p>
    <w:p w14:paraId="7A4FB929" w14:textId="34695276" w:rsidR="0099059D" w:rsidRDefault="0099059D" w:rsidP="002A7955">
      <w:r>
        <w:t xml:space="preserve">This </w:t>
      </w:r>
      <w:r w:rsidR="00D41148">
        <w:t>S</w:t>
      </w:r>
      <w:r>
        <w:t xml:space="preserve">tandard, ECMAScript </w:t>
      </w:r>
      <w:r w:rsidR="00B84FEC">
        <w:t>e</w:t>
      </w:r>
      <w:r>
        <w:t xml:space="preserve">mbedded </w:t>
      </w:r>
      <w:r w:rsidR="00B84FEC">
        <w:t>s</w:t>
      </w:r>
      <w:r>
        <w:t xml:space="preserve">ystems API </w:t>
      </w:r>
      <w:r w:rsidR="00B84FEC">
        <w:t>s</w:t>
      </w:r>
      <w:r>
        <w:t>pecification, defines APIs for use on embedded systems. Embedded systems are far more diverse than personal computers, smartphones, and web servers where ECMAScript is most widely used. The diversity of embedded hardware is a consequence of devices being optimized for a specific product or class of products.</w:t>
      </w:r>
    </w:p>
    <w:p w14:paraId="5F7F5B5E" w14:textId="22B84022" w:rsidR="0099059D" w:rsidRDefault="0099059D" w:rsidP="002A7955">
      <w:r>
        <w:t xml:space="preserve">It is not enough for these APIs to support the features embedded systems have in common. To be truly useful, they must allow access to the unique hardware capabilities of each embedded system. This requirement makes this </w:t>
      </w:r>
      <w:r w:rsidR="00D41148">
        <w:t>Standard</w:t>
      </w:r>
      <w:r>
        <w:t xml:space="preserve"> very different from that of a computer language which is grounded in the formality and rigor of mathematics. Hardware can be inconsistent, even sometimes messy, but it needs to be accommodated.</w:t>
      </w:r>
    </w:p>
    <w:p w14:paraId="33E1208E" w14:textId="23E8398E" w:rsidR="0099059D" w:rsidRDefault="0099059D" w:rsidP="002A7955">
      <w:r>
        <w:t xml:space="preserve">The ability for scripts to access unique hardware capabilities has an important consequence. It means that not all correct scripts will run correctly on all hardware. If a script requires a feature that is unavailable, it cannot run. While it is common in ECMAScript to emulate missing language and runtime features with a “polyfill”, this is usually impractical, if not impossible, for hardware capabilities. Therefore, the goal of this </w:t>
      </w:r>
      <w:r w:rsidR="00D41148">
        <w:t>Standard</w:t>
      </w:r>
      <w:r>
        <w:t xml:space="preserve"> is to make it possible to write portable scripts for specific operations, not to guarantee that all scripts execute correctly on any conformant deployment.</w:t>
      </w:r>
    </w:p>
    <w:p w14:paraId="5EAAC7A4" w14:textId="77777777" w:rsidR="0099059D" w:rsidRDefault="0099059D" w:rsidP="002A7955">
      <w:r>
        <w:t>One important consideration when designing hardware products is cost. The APIs are designed to allow efficient execution with minimal resource use. They assume no minimum or maximum configuration. Advances in the state-of-the-art of ECMAScript engines, microcontrollers, and runtime libraries will determine where these APIs may be used.</w:t>
      </w:r>
    </w:p>
    <w:p w14:paraId="58B9D989" w14:textId="2C49C507" w:rsidR="0099059D" w:rsidRDefault="0099059D" w:rsidP="002A7955">
      <w:r>
        <w:t xml:space="preserve">This </w:t>
      </w:r>
      <w:r w:rsidR="00D41148">
        <w:t>Standard</w:t>
      </w:r>
      <w:r>
        <w:t xml:space="preserve"> is influenced by the </w:t>
      </w:r>
      <w:hyperlink r:id="rId15" w:anchor="the-extensible-web-manifesto">
        <w:r w:rsidRPr="001F7991">
          <w:rPr>
            <w:rStyle w:val="Hyperlink"/>
            <w:lang w:val="en-US"/>
          </w:rPr>
          <w:t>Extensible Web Manifesto</w:t>
        </w:r>
      </w:hyperlink>
      <w:r>
        <w:t>. It aims to provide low-level APIs that do things — primarily related to hardware and communication — that the ECMAScript language cannot do by itself. These low-level APIs are functional, simple, and efficient. The APIs may be used directly. However, it is expected that many developers will interact with them indirectly through higher-level modules and frameworks that build upon the low-level APIs. This layered approach keeps the low-level APIs small and focused while allowing a variety of uses and API styles to be built upon them.</w:t>
      </w:r>
    </w:p>
    <w:p w14:paraId="79C5E98D" w14:textId="77777777" w:rsidR="00CB1661" w:rsidRDefault="00CB1661" w:rsidP="00A45072"/>
    <w:p w14:paraId="389DC36E" w14:textId="77777777" w:rsidR="0012311B" w:rsidRDefault="0012311B" w:rsidP="00A45072"/>
    <w:p w14:paraId="175F1A85" w14:textId="77777777" w:rsidR="0012311B" w:rsidRDefault="0012311B" w:rsidP="00A45072"/>
    <w:p w14:paraId="368925B3" w14:textId="77777777" w:rsidR="0012311B" w:rsidRDefault="0012311B" w:rsidP="00A45072"/>
    <w:p w14:paraId="46782582" w14:textId="77777777" w:rsidR="0012311B" w:rsidRDefault="0012311B" w:rsidP="00A45072"/>
    <w:p w14:paraId="0A43D222" w14:textId="77777777" w:rsidR="0012311B" w:rsidRDefault="0012311B" w:rsidP="00A45072"/>
    <w:p w14:paraId="66E11706" w14:textId="77777777" w:rsidR="0012311B" w:rsidRDefault="0012311B" w:rsidP="00A45072"/>
    <w:p w14:paraId="643D359E" w14:textId="77777777" w:rsidR="0012311B" w:rsidRDefault="0012311B" w:rsidP="00A45072"/>
    <w:p w14:paraId="425B4DB4" w14:textId="77777777" w:rsidR="0012311B" w:rsidRDefault="0012311B" w:rsidP="00A45072"/>
    <w:p w14:paraId="43C0D106" w14:textId="77777777" w:rsidR="0012311B" w:rsidRDefault="0012311B" w:rsidP="00A45072"/>
    <w:p w14:paraId="571FBCD4" w14:textId="77777777" w:rsidR="0012311B" w:rsidRDefault="0012311B" w:rsidP="00A45072"/>
    <w:p w14:paraId="34345DBB" w14:textId="688905E8" w:rsidR="0012311B" w:rsidRDefault="0012311B" w:rsidP="0012311B">
      <w:pPr>
        <w:pStyle w:val="M0"/>
      </w:pPr>
      <w:r>
        <w:t xml:space="preserve">This Ecma Standard </w:t>
      </w:r>
      <w:r w:rsidR="00D42477">
        <w:t>was developed by Technical Committee</w:t>
      </w:r>
      <w:r w:rsidR="007D70D3">
        <w:t xml:space="preserve"> 53 </w:t>
      </w:r>
      <w:r w:rsidR="00D42477">
        <w:t xml:space="preserve">and was adopted by the General Assembly of </w:t>
      </w:r>
      <w:r w:rsidR="00B84FEC">
        <w:t>June 2021</w:t>
      </w:r>
      <w:r w:rsidR="00D42477">
        <w:t>.</w:t>
      </w:r>
    </w:p>
    <w:p w14:paraId="57FC9F7B" w14:textId="77777777" w:rsidR="004F385F" w:rsidRDefault="00CB1661" w:rsidP="00A45072">
      <w:r>
        <w:br w:type="page"/>
      </w:r>
    </w:p>
    <w:p w14:paraId="117F15A4"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lastRenderedPageBreak/>
        <w:t>"COPYRIGHT NOTICE</w:t>
      </w:r>
    </w:p>
    <w:p w14:paraId="536DF3E4" w14:textId="5B2FB3E9"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 </w:t>
      </w:r>
      <w:r w:rsidR="001F7991">
        <w:rPr>
          <w:i/>
        </w:rPr>
        <w:t>2021</w:t>
      </w:r>
      <w:r w:rsidRPr="002D75A1">
        <w:rPr>
          <w:i/>
        </w:rPr>
        <w:t xml:space="preserve"> Ecma International</w:t>
      </w:r>
    </w:p>
    <w:p w14:paraId="3C325E53"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This document may be copied, published and distributed to others, and certain derivative works of it may be prepared, copied, published, and distributed, in whole or in part, provided that the above copyright notice and this Copyright License and Disclaimer are included on all such copies and derivative works. The only derivative works that are permissible under this Copyright License and Disclaimer are: </w:t>
      </w:r>
    </w:p>
    <w:p w14:paraId="73597097"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w:t>
      </w:r>
      <w:r>
        <w:rPr>
          <w:i/>
        </w:rPr>
        <w:tab/>
      </w:r>
      <w:r w:rsidRPr="002D75A1">
        <w:rPr>
          <w:i/>
        </w:rPr>
        <w:t>works which incorporate all or portion of this document for the purpose of providing commentary or explanation (such as an annotated version of the document),</w:t>
      </w:r>
    </w:p>
    <w:p w14:paraId="494133E9"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(ii)</w:t>
      </w:r>
      <w:r>
        <w:rPr>
          <w:i/>
        </w:rPr>
        <w:tab/>
      </w:r>
      <w:r w:rsidRPr="002D75A1">
        <w:rPr>
          <w:i/>
        </w:rPr>
        <w:t>works which incorporate all or portion of this document for the purpose of incorporating features that provide accessibility,</w:t>
      </w:r>
    </w:p>
    <w:p w14:paraId="65715094"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Pr>
          <w:i/>
        </w:rPr>
        <w:t>(iii)</w:t>
      </w:r>
      <w:r>
        <w:rPr>
          <w:i/>
        </w:rPr>
        <w:tab/>
      </w:r>
      <w:r w:rsidRPr="002D75A1">
        <w:rPr>
          <w:i/>
        </w:rPr>
        <w:t>translations of this document into languages other than English and into different formats and</w:t>
      </w:r>
    </w:p>
    <w:p w14:paraId="472D1CED"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(iv)</w:t>
      </w:r>
      <w:r>
        <w:rPr>
          <w:i/>
        </w:rPr>
        <w:tab/>
      </w:r>
      <w:r w:rsidRPr="002D75A1">
        <w:rPr>
          <w:i/>
        </w:rPr>
        <w:t>works by making use of this specification in sta</w:t>
      </w:r>
      <w:r>
        <w:rPr>
          <w:i/>
        </w:rPr>
        <w:t>ndard conformant products by im</w:t>
      </w:r>
      <w:r w:rsidRPr="002D75A1">
        <w:rPr>
          <w:i/>
        </w:rPr>
        <w:t>plementing (e.g. by copy and paste wholly or partly) the functionality therein.</w:t>
      </w:r>
    </w:p>
    <w:p w14:paraId="28BB7DCD"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However, the content of this document itself may not be modified in any way, including by removing the copyright notice or references to Ecma International, except as required to translate it into languages other than English or into a different format.</w:t>
      </w:r>
    </w:p>
    <w:p w14:paraId="3BD5E2D0"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official version of an Ecma International document is the English language version on the Ecma International website. In the event of discrepancies between a translated version and the official version, the official version shall govern.</w:t>
      </w:r>
    </w:p>
    <w:p w14:paraId="176B0807"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limited permissions granted above are perpetual and will not be revoked by Ecma International or its successors or assigns.</w:t>
      </w:r>
    </w:p>
    <w:p w14:paraId="001FAC72" w14:textId="77777777" w:rsidR="00C84707" w:rsidRDefault="00C84707" w:rsidP="00C84707">
      <w:pPr>
        <w:widowControl w:val="0"/>
        <w:pBdr>
          <w:top w:val="single" w:sz="4" w:space="1" w:color="auto"/>
          <w:left w:val="single" w:sz="4" w:space="4" w:color="auto"/>
          <w:bottom w:val="single" w:sz="4" w:space="1" w:color="auto"/>
          <w:right w:val="single" w:sz="4" w:space="4" w:color="auto"/>
        </w:pBdr>
      </w:pPr>
      <w:r w:rsidRPr="002D75A1">
        <w:rPr>
          <w:i/>
        </w:rPr>
        <w:t>This document and the information contained herein is provided on an "AS IS" basis and ECMA INTERNATIONAL DISCLAIMS ALL WARRANTIES, EXPRESS OR IMPLIED, INCLUDING BUT NOT LIMITED TO ANY WARRANTY THAT THE USE OF THE INFORMATION HEREIN WILL NOT INFRINGE ANY OWNERSHIP RIGHTS OR ANY IMPLIED WARRANTIES OF MERCHANTABILITY OR FITNESS FOR A PARTICULAR PURPOSE."</w:t>
      </w:r>
    </w:p>
    <w:p w14:paraId="5A2731DB" w14:textId="77777777" w:rsidR="00CB1661" w:rsidRPr="0026283E" w:rsidRDefault="00CB1661" w:rsidP="00A45072"/>
    <w:p w14:paraId="2CB0915A" w14:textId="77777777" w:rsidR="003E745B" w:rsidRPr="003E745B" w:rsidRDefault="003E745B" w:rsidP="003E745B"/>
    <w:p w14:paraId="0CC4F60D" w14:textId="77777777" w:rsidR="003E745B" w:rsidRDefault="003E745B">
      <w:pPr>
        <w:sectPr w:rsidR="003E745B" w:rsidSect="00C84707">
          <w:headerReference w:type="even" r:id="rId16"/>
          <w:headerReference w:type="default" r:id="rId17"/>
          <w:footerReference w:type="even" r:id="rId18"/>
          <w:footerReference w:type="default" r:id="rId19"/>
          <w:headerReference w:type="first" r:id="rId20"/>
          <w:footerReference w:type="first" r:id="rId21"/>
          <w:pgSz w:w="11906" w:h="16838"/>
          <w:pgMar w:top="1083" w:right="737" w:bottom="567" w:left="850" w:header="851" w:footer="283" w:gutter="567"/>
          <w:pgNumType w:fmt="lowerRoman" w:start="1"/>
          <w:cols w:space="720"/>
          <w:docGrid w:linePitch="272"/>
        </w:sectPr>
      </w:pPr>
    </w:p>
    <w:p w14:paraId="0F20280F" w14:textId="092B2701" w:rsidR="003C0820" w:rsidRPr="00C016ED" w:rsidRDefault="003C0820" w:rsidP="003C0820">
      <w:pPr>
        <w:pStyle w:val="zzSTDTitle"/>
        <w:rPr>
          <w:noProof/>
          <w:color w:val="auto"/>
          <w:lang w:val="en-US"/>
        </w:rPr>
      </w:pPr>
      <w:bookmarkStart w:id="0" w:name="scope"/>
      <w:r>
        <w:rPr>
          <w:noProof/>
          <w:color w:val="auto"/>
          <w:lang w:val="en-US"/>
        </w:rPr>
        <w:lastRenderedPageBreak/>
        <w:t>ECMAScript</w:t>
      </w:r>
      <w:r w:rsidRPr="00C016ED">
        <w:rPr>
          <w:noProof/>
          <w:color w:val="auto"/>
          <w:lang w:val="en-US"/>
        </w:rPr>
        <w:t>®</w:t>
      </w:r>
      <w:r>
        <w:rPr>
          <w:noProof/>
          <w:color w:val="auto"/>
          <w:lang w:val="en-US"/>
        </w:rPr>
        <w:t xml:space="preserve"> </w:t>
      </w:r>
      <w:r w:rsidR="00E017E9">
        <w:rPr>
          <w:noProof/>
          <w:color w:val="auto"/>
          <w:lang w:val="en-US"/>
        </w:rPr>
        <w:t>e</w:t>
      </w:r>
      <w:r>
        <w:rPr>
          <w:noProof/>
          <w:color w:val="auto"/>
          <w:lang w:val="en-US"/>
        </w:rPr>
        <w:t xml:space="preserve">mbedded </w:t>
      </w:r>
      <w:r w:rsidR="00E017E9">
        <w:rPr>
          <w:noProof/>
          <w:color w:val="auto"/>
          <w:lang w:val="en-US"/>
        </w:rPr>
        <w:t>s</w:t>
      </w:r>
      <w:r>
        <w:rPr>
          <w:noProof/>
          <w:color w:val="auto"/>
          <w:lang w:val="en-US"/>
        </w:rPr>
        <w:t xml:space="preserve">ystems API </w:t>
      </w:r>
      <w:r w:rsidR="00E017E9">
        <w:rPr>
          <w:noProof/>
          <w:color w:val="auto"/>
          <w:lang w:val="en-US"/>
        </w:rPr>
        <w:t>s</w:t>
      </w:r>
      <w:r>
        <w:rPr>
          <w:noProof/>
          <w:color w:val="auto"/>
          <w:lang w:val="en-US"/>
        </w:rPr>
        <w:t>pecification</w:t>
      </w:r>
      <w:r>
        <w:rPr>
          <w:color w:val="auto"/>
        </w:rPr>
        <w:fldChar w:fldCharType="begin"/>
      </w:r>
      <w:r>
        <w:rPr>
          <w:color w:val="auto"/>
        </w:rPr>
        <w:instrText xml:space="preserve"> SET DDHeadingPage1 "INTERNATIONAL STANDARD" </w:instrText>
      </w:r>
      <w:r>
        <w:rPr>
          <w:color w:val="auto"/>
        </w:rPr>
        <w:fldChar w:fldCharType="separate"/>
      </w:r>
      <w:bookmarkStart w:id="1" w:name="DDHeadingPage1"/>
      <w:r>
        <w:rPr>
          <w:noProof/>
          <w:color w:val="auto"/>
        </w:rPr>
        <w:t>INTERNATIONAL STANDARD</w:t>
      </w:r>
      <w:bookmarkEnd w:id="1"/>
      <w:r>
        <w:rPr>
          <w:color w:val="auto"/>
        </w:rPr>
        <w:fldChar w:fldCharType="end"/>
      </w:r>
      <w:r>
        <w:rPr>
          <w:color w:val="auto"/>
        </w:rPr>
        <w:fldChar w:fldCharType="begin"/>
      </w:r>
      <w:r>
        <w:rPr>
          <w:color w:val="auto"/>
        </w:rPr>
        <w:instrText xml:space="preserve"> SET DDOrganization "© ISO/IEC 2008 – All rights reserved" </w:instrText>
      </w:r>
      <w:r>
        <w:rPr>
          <w:color w:val="auto"/>
        </w:rPr>
        <w:fldChar w:fldCharType="separate"/>
      </w:r>
      <w:bookmarkStart w:id="2" w:name="DDOrganization"/>
      <w:r>
        <w:rPr>
          <w:noProof/>
          <w:color w:val="auto"/>
        </w:rPr>
        <w:t>© ISO/IEC 2008 – All rights reserved</w:t>
      </w:r>
      <w:bookmarkEnd w:id="2"/>
      <w:r>
        <w:rPr>
          <w:color w:val="auto"/>
        </w:rPr>
        <w:fldChar w:fldCharType="end"/>
      </w:r>
      <w:r>
        <w:rPr>
          <w:color w:val="auto"/>
        </w:rPr>
        <w:fldChar w:fldCharType="begin"/>
      </w:r>
      <w:r>
        <w:rPr>
          <w:color w:val="auto"/>
        </w:rPr>
        <w:instrText xml:space="preserve"> SET LibEnteteISO "ISO/IEC 10995:2008(E)" </w:instrText>
      </w:r>
      <w:r>
        <w:rPr>
          <w:color w:val="auto"/>
        </w:rPr>
        <w:fldChar w:fldCharType="separate"/>
      </w:r>
      <w:bookmarkStart w:id="3" w:name="LibEnteteISO"/>
      <w:r>
        <w:rPr>
          <w:noProof/>
          <w:color w:val="auto"/>
        </w:rPr>
        <w:t>ISO/IEC 10995:2008(E)</w:t>
      </w:r>
      <w:bookmarkEnd w:id="3"/>
      <w:r>
        <w:rPr>
          <w:color w:val="auto"/>
        </w:rPr>
        <w:fldChar w:fldCharType="end"/>
      </w:r>
      <w:r>
        <w:rPr>
          <w:color w:val="auto"/>
        </w:rPr>
        <w:fldChar w:fldCharType="begin"/>
      </w:r>
      <w:r>
        <w:rPr>
          <w:color w:val="auto"/>
        </w:rPr>
        <w:instrText xml:space="preserve"> SET LIBTypeTitreISO " 63" </w:instrText>
      </w:r>
      <w:r>
        <w:rPr>
          <w:color w:val="auto"/>
        </w:rPr>
        <w:fldChar w:fldCharType="separate"/>
      </w:r>
      <w:bookmarkStart w:id="4" w:name="LIBTypeTitreISO"/>
      <w:r>
        <w:rPr>
          <w:noProof/>
          <w:color w:val="auto"/>
        </w:rPr>
        <w:t xml:space="preserve"> 63</w:t>
      </w:r>
      <w:bookmarkEnd w:id="4"/>
      <w:r>
        <w:rPr>
          <w:color w:val="auto"/>
        </w:rPr>
        <w:fldChar w:fldCharType="end"/>
      </w:r>
      <w:r>
        <w:rPr>
          <w:color w:val="auto"/>
        </w:rPr>
        <w:fldChar w:fldCharType="begin"/>
      </w:r>
      <w:r>
        <w:rPr>
          <w:color w:val="auto"/>
        </w:rPr>
        <w:instrText xml:space="preserve"> SET DDTITLE4 "Test method for the estimation of the archival lifetime of optical media" </w:instrText>
      </w:r>
      <w:r>
        <w:rPr>
          <w:color w:val="auto"/>
        </w:rPr>
        <w:fldChar w:fldCharType="separate"/>
      </w:r>
      <w:bookmarkStart w:id="5" w:name="DDTITLE4"/>
      <w:r>
        <w:rPr>
          <w:noProof/>
          <w:color w:val="auto"/>
        </w:rPr>
        <w:t>Test method for the estimation of the archival lifetime of optical media</w:t>
      </w:r>
      <w:bookmarkEnd w:id="5"/>
      <w:r>
        <w:rPr>
          <w:color w:val="auto"/>
        </w:rPr>
        <w:fldChar w:fldCharType="end"/>
      </w:r>
      <w:r>
        <w:rPr>
          <w:color w:val="auto"/>
        </w:rPr>
        <w:fldChar w:fldCharType="begin"/>
      </w:r>
      <w:r>
        <w:rPr>
          <w:color w:val="auto"/>
        </w:rPr>
        <w:instrText xml:space="preserve"> SET DDTITLE3 "Information technology — Digitally recorded media for information interchange and storage" </w:instrText>
      </w:r>
      <w:r>
        <w:rPr>
          <w:color w:val="auto"/>
        </w:rPr>
        <w:fldChar w:fldCharType="separate"/>
      </w:r>
      <w:bookmarkStart w:id="6" w:name="DDTITLE3"/>
      <w:r>
        <w:rPr>
          <w:noProof/>
          <w:color w:val="auto"/>
        </w:rPr>
        <w:t>Information technology — Digitally recorded media for information interchange and storage</w:t>
      </w:r>
      <w:bookmarkEnd w:id="6"/>
      <w:r>
        <w:rPr>
          <w:color w:val="auto"/>
        </w:rPr>
        <w:fldChar w:fldCharType="end"/>
      </w:r>
      <w:r>
        <w:rPr>
          <w:color w:val="auto"/>
        </w:rPr>
        <w:fldChar w:fldCharType="begin"/>
      </w:r>
      <w:r>
        <w:rPr>
          <w:color w:val="auto"/>
        </w:rPr>
        <w:instrText xml:space="preserve"> SET DDTITLE2 "Technologies de l'information — Supports enregistrés numériquement pour l'échange et le stockage d'information — Méthode d'essai pour l'estimation de la durée de vie d'archivage des supports optiques" </w:instrText>
      </w:r>
      <w:r>
        <w:rPr>
          <w:color w:val="auto"/>
        </w:rPr>
        <w:fldChar w:fldCharType="separate"/>
      </w:r>
      <w:bookmarkStart w:id="7" w:name="DDTITLE2"/>
      <w:r>
        <w:rPr>
          <w:noProof/>
          <w:color w:val="auto"/>
        </w:rPr>
        <w:t>Technologies de l'information — Supports enregistrés numériquement pour l'échange et le stockage d'information — Méthode d'essai pour l'estimation de la durée de vie d'archivage des supports optiques</w:t>
      </w:r>
      <w:bookmarkEnd w:id="7"/>
      <w:r>
        <w:rPr>
          <w:color w:val="auto"/>
        </w:rPr>
        <w:fldChar w:fldCharType="end"/>
      </w:r>
      <w:r>
        <w:rPr>
          <w:color w:val="auto"/>
        </w:rPr>
        <w:fldChar w:fldCharType="begin"/>
      </w:r>
      <w:r>
        <w:rPr>
          <w:color w:val="auto"/>
        </w:rPr>
        <w:instrText xml:space="preserve"> SET DDTITLE1 "Information technology — Digitally recorded media for information interchange and storage — Test method for the estimation of the archival lifetime of optical media" </w:instrText>
      </w:r>
      <w:r>
        <w:rPr>
          <w:color w:val="auto"/>
        </w:rPr>
        <w:fldChar w:fldCharType="separate"/>
      </w:r>
      <w:bookmarkStart w:id="8" w:name="DDTITLE1"/>
      <w:r>
        <w:rPr>
          <w:noProof/>
          <w:color w:val="auto"/>
        </w:rPr>
        <w:t>Information technology — Digitally recorded media for information interchange and storage — Test method for the estimation of the archival lifetime of optical media</w:t>
      </w:r>
      <w:bookmarkEnd w:id="8"/>
      <w:r>
        <w:rPr>
          <w:color w:val="auto"/>
        </w:rPr>
        <w:fldChar w:fldCharType="end"/>
      </w:r>
      <w:r>
        <w:rPr>
          <w:color w:val="auto"/>
        </w:rPr>
        <w:fldChar w:fldCharType="begin"/>
      </w:r>
      <w:r>
        <w:rPr>
          <w:color w:val="auto"/>
        </w:rPr>
        <w:instrText xml:space="preserve"> SET DDDocLanguage "E" </w:instrText>
      </w:r>
      <w:r>
        <w:rPr>
          <w:color w:val="auto"/>
        </w:rPr>
        <w:fldChar w:fldCharType="separate"/>
      </w:r>
      <w:bookmarkStart w:id="9" w:name="DDDocLanguage"/>
      <w:r>
        <w:rPr>
          <w:noProof/>
          <w:color w:val="auto"/>
        </w:rPr>
        <w:t>E</w:t>
      </w:r>
      <w:bookmarkEnd w:id="9"/>
      <w:r>
        <w:rPr>
          <w:color w:val="auto"/>
        </w:rPr>
        <w:fldChar w:fldCharType="end"/>
      </w:r>
      <w:r>
        <w:rPr>
          <w:color w:val="auto"/>
        </w:rPr>
        <w:fldChar w:fldCharType="begin"/>
      </w:r>
      <w:r>
        <w:rPr>
          <w:color w:val="auto"/>
        </w:rPr>
        <w:instrText xml:space="preserve"> SET DDWorkDocDate "2008-02-22" </w:instrText>
      </w:r>
      <w:r>
        <w:rPr>
          <w:color w:val="auto"/>
        </w:rPr>
        <w:fldChar w:fldCharType="separate"/>
      </w:r>
      <w:bookmarkStart w:id="10" w:name="DDWorkDocDate"/>
      <w:r>
        <w:rPr>
          <w:noProof/>
          <w:color w:val="auto"/>
        </w:rPr>
        <w:t>2008-02-22</w:t>
      </w:r>
      <w:bookmarkEnd w:id="10"/>
      <w:r>
        <w:rPr>
          <w:color w:val="auto"/>
        </w:rPr>
        <w:fldChar w:fldCharType="end"/>
      </w:r>
      <w:r>
        <w:rPr>
          <w:color w:val="auto"/>
        </w:rPr>
        <w:fldChar w:fldCharType="begin"/>
      </w:r>
      <w:r>
        <w:rPr>
          <w:color w:val="auto"/>
        </w:rPr>
        <w:instrText xml:space="preserve"> SET DDDocStage "(60) Publication" </w:instrText>
      </w:r>
      <w:r>
        <w:rPr>
          <w:color w:val="auto"/>
        </w:rPr>
        <w:fldChar w:fldCharType="separate"/>
      </w:r>
      <w:bookmarkStart w:id="11" w:name="DDDocStage"/>
      <w:r>
        <w:rPr>
          <w:noProof/>
          <w:color w:val="auto"/>
        </w:rPr>
        <w:t>(60) Publication</w:t>
      </w:r>
      <w:bookmarkEnd w:id="11"/>
      <w:r>
        <w:rPr>
          <w:color w:val="auto"/>
        </w:rPr>
        <w:fldChar w:fldCharType="end"/>
      </w:r>
      <w:r>
        <w:rPr>
          <w:color w:val="auto"/>
        </w:rPr>
        <w:fldChar w:fldCharType="begin"/>
      </w:r>
      <w:r>
        <w:rPr>
          <w:color w:val="auto"/>
        </w:rPr>
        <w:instrText xml:space="preserve"> SET DDOrganization3 "ISO/IEC" </w:instrText>
      </w:r>
      <w:r>
        <w:rPr>
          <w:color w:val="auto"/>
        </w:rPr>
        <w:fldChar w:fldCharType="separate"/>
      </w:r>
      <w:bookmarkStart w:id="12" w:name="DDOrganization3"/>
      <w:r>
        <w:rPr>
          <w:noProof/>
          <w:color w:val="auto"/>
        </w:rPr>
        <w:t>ISO/IEC</w:t>
      </w:r>
      <w:bookmarkEnd w:id="12"/>
      <w:r>
        <w:rPr>
          <w:color w:val="auto"/>
        </w:rPr>
        <w:fldChar w:fldCharType="end"/>
      </w:r>
      <w:r>
        <w:rPr>
          <w:color w:val="auto"/>
        </w:rPr>
        <w:fldChar w:fldCharType="begin"/>
      </w:r>
      <w:r>
        <w:rPr>
          <w:color w:val="auto"/>
        </w:rPr>
        <w:instrText xml:space="preserve"> SET DDOrganization1 "ISO/IEC " </w:instrText>
      </w:r>
      <w:r>
        <w:rPr>
          <w:color w:val="auto"/>
        </w:rPr>
        <w:fldChar w:fldCharType="separate"/>
      </w:r>
      <w:bookmarkStart w:id="13" w:name="DDOrganization1"/>
      <w:r>
        <w:rPr>
          <w:noProof/>
          <w:color w:val="auto"/>
        </w:rPr>
        <w:t>ISO/IEC </w:t>
      </w:r>
      <w:bookmarkEnd w:id="13"/>
      <w:r>
        <w:rPr>
          <w:color w:val="auto"/>
        </w:rPr>
        <w:fldChar w:fldCharType="end"/>
      </w:r>
      <w:r>
        <w:rPr>
          <w:color w:val="auto"/>
        </w:rPr>
        <w:fldChar w:fldCharType="begin"/>
      </w:r>
      <w:r>
        <w:rPr>
          <w:color w:val="auto"/>
        </w:rPr>
        <w:instrText xml:space="preserve"> SET DDBASEYEAR "" </w:instrText>
      </w:r>
      <w:r>
        <w:rPr>
          <w:color w:val="auto"/>
        </w:rPr>
        <w:fldChar w:fldCharType="separate"/>
      </w:r>
      <w:bookmarkStart w:id="14" w:name="DDBASEYEAR"/>
      <w:bookmarkEnd w:id="14"/>
      <w:r>
        <w:rPr>
          <w:noProof/>
          <w:color w:val="auto"/>
        </w:rPr>
        <w:t xml:space="preserve"> </w:t>
      </w:r>
      <w:r>
        <w:rPr>
          <w:color w:val="auto"/>
        </w:rPr>
        <w:fldChar w:fldCharType="end"/>
      </w:r>
      <w:r>
        <w:rPr>
          <w:color w:val="auto"/>
        </w:rPr>
        <w:fldChar w:fldCharType="begin"/>
      </w:r>
      <w:r>
        <w:rPr>
          <w:color w:val="auto"/>
        </w:rPr>
        <w:instrText xml:space="preserve"> SET DDAmno "" </w:instrText>
      </w:r>
      <w:r>
        <w:rPr>
          <w:color w:val="auto"/>
        </w:rPr>
        <w:fldChar w:fldCharType="separate"/>
      </w:r>
      <w:bookmarkStart w:id="15" w:name="DDAmno"/>
      <w:bookmarkEnd w:id="15"/>
      <w:r>
        <w:rPr>
          <w:noProof/>
          <w:color w:val="auto"/>
        </w:rPr>
        <w:t xml:space="preserve"> </w:t>
      </w:r>
      <w:r>
        <w:rPr>
          <w:color w:val="auto"/>
        </w:rPr>
        <w:fldChar w:fldCharType="end"/>
      </w:r>
      <w:r>
        <w:rPr>
          <w:color w:val="auto"/>
        </w:rPr>
        <w:fldChar w:fldCharType="begin"/>
      </w:r>
      <w:r>
        <w:rPr>
          <w:color w:val="auto"/>
        </w:rPr>
        <w:instrText xml:space="preserve"> SET DDDocSubType "" </w:instrText>
      </w:r>
      <w:r>
        <w:rPr>
          <w:color w:val="auto"/>
        </w:rPr>
        <w:fldChar w:fldCharType="separate"/>
      </w:r>
      <w:bookmarkStart w:id="16" w:name="DDDocSubType"/>
      <w:bookmarkEnd w:id="16"/>
      <w:r>
        <w:rPr>
          <w:noProof/>
          <w:color w:val="auto"/>
        </w:rPr>
        <w:t xml:space="preserve"> </w:t>
      </w:r>
      <w:r>
        <w:rPr>
          <w:color w:val="auto"/>
        </w:rPr>
        <w:fldChar w:fldCharType="end"/>
      </w:r>
      <w:r>
        <w:rPr>
          <w:color w:val="auto"/>
        </w:rPr>
        <w:fldChar w:fldCharType="begin"/>
      </w:r>
      <w:r>
        <w:rPr>
          <w:color w:val="auto"/>
        </w:rPr>
        <w:instrText xml:space="preserve"> SET DDDocType "International Standard" </w:instrText>
      </w:r>
      <w:r>
        <w:rPr>
          <w:color w:val="auto"/>
        </w:rPr>
        <w:fldChar w:fldCharType="separate"/>
      </w:r>
      <w:bookmarkStart w:id="17" w:name="DDDocType"/>
      <w:r>
        <w:rPr>
          <w:noProof/>
          <w:color w:val="auto"/>
        </w:rPr>
        <w:t>International Standard</w:t>
      </w:r>
      <w:bookmarkEnd w:id="17"/>
      <w:r>
        <w:rPr>
          <w:color w:val="auto"/>
        </w:rPr>
        <w:fldChar w:fldCharType="end"/>
      </w:r>
      <w:r>
        <w:rPr>
          <w:color w:val="auto"/>
        </w:rPr>
        <w:fldChar w:fldCharType="begin"/>
      </w:r>
      <w:r>
        <w:rPr>
          <w:color w:val="auto"/>
        </w:rPr>
        <w:instrText xml:space="preserve"> SET DDWorkDocNo """" </w:instrText>
      </w:r>
      <w:r>
        <w:rPr>
          <w:color w:val="auto"/>
        </w:rPr>
        <w:fldChar w:fldCharType="separate"/>
      </w:r>
      <w:bookmarkStart w:id="18" w:name="DDWorkDocNo"/>
      <w:bookmarkEnd w:id="18"/>
      <w:r>
        <w:rPr>
          <w:noProof/>
          <w:color w:val="auto"/>
        </w:rPr>
        <w:t xml:space="preserve"> </w:t>
      </w:r>
      <w:r>
        <w:rPr>
          <w:color w:val="auto"/>
        </w:rPr>
        <w:fldChar w:fldCharType="end"/>
      </w:r>
      <w:r>
        <w:rPr>
          <w:color w:val="auto"/>
        </w:rPr>
        <w:fldChar w:fldCharType="begin"/>
      </w:r>
      <w:r>
        <w:rPr>
          <w:color w:val="auto"/>
        </w:rPr>
        <w:instrText xml:space="preserve"> SET DDpubYear "2008" </w:instrText>
      </w:r>
      <w:r>
        <w:rPr>
          <w:color w:val="auto"/>
        </w:rPr>
        <w:fldChar w:fldCharType="separate"/>
      </w:r>
      <w:bookmarkStart w:id="19" w:name="DDpubYear"/>
      <w:r>
        <w:rPr>
          <w:noProof/>
          <w:color w:val="auto"/>
        </w:rPr>
        <w:t>2008</w:t>
      </w:r>
      <w:bookmarkEnd w:id="19"/>
      <w:r>
        <w:rPr>
          <w:color w:val="auto"/>
        </w:rPr>
        <w:fldChar w:fldCharType="end"/>
      </w:r>
      <w:r>
        <w:rPr>
          <w:color w:val="auto"/>
        </w:rPr>
        <w:fldChar w:fldCharType="begin"/>
      </w:r>
      <w:r>
        <w:rPr>
          <w:color w:val="auto"/>
        </w:rPr>
        <w:instrText xml:space="preserve"> SET DDRefNoPart "ISO/IEC 10995" </w:instrText>
      </w:r>
      <w:r>
        <w:rPr>
          <w:color w:val="auto"/>
        </w:rPr>
        <w:fldChar w:fldCharType="separate"/>
      </w:r>
      <w:bookmarkStart w:id="20" w:name="DDRefNoPart"/>
      <w:r>
        <w:rPr>
          <w:noProof/>
          <w:color w:val="auto"/>
        </w:rPr>
        <w:t>ISO/IEC 10995</w:t>
      </w:r>
      <w:bookmarkEnd w:id="20"/>
      <w:r>
        <w:rPr>
          <w:color w:val="auto"/>
        </w:rPr>
        <w:fldChar w:fldCharType="end"/>
      </w:r>
      <w:r>
        <w:rPr>
          <w:color w:val="auto"/>
        </w:rPr>
        <w:fldChar w:fldCharType="begin"/>
      </w:r>
      <w:r>
        <w:rPr>
          <w:color w:val="auto"/>
        </w:rPr>
        <w:instrText xml:space="preserve"> SET DDRefGen "ISO/IEC 10995" </w:instrText>
      </w:r>
      <w:r>
        <w:rPr>
          <w:color w:val="auto"/>
        </w:rPr>
        <w:fldChar w:fldCharType="separate"/>
      </w:r>
      <w:bookmarkStart w:id="21" w:name="DDRefGen"/>
      <w:r>
        <w:rPr>
          <w:noProof/>
          <w:color w:val="auto"/>
        </w:rPr>
        <w:t>ISO/IEC 10995</w:t>
      </w:r>
      <w:bookmarkEnd w:id="21"/>
      <w:r>
        <w:rPr>
          <w:color w:val="auto"/>
        </w:rPr>
        <w:fldChar w:fldCharType="end"/>
      </w:r>
      <w:r>
        <w:rPr>
          <w:color w:val="auto"/>
        </w:rPr>
        <w:fldChar w:fldCharType="begin"/>
      </w:r>
      <w:r>
        <w:rPr>
          <w:color w:val="auto"/>
        </w:rPr>
        <w:instrText xml:space="preserve"> SET DDRefNum "ISO/IEC 10995" </w:instrText>
      </w:r>
      <w:r>
        <w:rPr>
          <w:color w:val="auto"/>
        </w:rPr>
        <w:fldChar w:fldCharType="separate"/>
      </w:r>
      <w:bookmarkStart w:id="22" w:name="DDRefNum"/>
      <w:r>
        <w:rPr>
          <w:noProof/>
          <w:color w:val="auto"/>
        </w:rPr>
        <w:t>ISO/IEC 10995</w:t>
      </w:r>
      <w:bookmarkEnd w:id="22"/>
      <w:r>
        <w:rPr>
          <w:color w:val="auto"/>
        </w:rPr>
        <w:fldChar w:fldCharType="end"/>
      </w:r>
      <w:r>
        <w:rPr>
          <w:color w:val="auto"/>
        </w:rPr>
        <w:fldChar w:fldCharType="begin"/>
      </w:r>
      <w:r>
        <w:rPr>
          <w:color w:val="auto"/>
        </w:rPr>
        <w:instrText xml:space="preserve"> SET DDSCSecr "" </w:instrText>
      </w:r>
      <w:r>
        <w:rPr>
          <w:color w:val="auto"/>
        </w:rPr>
        <w:fldChar w:fldCharType="separate"/>
      </w:r>
      <w:bookmarkStart w:id="23" w:name="DDSCSecr"/>
      <w:bookmarkEnd w:id="23"/>
      <w:r>
        <w:rPr>
          <w:noProof/>
          <w:color w:val="auto"/>
        </w:rPr>
        <w:t xml:space="preserve"> </w:t>
      </w:r>
      <w:r>
        <w:rPr>
          <w:color w:val="auto"/>
        </w:rPr>
        <w:fldChar w:fldCharType="end"/>
      </w:r>
      <w:r>
        <w:rPr>
          <w:color w:val="auto"/>
        </w:rPr>
        <w:fldChar w:fldCharType="begin"/>
      </w:r>
      <w:r>
        <w:rPr>
          <w:color w:val="auto"/>
        </w:rPr>
        <w:instrText xml:space="preserve"> SET DDSecr "" </w:instrText>
      </w:r>
      <w:r>
        <w:rPr>
          <w:color w:val="auto"/>
        </w:rPr>
        <w:fldChar w:fldCharType="separate"/>
      </w:r>
      <w:bookmarkStart w:id="24" w:name="DDSecr"/>
      <w:bookmarkEnd w:id="24"/>
      <w:r>
        <w:rPr>
          <w:noProof/>
          <w:color w:val="auto"/>
        </w:rPr>
        <w:t xml:space="preserve"> </w:t>
      </w:r>
      <w:r>
        <w:rPr>
          <w:color w:val="auto"/>
        </w:rPr>
        <w:fldChar w:fldCharType="end"/>
      </w:r>
      <w:r>
        <w:rPr>
          <w:color w:val="auto"/>
        </w:rPr>
        <w:fldChar w:fldCharType="begin"/>
      </w:r>
      <w:r>
        <w:rPr>
          <w:color w:val="auto"/>
        </w:rPr>
        <w:instrText xml:space="preserve"> SET DDSCTitle "" </w:instrText>
      </w:r>
      <w:r>
        <w:rPr>
          <w:color w:val="auto"/>
        </w:rPr>
        <w:fldChar w:fldCharType="separate"/>
      </w:r>
      <w:bookmarkStart w:id="25" w:name="DDSCTitle"/>
      <w:bookmarkEnd w:id="25"/>
      <w:r>
        <w:rPr>
          <w:noProof/>
          <w:color w:val="auto"/>
        </w:rPr>
        <w:t xml:space="preserve"> </w:t>
      </w:r>
      <w:r>
        <w:rPr>
          <w:color w:val="auto"/>
        </w:rPr>
        <w:fldChar w:fldCharType="end"/>
      </w:r>
      <w:r>
        <w:rPr>
          <w:color w:val="auto"/>
        </w:rPr>
        <w:fldChar w:fldCharType="begin"/>
      </w:r>
      <w:r>
        <w:rPr>
          <w:color w:val="auto"/>
        </w:rPr>
        <w:instrText xml:space="preserve"> SET DDTCTitle "Information technology" </w:instrText>
      </w:r>
      <w:r>
        <w:rPr>
          <w:color w:val="auto"/>
        </w:rPr>
        <w:fldChar w:fldCharType="separate"/>
      </w:r>
      <w:bookmarkStart w:id="26" w:name="DDTCTitle"/>
      <w:r>
        <w:rPr>
          <w:noProof/>
          <w:color w:val="auto"/>
        </w:rPr>
        <w:t>Information technology</w:t>
      </w:r>
      <w:bookmarkEnd w:id="26"/>
      <w:r>
        <w:rPr>
          <w:color w:val="auto"/>
        </w:rPr>
        <w:fldChar w:fldCharType="end"/>
      </w:r>
      <w:r>
        <w:rPr>
          <w:color w:val="auto"/>
        </w:rPr>
        <w:fldChar w:fldCharType="begin"/>
      </w:r>
      <w:r>
        <w:rPr>
          <w:color w:val="auto"/>
        </w:rPr>
        <w:instrText xml:space="preserve"> SET DDWGNum "" </w:instrText>
      </w:r>
      <w:r>
        <w:rPr>
          <w:color w:val="auto"/>
        </w:rPr>
        <w:fldChar w:fldCharType="separate"/>
      </w:r>
      <w:bookmarkStart w:id="27" w:name="DDWGNum"/>
      <w:bookmarkEnd w:id="27"/>
      <w:r>
        <w:rPr>
          <w:noProof/>
          <w:color w:val="auto"/>
        </w:rPr>
        <w:t xml:space="preserve"> </w:t>
      </w:r>
      <w:r>
        <w:rPr>
          <w:color w:val="auto"/>
        </w:rPr>
        <w:fldChar w:fldCharType="end"/>
      </w:r>
      <w:r>
        <w:rPr>
          <w:color w:val="auto"/>
        </w:rPr>
        <w:fldChar w:fldCharType="begin"/>
      </w:r>
      <w:r>
        <w:rPr>
          <w:color w:val="auto"/>
        </w:rPr>
        <w:instrText xml:space="preserve"> SET DDSCNum "" </w:instrText>
      </w:r>
      <w:r>
        <w:rPr>
          <w:color w:val="auto"/>
        </w:rPr>
        <w:fldChar w:fldCharType="separate"/>
      </w:r>
      <w:bookmarkStart w:id="28" w:name="DDSCNum"/>
      <w:bookmarkEnd w:id="28"/>
      <w:r>
        <w:rPr>
          <w:noProof/>
          <w:color w:val="auto"/>
        </w:rPr>
        <w:t xml:space="preserve"> </w:t>
      </w:r>
      <w:r>
        <w:rPr>
          <w:color w:val="auto"/>
        </w:rPr>
        <w:fldChar w:fldCharType="end"/>
      </w:r>
      <w:r>
        <w:rPr>
          <w:color w:val="auto"/>
        </w:rPr>
        <w:fldChar w:fldCharType="begin"/>
      </w:r>
      <w:r>
        <w:rPr>
          <w:color w:val="auto"/>
        </w:rPr>
        <w:instrText xml:space="preserve"> SET DDTCNum "JTC1" </w:instrText>
      </w:r>
      <w:r>
        <w:rPr>
          <w:color w:val="auto"/>
        </w:rPr>
        <w:fldChar w:fldCharType="separate"/>
      </w:r>
      <w:bookmarkStart w:id="29" w:name="DDTCNum"/>
      <w:r>
        <w:rPr>
          <w:noProof/>
          <w:color w:val="auto"/>
        </w:rPr>
        <w:t>JTC1</w:t>
      </w:r>
      <w:bookmarkEnd w:id="29"/>
      <w:r>
        <w:rPr>
          <w:color w:val="auto"/>
        </w:rPr>
        <w:fldChar w:fldCharType="end"/>
      </w:r>
      <w:r>
        <w:rPr>
          <w:color w:val="auto"/>
        </w:rPr>
        <w:fldChar w:fldCharType="begin"/>
      </w:r>
      <w:r>
        <w:rPr>
          <w:color w:val="auto"/>
        </w:rPr>
        <w:instrText xml:space="preserve"> SET LIBLANG " 2" </w:instrText>
      </w:r>
      <w:r>
        <w:rPr>
          <w:color w:val="auto"/>
        </w:rPr>
        <w:fldChar w:fldCharType="separate"/>
      </w:r>
      <w:bookmarkStart w:id="30" w:name="LIBLANG"/>
      <w:r>
        <w:rPr>
          <w:noProof/>
          <w:color w:val="auto"/>
        </w:rPr>
        <w:t xml:space="preserve"> 2</w:t>
      </w:r>
      <w:bookmarkEnd w:id="30"/>
      <w:r>
        <w:rPr>
          <w:color w:val="auto"/>
        </w:rPr>
        <w:fldChar w:fldCharType="end"/>
      </w:r>
      <w:r>
        <w:rPr>
          <w:color w:val="auto"/>
        </w:rPr>
        <w:fldChar w:fldCharType="begin"/>
      </w:r>
      <w:r>
        <w:rPr>
          <w:color w:val="auto"/>
        </w:rPr>
        <w:instrText xml:space="preserve"> SET libH2NAME "Heading 2" </w:instrText>
      </w:r>
      <w:r>
        <w:rPr>
          <w:color w:val="auto"/>
        </w:rPr>
        <w:fldChar w:fldCharType="separate"/>
      </w:r>
      <w:bookmarkStart w:id="31" w:name="libH2NAME"/>
      <w:r>
        <w:rPr>
          <w:noProof/>
          <w:color w:val="auto"/>
        </w:rPr>
        <w:t>Heading 2</w:t>
      </w:r>
      <w:bookmarkEnd w:id="31"/>
      <w:r>
        <w:rPr>
          <w:color w:val="auto"/>
        </w:rPr>
        <w:fldChar w:fldCharType="end"/>
      </w:r>
      <w:r>
        <w:rPr>
          <w:color w:val="auto"/>
        </w:rPr>
        <w:fldChar w:fldCharType="begin"/>
      </w:r>
      <w:r>
        <w:rPr>
          <w:color w:val="auto"/>
        </w:rPr>
        <w:instrText xml:space="preserve"> SET libH1NAME "Heading 1" </w:instrText>
      </w:r>
      <w:r>
        <w:rPr>
          <w:color w:val="auto"/>
        </w:rPr>
        <w:fldChar w:fldCharType="separate"/>
      </w:r>
      <w:bookmarkStart w:id="32" w:name="libH1NAME"/>
      <w:r>
        <w:rPr>
          <w:noProof/>
          <w:color w:val="auto"/>
        </w:rPr>
        <w:t>Heading 1</w:t>
      </w:r>
      <w:bookmarkEnd w:id="32"/>
      <w:r>
        <w:rPr>
          <w:color w:val="auto"/>
        </w:rPr>
        <w:fldChar w:fldCharType="end"/>
      </w:r>
      <w:r>
        <w:rPr>
          <w:color w:val="auto"/>
        </w:rPr>
        <w:fldChar w:fldCharType="begin"/>
      </w:r>
      <w:r>
        <w:rPr>
          <w:color w:val="auto"/>
        </w:rPr>
        <w:instrText xml:space="preserve"> SET LibDesc "" </w:instrText>
      </w:r>
      <w:r>
        <w:rPr>
          <w:color w:val="auto"/>
        </w:rPr>
        <w:fldChar w:fldCharType="separate"/>
      </w:r>
      <w:bookmarkStart w:id="33" w:name="LibDesc"/>
      <w:bookmarkEnd w:id="33"/>
      <w:r>
        <w:rPr>
          <w:noProof/>
          <w:color w:val="auto"/>
        </w:rPr>
        <w:t xml:space="preserve"> </w:t>
      </w:r>
      <w:r>
        <w:rPr>
          <w:color w:val="auto"/>
        </w:rPr>
        <w:fldChar w:fldCharType="end"/>
      </w:r>
      <w:r>
        <w:rPr>
          <w:color w:val="auto"/>
        </w:rPr>
        <w:fldChar w:fldCharType="begin"/>
      </w:r>
      <w:r>
        <w:rPr>
          <w:color w:val="auto"/>
        </w:rPr>
        <w:instrText xml:space="preserve"> SET LibDescD "" </w:instrText>
      </w:r>
      <w:r>
        <w:rPr>
          <w:color w:val="auto"/>
        </w:rPr>
        <w:fldChar w:fldCharType="separate"/>
      </w:r>
      <w:bookmarkStart w:id="34" w:name="LibDescD"/>
      <w:bookmarkEnd w:id="34"/>
      <w:r>
        <w:rPr>
          <w:noProof/>
          <w:color w:val="auto"/>
        </w:rPr>
        <w:t xml:space="preserve"> </w:t>
      </w:r>
      <w:r>
        <w:rPr>
          <w:color w:val="auto"/>
        </w:rPr>
        <w:fldChar w:fldCharType="end"/>
      </w:r>
      <w:r>
        <w:rPr>
          <w:color w:val="auto"/>
        </w:rPr>
        <w:fldChar w:fldCharType="begin"/>
      </w:r>
      <w:r>
        <w:rPr>
          <w:color w:val="auto"/>
        </w:rPr>
        <w:instrText xml:space="preserve"> SET LibDescE "" </w:instrText>
      </w:r>
      <w:r>
        <w:rPr>
          <w:color w:val="auto"/>
        </w:rPr>
        <w:fldChar w:fldCharType="separate"/>
      </w:r>
      <w:bookmarkStart w:id="35" w:name="LibDescE"/>
      <w:bookmarkEnd w:id="35"/>
      <w:r>
        <w:rPr>
          <w:noProof/>
          <w:color w:val="auto"/>
        </w:rPr>
        <w:t xml:space="preserve"> </w:t>
      </w:r>
      <w:r>
        <w:rPr>
          <w:color w:val="auto"/>
        </w:rPr>
        <w:fldChar w:fldCharType="end"/>
      </w:r>
      <w:r>
        <w:rPr>
          <w:color w:val="auto"/>
        </w:rPr>
        <w:fldChar w:fldCharType="begin"/>
      </w:r>
      <w:r>
        <w:rPr>
          <w:color w:val="auto"/>
        </w:rPr>
        <w:instrText xml:space="preserve"> SET LibDescF "" </w:instrText>
      </w:r>
      <w:r>
        <w:rPr>
          <w:color w:val="auto"/>
        </w:rPr>
        <w:fldChar w:fldCharType="separate"/>
      </w:r>
      <w:bookmarkStart w:id="36" w:name="LibDescF"/>
      <w:bookmarkEnd w:id="36"/>
      <w:r>
        <w:rPr>
          <w:noProof/>
          <w:color w:val="auto"/>
        </w:rPr>
        <w:t xml:space="preserve"> </w:t>
      </w:r>
      <w:r>
        <w:rPr>
          <w:color w:val="auto"/>
        </w:rPr>
        <w:fldChar w:fldCharType="end"/>
      </w:r>
      <w:r>
        <w:rPr>
          <w:color w:val="auto"/>
        </w:rPr>
        <w:fldChar w:fldCharType="begin"/>
      </w:r>
      <w:r>
        <w:rPr>
          <w:color w:val="auto"/>
        </w:rPr>
        <w:instrText xml:space="preserve"> SET NATSubVer "" </w:instrText>
      </w:r>
      <w:r>
        <w:rPr>
          <w:color w:val="auto"/>
        </w:rPr>
        <w:fldChar w:fldCharType="separate"/>
      </w:r>
      <w:bookmarkStart w:id="37" w:name="NATSubVer"/>
      <w:bookmarkEnd w:id="37"/>
      <w:r>
        <w:rPr>
          <w:noProof/>
          <w:color w:val="auto"/>
        </w:rPr>
        <w:t xml:space="preserve"> </w:t>
      </w:r>
      <w:r>
        <w:rPr>
          <w:color w:val="auto"/>
        </w:rPr>
        <w:fldChar w:fldCharType="end"/>
      </w:r>
      <w:r>
        <w:rPr>
          <w:color w:val="auto"/>
        </w:rPr>
        <w:fldChar w:fldCharType="begin"/>
      </w:r>
      <w:r>
        <w:rPr>
          <w:color w:val="auto"/>
        </w:rPr>
        <w:instrText xml:space="preserve"> SET CENSubVer "0" </w:instrText>
      </w:r>
      <w:r>
        <w:rPr>
          <w:color w:val="auto"/>
        </w:rPr>
        <w:fldChar w:fldCharType="separate"/>
      </w:r>
      <w:bookmarkStart w:id="38" w:name="CENSubVer"/>
      <w:r>
        <w:rPr>
          <w:noProof/>
          <w:color w:val="auto"/>
        </w:rPr>
        <w:t>0</w:t>
      </w:r>
      <w:bookmarkEnd w:id="38"/>
      <w:r>
        <w:rPr>
          <w:color w:val="auto"/>
        </w:rPr>
        <w:fldChar w:fldCharType="end"/>
      </w:r>
      <w:r>
        <w:rPr>
          <w:color w:val="auto"/>
        </w:rPr>
        <w:fldChar w:fldCharType="begin"/>
      </w:r>
      <w:r>
        <w:rPr>
          <w:color w:val="auto"/>
        </w:rPr>
        <w:instrText xml:space="preserve"> SET ISOSubVer " CR6" </w:instrText>
      </w:r>
      <w:r>
        <w:rPr>
          <w:color w:val="auto"/>
        </w:rPr>
        <w:fldChar w:fldCharType="separate"/>
      </w:r>
      <w:bookmarkStart w:id="39" w:name="ISOSubVer"/>
      <w:r>
        <w:rPr>
          <w:noProof/>
          <w:color w:val="auto"/>
        </w:rPr>
        <w:t xml:space="preserve"> CR6</w:t>
      </w:r>
      <w:bookmarkEnd w:id="39"/>
      <w:r>
        <w:rPr>
          <w:color w:val="auto"/>
        </w:rPr>
        <w:fldChar w:fldCharType="end"/>
      </w:r>
      <w:r>
        <w:rPr>
          <w:color w:val="auto"/>
        </w:rPr>
        <w:fldChar w:fldCharType="begin"/>
      </w:r>
      <w:r>
        <w:rPr>
          <w:color w:val="auto"/>
        </w:rPr>
        <w:instrText xml:space="preserve"> SET LIBVerMSDN "STD Version 2.2" </w:instrText>
      </w:r>
      <w:r>
        <w:rPr>
          <w:color w:val="auto"/>
        </w:rPr>
        <w:fldChar w:fldCharType="separate"/>
      </w:r>
      <w:bookmarkStart w:id="40" w:name="LIBVerMSDN"/>
      <w:r>
        <w:rPr>
          <w:noProof/>
          <w:color w:val="auto"/>
        </w:rPr>
        <w:t>STD Version 2.2</w:t>
      </w:r>
      <w:bookmarkEnd w:id="40"/>
      <w:r>
        <w:rPr>
          <w:color w:val="auto"/>
        </w:rPr>
        <w:fldChar w:fldCharType="end"/>
      </w:r>
      <w:r>
        <w:rPr>
          <w:color w:val="auto"/>
        </w:rPr>
        <w:fldChar w:fldCharType="begin"/>
      </w:r>
      <w:r>
        <w:rPr>
          <w:color w:val="auto"/>
        </w:rPr>
        <w:instrText xml:space="preserve"> SET LIBStageCode "60" </w:instrText>
      </w:r>
      <w:r>
        <w:rPr>
          <w:color w:val="auto"/>
        </w:rPr>
        <w:fldChar w:fldCharType="separate"/>
      </w:r>
      <w:bookmarkStart w:id="41" w:name="LIBStageCode"/>
      <w:r>
        <w:rPr>
          <w:noProof/>
          <w:color w:val="auto"/>
        </w:rPr>
        <w:t>60</w:t>
      </w:r>
      <w:bookmarkEnd w:id="41"/>
      <w:r>
        <w:rPr>
          <w:color w:val="auto"/>
        </w:rPr>
        <w:fldChar w:fldCharType="end"/>
      </w:r>
      <w:r>
        <w:rPr>
          <w:color w:val="auto"/>
        </w:rPr>
        <w:fldChar w:fldCharType="begin"/>
      </w:r>
      <w:r>
        <w:rPr>
          <w:color w:val="auto"/>
        </w:rPr>
        <w:instrText xml:space="preserve"> SET LibRpl "" </w:instrText>
      </w:r>
      <w:r>
        <w:rPr>
          <w:color w:val="auto"/>
        </w:rPr>
        <w:fldChar w:fldCharType="separate"/>
      </w:r>
      <w:bookmarkStart w:id="42" w:name="LibRpl"/>
      <w:bookmarkEnd w:id="42"/>
      <w:r>
        <w:rPr>
          <w:noProof/>
          <w:color w:val="auto"/>
        </w:rPr>
        <w:t xml:space="preserve"> </w:t>
      </w:r>
      <w:r>
        <w:rPr>
          <w:color w:val="auto"/>
        </w:rPr>
        <w:fldChar w:fldCharType="end"/>
      </w:r>
      <w:r>
        <w:rPr>
          <w:color w:val="auto"/>
        </w:rPr>
        <w:fldChar w:fldCharType="begin"/>
      </w:r>
      <w:r>
        <w:rPr>
          <w:color w:val="auto"/>
        </w:rPr>
        <w:instrText xml:space="preserve"> SET LibICS "" </w:instrText>
      </w:r>
      <w:r>
        <w:rPr>
          <w:color w:val="auto"/>
        </w:rPr>
        <w:fldChar w:fldCharType="separate"/>
      </w:r>
      <w:bookmarkStart w:id="43" w:name="LibICS"/>
      <w:bookmarkEnd w:id="43"/>
      <w:r>
        <w:rPr>
          <w:noProof/>
          <w:color w:val="auto"/>
        </w:rPr>
        <w:t xml:space="preserve"> </w:t>
      </w:r>
      <w:r>
        <w:rPr>
          <w:color w:val="auto"/>
        </w:rPr>
        <w:fldChar w:fldCharType="end"/>
      </w:r>
      <w:r>
        <w:rPr>
          <w:color w:val="auto"/>
        </w:rPr>
        <w:fldChar w:fldCharType="begin"/>
      </w:r>
      <w:r>
        <w:rPr>
          <w:color w:val="auto"/>
        </w:rPr>
        <w:instrText xml:space="preserve"> SET LIBFIL " 4" </w:instrText>
      </w:r>
      <w:r>
        <w:rPr>
          <w:color w:val="auto"/>
        </w:rPr>
        <w:fldChar w:fldCharType="separate"/>
      </w:r>
      <w:bookmarkStart w:id="44" w:name="LIBFIL"/>
      <w:r>
        <w:rPr>
          <w:noProof/>
          <w:color w:val="auto"/>
        </w:rPr>
        <w:t xml:space="preserve"> 4</w:t>
      </w:r>
      <w:bookmarkEnd w:id="44"/>
      <w:r>
        <w:rPr>
          <w:color w:val="auto"/>
        </w:rPr>
        <w:fldChar w:fldCharType="end"/>
      </w:r>
      <w:r>
        <w:rPr>
          <w:color w:val="auto"/>
        </w:rPr>
        <w:fldChar w:fldCharType="begin"/>
      </w:r>
      <w:r>
        <w:rPr>
          <w:color w:val="auto"/>
        </w:rPr>
        <w:instrText xml:space="preserve"> SET LIBEnFileName "O:\Documents\JTC001\SC023\046554 - ISO_IEC CD 10995 (Ed 1)\60.00\310\046554e\C046554e.doc" </w:instrText>
      </w:r>
      <w:r>
        <w:rPr>
          <w:color w:val="auto"/>
        </w:rPr>
        <w:fldChar w:fldCharType="separate"/>
      </w:r>
      <w:bookmarkStart w:id="45" w:name="LIBEnFileName"/>
      <w:r>
        <w:rPr>
          <w:noProof/>
          <w:color w:val="auto"/>
        </w:rPr>
        <w:t>O:\Documents\JTC001\SC023\046554 - ISO_IEC CD 10995 (Ed 1)\60.00\310\046554e\C046554e.doc</w:t>
      </w:r>
      <w:bookmarkEnd w:id="45"/>
      <w:r>
        <w:rPr>
          <w:color w:val="auto"/>
        </w:rPr>
        <w:fldChar w:fldCharType="end"/>
      </w:r>
      <w:r w:rsidRPr="0026283E">
        <w:rPr>
          <w:color w:val="auto"/>
          <w:lang w:val="fr-FR"/>
        </w:rPr>
        <w:fldChar w:fldCharType="begin"/>
      </w:r>
      <w:r w:rsidRPr="003A2960">
        <w:rPr>
          <w:color w:val="auto"/>
          <w:lang w:val="en-US"/>
        </w:rPr>
        <w:instrText xml:space="preserve"> SET LIBFrFileName ""</w:instrText>
      </w:r>
      <w:r w:rsidRPr="0026283E">
        <w:rPr>
          <w:color w:val="auto"/>
          <w:lang w:val="fr-FR"/>
        </w:rPr>
        <w:fldChar w:fldCharType="separate"/>
      </w:r>
      <w:bookmarkStart w:id="46" w:name="LIBFrFileName"/>
      <w:bookmarkEnd w:id="46"/>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LIBDeFileName ""</w:instrText>
      </w:r>
      <w:r w:rsidRPr="0026283E">
        <w:rPr>
          <w:color w:val="auto"/>
          <w:lang w:val="fr-FR"/>
        </w:rPr>
        <w:fldChar w:fldCharType="separate"/>
      </w:r>
      <w:bookmarkStart w:id="47" w:name="LIBDeFileName"/>
      <w:bookmarkEnd w:id="47"/>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LIBNatFileName ""</w:instrText>
      </w:r>
      <w:r w:rsidRPr="0026283E">
        <w:rPr>
          <w:color w:val="auto"/>
          <w:lang w:val="fr-FR"/>
        </w:rPr>
        <w:fldChar w:fldCharType="separate"/>
      </w:r>
      <w:bookmarkStart w:id="48" w:name="LIBNatFileName"/>
      <w:bookmarkEnd w:id="48"/>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LIBFileOld "" </w:instrText>
      </w:r>
      <w:r w:rsidRPr="0026283E">
        <w:rPr>
          <w:color w:val="auto"/>
          <w:lang w:val="fr-FR"/>
        </w:rPr>
        <w:fldChar w:fldCharType="separate"/>
      </w:r>
      <w:bookmarkStart w:id="49" w:name="LIBFileOld"/>
      <w:bookmarkEnd w:id="49"/>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LIBTypeTitreCEN "" </w:instrText>
      </w:r>
      <w:r w:rsidRPr="0026283E">
        <w:rPr>
          <w:color w:val="auto"/>
          <w:lang w:val="fr-FR"/>
        </w:rPr>
        <w:fldChar w:fldCharType="separate"/>
      </w:r>
      <w:bookmarkStart w:id="50" w:name="LIBTypeTitreCEN"/>
      <w:bookmarkStart w:id="51" w:name="LIBTypeTitre"/>
      <w:bookmarkEnd w:id="50"/>
      <w:bookmarkEnd w:id="51"/>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LIBTypeTitreNAT "" </w:instrText>
      </w:r>
      <w:r w:rsidRPr="0026283E">
        <w:rPr>
          <w:color w:val="auto"/>
          <w:lang w:val="fr-FR"/>
        </w:rPr>
        <w:fldChar w:fldCharType="separate"/>
      </w:r>
      <w:bookmarkStart w:id="52" w:name="LIBTypeTitreNAT"/>
      <w:bookmarkEnd w:id="52"/>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LibEnteteCEN "" </w:instrText>
      </w:r>
      <w:r w:rsidRPr="0026283E">
        <w:rPr>
          <w:color w:val="auto"/>
          <w:lang w:val="fr-FR"/>
        </w:rPr>
        <w:fldChar w:fldCharType="separate"/>
      </w:r>
      <w:bookmarkStart w:id="53" w:name="LibEnteteCEN"/>
      <w:bookmarkStart w:id="54" w:name="LibEntete"/>
      <w:bookmarkStart w:id="55" w:name="LibFileEnTete"/>
      <w:bookmarkEnd w:id="53"/>
      <w:bookmarkEnd w:id="54"/>
      <w:bookmarkEnd w:id="55"/>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LibEnteteNAT "" </w:instrText>
      </w:r>
      <w:r w:rsidRPr="0026283E">
        <w:rPr>
          <w:color w:val="auto"/>
          <w:lang w:val="fr-FR"/>
        </w:rPr>
        <w:fldChar w:fldCharType="separate"/>
      </w:r>
      <w:bookmarkStart w:id="56" w:name="LibEnteteNAT"/>
      <w:bookmarkEnd w:id="56"/>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LIBASynchroVF "" </w:instrText>
      </w:r>
      <w:r w:rsidRPr="0026283E">
        <w:rPr>
          <w:color w:val="auto"/>
          <w:lang w:val="fr-FR"/>
        </w:rPr>
        <w:fldChar w:fldCharType="separate"/>
      </w:r>
      <w:bookmarkStart w:id="57" w:name="LIBASynchroVF"/>
      <w:bookmarkStart w:id="58" w:name="LIBASynchro"/>
      <w:bookmarkEnd w:id="57"/>
      <w:bookmarkEnd w:id="58"/>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LIBASynchroVE "" </w:instrText>
      </w:r>
      <w:r w:rsidRPr="0026283E">
        <w:rPr>
          <w:color w:val="auto"/>
          <w:lang w:val="fr-FR"/>
        </w:rPr>
        <w:fldChar w:fldCharType="separate"/>
      </w:r>
      <w:bookmarkStart w:id="59" w:name="LIBASynchroVE"/>
      <w:bookmarkEnd w:id="59"/>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LIBASynchroVD "" </w:instrText>
      </w:r>
      <w:r w:rsidRPr="0026283E">
        <w:rPr>
          <w:color w:val="auto"/>
          <w:lang w:val="fr-FR"/>
        </w:rPr>
        <w:fldChar w:fldCharType="separate"/>
      </w:r>
      <w:bookmarkStart w:id="60" w:name="LIBASynchroVD"/>
      <w:bookmarkEnd w:id="60"/>
      <w:r w:rsidRPr="003A2960">
        <w:rPr>
          <w:noProof/>
          <w:color w:val="auto"/>
          <w:lang w:val="en-US"/>
        </w:rPr>
        <w:t xml:space="preserve"> </w:t>
      </w:r>
      <w:r w:rsidRPr="0026283E">
        <w:rPr>
          <w:color w:val="auto"/>
          <w:lang w:val="fr-FR"/>
        </w:rPr>
        <w:fldChar w:fldCharType="end"/>
      </w:r>
      <w:r w:rsidRPr="0026283E">
        <w:rPr>
          <w:color w:val="auto"/>
          <w:lang w:val="fr-FR"/>
        </w:rPr>
        <w:fldChar w:fldCharType="begin"/>
      </w:r>
      <w:r w:rsidRPr="003A2960">
        <w:rPr>
          <w:color w:val="auto"/>
          <w:lang w:val="en-US"/>
        </w:rPr>
        <w:instrText xml:space="preserve"> SET LIBPATENT "" </w:instrText>
      </w:r>
      <w:r w:rsidRPr="0026283E">
        <w:rPr>
          <w:color w:val="auto"/>
          <w:lang w:val="fr-FR"/>
        </w:rPr>
        <w:fldChar w:fldCharType="separate"/>
      </w:r>
      <w:bookmarkStart w:id="61" w:name="LIBPATENT"/>
      <w:bookmarkEnd w:id="61"/>
      <w:r w:rsidRPr="003A2960">
        <w:rPr>
          <w:noProof/>
          <w:color w:val="auto"/>
          <w:lang w:val="en-US"/>
        </w:rPr>
        <w:t xml:space="preserve"> </w:t>
      </w:r>
      <w:r w:rsidRPr="0026283E">
        <w:rPr>
          <w:color w:val="auto"/>
          <w:lang w:val="fr-FR"/>
        </w:rPr>
        <w:fldChar w:fldCharType="end"/>
      </w:r>
      <w:r w:rsidRPr="0026283E">
        <w:rPr>
          <w:noProof/>
          <w:color w:val="auto"/>
        </w:rPr>
        <w:fldChar w:fldCharType="begin"/>
      </w:r>
      <w:r w:rsidRPr="0026283E">
        <w:rPr>
          <w:noProof/>
          <w:color w:val="auto"/>
        </w:rPr>
        <w:instrText xml:space="preserve"> SET DDEditionNo "" </w:instrText>
      </w:r>
      <w:r w:rsidRPr="0026283E">
        <w:rPr>
          <w:noProof/>
          <w:color w:val="auto"/>
        </w:rPr>
        <w:fldChar w:fldCharType="separate"/>
      </w:r>
      <w:bookmarkStart w:id="62" w:name="DDEditionNo"/>
      <w:bookmarkEnd w:id="62"/>
      <w:r>
        <w:rPr>
          <w:noProof/>
          <w:color w:val="auto"/>
        </w:rPr>
        <w:t xml:space="preserve"> </w:t>
      </w:r>
      <w:r w:rsidRPr="0026283E">
        <w:rPr>
          <w:color w:val="auto"/>
        </w:rPr>
        <w:fldChar w:fldCharType="end"/>
      </w:r>
    </w:p>
    <w:p w14:paraId="5A1EA19E" w14:textId="6946982B" w:rsidR="00D73D42" w:rsidRDefault="00D73D42" w:rsidP="00297EB2">
      <w:pPr>
        <w:pStyle w:val="Heading1"/>
      </w:pPr>
      <w:bookmarkStart w:id="63" w:name="_Toc68704507"/>
      <w:r>
        <w:t>Scope</w:t>
      </w:r>
      <w:bookmarkEnd w:id="63"/>
    </w:p>
    <w:p w14:paraId="642B182B" w14:textId="365B1FC4" w:rsidR="00D73D42" w:rsidRDefault="00D73D42" w:rsidP="002A7955">
      <w:r>
        <w:t xml:space="preserve">This </w:t>
      </w:r>
      <w:r w:rsidR="00D41148">
        <w:t>Standard</w:t>
      </w:r>
      <w:r>
        <w:t xml:space="preserve"> defines application programming interfaces (APIs) for ECMAScript modules that support programs executing on embedded systems.</w:t>
      </w:r>
    </w:p>
    <w:p w14:paraId="644B076E" w14:textId="10816443" w:rsidR="00D73D42" w:rsidRDefault="00D73D42" w:rsidP="002A7955">
      <w:r>
        <w:t xml:space="preserve">This </w:t>
      </w:r>
      <w:r w:rsidR="00D41148">
        <w:t>Standard</w:t>
      </w:r>
      <w:r>
        <w:t xml:space="preserve"> defines APIs for capabilities found in common across embedded systems. Implementations for embedded systems that include additional capabilities are encouraged to provide ECMAScript APIs for those using the many extensibility options provided by this </w:t>
      </w:r>
      <w:r w:rsidR="00D41148">
        <w:t>Standard</w:t>
      </w:r>
      <w:r>
        <w:t>.</w:t>
      </w:r>
    </w:p>
    <w:p w14:paraId="2D68F0B0" w14:textId="46AEDAA6" w:rsidR="00D73D42" w:rsidRDefault="00D73D42" w:rsidP="002A7955">
      <w:r>
        <w:t xml:space="preserve">This </w:t>
      </w:r>
      <w:r w:rsidR="00D41148">
        <w:t>Standard</w:t>
      </w:r>
      <w:r>
        <w:t xml:space="preserve"> does not make any changes to the ECMAScript language as defined by ECMAScript </w:t>
      </w:r>
      <w:r w:rsidR="00DA14C3">
        <w:t>l</w:t>
      </w:r>
      <w:r>
        <w:t xml:space="preserve">anguage </w:t>
      </w:r>
      <w:r w:rsidR="00DA14C3">
        <w:t>s</w:t>
      </w:r>
      <w:r>
        <w:t>pecification (ECMA-262). It does strongly encourage all deployments to execute only in strict-mode. It recommends hosts incorporate an engine that supports Secure ECMAScript and that script code is written to conform to the Secure ECMAScript runtime constraints.</w:t>
      </w:r>
    </w:p>
    <w:p w14:paraId="2DE64EBB" w14:textId="020F7C2F" w:rsidR="00D73D42" w:rsidRDefault="00D73D42" w:rsidP="00297EB2">
      <w:pPr>
        <w:pStyle w:val="Heading1"/>
      </w:pPr>
      <w:bookmarkStart w:id="64" w:name="_Toc68704508"/>
      <w:bookmarkStart w:id="65" w:name="conformance"/>
      <w:bookmarkEnd w:id="0"/>
      <w:r>
        <w:t>Conformance</w:t>
      </w:r>
      <w:bookmarkEnd w:id="64"/>
    </w:p>
    <w:p w14:paraId="776717A6" w14:textId="4718FAD8" w:rsidR="00D73D42" w:rsidRDefault="00D73D42" w:rsidP="002A7955">
      <w:r>
        <w:t>A conforming implementation of the ECMAScript Embedded Systems API Specification must conform to ECMA</w:t>
      </w:r>
      <w:r w:rsidR="00981AF5">
        <w:noBreakHyphen/>
      </w:r>
      <w:r>
        <w:t>262 and must provide and support all the objects, properties, functions, and program semantics required by this specification.</w:t>
      </w:r>
    </w:p>
    <w:p w14:paraId="49033297" w14:textId="77777777" w:rsidR="00D73D42" w:rsidRDefault="00D73D42" w:rsidP="002A7955">
      <w:r>
        <w:t>A conforming implementation of the ECMAScript Embedded Systems API Specification is permitted to provide additional objects, properties, and functions beyond those described in this specification.</w:t>
      </w:r>
    </w:p>
    <w:p w14:paraId="1AB8AB4A" w14:textId="067A3EB2" w:rsidR="00D73D42" w:rsidRDefault="00D73D42" w:rsidP="002A7955">
      <w:r>
        <w:t xml:space="preserve">In particular, a conforming implementation of this </w:t>
      </w:r>
      <w:r w:rsidR="00D41148">
        <w:t>Standard</w:t>
      </w:r>
      <w:r>
        <w:t xml:space="preserve"> is permitted to provide properties not described herein, and values for those properties, for objects that are described in this specification. A conforming implementation is permitted to add optional arguments to the functions defined in this specification only where noted.</w:t>
      </w:r>
    </w:p>
    <w:p w14:paraId="399006F5" w14:textId="682FE6F2" w:rsidR="00D73D42" w:rsidRDefault="00D73D42" w:rsidP="002A7955">
      <w:r>
        <w:t xml:space="preserve">Because implementation differences are permitted (for example, to accommodate differentiating hardware features), this </w:t>
      </w:r>
      <w:r w:rsidR="00D41148">
        <w:t>Standard</w:t>
      </w:r>
      <w:r>
        <w:t xml:space="preserve"> does not guarantee that all scripts execute correctly on every conformant deployment.</w:t>
      </w:r>
    </w:p>
    <w:p w14:paraId="6567AD02" w14:textId="0F6786DC" w:rsidR="00D73D42" w:rsidRDefault="00D73D42" w:rsidP="002A7955">
      <w:r>
        <w:t xml:space="preserve">Self-hosted implementations are permitted as long as they conform to the requirements of this </w:t>
      </w:r>
      <w:r w:rsidR="00D41148">
        <w:t>Standard</w:t>
      </w:r>
      <w:r>
        <w:t xml:space="preserve"> (for example, ensuring internal properties are not visible).</w:t>
      </w:r>
    </w:p>
    <w:p w14:paraId="556514EB" w14:textId="6E61C9F9" w:rsidR="00D73D42" w:rsidRDefault="00D73D42" w:rsidP="00297EB2">
      <w:pPr>
        <w:pStyle w:val="Heading1"/>
      </w:pPr>
      <w:bookmarkStart w:id="66" w:name="_Toc68704509"/>
      <w:bookmarkStart w:id="67" w:name="normative-references"/>
      <w:bookmarkEnd w:id="65"/>
      <w:r>
        <w:t>Normative references</w:t>
      </w:r>
      <w:bookmarkEnd w:id="66"/>
    </w:p>
    <w:p w14:paraId="21E06A7E" w14:textId="77777777" w:rsidR="00D73D42" w:rsidRDefault="00D73D42" w:rsidP="002A7955">
      <w:r>
        <w:t>The following referenced documents are required for the application of this document. For dated references, only the edition cited applies. For references without a date or version number, the latest edition of the referenced document (including any amendments) applies.</w:t>
      </w:r>
    </w:p>
    <w:p w14:paraId="39622590" w14:textId="6AF7319F" w:rsidR="00D73D42" w:rsidRDefault="00D73D42" w:rsidP="00517C56">
      <w:pPr>
        <w:jc w:val="left"/>
      </w:pPr>
      <w:r>
        <w:t xml:space="preserve">ECMA-262, </w:t>
      </w:r>
      <w:r>
        <w:rPr>
          <w:i/>
        </w:rPr>
        <w:t xml:space="preserve">ECMAScript </w:t>
      </w:r>
      <w:r w:rsidR="00441FD0">
        <w:rPr>
          <w:i/>
        </w:rPr>
        <w:t>l</w:t>
      </w:r>
      <w:r>
        <w:rPr>
          <w:i/>
        </w:rPr>
        <w:t xml:space="preserve">anguage </w:t>
      </w:r>
      <w:r w:rsidR="00441FD0">
        <w:rPr>
          <w:i/>
        </w:rPr>
        <w:t>s</w:t>
      </w:r>
      <w:r>
        <w:rPr>
          <w:i/>
        </w:rPr>
        <w:t>pecification</w:t>
      </w:r>
      <w:r>
        <w:br/>
      </w:r>
      <w:hyperlink r:id="rId22">
        <w:r w:rsidRPr="001F7991">
          <w:rPr>
            <w:rStyle w:val="Hyperlink"/>
            <w:lang w:val="en-GB"/>
          </w:rPr>
          <w:t>https://www.ecma-international.org/publications/standards/Ecma-262.htm</w:t>
        </w:r>
      </w:hyperlink>
    </w:p>
    <w:p w14:paraId="0547CB39" w14:textId="77696972" w:rsidR="00D73D42" w:rsidRDefault="00D73D42" w:rsidP="00517C56">
      <w:pPr>
        <w:jc w:val="left"/>
      </w:pPr>
      <w:r>
        <w:t xml:space="preserve">ECMA-402, </w:t>
      </w:r>
      <w:r>
        <w:rPr>
          <w:i/>
        </w:rPr>
        <w:t xml:space="preserve">ECMAScript </w:t>
      </w:r>
      <w:r w:rsidR="00441FD0">
        <w:rPr>
          <w:i/>
        </w:rPr>
        <w:t>i</w:t>
      </w:r>
      <w:r>
        <w:rPr>
          <w:i/>
        </w:rPr>
        <w:t>nternationalization API</w:t>
      </w:r>
      <w:r>
        <w:br/>
      </w:r>
      <w:hyperlink r:id="rId23">
        <w:r w:rsidRPr="001F7991">
          <w:rPr>
            <w:rStyle w:val="Hyperlink"/>
            <w:lang w:val="en-GB"/>
          </w:rPr>
          <w:t>https://www.ecma-international.org/publications/standards/Ecma-402.htm</w:t>
        </w:r>
      </w:hyperlink>
    </w:p>
    <w:p w14:paraId="2E4C0F3E" w14:textId="04F93060" w:rsidR="00D73D42" w:rsidRDefault="00D73D42" w:rsidP="00517C56">
      <w:pPr>
        <w:jc w:val="left"/>
      </w:pPr>
      <w:r>
        <w:t xml:space="preserve">RFC 2119, </w:t>
      </w:r>
      <w:r>
        <w:rPr>
          <w:i/>
        </w:rPr>
        <w:t>Key words for use in RFCs to Indicate Requirement Levels</w:t>
      </w:r>
      <w:r>
        <w:br/>
      </w:r>
      <w:hyperlink r:id="rId24">
        <w:r w:rsidRPr="00D85D6D">
          <w:rPr>
            <w:rStyle w:val="Hyperlink"/>
            <w:lang w:val="en-US"/>
          </w:rPr>
          <w:t>https://tools.ietf.org/html/rfc2119</w:t>
        </w:r>
      </w:hyperlink>
    </w:p>
    <w:p w14:paraId="36F18694" w14:textId="4808BFAD" w:rsidR="00D73D42" w:rsidRDefault="00D73D42" w:rsidP="00297EB2">
      <w:pPr>
        <w:pStyle w:val="Heading1"/>
      </w:pPr>
      <w:bookmarkStart w:id="68" w:name="_Toc68704510"/>
      <w:bookmarkStart w:id="69" w:name="terms-and-definitions"/>
      <w:bookmarkEnd w:id="67"/>
      <w:r>
        <w:lastRenderedPageBreak/>
        <w:t>Terms and definitions</w:t>
      </w:r>
      <w:bookmarkEnd w:id="68"/>
    </w:p>
    <w:p w14:paraId="6AC4B96C" w14:textId="77777777" w:rsidR="00D73D42" w:rsidRDefault="00D73D42" w:rsidP="002A7955">
      <w:r>
        <w:t>For the purposes of this document, the following terms and definitions apply.</w:t>
      </w:r>
    </w:p>
    <w:p w14:paraId="6B0DE971" w14:textId="01664230" w:rsidR="00BC7900" w:rsidRDefault="00BC7900" w:rsidP="00BC7900">
      <w:pPr>
        <w:pStyle w:val="TermNum"/>
      </w:pPr>
      <w:bookmarkStart w:id="70" w:name="address"/>
      <w:r>
        <w:t>4.1</w:t>
      </w:r>
    </w:p>
    <w:p w14:paraId="180A6663" w14:textId="458B341A" w:rsidR="00D73D42" w:rsidRPr="006A15A2" w:rsidRDefault="00556F92" w:rsidP="00B35F48">
      <w:pPr>
        <w:pStyle w:val="Terms"/>
      </w:pPr>
      <w:r>
        <w:t>a</w:t>
      </w:r>
      <w:r w:rsidR="00D73D42" w:rsidRPr="006A15A2">
        <w:t>ddress</w:t>
      </w:r>
    </w:p>
    <w:p w14:paraId="6206AB12" w14:textId="01D89E00" w:rsidR="00D73D42" w:rsidRDefault="00556F92" w:rsidP="002A7955">
      <w:r>
        <w:t>a</w:t>
      </w:r>
      <w:r w:rsidR="00D73D42">
        <w:t>n identifier for interfacing with a specific component, device, or board</w:t>
      </w:r>
    </w:p>
    <w:p w14:paraId="3D0BB43F" w14:textId="34D84DF6" w:rsidR="00BC7900" w:rsidRDefault="00BC7900" w:rsidP="00BC7900">
      <w:pPr>
        <w:pStyle w:val="TermNum"/>
      </w:pPr>
      <w:bookmarkStart w:id="71" w:name="baud-rate"/>
      <w:bookmarkEnd w:id="70"/>
      <w:r>
        <w:t>4.2</w:t>
      </w:r>
    </w:p>
    <w:p w14:paraId="34DDB9D7" w14:textId="1130C435" w:rsidR="00D73D42" w:rsidRPr="006A15A2" w:rsidRDefault="00556F92" w:rsidP="00B35F48">
      <w:pPr>
        <w:pStyle w:val="Terms"/>
      </w:pPr>
      <w:r>
        <w:t>b</w:t>
      </w:r>
      <w:r w:rsidR="00D73D42" w:rsidRPr="006A15A2">
        <w:t>aud rate</w:t>
      </w:r>
    </w:p>
    <w:p w14:paraId="392F40F3" w14:textId="09689F1D" w:rsidR="00D73D42" w:rsidRDefault="00556F92" w:rsidP="002A7955">
      <w:r>
        <w:t>t</w:t>
      </w:r>
      <w:r w:rsidR="00D73D42">
        <w:t>he rate at which information is transferred, measured in bits per second</w:t>
      </w:r>
    </w:p>
    <w:p w14:paraId="050EBACB" w14:textId="7B1EDF69" w:rsidR="00BC7900" w:rsidRDefault="00BC7900" w:rsidP="00BC7900">
      <w:pPr>
        <w:pStyle w:val="TermNum"/>
      </w:pPr>
      <w:bookmarkStart w:id="72" w:name="bus"/>
      <w:bookmarkEnd w:id="71"/>
      <w:r>
        <w:t>4.3</w:t>
      </w:r>
    </w:p>
    <w:p w14:paraId="64DB8DEE" w14:textId="3804A97B" w:rsidR="00D73D42" w:rsidRPr="006A15A2" w:rsidRDefault="00556F92" w:rsidP="00B35F48">
      <w:pPr>
        <w:pStyle w:val="Terms"/>
      </w:pPr>
      <w:r>
        <w:t>b</w:t>
      </w:r>
      <w:r w:rsidR="00D73D42" w:rsidRPr="006A15A2">
        <w:t>us</w:t>
      </w:r>
    </w:p>
    <w:p w14:paraId="55E0D3A1" w14:textId="1BE9B2E2" w:rsidR="00D73D42" w:rsidRDefault="00556F92" w:rsidP="002A7955">
      <w:r>
        <w:t>a</w:t>
      </w:r>
      <w:r w:rsidR="00D73D42">
        <w:t xml:space="preserve"> communications system that transfers data. A “Bus” includes hardware, software, and the protocol.</w:t>
      </w:r>
    </w:p>
    <w:p w14:paraId="2120B26C" w14:textId="0EFC4EF6" w:rsidR="00BC7900" w:rsidRDefault="00BC7900" w:rsidP="00BC7900">
      <w:pPr>
        <w:pStyle w:val="TermNum"/>
      </w:pPr>
      <w:bookmarkStart w:id="73" w:name="connected-sensing-device"/>
      <w:bookmarkEnd w:id="72"/>
      <w:r>
        <w:t>4.4</w:t>
      </w:r>
    </w:p>
    <w:p w14:paraId="2D239E1B" w14:textId="26AE009A" w:rsidR="00D73D42" w:rsidRPr="006A15A2" w:rsidRDefault="00556F92" w:rsidP="00B35F48">
      <w:pPr>
        <w:pStyle w:val="Terms"/>
      </w:pPr>
      <w:r>
        <w:t>c</w:t>
      </w:r>
      <w:r w:rsidR="00D73D42" w:rsidRPr="006A15A2">
        <w:t>onnected sensing device</w:t>
      </w:r>
    </w:p>
    <w:p w14:paraId="4A754AC0" w14:textId="63E89F20" w:rsidR="00D73D42" w:rsidRDefault="00556F92" w:rsidP="002A7955">
      <w:r>
        <w:t>a</w:t>
      </w:r>
      <w:r w:rsidR="00D73D42">
        <w:t xml:space="preserve"> sensing device that communicates with a remote endpoint</w:t>
      </w:r>
    </w:p>
    <w:p w14:paraId="7E69A74E" w14:textId="157F8426" w:rsidR="00BC7900" w:rsidRDefault="00BC7900" w:rsidP="00BC7900">
      <w:pPr>
        <w:pStyle w:val="TermNum"/>
      </w:pPr>
      <w:bookmarkStart w:id="74" w:name="direct-measurement"/>
      <w:bookmarkEnd w:id="73"/>
      <w:r>
        <w:t>4.5</w:t>
      </w:r>
    </w:p>
    <w:p w14:paraId="10C17288" w14:textId="1B761437" w:rsidR="00D73D42" w:rsidRPr="006A15A2" w:rsidRDefault="00556F92" w:rsidP="00B35F48">
      <w:pPr>
        <w:pStyle w:val="Terms"/>
      </w:pPr>
      <w:r>
        <w:t>d</w:t>
      </w:r>
      <w:r w:rsidR="00D73D42" w:rsidRPr="006A15A2">
        <w:t>irect measurement</w:t>
      </w:r>
    </w:p>
    <w:p w14:paraId="68538985" w14:textId="6E2D7D97" w:rsidR="00D73D42" w:rsidRDefault="00556F92" w:rsidP="002A7955">
      <w:r>
        <w:t>a</w:t>
      </w:r>
      <w:r w:rsidR="00D73D42">
        <w:t xml:space="preserve"> sample that has been captured from a configured sensor without alteration</w:t>
      </w:r>
    </w:p>
    <w:p w14:paraId="2B37F97D" w14:textId="2F9E8214" w:rsidR="00BC7900" w:rsidRDefault="00BC7900" w:rsidP="00BC7900">
      <w:pPr>
        <w:pStyle w:val="TermNum"/>
      </w:pPr>
      <w:bookmarkStart w:id="75" w:name="expander"/>
      <w:bookmarkEnd w:id="74"/>
      <w:r>
        <w:t>4.6</w:t>
      </w:r>
    </w:p>
    <w:p w14:paraId="67CFA368" w14:textId="3D656FBC" w:rsidR="00D73D42" w:rsidRPr="006A15A2" w:rsidRDefault="00556F92" w:rsidP="00B35F48">
      <w:pPr>
        <w:pStyle w:val="Terms"/>
      </w:pPr>
      <w:r>
        <w:t>e</w:t>
      </w:r>
      <w:r w:rsidR="00D73D42" w:rsidRPr="006A15A2">
        <w:t>xpander</w:t>
      </w:r>
    </w:p>
    <w:p w14:paraId="23BCC2CC" w14:textId="62380A6E" w:rsidR="00D73D42" w:rsidRDefault="00556F92" w:rsidP="002A7955">
      <w:r>
        <w:t>a</w:t>
      </w:r>
      <w:r w:rsidR="00D73D42">
        <w:t xml:space="preserve"> device that provides additional inputs and/or outputs</w:t>
      </w:r>
    </w:p>
    <w:p w14:paraId="1D6AF45F" w14:textId="2EF5C152" w:rsidR="00BC7900" w:rsidRDefault="00BC7900" w:rsidP="00BC7900">
      <w:pPr>
        <w:pStyle w:val="TermNum"/>
      </w:pPr>
      <w:bookmarkStart w:id="76" w:name="instance"/>
      <w:bookmarkEnd w:id="75"/>
      <w:r>
        <w:t>4.7</w:t>
      </w:r>
    </w:p>
    <w:p w14:paraId="1B89C2CF" w14:textId="5AB9189F" w:rsidR="00D73D42" w:rsidRPr="006A15A2" w:rsidRDefault="00556F92" w:rsidP="00B35F48">
      <w:pPr>
        <w:pStyle w:val="Terms"/>
      </w:pPr>
      <w:r>
        <w:t>i</w:t>
      </w:r>
      <w:r w:rsidR="00D73D42" w:rsidRPr="006A15A2">
        <w:t>nstance</w:t>
      </w:r>
    </w:p>
    <w:p w14:paraId="0F03499B" w14:textId="1AF5127A" w:rsidR="00D73D42" w:rsidRDefault="00556F92" w:rsidP="002A7955">
      <w:r>
        <w:t>a</w:t>
      </w:r>
      <w:r w:rsidR="00D73D42">
        <w:t>n object that has been created by a function constructor, class constructor, or function factory</w:t>
      </w:r>
    </w:p>
    <w:p w14:paraId="2B2DB0B0" w14:textId="7B99B5C7" w:rsidR="00BC7900" w:rsidRDefault="00BC7900" w:rsidP="00BC7900">
      <w:pPr>
        <w:pStyle w:val="TermNum"/>
      </w:pPr>
      <w:bookmarkStart w:id="77" w:name="microcontroller"/>
      <w:bookmarkEnd w:id="76"/>
      <w:r>
        <w:t>4.8</w:t>
      </w:r>
    </w:p>
    <w:p w14:paraId="0C2B80F3" w14:textId="744DB906" w:rsidR="00D73D42" w:rsidRPr="006A15A2" w:rsidRDefault="00556F92" w:rsidP="00B35F48">
      <w:pPr>
        <w:pStyle w:val="Terms"/>
      </w:pPr>
      <w:r>
        <w:t>m</w:t>
      </w:r>
      <w:r w:rsidR="00D73D42" w:rsidRPr="006A15A2">
        <w:t>icrocontroller</w:t>
      </w:r>
    </w:p>
    <w:p w14:paraId="7BFEA23F" w14:textId="46D2971B" w:rsidR="00D73D42" w:rsidRDefault="00556F92" w:rsidP="002A7955">
      <w:r>
        <w:t>a</w:t>
      </w:r>
      <w:r w:rsidR="00D73D42">
        <w:t xml:space="preserve"> single integrated circuit with one or more CPUs, memory, and programmable input/output</w:t>
      </w:r>
    </w:p>
    <w:p w14:paraId="12E0110E" w14:textId="66248124" w:rsidR="00BC7900" w:rsidRDefault="00BC7900" w:rsidP="00BC7900">
      <w:pPr>
        <w:pStyle w:val="TermNum"/>
      </w:pPr>
      <w:bookmarkStart w:id="78" w:name="protocol"/>
      <w:bookmarkEnd w:id="77"/>
      <w:r>
        <w:t>4.9</w:t>
      </w:r>
    </w:p>
    <w:p w14:paraId="72A33F06" w14:textId="2EA4C2CA" w:rsidR="00D73D42" w:rsidRPr="006A15A2" w:rsidRDefault="00556F92" w:rsidP="00B35F48">
      <w:pPr>
        <w:pStyle w:val="Terms"/>
      </w:pPr>
      <w:r>
        <w:t>p</w:t>
      </w:r>
      <w:r w:rsidR="00D73D42" w:rsidRPr="006A15A2">
        <w:t>rotocol</w:t>
      </w:r>
    </w:p>
    <w:p w14:paraId="7BB5B7FF" w14:textId="19720242" w:rsidR="00D73D42" w:rsidRDefault="00556F92" w:rsidP="002A7955">
      <w:r>
        <w:t>a</w:t>
      </w:r>
      <w:r w:rsidR="00D73D42">
        <w:t xml:space="preserve"> system of rules that define how data is exchanged between systems</w:t>
      </w:r>
    </w:p>
    <w:p w14:paraId="38FAF3A5" w14:textId="217B2AAE" w:rsidR="00BC7900" w:rsidRDefault="00BC7900" w:rsidP="00BC7900">
      <w:pPr>
        <w:pStyle w:val="TermNum"/>
      </w:pPr>
      <w:bookmarkStart w:id="79" w:name="register"/>
      <w:bookmarkEnd w:id="78"/>
      <w:r>
        <w:t>4.10</w:t>
      </w:r>
    </w:p>
    <w:p w14:paraId="0560A45B" w14:textId="71169CAC" w:rsidR="00D73D42" w:rsidRPr="006A15A2" w:rsidRDefault="00556F92" w:rsidP="00B35F48">
      <w:pPr>
        <w:pStyle w:val="Terms"/>
      </w:pPr>
      <w:r>
        <w:t>r</w:t>
      </w:r>
      <w:r w:rsidR="00D73D42" w:rsidRPr="006A15A2">
        <w:t>egister</w:t>
      </w:r>
    </w:p>
    <w:p w14:paraId="678DEE21" w14:textId="16F8796F" w:rsidR="00D73D42" w:rsidRDefault="00556F92" w:rsidP="002A7955">
      <w:r>
        <w:t>l</w:t>
      </w:r>
      <w:r w:rsidR="00D73D42">
        <w:t>ocations in a device’s memory that can be written to or read from. These memory locations may contain configuration settings or the current state of the device.</w:t>
      </w:r>
    </w:p>
    <w:p w14:paraId="0E61C534" w14:textId="0D211E92" w:rsidR="00BC7900" w:rsidRDefault="00BC7900" w:rsidP="00BC7900">
      <w:pPr>
        <w:pStyle w:val="TermNum"/>
      </w:pPr>
      <w:bookmarkStart w:id="80" w:name="remote-endpoint"/>
      <w:bookmarkEnd w:id="79"/>
      <w:r>
        <w:t>4.11</w:t>
      </w:r>
    </w:p>
    <w:p w14:paraId="4AF5553C" w14:textId="45606C1B" w:rsidR="00D73D42" w:rsidRPr="006A15A2" w:rsidRDefault="00556F92" w:rsidP="00B35F48">
      <w:pPr>
        <w:pStyle w:val="Terms"/>
      </w:pPr>
      <w:r>
        <w:t>r</w:t>
      </w:r>
      <w:r w:rsidR="00D73D42" w:rsidRPr="006A15A2">
        <w:t>emote endpoint</w:t>
      </w:r>
    </w:p>
    <w:p w14:paraId="40D3B231" w14:textId="73B73F47" w:rsidR="00D73D42" w:rsidRDefault="00556F92" w:rsidP="002A7955">
      <w:r>
        <w:t>a</w:t>
      </w:r>
      <w:r w:rsidR="00D73D42">
        <w:t xml:space="preserve"> computing system in communication with the microcontroller</w:t>
      </w:r>
    </w:p>
    <w:p w14:paraId="57D72193" w14:textId="4A9E73D9" w:rsidR="00BC7900" w:rsidRDefault="00BC7900" w:rsidP="00BC7900">
      <w:pPr>
        <w:pStyle w:val="TermNum"/>
      </w:pPr>
      <w:bookmarkStart w:id="81" w:name="sensing-device"/>
      <w:bookmarkEnd w:id="80"/>
      <w:r>
        <w:t>4.12</w:t>
      </w:r>
    </w:p>
    <w:p w14:paraId="1467E203" w14:textId="18480E71" w:rsidR="00D73D42" w:rsidRPr="006A15A2" w:rsidRDefault="00556F92" w:rsidP="00B35F48">
      <w:pPr>
        <w:pStyle w:val="Terms"/>
      </w:pPr>
      <w:r>
        <w:t>s</w:t>
      </w:r>
      <w:r w:rsidR="00D73D42" w:rsidRPr="006A15A2">
        <w:t>ensing device</w:t>
      </w:r>
    </w:p>
    <w:p w14:paraId="70564941" w14:textId="6055F373" w:rsidR="00D73D42" w:rsidRDefault="00556F92" w:rsidP="002A7955">
      <w:r>
        <w:t>a</w:t>
      </w:r>
      <w:r w:rsidR="00D73D42">
        <w:t xml:space="preserve"> system comprising an embedded controller with at least one attached sensor</w:t>
      </w:r>
    </w:p>
    <w:p w14:paraId="732FDB64" w14:textId="3BCF1723" w:rsidR="00BC7900" w:rsidRDefault="00BC7900" w:rsidP="00BC7900">
      <w:pPr>
        <w:pStyle w:val="TermNum"/>
      </w:pPr>
      <w:bookmarkStart w:id="82" w:name="sensor"/>
      <w:bookmarkEnd w:id="81"/>
      <w:r>
        <w:t>4.13</w:t>
      </w:r>
    </w:p>
    <w:p w14:paraId="39453D59" w14:textId="53A80D53" w:rsidR="00D73D42" w:rsidRPr="006A15A2" w:rsidRDefault="00556F92" w:rsidP="00B35F48">
      <w:pPr>
        <w:pStyle w:val="Terms"/>
      </w:pPr>
      <w:r>
        <w:t>s</w:t>
      </w:r>
      <w:r w:rsidR="00D73D42" w:rsidRPr="006A15A2">
        <w:t>ensor</w:t>
      </w:r>
    </w:p>
    <w:p w14:paraId="304F4731" w14:textId="29618953" w:rsidR="00D73D42" w:rsidRDefault="00556F92" w:rsidP="002A7955">
      <w:r>
        <w:t>a</w:t>
      </w:r>
      <w:r w:rsidR="00D73D42">
        <w:t xml:space="preserve"> device that detects and responds to some type of input from the physical environment, attached to a microcontroller used to capture data.</w:t>
      </w:r>
    </w:p>
    <w:p w14:paraId="0E00871D" w14:textId="12B76240" w:rsidR="00BC7900" w:rsidRDefault="00BC7900" w:rsidP="00BC7900">
      <w:pPr>
        <w:pStyle w:val="TermNum"/>
      </w:pPr>
      <w:bookmarkStart w:id="83" w:name="sensor-classification"/>
      <w:bookmarkEnd w:id="82"/>
      <w:r>
        <w:lastRenderedPageBreak/>
        <w:t>4.14</w:t>
      </w:r>
    </w:p>
    <w:p w14:paraId="6C6ADDB1" w14:textId="74B08115" w:rsidR="00D73D42" w:rsidRPr="006A15A2" w:rsidRDefault="00556F92" w:rsidP="00B35F48">
      <w:pPr>
        <w:pStyle w:val="Terms"/>
      </w:pPr>
      <w:r>
        <w:t>s</w:t>
      </w:r>
      <w:r w:rsidR="00D73D42" w:rsidRPr="006A15A2">
        <w:t>ensor classification</w:t>
      </w:r>
    </w:p>
    <w:p w14:paraId="5AC7C6A9" w14:textId="5962F404" w:rsidR="00D73D42" w:rsidRDefault="00556F92" w:rsidP="002A7955">
      <w:r>
        <w:t>s</w:t>
      </w:r>
      <w:r w:rsidR="00D73D42">
        <w:t xml:space="preserve">ensor type, as determined by the real quantity that is, or quantities that are, subject to measurement, e.g. mass, power, or humidity. Uses names of Sensor Classes defined by this </w:t>
      </w:r>
      <w:r w:rsidR="00D41148">
        <w:t>Standard</w:t>
      </w:r>
      <w:r w:rsidR="00D73D42">
        <w:t>. If a sensor measures real quantities defined as properties in multiple unique Sensor Classes, the name of any applicable Sensor Class may be used.</w:t>
      </w:r>
    </w:p>
    <w:p w14:paraId="454C19B5" w14:textId="2040DE22" w:rsidR="00BC7900" w:rsidRDefault="00BC7900" w:rsidP="00BC7900">
      <w:pPr>
        <w:pStyle w:val="TermNum"/>
      </w:pPr>
      <w:bookmarkStart w:id="84" w:name="sensor-configuration"/>
      <w:bookmarkEnd w:id="83"/>
      <w:r>
        <w:t>4.15</w:t>
      </w:r>
    </w:p>
    <w:p w14:paraId="3D1D28DF" w14:textId="6452806A" w:rsidR="00D73D42" w:rsidRPr="006A15A2" w:rsidRDefault="00556F92" w:rsidP="00B35F48">
      <w:pPr>
        <w:pStyle w:val="Terms"/>
      </w:pPr>
      <w:r>
        <w:t>s</w:t>
      </w:r>
      <w:r w:rsidR="00D73D42" w:rsidRPr="006A15A2">
        <w:t>ensor configuration</w:t>
      </w:r>
    </w:p>
    <w:p w14:paraId="22B5C6EF" w14:textId="69706932" w:rsidR="00D73D42" w:rsidRDefault="00556F92" w:rsidP="002A7955">
      <w:r>
        <w:t>u</w:t>
      </w:r>
      <w:r w:rsidR="00D73D42">
        <w:t>ser-defined parameters impacting the sampling, processing, representation, and/or transmission of peripheral data.</w:t>
      </w:r>
    </w:p>
    <w:p w14:paraId="13831B1C" w14:textId="7396909F" w:rsidR="00BC7900" w:rsidRDefault="00BC7900" w:rsidP="00BC7900">
      <w:pPr>
        <w:pStyle w:val="TermNum"/>
      </w:pPr>
      <w:bookmarkStart w:id="85" w:name="synthetic-measurement"/>
      <w:bookmarkEnd w:id="84"/>
      <w:r>
        <w:t>4.16</w:t>
      </w:r>
    </w:p>
    <w:p w14:paraId="329D8316" w14:textId="16C3A475" w:rsidR="00D73D42" w:rsidRPr="006A15A2" w:rsidRDefault="00556F92" w:rsidP="00B35F48">
      <w:pPr>
        <w:pStyle w:val="Terms"/>
      </w:pPr>
      <w:r>
        <w:t>s</w:t>
      </w:r>
      <w:r w:rsidR="00D73D42" w:rsidRPr="006A15A2">
        <w:t>ynthetic measurement</w:t>
      </w:r>
    </w:p>
    <w:p w14:paraId="5FBAA8AD" w14:textId="1F0CB16F" w:rsidR="00D73D42" w:rsidRDefault="00556F92" w:rsidP="002A7955">
      <w:r>
        <w:t>a</w:t>
      </w:r>
      <w:r w:rsidR="00D73D42">
        <w:t xml:space="preserve"> direct measurement that has been modified in some form so as to potentially lose accuracy, precision, or fidelity.</w:t>
      </w:r>
    </w:p>
    <w:p w14:paraId="16E5CBD8" w14:textId="3D5A03EE" w:rsidR="00D73D42" w:rsidRDefault="00D73D42" w:rsidP="00297EB2">
      <w:pPr>
        <w:pStyle w:val="Heading1"/>
      </w:pPr>
      <w:bookmarkStart w:id="86" w:name="_Toc68704511"/>
      <w:bookmarkStart w:id="87" w:name="notational-conventions"/>
      <w:bookmarkEnd w:id="69"/>
      <w:bookmarkEnd w:id="85"/>
      <w:r>
        <w:t>Notational conventions</w:t>
      </w:r>
      <w:bookmarkEnd w:id="86"/>
    </w:p>
    <w:p w14:paraId="08C9CC87" w14:textId="77777777" w:rsidR="00D73D42" w:rsidRDefault="00D73D42" w:rsidP="002A7955">
      <w:r>
        <w:t>The key words “MUST”, “MUST NOT”, “REQUIRED”, “SHALL”, “SHALL NOT”, “SHOULD”, “SHOULD NOT”, “RECOMMENDED”, “MAY”, and “OPTIONAL” in this document are to be interpreted as described in RFC 2119.</w:t>
      </w:r>
    </w:p>
    <w:p w14:paraId="40B80D37" w14:textId="0C814728" w:rsidR="00D73D42" w:rsidRDefault="00D73D42" w:rsidP="00297EB2">
      <w:pPr>
        <w:pStyle w:val="Heading1"/>
      </w:pPr>
      <w:bookmarkStart w:id="88" w:name="_Toc68704512"/>
      <w:bookmarkStart w:id="89" w:name="overview"/>
      <w:bookmarkEnd w:id="87"/>
      <w:r>
        <w:t>Overview</w:t>
      </w:r>
      <w:bookmarkEnd w:id="88"/>
    </w:p>
    <w:p w14:paraId="6FDFDD54" w14:textId="77777777" w:rsidR="00D73D42" w:rsidRPr="00E37AC6" w:rsidRDefault="00D73D42" w:rsidP="00E37AC6">
      <w:pPr>
        <w:pStyle w:val="Heading2"/>
      </w:pPr>
      <w:bookmarkStart w:id="90" w:name="_Toc68704513"/>
      <w:bookmarkStart w:id="91" w:name="ecmascript"/>
      <w:r w:rsidRPr="00E37AC6">
        <w:t>ECMAScript</w:t>
      </w:r>
      <w:bookmarkEnd w:id="90"/>
    </w:p>
    <w:p w14:paraId="7A3AE45C" w14:textId="0F3187CF" w:rsidR="00D73D42" w:rsidRDefault="00D73D42" w:rsidP="002A7955">
      <w:r>
        <w:t xml:space="preserve">This </w:t>
      </w:r>
      <w:r w:rsidR="00D41148">
        <w:t>Standard</w:t>
      </w:r>
      <w:r>
        <w:t xml:space="preserve"> builds on Standard ECMAScript as defined by Ecma TC39. As of this writing, that is ECMAScript 2020.</w:t>
      </w:r>
    </w:p>
    <w:p w14:paraId="40579F93" w14:textId="5564C925" w:rsidR="00D73D42" w:rsidRDefault="00D73D42" w:rsidP="002A7955">
      <w:r>
        <w:t xml:space="preserve">This </w:t>
      </w:r>
      <w:r w:rsidR="00D41148">
        <w:t>Standard</w:t>
      </w:r>
      <w:r>
        <w:t xml:space="preserve"> is not an extension or subset of ECMAScript 2020. It is a set of APIs to be used within that </w:t>
      </w:r>
      <w:r w:rsidR="00D41148">
        <w:t>Standard</w:t>
      </w:r>
      <w:r>
        <w:t xml:space="preserve">. The relationship between </w:t>
      </w:r>
      <w:r w:rsidRPr="00B84FEC">
        <w:t>ECMA-</w:t>
      </w:r>
      <w:r w:rsidR="00B84FEC" w:rsidRPr="00B84FEC">
        <w:t>419</w:t>
      </w:r>
      <w:r>
        <w:t xml:space="preserve"> and ECMAScript is analogous to the relationship between ECMA-402 (ECMAScript </w:t>
      </w:r>
      <w:r w:rsidR="00441FD0">
        <w:t>i</w:t>
      </w:r>
      <w:r>
        <w:t>nternationalization API) and ECMAScript.</w:t>
      </w:r>
    </w:p>
    <w:p w14:paraId="7C919182" w14:textId="798F28EF" w:rsidR="00D73D42" w:rsidRDefault="00D73D42" w:rsidP="002A7955">
      <w:r>
        <w:t xml:space="preserve">This </w:t>
      </w:r>
      <w:r w:rsidR="00D41148">
        <w:t>Standard</w:t>
      </w:r>
      <w:r>
        <w:t xml:space="preserve"> is intended to be used in strict mode only. Sloppy mode has known issues that detract from building a robust system. Sloppy mode is maintained primarily for web compatibility and provides no benefit to embedded systems.</w:t>
      </w:r>
    </w:p>
    <w:p w14:paraId="77881086" w14:textId="77777777" w:rsidR="00D73D42" w:rsidRDefault="00D73D42" w:rsidP="00E37AC6">
      <w:pPr>
        <w:pStyle w:val="Heading2"/>
      </w:pPr>
      <w:bookmarkStart w:id="92" w:name="_Toc68704514"/>
      <w:bookmarkStart w:id="93" w:name="class-patterns"/>
      <w:bookmarkEnd w:id="91"/>
      <w:r>
        <w:t>Class patterns</w:t>
      </w:r>
      <w:bookmarkEnd w:id="92"/>
    </w:p>
    <w:p w14:paraId="39EEDEE3" w14:textId="319397C3" w:rsidR="00D73D42" w:rsidRDefault="00D73D42" w:rsidP="002A7955">
      <w:r>
        <w:t xml:space="preserve">A Class Pattern, as used in this </w:t>
      </w:r>
      <w:r w:rsidR="00D41148">
        <w:t>Standard</w:t>
      </w:r>
      <w:r>
        <w:t>, is a combination of requirements and guidelines for a class. For example, the IO Class Pattern defines behaviors for all IO classes.</w:t>
      </w:r>
    </w:p>
    <w:p w14:paraId="1BE98E32" w14:textId="41618173" w:rsidR="00D73D42" w:rsidRDefault="00D73D42" w:rsidP="002A7955">
      <w:r>
        <w:t xml:space="preserve">The </w:t>
      </w:r>
      <w:r w:rsidR="00D41148">
        <w:t>Standard</w:t>
      </w:r>
      <w:r>
        <w:t xml:space="preserve"> defines classes in terms of Class Patterns. In the future, there may be true formal classes as found in the ECMAScript Language.</w:t>
      </w:r>
    </w:p>
    <w:p w14:paraId="6A00E4EF" w14:textId="563BD8E7" w:rsidR="00D73D42" w:rsidRDefault="00D73D42" w:rsidP="002A7955">
      <w:r>
        <w:t xml:space="preserve">The requirements of a Class Pattern are behaviors defined by this </w:t>
      </w:r>
      <w:r w:rsidR="00D41148">
        <w:t>Standard</w:t>
      </w:r>
      <w:r>
        <w:t xml:space="preserve"> and must be adhered to for a conformant implementation. A Class Pattern can be seen as similar to a collection of Abstract Operations in the ECMA-262.</w:t>
      </w:r>
    </w:p>
    <w:p w14:paraId="3F5B9DAF" w14:textId="090F56C8" w:rsidR="00D73D42" w:rsidRDefault="00D73D42" w:rsidP="002A7955">
      <w:r>
        <w:t xml:space="preserve">Guidelines are primarily for extensibility. Extensibility is essential to this </w:t>
      </w:r>
      <w:r w:rsidR="00D41148">
        <w:t>Standard</w:t>
      </w:r>
      <w:r>
        <w:t xml:space="preserve"> as it must be possible to access unique hardware capabilities. Extensibility is problematic because of the potential for collisions. This </w:t>
      </w:r>
      <w:r w:rsidR="00D41148">
        <w:t>Standard</w:t>
      </w:r>
      <w:r>
        <w:t xml:space="preserve"> provides requirements for how extensibility may be implemented.</w:t>
      </w:r>
    </w:p>
    <w:p w14:paraId="38BD1BE4" w14:textId="77777777" w:rsidR="00D73D42" w:rsidRDefault="00D73D42" w:rsidP="002A7955">
      <w:r>
        <w:t xml:space="preserve">Unless stated, there are no requirements about class inheritance. An implementation of a class pattern may inherit from </w:t>
      </w:r>
      <w:r w:rsidRPr="00242F2D">
        <w:rPr>
          <w:rStyle w:val="VerbatimChar"/>
        </w:rPr>
        <w:t>Object</w:t>
      </w:r>
      <w:r>
        <w:t xml:space="preserve"> or any other class, so long as it conforms.</w:t>
      </w:r>
    </w:p>
    <w:p w14:paraId="49E3C116" w14:textId="77777777" w:rsidR="00D73D42" w:rsidRDefault="00D73D42" w:rsidP="00E37AC6">
      <w:pPr>
        <w:pStyle w:val="Heading2"/>
      </w:pPr>
      <w:bookmarkStart w:id="94" w:name="_Toc68704515"/>
      <w:bookmarkStart w:id="95" w:name="independent-implementations"/>
      <w:bookmarkEnd w:id="93"/>
      <w:r>
        <w:lastRenderedPageBreak/>
        <w:t>Independent implementations</w:t>
      </w:r>
      <w:bookmarkEnd w:id="94"/>
    </w:p>
    <w:p w14:paraId="417338DE" w14:textId="416522DE" w:rsidR="00D73D42" w:rsidRDefault="00D73D42" w:rsidP="002A7955">
      <w:r>
        <w:t xml:space="preserve">This </w:t>
      </w:r>
      <w:r w:rsidR="00D41148">
        <w:t>Standard</w:t>
      </w:r>
      <w:r>
        <w:t xml:space="preserve"> is intended to facilitate multiple independent implementations of the APIs. A given API may warrant an entirely different implementation depending on a variety of factors that include the host hardware, operating system, and ECMAScript engine.</w:t>
      </w:r>
    </w:p>
    <w:p w14:paraId="7C59683F" w14:textId="77777777" w:rsidR="00D73D42" w:rsidRDefault="00D73D42" w:rsidP="00E37AC6">
      <w:pPr>
        <w:pStyle w:val="Heading2"/>
      </w:pPr>
      <w:bookmarkStart w:id="96" w:name="_Toc68704516"/>
      <w:bookmarkStart w:id="97" w:name="self-hosting"/>
      <w:bookmarkEnd w:id="95"/>
      <w:r>
        <w:t>Self-hosting</w:t>
      </w:r>
      <w:bookmarkEnd w:id="96"/>
    </w:p>
    <w:p w14:paraId="0D0143A8" w14:textId="5980296A" w:rsidR="00D73D42" w:rsidRDefault="00D73D42" w:rsidP="002A7955">
      <w:r>
        <w:t xml:space="preserve">The ECMAScript language is defined in terms of a host that provides the runtime environment for the execution of scripts. This </w:t>
      </w:r>
      <w:r w:rsidR="00D41148">
        <w:t>Standard</w:t>
      </w:r>
      <w:r>
        <w:t xml:space="preserve"> does not change that. The APIs defined herein are provided by a host. However, this </w:t>
      </w:r>
      <w:r w:rsidR="00D41148">
        <w:t>Standard</w:t>
      </w:r>
      <w:r>
        <w:t xml:space="preserve"> does anticipate that portions of the runtime environment provided by the host may themselves be implemented in ECMAScript. This </w:t>
      </w:r>
      <w:r w:rsidR="00D41148">
        <w:t>Standard</w:t>
      </w:r>
      <w:r>
        <w:t xml:space="preserve"> refers to a host that includes ECMAScript code in its implementation as self-hosting.</w:t>
      </w:r>
    </w:p>
    <w:p w14:paraId="048D46CC" w14:textId="77777777" w:rsidR="00D73D42" w:rsidRDefault="00D73D42" w:rsidP="002A7955">
      <w:r>
        <w:t>One challenge of self-hosting is fully separating host scripts from hosted scripts to eliminate security, robustness, and compatibility problems. The Compartment model in the Secure ECMAScript proposal is a tool to separate host scripts from hosted scripts. Compartments also allow separation of modules within a host which mitigates supply-chain attacks.</w:t>
      </w:r>
    </w:p>
    <w:p w14:paraId="3AE1AD84" w14:textId="77777777" w:rsidR="00D73D42" w:rsidRDefault="00D73D42" w:rsidP="002A7955">
      <w:r>
        <w:t>Self-hosted implementations must ensure that no internal properties or methods are visible to client scripts using the implementation. Private fields and private methods as defined by ECMA-262 are one way to shield internal properties and methods from client code.</w:t>
      </w:r>
    </w:p>
    <w:p w14:paraId="7ECA7DA3" w14:textId="2C5E45CC" w:rsidR="00D73D42" w:rsidRPr="00981AF5" w:rsidRDefault="00981AF5" w:rsidP="00DB7212">
      <w:pPr>
        <w:pStyle w:val="Note"/>
        <w:rPr>
          <w:bCs/>
        </w:rPr>
      </w:pPr>
      <w:r w:rsidRPr="00981AF5">
        <w:rPr>
          <w:bCs/>
        </w:rPr>
        <w:t>NOTE</w:t>
      </w:r>
      <w:r w:rsidRPr="00981AF5">
        <w:rPr>
          <w:bCs/>
        </w:rPr>
        <w:tab/>
      </w:r>
      <w:r w:rsidR="00D73D42" w:rsidRPr="00981AF5">
        <w:rPr>
          <w:bCs/>
        </w:rPr>
        <w:t>Self-hosting is not required.</w:t>
      </w:r>
    </w:p>
    <w:p w14:paraId="3942CA81" w14:textId="77777777" w:rsidR="00D73D42" w:rsidRDefault="00D73D42" w:rsidP="00E37AC6">
      <w:pPr>
        <w:pStyle w:val="Heading2"/>
      </w:pPr>
      <w:bookmarkStart w:id="98" w:name="_Toc68704517"/>
      <w:bookmarkStart w:id="99" w:name="module-specifiers"/>
      <w:bookmarkEnd w:id="97"/>
      <w:r>
        <w:t>Module specifiers</w:t>
      </w:r>
      <w:bookmarkEnd w:id="98"/>
    </w:p>
    <w:p w14:paraId="525F8D1B" w14:textId="45DD5316" w:rsidR="00D73D42" w:rsidRDefault="00D73D42" w:rsidP="002A7955">
      <w:r>
        <w:t xml:space="preserve">This </w:t>
      </w:r>
      <w:r w:rsidR="00D41148">
        <w:t>Standard</w:t>
      </w:r>
      <w:r>
        <w:t xml:space="preserve"> defines classes which are accessed through modules. Because many embedded systems lack a file system, using file paths to access modules is impractical and contrived. Instead, modules are accessed using bare module specifiers. While such specifiers are currently forbidden in a web browser, they are permitted in other environments.</w:t>
      </w:r>
    </w:p>
    <w:p w14:paraId="36B52145" w14:textId="05B78BF2" w:rsidR="00D73D42" w:rsidRDefault="00D73D42" w:rsidP="002A7955">
      <w:r>
        <w:t xml:space="preserve">A namespace prefix is used to minimize the chance of name collisions with other bare module specifiers. This </w:t>
      </w:r>
      <w:r w:rsidR="00D41148">
        <w:t>Standard</w:t>
      </w:r>
      <w:r>
        <w:t xml:space="preserve"> uses the namespace prefix </w:t>
      </w:r>
      <w:r w:rsidRPr="00242F2D">
        <w:rPr>
          <w:rStyle w:val="VerbatimChar"/>
        </w:rPr>
        <w:t>embedded:</w:t>
      </w:r>
      <w:r>
        <w:t>.</w:t>
      </w:r>
    </w:p>
    <w:p w14:paraId="5DCA3373" w14:textId="77777777" w:rsidR="00D73D42" w:rsidRPr="00242F2D" w:rsidRDefault="00D73D42" w:rsidP="00D73D42">
      <w:pPr>
        <w:jc w:val="left"/>
      </w:pPr>
      <w:r w:rsidRPr="00242F2D">
        <w:rPr>
          <w:rStyle w:val="VerbatimChar"/>
        </w:rPr>
        <w:t>import Digital from "embedded:io/digital";</w:t>
      </w:r>
    </w:p>
    <w:p w14:paraId="3124A562" w14:textId="77777777" w:rsidR="00D73D42" w:rsidRDefault="00D73D42" w:rsidP="002A7955">
      <w:r>
        <w:t xml:space="preserve">The “embedded:” namespace prefix is </w:t>
      </w:r>
      <w:hyperlink r:id="rId25">
        <w:r w:rsidRPr="001F7991">
          <w:rPr>
            <w:rStyle w:val="Hyperlink"/>
            <w:lang w:val="en-US"/>
          </w:rPr>
          <w:t>registered</w:t>
        </w:r>
      </w:hyperlink>
      <w:r>
        <w:t xml:space="preserve"> as a URI scheme with IANA to reduce the possibility of collisions.</w:t>
      </w:r>
    </w:p>
    <w:p w14:paraId="65E97BF0" w14:textId="52DF4DA5" w:rsidR="00D73D42" w:rsidRDefault="00D73D42" w:rsidP="002A7955">
      <w:r>
        <w:t xml:space="preserve">The use of module namespaces in this </w:t>
      </w:r>
      <w:r w:rsidR="00D41148">
        <w:t>Standard</w:t>
      </w:r>
      <w:r>
        <w:t xml:space="preserve"> is intended to be compatible with the </w:t>
      </w:r>
      <w:hyperlink r:id="rId26" w:anchor="namespace">
        <w:r w:rsidRPr="001F7991">
          <w:rPr>
            <w:rStyle w:val="Hyperlink"/>
            <w:lang w:val="en-US"/>
          </w:rPr>
          <w:t>Built In Modules Proposal</w:t>
        </w:r>
      </w:hyperlink>
      <w:r>
        <w:t>.</w:t>
      </w:r>
    </w:p>
    <w:p w14:paraId="49449023" w14:textId="0AB5FB56" w:rsidR="00D73D42" w:rsidRDefault="00D73D42" w:rsidP="002A7955">
      <w:r>
        <w:t xml:space="preserve">For the avoidance of doubt, the use of bare module specifiers by this </w:t>
      </w:r>
      <w:r w:rsidR="00D41148">
        <w:t>Standard</w:t>
      </w:r>
      <w:r>
        <w:t xml:space="preserve"> does not prevent a host from also supporting other kinds of module specifiers for modules not defined by this specification.</w:t>
      </w:r>
    </w:p>
    <w:p w14:paraId="665A6268" w14:textId="77777777" w:rsidR="00D73D42" w:rsidRDefault="00D73D42" w:rsidP="00E37AC6">
      <w:pPr>
        <w:pStyle w:val="Heading2"/>
      </w:pPr>
      <w:bookmarkStart w:id="100" w:name="_Toc68704518"/>
      <w:bookmarkStart w:id="101" w:name="secure-ecmascript"/>
      <w:bookmarkEnd w:id="99"/>
      <w:r>
        <w:t>Secure ECMAScript</w:t>
      </w:r>
      <w:bookmarkEnd w:id="100"/>
    </w:p>
    <w:p w14:paraId="347E2BDD" w14:textId="77777777" w:rsidR="00D73D42" w:rsidRDefault="00D73D42" w:rsidP="002A7955">
      <w:r>
        <w:t>The Secure ECMAScript (SES) proposal extends the ECMAScript language to support provably secure execution of scripts in an environment that includes both trusted and untrusted scripts. The two foundations of Secure ECMAScript are immutability and compartments. SES makes all primordials immutable prior to the execution of any untrusted script code. This ensures built-in objects behave as defined by the language and disables common attack vectors including prototype poisoning. Compartments allow scripts to sandbox other scripts to limit the globals and modules that are available in the sandbox.</w:t>
      </w:r>
    </w:p>
    <w:p w14:paraId="67658F54" w14:textId="77777777" w:rsidR="00D73D42" w:rsidRDefault="00D73D42" w:rsidP="002A7955">
      <w:r>
        <w:t>The security guarantees provided by SES reduce vulnerabilities in systems that combine code from multiple sources, some of which may contain security flaws. The mechanisms proposed by SES allow for an efficient implementation. Further, the immutability requirement for SES allows primordials to be stored in read-only memory, reducing RAM use and enabling them to be securely shared by multiple virtual machines.</w:t>
      </w:r>
    </w:p>
    <w:p w14:paraId="3E3885BF" w14:textId="5AA30FDD" w:rsidR="00D73D42" w:rsidRDefault="00D73D42" w:rsidP="002A7955">
      <w:r>
        <w:lastRenderedPageBreak/>
        <w:t xml:space="preserve">This </w:t>
      </w:r>
      <w:r w:rsidR="00D41148">
        <w:t>Standard</w:t>
      </w:r>
      <w:r>
        <w:t xml:space="preserve"> is designed to be used with SES when a runtime security solution is required. If and when the SES proposal is an approved standard, this </w:t>
      </w:r>
      <w:r w:rsidR="00D41148">
        <w:t>Standard</w:t>
      </w:r>
      <w:r>
        <w:t xml:space="preserve"> will reference it normatively.</w:t>
      </w:r>
    </w:p>
    <w:p w14:paraId="196FD05F" w14:textId="77777777" w:rsidR="00D73D42" w:rsidRDefault="00D73D42" w:rsidP="002A7955">
      <w:r>
        <w:t>SES consists of two major execution phases — pre-lockdown and post-lockdown. Prior to lockdown, primordials are mutable; afterwards, they are immutable. A host is not required to support pre-lockdown on an embedded system. It may instead complete lockdown during the build process, for example.</w:t>
      </w:r>
    </w:p>
    <w:p w14:paraId="71999A22" w14:textId="77777777" w:rsidR="00D73D42" w:rsidRDefault="00D73D42" w:rsidP="00E37AC6">
      <w:pPr>
        <w:pStyle w:val="Heading2"/>
      </w:pPr>
      <w:bookmarkStart w:id="102" w:name="_Toc68704519"/>
      <w:bookmarkStart w:id="103" w:name="naming"/>
      <w:bookmarkEnd w:id="101"/>
      <w:r>
        <w:t>Naming</w:t>
      </w:r>
      <w:bookmarkEnd w:id="102"/>
    </w:p>
    <w:p w14:paraId="2CBB1173" w14:textId="72F53D28" w:rsidR="00D73D42" w:rsidRDefault="00D73D42" w:rsidP="002A7955">
      <w:r>
        <w:t xml:space="preserve">This </w:t>
      </w:r>
      <w:r w:rsidR="00D41148">
        <w:t>Standard</w:t>
      </w:r>
      <w:r>
        <w:t xml:space="preserve"> uses the lower camel case naming convention (e.g. </w:t>
      </w:r>
      <w:r w:rsidRPr="00242F2D">
        <w:rPr>
          <w:rStyle w:val="VerbatimChar"/>
        </w:rPr>
        <w:t>exampleProperty</w:t>
      </w:r>
      <w:r>
        <w:t>) for property names.</w:t>
      </w:r>
    </w:p>
    <w:p w14:paraId="1F992F70" w14:textId="06BFBE51" w:rsidR="00D73D42" w:rsidRDefault="00D73D42" w:rsidP="002A7955">
      <w:r>
        <w:t>It follows the ECMAScript convention of naming classes with upper camel case (e.g. </w:t>
      </w:r>
      <w:r w:rsidRPr="00242F2D">
        <w:rPr>
          <w:rStyle w:val="VerbatimChar"/>
        </w:rPr>
        <w:t>ExampleClass</w:t>
      </w:r>
      <w:r>
        <w:t>) and methods with lower camel case (e.g. </w:t>
      </w:r>
      <w:r w:rsidRPr="00242F2D">
        <w:rPr>
          <w:rStyle w:val="VerbatimChar"/>
        </w:rPr>
        <w:t>exampleMethod</w:t>
      </w:r>
      <w:r>
        <w:t>).</w:t>
      </w:r>
    </w:p>
    <w:p w14:paraId="52BD9A2D" w14:textId="6DA83A01" w:rsidR="00D73D42" w:rsidRDefault="00D73D42" w:rsidP="002A7955">
      <w:r>
        <w:t xml:space="preserve">Callback function names begin with </w:t>
      </w:r>
      <w:r w:rsidRPr="00242F2D">
        <w:rPr>
          <w:rStyle w:val="VerbatimChar"/>
        </w:rPr>
        <w:t>on</w:t>
      </w:r>
      <w:r>
        <w:t xml:space="preserve"> (e.g. </w:t>
      </w:r>
      <w:r w:rsidRPr="00242F2D">
        <w:rPr>
          <w:rStyle w:val="VerbatimChar"/>
        </w:rPr>
        <w:t>onExampleCallback</w:t>
      </w:r>
      <w:r>
        <w:t>).</w:t>
      </w:r>
    </w:p>
    <w:p w14:paraId="4ED09CEB" w14:textId="7766764F" w:rsidR="00D73D42" w:rsidRDefault="00D73D42" w:rsidP="002A7955">
      <w:r>
        <w:t>Words are preferred over abbreviations and acronyms (e.g. </w:t>
      </w:r>
      <w:r w:rsidRPr="00242F2D">
        <w:rPr>
          <w:rStyle w:val="VerbatimChar"/>
        </w:rPr>
        <w:t>address</w:t>
      </w:r>
      <w:r>
        <w:t xml:space="preserve"> instead of </w:t>
      </w:r>
      <w:r w:rsidRPr="00242F2D">
        <w:rPr>
          <w:rStyle w:val="VerbatimChar"/>
        </w:rPr>
        <w:t>addr</w:t>
      </w:r>
      <w:r>
        <w:t xml:space="preserve">, </w:t>
      </w:r>
      <w:r w:rsidRPr="00242F2D">
        <w:rPr>
          <w:rStyle w:val="VerbatimChar"/>
        </w:rPr>
        <w:t>clock</w:t>
      </w:r>
      <w:r>
        <w:t xml:space="preserve"> instead of </w:t>
      </w:r>
      <w:r w:rsidRPr="00242F2D">
        <w:rPr>
          <w:rStyle w:val="VerbatimChar"/>
        </w:rPr>
        <w:t>scl</w:t>
      </w:r>
      <w:r>
        <w:t xml:space="preserve">, </w:t>
      </w:r>
      <w:r w:rsidRPr="00242F2D">
        <w:rPr>
          <w:rStyle w:val="VerbatimChar"/>
        </w:rPr>
        <w:t>receive</w:t>
      </w:r>
      <w:r>
        <w:t xml:space="preserve"> instead of </w:t>
      </w:r>
      <w:r w:rsidRPr="00242F2D">
        <w:rPr>
          <w:rStyle w:val="VerbatimChar"/>
        </w:rPr>
        <w:t>rx</w:t>
      </w:r>
      <w:r>
        <w:t>), though common acronyms are acceptable.</w:t>
      </w:r>
    </w:p>
    <w:p w14:paraId="3420C4C7" w14:textId="73B0E193" w:rsidR="00D73D42" w:rsidRDefault="00D73D42" w:rsidP="00297EB2">
      <w:pPr>
        <w:pStyle w:val="Heading1"/>
      </w:pPr>
      <w:bookmarkStart w:id="104" w:name="_Toc68704520"/>
      <w:bookmarkStart w:id="105" w:name="X1c585677ad6c48b24c1cc07c0767764694558aa"/>
      <w:bookmarkEnd w:id="89"/>
      <w:bookmarkEnd w:id="103"/>
      <w:r>
        <w:t>Requirements for standard built-in ECMAScript objects</w:t>
      </w:r>
      <w:bookmarkEnd w:id="104"/>
    </w:p>
    <w:p w14:paraId="6829E53A" w14:textId="1C8A1F78" w:rsidR="00D73D42" w:rsidRDefault="00D73D42" w:rsidP="002A7955">
      <w:r>
        <w:t xml:space="preserve">Unless specified otherwise in this document, the objects, functions, and constructors described in this </w:t>
      </w:r>
      <w:r w:rsidR="00D41148">
        <w:t>Standard</w:t>
      </w:r>
      <w:r>
        <w:t xml:space="preserve"> are subject to the generic requirements and restrictions specified for standard built-in ECMAScript objects in ECMA-262, 10th edition, clause </w:t>
      </w:r>
      <w:hyperlink r:id="rId27" w:anchor="sec-ecmascript-standard-built-in-objects">
        <w:r w:rsidRPr="001F7991">
          <w:rPr>
            <w:rStyle w:val="Hyperlink"/>
            <w:lang w:val="en-US"/>
          </w:rPr>
          <w:t>17</w:t>
        </w:r>
      </w:hyperlink>
      <w:r>
        <w:t>, or successor.</w:t>
      </w:r>
    </w:p>
    <w:p w14:paraId="2A4BC13B" w14:textId="75C855E9" w:rsidR="00D73D42" w:rsidRDefault="00D73D42" w:rsidP="00297EB2">
      <w:pPr>
        <w:pStyle w:val="Heading1"/>
      </w:pPr>
      <w:bookmarkStart w:id="106" w:name="_Toc68704521"/>
      <w:bookmarkStart w:id="107" w:name="base-class-pattern"/>
      <w:bookmarkEnd w:id="105"/>
      <w:r>
        <w:t>Base Class Pattern</w:t>
      </w:r>
      <w:bookmarkEnd w:id="106"/>
    </w:p>
    <w:p w14:paraId="3740C223" w14:textId="519D2EB4" w:rsidR="00D73D42" w:rsidRDefault="00D73D42" w:rsidP="002A7955">
      <w:r>
        <w:t xml:space="preserve">The Base Class Pattern defines common </w:t>
      </w:r>
      <w:r w:rsidR="004B2E5A" w:rsidRPr="004B2E5A">
        <w:t>behaviors</w:t>
      </w:r>
      <w:r>
        <w:t xml:space="preserve"> used by other class patterns. The Base Class Pattern is purely abstract and cannot be instantiated directly.</w:t>
      </w:r>
    </w:p>
    <w:p w14:paraId="4A647A0D" w14:textId="77777777" w:rsidR="00D73D42" w:rsidRDefault="00D73D42" w:rsidP="002A7955">
      <w:r>
        <w:t>Classes conforming to the Base Class Pattern may be subclassed.</w:t>
      </w:r>
    </w:p>
    <w:p w14:paraId="0BAB2D8D" w14:textId="77777777" w:rsidR="00D73D42" w:rsidRDefault="00D73D42" w:rsidP="002A7955">
      <w:r>
        <w:t xml:space="preserve">See Annex A for the </w:t>
      </w:r>
      <w:hyperlink w:anchor="alg-base-class-pattern">
        <w:r w:rsidRPr="001F7991">
          <w:rPr>
            <w:rStyle w:val="Hyperlink"/>
            <w:lang w:val="en-US"/>
          </w:rPr>
          <w:t>formal algorithms</w:t>
        </w:r>
      </w:hyperlink>
      <w:r>
        <w:t xml:space="preserve"> of the Base Class Pattern.</w:t>
      </w:r>
    </w:p>
    <w:p w14:paraId="40FF321F" w14:textId="77777777" w:rsidR="00D73D42" w:rsidRPr="00574322" w:rsidRDefault="00D73D42" w:rsidP="00E37AC6">
      <w:pPr>
        <w:pStyle w:val="Heading2"/>
        <w:rPr>
          <w:b w:val="0"/>
        </w:rPr>
      </w:pPr>
      <w:bookmarkStart w:id="108" w:name="_Toc68704522"/>
      <w:bookmarkStart w:id="109" w:name="constructor"/>
      <w:r w:rsidRPr="00574322">
        <w:rPr>
          <w:rStyle w:val="VerbatimChar"/>
          <w:b/>
        </w:rPr>
        <w:t>constructor</w:t>
      </w:r>
      <w:bookmarkEnd w:id="108"/>
    </w:p>
    <w:p w14:paraId="19329612" w14:textId="77777777" w:rsidR="00D73D42" w:rsidRDefault="00D73D42" w:rsidP="002A7955">
      <w:r>
        <w:t>The constructor of the Base Class Pattern takes an options object as its first argument.</w:t>
      </w:r>
    </w:p>
    <w:p w14:paraId="44B3FCF7" w14:textId="77777777" w:rsidR="00D73D42" w:rsidRDefault="00D73D42" w:rsidP="002A7955">
      <w:r>
        <w:t xml:space="preserve">The </w:t>
      </w:r>
      <w:r w:rsidRPr="00242F2D">
        <w:rPr>
          <w:rStyle w:val="VerbatimChar"/>
        </w:rPr>
        <w:t>target</w:t>
      </w:r>
      <w:r>
        <w:t xml:space="preserve"> property is the only property the Base Class Pattern defines in the options object.</w:t>
      </w:r>
    </w:p>
    <w:p w14:paraId="47FC740F" w14:textId="02C170D7" w:rsidR="00D73D42" w:rsidRDefault="00D73D42" w:rsidP="002A7955">
      <w:r>
        <w:t>Typically</w:t>
      </w:r>
      <w:r w:rsidR="00EB5CA8">
        <w:t>,</w:t>
      </w:r>
      <w:r>
        <w:t xml:space="preserve"> there are no other arguments as additional configuration options can and should be added to the options object. However, additional arguments are not prohibited.</w:t>
      </w:r>
    </w:p>
    <w:p w14:paraId="3AFD459B" w14:textId="77777777" w:rsidR="00D73D42" w:rsidRDefault="00D73D42" w:rsidP="002A7955">
      <w:r>
        <w:t>It is an error to invoke the constructor without the options object. An exception will be thrown.</w:t>
      </w:r>
    </w:p>
    <w:p w14:paraId="21642334" w14:textId="4B8FCEF9" w:rsidR="00D73D42" w:rsidRDefault="00D73D42" w:rsidP="002A7955">
      <w:r>
        <w:t xml:space="preserve">The implementation of the constructor should validate all supported option properties before allocating any resources. This </w:t>
      </w:r>
      <w:r w:rsidR="004B2E5A" w:rsidRPr="004B2E5A">
        <w:t>behavior</w:t>
      </w:r>
      <w:r>
        <w:t xml:space="preserve"> avoids enabling or changing the state of any hardware should the constructor fail due to invalid parameters.</w:t>
      </w:r>
    </w:p>
    <w:p w14:paraId="19A737D7" w14:textId="77777777" w:rsidR="00D73D42" w:rsidRDefault="00D73D42" w:rsidP="002A7955">
      <w:r>
        <w:t>The implementation must ignore any unrecognized properties on the options object.</w:t>
      </w:r>
    </w:p>
    <w:p w14:paraId="3F16048E" w14:textId="77777777" w:rsidR="00D73D42" w:rsidRDefault="00D73D42" w:rsidP="002A7955">
      <w:r>
        <w:t>If the constructor fails to complete execution successfully, it must release any resources allocated prior to exiting.</w:t>
      </w:r>
    </w:p>
    <w:p w14:paraId="4AB98012" w14:textId="77777777" w:rsidR="00D73D42" w:rsidRDefault="00D73D42" w:rsidP="002A7955">
      <w:r>
        <w:t>The constructor must not modify the options object. It must accept an immutable options object.</w:t>
      </w:r>
    </w:p>
    <w:p w14:paraId="49730D21" w14:textId="77777777" w:rsidR="00D73D42" w:rsidRDefault="00D73D42" w:rsidP="002A7955">
      <w:r>
        <w:lastRenderedPageBreak/>
        <w:t xml:space="preserve">Once the instance has been successfully constructed, it must not be eligible for garbage collection until it is explicitly released by calling </w:t>
      </w:r>
      <w:r w:rsidRPr="00242F2D">
        <w:rPr>
          <w:rStyle w:val="VerbatimChar"/>
        </w:rPr>
        <w:t>close</w:t>
      </w:r>
      <w:r>
        <w:t xml:space="preserve">. This is done so scripts do not need to maintain a reference to the object to prevent it from being collected, similar to </w:t>
      </w:r>
      <w:r w:rsidRPr="00242F2D">
        <w:rPr>
          <w:rStyle w:val="VerbatimChar"/>
        </w:rPr>
        <w:t>setInterval</w:t>
      </w:r>
      <w:r>
        <w:t>/</w:t>
      </w:r>
      <w:r w:rsidRPr="00242F2D">
        <w:rPr>
          <w:rStyle w:val="VerbatimChar"/>
        </w:rPr>
        <w:t>clearInterval</w:t>
      </w:r>
      <w:r>
        <w:t xml:space="preserve"> and the W3C Generic Sensor specification.</w:t>
      </w:r>
    </w:p>
    <w:p w14:paraId="5DCB759E" w14:textId="77777777" w:rsidR="00D73D42" w:rsidRDefault="00D73D42" w:rsidP="00E37AC6">
      <w:pPr>
        <w:pStyle w:val="Heading2"/>
      </w:pPr>
      <w:bookmarkStart w:id="110" w:name="_Toc68704523"/>
      <w:bookmarkStart w:id="111" w:name="close-method"/>
      <w:bookmarkEnd w:id="109"/>
      <w:r w:rsidRPr="00242F2D">
        <w:rPr>
          <w:rStyle w:val="VerbatimChar"/>
          <w:b/>
        </w:rPr>
        <w:t>close</w:t>
      </w:r>
      <w:r>
        <w:t xml:space="preserve"> method</w:t>
      </w:r>
      <w:bookmarkEnd w:id="110"/>
    </w:p>
    <w:p w14:paraId="616C04F0" w14:textId="77777777" w:rsidR="00D73D42" w:rsidRDefault="00D73D42" w:rsidP="002A7955">
      <w:r>
        <w:t xml:space="preserve">The </w:t>
      </w:r>
      <w:r w:rsidRPr="00242F2D">
        <w:rPr>
          <w:rStyle w:val="VerbatimChar"/>
        </w:rPr>
        <w:t>close</w:t>
      </w:r>
      <w:r>
        <w:t xml:space="preserve"> method releases all resources associated with the instance.</w:t>
      </w:r>
    </w:p>
    <w:p w14:paraId="08066387" w14:textId="77777777" w:rsidR="00D73D42" w:rsidRDefault="00D73D42" w:rsidP="002A7955">
      <w:r>
        <w:t xml:space="preserve">Once </w:t>
      </w:r>
      <w:r w:rsidRPr="00242F2D">
        <w:rPr>
          <w:rStyle w:val="VerbatimChar"/>
        </w:rPr>
        <w:t>close</w:t>
      </w:r>
      <w:r>
        <w:t xml:space="preserve"> completes, the object is eligible for garbage collection.</w:t>
      </w:r>
    </w:p>
    <w:p w14:paraId="7824DA93" w14:textId="77777777" w:rsidR="00D73D42" w:rsidRDefault="00D73D42" w:rsidP="002A7955">
      <w:r>
        <w:t xml:space="preserve">Once </w:t>
      </w:r>
      <w:r w:rsidRPr="00242F2D">
        <w:rPr>
          <w:rStyle w:val="VerbatimChar"/>
        </w:rPr>
        <w:t>close</w:t>
      </w:r>
      <w:r>
        <w:t xml:space="preserve"> completes, an </w:t>
      </w:r>
      <w:r w:rsidRPr="00242F2D">
        <w:rPr>
          <w:rStyle w:val="VerbatimChar"/>
        </w:rPr>
        <w:t>Error</w:t>
      </w:r>
      <w:r>
        <w:t xml:space="preserve"> exception is thrown if any other instance methods are called. It is not an error to call the </w:t>
      </w:r>
      <w:r w:rsidRPr="00242F2D">
        <w:rPr>
          <w:rStyle w:val="VerbatimChar"/>
        </w:rPr>
        <w:t>close</w:t>
      </w:r>
      <w:r>
        <w:t xml:space="preserve"> method more than once.</w:t>
      </w:r>
    </w:p>
    <w:p w14:paraId="38E243DF" w14:textId="77777777" w:rsidR="00D73D42" w:rsidRDefault="00D73D42" w:rsidP="002A7955">
      <w:r>
        <w:t xml:space="preserve">No callbacks may be invoked after the </w:t>
      </w:r>
      <w:r w:rsidRPr="00242F2D">
        <w:rPr>
          <w:rStyle w:val="VerbatimChar"/>
        </w:rPr>
        <w:t>close</w:t>
      </w:r>
      <w:r>
        <w:t xml:space="preserve"> method is called.</w:t>
      </w:r>
    </w:p>
    <w:p w14:paraId="5B528F43" w14:textId="77777777" w:rsidR="00D73D42" w:rsidRPr="0091263B" w:rsidRDefault="00D73D42" w:rsidP="00E37AC6">
      <w:pPr>
        <w:pStyle w:val="Heading2"/>
        <w:rPr>
          <w:rStyle w:val="VerbatimChar"/>
          <w:rFonts w:ascii="Arial" w:hAnsi="Arial" w:cs="Arial"/>
          <w:b/>
        </w:rPr>
      </w:pPr>
      <w:bookmarkStart w:id="112" w:name="_Toc68704524"/>
      <w:bookmarkStart w:id="113" w:name="target-property"/>
      <w:bookmarkEnd w:id="111"/>
      <w:r w:rsidRPr="00242F2D">
        <w:rPr>
          <w:rStyle w:val="VerbatimChar"/>
          <w:b/>
        </w:rPr>
        <w:t>target</w:t>
      </w:r>
      <w:r w:rsidRPr="0091263B">
        <w:rPr>
          <w:rStyle w:val="VerbatimChar"/>
          <w:b/>
        </w:rPr>
        <w:t xml:space="preserve"> </w:t>
      </w:r>
      <w:r w:rsidRPr="0091263B">
        <w:rPr>
          <w:rStyle w:val="VerbatimChar"/>
          <w:rFonts w:ascii="Arial" w:hAnsi="Arial" w:cs="Arial"/>
          <w:b/>
        </w:rPr>
        <w:t>property</w:t>
      </w:r>
      <w:bookmarkEnd w:id="112"/>
    </w:p>
    <w:p w14:paraId="094EE199" w14:textId="77777777" w:rsidR="00D73D42" w:rsidRDefault="00D73D42" w:rsidP="002A7955">
      <w:r>
        <w:t xml:space="preserve">The </w:t>
      </w:r>
      <w:r w:rsidRPr="00242F2D">
        <w:rPr>
          <w:rStyle w:val="VerbatimChar"/>
        </w:rPr>
        <w:t>target</w:t>
      </w:r>
      <w:r>
        <w:t xml:space="preserve"> property is opaque to the object’s implementation. It may be initialized by the constructor using the </w:t>
      </w:r>
      <w:r w:rsidRPr="00242F2D">
        <w:rPr>
          <w:rStyle w:val="VerbatimChar"/>
        </w:rPr>
        <w:t>target</w:t>
      </w:r>
      <w:r>
        <w:t xml:space="preserve"> property in the options object. Scripts may both read and write the target property, though it is typically only set at construction.</w:t>
      </w:r>
    </w:p>
    <w:p w14:paraId="32315F68" w14:textId="77777777" w:rsidR="00D73D42" w:rsidRDefault="00D73D42" w:rsidP="00E37AC6">
      <w:pPr>
        <w:pStyle w:val="Heading2"/>
      </w:pPr>
      <w:bookmarkStart w:id="114" w:name="_Toc68704525"/>
      <w:bookmarkStart w:id="115" w:name="callbacks"/>
      <w:bookmarkEnd w:id="113"/>
      <w:r>
        <w:t>Callbacks</w:t>
      </w:r>
      <w:bookmarkEnd w:id="114"/>
    </w:p>
    <w:p w14:paraId="2B25F4CB" w14:textId="77777777" w:rsidR="00D73D42" w:rsidRDefault="00D73D42" w:rsidP="002A7955">
      <w:r>
        <w:t>Instances of the Base Class Pattern typically use function callbacks to deliver asynchronous events.</w:t>
      </w:r>
    </w:p>
    <w:p w14:paraId="6A2CEBAE" w14:textId="77777777" w:rsidR="00D73D42" w:rsidRDefault="00D73D42" w:rsidP="002A7955">
      <w:r>
        <w:t>Callback functions are provided to the instance as properties in the options object.</w:t>
      </w:r>
    </w:p>
    <w:p w14:paraId="585A6D8B" w14:textId="77777777" w:rsidR="00D73D42" w:rsidRDefault="00D73D42" w:rsidP="00D73D42">
      <w:pPr>
        <w:jc w:val="left"/>
      </w:pPr>
      <w:r w:rsidRPr="00242F2D">
        <w:rPr>
          <w:rStyle w:val="VerbatimChar"/>
        </w:rPr>
        <w:t>new Button({</w:t>
      </w:r>
      <w:r>
        <w:br/>
      </w:r>
      <w:r w:rsidRPr="00242F2D">
        <w:rPr>
          <w:rStyle w:val="VerbatimChar"/>
        </w:rPr>
        <w:t xml:space="preserve">    onPush() {</w:t>
      </w:r>
      <w:r>
        <w:br/>
      </w:r>
      <w:r w:rsidRPr="00242F2D">
        <w:rPr>
          <w:rStyle w:val="VerbatimChar"/>
        </w:rPr>
        <w:t xml:space="preserve">    },</w:t>
      </w:r>
      <w:r>
        <w:br/>
      </w:r>
      <w:r w:rsidRPr="00242F2D">
        <w:rPr>
          <w:rStyle w:val="VerbatimChar"/>
        </w:rPr>
        <w:t xml:space="preserve">    onRelease() {</w:t>
      </w:r>
      <w:r>
        <w:br/>
      </w:r>
      <w:r w:rsidRPr="00242F2D">
        <w:rPr>
          <w:rStyle w:val="VerbatimChar"/>
        </w:rPr>
        <w:t xml:space="preserve">    }</w:t>
      </w:r>
      <w:r>
        <w:br/>
      </w:r>
      <w:r w:rsidRPr="00242F2D">
        <w:rPr>
          <w:rStyle w:val="VerbatimChar"/>
        </w:rPr>
        <w:t>});</w:t>
      </w:r>
    </w:p>
    <w:p w14:paraId="20294697" w14:textId="77777777" w:rsidR="00D73D42" w:rsidRDefault="00D73D42" w:rsidP="002A7955">
      <w:r>
        <w:t xml:space="preserve">Callback functions are invoked with </w:t>
      </w:r>
      <w:r w:rsidRPr="00242F2D">
        <w:rPr>
          <w:rStyle w:val="VerbatimChar"/>
        </w:rPr>
        <w:t>this</w:t>
      </w:r>
      <w:r>
        <w:t xml:space="preserve"> set to the instance. This can be overridden using standard ECMAScript features, such as arrow functions:</w:t>
      </w:r>
    </w:p>
    <w:p w14:paraId="6A85C134" w14:textId="77777777" w:rsidR="00D73D42" w:rsidRDefault="00D73D42" w:rsidP="00D73D42">
      <w:pPr>
        <w:jc w:val="left"/>
      </w:pPr>
      <w:r w:rsidRPr="00242F2D">
        <w:rPr>
          <w:rStyle w:val="VerbatimChar"/>
        </w:rPr>
        <w:t>new Button({</w:t>
      </w:r>
      <w:r>
        <w:br/>
      </w:r>
      <w:r w:rsidRPr="00242F2D">
        <w:rPr>
          <w:rStyle w:val="VerbatimChar"/>
        </w:rPr>
        <w:t xml:space="preserve">    onPush: () =&gt; {</w:t>
      </w:r>
      <w:r>
        <w:br/>
      </w:r>
      <w:r w:rsidRPr="00242F2D">
        <w:rPr>
          <w:rStyle w:val="VerbatimChar"/>
        </w:rPr>
        <w:t xml:space="preserve">    },</w:t>
      </w:r>
      <w:r>
        <w:br/>
      </w:r>
      <w:r w:rsidRPr="00242F2D">
        <w:rPr>
          <w:rStyle w:val="VerbatimChar"/>
        </w:rPr>
        <w:t xml:space="preserve">    onRelease: () =&gt; {</w:t>
      </w:r>
      <w:r>
        <w:br/>
      </w:r>
      <w:r w:rsidRPr="00242F2D">
        <w:rPr>
          <w:rStyle w:val="VerbatimChar"/>
        </w:rPr>
        <w:t xml:space="preserve">    }</w:t>
      </w:r>
      <w:r>
        <w:br/>
      </w:r>
      <w:r w:rsidRPr="00242F2D">
        <w:rPr>
          <w:rStyle w:val="VerbatimChar"/>
        </w:rPr>
        <w:t>});</w:t>
      </w:r>
    </w:p>
    <w:p w14:paraId="2851EA7E" w14:textId="77777777" w:rsidR="00D73D42" w:rsidRDefault="00D73D42" w:rsidP="002A7955">
      <w:r>
        <w:t>The callbacks are stored internally by the implementation. They are not public methods. The callback functions cannot be read and are only set using the constructor’s options object.</w:t>
      </w:r>
    </w:p>
    <w:p w14:paraId="699DAE40" w14:textId="77777777" w:rsidR="00D73D42" w:rsidRDefault="00D73D42" w:rsidP="002A7955">
      <w:r>
        <w:t xml:space="preserve">A callback function may only be invoked when no script is running in its host virtual machine to respect the </w:t>
      </w:r>
      <w:hyperlink r:id="rId28" w:anchor="sec-happens-before">
        <w:r w:rsidRPr="001F7991">
          <w:rPr>
            <w:rStyle w:val="Hyperlink"/>
            <w:lang w:val="en-US"/>
          </w:rPr>
          <w:t>single-thread evaluation semantics of ECMAScript</w:t>
        </w:r>
      </w:hyperlink>
      <w:r>
        <w:t>. This means that callbacks may not be invoked by the instance from within its public method calls, including the constructor.</w:t>
      </w:r>
    </w:p>
    <w:p w14:paraId="6132BC38" w14:textId="77777777" w:rsidR="00D73D42" w:rsidRDefault="00D73D42" w:rsidP="002A7955">
      <w:r>
        <w:t>Callbacks must be invoked in the same virtual machine in which they were created.</w:t>
      </w:r>
    </w:p>
    <w:p w14:paraId="726B8A8E" w14:textId="6396BE93" w:rsidR="00D73D42" w:rsidRDefault="00D73D42" w:rsidP="00297EB2">
      <w:pPr>
        <w:pStyle w:val="Heading1"/>
      </w:pPr>
      <w:bookmarkStart w:id="116" w:name="_Toc68704526"/>
      <w:bookmarkStart w:id="117" w:name="io-class-pattern"/>
      <w:bookmarkEnd w:id="107"/>
      <w:bookmarkEnd w:id="115"/>
      <w:r>
        <w:lastRenderedPageBreak/>
        <w:t>IO Class Pattern</w:t>
      </w:r>
      <w:bookmarkEnd w:id="116"/>
    </w:p>
    <w:p w14:paraId="22AF5E1A" w14:textId="77777777" w:rsidR="00D73D42" w:rsidRDefault="00D73D42" w:rsidP="002A7955">
      <w:r>
        <w:t>The IO Class Pattern builds on the Base Class Pattern to provide a foundation for implementing access to a variety of hardware inputs and outputs.</w:t>
      </w:r>
    </w:p>
    <w:p w14:paraId="3CB9D04E" w14:textId="77777777" w:rsidR="00D73D42" w:rsidRDefault="00D73D42" w:rsidP="002A7955">
      <w:r>
        <w:t>All IO is non-blocking, consistent with ECMAScript API behavior on the web platform. That said, not all operations are instantaneous. Implementations determine how long is too long for a given operation.</w:t>
      </w:r>
    </w:p>
    <w:p w14:paraId="3F791767" w14:textId="77777777" w:rsidR="00D73D42" w:rsidRDefault="00D73D42" w:rsidP="002A7955">
      <w:r>
        <w:t xml:space="preserve">Non-blocking IO is facilitated by two callback functions, </w:t>
      </w:r>
      <w:r w:rsidRPr="00242F2D">
        <w:rPr>
          <w:rStyle w:val="VerbatimChar"/>
        </w:rPr>
        <w:t>onReadable</w:t>
      </w:r>
      <w:r>
        <w:t xml:space="preserve"> and </w:t>
      </w:r>
      <w:r w:rsidRPr="00242F2D">
        <w:rPr>
          <w:rStyle w:val="VerbatimChar"/>
        </w:rPr>
        <w:t>onWritable</w:t>
      </w:r>
      <w:r>
        <w:t>, which eliminate the need for polling in most cases.</w:t>
      </w:r>
    </w:p>
    <w:p w14:paraId="2383A6CE" w14:textId="77777777" w:rsidR="00D73D42" w:rsidRDefault="00D73D42" w:rsidP="002A7955">
      <w:r>
        <w:t xml:space="preserve">See Annex A for the </w:t>
      </w:r>
      <w:hyperlink w:anchor="alg-io-class-pattern">
        <w:r w:rsidRPr="001F7991">
          <w:rPr>
            <w:rStyle w:val="Hyperlink"/>
            <w:lang w:val="en-US"/>
          </w:rPr>
          <w:t>formal algorithms</w:t>
        </w:r>
      </w:hyperlink>
      <w:r>
        <w:t xml:space="preserve"> of the IO Class Pattern.</w:t>
      </w:r>
    </w:p>
    <w:p w14:paraId="0CA30541" w14:textId="77777777" w:rsidR="00D73D42" w:rsidRDefault="00D73D42" w:rsidP="00466EDE">
      <w:pPr>
        <w:pStyle w:val="Heading2"/>
      </w:pPr>
      <w:bookmarkStart w:id="118" w:name="_Toc68704527"/>
      <w:bookmarkStart w:id="119" w:name="pin-specifier"/>
      <w:r>
        <w:t>Pin specifier</w:t>
      </w:r>
      <w:bookmarkEnd w:id="118"/>
    </w:p>
    <w:p w14:paraId="650D4EFA" w14:textId="6B6B8E55" w:rsidR="00D73D42" w:rsidRDefault="00D73D42" w:rsidP="002A7955">
      <w:r>
        <w:t xml:space="preserve">A </w:t>
      </w:r>
      <w:r>
        <w:rPr>
          <w:b/>
        </w:rPr>
        <w:t>pin specifier</w:t>
      </w:r>
      <w:r>
        <w:t xml:space="preserve"> is a JavaScript value used by IO classes to refer to hardware connections represented by pins. Typically</w:t>
      </w:r>
      <w:r w:rsidR="00193055">
        <w:t>,</w:t>
      </w:r>
      <w:r>
        <w:t xml:space="preserve"> these pins correspond to a particular connection point on the hardware package, although this is not required.</w:t>
      </w:r>
    </w:p>
    <w:p w14:paraId="4A9BA7C8" w14:textId="76EC422E" w:rsidR="00D73D42" w:rsidRDefault="00D73D42" w:rsidP="002A7955">
      <w:r>
        <w:t xml:space="preserve">The value of a pin specifier is host-dependent. It is often a number corresponding to the logical GPIO pin number as per the hardware data sheet (e.g. GPIO </w:t>
      </w:r>
      <w:r w:rsidRPr="00242F2D">
        <w:rPr>
          <w:rStyle w:val="VerbatimChar"/>
        </w:rPr>
        <w:t>5</w:t>
      </w:r>
      <w:r>
        <w:t>), but it may be a string (</w:t>
      </w:r>
      <w:r w:rsidRPr="00242F2D">
        <w:rPr>
          <w:rStyle w:val="VerbatimChar"/>
        </w:rPr>
        <w:t>"D1"</w:t>
      </w:r>
      <w:r>
        <w:t>) or even an object (</w:t>
      </w:r>
      <w:r w:rsidRPr="00242F2D">
        <w:rPr>
          <w:rStyle w:val="VerbatimChar"/>
        </w:rPr>
        <w:t>{port: 1, pin: 5}</w:t>
      </w:r>
      <w:r>
        <w:t>).</w:t>
      </w:r>
    </w:p>
    <w:p w14:paraId="50809120" w14:textId="77777777" w:rsidR="00D73D42" w:rsidRDefault="00D73D42" w:rsidP="00466EDE">
      <w:pPr>
        <w:pStyle w:val="Heading2"/>
      </w:pPr>
      <w:bookmarkStart w:id="120" w:name="_Toc68704528"/>
      <w:bookmarkStart w:id="121" w:name="port-specifier"/>
      <w:bookmarkEnd w:id="119"/>
      <w:r>
        <w:t>Port specifier</w:t>
      </w:r>
      <w:bookmarkEnd w:id="120"/>
    </w:p>
    <w:p w14:paraId="6F4C60EC" w14:textId="77777777" w:rsidR="00D73D42" w:rsidRDefault="00D73D42" w:rsidP="002A7955">
      <w:r>
        <w:t xml:space="preserve">A </w:t>
      </w:r>
      <w:r>
        <w:rPr>
          <w:b/>
        </w:rPr>
        <w:t>port specifier</w:t>
      </w:r>
      <w:r>
        <w:t xml:space="preserve"> is a JavaScript value used by IO classes to refer to a hardware interface. Port specifier values are defined by the host and are usually either a number or string.</w:t>
      </w:r>
    </w:p>
    <w:p w14:paraId="602F37F1" w14:textId="77777777" w:rsidR="00D73D42" w:rsidRDefault="00D73D42" w:rsidP="002A7955">
      <w:r>
        <w:t>For example, consider a microcontroller may support two serial connections, each with different capabilities that may be configured to be available on a set of pins. The port specifier indicates which serial connection to use.</w:t>
      </w:r>
    </w:p>
    <w:p w14:paraId="0E81FC49" w14:textId="77777777" w:rsidR="00D73D42" w:rsidRDefault="00D73D42" w:rsidP="00466EDE">
      <w:pPr>
        <w:pStyle w:val="Heading2"/>
      </w:pPr>
      <w:bookmarkStart w:id="122" w:name="_Toc68704529"/>
      <w:bookmarkStart w:id="123" w:name="constructor-1"/>
      <w:bookmarkEnd w:id="121"/>
      <w:r>
        <w:t>constructor</w:t>
      </w:r>
      <w:bookmarkEnd w:id="122"/>
    </w:p>
    <w:p w14:paraId="2BB826EE" w14:textId="77777777" w:rsidR="00D73D42" w:rsidRDefault="00D73D42" w:rsidP="002A7955">
      <w:r>
        <w:t xml:space="preserve">The options object contains the specification of the hardware resources to be used by the instance. For example, the digital class indicates the physical pin to use with a </w:t>
      </w:r>
      <w:r w:rsidRPr="00242F2D">
        <w:rPr>
          <w:rStyle w:val="VerbatimChar"/>
        </w:rPr>
        <w:t>pin</w:t>
      </w:r>
      <w:r>
        <w:t xml:space="preserve"> property that has a pin specifier value.</w:t>
      </w:r>
    </w:p>
    <w:p w14:paraId="52BA4AF5" w14:textId="77777777" w:rsidR="00D73D42" w:rsidRDefault="00D73D42" w:rsidP="002A7955">
      <w:r>
        <w:t xml:space="preserve">If the constructor requires a resource that is already in use — whether by a script or the native host — an </w:t>
      </w:r>
      <w:r w:rsidRPr="00242F2D">
        <w:rPr>
          <w:rStyle w:val="VerbatimChar"/>
        </w:rPr>
        <w:t>Error</w:t>
      </w:r>
      <w:r>
        <w:t xml:space="preserve"> exception is thrown.</w:t>
      </w:r>
    </w:p>
    <w:p w14:paraId="4FDA7251" w14:textId="1DCB7370" w:rsidR="00D73D42" w:rsidRDefault="00D73D42" w:rsidP="002A7955">
      <w:r>
        <w:t xml:space="preserve">This </w:t>
      </w:r>
      <w:r w:rsidR="00D41148">
        <w:t>Standard</w:t>
      </w:r>
      <w:r>
        <w:t xml:space="preserve"> allows but does not require, an implementation to open multiple instances for the same hardware resource if the instances cannot interfere with each other’s operation. For example, this can work for a digital input but would not for a digital output.</w:t>
      </w:r>
    </w:p>
    <w:p w14:paraId="0A607B0D" w14:textId="040F1C18" w:rsidR="00D73D42" w:rsidRDefault="00D73D42" w:rsidP="002A7955">
      <w:r>
        <w:t>The IO Class Pattern is designed to be used both with IO types that have only a current value (e.g. Digital, analog, PWM) and IO types that use streams of data (e.g. serial, SPI).</w:t>
      </w:r>
    </w:p>
    <w:p w14:paraId="325D4B3C" w14:textId="77777777" w:rsidR="00D73D42" w:rsidRDefault="00D73D42" w:rsidP="002A7955">
      <w:r>
        <w:t xml:space="preserve">The IO Class Pattern reserves the </w:t>
      </w:r>
      <w:r w:rsidRPr="00242F2D">
        <w:rPr>
          <w:rStyle w:val="VerbatimChar"/>
        </w:rPr>
        <w:t>io</w:t>
      </w:r>
      <w:r>
        <w:t xml:space="preserve"> property name in the options object. If present, it must be ignored by IO implementations.</w:t>
      </w:r>
    </w:p>
    <w:p w14:paraId="401C0866" w14:textId="2B8D769C" w:rsidR="00D73D42" w:rsidRDefault="00D73D42" w:rsidP="006F6B9E">
      <w:pPr>
        <w:pStyle w:val="Heading2"/>
      </w:pPr>
      <w:bookmarkStart w:id="124" w:name="io-pattern-read"/>
      <w:bookmarkStart w:id="125" w:name="_Toc68704530"/>
      <w:bookmarkEnd w:id="124"/>
      <w:r w:rsidRPr="00242F2D">
        <w:rPr>
          <w:rStyle w:val="VerbatimChar"/>
          <w:b/>
        </w:rPr>
        <w:t>read</w:t>
      </w:r>
      <w:r>
        <w:t xml:space="preserve"> method</w:t>
      </w:r>
      <w:bookmarkEnd w:id="125"/>
    </w:p>
    <w:p w14:paraId="0E7B1576" w14:textId="77777777" w:rsidR="00D73D42" w:rsidRDefault="00D73D42" w:rsidP="002A7955">
      <w:r>
        <w:t xml:space="preserve">The </w:t>
      </w:r>
      <w:r w:rsidRPr="00242F2D">
        <w:rPr>
          <w:rStyle w:val="VerbatimChar"/>
        </w:rPr>
        <w:t>read</w:t>
      </w:r>
      <w:r>
        <w:t xml:space="preserve"> method returns data from the IO instance. If no data is available, it returns </w:t>
      </w:r>
      <w:r w:rsidRPr="00242F2D">
        <w:rPr>
          <w:rStyle w:val="VerbatimChar"/>
        </w:rPr>
        <w:t>undefined</w:t>
      </w:r>
      <w:r>
        <w:t xml:space="preserve">. The type of the data returned depends on the value of the </w:t>
      </w:r>
      <w:r w:rsidRPr="00242F2D">
        <w:rPr>
          <w:rStyle w:val="VerbatimChar"/>
        </w:rPr>
        <w:t>format</w:t>
      </w:r>
      <w:r>
        <w:t xml:space="preserve"> property.</w:t>
      </w:r>
    </w:p>
    <w:p w14:paraId="22F312A1" w14:textId="77777777" w:rsidR="00D73D42" w:rsidRDefault="00D73D42" w:rsidP="002A7955">
      <w:r>
        <w:t xml:space="preserve">The </w:t>
      </w:r>
      <w:r w:rsidRPr="00242F2D">
        <w:rPr>
          <w:rStyle w:val="VerbatimChar"/>
        </w:rPr>
        <w:t>read</w:t>
      </w:r>
      <w:r>
        <w:t xml:space="preserve"> method may take any number of arguments, including zero. The arguments are defined by the specific IO type.</w:t>
      </w:r>
    </w:p>
    <w:p w14:paraId="621E7E42" w14:textId="77777777" w:rsidR="00D73D42" w:rsidRDefault="00D73D42" w:rsidP="002A7955">
      <w:r>
        <w:lastRenderedPageBreak/>
        <w:t>If the instance does not support reading (because the IO type is inherently unreadable or because it is configured for write-only) an exception is thrown.</w:t>
      </w:r>
    </w:p>
    <w:p w14:paraId="46DE86AA" w14:textId="77777777" w:rsidR="00D73D42" w:rsidRDefault="00D73D42" w:rsidP="002A7955">
      <w:r>
        <w:t xml:space="preserve">When the </w:t>
      </w:r>
      <w:r w:rsidRPr="00242F2D">
        <w:rPr>
          <w:rStyle w:val="VerbatimChar"/>
        </w:rPr>
        <w:t>format</w:t>
      </w:r>
      <w:r>
        <w:t xml:space="preserve"> property is </w:t>
      </w:r>
      <w:r w:rsidRPr="00242F2D">
        <w:rPr>
          <w:rStyle w:val="VerbatimChar"/>
        </w:rPr>
        <w:t>"buffer"</w:t>
      </w:r>
      <w:r>
        <w:t xml:space="preserve">, the </w:t>
      </w:r>
      <w:r w:rsidRPr="00242F2D">
        <w:rPr>
          <w:rStyle w:val="VerbatimChar"/>
        </w:rPr>
        <w:t>read</w:t>
      </w:r>
      <w:r>
        <w:t xml:space="preserve"> method may take a data argument that is a </w:t>
      </w:r>
      <w:r w:rsidRPr="00242F2D">
        <w:rPr>
          <w:rStyle w:val="VerbatimChar"/>
        </w:rPr>
        <w:t>Number</w:t>
      </w:r>
      <w:r>
        <w:t xml:space="preserve">, </w:t>
      </w:r>
      <w:r w:rsidRPr="00242F2D">
        <w:rPr>
          <w:rStyle w:val="VerbatimChar"/>
        </w:rPr>
        <w:t>ArrayBuffer</w:t>
      </w:r>
      <w:r>
        <w:t xml:space="preserve">, or </w:t>
      </w:r>
      <w:r w:rsidRPr="00242F2D">
        <w:rPr>
          <w:rStyle w:val="VerbatimChar"/>
        </w:rPr>
        <w:t>TypedArray</w:t>
      </w:r>
      <w:r>
        <w:t xml:space="preserve">. When it is a </w:t>
      </w:r>
      <w:r w:rsidRPr="00242F2D">
        <w:rPr>
          <w:rStyle w:val="VerbatimChar"/>
        </w:rPr>
        <w:t>Number</w:t>
      </w:r>
      <w:r>
        <w:t xml:space="preserve">, </w:t>
      </w:r>
      <w:r w:rsidRPr="00242F2D">
        <w:rPr>
          <w:rStyle w:val="VerbatimChar"/>
        </w:rPr>
        <w:t>read</w:t>
      </w:r>
      <w:r>
        <w:t xml:space="preserve"> allocates and returns an </w:t>
      </w:r>
      <w:r w:rsidRPr="00242F2D">
        <w:rPr>
          <w:rStyle w:val="VerbatimChar"/>
        </w:rPr>
        <w:t>ArrayBuffer</w:t>
      </w:r>
      <w:r>
        <w:t xml:space="preserve"> with up to as many bytes as the </w:t>
      </w:r>
      <w:r w:rsidRPr="00242F2D">
        <w:rPr>
          <w:rStyle w:val="VerbatimChar"/>
        </w:rPr>
        <w:t>Number</w:t>
      </w:r>
      <w:r>
        <w:t xml:space="preserve"> argument. When it is an </w:t>
      </w:r>
      <w:r w:rsidRPr="00242F2D">
        <w:rPr>
          <w:rStyle w:val="VerbatimChar"/>
        </w:rPr>
        <w:t>ArrayBuffer</w:t>
      </w:r>
      <w:r>
        <w:t xml:space="preserve"> or </w:t>
      </w:r>
      <w:r w:rsidRPr="00242F2D">
        <w:rPr>
          <w:rStyle w:val="VerbatimChar"/>
        </w:rPr>
        <w:t>TypedArray</w:t>
      </w:r>
      <w:r>
        <w:t xml:space="preserve">, </w:t>
      </w:r>
      <w:r w:rsidRPr="00242F2D">
        <w:rPr>
          <w:rStyle w:val="VerbatimChar"/>
        </w:rPr>
        <w:t>read</w:t>
      </w:r>
      <w:r>
        <w:t xml:space="preserve"> fills in as many bytes as possible and returns a </w:t>
      </w:r>
      <w:r w:rsidRPr="00242F2D">
        <w:rPr>
          <w:rStyle w:val="VerbatimChar"/>
        </w:rPr>
        <w:t>Number</w:t>
      </w:r>
      <w:r>
        <w:t xml:space="preserve"> with the number of bytes read. These two behaviors are provided to allow both efficient and convenient use of read with </w:t>
      </w:r>
      <w:r w:rsidRPr="00242F2D">
        <w:rPr>
          <w:rStyle w:val="VerbatimChar"/>
        </w:rPr>
        <w:t>"buffer"</w:t>
      </w:r>
      <w:r>
        <w:t xml:space="preserve"> because it is very common.</w:t>
      </w:r>
    </w:p>
    <w:p w14:paraId="61E0F5AE" w14:textId="77777777" w:rsidR="00D73D42" w:rsidRDefault="00D73D42" w:rsidP="00466EDE">
      <w:pPr>
        <w:pStyle w:val="Heading2"/>
      </w:pPr>
      <w:bookmarkStart w:id="126" w:name="_Toc68704531"/>
      <w:bookmarkStart w:id="127" w:name="write-method"/>
      <w:bookmarkEnd w:id="123"/>
      <w:r w:rsidRPr="00242F2D">
        <w:rPr>
          <w:rStyle w:val="VerbatimChar"/>
          <w:b/>
        </w:rPr>
        <w:t>write</w:t>
      </w:r>
      <w:r>
        <w:t xml:space="preserve"> method</w:t>
      </w:r>
      <w:bookmarkEnd w:id="126"/>
    </w:p>
    <w:p w14:paraId="0E3E10D2" w14:textId="77777777" w:rsidR="00D73D42" w:rsidRDefault="00D73D42" w:rsidP="002A7955">
      <w:r>
        <w:t xml:space="preserve">The </w:t>
      </w:r>
      <w:r w:rsidRPr="00242F2D">
        <w:rPr>
          <w:rStyle w:val="VerbatimChar"/>
        </w:rPr>
        <w:t>write</w:t>
      </w:r>
      <w:r>
        <w:t xml:space="preserve"> method sends data to the IO instance.</w:t>
      </w:r>
    </w:p>
    <w:p w14:paraId="7E17FE62" w14:textId="77777777" w:rsidR="00D73D42" w:rsidRDefault="00D73D42" w:rsidP="002A7955">
      <w:r>
        <w:t xml:space="preserve">The following conditions cause an </w:t>
      </w:r>
      <w:r w:rsidRPr="00242F2D">
        <w:rPr>
          <w:rStyle w:val="VerbatimChar"/>
        </w:rPr>
        <w:t>Error</w:t>
      </w:r>
      <w:r>
        <w:t xml:space="preserve"> exception to be thrown: the device cannot accept the data because its buffers are full, the data is incompatible, or a hardware error.</w:t>
      </w:r>
    </w:p>
    <w:p w14:paraId="7986FB58" w14:textId="77777777" w:rsidR="00D73D42" w:rsidRDefault="00D73D42" w:rsidP="002A7955">
      <w:r>
        <w:t xml:space="preserve">The </w:t>
      </w:r>
      <w:r w:rsidRPr="00242F2D">
        <w:rPr>
          <w:rStyle w:val="VerbatimChar"/>
        </w:rPr>
        <w:t>write</w:t>
      </w:r>
      <w:r>
        <w:t xml:space="preserve"> method may take any number of arguments, including zero. The arguments are defined by the specific IO type. The type of data accepted by </w:t>
      </w:r>
      <w:r w:rsidRPr="00242F2D">
        <w:rPr>
          <w:rStyle w:val="VerbatimChar"/>
        </w:rPr>
        <w:t>write</w:t>
      </w:r>
      <w:r>
        <w:t xml:space="preserve"> depends on the value of the </w:t>
      </w:r>
      <w:r w:rsidRPr="00242F2D">
        <w:rPr>
          <w:rStyle w:val="VerbatimChar"/>
        </w:rPr>
        <w:t>format</w:t>
      </w:r>
      <w:r>
        <w:t xml:space="preserve"> property.</w:t>
      </w:r>
    </w:p>
    <w:p w14:paraId="4A656803" w14:textId="77777777" w:rsidR="00D73D42" w:rsidRDefault="00D73D42" w:rsidP="002A7955">
      <w:r>
        <w:t xml:space="preserve">If this instance does not support writing (because the IO type cannot be written or because it is configured for read-only) an </w:t>
      </w:r>
      <w:r w:rsidRPr="00242F2D">
        <w:rPr>
          <w:rStyle w:val="VerbatimChar"/>
        </w:rPr>
        <w:t>Error</w:t>
      </w:r>
      <w:r>
        <w:t xml:space="preserve"> exception is thrown.</w:t>
      </w:r>
    </w:p>
    <w:p w14:paraId="2F541D79" w14:textId="77777777" w:rsidR="00D73D42" w:rsidRDefault="00D73D42" w:rsidP="00466EDE">
      <w:pPr>
        <w:pStyle w:val="Heading2"/>
      </w:pPr>
      <w:bookmarkStart w:id="128" w:name="_Toc68704532"/>
      <w:bookmarkStart w:id="129" w:name="format-property"/>
      <w:bookmarkEnd w:id="127"/>
      <w:r w:rsidRPr="00242F2D">
        <w:rPr>
          <w:rStyle w:val="VerbatimChar"/>
          <w:b/>
        </w:rPr>
        <w:t>format</w:t>
      </w:r>
      <w:r>
        <w:t xml:space="preserve"> property</w:t>
      </w:r>
      <w:bookmarkEnd w:id="128"/>
    </w:p>
    <w:p w14:paraId="48FB7164" w14:textId="77777777" w:rsidR="00D73D42" w:rsidRDefault="00D73D42" w:rsidP="002A7955">
      <w:r>
        <w:t xml:space="preserve">The </w:t>
      </w:r>
      <w:r w:rsidRPr="00242F2D">
        <w:rPr>
          <w:rStyle w:val="VerbatimChar"/>
        </w:rPr>
        <w:t>format</w:t>
      </w:r>
      <w:r>
        <w:t xml:space="preserve"> property is a string that indicates the type of data used by the </w:t>
      </w:r>
      <w:r w:rsidRPr="00242F2D">
        <w:rPr>
          <w:rStyle w:val="VerbatimChar"/>
        </w:rPr>
        <w:t>read</w:t>
      </w:r>
      <w:r>
        <w:t xml:space="preserve"> and </w:t>
      </w:r>
      <w:r w:rsidRPr="00242F2D">
        <w:rPr>
          <w:rStyle w:val="VerbatimChar"/>
        </w:rPr>
        <w:t>write</w:t>
      </w:r>
      <w:r>
        <w:t xml:space="preserve"> methods. It is initialized by the constructor to the default defined for its IO type. The </w:t>
      </w:r>
      <w:r w:rsidRPr="00242F2D">
        <w:rPr>
          <w:rStyle w:val="VerbatimChar"/>
        </w:rPr>
        <w:t>format</w:t>
      </w:r>
      <w:r>
        <w:t xml:space="preserve"> property may be set by the script at any time to change how it reads and writes data.</w:t>
      </w:r>
    </w:p>
    <w:p w14:paraId="7139D946" w14:textId="77777777" w:rsidR="00D73D42" w:rsidRDefault="00D73D42" w:rsidP="002A7955">
      <w:r>
        <w:t xml:space="preserve">The following values are defined by the IO Class Pattern for the </w:t>
      </w:r>
      <w:r w:rsidRPr="00242F2D">
        <w:rPr>
          <w:rStyle w:val="VerbatimChar"/>
        </w:rPr>
        <w:t>format</w:t>
      </w:r>
      <w:r>
        <w:t xml:space="preserve"> property. IO types may choose to support one or more and may define others.</w:t>
      </w:r>
    </w:p>
    <w:p w14:paraId="53514B5D" w14:textId="77777777" w:rsidR="00D73D42" w:rsidRDefault="00D73D42" w:rsidP="00463AA4">
      <w:pPr>
        <w:pStyle w:val="Compact"/>
        <w:numPr>
          <w:ilvl w:val="0"/>
          <w:numId w:val="14"/>
        </w:numPr>
        <w:spacing w:before="0" w:after="240"/>
        <w:ind w:left="482" w:right="482" w:hanging="482"/>
        <w:jc w:val="left"/>
      </w:pPr>
      <w:r w:rsidRPr="00242F2D">
        <w:rPr>
          <w:rStyle w:val="VerbatimChar"/>
        </w:rPr>
        <w:t>number</w:t>
      </w:r>
      <w:r>
        <w:t xml:space="preserve"> - an ECMAScript number value, typically used for bytes</w:t>
      </w:r>
    </w:p>
    <w:p w14:paraId="70C50F37" w14:textId="77777777" w:rsidR="00D73D42" w:rsidRDefault="00D73D42" w:rsidP="00463AA4">
      <w:pPr>
        <w:pStyle w:val="Compact"/>
        <w:numPr>
          <w:ilvl w:val="0"/>
          <w:numId w:val="14"/>
        </w:numPr>
        <w:spacing w:before="0" w:after="240"/>
        <w:ind w:left="482" w:right="482" w:hanging="482"/>
        <w:jc w:val="both"/>
      </w:pPr>
      <w:r w:rsidRPr="00242F2D">
        <w:rPr>
          <w:rStyle w:val="VerbatimChar"/>
        </w:rPr>
        <w:t>buffer</w:t>
      </w:r>
      <w:r>
        <w:t xml:space="preserve"> - an </w:t>
      </w:r>
      <w:r w:rsidRPr="00242F2D">
        <w:rPr>
          <w:rStyle w:val="VerbatimChar"/>
        </w:rPr>
        <w:t>ArrayBuffer</w:t>
      </w:r>
      <w:r>
        <w:t xml:space="preserve"> instance. For convenience, </w:t>
      </w:r>
      <w:r w:rsidRPr="00242F2D">
        <w:rPr>
          <w:rStyle w:val="VerbatimChar"/>
        </w:rPr>
        <w:t>TypedArray</w:t>
      </w:r>
      <w:r>
        <w:t xml:space="preserve"> values are accepted as arguments, and the </w:t>
      </w:r>
      <w:r w:rsidRPr="00242F2D">
        <w:rPr>
          <w:rStyle w:val="VerbatimChar"/>
        </w:rPr>
        <w:t>byteOffset</w:t>
      </w:r>
      <w:r>
        <w:t xml:space="preserve"> and </w:t>
      </w:r>
      <w:r w:rsidRPr="00242F2D">
        <w:rPr>
          <w:rStyle w:val="VerbatimChar"/>
        </w:rPr>
        <w:t>byteLength</w:t>
      </w:r>
      <w:r>
        <w:t xml:space="preserve"> properties of the </w:t>
      </w:r>
      <w:r w:rsidRPr="00242F2D">
        <w:rPr>
          <w:rStyle w:val="VerbatimChar"/>
        </w:rPr>
        <w:t>TypedArray</w:t>
      </w:r>
      <w:r>
        <w:t xml:space="preserve"> restrict the bytes accessed. Implementations allocate </w:t>
      </w:r>
      <w:r w:rsidRPr="00242F2D">
        <w:rPr>
          <w:rStyle w:val="VerbatimChar"/>
        </w:rPr>
        <w:t>ArrayBuffer</w:t>
      </w:r>
      <w:r>
        <w:t xml:space="preserve"> instances for return values, never a </w:t>
      </w:r>
      <w:r w:rsidRPr="00242F2D">
        <w:rPr>
          <w:rStyle w:val="VerbatimChar"/>
        </w:rPr>
        <w:t>TypedArray</w:t>
      </w:r>
      <w:r>
        <w:t>.</w:t>
      </w:r>
    </w:p>
    <w:p w14:paraId="52E5A86A" w14:textId="77777777" w:rsidR="00D73D42" w:rsidRDefault="00D73D42" w:rsidP="00463AA4">
      <w:pPr>
        <w:pStyle w:val="Compact"/>
        <w:numPr>
          <w:ilvl w:val="0"/>
          <w:numId w:val="14"/>
        </w:numPr>
        <w:spacing w:before="0" w:after="240"/>
        <w:ind w:left="482" w:right="482" w:hanging="482"/>
        <w:jc w:val="left"/>
      </w:pPr>
      <w:r w:rsidRPr="00242F2D">
        <w:rPr>
          <w:rStyle w:val="VerbatimChar"/>
        </w:rPr>
        <w:t>object</w:t>
      </w:r>
      <w:r>
        <w:t xml:space="preserve"> - an ECMAScript object, for data representing a data structure (e.g. JSON)</w:t>
      </w:r>
    </w:p>
    <w:p w14:paraId="4F7AD907" w14:textId="77777777" w:rsidR="00D73D42" w:rsidRDefault="00D73D42" w:rsidP="00463AA4">
      <w:pPr>
        <w:pStyle w:val="Compact"/>
        <w:numPr>
          <w:ilvl w:val="0"/>
          <w:numId w:val="14"/>
        </w:numPr>
        <w:spacing w:before="0" w:after="240"/>
        <w:ind w:left="482" w:right="482" w:hanging="482"/>
        <w:jc w:val="both"/>
      </w:pPr>
      <w:r w:rsidRPr="00242F2D">
        <w:rPr>
          <w:rStyle w:val="VerbatimChar"/>
        </w:rPr>
        <w:t>string;ascii</w:t>
      </w:r>
      <w:r>
        <w:t xml:space="preserve"> - an ECMAScript string, for reading from and writing to IO using 7-bit ASCII data</w:t>
      </w:r>
    </w:p>
    <w:p w14:paraId="36E4B850" w14:textId="77777777" w:rsidR="00D73D42" w:rsidRDefault="00D73D42" w:rsidP="00463AA4">
      <w:pPr>
        <w:pStyle w:val="Compact"/>
        <w:numPr>
          <w:ilvl w:val="0"/>
          <w:numId w:val="14"/>
        </w:numPr>
        <w:spacing w:before="0" w:after="240"/>
        <w:ind w:left="482" w:right="482" w:hanging="482"/>
        <w:jc w:val="both"/>
      </w:pPr>
      <w:r w:rsidRPr="00242F2D">
        <w:rPr>
          <w:rStyle w:val="VerbatimChar"/>
        </w:rPr>
        <w:t>string;utf8</w:t>
      </w:r>
      <w:r>
        <w:t xml:space="preserve"> - an ECMAScript string, for reading from and writing to IO using UTF-8 formatted data</w:t>
      </w:r>
    </w:p>
    <w:p w14:paraId="7F7F9592" w14:textId="77777777" w:rsidR="00D73D42" w:rsidRDefault="00D73D42" w:rsidP="002A7955">
      <w:r>
        <w:t xml:space="preserve">The </w:t>
      </w:r>
      <w:r w:rsidRPr="00242F2D">
        <w:rPr>
          <w:rStyle w:val="VerbatimChar"/>
        </w:rPr>
        <w:t>format</w:t>
      </w:r>
      <w:r>
        <w:t xml:space="preserve"> property is implemented as a getter and setter. Attempting to set the </w:t>
      </w:r>
      <w:r w:rsidRPr="00242F2D">
        <w:rPr>
          <w:rStyle w:val="VerbatimChar"/>
        </w:rPr>
        <w:t>format</w:t>
      </w:r>
      <w:r>
        <w:t xml:space="preserve"> property to an unsupported value does not change the value and instead throws an </w:t>
      </w:r>
      <w:r w:rsidRPr="00242F2D">
        <w:rPr>
          <w:rStyle w:val="VerbatimChar"/>
        </w:rPr>
        <w:t>Error</w:t>
      </w:r>
      <w:r>
        <w:t xml:space="preserve"> exception.</w:t>
      </w:r>
    </w:p>
    <w:p w14:paraId="5C9A114D" w14:textId="77777777" w:rsidR="00D73D42" w:rsidRDefault="00D73D42" w:rsidP="00466EDE">
      <w:pPr>
        <w:pStyle w:val="Heading2"/>
      </w:pPr>
      <w:bookmarkStart w:id="130" w:name="_Toc68704533"/>
      <w:bookmarkStart w:id="131" w:name="callbacks-1"/>
      <w:bookmarkEnd w:id="129"/>
      <w:r>
        <w:t>Callbacks</w:t>
      </w:r>
      <w:bookmarkEnd w:id="130"/>
    </w:p>
    <w:p w14:paraId="1D969C34" w14:textId="77777777" w:rsidR="00D73D42" w:rsidRDefault="00D73D42" w:rsidP="002A7955">
      <w:r>
        <w:t>The IO Class Pattern specifies three callbacks which are set by the options object passed to the constructor. Most IO types operate with or without these callbacks installed, but a particular IO type may require one or more callbacks.</w:t>
      </w:r>
    </w:p>
    <w:p w14:paraId="35F33994" w14:textId="77777777" w:rsidR="00D73D42" w:rsidRDefault="00D73D42" w:rsidP="006F6B9E">
      <w:pPr>
        <w:pStyle w:val="Heading3"/>
      </w:pPr>
      <w:bookmarkStart w:id="132" w:name="_Toc68704534"/>
      <w:bookmarkStart w:id="133" w:name="onreadable"/>
      <w:r>
        <w:lastRenderedPageBreak/>
        <w:t>onReadable</w:t>
      </w:r>
      <w:bookmarkEnd w:id="132"/>
    </w:p>
    <w:p w14:paraId="4EF4AF91" w14:textId="77777777" w:rsidR="00D73D42" w:rsidRDefault="00D73D42" w:rsidP="002A7955">
      <w:r>
        <w:t xml:space="preserve">The </w:t>
      </w:r>
      <w:r w:rsidRPr="00242F2D">
        <w:rPr>
          <w:rStyle w:val="VerbatimChar"/>
        </w:rPr>
        <w:t>onReadable</w:t>
      </w:r>
      <w:r>
        <w:t xml:space="preserve"> callback is invoked when the instance has data available to be read. Data is retrieved using the </w:t>
      </w:r>
      <w:r w:rsidRPr="00242F2D">
        <w:rPr>
          <w:rStyle w:val="VerbatimChar"/>
        </w:rPr>
        <w:t>read</w:t>
      </w:r>
      <w:r>
        <w:t xml:space="preserve"> method.</w:t>
      </w:r>
    </w:p>
    <w:p w14:paraId="1C002E7C" w14:textId="77777777" w:rsidR="00D73D42" w:rsidRDefault="00D73D42" w:rsidP="002A7955">
      <w:r>
        <w:t xml:space="preserve">The </w:t>
      </w:r>
      <w:r w:rsidRPr="00242F2D">
        <w:rPr>
          <w:rStyle w:val="VerbatimChar"/>
        </w:rPr>
        <w:t>onReadable</w:t>
      </w:r>
      <w:r>
        <w:t xml:space="preserve"> callback may receive one or more arguments with information about the data available to read. The arguments are defined by the specific IO type.</w:t>
      </w:r>
    </w:p>
    <w:p w14:paraId="4E041899" w14:textId="77777777" w:rsidR="00D73D42" w:rsidRDefault="00D73D42" w:rsidP="002A7955">
      <w:r>
        <w:t xml:space="preserve">The </w:t>
      </w:r>
      <w:r w:rsidRPr="00242F2D">
        <w:rPr>
          <w:rStyle w:val="VerbatimChar"/>
        </w:rPr>
        <w:t>onReadable</w:t>
      </w:r>
      <w:r>
        <w:t xml:space="preserve"> callback is invoked once when data arrives and not again until additional data is available to read.</w:t>
      </w:r>
    </w:p>
    <w:p w14:paraId="0E307F59" w14:textId="77777777" w:rsidR="00D73D42" w:rsidRDefault="00D73D42" w:rsidP="006F6B9E">
      <w:pPr>
        <w:pStyle w:val="Heading3"/>
      </w:pPr>
      <w:bookmarkStart w:id="134" w:name="_Toc68704535"/>
      <w:bookmarkStart w:id="135" w:name="onwritable"/>
      <w:bookmarkEnd w:id="133"/>
      <w:r>
        <w:t>onWritable</w:t>
      </w:r>
      <w:bookmarkEnd w:id="134"/>
    </w:p>
    <w:p w14:paraId="75924408" w14:textId="77777777" w:rsidR="00D73D42" w:rsidRDefault="00D73D42" w:rsidP="002A7955">
      <w:r>
        <w:t xml:space="preserve">The </w:t>
      </w:r>
      <w:r w:rsidRPr="00242F2D">
        <w:rPr>
          <w:rStyle w:val="VerbatimChar"/>
        </w:rPr>
        <w:t>onWritable</w:t>
      </w:r>
      <w:r>
        <w:t xml:space="preserve"> callback is invoked when the instance is able to accept more data for output.</w:t>
      </w:r>
    </w:p>
    <w:p w14:paraId="0748EAC9" w14:textId="77777777" w:rsidR="00D73D42" w:rsidRDefault="00D73D42" w:rsidP="002A7955">
      <w:r>
        <w:t xml:space="preserve">The </w:t>
      </w:r>
      <w:r w:rsidRPr="00242F2D">
        <w:rPr>
          <w:rStyle w:val="VerbatimChar"/>
        </w:rPr>
        <w:t>onWritable</w:t>
      </w:r>
      <w:r>
        <w:t xml:space="preserve"> callback may receive one or more arguments with information about the amount of data that may be written. The arguments are defined by the specific IO type.</w:t>
      </w:r>
    </w:p>
    <w:p w14:paraId="1363C883" w14:textId="77777777" w:rsidR="00D73D42" w:rsidRDefault="00D73D42" w:rsidP="006F6B9E">
      <w:pPr>
        <w:pStyle w:val="Heading3"/>
      </w:pPr>
      <w:bookmarkStart w:id="136" w:name="_Toc68704536"/>
      <w:bookmarkStart w:id="137" w:name="onerror"/>
      <w:bookmarkEnd w:id="135"/>
      <w:r>
        <w:t>onError</w:t>
      </w:r>
      <w:bookmarkEnd w:id="136"/>
    </w:p>
    <w:p w14:paraId="760FF27F" w14:textId="77777777" w:rsidR="00D73D42" w:rsidRDefault="00D73D42" w:rsidP="002A7955">
      <w:r>
        <w:t xml:space="preserve">The </w:t>
      </w:r>
      <w:r w:rsidRPr="00242F2D">
        <w:rPr>
          <w:rStyle w:val="VerbatimChar"/>
        </w:rPr>
        <w:t>onError</w:t>
      </w:r>
      <w:r>
        <w:t xml:space="preserve"> callback is invoked when a non-recoverable error occurs. The instance is no longer usable. The only method that should be called is </w:t>
      </w:r>
      <w:r w:rsidRPr="00242F2D">
        <w:rPr>
          <w:rStyle w:val="VerbatimChar"/>
        </w:rPr>
        <w:t>close</w:t>
      </w:r>
      <w:r>
        <w:t>.</w:t>
      </w:r>
    </w:p>
    <w:p w14:paraId="5CD6F915" w14:textId="77777777" w:rsidR="00D73D42" w:rsidRDefault="00D73D42" w:rsidP="002A7955">
      <w:r>
        <w:t>Details of the error may be passed to the callback using arguments defined by the specific IO type.</w:t>
      </w:r>
    </w:p>
    <w:p w14:paraId="3E1E79B7" w14:textId="65B19DCD" w:rsidR="00D73D42" w:rsidRDefault="00D73D42" w:rsidP="00297EB2">
      <w:pPr>
        <w:pStyle w:val="Heading1"/>
      </w:pPr>
      <w:bookmarkStart w:id="138" w:name="_Toc68704537"/>
      <w:bookmarkStart w:id="139" w:name="io-classes"/>
      <w:bookmarkEnd w:id="117"/>
      <w:bookmarkEnd w:id="131"/>
      <w:bookmarkEnd w:id="137"/>
      <w:r>
        <w:t>IO classes</w:t>
      </w:r>
      <w:bookmarkEnd w:id="138"/>
    </w:p>
    <w:p w14:paraId="32302837" w14:textId="77777777" w:rsidR="00D73D42" w:rsidRDefault="00D73D42" w:rsidP="002A7955">
      <w:r>
        <w:t>This section defines IO Classes conforming to the IO Class Pattern.</w:t>
      </w:r>
    </w:p>
    <w:p w14:paraId="7C838B70" w14:textId="77777777" w:rsidR="00D73D42" w:rsidRDefault="00D73D42" w:rsidP="002A7955">
      <w:r>
        <w:t>The classes support capabilities commonly supported by hardware and runtimes. Capabilities that are not supported here may be added using the extensibility options of the IO Class Pattern and Base Class Pattern.</w:t>
      </w:r>
    </w:p>
    <w:p w14:paraId="5D893023" w14:textId="77777777" w:rsidR="00D73D42" w:rsidRDefault="00D73D42" w:rsidP="00466EDE">
      <w:pPr>
        <w:pStyle w:val="Heading2"/>
      </w:pPr>
      <w:bookmarkStart w:id="140" w:name="_Toc68704538"/>
      <w:bookmarkStart w:id="141" w:name="digital"/>
      <w:r>
        <w:t>Digital</w:t>
      </w:r>
      <w:bookmarkEnd w:id="140"/>
    </w:p>
    <w:p w14:paraId="730890A5" w14:textId="77777777" w:rsidR="00D73D42" w:rsidRDefault="00D73D42" w:rsidP="002A7955">
      <w:r>
        <w:t xml:space="preserve">The </w:t>
      </w:r>
      <w:r w:rsidRPr="00242F2D">
        <w:rPr>
          <w:rStyle w:val="VerbatimChar"/>
        </w:rPr>
        <w:t>Digital</w:t>
      </w:r>
      <w:r>
        <w:t xml:space="preserve"> IO class is used for digital inputs and outputs.</w:t>
      </w:r>
    </w:p>
    <w:p w14:paraId="2AA1F34B" w14:textId="77777777" w:rsidR="00D73D42" w:rsidRPr="00242F2D" w:rsidRDefault="00D73D42" w:rsidP="00D73D42">
      <w:pPr>
        <w:jc w:val="left"/>
      </w:pPr>
      <w:bookmarkStart w:id="142" w:name="cb4"/>
      <w:r w:rsidRPr="00242F2D">
        <w:rPr>
          <w:rStyle w:val="VerbatimChar"/>
        </w:rPr>
        <w:t>import Digital from "embedded:io/digital";</w:t>
      </w:r>
    </w:p>
    <w:bookmarkEnd w:id="142"/>
    <w:p w14:paraId="21FF46B6" w14:textId="77777777" w:rsidR="00D73D42" w:rsidRDefault="00D73D42" w:rsidP="002A7955">
      <w:r>
        <w:t xml:space="preserve">See Annex A for the </w:t>
      </w:r>
      <w:hyperlink w:anchor="alg-io-digital">
        <w:r w:rsidRPr="001F7991">
          <w:rPr>
            <w:rStyle w:val="Hyperlink"/>
            <w:lang w:val="en-US"/>
          </w:rPr>
          <w:t>formal algorithms</w:t>
        </w:r>
      </w:hyperlink>
      <w:r>
        <w:t xml:space="preserve"> of the </w:t>
      </w:r>
      <w:r w:rsidRPr="00242F2D">
        <w:rPr>
          <w:rStyle w:val="VerbatimChar"/>
        </w:rPr>
        <w:t>Digital</w:t>
      </w:r>
      <w:r>
        <w:t xml:space="preserve"> IO Class.</w:t>
      </w:r>
    </w:p>
    <w:p w14:paraId="59486C03" w14:textId="77777777" w:rsidR="00D73D42" w:rsidRDefault="00D73D42" w:rsidP="006F6B9E">
      <w:pPr>
        <w:pStyle w:val="Heading3"/>
      </w:pPr>
      <w:bookmarkStart w:id="143" w:name="_Toc68704539"/>
      <w:bookmarkStart w:id="144" w:name="properties-of-constructor-options-object"/>
      <w:r>
        <w:lastRenderedPageBreak/>
        <w:t>Properties of constructor options object</w:t>
      </w:r>
      <w:bookmarkEnd w:id="143"/>
    </w:p>
    <w:tbl>
      <w:tblPr>
        <w:tblStyle w:val="TableGrid"/>
        <w:tblW w:w="4950" w:type="pct"/>
        <w:tblLook w:val="0020" w:firstRow="1" w:lastRow="0" w:firstColumn="0" w:lastColumn="0" w:noHBand="0" w:noVBand="0"/>
      </w:tblPr>
      <w:tblGrid>
        <w:gridCol w:w="2003"/>
        <w:gridCol w:w="7642"/>
      </w:tblGrid>
      <w:tr w:rsidR="00D73D42" w:rsidRPr="00204573" w14:paraId="6A647D88" w14:textId="77777777" w:rsidTr="00347A46">
        <w:tc>
          <w:tcPr>
            <w:tcW w:w="0" w:type="auto"/>
          </w:tcPr>
          <w:p w14:paraId="4A649C43" w14:textId="77777777" w:rsidR="00D73D42" w:rsidRPr="00204573" w:rsidRDefault="00D73D42" w:rsidP="001F7991">
            <w:pPr>
              <w:pStyle w:val="Compact"/>
              <w:keepNext/>
              <w:ind w:left="482" w:right="482"/>
              <w:rPr>
                <w:b/>
                <w:bCs/>
              </w:rPr>
            </w:pPr>
            <w:r w:rsidRPr="00204573">
              <w:rPr>
                <w:b/>
                <w:bCs/>
              </w:rPr>
              <w:t>Property</w:t>
            </w:r>
          </w:p>
        </w:tc>
        <w:tc>
          <w:tcPr>
            <w:tcW w:w="0" w:type="auto"/>
          </w:tcPr>
          <w:p w14:paraId="10CB82C5" w14:textId="77777777" w:rsidR="00D73D42" w:rsidRPr="00204573" w:rsidRDefault="00D73D42" w:rsidP="001F7991">
            <w:pPr>
              <w:pStyle w:val="Compact"/>
              <w:keepNext/>
              <w:ind w:left="482" w:right="482"/>
              <w:jc w:val="left"/>
              <w:rPr>
                <w:b/>
                <w:bCs/>
              </w:rPr>
            </w:pPr>
            <w:r w:rsidRPr="00204573">
              <w:rPr>
                <w:b/>
                <w:bCs/>
              </w:rPr>
              <w:t>Description</w:t>
            </w:r>
          </w:p>
        </w:tc>
      </w:tr>
      <w:tr w:rsidR="00D73D42" w14:paraId="07D0EF35" w14:textId="77777777" w:rsidTr="00347A46">
        <w:tc>
          <w:tcPr>
            <w:tcW w:w="0" w:type="auto"/>
          </w:tcPr>
          <w:p w14:paraId="2C30AC90" w14:textId="77777777" w:rsidR="00D73D42" w:rsidRPr="00242F2D" w:rsidRDefault="00D73D42" w:rsidP="001F7991">
            <w:pPr>
              <w:pStyle w:val="Compact"/>
              <w:keepNext/>
              <w:ind w:left="482" w:right="482"/>
              <w:jc w:val="left"/>
            </w:pPr>
            <w:r w:rsidRPr="00242F2D">
              <w:rPr>
                <w:rStyle w:val="VerbatimChar"/>
              </w:rPr>
              <w:t>pin</w:t>
            </w:r>
          </w:p>
        </w:tc>
        <w:tc>
          <w:tcPr>
            <w:tcW w:w="0" w:type="auto"/>
          </w:tcPr>
          <w:p w14:paraId="6258E834" w14:textId="77777777" w:rsidR="00D73D42" w:rsidRDefault="00D73D42" w:rsidP="001F7991">
            <w:pPr>
              <w:pStyle w:val="Compact"/>
              <w:keepNext/>
              <w:ind w:left="482" w:right="482"/>
              <w:jc w:val="left"/>
            </w:pPr>
            <w:r>
              <w:t>A pin specifier indicating the pin to control. This property is required.</w:t>
            </w:r>
          </w:p>
        </w:tc>
      </w:tr>
      <w:tr w:rsidR="00D73D42" w14:paraId="052B4A19" w14:textId="77777777" w:rsidTr="00347A46">
        <w:tc>
          <w:tcPr>
            <w:tcW w:w="0" w:type="auto"/>
          </w:tcPr>
          <w:p w14:paraId="75756F56" w14:textId="77777777" w:rsidR="00D73D42" w:rsidRPr="00242F2D" w:rsidRDefault="00D73D42" w:rsidP="001F7991">
            <w:pPr>
              <w:pStyle w:val="Compact"/>
              <w:keepNext/>
              <w:ind w:left="482" w:right="482"/>
              <w:jc w:val="left"/>
            </w:pPr>
            <w:r w:rsidRPr="00242F2D">
              <w:rPr>
                <w:rStyle w:val="VerbatimChar"/>
              </w:rPr>
              <w:t>mode</w:t>
            </w:r>
          </w:p>
        </w:tc>
        <w:tc>
          <w:tcPr>
            <w:tcW w:w="0" w:type="auto"/>
          </w:tcPr>
          <w:p w14:paraId="353D2117" w14:textId="77777777" w:rsidR="00D73D42" w:rsidRDefault="00D73D42" w:rsidP="001F7991">
            <w:pPr>
              <w:pStyle w:val="Compact"/>
              <w:keepNext/>
              <w:ind w:left="482" w:right="482"/>
              <w:jc w:val="left"/>
            </w:pPr>
            <w:r>
              <w:t xml:space="preserve">A value indicating the mode of the IO. May be </w:t>
            </w:r>
            <w:r w:rsidRPr="00242F2D">
              <w:rPr>
                <w:rStyle w:val="VerbatimChar"/>
              </w:rPr>
              <w:t>Digital.Input</w:t>
            </w:r>
            <w:r>
              <w:t xml:space="preserve">, </w:t>
            </w:r>
            <w:r w:rsidRPr="00242F2D">
              <w:rPr>
                <w:rStyle w:val="VerbatimChar"/>
              </w:rPr>
              <w:t>Digital.InputPullUp</w:t>
            </w:r>
            <w:r>
              <w:t xml:space="preserve">, </w:t>
            </w:r>
            <w:r w:rsidRPr="00242F2D">
              <w:rPr>
                <w:rStyle w:val="VerbatimChar"/>
              </w:rPr>
              <w:t>Digital.InputPullDown</w:t>
            </w:r>
            <w:r>
              <w:t xml:space="preserve">, </w:t>
            </w:r>
            <w:r w:rsidRPr="00242F2D">
              <w:rPr>
                <w:rStyle w:val="VerbatimChar"/>
              </w:rPr>
              <w:t>Digital.InputPullUpDown</w:t>
            </w:r>
            <w:r>
              <w:t xml:space="preserve">, </w:t>
            </w:r>
            <w:r w:rsidRPr="00242F2D">
              <w:rPr>
                <w:rStyle w:val="VerbatimChar"/>
              </w:rPr>
              <w:t>Digital.Output</w:t>
            </w:r>
            <w:r>
              <w:t xml:space="preserve">, or </w:t>
            </w:r>
            <w:r w:rsidRPr="00242F2D">
              <w:rPr>
                <w:rStyle w:val="VerbatimChar"/>
              </w:rPr>
              <w:t>Digital.OutputOpenDrain</w:t>
            </w:r>
            <w:r>
              <w:t>. This property is required.</w:t>
            </w:r>
          </w:p>
        </w:tc>
      </w:tr>
      <w:tr w:rsidR="00D73D42" w14:paraId="14FE7C03" w14:textId="77777777" w:rsidTr="00347A46">
        <w:tc>
          <w:tcPr>
            <w:tcW w:w="0" w:type="auto"/>
          </w:tcPr>
          <w:p w14:paraId="68C65348" w14:textId="77777777" w:rsidR="00D73D42" w:rsidRPr="00242F2D" w:rsidRDefault="00D73D42" w:rsidP="001F7991">
            <w:pPr>
              <w:pStyle w:val="Compact"/>
              <w:keepNext/>
              <w:ind w:left="482" w:right="482"/>
              <w:jc w:val="left"/>
            </w:pPr>
            <w:r w:rsidRPr="00242F2D">
              <w:rPr>
                <w:rStyle w:val="VerbatimChar"/>
              </w:rPr>
              <w:t>edge</w:t>
            </w:r>
          </w:p>
        </w:tc>
        <w:tc>
          <w:tcPr>
            <w:tcW w:w="0" w:type="auto"/>
          </w:tcPr>
          <w:p w14:paraId="1B75E5D2" w14:textId="77777777" w:rsidR="00D73D42" w:rsidRDefault="00D73D42" w:rsidP="001F7991">
            <w:pPr>
              <w:pStyle w:val="Compact"/>
              <w:keepNext/>
              <w:ind w:left="482" w:right="482"/>
              <w:jc w:val="left"/>
            </w:pPr>
            <w:r>
              <w:t xml:space="preserve">A value indicating the conditions for invoking the </w:t>
            </w:r>
            <w:r w:rsidRPr="00242F2D">
              <w:rPr>
                <w:rStyle w:val="VerbatimChar"/>
              </w:rPr>
              <w:t>onReadable</w:t>
            </w:r>
            <w:r>
              <w:t xml:space="preserve"> callback. Values are </w:t>
            </w:r>
            <w:r w:rsidRPr="00242F2D">
              <w:rPr>
                <w:rStyle w:val="VerbatimChar"/>
              </w:rPr>
              <w:t>Digital.Rising</w:t>
            </w:r>
            <w:r>
              <w:t xml:space="preserve">, </w:t>
            </w:r>
            <w:r w:rsidRPr="00242F2D">
              <w:rPr>
                <w:rStyle w:val="VerbatimChar"/>
              </w:rPr>
              <w:t>Digital.Falling</w:t>
            </w:r>
            <w:r>
              <w:t xml:space="preserve">, and </w:t>
            </w:r>
            <w:r w:rsidRPr="00242F2D">
              <w:rPr>
                <w:rStyle w:val="VerbatimChar"/>
              </w:rPr>
              <w:t>Digital.Rising | Digital.Falling</w:t>
            </w:r>
            <w:r>
              <w:t xml:space="preserve">. This value is required if the </w:t>
            </w:r>
            <w:r w:rsidRPr="00242F2D">
              <w:rPr>
                <w:rStyle w:val="VerbatimChar"/>
              </w:rPr>
              <w:t>onReadable</w:t>
            </w:r>
            <w:r>
              <w:t xml:space="preserve"> property is present and ignored otherwise.</w:t>
            </w:r>
          </w:p>
        </w:tc>
      </w:tr>
    </w:tbl>
    <w:p w14:paraId="79EC3780" w14:textId="77777777" w:rsidR="001F7991" w:rsidRDefault="001F7991" w:rsidP="001F7991">
      <w:bookmarkStart w:id="145" w:name="callbacks-2"/>
      <w:bookmarkEnd w:id="144"/>
    </w:p>
    <w:p w14:paraId="01E846F3" w14:textId="0D3D0B6E" w:rsidR="00D73D42" w:rsidRDefault="00D73D42" w:rsidP="006F6B9E">
      <w:pPr>
        <w:pStyle w:val="Heading3"/>
      </w:pPr>
      <w:bookmarkStart w:id="146" w:name="_Toc68704540"/>
      <w:r>
        <w:t>Callbacks</w:t>
      </w:r>
      <w:bookmarkEnd w:id="146"/>
    </w:p>
    <w:p w14:paraId="46F6932C" w14:textId="77777777" w:rsidR="00D73D42" w:rsidRPr="00242F2D" w:rsidRDefault="00D73D42" w:rsidP="002A7955">
      <w:r w:rsidRPr="00242F2D">
        <w:rPr>
          <w:rStyle w:val="VerbatimChar"/>
        </w:rPr>
        <w:t>onReadable()</w:t>
      </w:r>
    </w:p>
    <w:p w14:paraId="7C78CFFB" w14:textId="77777777" w:rsidR="00D73D42" w:rsidRDefault="00D73D42" w:rsidP="002A7955">
      <w:r>
        <w:t xml:space="preserve">Invoked when the input value changes depending on the value of the </w:t>
      </w:r>
      <w:r w:rsidRPr="00242F2D">
        <w:rPr>
          <w:rStyle w:val="VerbatimChar"/>
        </w:rPr>
        <w:t>mode</w:t>
      </w:r>
      <w:r>
        <w:t xml:space="preserve"> property.</w:t>
      </w:r>
    </w:p>
    <w:p w14:paraId="41CFCE96" w14:textId="77777777" w:rsidR="00D73D42" w:rsidRDefault="00D73D42" w:rsidP="006F6B9E">
      <w:pPr>
        <w:pStyle w:val="Heading3"/>
      </w:pPr>
      <w:bookmarkStart w:id="147" w:name="_Toc68704541"/>
      <w:bookmarkStart w:id="148" w:name="data-format"/>
      <w:bookmarkEnd w:id="145"/>
      <w:r>
        <w:t>Data format</w:t>
      </w:r>
      <w:bookmarkEnd w:id="147"/>
    </w:p>
    <w:p w14:paraId="5C353AD0" w14:textId="77777777" w:rsidR="00D73D42" w:rsidRDefault="00D73D42" w:rsidP="002A7955">
      <w:r>
        <w:t xml:space="preserve">The </w:t>
      </w:r>
      <w:r w:rsidRPr="00242F2D">
        <w:rPr>
          <w:rStyle w:val="VerbatimChar"/>
        </w:rPr>
        <w:t>Digital</w:t>
      </w:r>
      <w:r>
        <w:t xml:space="preserve"> class data format is always </w:t>
      </w:r>
      <w:r w:rsidRPr="00242F2D">
        <w:rPr>
          <w:rStyle w:val="VerbatimChar"/>
        </w:rPr>
        <w:t>"number"</w:t>
      </w:r>
      <w:r>
        <w:t xml:space="preserve"> with a value of either 0 or 1.</w:t>
      </w:r>
    </w:p>
    <w:p w14:paraId="011E341A" w14:textId="77777777" w:rsidR="00D73D42" w:rsidRDefault="00D73D42" w:rsidP="006F6B9E">
      <w:pPr>
        <w:pStyle w:val="Heading3"/>
      </w:pPr>
      <w:bookmarkStart w:id="149" w:name="_Toc68704542"/>
      <w:bookmarkStart w:id="150" w:name="notes"/>
      <w:bookmarkEnd w:id="148"/>
      <w:r>
        <w:t>Notes</w:t>
      </w:r>
      <w:bookmarkEnd w:id="149"/>
    </w:p>
    <w:p w14:paraId="7EC18A8E" w14:textId="77777777" w:rsidR="00D73D42" w:rsidRDefault="00D73D42" w:rsidP="002A7955">
      <w:r>
        <w:t>A digital IO instance configured as an input does not implement write; one configured as an output does not implement read.</w:t>
      </w:r>
    </w:p>
    <w:p w14:paraId="61ED63DE" w14:textId="77777777" w:rsidR="00D73D42" w:rsidRDefault="00D73D42" w:rsidP="00466EDE">
      <w:pPr>
        <w:pStyle w:val="Heading2"/>
      </w:pPr>
      <w:bookmarkStart w:id="151" w:name="_Toc68704543"/>
      <w:bookmarkStart w:id="152" w:name="digital-bank"/>
      <w:bookmarkEnd w:id="141"/>
      <w:bookmarkEnd w:id="150"/>
      <w:r>
        <w:t>Digital bank</w:t>
      </w:r>
      <w:bookmarkEnd w:id="151"/>
    </w:p>
    <w:p w14:paraId="6B1D31CF" w14:textId="77777777" w:rsidR="00D73D42" w:rsidRDefault="00D73D42" w:rsidP="002A7955">
      <w:r>
        <w:t xml:space="preserve">The </w:t>
      </w:r>
      <w:r w:rsidRPr="00242F2D">
        <w:rPr>
          <w:rStyle w:val="VerbatimChar"/>
        </w:rPr>
        <w:t>DigitalBank</w:t>
      </w:r>
      <w:r>
        <w:t xml:space="preserve"> class provides simultaneous access to a group of digital inputs or outputs.</w:t>
      </w:r>
    </w:p>
    <w:p w14:paraId="5A0CBD32" w14:textId="77777777" w:rsidR="00D73D42" w:rsidRPr="00242F2D" w:rsidRDefault="00D73D42" w:rsidP="00D73D42">
      <w:pPr>
        <w:jc w:val="left"/>
      </w:pPr>
      <w:bookmarkStart w:id="153" w:name="cb5"/>
      <w:r w:rsidRPr="00242F2D">
        <w:rPr>
          <w:rStyle w:val="VerbatimChar"/>
        </w:rPr>
        <w:t>import DigitalBank from "embedded:io/digitalbank";</w:t>
      </w:r>
    </w:p>
    <w:bookmarkEnd w:id="153"/>
    <w:p w14:paraId="35C30FB1" w14:textId="77777777" w:rsidR="00D73D42" w:rsidRDefault="00D73D42" w:rsidP="002A7955">
      <w:r>
        <w:t xml:space="preserve">See Annex A for the </w:t>
      </w:r>
      <w:hyperlink w:anchor="alg-io-digital-bank">
        <w:r w:rsidRPr="001F7991">
          <w:rPr>
            <w:rStyle w:val="Hyperlink"/>
            <w:lang w:val="en-US"/>
          </w:rPr>
          <w:t>formal algorithms</w:t>
        </w:r>
      </w:hyperlink>
      <w:r>
        <w:t xml:space="preserve"> of the </w:t>
      </w:r>
      <w:r w:rsidRPr="00242F2D">
        <w:rPr>
          <w:rStyle w:val="VerbatimChar"/>
        </w:rPr>
        <w:t>DigitalBank</w:t>
      </w:r>
      <w:r>
        <w:t xml:space="preserve"> bank IO Class.</w:t>
      </w:r>
    </w:p>
    <w:p w14:paraId="173DBBB1" w14:textId="77777777" w:rsidR="00D73D42" w:rsidRDefault="00D73D42" w:rsidP="006F6B9E">
      <w:pPr>
        <w:pStyle w:val="Heading3"/>
      </w:pPr>
      <w:bookmarkStart w:id="154" w:name="_Toc68704544"/>
      <w:bookmarkStart w:id="155" w:name="Xf13b17577d01e9bef84f66bbad138bc232e78aa"/>
      <w:r>
        <w:lastRenderedPageBreak/>
        <w:t>Properties of constructor options object</w:t>
      </w:r>
      <w:bookmarkEnd w:id="154"/>
    </w:p>
    <w:tbl>
      <w:tblPr>
        <w:tblStyle w:val="TableGrid"/>
        <w:tblW w:w="4950" w:type="pct"/>
        <w:tblLook w:val="0020" w:firstRow="1" w:lastRow="0" w:firstColumn="0" w:lastColumn="0" w:noHBand="0" w:noVBand="0"/>
      </w:tblPr>
      <w:tblGrid>
        <w:gridCol w:w="2003"/>
        <w:gridCol w:w="7642"/>
      </w:tblGrid>
      <w:tr w:rsidR="00D73D42" w:rsidRPr="00204573" w14:paraId="45B46BD6" w14:textId="77777777" w:rsidTr="00347A46">
        <w:tc>
          <w:tcPr>
            <w:tcW w:w="0" w:type="auto"/>
          </w:tcPr>
          <w:p w14:paraId="3656263B" w14:textId="77777777" w:rsidR="00D73D42" w:rsidRPr="00204573" w:rsidRDefault="00D73D42" w:rsidP="001F7991">
            <w:pPr>
              <w:pStyle w:val="Compact"/>
              <w:keepNext/>
              <w:ind w:left="482" w:right="482"/>
              <w:rPr>
                <w:b/>
                <w:bCs/>
              </w:rPr>
            </w:pPr>
            <w:r w:rsidRPr="00204573">
              <w:rPr>
                <w:b/>
                <w:bCs/>
              </w:rPr>
              <w:t>Property</w:t>
            </w:r>
          </w:p>
        </w:tc>
        <w:tc>
          <w:tcPr>
            <w:tcW w:w="0" w:type="auto"/>
          </w:tcPr>
          <w:p w14:paraId="2205705D" w14:textId="77777777" w:rsidR="00D73D42" w:rsidRPr="00204573" w:rsidRDefault="00D73D42" w:rsidP="001F7991">
            <w:pPr>
              <w:pStyle w:val="Compact"/>
              <w:keepNext/>
              <w:ind w:left="482" w:right="482"/>
              <w:jc w:val="left"/>
              <w:rPr>
                <w:b/>
                <w:bCs/>
              </w:rPr>
            </w:pPr>
            <w:r w:rsidRPr="00204573">
              <w:rPr>
                <w:b/>
                <w:bCs/>
              </w:rPr>
              <w:t>Description</w:t>
            </w:r>
          </w:p>
        </w:tc>
      </w:tr>
      <w:tr w:rsidR="00D73D42" w14:paraId="11BEF66B" w14:textId="77777777" w:rsidTr="00347A46">
        <w:tc>
          <w:tcPr>
            <w:tcW w:w="0" w:type="auto"/>
          </w:tcPr>
          <w:p w14:paraId="3599D898" w14:textId="77777777" w:rsidR="00D73D42" w:rsidRPr="00242F2D" w:rsidRDefault="00D73D42" w:rsidP="001F7991">
            <w:pPr>
              <w:pStyle w:val="Compact"/>
              <w:keepNext/>
              <w:ind w:left="482" w:right="482"/>
              <w:jc w:val="left"/>
            </w:pPr>
            <w:r w:rsidRPr="00242F2D">
              <w:rPr>
                <w:rStyle w:val="VerbatimChar"/>
              </w:rPr>
              <w:t>pins</w:t>
            </w:r>
          </w:p>
        </w:tc>
        <w:tc>
          <w:tcPr>
            <w:tcW w:w="0" w:type="auto"/>
          </w:tcPr>
          <w:p w14:paraId="6A170F9D" w14:textId="77777777" w:rsidR="00D73D42" w:rsidRDefault="00D73D42" w:rsidP="001F7991">
            <w:pPr>
              <w:pStyle w:val="Compact"/>
              <w:keepNext/>
              <w:ind w:left="482" w:right="482"/>
              <w:jc w:val="left"/>
            </w:pPr>
            <w:r>
              <w:t>A bitmask with pins to include in the bank set to 1. This property is required.</w:t>
            </w:r>
          </w:p>
        </w:tc>
      </w:tr>
      <w:tr w:rsidR="00D73D42" w14:paraId="567ACC73" w14:textId="77777777" w:rsidTr="00347A46">
        <w:tc>
          <w:tcPr>
            <w:tcW w:w="0" w:type="auto"/>
          </w:tcPr>
          <w:p w14:paraId="66002E6D" w14:textId="77777777" w:rsidR="00D73D42" w:rsidRPr="00242F2D" w:rsidRDefault="00D73D42" w:rsidP="001F7991">
            <w:pPr>
              <w:pStyle w:val="Compact"/>
              <w:keepNext/>
              <w:ind w:left="482" w:right="482"/>
              <w:jc w:val="left"/>
            </w:pPr>
            <w:r w:rsidRPr="00242F2D">
              <w:rPr>
                <w:rStyle w:val="VerbatimChar"/>
              </w:rPr>
              <w:t>mode</w:t>
            </w:r>
          </w:p>
        </w:tc>
        <w:tc>
          <w:tcPr>
            <w:tcW w:w="0" w:type="auto"/>
          </w:tcPr>
          <w:p w14:paraId="3001F759" w14:textId="77777777" w:rsidR="00D73D42" w:rsidRDefault="00D73D42" w:rsidP="001F7991">
            <w:pPr>
              <w:pStyle w:val="Compact"/>
              <w:keepNext/>
              <w:ind w:left="482" w:right="482"/>
              <w:jc w:val="left"/>
            </w:pPr>
            <w:r>
              <w:t xml:space="preserve">A value indicating the mode of the IO, May be </w:t>
            </w:r>
            <w:r w:rsidRPr="00242F2D">
              <w:rPr>
                <w:rStyle w:val="VerbatimChar"/>
              </w:rPr>
              <w:t>Digital.Input</w:t>
            </w:r>
            <w:r>
              <w:t xml:space="preserve">, </w:t>
            </w:r>
            <w:r w:rsidRPr="00242F2D">
              <w:rPr>
                <w:rStyle w:val="VerbatimChar"/>
              </w:rPr>
              <w:t>Digital.InputPullUp</w:t>
            </w:r>
            <w:r>
              <w:t xml:space="preserve">, </w:t>
            </w:r>
            <w:r w:rsidRPr="00242F2D">
              <w:rPr>
                <w:rStyle w:val="VerbatimChar"/>
              </w:rPr>
              <w:t>Digital.InputPullDown</w:t>
            </w:r>
            <w:r>
              <w:t xml:space="preserve">, </w:t>
            </w:r>
            <w:r w:rsidRPr="00242F2D">
              <w:rPr>
                <w:rStyle w:val="VerbatimChar"/>
              </w:rPr>
              <w:t>Digital.InputPullUpDown</w:t>
            </w:r>
            <w:r>
              <w:t xml:space="preserve">, </w:t>
            </w:r>
            <w:r w:rsidRPr="00242F2D">
              <w:rPr>
                <w:rStyle w:val="VerbatimChar"/>
              </w:rPr>
              <w:t>Digital.Output</w:t>
            </w:r>
            <w:r>
              <w:t xml:space="preserve">, or </w:t>
            </w:r>
            <w:r w:rsidRPr="00242F2D">
              <w:rPr>
                <w:rStyle w:val="VerbatimChar"/>
              </w:rPr>
              <w:t>Digital.OutputOpenDrain</w:t>
            </w:r>
            <w:r>
              <w:t>. All pins in the bank use the same mode. This property is required.</w:t>
            </w:r>
          </w:p>
        </w:tc>
      </w:tr>
      <w:tr w:rsidR="00D73D42" w14:paraId="2B59C054" w14:textId="77777777" w:rsidTr="00347A46">
        <w:tc>
          <w:tcPr>
            <w:tcW w:w="0" w:type="auto"/>
          </w:tcPr>
          <w:p w14:paraId="40023DAE" w14:textId="77777777" w:rsidR="00D73D42" w:rsidRPr="00242F2D" w:rsidRDefault="00D73D42" w:rsidP="001F7991">
            <w:pPr>
              <w:pStyle w:val="Compact"/>
              <w:keepNext/>
              <w:ind w:left="482" w:right="482"/>
              <w:jc w:val="left"/>
            </w:pPr>
            <w:r w:rsidRPr="00242F2D">
              <w:rPr>
                <w:rStyle w:val="VerbatimChar"/>
              </w:rPr>
              <w:t>rises</w:t>
            </w:r>
          </w:p>
        </w:tc>
        <w:tc>
          <w:tcPr>
            <w:tcW w:w="0" w:type="auto"/>
          </w:tcPr>
          <w:p w14:paraId="31051740" w14:textId="77777777" w:rsidR="00D73D42" w:rsidRDefault="00D73D42" w:rsidP="001F7991">
            <w:pPr>
              <w:pStyle w:val="Compact"/>
              <w:keepNext/>
              <w:ind w:left="482" w:right="482"/>
              <w:jc w:val="left"/>
            </w:pPr>
            <w:r>
              <w:t xml:space="preserve">A bitmask indicating the pins in the bank that should trigger an </w:t>
            </w:r>
            <w:r w:rsidRPr="00242F2D">
              <w:rPr>
                <w:rStyle w:val="VerbatimChar"/>
              </w:rPr>
              <w:t>onReadable</w:t>
            </w:r>
            <w:r>
              <w:t xml:space="preserve"> callback when transitioning from 0 to 1. When an </w:t>
            </w:r>
            <w:r w:rsidRPr="00242F2D">
              <w:rPr>
                <w:rStyle w:val="VerbatimChar"/>
              </w:rPr>
              <w:t>onReadable</w:t>
            </w:r>
            <w:r>
              <w:t xml:space="preserve"> callback is provided, at least one pin must be set in </w:t>
            </w:r>
            <w:r w:rsidRPr="00242F2D">
              <w:rPr>
                <w:rStyle w:val="VerbatimChar"/>
              </w:rPr>
              <w:t>rises</w:t>
            </w:r>
            <w:r>
              <w:t xml:space="preserve"> and </w:t>
            </w:r>
            <w:r w:rsidRPr="00242F2D">
              <w:rPr>
                <w:rStyle w:val="VerbatimChar"/>
              </w:rPr>
              <w:t>falls</w:t>
            </w:r>
            <w:r>
              <w:t>.</w:t>
            </w:r>
          </w:p>
        </w:tc>
      </w:tr>
      <w:tr w:rsidR="00D73D42" w14:paraId="1B880038" w14:textId="77777777" w:rsidTr="00347A46">
        <w:tc>
          <w:tcPr>
            <w:tcW w:w="0" w:type="auto"/>
          </w:tcPr>
          <w:p w14:paraId="2D341455" w14:textId="77777777" w:rsidR="00D73D42" w:rsidRPr="00242F2D" w:rsidRDefault="00D73D42" w:rsidP="00D73D42">
            <w:pPr>
              <w:pStyle w:val="Compact"/>
              <w:jc w:val="left"/>
            </w:pPr>
            <w:r w:rsidRPr="00242F2D">
              <w:rPr>
                <w:rStyle w:val="VerbatimChar"/>
              </w:rPr>
              <w:t>falls</w:t>
            </w:r>
          </w:p>
        </w:tc>
        <w:tc>
          <w:tcPr>
            <w:tcW w:w="0" w:type="auto"/>
          </w:tcPr>
          <w:p w14:paraId="41FCD519" w14:textId="77777777" w:rsidR="00D73D42" w:rsidRDefault="00D73D42" w:rsidP="00D73D42">
            <w:pPr>
              <w:pStyle w:val="Compact"/>
              <w:jc w:val="left"/>
            </w:pPr>
            <w:r>
              <w:t xml:space="preserve">A bitmask indicating the pins in the bank that should trigger an </w:t>
            </w:r>
            <w:r w:rsidRPr="00242F2D">
              <w:rPr>
                <w:rStyle w:val="VerbatimChar"/>
              </w:rPr>
              <w:t>onReadable</w:t>
            </w:r>
            <w:r>
              <w:t xml:space="preserve"> callback when transitioning from 1 to 0. When an </w:t>
            </w:r>
            <w:r w:rsidRPr="00242F2D">
              <w:rPr>
                <w:rStyle w:val="VerbatimChar"/>
              </w:rPr>
              <w:t>onReadable</w:t>
            </w:r>
            <w:r>
              <w:t xml:space="preserve"> callback is provided, at least one pin must be set in </w:t>
            </w:r>
            <w:r w:rsidRPr="00242F2D">
              <w:rPr>
                <w:rStyle w:val="VerbatimChar"/>
              </w:rPr>
              <w:t>rises</w:t>
            </w:r>
            <w:r>
              <w:t xml:space="preserve"> and </w:t>
            </w:r>
            <w:r w:rsidRPr="00242F2D">
              <w:rPr>
                <w:rStyle w:val="VerbatimChar"/>
              </w:rPr>
              <w:t>falls</w:t>
            </w:r>
            <w:r>
              <w:t>.</w:t>
            </w:r>
          </w:p>
        </w:tc>
      </w:tr>
      <w:tr w:rsidR="00D73D42" w14:paraId="3DA3CE3E" w14:textId="77777777" w:rsidTr="00347A46">
        <w:tc>
          <w:tcPr>
            <w:tcW w:w="0" w:type="auto"/>
          </w:tcPr>
          <w:p w14:paraId="4B7D198B" w14:textId="77777777" w:rsidR="00D73D42" w:rsidRPr="00242F2D" w:rsidRDefault="00D73D42" w:rsidP="00D73D42">
            <w:pPr>
              <w:pStyle w:val="Compact"/>
              <w:jc w:val="left"/>
            </w:pPr>
            <w:r w:rsidRPr="00242F2D">
              <w:rPr>
                <w:rStyle w:val="VerbatimChar"/>
              </w:rPr>
              <w:t>bank</w:t>
            </w:r>
          </w:p>
        </w:tc>
        <w:tc>
          <w:tcPr>
            <w:tcW w:w="0" w:type="auto"/>
          </w:tcPr>
          <w:p w14:paraId="1949C1FD" w14:textId="77777777" w:rsidR="00D73D42" w:rsidRDefault="00D73D42" w:rsidP="00D20520">
            <w:pPr>
              <w:pStyle w:val="Compact"/>
              <w:jc w:val="left"/>
            </w:pPr>
            <w:r>
              <w:t>For implementations with more than a single digital bank, a number or string value specifying the digital bank for this instance. This property is optional.</w:t>
            </w:r>
          </w:p>
        </w:tc>
      </w:tr>
    </w:tbl>
    <w:p w14:paraId="29706725" w14:textId="77777777" w:rsidR="001F7991" w:rsidRDefault="001F7991" w:rsidP="001F7991">
      <w:bookmarkStart w:id="156" w:name="callbacks-3"/>
      <w:bookmarkEnd w:id="155"/>
    </w:p>
    <w:p w14:paraId="502BF75D" w14:textId="3E785562" w:rsidR="00D73D42" w:rsidRDefault="00D73D42" w:rsidP="006F6B9E">
      <w:pPr>
        <w:pStyle w:val="Heading3"/>
      </w:pPr>
      <w:bookmarkStart w:id="157" w:name="_Toc68704545"/>
      <w:r>
        <w:t>Callbacks</w:t>
      </w:r>
      <w:bookmarkEnd w:id="157"/>
    </w:p>
    <w:p w14:paraId="41BD98A1" w14:textId="77777777" w:rsidR="00D73D42" w:rsidRPr="00242F2D" w:rsidRDefault="00D73D42" w:rsidP="002A7955">
      <w:r w:rsidRPr="00242F2D">
        <w:rPr>
          <w:rStyle w:val="VerbatimChar"/>
        </w:rPr>
        <w:t>onReadable(triggers)</w:t>
      </w:r>
    </w:p>
    <w:p w14:paraId="21953D45" w14:textId="77777777" w:rsidR="00D73D42" w:rsidRDefault="00D73D42" w:rsidP="002A7955">
      <w:r>
        <w:t xml:space="preserve">Invoked when the input value changes depending on the value of the </w:t>
      </w:r>
      <w:r w:rsidRPr="00242F2D">
        <w:rPr>
          <w:rStyle w:val="VerbatimChar"/>
        </w:rPr>
        <w:t>mode</w:t>
      </w:r>
      <w:r>
        <w:t xml:space="preserve">, </w:t>
      </w:r>
      <w:r w:rsidRPr="00242F2D">
        <w:rPr>
          <w:rStyle w:val="VerbatimChar"/>
        </w:rPr>
        <w:t>rises</w:t>
      </w:r>
      <w:r>
        <w:t xml:space="preserve">, and </w:t>
      </w:r>
      <w:r w:rsidRPr="00242F2D">
        <w:rPr>
          <w:rStyle w:val="VerbatimChar"/>
        </w:rPr>
        <w:t>falls</w:t>
      </w:r>
      <w:r>
        <w:t xml:space="preserve"> properties. The </w:t>
      </w:r>
      <w:r w:rsidRPr="00242F2D">
        <w:rPr>
          <w:rStyle w:val="VerbatimChar"/>
        </w:rPr>
        <w:t>onReadable</w:t>
      </w:r>
      <w:r>
        <w:t xml:space="preserve"> callback receives a single argument, </w:t>
      </w:r>
      <w:r w:rsidRPr="00242F2D">
        <w:rPr>
          <w:rStyle w:val="VerbatimChar"/>
        </w:rPr>
        <w:t>triggers</w:t>
      </w:r>
      <w:r>
        <w:t>, which is a bitmask indicating each pin that triggered the callback with a 1.</w:t>
      </w:r>
    </w:p>
    <w:p w14:paraId="755C3F4E" w14:textId="77777777" w:rsidR="00D73D42" w:rsidRDefault="00D73D42" w:rsidP="006F6B9E">
      <w:pPr>
        <w:pStyle w:val="Heading3"/>
      </w:pPr>
      <w:bookmarkStart w:id="158" w:name="_Toc68704546"/>
      <w:bookmarkStart w:id="159" w:name="data-format-1"/>
      <w:bookmarkEnd w:id="156"/>
      <w:r>
        <w:t>Data format</w:t>
      </w:r>
      <w:bookmarkEnd w:id="158"/>
    </w:p>
    <w:p w14:paraId="6EF578DC" w14:textId="77777777" w:rsidR="00D73D42" w:rsidRDefault="00D73D42" w:rsidP="002A7955">
      <w:r>
        <w:t xml:space="preserve">The </w:t>
      </w:r>
      <w:r w:rsidRPr="00242F2D">
        <w:rPr>
          <w:rStyle w:val="VerbatimChar"/>
        </w:rPr>
        <w:t>DigitalBank</w:t>
      </w:r>
      <w:r>
        <w:t xml:space="preserve"> class data format is always </w:t>
      </w:r>
      <w:r w:rsidRPr="00242F2D">
        <w:rPr>
          <w:rStyle w:val="VerbatimChar"/>
        </w:rPr>
        <w:t>"number"</w:t>
      </w:r>
      <w:r>
        <w:t xml:space="preserve">. The value is a bitmask. On a read operation, any bit positions that are not included in the </w:t>
      </w:r>
      <w:r w:rsidRPr="00242F2D">
        <w:rPr>
          <w:rStyle w:val="VerbatimChar"/>
        </w:rPr>
        <w:t>pins</w:t>
      </w:r>
      <w:r>
        <w:t xml:space="preserve"> bitmask are set to 0.</w:t>
      </w:r>
    </w:p>
    <w:p w14:paraId="5A2A94EB" w14:textId="21E4C9CD" w:rsidR="00D73D42" w:rsidRPr="00981AF5" w:rsidRDefault="00D73D42" w:rsidP="00671862">
      <w:pPr>
        <w:pStyle w:val="Note"/>
        <w:rPr>
          <w:bCs/>
        </w:rPr>
      </w:pPr>
      <w:r w:rsidRPr="00981AF5">
        <w:rPr>
          <w:bCs/>
        </w:rPr>
        <w:t>N</w:t>
      </w:r>
      <w:r w:rsidR="00671862" w:rsidRPr="00981AF5">
        <w:rPr>
          <w:bCs/>
        </w:rPr>
        <w:t>OTE</w:t>
      </w:r>
      <w:r w:rsidR="00671862" w:rsidRPr="00981AF5">
        <w:rPr>
          <w:bCs/>
        </w:rPr>
        <w:tab/>
      </w:r>
      <w:r w:rsidRPr="00981AF5">
        <w:rPr>
          <w:bCs/>
        </w:rPr>
        <w:t>The requirement to zero bit positions not included in the bitmask prevents leaking the state of pins unused by this bank.</w:t>
      </w:r>
    </w:p>
    <w:p w14:paraId="2E9FE519" w14:textId="77777777" w:rsidR="00D73D42" w:rsidRDefault="00D73D42" w:rsidP="006F6B9E">
      <w:pPr>
        <w:pStyle w:val="Heading3"/>
      </w:pPr>
      <w:bookmarkStart w:id="160" w:name="_Toc68704547"/>
      <w:bookmarkStart w:id="161" w:name="notes-1"/>
      <w:bookmarkEnd w:id="159"/>
      <w:r>
        <w:t>Notes</w:t>
      </w:r>
      <w:bookmarkEnd w:id="160"/>
    </w:p>
    <w:p w14:paraId="4724AEDF" w14:textId="77777777" w:rsidR="00D73D42" w:rsidRDefault="00D73D42" w:rsidP="002A7955">
      <w:r>
        <w:t xml:space="preserve">A digital IO bank instance configured as an input does not implement </w:t>
      </w:r>
      <w:r w:rsidRPr="00242F2D">
        <w:rPr>
          <w:rStyle w:val="VerbatimChar"/>
        </w:rPr>
        <w:t>write</w:t>
      </w:r>
      <w:r>
        <w:t xml:space="preserve">; one configured as an output does not implement </w:t>
      </w:r>
      <w:r w:rsidRPr="00242F2D">
        <w:rPr>
          <w:rStyle w:val="VerbatimChar"/>
        </w:rPr>
        <w:t>read</w:t>
      </w:r>
      <w:r>
        <w:t>.</w:t>
      </w:r>
    </w:p>
    <w:p w14:paraId="65558317" w14:textId="77777777" w:rsidR="00D73D42" w:rsidRDefault="00D73D42" w:rsidP="002A7955">
      <w:r>
        <w:t xml:space="preserve">A bitmask contains at least one, and not more than, thirty-two bits. Digital banks may distribute their pins across multiple banks using the </w:t>
      </w:r>
      <w:r w:rsidRPr="00242F2D">
        <w:rPr>
          <w:rStyle w:val="VerbatimChar"/>
        </w:rPr>
        <w:t>bank</w:t>
      </w:r>
      <w:r>
        <w:t xml:space="preserve"> property of the constructor dictionary.</w:t>
      </w:r>
    </w:p>
    <w:p w14:paraId="1C9300A5" w14:textId="77777777" w:rsidR="00D73D42" w:rsidRDefault="00D73D42" w:rsidP="00466EDE">
      <w:pPr>
        <w:pStyle w:val="Heading2"/>
      </w:pPr>
      <w:bookmarkStart w:id="162" w:name="_Toc68704548"/>
      <w:bookmarkStart w:id="163" w:name="analog-input"/>
      <w:bookmarkEnd w:id="152"/>
      <w:bookmarkEnd w:id="161"/>
      <w:r>
        <w:t>Analog input</w:t>
      </w:r>
      <w:bookmarkEnd w:id="162"/>
    </w:p>
    <w:p w14:paraId="4E8C7403" w14:textId="77777777" w:rsidR="00D73D42" w:rsidRDefault="00D73D42" w:rsidP="002A7955">
      <w:r>
        <w:t xml:space="preserve">The </w:t>
      </w:r>
      <w:r w:rsidRPr="00242F2D">
        <w:rPr>
          <w:rStyle w:val="VerbatimChar"/>
        </w:rPr>
        <w:t>Analog</w:t>
      </w:r>
      <w:r>
        <w:t xml:space="preserve"> IO class represents an analog input source.</w:t>
      </w:r>
    </w:p>
    <w:p w14:paraId="7D4B6829" w14:textId="77777777" w:rsidR="00D73D42" w:rsidRPr="00242F2D" w:rsidRDefault="00D73D42" w:rsidP="00D73D42">
      <w:pPr>
        <w:jc w:val="left"/>
      </w:pPr>
      <w:bookmarkStart w:id="164" w:name="cb6"/>
      <w:r w:rsidRPr="00242F2D">
        <w:rPr>
          <w:rStyle w:val="VerbatimChar"/>
        </w:rPr>
        <w:lastRenderedPageBreak/>
        <w:t>import Analog from "embedded:io/analog";</w:t>
      </w:r>
    </w:p>
    <w:bookmarkEnd w:id="164"/>
    <w:p w14:paraId="50E7DB43" w14:textId="77777777" w:rsidR="00D73D42" w:rsidRDefault="00D73D42" w:rsidP="002A7955">
      <w:r>
        <w:t xml:space="preserve">See Annex A for the </w:t>
      </w:r>
      <w:hyperlink w:anchor="alg-io-analog-input">
        <w:r w:rsidRPr="001F7991">
          <w:rPr>
            <w:rStyle w:val="Hyperlink"/>
            <w:lang w:val="en-US"/>
          </w:rPr>
          <w:t>formal algorithms</w:t>
        </w:r>
      </w:hyperlink>
      <w:r>
        <w:t xml:space="preserve"> of the </w:t>
      </w:r>
      <w:r w:rsidRPr="00242F2D">
        <w:rPr>
          <w:rStyle w:val="VerbatimChar"/>
        </w:rPr>
        <w:t>Analog</w:t>
      </w:r>
      <w:r>
        <w:t xml:space="preserve"> IO Class.</w:t>
      </w:r>
    </w:p>
    <w:p w14:paraId="69D3889B" w14:textId="77777777" w:rsidR="00D73D42" w:rsidRDefault="00D73D42" w:rsidP="006F6B9E">
      <w:pPr>
        <w:pStyle w:val="Heading3"/>
      </w:pPr>
      <w:bookmarkStart w:id="165" w:name="_Toc68704549"/>
      <w:bookmarkStart w:id="166" w:name="Xd9ae90b2df066159813f153e61d31fb116d029d"/>
      <w:r>
        <w:t>Properties of constructor options object</w:t>
      </w:r>
      <w:bookmarkEnd w:id="165"/>
    </w:p>
    <w:tbl>
      <w:tblPr>
        <w:tblStyle w:val="TableGrid"/>
        <w:tblW w:w="4950" w:type="pct"/>
        <w:tblLook w:val="0020" w:firstRow="1" w:lastRow="0" w:firstColumn="0" w:lastColumn="0" w:noHBand="0" w:noVBand="0"/>
      </w:tblPr>
      <w:tblGrid>
        <w:gridCol w:w="2386"/>
        <w:gridCol w:w="7259"/>
      </w:tblGrid>
      <w:tr w:rsidR="00D73D42" w:rsidRPr="00204573" w14:paraId="5F760590" w14:textId="77777777" w:rsidTr="00347A46">
        <w:tc>
          <w:tcPr>
            <w:tcW w:w="0" w:type="auto"/>
          </w:tcPr>
          <w:p w14:paraId="732C9865" w14:textId="77777777" w:rsidR="00D73D42" w:rsidRPr="00204573" w:rsidRDefault="00D73D42" w:rsidP="00D20520">
            <w:pPr>
              <w:pStyle w:val="Compact"/>
              <w:rPr>
                <w:b/>
                <w:bCs/>
              </w:rPr>
            </w:pPr>
            <w:r w:rsidRPr="00204573">
              <w:rPr>
                <w:b/>
                <w:bCs/>
              </w:rPr>
              <w:t>Property</w:t>
            </w:r>
          </w:p>
        </w:tc>
        <w:tc>
          <w:tcPr>
            <w:tcW w:w="0" w:type="auto"/>
          </w:tcPr>
          <w:p w14:paraId="10DF3EB9" w14:textId="77777777" w:rsidR="00D73D42" w:rsidRPr="00204573" w:rsidRDefault="00D73D42" w:rsidP="00D20520">
            <w:pPr>
              <w:pStyle w:val="Compact"/>
              <w:jc w:val="left"/>
              <w:rPr>
                <w:b/>
                <w:bCs/>
              </w:rPr>
            </w:pPr>
            <w:r w:rsidRPr="00204573">
              <w:rPr>
                <w:b/>
                <w:bCs/>
              </w:rPr>
              <w:t>Description</w:t>
            </w:r>
          </w:p>
        </w:tc>
      </w:tr>
      <w:tr w:rsidR="00D73D42" w14:paraId="526FA41D" w14:textId="77777777" w:rsidTr="00347A46">
        <w:tc>
          <w:tcPr>
            <w:tcW w:w="0" w:type="auto"/>
          </w:tcPr>
          <w:p w14:paraId="4DC054A8" w14:textId="77777777" w:rsidR="00D73D42" w:rsidRPr="00242F2D" w:rsidRDefault="00D73D42" w:rsidP="00D73D42">
            <w:pPr>
              <w:pStyle w:val="Compact"/>
              <w:jc w:val="left"/>
            </w:pPr>
            <w:r w:rsidRPr="00242F2D">
              <w:rPr>
                <w:rStyle w:val="VerbatimChar"/>
              </w:rPr>
              <w:t>pin</w:t>
            </w:r>
          </w:p>
        </w:tc>
        <w:tc>
          <w:tcPr>
            <w:tcW w:w="0" w:type="auto"/>
          </w:tcPr>
          <w:p w14:paraId="667C87B9" w14:textId="77777777" w:rsidR="00D73D42" w:rsidRDefault="00D73D42" w:rsidP="00D20520">
            <w:pPr>
              <w:pStyle w:val="Compact"/>
              <w:jc w:val="left"/>
            </w:pPr>
            <w:r>
              <w:t>A pin specifier indicating the analog input pin. This property is required.</w:t>
            </w:r>
          </w:p>
        </w:tc>
      </w:tr>
      <w:tr w:rsidR="00D73D42" w14:paraId="04DE1243" w14:textId="77777777" w:rsidTr="00347A46">
        <w:tc>
          <w:tcPr>
            <w:tcW w:w="0" w:type="auto"/>
          </w:tcPr>
          <w:p w14:paraId="1FF7D98F" w14:textId="77777777" w:rsidR="00D73D42" w:rsidRPr="00242F2D" w:rsidRDefault="00D73D42" w:rsidP="00D73D42">
            <w:pPr>
              <w:pStyle w:val="Compact"/>
              <w:jc w:val="left"/>
            </w:pPr>
            <w:r w:rsidRPr="00242F2D">
              <w:rPr>
                <w:rStyle w:val="VerbatimChar"/>
              </w:rPr>
              <w:t>resolution</w:t>
            </w:r>
          </w:p>
        </w:tc>
        <w:tc>
          <w:tcPr>
            <w:tcW w:w="0" w:type="auto"/>
          </w:tcPr>
          <w:p w14:paraId="02620172" w14:textId="77777777" w:rsidR="00D73D42" w:rsidRDefault="00D73D42" w:rsidP="00D20520">
            <w:pPr>
              <w:pStyle w:val="Compact"/>
              <w:jc w:val="left"/>
            </w:pPr>
            <w:r>
              <w:t>The requested number of bits of resolution of the input. This property is optional.</w:t>
            </w:r>
          </w:p>
        </w:tc>
      </w:tr>
    </w:tbl>
    <w:p w14:paraId="3CF2D6F2" w14:textId="77777777" w:rsidR="001F7991" w:rsidRDefault="001F7991" w:rsidP="001F7991">
      <w:bookmarkStart w:id="167" w:name="data-format-2"/>
      <w:bookmarkEnd w:id="166"/>
    </w:p>
    <w:p w14:paraId="566F4F62" w14:textId="77777777" w:rsidR="00D73D42" w:rsidRDefault="00D73D42" w:rsidP="006F6B9E">
      <w:pPr>
        <w:pStyle w:val="Heading3"/>
      </w:pPr>
      <w:bookmarkStart w:id="168" w:name="_Toc68704550"/>
      <w:r>
        <w:t>Data format</w:t>
      </w:r>
      <w:bookmarkEnd w:id="168"/>
    </w:p>
    <w:p w14:paraId="07455888" w14:textId="77777777" w:rsidR="00D73D42" w:rsidRDefault="00D73D42" w:rsidP="002A7955">
      <w:r>
        <w:t xml:space="preserve">The </w:t>
      </w:r>
      <w:r w:rsidRPr="00242F2D">
        <w:rPr>
          <w:rStyle w:val="VerbatimChar"/>
        </w:rPr>
        <w:t>Analog</w:t>
      </w:r>
      <w:r>
        <w:t xml:space="preserve"> class data format is always a number. The value returned is an integer from 0 to a maximum value based on the resolution of the analog input.</w:t>
      </w:r>
    </w:p>
    <w:p w14:paraId="0A622038" w14:textId="77777777" w:rsidR="00D73D42" w:rsidRDefault="00D73D42" w:rsidP="006F6B9E">
      <w:pPr>
        <w:pStyle w:val="Heading3"/>
      </w:pPr>
      <w:bookmarkStart w:id="169" w:name="_Toc68704551"/>
      <w:bookmarkStart w:id="170" w:name="resolution-property"/>
      <w:bookmarkEnd w:id="167"/>
      <w:r w:rsidRPr="00242F2D">
        <w:rPr>
          <w:rStyle w:val="VerbatimChar"/>
          <w:b/>
        </w:rPr>
        <w:t>resolution</w:t>
      </w:r>
      <w:r>
        <w:t xml:space="preserve"> property</w:t>
      </w:r>
      <w:bookmarkEnd w:id="169"/>
    </w:p>
    <w:p w14:paraId="717AAA68" w14:textId="77777777" w:rsidR="00D73D42" w:rsidRDefault="00D73D42" w:rsidP="002A7955">
      <w:r>
        <w:t xml:space="preserve">The read-only </w:t>
      </w:r>
      <w:r w:rsidRPr="00242F2D">
        <w:rPr>
          <w:rStyle w:val="VerbatimChar"/>
        </w:rPr>
        <w:t>resolution</w:t>
      </w:r>
      <w:r>
        <w:t xml:space="preserve"> property indicates the number of bits of resolution provided in values returned by the instance.</w:t>
      </w:r>
    </w:p>
    <w:p w14:paraId="09E83C1D" w14:textId="77777777" w:rsidR="00D73D42" w:rsidRDefault="00D73D42" w:rsidP="00466EDE">
      <w:pPr>
        <w:pStyle w:val="Heading2"/>
      </w:pPr>
      <w:bookmarkStart w:id="171" w:name="_Toc68704552"/>
      <w:bookmarkStart w:id="172" w:name="pulse-width-modulation"/>
      <w:bookmarkEnd w:id="163"/>
      <w:bookmarkEnd w:id="170"/>
      <w:r>
        <w:t>Pulse-width modulation</w:t>
      </w:r>
      <w:bookmarkEnd w:id="171"/>
    </w:p>
    <w:p w14:paraId="2D56E068" w14:textId="77777777" w:rsidR="00D73D42" w:rsidRDefault="00D73D42" w:rsidP="002A7955">
      <w:r>
        <w:t xml:space="preserve">The </w:t>
      </w:r>
      <w:r w:rsidRPr="00242F2D">
        <w:rPr>
          <w:rStyle w:val="VerbatimChar"/>
        </w:rPr>
        <w:t>PWM</w:t>
      </w:r>
      <w:r>
        <w:t xml:space="preserve"> IO class provides access to the pulse-width modulation capability of pins.</w:t>
      </w:r>
    </w:p>
    <w:p w14:paraId="78EBAE46" w14:textId="77777777" w:rsidR="00D73D42" w:rsidRPr="00242F2D" w:rsidRDefault="00D73D42" w:rsidP="00D73D42">
      <w:pPr>
        <w:jc w:val="left"/>
      </w:pPr>
      <w:bookmarkStart w:id="173" w:name="cb7"/>
      <w:r w:rsidRPr="00242F2D">
        <w:rPr>
          <w:rStyle w:val="VerbatimChar"/>
        </w:rPr>
        <w:t>import PWM from "embedded:io/pwm";</w:t>
      </w:r>
    </w:p>
    <w:bookmarkEnd w:id="173"/>
    <w:p w14:paraId="0489B1FD" w14:textId="77777777" w:rsidR="00D73D42" w:rsidRDefault="00D73D42" w:rsidP="002A7955">
      <w:r>
        <w:t xml:space="preserve">See Annex A for the </w:t>
      </w:r>
      <w:hyperlink w:anchor="alg-io-pulse-width-modulation">
        <w:r w:rsidRPr="001F7991">
          <w:rPr>
            <w:rStyle w:val="Hyperlink"/>
            <w:lang w:val="en-US"/>
          </w:rPr>
          <w:t>formal algorithms</w:t>
        </w:r>
      </w:hyperlink>
      <w:r>
        <w:t xml:space="preserve"> of the </w:t>
      </w:r>
      <w:r w:rsidRPr="00242F2D">
        <w:rPr>
          <w:rStyle w:val="VerbatimChar"/>
        </w:rPr>
        <w:t>PWM</w:t>
      </w:r>
      <w:r>
        <w:t xml:space="preserve"> IO Class.</w:t>
      </w:r>
    </w:p>
    <w:p w14:paraId="317DE272" w14:textId="77777777" w:rsidR="00D73D42" w:rsidRDefault="00D73D42" w:rsidP="006F6B9E">
      <w:pPr>
        <w:pStyle w:val="Heading3"/>
      </w:pPr>
      <w:bookmarkStart w:id="174" w:name="_Toc68704553"/>
      <w:bookmarkStart w:id="175" w:name="X3965c1f7d45d39b5864bee7e737ca5f011102d9"/>
      <w:r>
        <w:t>Properties of constructor options object</w:t>
      </w:r>
      <w:bookmarkEnd w:id="174"/>
    </w:p>
    <w:tbl>
      <w:tblPr>
        <w:tblStyle w:val="TableGrid"/>
        <w:tblW w:w="4950" w:type="pct"/>
        <w:tblLook w:val="0020" w:firstRow="1" w:lastRow="0" w:firstColumn="0" w:lastColumn="0" w:noHBand="0" w:noVBand="0"/>
      </w:tblPr>
      <w:tblGrid>
        <w:gridCol w:w="1999"/>
        <w:gridCol w:w="7646"/>
      </w:tblGrid>
      <w:tr w:rsidR="00D73D42" w:rsidRPr="00204573" w14:paraId="22BFF20B" w14:textId="77777777" w:rsidTr="00347A46">
        <w:tc>
          <w:tcPr>
            <w:tcW w:w="0" w:type="auto"/>
          </w:tcPr>
          <w:p w14:paraId="4564F758" w14:textId="77777777" w:rsidR="00D73D42" w:rsidRPr="00204573" w:rsidRDefault="00D73D42" w:rsidP="00D20520">
            <w:pPr>
              <w:pStyle w:val="Compact"/>
              <w:rPr>
                <w:b/>
                <w:bCs/>
              </w:rPr>
            </w:pPr>
            <w:r w:rsidRPr="00204573">
              <w:rPr>
                <w:b/>
                <w:bCs/>
              </w:rPr>
              <w:t>Property</w:t>
            </w:r>
          </w:p>
        </w:tc>
        <w:tc>
          <w:tcPr>
            <w:tcW w:w="0" w:type="auto"/>
          </w:tcPr>
          <w:p w14:paraId="4D71D332" w14:textId="77777777" w:rsidR="00D73D42" w:rsidRPr="00204573" w:rsidRDefault="00D73D42" w:rsidP="00D20520">
            <w:pPr>
              <w:pStyle w:val="Compact"/>
              <w:jc w:val="left"/>
              <w:rPr>
                <w:b/>
                <w:bCs/>
              </w:rPr>
            </w:pPr>
            <w:r w:rsidRPr="00204573">
              <w:rPr>
                <w:b/>
                <w:bCs/>
              </w:rPr>
              <w:t>Description</w:t>
            </w:r>
          </w:p>
        </w:tc>
      </w:tr>
      <w:tr w:rsidR="00D73D42" w14:paraId="0266CB8C" w14:textId="77777777" w:rsidTr="00347A46">
        <w:tc>
          <w:tcPr>
            <w:tcW w:w="0" w:type="auto"/>
          </w:tcPr>
          <w:p w14:paraId="38B55169" w14:textId="77777777" w:rsidR="00D73D42" w:rsidRPr="00242F2D" w:rsidRDefault="00D73D42" w:rsidP="00D73D42">
            <w:pPr>
              <w:pStyle w:val="Compact"/>
              <w:jc w:val="left"/>
            </w:pPr>
            <w:r w:rsidRPr="00242F2D">
              <w:rPr>
                <w:rStyle w:val="VerbatimChar"/>
              </w:rPr>
              <w:t>pin</w:t>
            </w:r>
          </w:p>
        </w:tc>
        <w:tc>
          <w:tcPr>
            <w:tcW w:w="0" w:type="auto"/>
          </w:tcPr>
          <w:p w14:paraId="1F00F294" w14:textId="77777777" w:rsidR="00D73D42" w:rsidRDefault="00D73D42" w:rsidP="00D20520">
            <w:pPr>
              <w:pStyle w:val="Compact"/>
              <w:jc w:val="left"/>
            </w:pPr>
            <w:r>
              <w:t>A pin specifier indicating the pin to operate as a PWM output. This property is required.</w:t>
            </w:r>
          </w:p>
        </w:tc>
      </w:tr>
      <w:tr w:rsidR="00D73D42" w14:paraId="2A42FBA0" w14:textId="77777777" w:rsidTr="00347A46">
        <w:tc>
          <w:tcPr>
            <w:tcW w:w="0" w:type="auto"/>
          </w:tcPr>
          <w:p w14:paraId="3C9B5AAE" w14:textId="77777777" w:rsidR="00D73D42" w:rsidRPr="00242F2D" w:rsidRDefault="00D73D42" w:rsidP="00D73D42">
            <w:pPr>
              <w:pStyle w:val="Compact"/>
              <w:jc w:val="left"/>
            </w:pPr>
            <w:r w:rsidRPr="00242F2D">
              <w:rPr>
                <w:rStyle w:val="VerbatimChar"/>
              </w:rPr>
              <w:t>hz</w:t>
            </w:r>
          </w:p>
        </w:tc>
        <w:tc>
          <w:tcPr>
            <w:tcW w:w="0" w:type="auto"/>
          </w:tcPr>
          <w:p w14:paraId="2EF28E1F" w14:textId="77777777" w:rsidR="00D73D42" w:rsidRDefault="00D73D42" w:rsidP="00D20520">
            <w:pPr>
              <w:pStyle w:val="Compact"/>
              <w:jc w:val="left"/>
            </w:pPr>
            <w:r>
              <w:t>A number specifying the requested frequency of the PWM output in hertz. This property is optional.</w:t>
            </w:r>
          </w:p>
        </w:tc>
      </w:tr>
    </w:tbl>
    <w:p w14:paraId="36B18531" w14:textId="77777777" w:rsidR="005914DC" w:rsidRDefault="005914DC" w:rsidP="005914DC">
      <w:bookmarkStart w:id="176" w:name="data-format-3"/>
      <w:bookmarkEnd w:id="175"/>
    </w:p>
    <w:p w14:paraId="66BC0416" w14:textId="79AE81AB" w:rsidR="00D73D42" w:rsidRDefault="00D73D42" w:rsidP="006F6B9E">
      <w:pPr>
        <w:pStyle w:val="Heading3"/>
      </w:pPr>
      <w:bookmarkStart w:id="177" w:name="_Toc68704554"/>
      <w:r>
        <w:t>Data format</w:t>
      </w:r>
      <w:bookmarkEnd w:id="177"/>
    </w:p>
    <w:p w14:paraId="55F5AD76" w14:textId="77777777" w:rsidR="00D73D42" w:rsidRDefault="00D73D42" w:rsidP="002A7955">
      <w:r>
        <w:t xml:space="preserve">The </w:t>
      </w:r>
      <w:r w:rsidRPr="00242F2D">
        <w:rPr>
          <w:rStyle w:val="VerbatimChar"/>
        </w:rPr>
        <w:t>PWM</w:t>
      </w:r>
      <w:r>
        <w:t xml:space="preserve"> class data format is always a number. The </w:t>
      </w:r>
      <w:r w:rsidRPr="00242F2D">
        <w:rPr>
          <w:rStyle w:val="VerbatimChar"/>
        </w:rPr>
        <w:t>write</w:t>
      </w:r>
      <w:r>
        <w:t xml:space="preserve"> call accepts integers between 0 and a maximum value based on the resolution of the PWM output.</w:t>
      </w:r>
    </w:p>
    <w:p w14:paraId="4D0C702B" w14:textId="77777777" w:rsidR="00D73D42" w:rsidRDefault="00D73D42" w:rsidP="006F6B9E">
      <w:pPr>
        <w:pStyle w:val="Heading3"/>
      </w:pPr>
      <w:bookmarkStart w:id="178" w:name="_Toc68704555"/>
      <w:bookmarkStart w:id="179" w:name="resolution-property-1"/>
      <w:bookmarkEnd w:id="176"/>
      <w:r w:rsidRPr="00242F2D">
        <w:rPr>
          <w:rStyle w:val="VerbatimChar"/>
          <w:b/>
        </w:rPr>
        <w:t>resolution</w:t>
      </w:r>
      <w:r>
        <w:t xml:space="preserve"> property</w:t>
      </w:r>
      <w:bookmarkEnd w:id="178"/>
    </w:p>
    <w:p w14:paraId="7137F577" w14:textId="77777777" w:rsidR="00D73D42" w:rsidRDefault="00D73D42" w:rsidP="002A7955">
      <w:r>
        <w:t xml:space="preserve">The read-only </w:t>
      </w:r>
      <w:r w:rsidRPr="00242F2D">
        <w:rPr>
          <w:rStyle w:val="VerbatimChar"/>
        </w:rPr>
        <w:t>resolution</w:t>
      </w:r>
      <w:r>
        <w:t xml:space="preserve"> property indicates the number of bits of resolution in values passed to the </w:t>
      </w:r>
      <w:r w:rsidRPr="00242F2D">
        <w:rPr>
          <w:rStyle w:val="VerbatimChar"/>
        </w:rPr>
        <w:t>write</w:t>
      </w:r>
      <w:r>
        <w:t xml:space="preserve"> method.</w:t>
      </w:r>
    </w:p>
    <w:p w14:paraId="0AD0B9E4" w14:textId="77777777" w:rsidR="00D73D42" w:rsidRDefault="00D73D42" w:rsidP="006F6B9E">
      <w:pPr>
        <w:pStyle w:val="Heading3"/>
      </w:pPr>
      <w:bookmarkStart w:id="180" w:name="_Toc68704556"/>
      <w:bookmarkStart w:id="181" w:name="hz-property"/>
      <w:bookmarkEnd w:id="179"/>
      <w:r w:rsidRPr="00242F2D">
        <w:rPr>
          <w:rStyle w:val="VerbatimChar"/>
          <w:b/>
        </w:rPr>
        <w:lastRenderedPageBreak/>
        <w:t>hz</w:t>
      </w:r>
      <w:r>
        <w:t xml:space="preserve"> property</w:t>
      </w:r>
      <w:bookmarkEnd w:id="180"/>
    </w:p>
    <w:p w14:paraId="0478036C" w14:textId="77777777" w:rsidR="00D73D42" w:rsidRDefault="00D73D42" w:rsidP="002A7955">
      <w:r>
        <w:t xml:space="preserve">The read-only </w:t>
      </w:r>
      <w:r w:rsidRPr="00242F2D">
        <w:rPr>
          <w:rStyle w:val="VerbatimChar"/>
        </w:rPr>
        <w:t>hz</w:t>
      </w:r>
      <w:r>
        <w:t xml:space="preserve"> property returns the frequency of the PWM.</w:t>
      </w:r>
    </w:p>
    <w:p w14:paraId="0B28046E" w14:textId="77777777" w:rsidR="00D73D42" w:rsidRDefault="00D73D42" w:rsidP="006F6B9E">
      <w:pPr>
        <w:pStyle w:val="Heading3"/>
      </w:pPr>
      <w:bookmarkStart w:id="182" w:name="_Toc68704557"/>
      <w:bookmarkStart w:id="183" w:name="notes-2"/>
      <w:bookmarkEnd w:id="181"/>
      <w:r>
        <w:t>Notes</w:t>
      </w:r>
      <w:bookmarkEnd w:id="182"/>
    </w:p>
    <w:p w14:paraId="193E9A4C" w14:textId="77777777" w:rsidR="00D73D42" w:rsidRDefault="00D73D42" w:rsidP="002A7955">
      <w:r>
        <w:t xml:space="preserve">A PWM instance defaults to a duty cycle of 0% until </w:t>
      </w:r>
      <w:r w:rsidRPr="00242F2D">
        <w:rPr>
          <w:rStyle w:val="VerbatimChar"/>
        </w:rPr>
        <w:t>write</w:t>
      </w:r>
      <w:r>
        <w:t xml:space="preserve"> is called with a different value.</w:t>
      </w:r>
    </w:p>
    <w:p w14:paraId="11B22124" w14:textId="77777777" w:rsidR="00D73D42" w:rsidRDefault="00D73D42" w:rsidP="00466EDE">
      <w:pPr>
        <w:pStyle w:val="Heading2"/>
      </w:pPr>
      <w:bookmarkStart w:id="184" w:name="_Toc68704558"/>
      <w:bookmarkStart w:id="185" w:name="i²c"/>
      <w:bookmarkEnd w:id="172"/>
      <w:bookmarkEnd w:id="183"/>
      <w:r>
        <w:t>I²C</w:t>
      </w:r>
      <w:bookmarkEnd w:id="184"/>
    </w:p>
    <w:p w14:paraId="79AE1926" w14:textId="77777777" w:rsidR="00D73D42" w:rsidRDefault="00D73D42" w:rsidP="002A7955">
      <w:r>
        <w:t xml:space="preserve">The </w:t>
      </w:r>
      <w:r w:rsidRPr="00242F2D">
        <w:rPr>
          <w:rStyle w:val="VerbatimChar"/>
        </w:rPr>
        <w:t>I2C</w:t>
      </w:r>
      <w:r>
        <w:t xml:space="preserve"> class implements an I²C Initiator to communicate with an I²C Peripheral over I²C bus.</w:t>
      </w:r>
    </w:p>
    <w:p w14:paraId="2707B40D" w14:textId="77777777" w:rsidR="00D73D42" w:rsidRPr="00242F2D" w:rsidRDefault="00D73D42" w:rsidP="00D73D42">
      <w:pPr>
        <w:jc w:val="left"/>
      </w:pPr>
      <w:bookmarkStart w:id="186" w:name="cb8"/>
      <w:r w:rsidRPr="00242F2D">
        <w:rPr>
          <w:rStyle w:val="VerbatimChar"/>
        </w:rPr>
        <w:t>import I2C from "embedded:io/i2c";</w:t>
      </w:r>
    </w:p>
    <w:bookmarkEnd w:id="186"/>
    <w:p w14:paraId="6D932A44" w14:textId="77777777" w:rsidR="00D73D42" w:rsidRDefault="00D73D42" w:rsidP="002A7955">
      <w:r>
        <w:t xml:space="preserve">See Annex A for the </w:t>
      </w:r>
      <w:hyperlink w:anchor="alg-io-i2c">
        <w:r w:rsidRPr="001F7991">
          <w:rPr>
            <w:rStyle w:val="Hyperlink"/>
            <w:lang w:val="en-US"/>
          </w:rPr>
          <w:t>formal algorithms</w:t>
        </w:r>
      </w:hyperlink>
      <w:r>
        <w:t xml:space="preserve"> of the </w:t>
      </w:r>
      <w:r w:rsidRPr="00242F2D">
        <w:rPr>
          <w:rStyle w:val="VerbatimChar"/>
        </w:rPr>
        <w:t>I2C</w:t>
      </w:r>
      <w:r>
        <w:t xml:space="preserve"> IO Class.</w:t>
      </w:r>
    </w:p>
    <w:p w14:paraId="41C960D9" w14:textId="77777777" w:rsidR="00D73D42" w:rsidRDefault="00D73D42" w:rsidP="006F6B9E">
      <w:pPr>
        <w:pStyle w:val="Heading3"/>
      </w:pPr>
      <w:bookmarkStart w:id="187" w:name="_Toc68704559"/>
      <w:bookmarkStart w:id="188" w:name="X58cf4082fd03bb531b559141f704d858da48c2f"/>
      <w:r>
        <w:t>Properties of constructor options object</w:t>
      </w:r>
      <w:bookmarkEnd w:id="187"/>
    </w:p>
    <w:tbl>
      <w:tblPr>
        <w:tblStyle w:val="TableGrid"/>
        <w:tblW w:w="4950" w:type="pct"/>
        <w:tblLook w:val="0020" w:firstRow="1" w:lastRow="0" w:firstColumn="0" w:lastColumn="0" w:noHBand="0" w:noVBand="0"/>
      </w:tblPr>
      <w:tblGrid>
        <w:gridCol w:w="2023"/>
        <w:gridCol w:w="7622"/>
      </w:tblGrid>
      <w:tr w:rsidR="00D73D42" w:rsidRPr="00204573" w14:paraId="57CF0D0B" w14:textId="77777777" w:rsidTr="00347A46">
        <w:tc>
          <w:tcPr>
            <w:tcW w:w="0" w:type="auto"/>
          </w:tcPr>
          <w:p w14:paraId="65953F45" w14:textId="77777777" w:rsidR="00D73D42" w:rsidRPr="00204573" w:rsidRDefault="00D73D42" w:rsidP="00D20520">
            <w:pPr>
              <w:pStyle w:val="Compact"/>
              <w:rPr>
                <w:b/>
                <w:bCs/>
              </w:rPr>
            </w:pPr>
            <w:r w:rsidRPr="00204573">
              <w:rPr>
                <w:b/>
                <w:bCs/>
              </w:rPr>
              <w:t>Property</w:t>
            </w:r>
          </w:p>
        </w:tc>
        <w:tc>
          <w:tcPr>
            <w:tcW w:w="0" w:type="auto"/>
          </w:tcPr>
          <w:p w14:paraId="29A91D20" w14:textId="77777777" w:rsidR="00D73D42" w:rsidRPr="00204573" w:rsidRDefault="00D73D42" w:rsidP="00D20520">
            <w:pPr>
              <w:pStyle w:val="Compact"/>
              <w:jc w:val="left"/>
              <w:rPr>
                <w:b/>
                <w:bCs/>
              </w:rPr>
            </w:pPr>
            <w:r w:rsidRPr="00204573">
              <w:rPr>
                <w:b/>
                <w:bCs/>
              </w:rPr>
              <w:t>Description</w:t>
            </w:r>
          </w:p>
        </w:tc>
      </w:tr>
      <w:tr w:rsidR="00D73D42" w14:paraId="0AA7617E" w14:textId="77777777" w:rsidTr="00347A46">
        <w:tc>
          <w:tcPr>
            <w:tcW w:w="0" w:type="auto"/>
          </w:tcPr>
          <w:p w14:paraId="3D345695" w14:textId="77777777" w:rsidR="00D73D42" w:rsidRPr="00242F2D" w:rsidRDefault="00D73D42" w:rsidP="00D73D42">
            <w:pPr>
              <w:pStyle w:val="Compact"/>
              <w:jc w:val="left"/>
            </w:pPr>
            <w:r w:rsidRPr="00242F2D">
              <w:rPr>
                <w:rStyle w:val="VerbatimChar"/>
              </w:rPr>
              <w:t>data</w:t>
            </w:r>
          </w:p>
        </w:tc>
        <w:tc>
          <w:tcPr>
            <w:tcW w:w="0" w:type="auto"/>
          </w:tcPr>
          <w:p w14:paraId="1BEA6813" w14:textId="77777777" w:rsidR="00D73D42" w:rsidRDefault="00D73D42" w:rsidP="00D20520">
            <w:pPr>
              <w:pStyle w:val="Compact"/>
              <w:jc w:val="left"/>
            </w:pPr>
            <w:r>
              <w:t>Pin specifier for the I²C data pin. This property is required.</w:t>
            </w:r>
          </w:p>
        </w:tc>
      </w:tr>
      <w:tr w:rsidR="00D73D42" w14:paraId="1E7B7CFB" w14:textId="77777777" w:rsidTr="00347A46">
        <w:tc>
          <w:tcPr>
            <w:tcW w:w="0" w:type="auto"/>
          </w:tcPr>
          <w:p w14:paraId="5253E847" w14:textId="77777777" w:rsidR="00D73D42" w:rsidRPr="00242F2D" w:rsidRDefault="00D73D42" w:rsidP="00D73D42">
            <w:pPr>
              <w:pStyle w:val="Compact"/>
              <w:jc w:val="left"/>
            </w:pPr>
            <w:r w:rsidRPr="00242F2D">
              <w:rPr>
                <w:rStyle w:val="VerbatimChar"/>
              </w:rPr>
              <w:t>clock</w:t>
            </w:r>
          </w:p>
        </w:tc>
        <w:tc>
          <w:tcPr>
            <w:tcW w:w="0" w:type="auto"/>
          </w:tcPr>
          <w:p w14:paraId="7802CCE6" w14:textId="77777777" w:rsidR="00D73D42" w:rsidRDefault="00D73D42" w:rsidP="00D20520">
            <w:pPr>
              <w:pStyle w:val="Compact"/>
              <w:jc w:val="left"/>
            </w:pPr>
            <w:r>
              <w:t>Pin specifier for the I²C clock pin. This property is required.</w:t>
            </w:r>
          </w:p>
        </w:tc>
      </w:tr>
      <w:tr w:rsidR="00D73D42" w14:paraId="5E93DAA4" w14:textId="77777777" w:rsidTr="00347A46">
        <w:tc>
          <w:tcPr>
            <w:tcW w:w="0" w:type="auto"/>
          </w:tcPr>
          <w:p w14:paraId="0276728B" w14:textId="77777777" w:rsidR="00D73D42" w:rsidRPr="00242F2D" w:rsidRDefault="00D73D42" w:rsidP="00D73D42">
            <w:pPr>
              <w:pStyle w:val="Compact"/>
              <w:jc w:val="left"/>
            </w:pPr>
            <w:r w:rsidRPr="00242F2D">
              <w:rPr>
                <w:rStyle w:val="VerbatimChar"/>
              </w:rPr>
              <w:t>hz</w:t>
            </w:r>
          </w:p>
        </w:tc>
        <w:tc>
          <w:tcPr>
            <w:tcW w:w="0" w:type="auto"/>
          </w:tcPr>
          <w:p w14:paraId="1514EB4E" w14:textId="77777777" w:rsidR="00D73D42" w:rsidRDefault="00D73D42" w:rsidP="00D20520">
            <w:pPr>
              <w:pStyle w:val="Compact"/>
              <w:jc w:val="left"/>
            </w:pPr>
            <w:r>
              <w:t>The speed of communication on the I²C bus. This property is required.</w:t>
            </w:r>
          </w:p>
        </w:tc>
      </w:tr>
      <w:tr w:rsidR="00D73D42" w14:paraId="47EF2693" w14:textId="77777777" w:rsidTr="00347A46">
        <w:tc>
          <w:tcPr>
            <w:tcW w:w="0" w:type="auto"/>
          </w:tcPr>
          <w:p w14:paraId="6937A51C" w14:textId="77777777" w:rsidR="00D73D42" w:rsidRPr="00242F2D" w:rsidRDefault="00D73D42" w:rsidP="00D73D42">
            <w:pPr>
              <w:pStyle w:val="Compact"/>
              <w:jc w:val="left"/>
            </w:pPr>
            <w:r w:rsidRPr="00242F2D">
              <w:rPr>
                <w:rStyle w:val="VerbatimChar"/>
              </w:rPr>
              <w:t>address</w:t>
            </w:r>
          </w:p>
        </w:tc>
        <w:tc>
          <w:tcPr>
            <w:tcW w:w="0" w:type="auto"/>
          </w:tcPr>
          <w:p w14:paraId="16C613B8" w14:textId="77777777" w:rsidR="00D73D42" w:rsidRDefault="00D73D42" w:rsidP="00D20520">
            <w:pPr>
              <w:pStyle w:val="Compact"/>
              <w:jc w:val="left"/>
            </w:pPr>
            <w:r>
              <w:t>The 7-bit address of the target I²C Peripheral to communicate with. This property is required.</w:t>
            </w:r>
          </w:p>
        </w:tc>
      </w:tr>
      <w:tr w:rsidR="00D73D42" w14:paraId="2302FBF4" w14:textId="77777777" w:rsidTr="00347A46">
        <w:tc>
          <w:tcPr>
            <w:tcW w:w="0" w:type="auto"/>
          </w:tcPr>
          <w:p w14:paraId="3CA7C01A" w14:textId="77777777" w:rsidR="00D73D42" w:rsidRPr="00242F2D" w:rsidRDefault="00D73D42" w:rsidP="00D73D42">
            <w:pPr>
              <w:pStyle w:val="Compact"/>
              <w:jc w:val="left"/>
            </w:pPr>
            <w:r w:rsidRPr="00242F2D">
              <w:rPr>
                <w:rStyle w:val="VerbatimChar"/>
              </w:rPr>
              <w:t>port</w:t>
            </w:r>
          </w:p>
        </w:tc>
        <w:tc>
          <w:tcPr>
            <w:tcW w:w="0" w:type="auto"/>
          </w:tcPr>
          <w:p w14:paraId="0A81721A" w14:textId="77777777" w:rsidR="00D73D42" w:rsidRDefault="00D73D42" w:rsidP="00D20520">
            <w:pPr>
              <w:pStyle w:val="Compact"/>
              <w:jc w:val="left"/>
            </w:pPr>
            <w:r>
              <w:t>Port specifier for the I²C instance. This property is optional.</w:t>
            </w:r>
          </w:p>
        </w:tc>
      </w:tr>
    </w:tbl>
    <w:p w14:paraId="2B84A890" w14:textId="77777777" w:rsidR="005914DC" w:rsidRDefault="005914DC" w:rsidP="00F32834">
      <w:pPr>
        <w:pStyle w:val="Note"/>
        <w:rPr>
          <w:b/>
          <w:szCs w:val="18"/>
        </w:rPr>
      </w:pPr>
    </w:p>
    <w:p w14:paraId="4488956F" w14:textId="0AF36E8E" w:rsidR="00D73D42" w:rsidRPr="00981AF5" w:rsidRDefault="005914DC" w:rsidP="00F32834">
      <w:pPr>
        <w:pStyle w:val="Note"/>
        <w:rPr>
          <w:bCs/>
          <w:szCs w:val="18"/>
        </w:rPr>
      </w:pPr>
      <w:r w:rsidRPr="00981AF5">
        <w:rPr>
          <w:bCs/>
          <w:szCs w:val="18"/>
        </w:rPr>
        <w:t>NOTE</w:t>
      </w:r>
      <w:r w:rsidRPr="00981AF5">
        <w:rPr>
          <w:bCs/>
          <w:szCs w:val="18"/>
        </w:rPr>
        <w:tab/>
      </w:r>
      <w:r w:rsidR="00D73D42" w:rsidRPr="00981AF5">
        <w:rPr>
          <w:bCs/>
          <w:szCs w:val="18"/>
        </w:rPr>
        <w:t xml:space="preserve">The property name </w:t>
      </w:r>
      <w:r w:rsidR="00D73D42" w:rsidRPr="00981AF5">
        <w:rPr>
          <w:rStyle w:val="VerbatimChar"/>
          <w:bCs/>
          <w:sz w:val="18"/>
          <w:szCs w:val="18"/>
        </w:rPr>
        <w:t>timeout</w:t>
      </w:r>
      <w:r w:rsidR="00D73D42" w:rsidRPr="00981AF5">
        <w:rPr>
          <w:bCs/>
          <w:szCs w:val="18"/>
        </w:rPr>
        <w:t xml:space="preserve"> is reserved for future use.</w:t>
      </w:r>
    </w:p>
    <w:p w14:paraId="46D99C57" w14:textId="77777777" w:rsidR="00D73D42" w:rsidRDefault="00D73D42" w:rsidP="006F6B9E">
      <w:pPr>
        <w:pStyle w:val="Heading3"/>
      </w:pPr>
      <w:bookmarkStart w:id="189" w:name="_Toc68704560"/>
      <w:bookmarkStart w:id="190" w:name="data-format-4"/>
      <w:bookmarkEnd w:id="188"/>
      <w:r>
        <w:t>Data format</w:t>
      </w:r>
      <w:bookmarkEnd w:id="189"/>
    </w:p>
    <w:p w14:paraId="254F875B" w14:textId="77777777" w:rsidR="00D73D42" w:rsidRDefault="00D73D42" w:rsidP="002A7955">
      <w:r>
        <w:t xml:space="preserve">The </w:t>
      </w:r>
      <w:r w:rsidRPr="00242F2D">
        <w:rPr>
          <w:rStyle w:val="VerbatimChar"/>
        </w:rPr>
        <w:t>I2C</w:t>
      </w:r>
      <w:r>
        <w:t xml:space="preserve"> class data format is always buffer. The </w:t>
      </w:r>
      <w:r w:rsidRPr="00242F2D">
        <w:rPr>
          <w:rStyle w:val="VerbatimChar"/>
        </w:rPr>
        <w:t>write</w:t>
      </w:r>
      <w:r>
        <w:t xml:space="preserve"> call accepts an </w:t>
      </w:r>
      <w:r w:rsidRPr="00242F2D">
        <w:rPr>
          <w:rStyle w:val="VerbatimChar"/>
        </w:rPr>
        <w:t>ArrayBuffer</w:t>
      </w:r>
      <w:r>
        <w:t xml:space="preserve"> or a </w:t>
      </w:r>
      <w:r w:rsidRPr="00242F2D">
        <w:rPr>
          <w:rStyle w:val="VerbatimChar"/>
        </w:rPr>
        <w:t>TypedArray</w:t>
      </w:r>
      <w:r>
        <w:t xml:space="preserve">. The </w:t>
      </w:r>
      <w:r w:rsidRPr="00242F2D">
        <w:rPr>
          <w:rStyle w:val="VerbatimChar"/>
        </w:rPr>
        <w:t>read</w:t>
      </w:r>
      <w:r>
        <w:t xml:space="preserve"> call always returns an </w:t>
      </w:r>
      <w:r w:rsidRPr="00242F2D">
        <w:rPr>
          <w:rStyle w:val="VerbatimChar"/>
        </w:rPr>
        <w:t>ArrayBuffer</w:t>
      </w:r>
      <w:r>
        <w:t>.</w:t>
      </w:r>
    </w:p>
    <w:p w14:paraId="7708680D" w14:textId="77777777" w:rsidR="00D73D42" w:rsidRDefault="00D73D42" w:rsidP="006F6B9E">
      <w:pPr>
        <w:pStyle w:val="Heading3"/>
      </w:pPr>
      <w:bookmarkStart w:id="191" w:name="_Toc68704561"/>
      <w:bookmarkStart w:id="192" w:name="X0b3a4dd957570d79a1c9b1d0627740e7afd8bae"/>
      <w:bookmarkEnd w:id="190"/>
      <w:r>
        <w:t xml:space="preserve">Specifying stop bit with </w:t>
      </w:r>
      <w:r w:rsidRPr="00242F2D">
        <w:rPr>
          <w:rStyle w:val="VerbatimChar"/>
          <w:b/>
        </w:rPr>
        <w:t>read</w:t>
      </w:r>
      <w:r>
        <w:t xml:space="preserve"> and </w:t>
      </w:r>
      <w:r w:rsidRPr="00242F2D">
        <w:rPr>
          <w:rStyle w:val="VerbatimChar"/>
          <w:b/>
        </w:rPr>
        <w:t>write</w:t>
      </w:r>
      <w:r>
        <w:t xml:space="preserve"> methods</w:t>
      </w:r>
      <w:bookmarkEnd w:id="191"/>
    </w:p>
    <w:p w14:paraId="188CAB31" w14:textId="77777777" w:rsidR="00D73D42" w:rsidRDefault="00D73D42" w:rsidP="002A7955">
      <w:r>
        <w:t>The I²C protocol is transaction-based. At the end of each read and write operation, a stop bit is sent. If the stop bit is 1, it indicates the end of the transaction; if 0, it indicates that the transaction has additional operations pending.</w:t>
      </w:r>
    </w:p>
    <w:p w14:paraId="67904300" w14:textId="77777777" w:rsidR="00D73D42" w:rsidRDefault="00D73D42" w:rsidP="002A7955">
      <w:r>
        <w:t xml:space="preserve">The </w:t>
      </w:r>
      <w:r w:rsidRPr="00242F2D">
        <w:rPr>
          <w:rStyle w:val="VerbatimChar"/>
        </w:rPr>
        <w:t>read</w:t>
      </w:r>
      <w:r>
        <w:t xml:space="preserve"> and </w:t>
      </w:r>
      <w:r w:rsidRPr="00242F2D">
        <w:rPr>
          <w:rStyle w:val="VerbatimChar"/>
        </w:rPr>
        <w:t>write</w:t>
      </w:r>
      <w:r>
        <w:t xml:space="preserve"> methods set the stop bit to 1 by default. An optional argument to the </w:t>
      </w:r>
      <w:r w:rsidRPr="00242F2D">
        <w:rPr>
          <w:rStyle w:val="VerbatimChar"/>
        </w:rPr>
        <w:t>read</w:t>
      </w:r>
      <w:r>
        <w:t xml:space="preserve"> and </w:t>
      </w:r>
      <w:r w:rsidRPr="00242F2D">
        <w:rPr>
          <w:rStyle w:val="VerbatimChar"/>
        </w:rPr>
        <w:t>write</w:t>
      </w:r>
      <w:r>
        <w:t xml:space="preserve"> methods allows the stop bit to be specified. Pass </w:t>
      </w:r>
      <w:r w:rsidRPr="00242F2D">
        <w:rPr>
          <w:rStyle w:val="VerbatimChar"/>
        </w:rPr>
        <w:t>false</w:t>
      </w:r>
      <w:r>
        <w:t xml:space="preserve"> to set the stop bit to 0, and </w:t>
      </w:r>
      <w:r w:rsidRPr="00242F2D">
        <w:rPr>
          <w:rStyle w:val="VerbatimChar"/>
        </w:rPr>
        <w:t>true</w:t>
      </w:r>
      <w:r>
        <w:t xml:space="preserve"> to set the stop bit to 1.</w:t>
      </w:r>
    </w:p>
    <w:p w14:paraId="24674CCA" w14:textId="77777777" w:rsidR="00D73D42" w:rsidRDefault="00D73D42" w:rsidP="006F6B9E">
      <w:pPr>
        <w:pStyle w:val="Heading3"/>
      </w:pPr>
      <w:bookmarkStart w:id="193" w:name="_Toc68704562"/>
      <w:bookmarkStart w:id="194" w:name="methods"/>
      <w:bookmarkEnd w:id="192"/>
      <w:r>
        <w:t>Methods</w:t>
      </w:r>
      <w:bookmarkEnd w:id="193"/>
    </w:p>
    <w:p w14:paraId="29F9A98A" w14:textId="77777777" w:rsidR="00D73D42" w:rsidRPr="00242F2D" w:rsidRDefault="00D73D42" w:rsidP="002A7955">
      <w:r w:rsidRPr="00242F2D">
        <w:rPr>
          <w:rStyle w:val="VerbatimChar"/>
        </w:rPr>
        <w:t>read(byteLength | buffer[, stop])</w:t>
      </w:r>
    </w:p>
    <w:p w14:paraId="69E9E9E6" w14:textId="77777777" w:rsidR="00D73D42" w:rsidRDefault="00D73D42" w:rsidP="002A7955">
      <w:r>
        <w:t xml:space="preserve">The first argument follows the </w:t>
      </w:r>
      <w:hyperlink w:anchor="io-pattern-read">
        <w:r w:rsidRPr="001F7991">
          <w:rPr>
            <w:rStyle w:val="Hyperlink"/>
            <w:lang w:val="en-US"/>
          </w:rPr>
          <w:t>behavior</w:t>
        </w:r>
      </w:hyperlink>
      <w:r>
        <w:t xml:space="preserve"> of the IO Class Pattern </w:t>
      </w:r>
      <w:r w:rsidRPr="00242F2D">
        <w:rPr>
          <w:rStyle w:val="VerbatimChar"/>
        </w:rPr>
        <w:t>read</w:t>
      </w:r>
      <w:r>
        <w:t xml:space="preserve"> method for the </w:t>
      </w:r>
      <w:r w:rsidRPr="00242F2D">
        <w:rPr>
          <w:rStyle w:val="VerbatimChar"/>
        </w:rPr>
        <w:t>"buffer"</w:t>
      </w:r>
      <w:r>
        <w:t xml:space="preserve"> data format. The optional second argument is a </w:t>
      </w:r>
      <w:r w:rsidRPr="00C56895">
        <w:rPr>
          <w:rStyle w:val="VerbatimChar"/>
        </w:rPr>
        <w:t>Boolean</w:t>
      </w:r>
      <w:r>
        <w:t xml:space="preserve"> specifying the stop bit behavior.</w:t>
      </w:r>
    </w:p>
    <w:p w14:paraId="4DBF036E" w14:textId="77777777" w:rsidR="00D73D42" w:rsidRPr="00242F2D" w:rsidRDefault="00D73D42" w:rsidP="002A7955">
      <w:r w:rsidRPr="00242F2D">
        <w:rPr>
          <w:rStyle w:val="VerbatimChar"/>
        </w:rPr>
        <w:lastRenderedPageBreak/>
        <w:t>write(buffer[, stop])</w:t>
      </w:r>
    </w:p>
    <w:p w14:paraId="33F37BDD" w14:textId="77777777" w:rsidR="00D73D42" w:rsidRDefault="00D73D42" w:rsidP="002A7955">
      <w:r>
        <w:t xml:space="preserve">The first argument to the </w:t>
      </w:r>
      <w:r w:rsidRPr="00242F2D">
        <w:rPr>
          <w:rStyle w:val="VerbatimChar"/>
        </w:rPr>
        <w:t>write</w:t>
      </w:r>
      <w:r>
        <w:t xml:space="preserve"> method is a buffer. The optional second argument is a </w:t>
      </w:r>
      <w:r w:rsidRPr="00242F2D">
        <w:rPr>
          <w:rStyle w:val="VerbatimChar"/>
        </w:rPr>
        <w:t>Boolean</w:t>
      </w:r>
      <w:r>
        <w:t xml:space="preserve"> specifying the stop bit behavior.</w:t>
      </w:r>
    </w:p>
    <w:p w14:paraId="1EE38C27" w14:textId="19856BBC" w:rsidR="00D73D42" w:rsidRPr="00F32834" w:rsidRDefault="00981AF5" w:rsidP="00F32834">
      <w:pPr>
        <w:pStyle w:val="Note"/>
        <w:rPr>
          <w:szCs w:val="18"/>
        </w:rPr>
      </w:pPr>
      <w:r w:rsidRPr="00981AF5">
        <w:rPr>
          <w:bCs/>
          <w:szCs w:val="18"/>
        </w:rPr>
        <w:t>NOTE</w:t>
      </w:r>
      <w:r>
        <w:rPr>
          <w:b/>
          <w:szCs w:val="18"/>
        </w:rPr>
        <w:tab/>
      </w:r>
      <w:r w:rsidR="00D73D42" w:rsidRPr="00F32834">
        <w:rPr>
          <w:szCs w:val="18"/>
        </w:rPr>
        <w:t xml:space="preserve">The </w:t>
      </w:r>
      <w:r w:rsidR="00D73D42" w:rsidRPr="00242F2D">
        <w:rPr>
          <w:rStyle w:val="VerbatimChar"/>
          <w:sz w:val="18"/>
          <w:szCs w:val="18"/>
        </w:rPr>
        <w:t>read</w:t>
      </w:r>
      <w:r w:rsidR="00D73D42" w:rsidRPr="00F32834">
        <w:rPr>
          <w:szCs w:val="18"/>
        </w:rPr>
        <w:t xml:space="preserve"> and </w:t>
      </w:r>
      <w:r w:rsidR="00D73D42" w:rsidRPr="00242F2D">
        <w:rPr>
          <w:rStyle w:val="VerbatimChar"/>
          <w:sz w:val="18"/>
          <w:szCs w:val="18"/>
        </w:rPr>
        <w:t>write</w:t>
      </w:r>
      <w:r w:rsidR="00D73D42" w:rsidRPr="00F32834">
        <w:rPr>
          <w:szCs w:val="18"/>
        </w:rPr>
        <w:t xml:space="preserve"> methods may operate synchronously. Doing so does not violate the requirement that IO is non-blocking because these operations typically complete within a short period of time. Additionally, synchronous operation is required for microcontrollers which do not support asynchronous I²C IO.</w:t>
      </w:r>
    </w:p>
    <w:p w14:paraId="1A8476DB" w14:textId="77777777" w:rsidR="00D73D42" w:rsidRDefault="00D73D42" w:rsidP="00466EDE">
      <w:pPr>
        <w:pStyle w:val="Heading2"/>
      </w:pPr>
      <w:bookmarkStart w:id="195" w:name="_Toc68704563"/>
      <w:bookmarkStart w:id="196" w:name="system-management-bus-smbus"/>
      <w:bookmarkEnd w:id="185"/>
      <w:bookmarkEnd w:id="194"/>
      <w:r>
        <w:t>System management bus (SMBus)</w:t>
      </w:r>
      <w:bookmarkEnd w:id="195"/>
    </w:p>
    <w:p w14:paraId="66D07C5C" w14:textId="77777777" w:rsidR="00D73D42" w:rsidRDefault="00D73D42" w:rsidP="002A7955">
      <w:r>
        <w:t xml:space="preserve">The </w:t>
      </w:r>
      <w:r w:rsidRPr="00242F2D">
        <w:rPr>
          <w:rStyle w:val="VerbatimChar"/>
        </w:rPr>
        <w:t>SMBus</w:t>
      </w:r>
      <w:r>
        <w:t xml:space="preserve"> class extends the </w:t>
      </w:r>
      <w:r w:rsidRPr="00242F2D">
        <w:rPr>
          <w:rStyle w:val="VerbatimChar"/>
        </w:rPr>
        <w:t>I2C</w:t>
      </w:r>
      <w:r>
        <w:t xml:space="preserve"> class with additional methods to communicate with devices that implement the SMBus protocol.</w:t>
      </w:r>
    </w:p>
    <w:p w14:paraId="673FB63A" w14:textId="77777777" w:rsidR="00D73D42" w:rsidRPr="00242F2D" w:rsidRDefault="00D73D42" w:rsidP="00D73D42">
      <w:pPr>
        <w:jc w:val="left"/>
      </w:pPr>
      <w:bookmarkStart w:id="197" w:name="cb9"/>
      <w:r w:rsidRPr="00242F2D">
        <w:rPr>
          <w:rStyle w:val="VerbatimChar"/>
        </w:rPr>
        <w:t>import SMBus from "embedded:io/smbus";</w:t>
      </w:r>
    </w:p>
    <w:bookmarkEnd w:id="197"/>
    <w:p w14:paraId="123EC2FD" w14:textId="77777777" w:rsidR="00D73D42" w:rsidRDefault="00D73D42" w:rsidP="002A7955">
      <w:r>
        <w:t xml:space="preserve">See Annex A for the </w:t>
      </w:r>
      <w:hyperlink w:anchor="alg-io-smbus">
        <w:r w:rsidRPr="001F7991">
          <w:rPr>
            <w:rStyle w:val="Hyperlink"/>
            <w:lang w:val="en-US"/>
          </w:rPr>
          <w:t>formal algorithms</w:t>
        </w:r>
      </w:hyperlink>
      <w:r>
        <w:t xml:space="preserve"> of the </w:t>
      </w:r>
      <w:r w:rsidRPr="00242F2D">
        <w:rPr>
          <w:rStyle w:val="VerbatimChar"/>
        </w:rPr>
        <w:t>SMBus</w:t>
      </w:r>
      <w:r>
        <w:t xml:space="preserve"> IO Class.</w:t>
      </w:r>
    </w:p>
    <w:p w14:paraId="0CCB1750" w14:textId="77777777" w:rsidR="00D73D42" w:rsidRDefault="00D73D42" w:rsidP="006F6B9E">
      <w:pPr>
        <w:pStyle w:val="Heading3"/>
      </w:pPr>
      <w:bookmarkStart w:id="198" w:name="_Toc68704564"/>
      <w:bookmarkStart w:id="199" w:name="X9e1c17687158631895c7a09e900ba4ced0d5e87"/>
      <w:r>
        <w:t>Properties of constructor options object</w:t>
      </w:r>
      <w:bookmarkEnd w:id="198"/>
    </w:p>
    <w:tbl>
      <w:tblPr>
        <w:tblStyle w:val="TableGrid"/>
        <w:tblW w:w="4950" w:type="pct"/>
        <w:tblLook w:val="0020" w:firstRow="1" w:lastRow="0" w:firstColumn="0" w:lastColumn="0" w:noHBand="0" w:noVBand="0"/>
      </w:tblPr>
      <w:tblGrid>
        <w:gridCol w:w="1999"/>
        <w:gridCol w:w="7646"/>
      </w:tblGrid>
      <w:tr w:rsidR="00D73D42" w:rsidRPr="00204573" w14:paraId="27B6B855" w14:textId="77777777" w:rsidTr="00347A46">
        <w:tc>
          <w:tcPr>
            <w:tcW w:w="0" w:type="auto"/>
          </w:tcPr>
          <w:p w14:paraId="664A22C4" w14:textId="77777777" w:rsidR="00D73D42" w:rsidRPr="00204573" w:rsidRDefault="00D73D42" w:rsidP="00D20520">
            <w:pPr>
              <w:pStyle w:val="Compact"/>
              <w:rPr>
                <w:b/>
                <w:bCs/>
              </w:rPr>
            </w:pPr>
            <w:r w:rsidRPr="00204573">
              <w:rPr>
                <w:b/>
                <w:bCs/>
              </w:rPr>
              <w:t>Property</w:t>
            </w:r>
          </w:p>
        </w:tc>
        <w:tc>
          <w:tcPr>
            <w:tcW w:w="0" w:type="auto"/>
          </w:tcPr>
          <w:p w14:paraId="452496B7" w14:textId="77777777" w:rsidR="00D73D42" w:rsidRPr="00204573" w:rsidRDefault="00D73D42" w:rsidP="00D20520">
            <w:pPr>
              <w:pStyle w:val="Compact"/>
              <w:jc w:val="left"/>
              <w:rPr>
                <w:b/>
                <w:bCs/>
              </w:rPr>
            </w:pPr>
            <w:r w:rsidRPr="00204573">
              <w:rPr>
                <w:b/>
                <w:bCs/>
              </w:rPr>
              <w:t>Description</w:t>
            </w:r>
          </w:p>
        </w:tc>
      </w:tr>
      <w:tr w:rsidR="00D73D42" w14:paraId="7E0300C1" w14:textId="77777777" w:rsidTr="00347A46">
        <w:tc>
          <w:tcPr>
            <w:tcW w:w="0" w:type="auto"/>
          </w:tcPr>
          <w:p w14:paraId="27CA6428" w14:textId="77777777" w:rsidR="00D73D42" w:rsidRPr="00242F2D" w:rsidRDefault="00D73D42" w:rsidP="00D73D42">
            <w:pPr>
              <w:pStyle w:val="Compact"/>
              <w:jc w:val="left"/>
            </w:pPr>
            <w:r w:rsidRPr="00242F2D">
              <w:rPr>
                <w:rStyle w:val="VerbatimChar"/>
              </w:rPr>
              <w:t>stop</w:t>
            </w:r>
          </w:p>
        </w:tc>
        <w:tc>
          <w:tcPr>
            <w:tcW w:w="0" w:type="auto"/>
          </w:tcPr>
          <w:p w14:paraId="1A710CC1" w14:textId="77777777" w:rsidR="00D73D42" w:rsidRDefault="00D73D42" w:rsidP="00D73D42">
            <w:pPr>
              <w:pStyle w:val="Compact"/>
              <w:jc w:val="left"/>
            </w:pPr>
            <w:r>
              <w:t xml:space="preserve">A boolean value indicating whether to set the stop bit when writing the SMBus register number. This property is optional and defaults to </w:t>
            </w:r>
            <w:r w:rsidRPr="00242F2D">
              <w:rPr>
                <w:rStyle w:val="VerbatimChar"/>
              </w:rPr>
              <w:t>false</w:t>
            </w:r>
            <w:r>
              <w:t>.</w:t>
            </w:r>
          </w:p>
        </w:tc>
      </w:tr>
    </w:tbl>
    <w:p w14:paraId="5EAB2AB7" w14:textId="77777777" w:rsidR="005914DC" w:rsidRDefault="005914DC" w:rsidP="005914DC">
      <w:bookmarkStart w:id="200" w:name="methods-1"/>
      <w:bookmarkEnd w:id="199"/>
    </w:p>
    <w:p w14:paraId="5440F89A" w14:textId="5350D293" w:rsidR="00D73D42" w:rsidRDefault="00D73D42" w:rsidP="006F6B9E">
      <w:pPr>
        <w:pStyle w:val="Heading3"/>
      </w:pPr>
      <w:bookmarkStart w:id="201" w:name="_Toc68704565"/>
      <w:r>
        <w:t>Methods</w:t>
      </w:r>
      <w:bookmarkEnd w:id="201"/>
    </w:p>
    <w:p w14:paraId="5B8E1BF6" w14:textId="77777777" w:rsidR="00D73D42" w:rsidRPr="00242F2D" w:rsidRDefault="00D73D42" w:rsidP="002A7955">
      <w:r w:rsidRPr="00242F2D">
        <w:rPr>
          <w:rStyle w:val="VerbatimChar"/>
        </w:rPr>
        <w:t>readUint8(register)</w:t>
      </w:r>
    </w:p>
    <w:p w14:paraId="75D39B68" w14:textId="77777777" w:rsidR="00D73D42" w:rsidRDefault="00D73D42" w:rsidP="002A7955">
      <w:r>
        <w:t>Reads and returns an unsigned 8-bit integer value from the specified register.</w:t>
      </w:r>
    </w:p>
    <w:p w14:paraId="51FDEC53" w14:textId="77777777" w:rsidR="00D73D42" w:rsidRPr="00242F2D" w:rsidRDefault="00D73D42" w:rsidP="002A7955">
      <w:r w:rsidRPr="00242F2D">
        <w:rPr>
          <w:rStyle w:val="VerbatimChar"/>
        </w:rPr>
        <w:t>writeUint8(register, value)</w:t>
      </w:r>
    </w:p>
    <w:p w14:paraId="15601C9F" w14:textId="77777777" w:rsidR="00D73D42" w:rsidRDefault="00D73D42" w:rsidP="002A7955">
      <w:r>
        <w:t xml:space="preserve">Writes the unsigned 8-bit integer </w:t>
      </w:r>
      <w:r w:rsidRPr="00242F2D">
        <w:rPr>
          <w:rStyle w:val="VerbatimChar"/>
        </w:rPr>
        <w:t>value</w:t>
      </w:r>
      <w:r>
        <w:t xml:space="preserve"> to the specified register.</w:t>
      </w:r>
    </w:p>
    <w:p w14:paraId="2336CBE4" w14:textId="77777777" w:rsidR="00D73D42" w:rsidRPr="00242F2D" w:rsidRDefault="00D73D42" w:rsidP="002A7955">
      <w:r w:rsidRPr="00242F2D">
        <w:rPr>
          <w:rStyle w:val="VerbatimChar"/>
        </w:rPr>
        <w:t>readUint16(register[, bigEndian])</w:t>
      </w:r>
    </w:p>
    <w:p w14:paraId="0838B24A" w14:textId="77777777" w:rsidR="00D73D42" w:rsidRDefault="00D73D42" w:rsidP="002A7955">
      <w:r>
        <w:t xml:space="preserve">Reads and returns an unsigned 16-bit integer value from the specified register. By default, the value is read in little-endian byte order. If the optional </w:t>
      </w:r>
      <w:r w:rsidRPr="00242F2D">
        <w:rPr>
          <w:rStyle w:val="VerbatimChar"/>
        </w:rPr>
        <w:t>bigEndian</w:t>
      </w:r>
      <w:r>
        <w:t xml:space="preserve"> argument is </w:t>
      </w:r>
      <w:r w:rsidRPr="00242F2D">
        <w:rPr>
          <w:rStyle w:val="VerbatimChar"/>
        </w:rPr>
        <w:t>true</w:t>
      </w:r>
      <w:r>
        <w:t xml:space="preserve"> the value is read in big-endian byte order.</w:t>
      </w:r>
    </w:p>
    <w:p w14:paraId="021C66CD" w14:textId="77777777" w:rsidR="00D73D42" w:rsidRPr="00242F2D" w:rsidRDefault="00D73D42" w:rsidP="002A7955">
      <w:r w:rsidRPr="00242F2D">
        <w:rPr>
          <w:rStyle w:val="VerbatimChar"/>
        </w:rPr>
        <w:t>writeUint16(register, value[, bigEndian])</w:t>
      </w:r>
    </w:p>
    <w:p w14:paraId="16A07681" w14:textId="77777777" w:rsidR="00D73D42" w:rsidRDefault="00D73D42" w:rsidP="002A7955">
      <w:r>
        <w:t xml:space="preserve">Writes the unsigned 16-bit integer value to the specified register. By default, the value is written in little-endian byte order. If the optional </w:t>
      </w:r>
      <w:r w:rsidRPr="00242F2D">
        <w:rPr>
          <w:rStyle w:val="VerbatimChar"/>
        </w:rPr>
        <w:t>bigEndian</w:t>
      </w:r>
      <w:r>
        <w:t xml:space="preserve"> argument is </w:t>
      </w:r>
      <w:r w:rsidRPr="00242F2D">
        <w:rPr>
          <w:rStyle w:val="VerbatimChar"/>
        </w:rPr>
        <w:t>true</w:t>
      </w:r>
      <w:r>
        <w:t xml:space="preserve"> the value is written in big-endian byte order.</w:t>
      </w:r>
    </w:p>
    <w:p w14:paraId="24EEF6E7" w14:textId="77777777" w:rsidR="00D73D42" w:rsidRPr="00242F2D" w:rsidRDefault="00D73D42" w:rsidP="002A7955">
      <w:r w:rsidRPr="00242F2D">
        <w:rPr>
          <w:rStyle w:val="VerbatimChar"/>
        </w:rPr>
        <w:t>readBuffer(register, byteLength | buffer)</w:t>
      </w:r>
    </w:p>
    <w:p w14:paraId="7E82C3B2" w14:textId="38AFBE97" w:rsidR="00D73D42" w:rsidRDefault="00D73D42" w:rsidP="002A7955">
      <w:r>
        <w:t xml:space="preserve">Reads a stream of bytes starting at the specified </w:t>
      </w:r>
      <w:r w:rsidRPr="00242F2D">
        <w:rPr>
          <w:rStyle w:val="VerbatimChar"/>
        </w:rPr>
        <w:t>register</w:t>
      </w:r>
      <w:r>
        <w:t xml:space="preserve">. The second argument to </w:t>
      </w:r>
      <w:r w:rsidRPr="00242F2D">
        <w:rPr>
          <w:rStyle w:val="VerbatimChar"/>
        </w:rPr>
        <w:t>readBuffer</w:t>
      </w:r>
      <w:r>
        <w:t xml:space="preserve"> follows the </w:t>
      </w:r>
      <w:hyperlink w:anchor="io-pattern-read">
        <w:r w:rsidR="00574322">
          <w:rPr>
            <w:rStyle w:val="Hyperlink"/>
            <w:lang w:val="en-US"/>
          </w:rPr>
          <w:t>behavior</w:t>
        </w:r>
      </w:hyperlink>
      <w:r>
        <w:t xml:space="preserve"> of the IO Class Pattern </w:t>
      </w:r>
      <w:r w:rsidRPr="00242F2D">
        <w:rPr>
          <w:rStyle w:val="VerbatimChar"/>
        </w:rPr>
        <w:t>read</w:t>
      </w:r>
      <w:r>
        <w:t xml:space="preserve"> method for the </w:t>
      </w:r>
      <w:r w:rsidRPr="00242F2D">
        <w:rPr>
          <w:rStyle w:val="VerbatimChar"/>
        </w:rPr>
        <w:t>"buffer"</w:t>
      </w:r>
      <w:r>
        <w:t xml:space="preserve"> data format.</w:t>
      </w:r>
    </w:p>
    <w:p w14:paraId="799A8450" w14:textId="77777777" w:rsidR="00D73D42" w:rsidRPr="00242F2D" w:rsidRDefault="00D73D42" w:rsidP="002A7955">
      <w:r w:rsidRPr="00242F2D">
        <w:rPr>
          <w:rStyle w:val="VerbatimChar"/>
        </w:rPr>
        <w:t>writeBuffer(register, buffer)</w:t>
      </w:r>
    </w:p>
    <w:p w14:paraId="37D2EC9F" w14:textId="77777777" w:rsidR="00D73D42" w:rsidRDefault="00D73D42" w:rsidP="002A7955">
      <w:r>
        <w:t xml:space="preserve">Write a stream of bytes from the </w:t>
      </w:r>
      <w:r w:rsidRPr="00242F2D">
        <w:rPr>
          <w:rStyle w:val="VerbatimChar"/>
        </w:rPr>
        <w:t>ArrayBuffer</w:t>
      </w:r>
      <w:r>
        <w:t xml:space="preserve"> instance in the </w:t>
      </w:r>
      <w:r w:rsidRPr="00242F2D">
        <w:rPr>
          <w:rStyle w:val="VerbatimChar"/>
        </w:rPr>
        <w:t>buffer</w:t>
      </w:r>
      <w:r>
        <w:t xml:space="preserve"> argument starting at the specified </w:t>
      </w:r>
      <w:r w:rsidRPr="00242F2D">
        <w:rPr>
          <w:rStyle w:val="VerbatimChar"/>
        </w:rPr>
        <w:t>register</w:t>
      </w:r>
      <w:r>
        <w:t xml:space="preserve">. The number of bytes written is equal to the </w:t>
      </w:r>
      <w:r w:rsidRPr="00242F2D">
        <w:rPr>
          <w:rStyle w:val="VerbatimChar"/>
        </w:rPr>
        <w:t>byteLength</w:t>
      </w:r>
      <w:r>
        <w:t xml:space="preserve"> of the buffer.</w:t>
      </w:r>
    </w:p>
    <w:p w14:paraId="31CC5778" w14:textId="598A31BB" w:rsidR="00D73D42" w:rsidRPr="00F32834" w:rsidRDefault="00115981" w:rsidP="00F32834">
      <w:pPr>
        <w:pStyle w:val="Note"/>
        <w:rPr>
          <w:szCs w:val="18"/>
        </w:rPr>
      </w:pPr>
      <w:r w:rsidRPr="00981AF5">
        <w:rPr>
          <w:bCs/>
          <w:szCs w:val="18"/>
        </w:rPr>
        <w:lastRenderedPageBreak/>
        <w:t>NOTE</w:t>
      </w:r>
      <w:r w:rsidRPr="00981AF5">
        <w:rPr>
          <w:bCs/>
          <w:szCs w:val="18"/>
        </w:rPr>
        <w:tab/>
      </w:r>
      <w:r w:rsidR="00D73D42" w:rsidRPr="00F32834">
        <w:rPr>
          <w:szCs w:val="18"/>
        </w:rPr>
        <w:t xml:space="preserve">The method names </w:t>
      </w:r>
      <w:r w:rsidR="00D73D42" w:rsidRPr="00242F2D">
        <w:rPr>
          <w:rStyle w:val="VerbatimChar"/>
          <w:sz w:val="18"/>
          <w:szCs w:val="18"/>
        </w:rPr>
        <w:t>readUint32</w:t>
      </w:r>
      <w:r w:rsidR="00D73D42" w:rsidRPr="00F32834">
        <w:rPr>
          <w:szCs w:val="18"/>
        </w:rPr>
        <w:t xml:space="preserve">, </w:t>
      </w:r>
      <w:r w:rsidR="00D73D42" w:rsidRPr="00242F2D">
        <w:rPr>
          <w:rStyle w:val="VerbatimChar"/>
          <w:sz w:val="18"/>
          <w:szCs w:val="18"/>
        </w:rPr>
        <w:t>writeUint32</w:t>
      </w:r>
      <w:r w:rsidR="00D73D42" w:rsidRPr="00F32834">
        <w:rPr>
          <w:szCs w:val="18"/>
        </w:rPr>
        <w:t xml:space="preserve">, </w:t>
      </w:r>
      <w:r w:rsidR="00D73D42" w:rsidRPr="00242F2D">
        <w:rPr>
          <w:rStyle w:val="VerbatimChar"/>
          <w:sz w:val="18"/>
          <w:szCs w:val="18"/>
        </w:rPr>
        <w:t>readUint64</w:t>
      </w:r>
      <w:r w:rsidR="00D73D42" w:rsidRPr="00F32834">
        <w:rPr>
          <w:szCs w:val="18"/>
        </w:rPr>
        <w:t xml:space="preserve">, and </w:t>
      </w:r>
      <w:r w:rsidR="00D73D42" w:rsidRPr="00242F2D">
        <w:rPr>
          <w:rStyle w:val="VerbatimChar"/>
          <w:sz w:val="18"/>
          <w:szCs w:val="18"/>
        </w:rPr>
        <w:t>writeUint64</w:t>
      </w:r>
      <w:r w:rsidR="00D73D42" w:rsidRPr="00F32834">
        <w:rPr>
          <w:szCs w:val="18"/>
        </w:rPr>
        <w:t xml:space="preserve"> are reserved for 32 and 64-bit SMBus operations in the future.</w:t>
      </w:r>
    </w:p>
    <w:p w14:paraId="074469EB" w14:textId="77777777" w:rsidR="00D73D42" w:rsidRDefault="00D73D42" w:rsidP="00466EDE">
      <w:pPr>
        <w:pStyle w:val="Heading2"/>
      </w:pPr>
      <w:bookmarkStart w:id="202" w:name="_Toc68704566"/>
      <w:bookmarkStart w:id="203" w:name="serial"/>
      <w:bookmarkEnd w:id="196"/>
      <w:bookmarkEnd w:id="200"/>
      <w:r>
        <w:t>Serial</w:t>
      </w:r>
      <w:bookmarkEnd w:id="202"/>
    </w:p>
    <w:p w14:paraId="66A00F3F" w14:textId="77777777" w:rsidR="00D73D42" w:rsidRDefault="00D73D42" w:rsidP="002A7955">
      <w:r>
        <w:t xml:space="preserve">The </w:t>
      </w:r>
      <w:r w:rsidRPr="00242F2D">
        <w:rPr>
          <w:rStyle w:val="VerbatimChar"/>
        </w:rPr>
        <w:t>Serial</w:t>
      </w:r>
      <w:r>
        <w:t xml:space="preserve"> class implements bi-directional serial (UART) communication.</w:t>
      </w:r>
    </w:p>
    <w:p w14:paraId="2575CA8A" w14:textId="77777777" w:rsidR="00D73D42" w:rsidRPr="00242F2D" w:rsidRDefault="00D73D42" w:rsidP="00D73D42">
      <w:pPr>
        <w:jc w:val="left"/>
      </w:pPr>
      <w:bookmarkStart w:id="204" w:name="cb10"/>
      <w:r w:rsidRPr="00242F2D">
        <w:rPr>
          <w:rStyle w:val="VerbatimChar"/>
        </w:rPr>
        <w:t>import Serial from "embedded:io/serial";</w:t>
      </w:r>
    </w:p>
    <w:bookmarkEnd w:id="204"/>
    <w:p w14:paraId="32E7E421" w14:textId="77777777" w:rsidR="00D73D42" w:rsidRDefault="00D73D42" w:rsidP="002A7955">
      <w:r>
        <w:t xml:space="preserve">See Annex A for the </w:t>
      </w:r>
      <w:hyperlink w:anchor="alg-io-serial">
        <w:r w:rsidRPr="001F7991">
          <w:rPr>
            <w:rStyle w:val="Hyperlink"/>
            <w:lang w:val="en-US"/>
          </w:rPr>
          <w:t>formal algorithms</w:t>
        </w:r>
      </w:hyperlink>
      <w:r>
        <w:t xml:space="preserve"> of the </w:t>
      </w:r>
      <w:r w:rsidRPr="00242F2D">
        <w:rPr>
          <w:rStyle w:val="VerbatimChar"/>
        </w:rPr>
        <w:t>Serial</w:t>
      </w:r>
      <w:r>
        <w:t xml:space="preserve"> IO Class.</w:t>
      </w:r>
    </w:p>
    <w:p w14:paraId="05279138" w14:textId="77777777" w:rsidR="00D73D42" w:rsidRDefault="00D73D42" w:rsidP="006F6B9E">
      <w:pPr>
        <w:pStyle w:val="Heading3"/>
      </w:pPr>
      <w:bookmarkStart w:id="205" w:name="_Toc68704567"/>
      <w:bookmarkStart w:id="206" w:name="Xc788aac19523290ca33a44f1c7bc0779e5c1eb1"/>
      <w:r>
        <w:t>Properties of constructor options object</w:t>
      </w:r>
      <w:bookmarkEnd w:id="205"/>
    </w:p>
    <w:tbl>
      <w:tblPr>
        <w:tblStyle w:val="TableGrid"/>
        <w:tblW w:w="4950" w:type="pct"/>
        <w:tblLook w:val="0020" w:firstRow="1" w:lastRow="0" w:firstColumn="0" w:lastColumn="0" w:noHBand="0" w:noVBand="0"/>
      </w:tblPr>
      <w:tblGrid>
        <w:gridCol w:w="3233"/>
        <w:gridCol w:w="6412"/>
      </w:tblGrid>
      <w:tr w:rsidR="00D73D42" w:rsidRPr="00204573" w14:paraId="0D6BE334" w14:textId="77777777" w:rsidTr="00347A46">
        <w:tc>
          <w:tcPr>
            <w:tcW w:w="0" w:type="auto"/>
          </w:tcPr>
          <w:p w14:paraId="59FAD2E8" w14:textId="77777777" w:rsidR="00D73D42" w:rsidRPr="00204573" w:rsidRDefault="00D73D42" w:rsidP="00D20520">
            <w:pPr>
              <w:pStyle w:val="Compact"/>
              <w:rPr>
                <w:b/>
                <w:bCs/>
              </w:rPr>
            </w:pPr>
            <w:r w:rsidRPr="00204573">
              <w:rPr>
                <w:b/>
                <w:bCs/>
              </w:rPr>
              <w:t>Property</w:t>
            </w:r>
          </w:p>
        </w:tc>
        <w:tc>
          <w:tcPr>
            <w:tcW w:w="0" w:type="auto"/>
          </w:tcPr>
          <w:p w14:paraId="0679E5A7" w14:textId="77777777" w:rsidR="00D73D42" w:rsidRPr="00204573" w:rsidRDefault="00D73D42" w:rsidP="00D20520">
            <w:pPr>
              <w:pStyle w:val="Compact"/>
              <w:jc w:val="left"/>
              <w:rPr>
                <w:b/>
                <w:bCs/>
              </w:rPr>
            </w:pPr>
            <w:r w:rsidRPr="00204573">
              <w:rPr>
                <w:b/>
                <w:bCs/>
              </w:rPr>
              <w:t>Description</w:t>
            </w:r>
          </w:p>
        </w:tc>
      </w:tr>
      <w:tr w:rsidR="00D73D42" w14:paraId="16E385E8" w14:textId="77777777" w:rsidTr="00347A46">
        <w:tc>
          <w:tcPr>
            <w:tcW w:w="0" w:type="auto"/>
          </w:tcPr>
          <w:p w14:paraId="7EF809D1" w14:textId="77777777" w:rsidR="00D73D42" w:rsidRPr="00242F2D" w:rsidRDefault="00D73D42" w:rsidP="00D73D42">
            <w:pPr>
              <w:pStyle w:val="Compact"/>
              <w:jc w:val="left"/>
            </w:pPr>
            <w:r w:rsidRPr="00242F2D">
              <w:rPr>
                <w:rStyle w:val="VerbatimChar"/>
              </w:rPr>
              <w:t>receive</w:t>
            </w:r>
          </w:p>
        </w:tc>
        <w:tc>
          <w:tcPr>
            <w:tcW w:w="0" w:type="auto"/>
          </w:tcPr>
          <w:p w14:paraId="0C9DA585" w14:textId="77777777" w:rsidR="00D73D42" w:rsidRDefault="00D73D42" w:rsidP="00D20520">
            <w:pPr>
              <w:pStyle w:val="Compact"/>
              <w:jc w:val="left"/>
            </w:pPr>
            <w:r>
              <w:t>Pin specifier for the receive pin. This property is required by some implementations to use the serial connection to read data.</w:t>
            </w:r>
          </w:p>
        </w:tc>
      </w:tr>
      <w:tr w:rsidR="00D73D42" w14:paraId="5D58CEB0" w14:textId="77777777" w:rsidTr="00347A46">
        <w:tc>
          <w:tcPr>
            <w:tcW w:w="0" w:type="auto"/>
          </w:tcPr>
          <w:p w14:paraId="3194DDAA" w14:textId="77777777" w:rsidR="00D73D42" w:rsidRPr="00242F2D" w:rsidRDefault="00D73D42" w:rsidP="00D73D42">
            <w:pPr>
              <w:pStyle w:val="Compact"/>
              <w:jc w:val="left"/>
            </w:pPr>
            <w:r w:rsidRPr="00242F2D">
              <w:rPr>
                <w:rStyle w:val="VerbatimChar"/>
              </w:rPr>
              <w:t>transmit</w:t>
            </w:r>
          </w:p>
        </w:tc>
        <w:tc>
          <w:tcPr>
            <w:tcW w:w="0" w:type="auto"/>
          </w:tcPr>
          <w:p w14:paraId="37088811" w14:textId="77777777" w:rsidR="00D73D42" w:rsidRDefault="00D73D42" w:rsidP="00D20520">
            <w:pPr>
              <w:pStyle w:val="Compact"/>
              <w:jc w:val="left"/>
            </w:pPr>
            <w:r>
              <w:t>Pin specifier for the transmit pin. This property is required by some implementations to use the serial connection to write data.</w:t>
            </w:r>
          </w:p>
        </w:tc>
      </w:tr>
      <w:tr w:rsidR="00D73D42" w14:paraId="24D73381" w14:textId="77777777" w:rsidTr="00347A46">
        <w:tc>
          <w:tcPr>
            <w:tcW w:w="0" w:type="auto"/>
          </w:tcPr>
          <w:p w14:paraId="32FE1FF6" w14:textId="77777777" w:rsidR="00D73D42" w:rsidRPr="00242F2D" w:rsidRDefault="00D73D42" w:rsidP="00D73D42">
            <w:pPr>
              <w:pStyle w:val="Compact"/>
              <w:jc w:val="left"/>
            </w:pPr>
            <w:r w:rsidRPr="00242F2D">
              <w:rPr>
                <w:rStyle w:val="VerbatimChar"/>
              </w:rPr>
              <w:t>baud</w:t>
            </w:r>
          </w:p>
        </w:tc>
        <w:tc>
          <w:tcPr>
            <w:tcW w:w="0" w:type="auto"/>
          </w:tcPr>
          <w:p w14:paraId="5A1CFB07" w14:textId="77777777" w:rsidR="00D73D42" w:rsidRDefault="00D73D42" w:rsidP="00D20520">
            <w:pPr>
              <w:pStyle w:val="Compact"/>
              <w:jc w:val="left"/>
            </w:pPr>
            <w:r>
              <w:t>A number specifying the baud rate of the connection. This property is required.</w:t>
            </w:r>
          </w:p>
        </w:tc>
      </w:tr>
      <w:tr w:rsidR="00D73D42" w14:paraId="7CB12819" w14:textId="77777777" w:rsidTr="00347A46">
        <w:tc>
          <w:tcPr>
            <w:tcW w:w="0" w:type="auto"/>
          </w:tcPr>
          <w:p w14:paraId="6EDFAE48" w14:textId="77777777" w:rsidR="00D73D42" w:rsidRPr="00242F2D" w:rsidRDefault="00D73D42" w:rsidP="00D73D42">
            <w:pPr>
              <w:pStyle w:val="Compact"/>
              <w:jc w:val="left"/>
            </w:pPr>
            <w:r w:rsidRPr="00242F2D">
              <w:rPr>
                <w:rStyle w:val="VerbatimChar"/>
              </w:rPr>
              <w:t>flowControl</w:t>
            </w:r>
          </w:p>
        </w:tc>
        <w:tc>
          <w:tcPr>
            <w:tcW w:w="0" w:type="auto"/>
          </w:tcPr>
          <w:p w14:paraId="162DF8DE" w14:textId="77777777" w:rsidR="00D73D42" w:rsidRDefault="00D73D42" w:rsidP="00D73D42">
            <w:pPr>
              <w:pStyle w:val="Compact"/>
              <w:jc w:val="left"/>
            </w:pPr>
            <w:r>
              <w:t xml:space="preserve">A string specifying the kind of flow control, if any, used on the connection. The valid values are </w:t>
            </w:r>
            <w:r w:rsidRPr="00242F2D">
              <w:rPr>
                <w:rStyle w:val="VerbatimChar"/>
              </w:rPr>
              <w:t>"hardware"</w:t>
            </w:r>
            <w:r>
              <w:t xml:space="preserve"> and </w:t>
            </w:r>
            <w:r w:rsidRPr="00242F2D">
              <w:rPr>
                <w:rStyle w:val="VerbatimChar"/>
              </w:rPr>
              <w:t>"none"</w:t>
            </w:r>
            <w:r>
              <w:t xml:space="preserve">. This property is optional and defaults to </w:t>
            </w:r>
            <w:r w:rsidRPr="00242F2D">
              <w:rPr>
                <w:rStyle w:val="VerbatimChar"/>
              </w:rPr>
              <w:t>"none"</w:t>
            </w:r>
            <w:r>
              <w:t>.</w:t>
            </w:r>
          </w:p>
        </w:tc>
      </w:tr>
      <w:tr w:rsidR="00D73D42" w14:paraId="04058CDB" w14:textId="77777777" w:rsidTr="00347A46">
        <w:tc>
          <w:tcPr>
            <w:tcW w:w="0" w:type="auto"/>
          </w:tcPr>
          <w:p w14:paraId="335C43EA" w14:textId="77777777" w:rsidR="00D73D42" w:rsidRPr="00242F2D" w:rsidRDefault="00D73D42" w:rsidP="00D73D42">
            <w:pPr>
              <w:pStyle w:val="Compact"/>
              <w:jc w:val="left"/>
            </w:pPr>
            <w:r w:rsidRPr="00242F2D">
              <w:rPr>
                <w:rStyle w:val="VerbatimChar"/>
              </w:rPr>
              <w:t>dataTerminalReady</w:t>
            </w:r>
          </w:p>
        </w:tc>
        <w:tc>
          <w:tcPr>
            <w:tcW w:w="0" w:type="auto"/>
          </w:tcPr>
          <w:p w14:paraId="75A63328" w14:textId="77777777" w:rsidR="00D73D42" w:rsidRDefault="00D73D42" w:rsidP="00D20520">
            <w:pPr>
              <w:pStyle w:val="Compact"/>
              <w:jc w:val="left"/>
            </w:pPr>
            <w:r>
              <w:t>Pin specifier for the data terminal ready pin. This property is optional.</w:t>
            </w:r>
          </w:p>
        </w:tc>
      </w:tr>
      <w:tr w:rsidR="00D73D42" w14:paraId="5A964F51" w14:textId="77777777" w:rsidTr="00347A46">
        <w:tc>
          <w:tcPr>
            <w:tcW w:w="0" w:type="auto"/>
          </w:tcPr>
          <w:p w14:paraId="63F962D5" w14:textId="77777777" w:rsidR="00D73D42" w:rsidRPr="00242F2D" w:rsidRDefault="00D73D42" w:rsidP="00D73D42">
            <w:pPr>
              <w:pStyle w:val="Compact"/>
              <w:jc w:val="left"/>
            </w:pPr>
            <w:r w:rsidRPr="00242F2D">
              <w:rPr>
                <w:rStyle w:val="VerbatimChar"/>
              </w:rPr>
              <w:t>requestToSend</w:t>
            </w:r>
          </w:p>
        </w:tc>
        <w:tc>
          <w:tcPr>
            <w:tcW w:w="0" w:type="auto"/>
          </w:tcPr>
          <w:p w14:paraId="715164D6" w14:textId="77777777" w:rsidR="00D73D42" w:rsidRDefault="00D73D42" w:rsidP="00D20520">
            <w:pPr>
              <w:pStyle w:val="Compact"/>
              <w:jc w:val="left"/>
            </w:pPr>
            <w:r>
              <w:t>Pin specifier for the request to send pin. This property is optional.</w:t>
            </w:r>
          </w:p>
        </w:tc>
      </w:tr>
      <w:tr w:rsidR="00D73D42" w14:paraId="037815FC" w14:textId="77777777" w:rsidTr="00347A46">
        <w:tc>
          <w:tcPr>
            <w:tcW w:w="0" w:type="auto"/>
          </w:tcPr>
          <w:p w14:paraId="536DADB7" w14:textId="77777777" w:rsidR="00D73D42" w:rsidRPr="00242F2D" w:rsidRDefault="00D73D42" w:rsidP="00D73D42">
            <w:pPr>
              <w:pStyle w:val="Compact"/>
              <w:jc w:val="left"/>
            </w:pPr>
            <w:r w:rsidRPr="00242F2D">
              <w:rPr>
                <w:rStyle w:val="VerbatimChar"/>
              </w:rPr>
              <w:t>clearToSend</w:t>
            </w:r>
          </w:p>
        </w:tc>
        <w:tc>
          <w:tcPr>
            <w:tcW w:w="0" w:type="auto"/>
          </w:tcPr>
          <w:p w14:paraId="31AE36C6" w14:textId="77777777" w:rsidR="00D73D42" w:rsidRDefault="00D73D42" w:rsidP="00D20520">
            <w:pPr>
              <w:pStyle w:val="Compact"/>
              <w:jc w:val="left"/>
            </w:pPr>
            <w:r>
              <w:t>Pin specifier for the clear to send pin. This property is optional.</w:t>
            </w:r>
          </w:p>
        </w:tc>
      </w:tr>
      <w:tr w:rsidR="00D73D42" w14:paraId="1BFD3124" w14:textId="77777777" w:rsidTr="00347A46">
        <w:tc>
          <w:tcPr>
            <w:tcW w:w="0" w:type="auto"/>
          </w:tcPr>
          <w:p w14:paraId="30F02609" w14:textId="77777777" w:rsidR="00D73D42" w:rsidRPr="00242F2D" w:rsidRDefault="00D73D42" w:rsidP="00D73D42">
            <w:pPr>
              <w:pStyle w:val="Compact"/>
              <w:jc w:val="left"/>
            </w:pPr>
            <w:r w:rsidRPr="00242F2D">
              <w:rPr>
                <w:rStyle w:val="VerbatimChar"/>
              </w:rPr>
              <w:t>dataSetReady</w:t>
            </w:r>
          </w:p>
        </w:tc>
        <w:tc>
          <w:tcPr>
            <w:tcW w:w="0" w:type="auto"/>
          </w:tcPr>
          <w:p w14:paraId="07EFF7AC" w14:textId="77777777" w:rsidR="00D73D42" w:rsidRDefault="00D73D42" w:rsidP="00D20520">
            <w:pPr>
              <w:pStyle w:val="Compact"/>
              <w:jc w:val="left"/>
            </w:pPr>
            <w:r>
              <w:t>Pin specifier for the data set ready pin. This property is optional.</w:t>
            </w:r>
          </w:p>
        </w:tc>
      </w:tr>
      <w:tr w:rsidR="00D73D42" w14:paraId="3A0D7A10" w14:textId="77777777" w:rsidTr="00347A46">
        <w:tc>
          <w:tcPr>
            <w:tcW w:w="0" w:type="auto"/>
          </w:tcPr>
          <w:p w14:paraId="5B52F9A2" w14:textId="77777777" w:rsidR="00D73D42" w:rsidRPr="00242F2D" w:rsidRDefault="00D73D42" w:rsidP="00D73D42">
            <w:pPr>
              <w:pStyle w:val="Compact"/>
              <w:jc w:val="left"/>
            </w:pPr>
            <w:r w:rsidRPr="00242F2D">
              <w:rPr>
                <w:rStyle w:val="VerbatimChar"/>
              </w:rPr>
              <w:t>port</w:t>
            </w:r>
          </w:p>
        </w:tc>
        <w:tc>
          <w:tcPr>
            <w:tcW w:w="0" w:type="auto"/>
          </w:tcPr>
          <w:p w14:paraId="193FA79A" w14:textId="77777777" w:rsidR="00D73D42" w:rsidRDefault="00D73D42" w:rsidP="00D20520">
            <w:pPr>
              <w:pStyle w:val="Compact"/>
              <w:jc w:val="left"/>
            </w:pPr>
            <w:r>
              <w:t>Port specifier for the serial connection. This property is optional.</w:t>
            </w:r>
          </w:p>
        </w:tc>
      </w:tr>
    </w:tbl>
    <w:p w14:paraId="6D88B110" w14:textId="77777777" w:rsidR="00115981" w:rsidRDefault="00115981" w:rsidP="00F32834">
      <w:pPr>
        <w:pStyle w:val="Note"/>
        <w:rPr>
          <w:b/>
          <w:szCs w:val="18"/>
        </w:rPr>
      </w:pPr>
    </w:p>
    <w:p w14:paraId="32109DB7" w14:textId="3C38B974" w:rsidR="00D73D42" w:rsidRPr="00F32834" w:rsidRDefault="00D73D42" w:rsidP="00F32834">
      <w:pPr>
        <w:pStyle w:val="Note"/>
        <w:rPr>
          <w:szCs w:val="18"/>
        </w:rPr>
      </w:pPr>
      <w:r w:rsidRPr="00981AF5">
        <w:rPr>
          <w:bCs/>
          <w:szCs w:val="18"/>
        </w:rPr>
        <w:t>N</w:t>
      </w:r>
      <w:r w:rsidR="00115981" w:rsidRPr="00981AF5">
        <w:rPr>
          <w:bCs/>
          <w:szCs w:val="18"/>
        </w:rPr>
        <w:t>OTE</w:t>
      </w:r>
      <w:r w:rsidR="00115981">
        <w:rPr>
          <w:b/>
          <w:szCs w:val="18"/>
        </w:rPr>
        <w:tab/>
      </w:r>
      <w:r w:rsidRPr="00F32834">
        <w:rPr>
          <w:szCs w:val="18"/>
        </w:rPr>
        <w:t xml:space="preserve">The serial connection is eight data bits, no parity bit, and one stop bit (8N1). The property names </w:t>
      </w:r>
      <w:r w:rsidRPr="00242F2D">
        <w:rPr>
          <w:rStyle w:val="VerbatimChar"/>
          <w:sz w:val="18"/>
          <w:szCs w:val="18"/>
        </w:rPr>
        <w:t>parity</w:t>
      </w:r>
      <w:r w:rsidRPr="00F32834">
        <w:rPr>
          <w:szCs w:val="18"/>
        </w:rPr>
        <w:t xml:space="preserve">, </w:t>
      </w:r>
      <w:r w:rsidRPr="00242F2D">
        <w:rPr>
          <w:rStyle w:val="VerbatimChar"/>
          <w:sz w:val="18"/>
          <w:szCs w:val="18"/>
        </w:rPr>
        <w:t>stop</w:t>
      </w:r>
      <w:r w:rsidRPr="00F32834">
        <w:rPr>
          <w:szCs w:val="18"/>
        </w:rPr>
        <w:t xml:space="preserve">, and </w:t>
      </w:r>
      <w:r w:rsidRPr="00242F2D">
        <w:rPr>
          <w:rStyle w:val="VerbatimChar"/>
          <w:sz w:val="18"/>
          <w:szCs w:val="18"/>
        </w:rPr>
        <w:t>data</w:t>
      </w:r>
      <w:r w:rsidRPr="00F32834">
        <w:rPr>
          <w:szCs w:val="18"/>
        </w:rPr>
        <w:t xml:space="preserve"> are reserved to support other communication configurations in the future.</w:t>
      </w:r>
    </w:p>
    <w:p w14:paraId="427F5085" w14:textId="77777777" w:rsidR="00D73D42" w:rsidRDefault="00D73D42" w:rsidP="006F6B9E">
      <w:pPr>
        <w:pStyle w:val="Heading3"/>
      </w:pPr>
      <w:bookmarkStart w:id="207" w:name="_Toc68704568"/>
      <w:bookmarkStart w:id="208" w:name="methods-2"/>
      <w:bookmarkEnd w:id="206"/>
      <w:r>
        <w:t>Methods</w:t>
      </w:r>
      <w:bookmarkEnd w:id="207"/>
    </w:p>
    <w:p w14:paraId="2940CC65" w14:textId="77777777" w:rsidR="00D73D42" w:rsidRPr="00242F2D" w:rsidRDefault="00D73D42" w:rsidP="002A7955">
      <w:r w:rsidRPr="00242F2D">
        <w:rPr>
          <w:rStyle w:val="VerbatimChar"/>
        </w:rPr>
        <w:t>read([byteLength | buffer])</w:t>
      </w:r>
    </w:p>
    <w:p w14:paraId="35EDFC82" w14:textId="77777777" w:rsidR="00D73D42" w:rsidRDefault="00D73D42" w:rsidP="002A7955">
      <w:r>
        <w:t xml:space="preserve">When using the </w:t>
      </w:r>
      <w:r w:rsidRPr="00242F2D">
        <w:rPr>
          <w:rStyle w:val="VerbatimChar"/>
        </w:rPr>
        <w:t>"number"</w:t>
      </w:r>
      <w:r>
        <w:t xml:space="preserve"> data format, read always returns the next available byte as a </w:t>
      </w:r>
      <w:r w:rsidRPr="00242F2D">
        <w:rPr>
          <w:rStyle w:val="VerbatimChar"/>
        </w:rPr>
        <w:t>Number</w:t>
      </w:r>
      <w:r>
        <w:t xml:space="preserve"> (from 0 to 255).</w:t>
      </w:r>
    </w:p>
    <w:p w14:paraId="05FCDB73" w14:textId="386B5239" w:rsidR="00D73D42" w:rsidRDefault="00D73D42" w:rsidP="002A7955">
      <w:r>
        <w:lastRenderedPageBreak/>
        <w:t xml:space="preserve">When using the </w:t>
      </w:r>
      <w:r w:rsidRPr="00242F2D">
        <w:rPr>
          <w:rStyle w:val="VerbatimChar"/>
        </w:rPr>
        <w:t>"buffer"</w:t>
      </w:r>
      <w:r>
        <w:t xml:space="preserve"> data format, </w:t>
      </w:r>
      <w:r w:rsidRPr="00242F2D">
        <w:rPr>
          <w:rStyle w:val="VerbatimChar"/>
        </w:rPr>
        <w:t>read</w:t>
      </w:r>
      <w:r>
        <w:t xml:space="preserve"> follows the </w:t>
      </w:r>
      <w:hyperlink w:anchor="io-pattern-read">
        <w:r w:rsidR="00574322">
          <w:rPr>
            <w:rStyle w:val="Hyperlink"/>
            <w:lang w:val="en-US"/>
          </w:rPr>
          <w:t>behavior</w:t>
        </w:r>
      </w:hyperlink>
      <w:r>
        <w:t xml:space="preserve"> of the IO Class Pattern </w:t>
      </w:r>
      <w:r w:rsidRPr="00242F2D">
        <w:rPr>
          <w:rStyle w:val="VerbatimChar"/>
        </w:rPr>
        <w:t>read</w:t>
      </w:r>
      <w:r>
        <w:t xml:space="preserve"> method for the </w:t>
      </w:r>
      <w:r w:rsidRPr="00242F2D">
        <w:rPr>
          <w:rStyle w:val="VerbatimChar"/>
        </w:rPr>
        <w:t>"buffer"</w:t>
      </w:r>
      <w:r>
        <w:t xml:space="preserve"> data format with one addition: if there are no arguments, </w:t>
      </w:r>
      <w:r w:rsidRPr="00242F2D">
        <w:rPr>
          <w:rStyle w:val="VerbatimChar"/>
        </w:rPr>
        <w:t>read</w:t>
      </w:r>
      <w:r>
        <w:t xml:space="preserve"> returns one or more bytes (</w:t>
      </w:r>
      <w:r w:rsidR="00D103A5">
        <w:t>implementation-dependen</w:t>
      </w:r>
      <w:r>
        <w:t>t).</w:t>
      </w:r>
    </w:p>
    <w:p w14:paraId="507B848C" w14:textId="77777777" w:rsidR="00D73D42" w:rsidRDefault="00D73D42" w:rsidP="002A7955">
      <w:r>
        <w:t xml:space="preserve">If no data is available, </w:t>
      </w:r>
      <w:r w:rsidRPr="00242F2D">
        <w:rPr>
          <w:rStyle w:val="VerbatimChar"/>
        </w:rPr>
        <w:t>read</w:t>
      </w:r>
      <w:r>
        <w:t xml:space="preserve"> returns </w:t>
      </w:r>
      <w:r w:rsidRPr="00242F2D">
        <w:rPr>
          <w:rStyle w:val="VerbatimChar"/>
        </w:rPr>
        <w:t>undefined</w:t>
      </w:r>
      <w:r>
        <w:t>.</w:t>
      </w:r>
    </w:p>
    <w:p w14:paraId="2D98CA6C" w14:textId="77777777" w:rsidR="00D73D42" w:rsidRDefault="00D73D42" w:rsidP="002A7955">
      <w:r>
        <w:t xml:space="preserve">The </w:t>
      </w:r>
      <w:r w:rsidRPr="00242F2D">
        <w:rPr>
          <w:rStyle w:val="VerbatimChar"/>
        </w:rPr>
        <w:t>read</w:t>
      </w:r>
      <w:r>
        <w:t xml:space="preserve"> method must not wait for additional bytes to arrive.</w:t>
      </w:r>
    </w:p>
    <w:p w14:paraId="599A69B9" w14:textId="77777777" w:rsidR="00D73D42" w:rsidRPr="00242F2D" w:rsidRDefault="00D73D42" w:rsidP="002A7955">
      <w:r w:rsidRPr="00242F2D">
        <w:rPr>
          <w:rStyle w:val="VerbatimChar"/>
        </w:rPr>
        <w:t>write(byteValue | data)</w:t>
      </w:r>
    </w:p>
    <w:p w14:paraId="13D6CBE8" w14:textId="77777777" w:rsidR="00D73D42" w:rsidRDefault="00D73D42" w:rsidP="002A7955">
      <w:r>
        <w:t xml:space="preserve">When using the </w:t>
      </w:r>
      <w:r w:rsidRPr="00242F2D">
        <w:rPr>
          <w:rStyle w:val="VerbatimChar"/>
        </w:rPr>
        <w:t>"number"</w:t>
      </w:r>
      <w:r>
        <w:t xml:space="preserve"> data format, the first argument is a byte value to transmit. If the output buffer is full, </w:t>
      </w:r>
      <w:r w:rsidRPr="00242F2D">
        <w:rPr>
          <w:rStyle w:val="VerbatimChar"/>
        </w:rPr>
        <w:t>write</w:t>
      </w:r>
      <w:r>
        <w:t xml:space="preserve"> throws.</w:t>
      </w:r>
    </w:p>
    <w:p w14:paraId="325933C3" w14:textId="77777777" w:rsidR="00D73D42" w:rsidRDefault="00D73D42" w:rsidP="002A7955">
      <w:r>
        <w:t xml:space="preserve">When using the </w:t>
      </w:r>
      <w:r w:rsidRPr="00242F2D">
        <w:rPr>
          <w:rStyle w:val="VerbatimChar"/>
        </w:rPr>
        <w:t>"buffer"</w:t>
      </w:r>
      <w:r>
        <w:t xml:space="preserve"> data format, the first argument is an </w:t>
      </w:r>
      <w:r w:rsidRPr="00242F2D">
        <w:rPr>
          <w:rStyle w:val="VerbatimChar"/>
        </w:rPr>
        <w:t>ArrayBuffer</w:t>
      </w:r>
      <w:r>
        <w:t xml:space="preserve"> or </w:t>
      </w:r>
      <w:r w:rsidRPr="00242F2D">
        <w:rPr>
          <w:rStyle w:val="VerbatimChar"/>
        </w:rPr>
        <w:t>TypedArray</w:t>
      </w:r>
      <w:r>
        <w:t xml:space="preserve"> containing one or more bytes to transmit. If the output buffer cannot accept all the bytes in the buffer, an exception is thrown – partial data must not be written.</w:t>
      </w:r>
    </w:p>
    <w:p w14:paraId="23238753" w14:textId="77777777" w:rsidR="00D73D42" w:rsidRPr="00242F2D" w:rsidRDefault="00D73D42" w:rsidP="002A7955">
      <w:r w:rsidRPr="00242F2D">
        <w:rPr>
          <w:rStyle w:val="VerbatimChar"/>
        </w:rPr>
        <w:t>flush([input, output])</w:t>
      </w:r>
    </w:p>
    <w:p w14:paraId="250B3992" w14:textId="77777777" w:rsidR="00D73D42" w:rsidRDefault="00D73D42" w:rsidP="002A7955">
      <w:r>
        <w:t>Flushes the input and/or output queues of the serial instance. If no arguments are passed, both input and output queues are flushed. If both arguments are provided, the corresponding queues are flushed based on the value of the arguments. An exception is thrown if one argument is passed.</w:t>
      </w:r>
    </w:p>
    <w:p w14:paraId="3AAC5547" w14:textId="4E8C7BC0" w:rsidR="00D73D42" w:rsidRDefault="00D73D42" w:rsidP="002A7955">
      <w:r>
        <w:t xml:space="preserve">If flushing the output causes the serial instance to be able to accept data for output, the </w:t>
      </w:r>
      <w:r w:rsidRPr="00242F2D">
        <w:rPr>
          <w:rStyle w:val="VerbatimChar"/>
        </w:rPr>
        <w:t>onWritable</w:t>
      </w:r>
      <w:r>
        <w:t xml:space="preserve"> callback will be invoked.</w:t>
      </w:r>
    </w:p>
    <w:p w14:paraId="00506A53" w14:textId="77777777" w:rsidR="00D73D42" w:rsidRPr="00242F2D" w:rsidRDefault="00D73D42" w:rsidP="002A7955">
      <w:r w:rsidRPr="00242F2D">
        <w:rPr>
          <w:rStyle w:val="VerbatimChar"/>
        </w:rPr>
        <w:t>set(options)</w:t>
      </w:r>
    </w:p>
    <w:p w14:paraId="280BAA5A" w14:textId="77777777" w:rsidR="00D73D42" w:rsidRDefault="00D73D42" w:rsidP="002A7955">
      <w:r>
        <w:t xml:space="preserve">The </w:t>
      </w:r>
      <w:r w:rsidRPr="00242F2D">
        <w:rPr>
          <w:rStyle w:val="VerbatimChar"/>
        </w:rPr>
        <w:t>set</w:t>
      </w:r>
      <w:r>
        <w:t xml:space="preserve"> method controls the value of the data terminal ready and request to send pins of the serial connection together with the break. The sole argument is an options object which contains optional </w:t>
      </w:r>
      <w:r w:rsidRPr="00242F2D">
        <w:rPr>
          <w:rStyle w:val="VerbatimChar"/>
        </w:rPr>
        <w:t>dataTerminalReady</w:t>
      </w:r>
      <w:r>
        <w:t xml:space="preserve">, </w:t>
      </w:r>
      <w:r w:rsidRPr="00242F2D">
        <w:rPr>
          <w:rStyle w:val="VerbatimChar"/>
        </w:rPr>
        <w:t>requestToSend</w:t>
      </w:r>
      <w:r>
        <w:t xml:space="preserve">, and </w:t>
      </w:r>
      <w:r w:rsidRPr="00242F2D">
        <w:rPr>
          <w:rStyle w:val="VerbatimChar"/>
        </w:rPr>
        <w:t>break</w:t>
      </w:r>
      <w:r>
        <w:t xml:space="preserve"> properties with boolean values.</w:t>
      </w:r>
    </w:p>
    <w:p w14:paraId="6292FB03" w14:textId="77777777" w:rsidR="00D73D42" w:rsidRDefault="00D73D42" w:rsidP="002A7955">
      <w:r>
        <w:t xml:space="preserve">If </w:t>
      </w:r>
      <w:r w:rsidRPr="00242F2D">
        <w:rPr>
          <w:rStyle w:val="VerbatimChar"/>
        </w:rPr>
        <w:t>dataTerminalReady</w:t>
      </w:r>
      <w:r>
        <w:t xml:space="preserve">, </w:t>
      </w:r>
      <w:r w:rsidRPr="00242F2D">
        <w:rPr>
          <w:rStyle w:val="VerbatimChar"/>
        </w:rPr>
        <w:t>requestToSend</w:t>
      </w:r>
      <w:r>
        <w:t xml:space="preserve">, or </w:t>
      </w:r>
      <w:r w:rsidRPr="00242F2D">
        <w:rPr>
          <w:rStyle w:val="VerbatimChar"/>
        </w:rPr>
        <w:t>break</w:t>
      </w:r>
      <w:r>
        <w:t xml:space="preserve"> is not specified in the dictionary, the corresponding serial behavior is left unchanged.</w:t>
      </w:r>
    </w:p>
    <w:p w14:paraId="3BB492C8" w14:textId="77777777" w:rsidR="00D73D42" w:rsidRPr="00242F2D" w:rsidRDefault="00D73D42" w:rsidP="002A7955">
      <w:r w:rsidRPr="00242F2D">
        <w:rPr>
          <w:rStyle w:val="VerbatimChar"/>
        </w:rPr>
        <w:t>get([options])</w:t>
      </w:r>
    </w:p>
    <w:p w14:paraId="196FE3B1" w14:textId="77777777" w:rsidR="00D73D42" w:rsidRDefault="00D73D42" w:rsidP="002A7955">
      <w:r>
        <w:t xml:space="preserve">The </w:t>
      </w:r>
      <w:r w:rsidRPr="00242F2D">
        <w:rPr>
          <w:rStyle w:val="VerbatimChar"/>
        </w:rPr>
        <w:t>get</w:t>
      </w:r>
      <w:r>
        <w:t xml:space="preserve"> method returns the value of the clear to send and data set ready pins. It returns the state of the pins as booleans in an options object using the </w:t>
      </w:r>
      <w:r w:rsidRPr="00242F2D">
        <w:rPr>
          <w:rStyle w:val="VerbatimChar"/>
        </w:rPr>
        <w:t>clearToSend</w:t>
      </w:r>
      <w:r>
        <w:t xml:space="preserve"> and </w:t>
      </w:r>
      <w:r w:rsidRPr="00242F2D">
        <w:rPr>
          <w:rStyle w:val="VerbatimChar"/>
        </w:rPr>
        <w:t>dataSetReady</w:t>
      </w:r>
      <w:r>
        <w:t xml:space="preserve"> properties.</w:t>
      </w:r>
    </w:p>
    <w:p w14:paraId="747EB964" w14:textId="77777777" w:rsidR="00D73D42" w:rsidRDefault="00D73D42" w:rsidP="002A7955">
      <w:r>
        <w:t xml:space="preserve">If the optional options object property is provided, </w:t>
      </w:r>
      <w:r w:rsidRPr="00242F2D">
        <w:rPr>
          <w:rStyle w:val="VerbatimChar"/>
        </w:rPr>
        <w:t>get</w:t>
      </w:r>
      <w:r>
        <w:t xml:space="preserve"> sets the </w:t>
      </w:r>
      <w:r w:rsidRPr="00242F2D">
        <w:rPr>
          <w:rStyle w:val="VerbatimChar"/>
        </w:rPr>
        <w:t>clearToSend</w:t>
      </w:r>
      <w:r>
        <w:t xml:space="preserve"> and </w:t>
      </w:r>
      <w:r w:rsidRPr="00242F2D">
        <w:rPr>
          <w:rStyle w:val="VerbatimChar"/>
        </w:rPr>
        <w:t>dataSetReady</w:t>
      </w:r>
      <w:r>
        <w:t xml:space="preserve"> properties on the options object and returns the provided options object as the result of </w:t>
      </w:r>
      <w:r w:rsidRPr="00242F2D">
        <w:rPr>
          <w:rStyle w:val="VerbatimChar"/>
        </w:rPr>
        <w:t>get</w:t>
      </w:r>
      <w:r>
        <w:t>.</w:t>
      </w:r>
    </w:p>
    <w:p w14:paraId="3C9B2518" w14:textId="77777777" w:rsidR="00D73D42" w:rsidRDefault="00D73D42" w:rsidP="006F6B9E">
      <w:pPr>
        <w:pStyle w:val="Heading3"/>
      </w:pPr>
      <w:bookmarkStart w:id="209" w:name="_Toc68704569"/>
      <w:bookmarkStart w:id="210" w:name="callbacks-4"/>
      <w:bookmarkEnd w:id="208"/>
      <w:r>
        <w:t>Callbacks</w:t>
      </w:r>
      <w:bookmarkEnd w:id="209"/>
    </w:p>
    <w:p w14:paraId="26EAD59F" w14:textId="77777777" w:rsidR="00D73D42" w:rsidRPr="00242F2D" w:rsidRDefault="00D73D42" w:rsidP="002A7955">
      <w:r w:rsidRPr="00242F2D">
        <w:rPr>
          <w:rStyle w:val="VerbatimChar"/>
        </w:rPr>
        <w:t>onReadable(bytes)</w:t>
      </w:r>
    </w:p>
    <w:p w14:paraId="1A120EAE" w14:textId="77777777" w:rsidR="00D73D42" w:rsidRDefault="00D73D42" w:rsidP="002A7955">
      <w:r>
        <w:t xml:space="preserve">The </w:t>
      </w:r>
      <w:r w:rsidRPr="00242F2D">
        <w:rPr>
          <w:rStyle w:val="VerbatimChar"/>
        </w:rPr>
        <w:t>onReadable</w:t>
      </w:r>
      <w:r>
        <w:t xml:space="preserve"> callback is invoked when new data is available to read. The callback receives a single argument that indicates the number of bytes available.</w:t>
      </w:r>
    </w:p>
    <w:p w14:paraId="41C9DB7D" w14:textId="77777777" w:rsidR="00D73D42" w:rsidRPr="00242F2D" w:rsidRDefault="00D73D42" w:rsidP="002A7955">
      <w:r w:rsidRPr="00242F2D">
        <w:rPr>
          <w:rStyle w:val="VerbatimChar"/>
        </w:rPr>
        <w:t>onWritable(bytes)</w:t>
      </w:r>
    </w:p>
    <w:p w14:paraId="77F61FAD" w14:textId="77777777" w:rsidR="00D73D42" w:rsidRDefault="00D73D42" w:rsidP="002A7955">
      <w:r>
        <w:t xml:space="preserve">The </w:t>
      </w:r>
      <w:r w:rsidRPr="00242F2D">
        <w:rPr>
          <w:rStyle w:val="VerbatimChar"/>
        </w:rPr>
        <w:t>onWritable</w:t>
      </w:r>
      <w:r>
        <w:t xml:space="preserve"> callback is first invoked when the serial instance is ready for use.</w:t>
      </w:r>
    </w:p>
    <w:p w14:paraId="382A24D0" w14:textId="77777777" w:rsidR="00D73D42" w:rsidRDefault="00D73D42" w:rsidP="002A7955">
      <w:r>
        <w:t xml:space="preserve">The </w:t>
      </w:r>
      <w:r w:rsidRPr="00242F2D">
        <w:rPr>
          <w:rStyle w:val="VerbatimChar"/>
        </w:rPr>
        <w:t>onWritable</w:t>
      </w:r>
      <w:r>
        <w:t xml:space="preserve"> callback is invoked when space has been freed in the output buffer. The callback receives a single argument that indicates the number of bytes that may be written without overflowing the output buffer.</w:t>
      </w:r>
    </w:p>
    <w:p w14:paraId="43D307DE" w14:textId="77777777" w:rsidR="00D73D42" w:rsidRDefault="00D73D42" w:rsidP="006F6B9E">
      <w:pPr>
        <w:pStyle w:val="Heading3"/>
      </w:pPr>
      <w:bookmarkStart w:id="211" w:name="_Toc68704570"/>
      <w:bookmarkStart w:id="212" w:name="data-format-5"/>
      <w:bookmarkEnd w:id="210"/>
      <w:r>
        <w:lastRenderedPageBreak/>
        <w:t>Data format</w:t>
      </w:r>
      <w:bookmarkEnd w:id="211"/>
    </w:p>
    <w:p w14:paraId="11E1B45B" w14:textId="77777777" w:rsidR="00D73D42" w:rsidRDefault="00D73D42" w:rsidP="002A7955">
      <w:r>
        <w:t xml:space="preserve">The </w:t>
      </w:r>
      <w:r w:rsidRPr="00242F2D">
        <w:rPr>
          <w:rStyle w:val="VerbatimChar"/>
        </w:rPr>
        <w:t>Serial</w:t>
      </w:r>
      <w:r>
        <w:t xml:space="preserve"> class data format is either </w:t>
      </w:r>
      <w:r w:rsidRPr="00242F2D">
        <w:rPr>
          <w:rStyle w:val="VerbatimChar"/>
        </w:rPr>
        <w:t>"number"</w:t>
      </w:r>
      <w:r>
        <w:t xml:space="preserve"> for individual bytes or </w:t>
      </w:r>
      <w:r w:rsidRPr="00242F2D">
        <w:rPr>
          <w:rStyle w:val="VerbatimChar"/>
        </w:rPr>
        <w:t>"buffer"</w:t>
      </w:r>
      <w:r>
        <w:t xml:space="preserve"> for groups of bytes. The default data format is </w:t>
      </w:r>
      <w:r w:rsidRPr="00242F2D">
        <w:rPr>
          <w:rStyle w:val="VerbatimChar"/>
        </w:rPr>
        <w:t>"number"</w:t>
      </w:r>
      <w:r>
        <w:t xml:space="preserve">. When using the </w:t>
      </w:r>
      <w:r w:rsidRPr="00242F2D">
        <w:rPr>
          <w:rStyle w:val="VerbatimChar"/>
        </w:rPr>
        <w:t>"buffer"</w:t>
      </w:r>
      <w:r>
        <w:t xml:space="preserve"> format, the </w:t>
      </w:r>
      <w:r w:rsidRPr="00242F2D">
        <w:rPr>
          <w:rStyle w:val="VerbatimChar"/>
        </w:rPr>
        <w:t>write</w:t>
      </w:r>
      <w:r>
        <w:t xml:space="preserve"> call accepts an </w:t>
      </w:r>
      <w:r w:rsidRPr="00242F2D">
        <w:rPr>
          <w:rStyle w:val="VerbatimChar"/>
        </w:rPr>
        <w:t>ArrayBuffer</w:t>
      </w:r>
      <w:r>
        <w:t xml:space="preserve"> or a </w:t>
      </w:r>
      <w:r w:rsidRPr="00242F2D">
        <w:rPr>
          <w:rStyle w:val="VerbatimChar"/>
        </w:rPr>
        <w:t>TypedArray</w:t>
      </w:r>
      <w:r>
        <w:t xml:space="preserve">, and the </w:t>
      </w:r>
      <w:r w:rsidRPr="00242F2D">
        <w:rPr>
          <w:rStyle w:val="VerbatimChar"/>
        </w:rPr>
        <w:t>read</w:t>
      </w:r>
      <w:r>
        <w:t xml:space="preserve"> call always returns an </w:t>
      </w:r>
      <w:r w:rsidRPr="00242F2D">
        <w:rPr>
          <w:rStyle w:val="VerbatimChar"/>
        </w:rPr>
        <w:t>ArrayBuffer</w:t>
      </w:r>
      <w:r>
        <w:t>.</w:t>
      </w:r>
    </w:p>
    <w:p w14:paraId="1AD0BF55" w14:textId="77777777" w:rsidR="00D73D42" w:rsidRDefault="00D73D42" w:rsidP="00466EDE">
      <w:pPr>
        <w:pStyle w:val="Heading2"/>
      </w:pPr>
      <w:bookmarkStart w:id="213" w:name="_Toc68704571"/>
      <w:bookmarkStart w:id="214" w:name="serial-peripheral-interface-spi"/>
      <w:bookmarkEnd w:id="203"/>
      <w:bookmarkEnd w:id="212"/>
      <w:r>
        <w:t>Serial Peripheral Interface (SPI)</w:t>
      </w:r>
      <w:bookmarkEnd w:id="213"/>
    </w:p>
    <w:p w14:paraId="5548E32A" w14:textId="77777777" w:rsidR="00D73D42" w:rsidRDefault="00D73D42" w:rsidP="002A7955">
      <w:r>
        <w:t xml:space="preserve">The </w:t>
      </w:r>
      <w:r w:rsidRPr="00242F2D">
        <w:rPr>
          <w:rStyle w:val="VerbatimChar"/>
        </w:rPr>
        <w:t>SPI</w:t>
      </w:r>
      <w:r>
        <w:t xml:space="preserve"> class implements a Serial Peripheral Interface (SPI) controller to communicate with a single SPI peripheral.</w:t>
      </w:r>
    </w:p>
    <w:p w14:paraId="683FA071" w14:textId="77777777" w:rsidR="00D73D42" w:rsidRPr="00242F2D" w:rsidRDefault="00D73D42" w:rsidP="00D73D42">
      <w:pPr>
        <w:jc w:val="left"/>
      </w:pPr>
      <w:bookmarkStart w:id="215" w:name="cb11"/>
      <w:r w:rsidRPr="00242F2D">
        <w:rPr>
          <w:rStyle w:val="VerbatimChar"/>
        </w:rPr>
        <w:t>import SPI from "embedded:io/spi";</w:t>
      </w:r>
    </w:p>
    <w:bookmarkEnd w:id="215"/>
    <w:p w14:paraId="6BFAF540" w14:textId="77777777" w:rsidR="00D73D42" w:rsidRDefault="00D73D42" w:rsidP="002A7955">
      <w:r>
        <w:t xml:space="preserve">See Annex A for the </w:t>
      </w:r>
      <w:hyperlink w:anchor="alg-io-spi">
        <w:r w:rsidRPr="001F7991">
          <w:rPr>
            <w:rStyle w:val="Hyperlink"/>
            <w:lang w:val="en-US"/>
          </w:rPr>
          <w:t>formal algorithms</w:t>
        </w:r>
      </w:hyperlink>
      <w:r>
        <w:t xml:space="preserve"> of the </w:t>
      </w:r>
      <w:r w:rsidRPr="00242F2D">
        <w:rPr>
          <w:rStyle w:val="VerbatimChar"/>
        </w:rPr>
        <w:t>SPI</w:t>
      </w:r>
      <w:r>
        <w:t xml:space="preserve"> IO Class.</w:t>
      </w:r>
    </w:p>
    <w:p w14:paraId="159F8F2A" w14:textId="77777777" w:rsidR="00D73D42" w:rsidRDefault="00D73D42" w:rsidP="006F6B9E">
      <w:pPr>
        <w:pStyle w:val="Heading3"/>
      </w:pPr>
      <w:bookmarkStart w:id="216" w:name="_Toc68704572"/>
      <w:bookmarkStart w:id="217" w:name="Xae10f00267e0c90aff80be6490f5fe7e908adaa"/>
      <w:r>
        <w:t>Properties of constructor options object</w:t>
      </w:r>
      <w:bookmarkEnd w:id="216"/>
    </w:p>
    <w:tbl>
      <w:tblPr>
        <w:tblStyle w:val="TableGrid"/>
        <w:tblW w:w="4950" w:type="pct"/>
        <w:tblLook w:val="0020" w:firstRow="1" w:lastRow="0" w:firstColumn="0" w:lastColumn="0" w:noHBand="0" w:noVBand="0"/>
      </w:tblPr>
      <w:tblGrid>
        <w:gridCol w:w="1999"/>
        <w:gridCol w:w="7646"/>
      </w:tblGrid>
      <w:tr w:rsidR="00D73D42" w:rsidRPr="00204573" w14:paraId="5E51669D" w14:textId="77777777" w:rsidTr="00347A46">
        <w:tc>
          <w:tcPr>
            <w:tcW w:w="0" w:type="auto"/>
          </w:tcPr>
          <w:p w14:paraId="2543FBED" w14:textId="77777777" w:rsidR="00D73D42" w:rsidRPr="00204573" w:rsidRDefault="00D73D42" w:rsidP="00D20520">
            <w:pPr>
              <w:pStyle w:val="Compact"/>
              <w:rPr>
                <w:b/>
                <w:bCs/>
              </w:rPr>
            </w:pPr>
            <w:r w:rsidRPr="00204573">
              <w:rPr>
                <w:b/>
                <w:bCs/>
              </w:rPr>
              <w:t>Property</w:t>
            </w:r>
          </w:p>
        </w:tc>
        <w:tc>
          <w:tcPr>
            <w:tcW w:w="0" w:type="auto"/>
          </w:tcPr>
          <w:p w14:paraId="3C247962" w14:textId="77777777" w:rsidR="00D73D42" w:rsidRPr="00204573" w:rsidRDefault="00D73D42" w:rsidP="00D20520">
            <w:pPr>
              <w:pStyle w:val="Compact"/>
              <w:jc w:val="left"/>
              <w:rPr>
                <w:b/>
                <w:bCs/>
              </w:rPr>
            </w:pPr>
            <w:r w:rsidRPr="00204573">
              <w:rPr>
                <w:b/>
                <w:bCs/>
              </w:rPr>
              <w:t>Description</w:t>
            </w:r>
          </w:p>
        </w:tc>
      </w:tr>
      <w:tr w:rsidR="00D73D42" w14:paraId="42E45B67" w14:textId="77777777" w:rsidTr="00347A46">
        <w:tc>
          <w:tcPr>
            <w:tcW w:w="0" w:type="auto"/>
          </w:tcPr>
          <w:p w14:paraId="73DA6FD8" w14:textId="77777777" w:rsidR="00D73D42" w:rsidRPr="00242F2D" w:rsidRDefault="00D73D42" w:rsidP="00D73D42">
            <w:pPr>
              <w:pStyle w:val="Compact"/>
              <w:jc w:val="left"/>
            </w:pPr>
            <w:r w:rsidRPr="00242F2D">
              <w:rPr>
                <w:rStyle w:val="VerbatimChar"/>
              </w:rPr>
              <w:t>out</w:t>
            </w:r>
          </w:p>
        </w:tc>
        <w:tc>
          <w:tcPr>
            <w:tcW w:w="0" w:type="auto"/>
          </w:tcPr>
          <w:p w14:paraId="1E01B75E" w14:textId="77777777" w:rsidR="00D73D42" w:rsidRDefault="00D73D42" w:rsidP="00D20520">
            <w:pPr>
              <w:pStyle w:val="Compact"/>
              <w:jc w:val="left"/>
            </w:pPr>
            <w:r>
              <w:t>Pin specifier for the Serial Data Out pin. This property is required when using the SPI bus to write data.</w:t>
            </w:r>
          </w:p>
        </w:tc>
      </w:tr>
      <w:tr w:rsidR="00D73D42" w14:paraId="74BED05D" w14:textId="77777777" w:rsidTr="00347A46">
        <w:tc>
          <w:tcPr>
            <w:tcW w:w="0" w:type="auto"/>
          </w:tcPr>
          <w:p w14:paraId="4D93587B" w14:textId="77777777" w:rsidR="00D73D42" w:rsidRPr="00242F2D" w:rsidRDefault="00D73D42" w:rsidP="00D73D42">
            <w:pPr>
              <w:pStyle w:val="Compact"/>
              <w:jc w:val="left"/>
            </w:pPr>
            <w:r w:rsidRPr="00242F2D">
              <w:rPr>
                <w:rStyle w:val="VerbatimChar"/>
              </w:rPr>
              <w:t>in</w:t>
            </w:r>
          </w:p>
        </w:tc>
        <w:tc>
          <w:tcPr>
            <w:tcW w:w="0" w:type="auto"/>
          </w:tcPr>
          <w:p w14:paraId="28B64D43" w14:textId="77777777" w:rsidR="00D73D42" w:rsidRDefault="00D73D42" w:rsidP="00D20520">
            <w:pPr>
              <w:pStyle w:val="Compact"/>
              <w:jc w:val="left"/>
            </w:pPr>
            <w:r>
              <w:t>Pin specifier for the Serial Data In pin. This property is required when using the SPI bus to read data.</w:t>
            </w:r>
          </w:p>
        </w:tc>
      </w:tr>
      <w:tr w:rsidR="00D73D42" w14:paraId="7BA6CAB1" w14:textId="77777777" w:rsidTr="00347A46">
        <w:tc>
          <w:tcPr>
            <w:tcW w:w="0" w:type="auto"/>
          </w:tcPr>
          <w:p w14:paraId="574C757F" w14:textId="77777777" w:rsidR="00D73D42" w:rsidRPr="00242F2D" w:rsidRDefault="00D73D42" w:rsidP="00D73D42">
            <w:pPr>
              <w:pStyle w:val="Compact"/>
              <w:jc w:val="left"/>
            </w:pPr>
            <w:r w:rsidRPr="00242F2D">
              <w:rPr>
                <w:rStyle w:val="VerbatimChar"/>
              </w:rPr>
              <w:t>clock</w:t>
            </w:r>
          </w:p>
        </w:tc>
        <w:tc>
          <w:tcPr>
            <w:tcW w:w="0" w:type="auto"/>
          </w:tcPr>
          <w:p w14:paraId="2B4470C4" w14:textId="77777777" w:rsidR="00D73D42" w:rsidRDefault="00D73D42" w:rsidP="00D20520">
            <w:pPr>
              <w:pStyle w:val="Compact"/>
              <w:jc w:val="left"/>
            </w:pPr>
            <w:r>
              <w:t>Pin specifier for the clock pin. This property is required.</w:t>
            </w:r>
          </w:p>
        </w:tc>
      </w:tr>
      <w:tr w:rsidR="00D73D42" w14:paraId="06D95E92" w14:textId="77777777" w:rsidTr="00347A46">
        <w:tc>
          <w:tcPr>
            <w:tcW w:w="0" w:type="auto"/>
          </w:tcPr>
          <w:p w14:paraId="48BAF10B" w14:textId="77777777" w:rsidR="00D73D42" w:rsidRPr="00242F2D" w:rsidRDefault="00D73D42" w:rsidP="00D73D42">
            <w:pPr>
              <w:pStyle w:val="Compact"/>
              <w:jc w:val="left"/>
            </w:pPr>
            <w:r w:rsidRPr="00242F2D">
              <w:rPr>
                <w:rStyle w:val="VerbatimChar"/>
              </w:rPr>
              <w:t>select</w:t>
            </w:r>
          </w:p>
        </w:tc>
        <w:tc>
          <w:tcPr>
            <w:tcW w:w="0" w:type="auto"/>
          </w:tcPr>
          <w:p w14:paraId="46BE1FDE" w14:textId="77777777" w:rsidR="00D73D42" w:rsidRDefault="00D73D42" w:rsidP="00D20520">
            <w:pPr>
              <w:pStyle w:val="Compact"/>
              <w:jc w:val="left"/>
            </w:pPr>
            <w:r>
              <w:t>Pin specifier for the chip select pin. This property is optional and should not be specified if chip select will be managed by the caller.</w:t>
            </w:r>
          </w:p>
        </w:tc>
      </w:tr>
      <w:tr w:rsidR="00D73D42" w14:paraId="01FC9323" w14:textId="77777777" w:rsidTr="00347A46">
        <w:tc>
          <w:tcPr>
            <w:tcW w:w="0" w:type="auto"/>
          </w:tcPr>
          <w:p w14:paraId="5C0DAF20" w14:textId="77777777" w:rsidR="00D73D42" w:rsidRPr="00242F2D" w:rsidRDefault="00D73D42" w:rsidP="00D73D42">
            <w:pPr>
              <w:pStyle w:val="Compact"/>
              <w:jc w:val="left"/>
            </w:pPr>
            <w:r w:rsidRPr="00242F2D">
              <w:rPr>
                <w:rStyle w:val="VerbatimChar"/>
              </w:rPr>
              <w:t>active</w:t>
            </w:r>
          </w:p>
        </w:tc>
        <w:tc>
          <w:tcPr>
            <w:tcW w:w="0" w:type="auto"/>
          </w:tcPr>
          <w:p w14:paraId="14043F49" w14:textId="77777777" w:rsidR="00D73D42" w:rsidRDefault="00D73D42" w:rsidP="00D73D42">
            <w:pPr>
              <w:pStyle w:val="Compact"/>
              <w:jc w:val="left"/>
            </w:pPr>
            <w:r>
              <w:t xml:space="preserve">The value to write to the </w:t>
            </w:r>
            <w:r w:rsidRPr="00242F2D">
              <w:rPr>
                <w:rStyle w:val="VerbatimChar"/>
              </w:rPr>
              <w:t>select</w:t>
            </w:r>
            <w:r>
              <w:t xml:space="preserve"> pin when the SPI instance is active. Must be 1 or 0. This property is optional and defaults to 0.</w:t>
            </w:r>
          </w:p>
        </w:tc>
      </w:tr>
      <w:tr w:rsidR="00D73D42" w14:paraId="780AEE6E" w14:textId="77777777" w:rsidTr="00347A46">
        <w:tc>
          <w:tcPr>
            <w:tcW w:w="0" w:type="auto"/>
          </w:tcPr>
          <w:p w14:paraId="51A5615B" w14:textId="77777777" w:rsidR="00D73D42" w:rsidRPr="00242F2D" w:rsidRDefault="00D73D42" w:rsidP="00D73D42">
            <w:pPr>
              <w:pStyle w:val="Compact"/>
              <w:jc w:val="left"/>
            </w:pPr>
            <w:r w:rsidRPr="00242F2D">
              <w:rPr>
                <w:rStyle w:val="VerbatimChar"/>
              </w:rPr>
              <w:t>hz</w:t>
            </w:r>
          </w:p>
        </w:tc>
        <w:tc>
          <w:tcPr>
            <w:tcW w:w="0" w:type="auto"/>
          </w:tcPr>
          <w:p w14:paraId="5094D061" w14:textId="77777777" w:rsidR="00D73D42" w:rsidRDefault="00D73D42" w:rsidP="00D20520">
            <w:pPr>
              <w:pStyle w:val="Compact"/>
              <w:jc w:val="left"/>
            </w:pPr>
            <w:r>
              <w:t>The speed of communication on the SPI bus. This property is required.</w:t>
            </w:r>
          </w:p>
        </w:tc>
      </w:tr>
      <w:tr w:rsidR="00D73D42" w14:paraId="394C2E6C" w14:textId="77777777" w:rsidTr="00347A46">
        <w:tc>
          <w:tcPr>
            <w:tcW w:w="0" w:type="auto"/>
          </w:tcPr>
          <w:p w14:paraId="5669DFF4" w14:textId="77777777" w:rsidR="00D73D42" w:rsidRPr="00242F2D" w:rsidRDefault="00D73D42" w:rsidP="00D73D42">
            <w:pPr>
              <w:pStyle w:val="Compact"/>
              <w:jc w:val="left"/>
            </w:pPr>
            <w:r w:rsidRPr="00242F2D">
              <w:rPr>
                <w:rStyle w:val="VerbatimChar"/>
              </w:rPr>
              <w:t>mode</w:t>
            </w:r>
          </w:p>
        </w:tc>
        <w:tc>
          <w:tcPr>
            <w:tcW w:w="0" w:type="auto"/>
          </w:tcPr>
          <w:p w14:paraId="36C1865B" w14:textId="77777777" w:rsidR="00D73D42" w:rsidRDefault="00D73D42" w:rsidP="00D20520">
            <w:pPr>
              <w:pStyle w:val="Compact"/>
              <w:jc w:val="left"/>
            </w:pPr>
            <w:r>
              <w:t>The SPI bus mode, a two-bit mask that specifies the SPI clock polarity (bit 1) and phase (bit 0). This property is optional and defaults to 0b00.</w:t>
            </w:r>
          </w:p>
        </w:tc>
      </w:tr>
      <w:tr w:rsidR="00D73D42" w14:paraId="34C27BA0" w14:textId="77777777" w:rsidTr="00347A46">
        <w:tc>
          <w:tcPr>
            <w:tcW w:w="0" w:type="auto"/>
          </w:tcPr>
          <w:p w14:paraId="3A9DA526" w14:textId="77777777" w:rsidR="00D73D42" w:rsidRPr="00242F2D" w:rsidRDefault="00D73D42" w:rsidP="00D73D42">
            <w:pPr>
              <w:pStyle w:val="Compact"/>
              <w:jc w:val="left"/>
            </w:pPr>
            <w:r w:rsidRPr="00242F2D">
              <w:rPr>
                <w:rStyle w:val="VerbatimChar"/>
              </w:rPr>
              <w:t>port</w:t>
            </w:r>
          </w:p>
        </w:tc>
        <w:tc>
          <w:tcPr>
            <w:tcW w:w="0" w:type="auto"/>
          </w:tcPr>
          <w:p w14:paraId="4CD57A52" w14:textId="77777777" w:rsidR="00D73D42" w:rsidRDefault="00D73D42" w:rsidP="00D20520">
            <w:pPr>
              <w:pStyle w:val="Compact"/>
              <w:jc w:val="left"/>
            </w:pPr>
            <w:r>
              <w:t>Port specifier for the SPI connection. This property is optional.</w:t>
            </w:r>
          </w:p>
        </w:tc>
      </w:tr>
    </w:tbl>
    <w:p w14:paraId="1EB58566" w14:textId="77777777" w:rsidR="00115981" w:rsidRDefault="00115981" w:rsidP="002A7955"/>
    <w:p w14:paraId="240D68D1" w14:textId="672F5AA6" w:rsidR="00D73D42" w:rsidRDefault="00D73D42" w:rsidP="002A7955">
      <w:r>
        <w:t xml:space="preserve">If both </w:t>
      </w:r>
      <w:r w:rsidRPr="00242F2D">
        <w:rPr>
          <w:rStyle w:val="VerbatimChar"/>
        </w:rPr>
        <w:t>out</w:t>
      </w:r>
      <w:r>
        <w:t xml:space="preserve"> and </w:t>
      </w:r>
      <w:r w:rsidRPr="00242F2D">
        <w:rPr>
          <w:rStyle w:val="VerbatimChar"/>
        </w:rPr>
        <w:t>in</w:t>
      </w:r>
      <w:r>
        <w:t xml:space="preserve"> are unspecified, a </w:t>
      </w:r>
      <w:r w:rsidRPr="00242F2D">
        <w:rPr>
          <w:rStyle w:val="VerbatimChar"/>
        </w:rPr>
        <w:t>TypeError</w:t>
      </w:r>
      <w:r>
        <w:t xml:space="preserve"> is thrown by the constructor during validation.</w:t>
      </w:r>
    </w:p>
    <w:p w14:paraId="317ADC8A" w14:textId="77777777" w:rsidR="00D73D42" w:rsidRDefault="00D73D42" w:rsidP="002A7955">
      <w:r>
        <w:t xml:space="preserve">The </w:t>
      </w:r>
      <w:r w:rsidRPr="00242F2D">
        <w:rPr>
          <w:rStyle w:val="VerbatimChar"/>
        </w:rPr>
        <w:t>in</w:t>
      </w:r>
      <w:r>
        <w:t xml:space="preserve"> and </w:t>
      </w:r>
      <w:r w:rsidRPr="00242F2D">
        <w:rPr>
          <w:rStyle w:val="VerbatimChar"/>
        </w:rPr>
        <w:t>out</w:t>
      </w:r>
      <w:r>
        <w:t xml:space="preserve"> properties may refer to the same physical pin (e.g. 3-wire SPI).</w:t>
      </w:r>
    </w:p>
    <w:p w14:paraId="516B5FF7" w14:textId="77777777" w:rsidR="00D73D42" w:rsidRDefault="00D73D42" w:rsidP="006F6B9E">
      <w:pPr>
        <w:pStyle w:val="Heading3"/>
      </w:pPr>
      <w:bookmarkStart w:id="218" w:name="_Toc68704573"/>
      <w:bookmarkStart w:id="219" w:name="data-format-6"/>
      <w:bookmarkEnd w:id="217"/>
      <w:r>
        <w:t>Data format</w:t>
      </w:r>
      <w:bookmarkEnd w:id="218"/>
    </w:p>
    <w:p w14:paraId="1F4D6BA9" w14:textId="77777777" w:rsidR="00D73D42" w:rsidRDefault="00D73D42" w:rsidP="002A7955">
      <w:r>
        <w:t xml:space="preserve">The data format for the </w:t>
      </w:r>
      <w:r w:rsidRPr="00242F2D">
        <w:rPr>
          <w:rStyle w:val="VerbatimChar"/>
        </w:rPr>
        <w:t>SPI</w:t>
      </w:r>
      <w:r>
        <w:t xml:space="preserve"> class is always </w:t>
      </w:r>
      <w:r w:rsidRPr="00242F2D">
        <w:rPr>
          <w:rStyle w:val="VerbatimChar"/>
        </w:rPr>
        <w:t>"buffer"</w:t>
      </w:r>
      <w:r>
        <w:t>.</w:t>
      </w:r>
    </w:p>
    <w:p w14:paraId="7827FF91" w14:textId="77777777" w:rsidR="00D73D42" w:rsidRDefault="00D73D42" w:rsidP="006F6B9E">
      <w:pPr>
        <w:pStyle w:val="Heading3"/>
      </w:pPr>
      <w:bookmarkStart w:id="220" w:name="_Toc68704574"/>
      <w:bookmarkStart w:id="221" w:name="methods-3"/>
      <w:bookmarkEnd w:id="219"/>
      <w:r>
        <w:t>Methods</w:t>
      </w:r>
      <w:bookmarkEnd w:id="220"/>
    </w:p>
    <w:p w14:paraId="31846153" w14:textId="77777777" w:rsidR="00D73D42" w:rsidRPr="00242F2D" w:rsidRDefault="00D73D42" w:rsidP="002A7955">
      <w:r w:rsidRPr="00242F2D">
        <w:rPr>
          <w:rStyle w:val="VerbatimChar"/>
        </w:rPr>
        <w:t>read(byteLength | buffer)</w:t>
      </w:r>
    </w:p>
    <w:p w14:paraId="3E968C89" w14:textId="77777777" w:rsidR="00D73D42" w:rsidRDefault="00D73D42" w:rsidP="002A7955">
      <w:r>
        <w:t xml:space="preserve">The first argument follows the </w:t>
      </w:r>
      <w:hyperlink w:anchor="io-pattern-read">
        <w:r w:rsidRPr="001F7991">
          <w:rPr>
            <w:rStyle w:val="Hyperlink"/>
            <w:lang w:val="en-US"/>
          </w:rPr>
          <w:t>behavior</w:t>
        </w:r>
      </w:hyperlink>
      <w:r>
        <w:t xml:space="preserve"> of the IO Class Pattern </w:t>
      </w:r>
      <w:r w:rsidRPr="00242F2D">
        <w:rPr>
          <w:rStyle w:val="VerbatimChar"/>
        </w:rPr>
        <w:t>read</w:t>
      </w:r>
      <w:r>
        <w:t xml:space="preserve"> method for the </w:t>
      </w:r>
      <w:r w:rsidRPr="00242F2D">
        <w:rPr>
          <w:rStyle w:val="VerbatimChar"/>
        </w:rPr>
        <w:t>"buffer"</w:t>
      </w:r>
      <w:r>
        <w:t xml:space="preserve"> data format.</w:t>
      </w:r>
    </w:p>
    <w:p w14:paraId="309A4660" w14:textId="77777777" w:rsidR="00D73D42" w:rsidRDefault="00D73D42" w:rsidP="002A7955">
      <w:r>
        <w:lastRenderedPageBreak/>
        <w:t xml:space="preserve">If the </w:t>
      </w:r>
      <w:r w:rsidRPr="00242F2D">
        <w:rPr>
          <w:rStyle w:val="VerbatimChar"/>
        </w:rPr>
        <w:t>buffer</w:t>
      </w:r>
      <w:r>
        <w:t xml:space="preserve"> argument has a </w:t>
      </w:r>
      <w:r w:rsidRPr="00242F2D">
        <w:rPr>
          <w:rStyle w:val="VerbatimChar"/>
        </w:rPr>
        <w:t>bitLength</w:t>
      </w:r>
      <w:r>
        <w:t xml:space="preserve"> property, it specifies the number of bits to read, overriding the </w:t>
      </w:r>
      <w:r w:rsidRPr="00242F2D">
        <w:rPr>
          <w:rStyle w:val="VerbatimChar"/>
        </w:rPr>
        <w:t>byteLength</w:t>
      </w:r>
      <w:r>
        <w:t xml:space="preserve"> property to allow reading of partial bytes. </w:t>
      </w:r>
      <w:r w:rsidRPr="00242F2D">
        <w:rPr>
          <w:rStyle w:val="VerbatimChar"/>
        </w:rPr>
        <w:t>buffer.bitLength</w:t>
      </w:r>
      <w:r>
        <w:t xml:space="preserve"> must be less than or equal to the number of bits in the buffer (i.e. </w:t>
      </w:r>
      <w:r w:rsidRPr="00242F2D">
        <w:rPr>
          <w:rStyle w:val="VerbatimChar"/>
        </w:rPr>
        <w:t>buffer.byteLength * 8</w:t>
      </w:r>
      <w:r>
        <w:t xml:space="preserve">). Bits are read into the start of </w:t>
      </w:r>
      <w:r w:rsidRPr="00242F2D">
        <w:rPr>
          <w:rStyle w:val="VerbatimChar"/>
        </w:rPr>
        <w:t>buffer</w:t>
      </w:r>
      <w:r>
        <w:t xml:space="preserve"> (i.e. bit offset zero).</w:t>
      </w:r>
    </w:p>
    <w:p w14:paraId="298AAC37" w14:textId="77777777" w:rsidR="00D73D42" w:rsidRDefault="00D73D42" w:rsidP="002A7955">
      <w:r>
        <w:t>The behavior of the Serial Data Out pin is implementation-dependent during the read operation.</w:t>
      </w:r>
    </w:p>
    <w:p w14:paraId="47FD7D91" w14:textId="77777777" w:rsidR="00D73D42" w:rsidRPr="00242F2D" w:rsidRDefault="00D73D42" w:rsidP="002A7955">
      <w:r w:rsidRPr="00242F2D">
        <w:rPr>
          <w:rStyle w:val="VerbatimChar"/>
        </w:rPr>
        <w:t>write(buffer)</w:t>
      </w:r>
    </w:p>
    <w:p w14:paraId="62C6F75E" w14:textId="77777777" w:rsidR="00D73D42" w:rsidRDefault="00D73D42" w:rsidP="002A7955">
      <w:r>
        <w:t xml:space="preserve">Write </w:t>
      </w:r>
      <w:r w:rsidRPr="00242F2D">
        <w:rPr>
          <w:rStyle w:val="VerbatimChar"/>
        </w:rPr>
        <w:t>buffer</w:t>
      </w:r>
      <w:r>
        <w:t xml:space="preserve"> to the SPI bus. Any input data is discarded.</w:t>
      </w:r>
    </w:p>
    <w:p w14:paraId="060CCD3C" w14:textId="77777777" w:rsidR="00D73D42" w:rsidRDefault="00D73D42" w:rsidP="002A7955">
      <w:r>
        <w:t xml:space="preserve">If the </w:t>
      </w:r>
      <w:r w:rsidRPr="00242F2D">
        <w:rPr>
          <w:rStyle w:val="VerbatimChar"/>
        </w:rPr>
        <w:t>buffer</w:t>
      </w:r>
      <w:r>
        <w:t xml:space="preserve"> argument has a </w:t>
      </w:r>
      <w:r w:rsidRPr="00242F2D">
        <w:rPr>
          <w:rStyle w:val="VerbatimChar"/>
        </w:rPr>
        <w:t>bitLength</w:t>
      </w:r>
      <w:r>
        <w:t xml:space="preserve"> property, it specifies the number of bits to write, overriding the </w:t>
      </w:r>
      <w:r w:rsidRPr="00242F2D">
        <w:rPr>
          <w:rStyle w:val="VerbatimChar"/>
        </w:rPr>
        <w:t>byteLength</w:t>
      </w:r>
      <w:r>
        <w:t xml:space="preserve"> property to allow writing of partial bytes. </w:t>
      </w:r>
      <w:r w:rsidRPr="00242F2D">
        <w:rPr>
          <w:rStyle w:val="VerbatimChar"/>
        </w:rPr>
        <w:t>buffer.bitLength</w:t>
      </w:r>
      <w:r>
        <w:t xml:space="preserve"> must be less than or equal to the number of bits in the buffer (i.e. </w:t>
      </w:r>
      <w:r w:rsidRPr="00242F2D">
        <w:rPr>
          <w:rStyle w:val="VerbatimChar"/>
        </w:rPr>
        <w:t>buffer.byteLength * 8</w:t>
      </w:r>
      <w:r>
        <w:t xml:space="preserve">). Bits are written from the start of </w:t>
      </w:r>
      <w:r w:rsidRPr="00242F2D">
        <w:rPr>
          <w:rStyle w:val="VerbatimChar"/>
        </w:rPr>
        <w:t>buffer</w:t>
      </w:r>
      <w:r>
        <w:t xml:space="preserve"> (i.e. bit offset zero).</w:t>
      </w:r>
    </w:p>
    <w:p w14:paraId="342A227B" w14:textId="77777777" w:rsidR="00D73D42" w:rsidRPr="00242F2D" w:rsidRDefault="00D73D42" w:rsidP="002A7955">
      <w:r w:rsidRPr="00242F2D">
        <w:rPr>
          <w:rStyle w:val="VerbatimChar"/>
        </w:rPr>
        <w:t>transfer(buffer)</w:t>
      </w:r>
    </w:p>
    <w:p w14:paraId="4F799E8D" w14:textId="77777777" w:rsidR="00D73D42" w:rsidRDefault="00D73D42" w:rsidP="002A7955">
      <w:r>
        <w:t xml:space="preserve">Write </w:t>
      </w:r>
      <w:r w:rsidRPr="00242F2D">
        <w:rPr>
          <w:rStyle w:val="VerbatimChar"/>
        </w:rPr>
        <w:t>buffer</w:t>
      </w:r>
      <w:r>
        <w:t xml:space="preserve"> to the SPI bus while simultaneously reading </w:t>
      </w:r>
      <w:r w:rsidRPr="00242F2D">
        <w:rPr>
          <w:rStyle w:val="VerbatimChar"/>
        </w:rPr>
        <w:t>buffer.byteLength</w:t>
      </w:r>
      <w:r>
        <w:t xml:space="preserve"> 8-bit bytes from the SPI bus. The results of the read are placed into </w:t>
      </w:r>
      <w:r w:rsidRPr="00242F2D">
        <w:rPr>
          <w:rStyle w:val="VerbatimChar"/>
        </w:rPr>
        <w:t>buffer</w:t>
      </w:r>
      <w:r>
        <w:t>, replacing the original contents.</w:t>
      </w:r>
    </w:p>
    <w:p w14:paraId="07C46736" w14:textId="77777777" w:rsidR="00D73D42" w:rsidRDefault="00D73D42" w:rsidP="002A7955">
      <w:r>
        <w:t xml:space="preserve">If the </w:t>
      </w:r>
      <w:r w:rsidRPr="00242F2D">
        <w:rPr>
          <w:rStyle w:val="VerbatimChar"/>
        </w:rPr>
        <w:t>buffer</w:t>
      </w:r>
      <w:r>
        <w:t xml:space="preserve"> argument has a </w:t>
      </w:r>
      <w:r w:rsidRPr="00242F2D">
        <w:rPr>
          <w:rStyle w:val="VerbatimChar"/>
        </w:rPr>
        <w:t>bitLength</w:t>
      </w:r>
      <w:r>
        <w:t xml:space="preserve"> property, it specifies the number of bits of the buffer to swap in the transfer, overriding the </w:t>
      </w:r>
      <w:r w:rsidRPr="00242F2D">
        <w:rPr>
          <w:rStyle w:val="VerbatimChar"/>
        </w:rPr>
        <w:t>byteLength</w:t>
      </w:r>
      <w:r>
        <w:t xml:space="preserve"> property to allow transfer of partial bytes. </w:t>
      </w:r>
      <w:r w:rsidRPr="00242F2D">
        <w:rPr>
          <w:rStyle w:val="VerbatimChar"/>
        </w:rPr>
        <w:t>buffer.bitLength</w:t>
      </w:r>
      <w:r>
        <w:t xml:space="preserve"> must be less than or equal to the number of bits in the buffer (i.e. </w:t>
      </w:r>
      <w:r w:rsidRPr="00242F2D">
        <w:rPr>
          <w:rStyle w:val="VerbatimChar"/>
        </w:rPr>
        <w:t>buffer.byteLength * 8</w:t>
      </w:r>
      <w:r>
        <w:t xml:space="preserve">). Bits are transferred from the start of </w:t>
      </w:r>
      <w:r w:rsidRPr="00242F2D">
        <w:rPr>
          <w:rStyle w:val="VerbatimChar"/>
        </w:rPr>
        <w:t>buffer</w:t>
      </w:r>
      <w:r>
        <w:t xml:space="preserve"> (i.e. bit offset zero).</w:t>
      </w:r>
    </w:p>
    <w:p w14:paraId="14B829E2" w14:textId="77777777" w:rsidR="00D73D42" w:rsidRPr="00242F2D" w:rsidRDefault="00D73D42" w:rsidP="002A7955">
      <w:r w:rsidRPr="00242F2D">
        <w:rPr>
          <w:rStyle w:val="VerbatimChar"/>
        </w:rPr>
        <w:t>flush([deselect])</w:t>
      </w:r>
    </w:p>
    <w:p w14:paraId="782B7D78" w14:textId="77777777" w:rsidR="00D73D42" w:rsidRDefault="00D73D42" w:rsidP="002A7955">
      <w:r>
        <w:t>Flushes any buffers of the SPI controller instance. The flush operation is synchronous and completes before returning.</w:t>
      </w:r>
    </w:p>
    <w:p w14:paraId="3779518A" w14:textId="77777777" w:rsidR="00D73D42" w:rsidRDefault="00D73D42" w:rsidP="002A7955">
      <w:r>
        <w:t xml:space="preserve">Some SPI peripherals require that the chip select pin be set inactive at specific times (for instance, to mark the end of a transaction). The </w:t>
      </w:r>
      <w:r w:rsidRPr="00242F2D">
        <w:rPr>
          <w:rStyle w:val="VerbatimChar"/>
        </w:rPr>
        <w:t>flush</w:t>
      </w:r>
      <w:r>
        <w:t xml:space="preserve"> method supports this with the optional </w:t>
      </w:r>
      <w:r w:rsidRPr="00242F2D">
        <w:rPr>
          <w:rStyle w:val="VerbatimChar"/>
        </w:rPr>
        <w:t>deselect</w:t>
      </w:r>
      <w:r>
        <w:t xml:space="preserve"> argument which, when present and </w:t>
      </w:r>
      <w:r w:rsidRPr="00242F2D">
        <w:rPr>
          <w:rStyle w:val="VerbatimChar"/>
        </w:rPr>
        <w:t>true</w:t>
      </w:r>
      <w:r>
        <w:t>, causes the chip select pin to be set to inactive after the flush completes.</w:t>
      </w:r>
    </w:p>
    <w:p w14:paraId="4439F92B" w14:textId="77777777" w:rsidR="00D73D42" w:rsidRDefault="00D73D42" w:rsidP="00466EDE">
      <w:pPr>
        <w:pStyle w:val="Heading2"/>
      </w:pPr>
      <w:bookmarkStart w:id="222" w:name="_Toc68704575"/>
      <w:bookmarkStart w:id="223" w:name="pulse-count"/>
      <w:bookmarkEnd w:id="214"/>
      <w:bookmarkEnd w:id="221"/>
      <w:r>
        <w:t>Pulse count</w:t>
      </w:r>
      <w:bookmarkEnd w:id="222"/>
    </w:p>
    <w:p w14:paraId="7F18BEE2" w14:textId="77777777" w:rsidR="00D73D42" w:rsidRDefault="00D73D42" w:rsidP="002A7955">
      <w:r>
        <w:t xml:space="preserve">The </w:t>
      </w:r>
      <w:r w:rsidRPr="00242F2D">
        <w:rPr>
          <w:rStyle w:val="VerbatimChar"/>
        </w:rPr>
        <w:t>PulseCount</w:t>
      </w:r>
      <w:r>
        <w:t xml:space="preserve"> class implements a bi-directional counter typically used with a rotary encoder.</w:t>
      </w:r>
    </w:p>
    <w:p w14:paraId="735FE341" w14:textId="77777777" w:rsidR="00D73D42" w:rsidRPr="00242F2D" w:rsidRDefault="00D73D42" w:rsidP="00D73D42">
      <w:pPr>
        <w:jc w:val="left"/>
      </w:pPr>
      <w:bookmarkStart w:id="224" w:name="cb12"/>
      <w:r w:rsidRPr="00242F2D">
        <w:rPr>
          <w:rStyle w:val="VerbatimChar"/>
        </w:rPr>
        <w:t>import PulseCount from "embedded:io/pulsecount";</w:t>
      </w:r>
    </w:p>
    <w:bookmarkEnd w:id="224"/>
    <w:p w14:paraId="409E17E5" w14:textId="77777777" w:rsidR="00D73D42" w:rsidRDefault="00D73D42" w:rsidP="002A7955">
      <w:r>
        <w:t xml:space="preserve">See Annex A for the </w:t>
      </w:r>
      <w:hyperlink w:anchor="alg-io-pulse-count">
        <w:r w:rsidRPr="001F7991">
          <w:rPr>
            <w:rStyle w:val="Hyperlink"/>
            <w:lang w:val="en-US"/>
          </w:rPr>
          <w:t>formal algorithms</w:t>
        </w:r>
      </w:hyperlink>
      <w:r>
        <w:t xml:space="preserve"> of the </w:t>
      </w:r>
      <w:r w:rsidRPr="00242F2D">
        <w:rPr>
          <w:rStyle w:val="VerbatimChar"/>
        </w:rPr>
        <w:t>PulseCount</w:t>
      </w:r>
      <w:r>
        <w:t xml:space="preserve"> IO Class.</w:t>
      </w:r>
    </w:p>
    <w:p w14:paraId="0C077999" w14:textId="77777777" w:rsidR="00D73D42" w:rsidRDefault="00D73D42" w:rsidP="006F6B9E">
      <w:pPr>
        <w:pStyle w:val="Heading3"/>
      </w:pPr>
      <w:bookmarkStart w:id="225" w:name="_Toc68704576"/>
      <w:bookmarkStart w:id="226" w:name="X61f01b410313c78ab66bb6ebeede61bd5bc26e7"/>
      <w:r>
        <w:t>Properties of constructor options object</w:t>
      </w:r>
      <w:bookmarkEnd w:id="225"/>
    </w:p>
    <w:tbl>
      <w:tblPr>
        <w:tblStyle w:val="TableGrid"/>
        <w:tblW w:w="4950" w:type="pct"/>
        <w:tblLook w:val="0020" w:firstRow="1" w:lastRow="0" w:firstColumn="0" w:lastColumn="0" w:noHBand="0" w:noVBand="0"/>
      </w:tblPr>
      <w:tblGrid>
        <w:gridCol w:w="2242"/>
        <w:gridCol w:w="7403"/>
      </w:tblGrid>
      <w:tr w:rsidR="00D73D42" w:rsidRPr="00204573" w14:paraId="28251819" w14:textId="77777777" w:rsidTr="00347A46">
        <w:tc>
          <w:tcPr>
            <w:tcW w:w="0" w:type="auto"/>
          </w:tcPr>
          <w:p w14:paraId="15D0880D" w14:textId="77777777" w:rsidR="00D73D42" w:rsidRPr="00204573" w:rsidRDefault="00D73D42" w:rsidP="00D20520">
            <w:pPr>
              <w:pStyle w:val="Compact"/>
              <w:rPr>
                <w:b/>
                <w:bCs/>
              </w:rPr>
            </w:pPr>
            <w:r w:rsidRPr="00204573">
              <w:rPr>
                <w:b/>
                <w:bCs/>
              </w:rPr>
              <w:t>Property</w:t>
            </w:r>
          </w:p>
        </w:tc>
        <w:tc>
          <w:tcPr>
            <w:tcW w:w="0" w:type="auto"/>
          </w:tcPr>
          <w:p w14:paraId="7C00074D" w14:textId="77777777" w:rsidR="00D73D42" w:rsidRPr="00204573" w:rsidRDefault="00D73D42" w:rsidP="00D20520">
            <w:pPr>
              <w:pStyle w:val="Compact"/>
              <w:jc w:val="left"/>
              <w:rPr>
                <w:b/>
                <w:bCs/>
              </w:rPr>
            </w:pPr>
            <w:r w:rsidRPr="00204573">
              <w:rPr>
                <w:b/>
                <w:bCs/>
              </w:rPr>
              <w:t>Description</w:t>
            </w:r>
          </w:p>
        </w:tc>
      </w:tr>
      <w:tr w:rsidR="00D73D42" w14:paraId="04B5D92C" w14:textId="77777777" w:rsidTr="00347A46">
        <w:tc>
          <w:tcPr>
            <w:tcW w:w="0" w:type="auto"/>
          </w:tcPr>
          <w:p w14:paraId="321A4C20" w14:textId="77777777" w:rsidR="00D73D42" w:rsidRPr="00242F2D" w:rsidRDefault="00D73D42" w:rsidP="00D73D42">
            <w:pPr>
              <w:pStyle w:val="Compact"/>
              <w:jc w:val="left"/>
            </w:pPr>
            <w:r w:rsidRPr="00242F2D">
              <w:rPr>
                <w:rStyle w:val="VerbatimChar"/>
              </w:rPr>
              <w:t>signal</w:t>
            </w:r>
          </w:p>
        </w:tc>
        <w:tc>
          <w:tcPr>
            <w:tcW w:w="0" w:type="auto"/>
          </w:tcPr>
          <w:p w14:paraId="35E747AF" w14:textId="77777777" w:rsidR="00D73D42" w:rsidRDefault="00D73D42" w:rsidP="00D20520">
            <w:pPr>
              <w:pStyle w:val="Compact"/>
              <w:jc w:val="left"/>
            </w:pPr>
            <w:r>
              <w:t>Pin specifier for the signal input pin. This property is required.</w:t>
            </w:r>
          </w:p>
        </w:tc>
      </w:tr>
      <w:tr w:rsidR="00D73D42" w14:paraId="65FD757A" w14:textId="77777777" w:rsidTr="00347A46">
        <w:tc>
          <w:tcPr>
            <w:tcW w:w="0" w:type="auto"/>
          </w:tcPr>
          <w:p w14:paraId="4F59233B" w14:textId="77777777" w:rsidR="00D73D42" w:rsidRPr="00242F2D" w:rsidRDefault="00D73D42" w:rsidP="00D73D42">
            <w:pPr>
              <w:pStyle w:val="Compact"/>
              <w:jc w:val="left"/>
            </w:pPr>
            <w:r w:rsidRPr="00242F2D">
              <w:rPr>
                <w:rStyle w:val="VerbatimChar"/>
              </w:rPr>
              <w:t>control</w:t>
            </w:r>
          </w:p>
        </w:tc>
        <w:tc>
          <w:tcPr>
            <w:tcW w:w="0" w:type="auto"/>
          </w:tcPr>
          <w:p w14:paraId="29A97BC1" w14:textId="77777777" w:rsidR="00D73D42" w:rsidRDefault="00D73D42" w:rsidP="00D20520">
            <w:pPr>
              <w:pStyle w:val="Compact"/>
              <w:jc w:val="left"/>
            </w:pPr>
            <w:r>
              <w:t>Pin specifier for the control input pin. This property is required.</w:t>
            </w:r>
          </w:p>
        </w:tc>
      </w:tr>
    </w:tbl>
    <w:p w14:paraId="220E6FE8" w14:textId="77777777" w:rsidR="00115981" w:rsidRDefault="00115981" w:rsidP="00115981">
      <w:bookmarkStart w:id="227" w:name="data-format-7"/>
      <w:bookmarkEnd w:id="226"/>
    </w:p>
    <w:p w14:paraId="4790A568" w14:textId="4F704B88" w:rsidR="00D73D42" w:rsidRDefault="00D73D42" w:rsidP="006F6B9E">
      <w:pPr>
        <w:pStyle w:val="Heading3"/>
      </w:pPr>
      <w:bookmarkStart w:id="228" w:name="_Toc68704577"/>
      <w:r>
        <w:t>Data format</w:t>
      </w:r>
      <w:bookmarkEnd w:id="228"/>
    </w:p>
    <w:p w14:paraId="132669B1" w14:textId="77777777" w:rsidR="00D73D42" w:rsidRDefault="00D73D42" w:rsidP="002A7955">
      <w:r>
        <w:t xml:space="preserve">The </w:t>
      </w:r>
      <w:r w:rsidRPr="00242F2D">
        <w:rPr>
          <w:rStyle w:val="VerbatimChar"/>
        </w:rPr>
        <w:t>PulseCount</w:t>
      </w:r>
      <w:r>
        <w:t xml:space="preserve"> class data format is always a number. The values are always integers.</w:t>
      </w:r>
    </w:p>
    <w:p w14:paraId="43B155C9" w14:textId="77777777" w:rsidR="00D73D42" w:rsidRDefault="00D73D42" w:rsidP="006F6B9E">
      <w:pPr>
        <w:pStyle w:val="Heading3"/>
      </w:pPr>
      <w:bookmarkStart w:id="229" w:name="_Toc68704578"/>
      <w:bookmarkStart w:id="230" w:name="methods-4"/>
      <w:bookmarkEnd w:id="227"/>
      <w:r>
        <w:lastRenderedPageBreak/>
        <w:t>Methods</w:t>
      </w:r>
      <w:bookmarkEnd w:id="229"/>
    </w:p>
    <w:p w14:paraId="0534D97D" w14:textId="77777777" w:rsidR="00D73D42" w:rsidRPr="00242F2D" w:rsidRDefault="00D73D42" w:rsidP="002A7955">
      <w:r w:rsidRPr="00242F2D">
        <w:rPr>
          <w:rStyle w:val="VerbatimChar"/>
        </w:rPr>
        <w:t>read()</w:t>
      </w:r>
    </w:p>
    <w:p w14:paraId="57883F3D" w14:textId="77777777" w:rsidR="00D73D42" w:rsidRDefault="00D73D42" w:rsidP="002A7955">
      <w:r>
        <w:t xml:space="preserve">The </w:t>
      </w:r>
      <w:r w:rsidRPr="00242F2D">
        <w:rPr>
          <w:rStyle w:val="VerbatimChar"/>
        </w:rPr>
        <w:t>read</w:t>
      </w:r>
      <w:r>
        <w:t xml:space="preserve"> method returns the current count. It takes no arguments.</w:t>
      </w:r>
    </w:p>
    <w:p w14:paraId="20EEF528" w14:textId="77777777" w:rsidR="00D73D42" w:rsidRDefault="00D73D42" w:rsidP="002A7955">
      <w:r>
        <w:t xml:space="preserve">The count is initialized to zero at the time of instantiation. Note that the initial call to </w:t>
      </w:r>
      <w:r w:rsidRPr="00242F2D">
        <w:rPr>
          <w:rStyle w:val="VerbatimChar"/>
        </w:rPr>
        <w:t>read</w:t>
      </w:r>
      <w:r>
        <w:t xml:space="preserve"> may return a non-zero value if pulses have been counted in the intervening interval.</w:t>
      </w:r>
    </w:p>
    <w:p w14:paraId="0A3FCBE3" w14:textId="77777777" w:rsidR="00D73D42" w:rsidRPr="00242F2D" w:rsidRDefault="00D73D42" w:rsidP="002A7955">
      <w:r w:rsidRPr="00242F2D">
        <w:rPr>
          <w:rStyle w:val="VerbatimChar"/>
        </w:rPr>
        <w:t>write(count)</w:t>
      </w:r>
    </w:p>
    <w:p w14:paraId="4C7D7A76" w14:textId="77777777" w:rsidR="00D73D42" w:rsidRDefault="00D73D42" w:rsidP="002A7955">
      <w:r>
        <w:t xml:space="preserve">The </w:t>
      </w:r>
      <w:r w:rsidRPr="00242F2D">
        <w:rPr>
          <w:rStyle w:val="VerbatimChar"/>
        </w:rPr>
        <w:t>write</w:t>
      </w:r>
      <w:r>
        <w:t xml:space="preserve"> method sets the current count.</w:t>
      </w:r>
    </w:p>
    <w:p w14:paraId="04CFE726" w14:textId="77777777" w:rsidR="00D73D42" w:rsidRDefault="00D73D42" w:rsidP="006F6B9E">
      <w:pPr>
        <w:pStyle w:val="Heading3"/>
      </w:pPr>
      <w:bookmarkStart w:id="231" w:name="_Toc68704579"/>
      <w:bookmarkStart w:id="232" w:name="callbacks-5"/>
      <w:bookmarkEnd w:id="230"/>
      <w:r>
        <w:t>Callbacks</w:t>
      </w:r>
      <w:bookmarkEnd w:id="231"/>
    </w:p>
    <w:p w14:paraId="36E34DF5" w14:textId="77777777" w:rsidR="00D73D42" w:rsidRPr="00242F2D" w:rsidRDefault="00D73D42" w:rsidP="002A7955">
      <w:r w:rsidRPr="00242F2D">
        <w:rPr>
          <w:rStyle w:val="VerbatimChar"/>
        </w:rPr>
        <w:t>onReadable()</w:t>
      </w:r>
    </w:p>
    <w:p w14:paraId="49328FD6" w14:textId="77777777" w:rsidR="00D73D42" w:rsidRDefault="00D73D42" w:rsidP="002A7955">
      <w:r>
        <w:t xml:space="preserve">The </w:t>
      </w:r>
      <w:r w:rsidRPr="00242F2D">
        <w:rPr>
          <w:rStyle w:val="VerbatimChar"/>
        </w:rPr>
        <w:t>onReadable</w:t>
      </w:r>
      <w:r>
        <w:t xml:space="preserve"> callback is invoked when the value of the counter has changed. Multiple changes to the counter may be combined into a single invocation of the callback.</w:t>
      </w:r>
    </w:p>
    <w:p w14:paraId="33C4EACC" w14:textId="77777777" w:rsidR="00D73D42" w:rsidRPr="00242F2D" w:rsidRDefault="00D73D42" w:rsidP="002A7955">
      <w:r w:rsidRPr="00242F2D">
        <w:rPr>
          <w:rStyle w:val="VerbatimChar"/>
        </w:rPr>
        <w:t>onError()</w:t>
      </w:r>
    </w:p>
    <w:p w14:paraId="247056B9" w14:textId="77777777" w:rsidR="00D73D42" w:rsidRDefault="00D73D42" w:rsidP="002A7955">
      <w:r>
        <w:t xml:space="preserve">The </w:t>
      </w:r>
      <w:r w:rsidRPr="00242F2D">
        <w:rPr>
          <w:rStyle w:val="VerbatimChar"/>
        </w:rPr>
        <w:t>onError</w:t>
      </w:r>
      <w:r>
        <w:t xml:space="preserve"> callback is invoked when an error is detected, for example, underflow or overflow of the counter.</w:t>
      </w:r>
    </w:p>
    <w:p w14:paraId="04BBBD0B" w14:textId="77777777" w:rsidR="00D73D42" w:rsidRDefault="00D73D42" w:rsidP="00466EDE">
      <w:pPr>
        <w:pStyle w:val="Heading2"/>
      </w:pPr>
      <w:bookmarkStart w:id="233" w:name="_Toc68704580"/>
      <w:bookmarkStart w:id="234" w:name="tcp-socket"/>
      <w:bookmarkEnd w:id="223"/>
      <w:bookmarkEnd w:id="232"/>
      <w:r>
        <w:t>TCP socket</w:t>
      </w:r>
      <w:bookmarkEnd w:id="233"/>
    </w:p>
    <w:p w14:paraId="31500D90" w14:textId="77777777" w:rsidR="00D73D42" w:rsidRDefault="00D73D42" w:rsidP="002A7955">
      <w:r>
        <w:t xml:space="preserve">The </w:t>
      </w:r>
      <w:r w:rsidRPr="00242F2D">
        <w:rPr>
          <w:rStyle w:val="VerbatimChar"/>
        </w:rPr>
        <w:t>TCP</w:t>
      </w:r>
      <w:r>
        <w:t xml:space="preserve"> network socket class implements a general-purpose, bi-directional TCP connection.</w:t>
      </w:r>
    </w:p>
    <w:p w14:paraId="67251A7D" w14:textId="77777777" w:rsidR="00D73D42" w:rsidRPr="00242F2D" w:rsidRDefault="00D73D42" w:rsidP="00D73D42">
      <w:pPr>
        <w:jc w:val="left"/>
      </w:pPr>
      <w:bookmarkStart w:id="235" w:name="cb13"/>
      <w:r w:rsidRPr="00242F2D">
        <w:rPr>
          <w:rStyle w:val="VerbatimChar"/>
        </w:rPr>
        <w:t>import TCP from "embedded:io/socket/tcp";</w:t>
      </w:r>
    </w:p>
    <w:bookmarkEnd w:id="235"/>
    <w:p w14:paraId="15760AB3" w14:textId="77777777" w:rsidR="00D73D42" w:rsidRDefault="00D73D42" w:rsidP="002A7955">
      <w:r>
        <w:t>The TCP socket is not a TCP listener, as in some networking libraries. The TCP listener is a separate class.</w:t>
      </w:r>
    </w:p>
    <w:p w14:paraId="6C852DF8" w14:textId="77777777" w:rsidR="00D73D42" w:rsidRDefault="00D73D42" w:rsidP="002A7955">
      <w:r>
        <w:t xml:space="preserve">See Annex A for the </w:t>
      </w:r>
      <w:hyperlink w:anchor="alg-io-tcp-socket">
        <w:r w:rsidRPr="001F7991">
          <w:rPr>
            <w:rStyle w:val="Hyperlink"/>
            <w:lang w:val="en-US"/>
          </w:rPr>
          <w:t>formal algorithms</w:t>
        </w:r>
      </w:hyperlink>
      <w:r>
        <w:t xml:space="preserve"> of the </w:t>
      </w:r>
      <w:r w:rsidRPr="00242F2D">
        <w:rPr>
          <w:rStyle w:val="VerbatimChar"/>
        </w:rPr>
        <w:t>TCP</w:t>
      </w:r>
      <w:r>
        <w:t xml:space="preserve"> IO Class.</w:t>
      </w:r>
    </w:p>
    <w:p w14:paraId="4C418518" w14:textId="77777777" w:rsidR="00D73D42" w:rsidRDefault="00D73D42" w:rsidP="006F6B9E">
      <w:pPr>
        <w:pStyle w:val="Heading3"/>
      </w:pPr>
      <w:bookmarkStart w:id="236" w:name="_Toc68704581"/>
      <w:bookmarkStart w:id="237" w:name="Xddcace68346034ccfaf9b1d760f25089591c80e"/>
      <w:r>
        <w:lastRenderedPageBreak/>
        <w:t>Properties of constructor options object</w:t>
      </w:r>
      <w:bookmarkEnd w:id="236"/>
    </w:p>
    <w:tbl>
      <w:tblPr>
        <w:tblStyle w:val="TableGrid"/>
        <w:tblW w:w="4950" w:type="pct"/>
        <w:tblLook w:val="0020" w:firstRow="1" w:lastRow="0" w:firstColumn="0" w:lastColumn="0" w:noHBand="0" w:noVBand="0"/>
      </w:tblPr>
      <w:tblGrid>
        <w:gridCol w:w="2269"/>
        <w:gridCol w:w="7376"/>
      </w:tblGrid>
      <w:tr w:rsidR="00D73D42" w:rsidRPr="00204573" w14:paraId="071A1AD8" w14:textId="77777777" w:rsidTr="00347A46">
        <w:tc>
          <w:tcPr>
            <w:tcW w:w="0" w:type="auto"/>
          </w:tcPr>
          <w:p w14:paraId="089BC942" w14:textId="77777777" w:rsidR="00D73D42" w:rsidRPr="00204573" w:rsidRDefault="00D73D42" w:rsidP="00115981">
            <w:pPr>
              <w:pStyle w:val="Compact"/>
              <w:keepNext/>
              <w:ind w:left="482" w:right="482"/>
              <w:rPr>
                <w:b/>
                <w:bCs/>
              </w:rPr>
            </w:pPr>
            <w:r w:rsidRPr="00204573">
              <w:rPr>
                <w:b/>
                <w:bCs/>
              </w:rPr>
              <w:t>Property</w:t>
            </w:r>
          </w:p>
        </w:tc>
        <w:tc>
          <w:tcPr>
            <w:tcW w:w="0" w:type="auto"/>
          </w:tcPr>
          <w:p w14:paraId="5B848CCA" w14:textId="77777777" w:rsidR="00D73D42" w:rsidRPr="00204573" w:rsidRDefault="00D73D42" w:rsidP="00115981">
            <w:pPr>
              <w:pStyle w:val="Compact"/>
              <w:keepNext/>
              <w:ind w:left="482" w:right="482"/>
              <w:jc w:val="left"/>
              <w:rPr>
                <w:b/>
                <w:bCs/>
              </w:rPr>
            </w:pPr>
            <w:r w:rsidRPr="00204573">
              <w:rPr>
                <w:b/>
                <w:bCs/>
              </w:rPr>
              <w:t>Description</w:t>
            </w:r>
          </w:p>
        </w:tc>
      </w:tr>
      <w:tr w:rsidR="00D73D42" w14:paraId="71BAE147" w14:textId="77777777" w:rsidTr="00347A46">
        <w:tc>
          <w:tcPr>
            <w:tcW w:w="0" w:type="auto"/>
          </w:tcPr>
          <w:p w14:paraId="0F8494CE" w14:textId="77777777" w:rsidR="00D73D42" w:rsidRPr="00242F2D" w:rsidRDefault="00D73D42" w:rsidP="00115981">
            <w:pPr>
              <w:pStyle w:val="Compact"/>
              <w:keepNext/>
              <w:ind w:left="482" w:right="482"/>
              <w:jc w:val="left"/>
            </w:pPr>
            <w:r w:rsidRPr="00242F2D">
              <w:rPr>
                <w:rStyle w:val="VerbatimChar"/>
              </w:rPr>
              <w:t>address</w:t>
            </w:r>
          </w:p>
        </w:tc>
        <w:tc>
          <w:tcPr>
            <w:tcW w:w="0" w:type="auto"/>
          </w:tcPr>
          <w:p w14:paraId="6C4D6F7C" w14:textId="77777777" w:rsidR="00D73D42" w:rsidRDefault="00D73D42" w:rsidP="00115981">
            <w:pPr>
              <w:pStyle w:val="Compact"/>
              <w:keepNext/>
              <w:ind w:left="482" w:right="482"/>
              <w:jc w:val="left"/>
            </w:pPr>
            <w:r>
              <w:t xml:space="preserve">A string with the IP address of the remote endpoint to connect to. Either the </w:t>
            </w:r>
            <w:r w:rsidRPr="00242F2D">
              <w:rPr>
                <w:rStyle w:val="VerbatimChar"/>
              </w:rPr>
              <w:t>address</w:t>
            </w:r>
            <w:r>
              <w:t xml:space="preserve"> or </w:t>
            </w:r>
            <w:r w:rsidRPr="00242F2D">
              <w:rPr>
                <w:rStyle w:val="VerbatimChar"/>
              </w:rPr>
              <w:t>host</w:t>
            </w:r>
            <w:r>
              <w:t xml:space="preserve"> property must be provided.</w:t>
            </w:r>
          </w:p>
        </w:tc>
      </w:tr>
      <w:tr w:rsidR="00D73D42" w14:paraId="2ADC55A5" w14:textId="77777777" w:rsidTr="00347A46">
        <w:tc>
          <w:tcPr>
            <w:tcW w:w="0" w:type="auto"/>
          </w:tcPr>
          <w:p w14:paraId="29615D1A" w14:textId="77777777" w:rsidR="00D73D42" w:rsidRPr="00242F2D" w:rsidRDefault="00D73D42" w:rsidP="00115981">
            <w:pPr>
              <w:pStyle w:val="Compact"/>
              <w:keepNext/>
              <w:ind w:left="482" w:right="482"/>
              <w:jc w:val="left"/>
            </w:pPr>
            <w:r w:rsidRPr="00242F2D">
              <w:rPr>
                <w:rStyle w:val="VerbatimChar"/>
              </w:rPr>
              <w:t>host</w:t>
            </w:r>
          </w:p>
        </w:tc>
        <w:tc>
          <w:tcPr>
            <w:tcW w:w="0" w:type="auto"/>
          </w:tcPr>
          <w:p w14:paraId="173D6F1C" w14:textId="77777777" w:rsidR="00D73D42" w:rsidRDefault="00D73D42" w:rsidP="00115981">
            <w:pPr>
              <w:pStyle w:val="Compact"/>
              <w:keepNext/>
              <w:ind w:left="482" w:right="482"/>
              <w:jc w:val="left"/>
            </w:pPr>
            <w:r>
              <w:t xml:space="preserve">A string with the DNS name of the remote endpoint to connect to. Either the </w:t>
            </w:r>
            <w:r w:rsidRPr="00242F2D">
              <w:rPr>
                <w:rStyle w:val="VerbatimChar"/>
              </w:rPr>
              <w:t>address</w:t>
            </w:r>
            <w:r>
              <w:t xml:space="preserve"> or </w:t>
            </w:r>
            <w:r w:rsidRPr="00242F2D">
              <w:rPr>
                <w:rStyle w:val="VerbatimChar"/>
              </w:rPr>
              <w:t>host</w:t>
            </w:r>
            <w:r>
              <w:t xml:space="preserve"> property must be provided.</w:t>
            </w:r>
          </w:p>
        </w:tc>
      </w:tr>
      <w:tr w:rsidR="00D73D42" w14:paraId="2DEB4550" w14:textId="77777777" w:rsidTr="00347A46">
        <w:tc>
          <w:tcPr>
            <w:tcW w:w="0" w:type="auto"/>
          </w:tcPr>
          <w:p w14:paraId="61CE77ED" w14:textId="77777777" w:rsidR="00D73D42" w:rsidRPr="00242F2D" w:rsidRDefault="00D73D42" w:rsidP="00115981">
            <w:pPr>
              <w:pStyle w:val="Compact"/>
              <w:keepNext/>
              <w:ind w:left="482" w:right="482"/>
              <w:jc w:val="left"/>
            </w:pPr>
            <w:r w:rsidRPr="00242F2D">
              <w:rPr>
                <w:rStyle w:val="VerbatimChar"/>
              </w:rPr>
              <w:t>port</w:t>
            </w:r>
          </w:p>
        </w:tc>
        <w:tc>
          <w:tcPr>
            <w:tcW w:w="0" w:type="auto"/>
          </w:tcPr>
          <w:p w14:paraId="48DBA8E5" w14:textId="77777777" w:rsidR="00D73D42" w:rsidRDefault="00D73D42" w:rsidP="00115981">
            <w:pPr>
              <w:pStyle w:val="Compact"/>
              <w:keepNext/>
              <w:ind w:left="482" w:right="482"/>
              <w:jc w:val="left"/>
            </w:pPr>
            <w:r>
              <w:t>A number specifying the remote port to connect to. This property is required.</w:t>
            </w:r>
          </w:p>
        </w:tc>
      </w:tr>
      <w:tr w:rsidR="00D73D42" w14:paraId="0FF7EC3C" w14:textId="77777777" w:rsidTr="00347A46">
        <w:tc>
          <w:tcPr>
            <w:tcW w:w="0" w:type="auto"/>
          </w:tcPr>
          <w:p w14:paraId="35CEEC06" w14:textId="77777777" w:rsidR="00D73D42" w:rsidRPr="00242F2D" w:rsidRDefault="00D73D42" w:rsidP="00115981">
            <w:pPr>
              <w:pStyle w:val="Compact"/>
              <w:keepNext/>
              <w:ind w:left="482" w:right="482"/>
              <w:jc w:val="left"/>
            </w:pPr>
            <w:r w:rsidRPr="00242F2D">
              <w:rPr>
                <w:rStyle w:val="VerbatimChar"/>
              </w:rPr>
              <w:t>noDelay</w:t>
            </w:r>
          </w:p>
        </w:tc>
        <w:tc>
          <w:tcPr>
            <w:tcW w:w="0" w:type="auto"/>
          </w:tcPr>
          <w:p w14:paraId="5E41737A" w14:textId="77777777" w:rsidR="00D73D42" w:rsidRDefault="00D73D42" w:rsidP="00115981">
            <w:pPr>
              <w:pStyle w:val="Compact"/>
              <w:keepNext/>
              <w:ind w:left="482" w:right="482"/>
              <w:jc w:val="left"/>
            </w:pPr>
            <w:r>
              <w:t xml:space="preserve">A boolean indicating whether to disable Nagle’s algorithm on the socket. This property is equivalent to the </w:t>
            </w:r>
            <w:r w:rsidRPr="00242F2D">
              <w:rPr>
                <w:rStyle w:val="VerbatimChar"/>
              </w:rPr>
              <w:t>TCP_NODELAY</w:t>
            </w:r>
            <w:r>
              <w:t xml:space="preserve"> option in the BSD sockets API. This property is optional and defaults to false.</w:t>
            </w:r>
          </w:p>
        </w:tc>
      </w:tr>
      <w:tr w:rsidR="00D73D42" w14:paraId="7430A9B6" w14:textId="77777777" w:rsidTr="00347A46">
        <w:tc>
          <w:tcPr>
            <w:tcW w:w="0" w:type="auto"/>
          </w:tcPr>
          <w:p w14:paraId="352E7644" w14:textId="77777777" w:rsidR="00D73D42" w:rsidRPr="00242F2D" w:rsidRDefault="00D73D42" w:rsidP="00115981">
            <w:pPr>
              <w:pStyle w:val="Compact"/>
              <w:keepNext/>
              <w:ind w:left="482" w:right="482"/>
              <w:jc w:val="left"/>
            </w:pPr>
            <w:r w:rsidRPr="00242F2D">
              <w:rPr>
                <w:rStyle w:val="VerbatimChar"/>
              </w:rPr>
              <w:t>keepAlive</w:t>
            </w:r>
          </w:p>
        </w:tc>
        <w:tc>
          <w:tcPr>
            <w:tcW w:w="0" w:type="auto"/>
          </w:tcPr>
          <w:p w14:paraId="527BD895" w14:textId="77777777" w:rsidR="00D73D42" w:rsidRDefault="00D73D42" w:rsidP="00115981">
            <w:pPr>
              <w:pStyle w:val="Compact"/>
              <w:keepNext/>
              <w:ind w:left="482" w:right="482"/>
              <w:jc w:val="left"/>
            </w:pPr>
            <w:r>
              <w:t>A number specifying the keep-alive interval of the socket in milliseconds. This property is optional and if not present, the keep-alive capability of the socket is not used.</w:t>
            </w:r>
          </w:p>
        </w:tc>
      </w:tr>
      <w:tr w:rsidR="00D73D42" w14:paraId="2D19E395" w14:textId="77777777" w:rsidTr="00347A46">
        <w:tc>
          <w:tcPr>
            <w:tcW w:w="0" w:type="auto"/>
          </w:tcPr>
          <w:p w14:paraId="09EBA64E" w14:textId="77777777" w:rsidR="00D73D42" w:rsidRPr="00242F2D" w:rsidRDefault="00D73D42" w:rsidP="00D73D42">
            <w:pPr>
              <w:pStyle w:val="Compact"/>
              <w:jc w:val="left"/>
            </w:pPr>
            <w:r w:rsidRPr="00242F2D">
              <w:rPr>
                <w:rStyle w:val="VerbatimChar"/>
              </w:rPr>
              <w:t>from</w:t>
            </w:r>
          </w:p>
        </w:tc>
        <w:tc>
          <w:tcPr>
            <w:tcW w:w="0" w:type="auto"/>
          </w:tcPr>
          <w:p w14:paraId="3057A321" w14:textId="77777777" w:rsidR="00D73D42" w:rsidRDefault="00D73D42" w:rsidP="00D73D42">
            <w:pPr>
              <w:pStyle w:val="Compact"/>
              <w:jc w:val="left"/>
            </w:pPr>
            <w:r>
              <w:t xml:space="preserve">An existing TCP socket instance from which the native socket instance is taken to use with the newly created socket instance. This property is optional and intended for use with a TCP listener. When the </w:t>
            </w:r>
            <w:r w:rsidRPr="00242F2D">
              <w:rPr>
                <w:rStyle w:val="VerbatimChar"/>
              </w:rPr>
              <w:t>from</w:t>
            </w:r>
            <w:r>
              <w:t xml:space="preserve"> property is present, the </w:t>
            </w:r>
            <w:r w:rsidRPr="00242F2D">
              <w:rPr>
                <w:rStyle w:val="VerbatimChar"/>
              </w:rPr>
              <w:t>address</w:t>
            </w:r>
            <w:r>
              <w:t xml:space="preserve">, </w:t>
            </w:r>
            <w:r w:rsidRPr="00242F2D">
              <w:rPr>
                <w:rStyle w:val="VerbatimChar"/>
              </w:rPr>
              <w:t>host</w:t>
            </w:r>
            <w:r>
              <w:t xml:space="preserve">, and </w:t>
            </w:r>
            <w:r w:rsidRPr="00242F2D">
              <w:rPr>
                <w:rStyle w:val="VerbatimChar"/>
              </w:rPr>
              <w:t>port</w:t>
            </w:r>
            <w:r>
              <w:t xml:space="preserve"> properties are not required and are ignored if specified. The original instance is closed with ownership of the native socket transferred to the new instance.</w:t>
            </w:r>
          </w:p>
        </w:tc>
      </w:tr>
    </w:tbl>
    <w:p w14:paraId="417EF66D" w14:textId="77777777" w:rsidR="00115981" w:rsidRDefault="00115981" w:rsidP="00115981">
      <w:bookmarkStart w:id="238" w:name="methods-5"/>
      <w:bookmarkEnd w:id="237"/>
    </w:p>
    <w:p w14:paraId="553CA69E" w14:textId="1EE7E668" w:rsidR="00D73D42" w:rsidRDefault="00D73D42" w:rsidP="006F6B9E">
      <w:pPr>
        <w:pStyle w:val="Heading3"/>
      </w:pPr>
      <w:bookmarkStart w:id="239" w:name="_Toc68704582"/>
      <w:r>
        <w:t>Methods</w:t>
      </w:r>
      <w:bookmarkEnd w:id="239"/>
    </w:p>
    <w:p w14:paraId="12D0CCEC" w14:textId="77777777" w:rsidR="00D73D42" w:rsidRPr="00242F2D" w:rsidRDefault="00D73D42" w:rsidP="002A7955">
      <w:r w:rsidRPr="00242F2D">
        <w:rPr>
          <w:rStyle w:val="VerbatimChar"/>
        </w:rPr>
        <w:t>read((byteLength | buffer))</w:t>
      </w:r>
    </w:p>
    <w:p w14:paraId="6F52452F" w14:textId="77777777" w:rsidR="00D73D42" w:rsidRDefault="00D73D42" w:rsidP="002A7955">
      <w:r>
        <w:t xml:space="preserve">When using the </w:t>
      </w:r>
      <w:r w:rsidRPr="00242F2D">
        <w:rPr>
          <w:rStyle w:val="VerbatimChar"/>
        </w:rPr>
        <w:t>"number"</w:t>
      </w:r>
      <w:r>
        <w:t xml:space="preserve"> data format, read always returns the next available byte as a </w:t>
      </w:r>
      <w:r w:rsidRPr="00242F2D">
        <w:rPr>
          <w:rStyle w:val="VerbatimChar"/>
        </w:rPr>
        <w:t>Number</w:t>
      </w:r>
      <w:r>
        <w:t xml:space="preserve"> (from 0 to 255).</w:t>
      </w:r>
    </w:p>
    <w:p w14:paraId="423518E8" w14:textId="4ED79EF9" w:rsidR="00D73D42" w:rsidRDefault="00D73D42" w:rsidP="002A7955">
      <w:r>
        <w:t xml:space="preserve">When using the </w:t>
      </w:r>
      <w:r w:rsidRPr="00242F2D">
        <w:rPr>
          <w:rStyle w:val="VerbatimChar"/>
        </w:rPr>
        <w:t>"buffer"</w:t>
      </w:r>
      <w:r>
        <w:t xml:space="preserve"> data format, </w:t>
      </w:r>
      <w:r w:rsidRPr="00242F2D">
        <w:rPr>
          <w:rStyle w:val="VerbatimChar"/>
        </w:rPr>
        <w:t>read</w:t>
      </w:r>
      <w:r>
        <w:t xml:space="preserve"> follows the </w:t>
      </w:r>
      <w:hyperlink w:anchor="io-pattern-read">
        <w:r w:rsidRPr="001F7991">
          <w:rPr>
            <w:rStyle w:val="Hyperlink"/>
            <w:lang w:val="en-US"/>
          </w:rPr>
          <w:t>behavior</w:t>
        </w:r>
      </w:hyperlink>
      <w:r>
        <w:t xml:space="preserve"> of the IO Class Pattern </w:t>
      </w:r>
      <w:r w:rsidRPr="00242F2D">
        <w:rPr>
          <w:rStyle w:val="VerbatimChar"/>
        </w:rPr>
        <w:t>read</w:t>
      </w:r>
      <w:r>
        <w:t xml:space="preserve"> method for the </w:t>
      </w:r>
      <w:r w:rsidRPr="00242F2D">
        <w:rPr>
          <w:rStyle w:val="VerbatimChar"/>
        </w:rPr>
        <w:t>"buffer"</w:t>
      </w:r>
      <w:r>
        <w:t xml:space="preserve"> data format with one addition: if there are no arguments, </w:t>
      </w:r>
      <w:r w:rsidRPr="00242F2D">
        <w:rPr>
          <w:rStyle w:val="VerbatimChar"/>
        </w:rPr>
        <w:t>read</w:t>
      </w:r>
      <w:r>
        <w:t xml:space="preserve"> returns one or more bytes (</w:t>
      </w:r>
      <w:r w:rsidR="00D103A5">
        <w:t>implementation-dependen</w:t>
      </w:r>
      <w:r>
        <w:t>t).</w:t>
      </w:r>
    </w:p>
    <w:p w14:paraId="0A094770" w14:textId="77777777" w:rsidR="00D73D42" w:rsidRDefault="00D73D42" w:rsidP="002A7955">
      <w:r>
        <w:t xml:space="preserve">The </w:t>
      </w:r>
      <w:r w:rsidRPr="00242F2D">
        <w:rPr>
          <w:rStyle w:val="VerbatimChar"/>
        </w:rPr>
        <w:t>read</w:t>
      </w:r>
      <w:r>
        <w:t xml:space="preserve"> method must not wait for additional bytes to arrive.</w:t>
      </w:r>
    </w:p>
    <w:p w14:paraId="21064E49" w14:textId="77777777" w:rsidR="00D73D42" w:rsidRPr="00242F2D" w:rsidRDefault="00D73D42" w:rsidP="002A7955">
      <w:r w:rsidRPr="00242F2D">
        <w:rPr>
          <w:rStyle w:val="VerbatimChar"/>
        </w:rPr>
        <w:t>write(byteValue | buffer)</w:t>
      </w:r>
    </w:p>
    <w:p w14:paraId="09F5FBA6" w14:textId="77777777" w:rsidR="00D73D42" w:rsidRDefault="00D73D42" w:rsidP="002A7955">
      <w:r>
        <w:t xml:space="preserve">When using the </w:t>
      </w:r>
      <w:r w:rsidRPr="00242F2D">
        <w:rPr>
          <w:rStyle w:val="VerbatimChar"/>
        </w:rPr>
        <w:t>"number"</w:t>
      </w:r>
      <w:r>
        <w:t xml:space="preserve"> data format, the first argument is a byte value to transmit. If the output buffer is full, </w:t>
      </w:r>
      <w:r w:rsidRPr="00242F2D">
        <w:rPr>
          <w:rStyle w:val="VerbatimChar"/>
        </w:rPr>
        <w:t>write</w:t>
      </w:r>
      <w:r>
        <w:t xml:space="preserve"> throws.</w:t>
      </w:r>
    </w:p>
    <w:p w14:paraId="3CC3BA77" w14:textId="77777777" w:rsidR="00D73D42" w:rsidRDefault="00D73D42" w:rsidP="002A7955">
      <w:r>
        <w:t xml:space="preserve">When using the </w:t>
      </w:r>
      <w:r w:rsidRPr="00242F2D">
        <w:rPr>
          <w:rStyle w:val="VerbatimChar"/>
        </w:rPr>
        <w:t>"buffer"</w:t>
      </w:r>
      <w:r>
        <w:t xml:space="preserve"> data format, the first argument is an </w:t>
      </w:r>
      <w:r w:rsidRPr="00242F2D">
        <w:rPr>
          <w:rStyle w:val="VerbatimChar"/>
        </w:rPr>
        <w:t>ArrayBuffer</w:t>
      </w:r>
      <w:r>
        <w:t xml:space="preserve"> or </w:t>
      </w:r>
      <w:r w:rsidRPr="00242F2D">
        <w:rPr>
          <w:rStyle w:val="VerbatimChar"/>
        </w:rPr>
        <w:t>TypedArray</w:t>
      </w:r>
      <w:r>
        <w:t xml:space="preserve"> containing one or more bytes to transmit. If the output buffer cannot accept all the bytes in the buffer, an exception is thrown – partial data must not be written.</w:t>
      </w:r>
    </w:p>
    <w:p w14:paraId="3BD532AF" w14:textId="77777777" w:rsidR="00D73D42" w:rsidRDefault="00D73D42" w:rsidP="006F6B9E">
      <w:pPr>
        <w:pStyle w:val="Heading3"/>
      </w:pPr>
      <w:bookmarkStart w:id="240" w:name="_Toc68704583"/>
      <w:bookmarkStart w:id="241" w:name="callbacks-6"/>
      <w:bookmarkEnd w:id="238"/>
      <w:r>
        <w:lastRenderedPageBreak/>
        <w:t>Callbacks</w:t>
      </w:r>
      <w:bookmarkEnd w:id="240"/>
    </w:p>
    <w:p w14:paraId="7D063A0A" w14:textId="77777777" w:rsidR="00D73D42" w:rsidRPr="00242F2D" w:rsidRDefault="00D73D42" w:rsidP="00115981">
      <w:pPr>
        <w:keepNext/>
      </w:pPr>
      <w:r w:rsidRPr="00242F2D">
        <w:rPr>
          <w:rStyle w:val="VerbatimChar"/>
        </w:rPr>
        <w:t>onReadable(bytes)</w:t>
      </w:r>
    </w:p>
    <w:p w14:paraId="72ED82FF" w14:textId="77777777" w:rsidR="00D73D42" w:rsidRDefault="00D73D42" w:rsidP="002A7955">
      <w:r>
        <w:t>Invoked when new data is available to be read. The callback receives a single argument that indicates the number of bytes available to read.</w:t>
      </w:r>
    </w:p>
    <w:p w14:paraId="1CC76A19" w14:textId="77777777" w:rsidR="00D73D42" w:rsidRPr="00242F2D" w:rsidRDefault="00D73D42" w:rsidP="002A7955">
      <w:r w:rsidRPr="00242F2D">
        <w:rPr>
          <w:rStyle w:val="VerbatimChar"/>
        </w:rPr>
        <w:t>onWritable(bytes)</w:t>
      </w:r>
    </w:p>
    <w:p w14:paraId="293E057E" w14:textId="77777777" w:rsidR="00D73D42" w:rsidRDefault="00D73D42" w:rsidP="002A7955">
      <w:r>
        <w:t>Invoked when space has been made available to output additional data. The callback receives a single argument that indicates the total number of bytes that may be written to the TCP socket without overflowing the output buffers.</w:t>
      </w:r>
    </w:p>
    <w:p w14:paraId="4B658665" w14:textId="77777777" w:rsidR="00D73D42" w:rsidRDefault="00D73D42" w:rsidP="002A7955">
      <w:r>
        <w:t xml:space="preserve">The </w:t>
      </w:r>
      <w:r w:rsidRPr="00242F2D">
        <w:rPr>
          <w:rStyle w:val="VerbatimChar"/>
        </w:rPr>
        <w:t>onWritable</w:t>
      </w:r>
      <w:r>
        <w:t xml:space="preserve"> callback is first invoked when the socket successfully connects to the remote endpoint and it is possible to write data.</w:t>
      </w:r>
    </w:p>
    <w:p w14:paraId="10E19F72" w14:textId="77777777" w:rsidR="00D73D42" w:rsidRPr="00242F2D" w:rsidRDefault="00D73D42" w:rsidP="002A7955">
      <w:r w:rsidRPr="00242F2D">
        <w:rPr>
          <w:rStyle w:val="VerbatimChar"/>
        </w:rPr>
        <w:t>onError()</w:t>
      </w:r>
    </w:p>
    <w:p w14:paraId="3AAE8838" w14:textId="77777777" w:rsidR="00D73D42" w:rsidRDefault="00D73D42" w:rsidP="002A7955">
      <w:r>
        <w:t xml:space="preserve">The </w:t>
      </w:r>
      <w:r w:rsidRPr="00242F2D">
        <w:rPr>
          <w:rStyle w:val="VerbatimChar"/>
        </w:rPr>
        <w:t>onError</w:t>
      </w:r>
      <w:r>
        <w:t xml:space="preserve"> callback is invoked when an error occurs or the TCP socket disconnects. Once </w:t>
      </w:r>
      <w:r w:rsidRPr="00242F2D">
        <w:rPr>
          <w:rStyle w:val="VerbatimChar"/>
        </w:rPr>
        <w:t>onError</w:t>
      </w:r>
      <w:r>
        <w:t xml:space="preserve"> is invoked, the connection is no longer usable. Reporting the error type is an area for future work.</w:t>
      </w:r>
    </w:p>
    <w:p w14:paraId="54ACA1D6" w14:textId="77777777" w:rsidR="00D73D42" w:rsidRDefault="00D73D42" w:rsidP="006F6B9E">
      <w:pPr>
        <w:pStyle w:val="Heading3"/>
      </w:pPr>
      <w:bookmarkStart w:id="242" w:name="_Toc68704584"/>
      <w:bookmarkStart w:id="243" w:name="data-format-8"/>
      <w:bookmarkEnd w:id="241"/>
      <w:r>
        <w:t>Data format</w:t>
      </w:r>
      <w:bookmarkEnd w:id="242"/>
    </w:p>
    <w:p w14:paraId="7DC9723E" w14:textId="77777777" w:rsidR="00D73D42" w:rsidRDefault="00D73D42" w:rsidP="002A7955">
      <w:r>
        <w:t xml:space="preserve">The </w:t>
      </w:r>
      <w:r w:rsidRPr="00242F2D">
        <w:rPr>
          <w:rStyle w:val="VerbatimChar"/>
        </w:rPr>
        <w:t>TCP</w:t>
      </w:r>
      <w:r>
        <w:t xml:space="preserve"> class data format is either </w:t>
      </w:r>
      <w:r w:rsidRPr="00242F2D">
        <w:rPr>
          <w:rStyle w:val="VerbatimChar"/>
        </w:rPr>
        <w:t>"number"</w:t>
      </w:r>
      <w:r>
        <w:t xml:space="preserve"> for individual bytes or </w:t>
      </w:r>
      <w:r w:rsidRPr="00242F2D">
        <w:rPr>
          <w:rStyle w:val="VerbatimChar"/>
        </w:rPr>
        <w:t>"buffer"</w:t>
      </w:r>
      <w:r>
        <w:t xml:space="preserve"> for groups of bytes. The default data format is </w:t>
      </w:r>
      <w:r w:rsidRPr="00242F2D">
        <w:rPr>
          <w:rStyle w:val="VerbatimChar"/>
        </w:rPr>
        <w:t>"buffer"</w:t>
      </w:r>
      <w:r>
        <w:t xml:space="preserve">. When using the </w:t>
      </w:r>
      <w:r w:rsidRPr="00242F2D">
        <w:rPr>
          <w:rStyle w:val="VerbatimChar"/>
        </w:rPr>
        <w:t>"buffer"</w:t>
      </w:r>
      <w:r>
        <w:t xml:space="preserve"> format, the </w:t>
      </w:r>
      <w:r w:rsidRPr="00242F2D">
        <w:rPr>
          <w:rStyle w:val="VerbatimChar"/>
        </w:rPr>
        <w:t>write</w:t>
      </w:r>
      <w:r>
        <w:t xml:space="preserve"> call accepts an </w:t>
      </w:r>
      <w:r w:rsidRPr="00242F2D">
        <w:rPr>
          <w:rStyle w:val="VerbatimChar"/>
        </w:rPr>
        <w:t>ArrayBuffer</w:t>
      </w:r>
      <w:r>
        <w:t xml:space="preserve"> or a </w:t>
      </w:r>
      <w:r w:rsidRPr="00242F2D">
        <w:rPr>
          <w:rStyle w:val="VerbatimChar"/>
        </w:rPr>
        <w:t>TypedArray</w:t>
      </w:r>
      <w:r>
        <w:t xml:space="preserve">. The </w:t>
      </w:r>
      <w:r w:rsidRPr="00242F2D">
        <w:rPr>
          <w:rStyle w:val="VerbatimChar"/>
        </w:rPr>
        <w:t>read</w:t>
      </w:r>
      <w:r>
        <w:t xml:space="preserve"> call always returns an </w:t>
      </w:r>
      <w:r w:rsidRPr="00242F2D">
        <w:rPr>
          <w:rStyle w:val="VerbatimChar"/>
        </w:rPr>
        <w:t>ArrayBuffer</w:t>
      </w:r>
      <w:r>
        <w:t>.</w:t>
      </w:r>
    </w:p>
    <w:p w14:paraId="3430BD1E" w14:textId="77777777" w:rsidR="00D73D42" w:rsidRDefault="00D73D42" w:rsidP="00466EDE">
      <w:pPr>
        <w:pStyle w:val="Heading2"/>
      </w:pPr>
      <w:bookmarkStart w:id="244" w:name="_Toc68704585"/>
      <w:bookmarkStart w:id="245" w:name="tcp-listener-socket"/>
      <w:bookmarkEnd w:id="234"/>
      <w:bookmarkEnd w:id="243"/>
      <w:r>
        <w:t>TCP listener socket</w:t>
      </w:r>
      <w:bookmarkEnd w:id="244"/>
    </w:p>
    <w:p w14:paraId="4CD406D5" w14:textId="77777777" w:rsidR="00D73D42" w:rsidRDefault="00D73D42" w:rsidP="002A7955">
      <w:r>
        <w:t xml:space="preserve">The TCP </w:t>
      </w:r>
      <w:r w:rsidRPr="00242F2D">
        <w:rPr>
          <w:rStyle w:val="VerbatimChar"/>
        </w:rPr>
        <w:t>Listener</w:t>
      </w:r>
      <w:r>
        <w:t xml:space="preserve"> class listens for and accepts incoming TCP connection requests.</w:t>
      </w:r>
    </w:p>
    <w:p w14:paraId="7D16F889" w14:textId="77777777" w:rsidR="00D73D42" w:rsidRPr="00242F2D" w:rsidRDefault="00D73D42" w:rsidP="00D73D42">
      <w:pPr>
        <w:jc w:val="left"/>
      </w:pPr>
      <w:bookmarkStart w:id="246" w:name="cb14"/>
      <w:r w:rsidRPr="00242F2D">
        <w:rPr>
          <w:rStyle w:val="VerbatimChar"/>
        </w:rPr>
        <w:t>import Listener from "embedded:io/socket/listener";</w:t>
      </w:r>
    </w:p>
    <w:bookmarkEnd w:id="246"/>
    <w:p w14:paraId="754993D5" w14:textId="77777777" w:rsidR="00D73D42" w:rsidRDefault="00D73D42" w:rsidP="002A7955">
      <w:r>
        <w:t xml:space="preserve">See Annex A for the </w:t>
      </w:r>
      <w:hyperlink w:anchor="alg-io-tcp-listener">
        <w:r w:rsidRPr="001F7991">
          <w:rPr>
            <w:rStyle w:val="Hyperlink"/>
            <w:lang w:val="en-US"/>
          </w:rPr>
          <w:t>formal algorithms</w:t>
        </w:r>
      </w:hyperlink>
      <w:r>
        <w:t xml:space="preserve"> of the </w:t>
      </w:r>
      <w:r w:rsidRPr="00242F2D">
        <w:rPr>
          <w:rStyle w:val="VerbatimChar"/>
        </w:rPr>
        <w:t>Listener</w:t>
      </w:r>
      <w:r>
        <w:t xml:space="preserve"> IO Class.</w:t>
      </w:r>
    </w:p>
    <w:p w14:paraId="22B93A28" w14:textId="77777777" w:rsidR="00D73D42" w:rsidRDefault="00D73D42" w:rsidP="006F6B9E">
      <w:pPr>
        <w:pStyle w:val="Heading3"/>
      </w:pPr>
      <w:bookmarkStart w:id="247" w:name="_Toc68704586"/>
      <w:bookmarkStart w:id="248" w:name="Xe501d19c8285c08bbb5b571db0aef2fe8f72e34"/>
      <w:r>
        <w:t>Properties of constructor options object</w:t>
      </w:r>
      <w:bookmarkEnd w:id="247"/>
    </w:p>
    <w:tbl>
      <w:tblPr>
        <w:tblStyle w:val="TableGrid"/>
        <w:tblW w:w="4950" w:type="pct"/>
        <w:tblLook w:val="0020" w:firstRow="1" w:lastRow="0" w:firstColumn="0" w:lastColumn="0" w:noHBand="0" w:noVBand="0"/>
      </w:tblPr>
      <w:tblGrid>
        <w:gridCol w:w="2023"/>
        <w:gridCol w:w="7622"/>
      </w:tblGrid>
      <w:tr w:rsidR="00D73D42" w:rsidRPr="00A91A0F" w14:paraId="1437884D" w14:textId="77777777" w:rsidTr="00347A46">
        <w:tc>
          <w:tcPr>
            <w:tcW w:w="0" w:type="auto"/>
          </w:tcPr>
          <w:p w14:paraId="36F8DA09" w14:textId="77777777" w:rsidR="00D73D42" w:rsidRPr="00A91A0F" w:rsidRDefault="00D73D42" w:rsidP="00D20520">
            <w:pPr>
              <w:pStyle w:val="Compact"/>
              <w:rPr>
                <w:b/>
                <w:bCs/>
              </w:rPr>
            </w:pPr>
            <w:r w:rsidRPr="00A91A0F">
              <w:rPr>
                <w:b/>
                <w:bCs/>
              </w:rPr>
              <w:t>Property</w:t>
            </w:r>
          </w:p>
        </w:tc>
        <w:tc>
          <w:tcPr>
            <w:tcW w:w="0" w:type="auto"/>
          </w:tcPr>
          <w:p w14:paraId="03D16C61" w14:textId="77777777" w:rsidR="00D73D42" w:rsidRPr="00A91A0F" w:rsidRDefault="00D73D42" w:rsidP="00D20520">
            <w:pPr>
              <w:pStyle w:val="Compact"/>
              <w:jc w:val="left"/>
              <w:rPr>
                <w:b/>
                <w:bCs/>
              </w:rPr>
            </w:pPr>
            <w:r w:rsidRPr="00A91A0F">
              <w:rPr>
                <w:b/>
                <w:bCs/>
              </w:rPr>
              <w:t>Description</w:t>
            </w:r>
          </w:p>
        </w:tc>
      </w:tr>
      <w:tr w:rsidR="00D73D42" w14:paraId="5267B959" w14:textId="77777777" w:rsidTr="00347A46">
        <w:tc>
          <w:tcPr>
            <w:tcW w:w="0" w:type="auto"/>
          </w:tcPr>
          <w:p w14:paraId="3174BB41" w14:textId="77777777" w:rsidR="00D73D42" w:rsidRPr="00242F2D" w:rsidRDefault="00D73D42" w:rsidP="00D73D42">
            <w:pPr>
              <w:pStyle w:val="Compact"/>
              <w:jc w:val="left"/>
            </w:pPr>
            <w:r w:rsidRPr="00242F2D">
              <w:rPr>
                <w:rStyle w:val="VerbatimChar"/>
              </w:rPr>
              <w:t>port</w:t>
            </w:r>
          </w:p>
        </w:tc>
        <w:tc>
          <w:tcPr>
            <w:tcW w:w="0" w:type="auto"/>
          </w:tcPr>
          <w:p w14:paraId="664078D0" w14:textId="77777777" w:rsidR="00D73D42" w:rsidRDefault="00D73D42" w:rsidP="00D20520">
            <w:pPr>
              <w:pStyle w:val="Compact"/>
              <w:jc w:val="left"/>
            </w:pPr>
            <w:r>
              <w:t>A number specifying the port to listen on. This property is optional.</w:t>
            </w:r>
          </w:p>
        </w:tc>
      </w:tr>
      <w:tr w:rsidR="00D73D42" w14:paraId="4341A265" w14:textId="77777777" w:rsidTr="00347A46">
        <w:tc>
          <w:tcPr>
            <w:tcW w:w="0" w:type="auto"/>
          </w:tcPr>
          <w:p w14:paraId="703E79D9" w14:textId="77777777" w:rsidR="00D73D42" w:rsidRPr="00242F2D" w:rsidRDefault="00D73D42" w:rsidP="00D73D42">
            <w:pPr>
              <w:pStyle w:val="Compact"/>
              <w:jc w:val="left"/>
            </w:pPr>
            <w:r w:rsidRPr="00242F2D">
              <w:rPr>
                <w:rStyle w:val="VerbatimChar"/>
              </w:rPr>
              <w:t>address</w:t>
            </w:r>
          </w:p>
        </w:tc>
        <w:tc>
          <w:tcPr>
            <w:tcW w:w="0" w:type="auto"/>
          </w:tcPr>
          <w:p w14:paraId="27D576F7" w14:textId="77777777" w:rsidR="00D73D42" w:rsidRDefault="00D73D42" w:rsidP="00D20520">
            <w:pPr>
              <w:pStyle w:val="Compact"/>
              <w:jc w:val="left"/>
            </w:pPr>
            <w:r>
              <w:t>A string with the IP address of the network interface to bind to. This property is optional.</w:t>
            </w:r>
          </w:p>
        </w:tc>
      </w:tr>
    </w:tbl>
    <w:p w14:paraId="65FD02C2" w14:textId="77777777" w:rsidR="007B2BF5" w:rsidRDefault="007B2BF5" w:rsidP="007B2BF5">
      <w:bookmarkStart w:id="249" w:name="methods-6"/>
      <w:bookmarkEnd w:id="248"/>
    </w:p>
    <w:p w14:paraId="47FFCD2A" w14:textId="69365F90" w:rsidR="00D73D42" w:rsidRDefault="00D73D42" w:rsidP="006F6B9E">
      <w:pPr>
        <w:pStyle w:val="Heading3"/>
      </w:pPr>
      <w:bookmarkStart w:id="250" w:name="_Toc68704587"/>
      <w:r>
        <w:t>Methods</w:t>
      </w:r>
      <w:bookmarkEnd w:id="250"/>
    </w:p>
    <w:p w14:paraId="3B6EA13F" w14:textId="77777777" w:rsidR="00D73D42" w:rsidRPr="00242F2D" w:rsidRDefault="00D73D42" w:rsidP="002A7955">
      <w:r w:rsidRPr="00242F2D">
        <w:rPr>
          <w:rStyle w:val="VerbatimChar"/>
        </w:rPr>
        <w:t>read()</w:t>
      </w:r>
    </w:p>
    <w:p w14:paraId="1E2CB153" w14:textId="77777777" w:rsidR="00D73D42" w:rsidRDefault="00D73D42" w:rsidP="002A7955">
      <w:r>
        <w:t xml:space="preserve">The </w:t>
      </w:r>
      <w:r w:rsidRPr="00242F2D">
        <w:rPr>
          <w:rStyle w:val="VerbatimChar"/>
        </w:rPr>
        <w:t>read</w:t>
      </w:r>
      <w:r>
        <w:t xml:space="preserve"> function returns a </w:t>
      </w:r>
      <w:r w:rsidRPr="00242F2D">
        <w:rPr>
          <w:rStyle w:val="VerbatimChar"/>
        </w:rPr>
        <w:t>TCP</w:t>
      </w:r>
      <w:r>
        <w:t xml:space="preserve"> Socket instance. The instance is already connected to the remote endpoint. There are no callback functions installed.</w:t>
      </w:r>
    </w:p>
    <w:p w14:paraId="339B82E9" w14:textId="51199743" w:rsidR="00D73D42" w:rsidRPr="00F32834" w:rsidRDefault="00981AF5" w:rsidP="00F32834">
      <w:pPr>
        <w:pStyle w:val="Note"/>
        <w:rPr>
          <w:szCs w:val="18"/>
        </w:rPr>
      </w:pPr>
      <w:r w:rsidRPr="00981AF5">
        <w:rPr>
          <w:bCs/>
          <w:szCs w:val="18"/>
        </w:rPr>
        <w:t>NOTE</w:t>
      </w:r>
      <w:r>
        <w:rPr>
          <w:b/>
          <w:szCs w:val="18"/>
        </w:rPr>
        <w:tab/>
      </w:r>
      <w:r w:rsidR="00D73D42" w:rsidRPr="00F32834">
        <w:rPr>
          <w:szCs w:val="18"/>
        </w:rPr>
        <w:t xml:space="preserve">To set the callbacks and configure the socket, pass the socket to the </w:t>
      </w:r>
      <w:r w:rsidR="00D73D42" w:rsidRPr="00242F2D">
        <w:rPr>
          <w:rStyle w:val="VerbatimChar"/>
          <w:sz w:val="18"/>
          <w:szCs w:val="18"/>
        </w:rPr>
        <w:t>TCP</w:t>
      </w:r>
      <w:r w:rsidR="00D73D42" w:rsidRPr="00F32834">
        <w:rPr>
          <w:szCs w:val="18"/>
        </w:rPr>
        <w:t xml:space="preserve"> Socket constructor using the </w:t>
      </w:r>
      <w:r w:rsidR="00D73D42" w:rsidRPr="00242F2D">
        <w:rPr>
          <w:rStyle w:val="VerbatimChar"/>
          <w:sz w:val="18"/>
          <w:szCs w:val="18"/>
        </w:rPr>
        <w:t>from</w:t>
      </w:r>
      <w:r w:rsidR="00D73D42" w:rsidRPr="00F32834">
        <w:rPr>
          <w:szCs w:val="18"/>
        </w:rPr>
        <w:t xml:space="preserve"> property.</w:t>
      </w:r>
    </w:p>
    <w:p w14:paraId="6FFA029A" w14:textId="77777777" w:rsidR="00D73D42" w:rsidRPr="00242F2D" w:rsidRDefault="00D73D42" w:rsidP="007B2BF5">
      <w:pPr>
        <w:keepNext/>
      </w:pPr>
      <w:r w:rsidRPr="00242F2D">
        <w:rPr>
          <w:rStyle w:val="VerbatimChar"/>
        </w:rPr>
        <w:lastRenderedPageBreak/>
        <w:t>write()</w:t>
      </w:r>
    </w:p>
    <w:p w14:paraId="6542C59B" w14:textId="77777777" w:rsidR="00D73D42" w:rsidRDefault="00D73D42" w:rsidP="002A7955">
      <w:r>
        <w:t>Unsupported.</w:t>
      </w:r>
    </w:p>
    <w:p w14:paraId="4DA3A84B" w14:textId="77777777" w:rsidR="00D73D42" w:rsidRDefault="00D73D42" w:rsidP="006F6B9E">
      <w:pPr>
        <w:pStyle w:val="Heading3"/>
      </w:pPr>
      <w:bookmarkStart w:id="251" w:name="_Toc68704588"/>
      <w:bookmarkStart w:id="252" w:name="callbacks-7"/>
      <w:bookmarkEnd w:id="249"/>
      <w:r>
        <w:t>Callbacks</w:t>
      </w:r>
      <w:bookmarkEnd w:id="251"/>
    </w:p>
    <w:p w14:paraId="1A7C2F0C" w14:textId="77777777" w:rsidR="00D73D42" w:rsidRPr="00242F2D" w:rsidRDefault="00D73D42" w:rsidP="002A7955">
      <w:r w:rsidRPr="00242F2D">
        <w:rPr>
          <w:rStyle w:val="VerbatimChar"/>
        </w:rPr>
        <w:t>onReadable(requests)</w:t>
      </w:r>
    </w:p>
    <w:p w14:paraId="2925A51F" w14:textId="77777777" w:rsidR="00D73D42" w:rsidRDefault="00D73D42" w:rsidP="002A7955">
      <w:r>
        <w:t>Invoked when one or more new connection requests are received. The callback receives a single argument that indicates the total number of pending connection requests.</w:t>
      </w:r>
    </w:p>
    <w:p w14:paraId="243C4DDC" w14:textId="77777777" w:rsidR="00D73D42" w:rsidRDefault="00D73D42" w:rsidP="006F6B9E">
      <w:pPr>
        <w:pStyle w:val="Heading3"/>
      </w:pPr>
      <w:bookmarkStart w:id="253" w:name="_Toc68704589"/>
      <w:bookmarkStart w:id="254" w:name="data-format-9"/>
      <w:bookmarkEnd w:id="252"/>
      <w:r>
        <w:t>Data format</w:t>
      </w:r>
      <w:bookmarkEnd w:id="253"/>
    </w:p>
    <w:p w14:paraId="3883C238" w14:textId="77777777" w:rsidR="00D73D42" w:rsidRDefault="00D73D42" w:rsidP="002A7955">
      <w:r>
        <w:t xml:space="preserve">The TCP </w:t>
      </w:r>
      <w:r w:rsidRPr="00242F2D">
        <w:rPr>
          <w:rStyle w:val="VerbatimChar"/>
        </w:rPr>
        <w:t>Listener</w:t>
      </w:r>
      <w:r>
        <w:t xml:space="preserve"> class uses </w:t>
      </w:r>
      <w:r w:rsidRPr="00242F2D">
        <w:rPr>
          <w:rStyle w:val="VerbatimChar"/>
        </w:rPr>
        <w:t>socket/tcp</w:t>
      </w:r>
      <w:r>
        <w:t xml:space="preserve"> as its sole data format.</w:t>
      </w:r>
    </w:p>
    <w:p w14:paraId="31BEBB42" w14:textId="77777777" w:rsidR="00D73D42" w:rsidRDefault="00D73D42" w:rsidP="00466EDE">
      <w:pPr>
        <w:pStyle w:val="Heading2"/>
      </w:pPr>
      <w:bookmarkStart w:id="255" w:name="_Toc68704590"/>
      <w:bookmarkStart w:id="256" w:name="udp-socket"/>
      <w:bookmarkEnd w:id="245"/>
      <w:bookmarkEnd w:id="254"/>
      <w:r>
        <w:t>UDP socket</w:t>
      </w:r>
      <w:bookmarkEnd w:id="255"/>
    </w:p>
    <w:p w14:paraId="7D228F71" w14:textId="77777777" w:rsidR="00D73D42" w:rsidRDefault="00D73D42" w:rsidP="002A7955">
      <w:r>
        <w:t xml:space="preserve">The </w:t>
      </w:r>
      <w:r w:rsidRPr="00242F2D">
        <w:rPr>
          <w:rStyle w:val="VerbatimChar"/>
        </w:rPr>
        <w:t>UDP</w:t>
      </w:r>
      <w:r>
        <w:t xml:space="preserve"> network socket class implements the sending and receiving of UDP packets.</w:t>
      </w:r>
    </w:p>
    <w:p w14:paraId="31E5D24B" w14:textId="77777777" w:rsidR="00D73D42" w:rsidRPr="00242F2D" w:rsidRDefault="00D73D42" w:rsidP="00D73D42">
      <w:pPr>
        <w:jc w:val="left"/>
      </w:pPr>
      <w:bookmarkStart w:id="257" w:name="cb15"/>
      <w:r w:rsidRPr="00242F2D">
        <w:rPr>
          <w:rStyle w:val="VerbatimChar"/>
        </w:rPr>
        <w:t>import UDP from "embedded:io/socket/udp";</w:t>
      </w:r>
    </w:p>
    <w:bookmarkEnd w:id="257"/>
    <w:p w14:paraId="58C164FB" w14:textId="77777777" w:rsidR="00D73D42" w:rsidRDefault="00D73D42" w:rsidP="002A7955">
      <w:r>
        <w:t xml:space="preserve">See Annex A for the </w:t>
      </w:r>
      <w:hyperlink w:anchor="alg-io-udp-socket">
        <w:r w:rsidRPr="001F7991">
          <w:rPr>
            <w:rStyle w:val="Hyperlink"/>
            <w:lang w:val="en-US"/>
          </w:rPr>
          <w:t>formal algorithms</w:t>
        </w:r>
      </w:hyperlink>
      <w:r>
        <w:t xml:space="preserve"> of the </w:t>
      </w:r>
      <w:r w:rsidRPr="00242F2D">
        <w:rPr>
          <w:rStyle w:val="VerbatimChar"/>
        </w:rPr>
        <w:t>UDP</w:t>
      </w:r>
      <w:r>
        <w:t xml:space="preserve"> IO Class.</w:t>
      </w:r>
    </w:p>
    <w:p w14:paraId="0E4BD3F1" w14:textId="77777777" w:rsidR="00D73D42" w:rsidRDefault="00D73D42" w:rsidP="006F6B9E">
      <w:pPr>
        <w:pStyle w:val="Heading3"/>
      </w:pPr>
      <w:bookmarkStart w:id="258" w:name="_Toc68704591"/>
      <w:bookmarkStart w:id="259" w:name="X5d172cbcc188bb209d5564bf1fdd275f5fd2bfa"/>
      <w:r>
        <w:t>Properties of constructor options object</w:t>
      </w:r>
      <w:bookmarkEnd w:id="258"/>
    </w:p>
    <w:tbl>
      <w:tblPr>
        <w:tblStyle w:val="TableGrid"/>
        <w:tblW w:w="4950" w:type="pct"/>
        <w:tblLook w:val="0020" w:firstRow="1" w:lastRow="0" w:firstColumn="0" w:lastColumn="0" w:noHBand="0" w:noVBand="0"/>
      </w:tblPr>
      <w:tblGrid>
        <w:gridCol w:w="2386"/>
        <w:gridCol w:w="7259"/>
      </w:tblGrid>
      <w:tr w:rsidR="00D73D42" w:rsidRPr="00A91A0F" w14:paraId="7AB02AD8" w14:textId="77777777" w:rsidTr="00347A46">
        <w:tc>
          <w:tcPr>
            <w:tcW w:w="0" w:type="auto"/>
          </w:tcPr>
          <w:p w14:paraId="0E0E8777" w14:textId="77777777" w:rsidR="00D73D42" w:rsidRPr="00A91A0F" w:rsidRDefault="00D73D42" w:rsidP="00D20520">
            <w:pPr>
              <w:pStyle w:val="Compact"/>
              <w:rPr>
                <w:b/>
                <w:bCs/>
              </w:rPr>
            </w:pPr>
            <w:r w:rsidRPr="00A91A0F">
              <w:rPr>
                <w:b/>
                <w:bCs/>
              </w:rPr>
              <w:t>Property</w:t>
            </w:r>
          </w:p>
        </w:tc>
        <w:tc>
          <w:tcPr>
            <w:tcW w:w="0" w:type="auto"/>
          </w:tcPr>
          <w:p w14:paraId="5E6F9B92" w14:textId="77777777" w:rsidR="00D73D42" w:rsidRPr="00A91A0F" w:rsidRDefault="00D73D42" w:rsidP="00D20520">
            <w:pPr>
              <w:pStyle w:val="Compact"/>
              <w:jc w:val="left"/>
              <w:rPr>
                <w:b/>
                <w:bCs/>
              </w:rPr>
            </w:pPr>
            <w:r w:rsidRPr="00A91A0F">
              <w:rPr>
                <w:b/>
                <w:bCs/>
              </w:rPr>
              <w:t>Description</w:t>
            </w:r>
          </w:p>
        </w:tc>
      </w:tr>
      <w:tr w:rsidR="00D73D42" w14:paraId="1EF7CDF5" w14:textId="77777777" w:rsidTr="00347A46">
        <w:tc>
          <w:tcPr>
            <w:tcW w:w="0" w:type="auto"/>
          </w:tcPr>
          <w:p w14:paraId="53689582" w14:textId="77777777" w:rsidR="00D73D42" w:rsidRPr="00242F2D" w:rsidRDefault="00D73D42" w:rsidP="00D73D42">
            <w:pPr>
              <w:pStyle w:val="Compact"/>
              <w:jc w:val="left"/>
            </w:pPr>
            <w:r w:rsidRPr="00242F2D">
              <w:rPr>
                <w:rStyle w:val="VerbatimChar"/>
              </w:rPr>
              <w:t>port</w:t>
            </w:r>
          </w:p>
        </w:tc>
        <w:tc>
          <w:tcPr>
            <w:tcW w:w="0" w:type="auto"/>
          </w:tcPr>
          <w:p w14:paraId="6E3C6B93" w14:textId="77777777" w:rsidR="00D73D42" w:rsidRDefault="00D73D42" w:rsidP="00D20520">
            <w:pPr>
              <w:pStyle w:val="Compact"/>
              <w:jc w:val="left"/>
            </w:pPr>
            <w:r>
              <w:t>The local port number to bind the UDP socket to. This property is optional.</w:t>
            </w:r>
          </w:p>
        </w:tc>
      </w:tr>
      <w:tr w:rsidR="00D73D42" w14:paraId="126895B4" w14:textId="77777777" w:rsidTr="00347A46">
        <w:tc>
          <w:tcPr>
            <w:tcW w:w="0" w:type="auto"/>
          </w:tcPr>
          <w:p w14:paraId="23A4E4AE" w14:textId="77777777" w:rsidR="00D73D42" w:rsidRPr="00242F2D" w:rsidRDefault="00D73D42" w:rsidP="00D73D42">
            <w:pPr>
              <w:pStyle w:val="Compact"/>
              <w:jc w:val="left"/>
            </w:pPr>
            <w:r w:rsidRPr="00242F2D">
              <w:rPr>
                <w:rStyle w:val="VerbatimChar"/>
              </w:rPr>
              <w:t>address</w:t>
            </w:r>
          </w:p>
        </w:tc>
        <w:tc>
          <w:tcPr>
            <w:tcW w:w="0" w:type="auto"/>
          </w:tcPr>
          <w:p w14:paraId="07E5B54A" w14:textId="77777777" w:rsidR="00D73D42" w:rsidRDefault="00D73D42" w:rsidP="00D20520">
            <w:pPr>
              <w:pStyle w:val="Compact"/>
              <w:jc w:val="left"/>
            </w:pPr>
            <w:r>
              <w:t>A string with the IP address of the network interface to bind to. This property is optional.</w:t>
            </w:r>
          </w:p>
        </w:tc>
      </w:tr>
      <w:tr w:rsidR="00D73D42" w14:paraId="530F1061" w14:textId="77777777" w:rsidTr="00347A46">
        <w:tc>
          <w:tcPr>
            <w:tcW w:w="0" w:type="auto"/>
          </w:tcPr>
          <w:p w14:paraId="5143C83F" w14:textId="77777777" w:rsidR="00D73D42" w:rsidRPr="00242F2D" w:rsidRDefault="00D73D42" w:rsidP="00D73D42">
            <w:pPr>
              <w:pStyle w:val="Compact"/>
              <w:jc w:val="left"/>
            </w:pPr>
            <w:r w:rsidRPr="00242F2D">
              <w:rPr>
                <w:rStyle w:val="VerbatimChar"/>
              </w:rPr>
              <w:t>multicast</w:t>
            </w:r>
          </w:p>
        </w:tc>
        <w:tc>
          <w:tcPr>
            <w:tcW w:w="0" w:type="auto"/>
          </w:tcPr>
          <w:p w14:paraId="3065F905" w14:textId="77777777" w:rsidR="00D73D42" w:rsidRDefault="00D73D42" w:rsidP="00D20520">
            <w:pPr>
              <w:pStyle w:val="Compact"/>
              <w:jc w:val="left"/>
            </w:pPr>
            <w:r>
              <w:t>A string with the IP address of a multicast address to bind to. This property is optional.</w:t>
            </w:r>
          </w:p>
        </w:tc>
      </w:tr>
      <w:tr w:rsidR="00D73D42" w14:paraId="793EF98B" w14:textId="77777777" w:rsidTr="00347A46">
        <w:tc>
          <w:tcPr>
            <w:tcW w:w="0" w:type="auto"/>
          </w:tcPr>
          <w:p w14:paraId="03F431BC" w14:textId="77777777" w:rsidR="00D73D42" w:rsidRPr="00242F2D" w:rsidRDefault="00D73D42" w:rsidP="00D73D42">
            <w:pPr>
              <w:pStyle w:val="Compact"/>
              <w:jc w:val="left"/>
            </w:pPr>
            <w:r w:rsidRPr="00242F2D">
              <w:rPr>
                <w:rStyle w:val="VerbatimChar"/>
              </w:rPr>
              <w:t>timeToLive</w:t>
            </w:r>
          </w:p>
        </w:tc>
        <w:tc>
          <w:tcPr>
            <w:tcW w:w="0" w:type="auto"/>
          </w:tcPr>
          <w:p w14:paraId="4A249A44" w14:textId="77777777" w:rsidR="00D73D42" w:rsidRDefault="00D73D42" w:rsidP="00D73D42">
            <w:pPr>
              <w:pStyle w:val="Compact"/>
              <w:jc w:val="left"/>
            </w:pPr>
            <w:r>
              <w:t xml:space="preserve">A number with the multicast time-to-live value as a number from 1 to 255. This property is required if the </w:t>
            </w:r>
            <w:r w:rsidRPr="00242F2D">
              <w:rPr>
                <w:rStyle w:val="VerbatimChar"/>
              </w:rPr>
              <w:t>multicast</w:t>
            </w:r>
            <w:r>
              <w:t xml:space="preserve"> property is provided and otherwise ignored.</w:t>
            </w:r>
          </w:p>
        </w:tc>
      </w:tr>
    </w:tbl>
    <w:p w14:paraId="7EC5A959" w14:textId="77777777" w:rsidR="007B2BF5" w:rsidRDefault="007B2BF5" w:rsidP="007B2BF5">
      <w:bookmarkStart w:id="260" w:name="methods-7"/>
      <w:bookmarkEnd w:id="259"/>
    </w:p>
    <w:p w14:paraId="7FF83756" w14:textId="4F014520" w:rsidR="00D73D42" w:rsidRDefault="00D73D42" w:rsidP="006F6B9E">
      <w:pPr>
        <w:pStyle w:val="Heading3"/>
      </w:pPr>
      <w:bookmarkStart w:id="261" w:name="_Toc68704592"/>
      <w:r>
        <w:t>Methods</w:t>
      </w:r>
      <w:bookmarkEnd w:id="261"/>
    </w:p>
    <w:p w14:paraId="706FE988" w14:textId="77777777" w:rsidR="00D73D42" w:rsidRPr="00242F2D" w:rsidRDefault="00D73D42" w:rsidP="002A7955">
      <w:r w:rsidRPr="00242F2D">
        <w:rPr>
          <w:rStyle w:val="VerbatimChar"/>
        </w:rPr>
        <w:t>read([buffer])</w:t>
      </w:r>
    </w:p>
    <w:p w14:paraId="105EFA06" w14:textId="77777777" w:rsidR="00D73D42" w:rsidRDefault="00D73D42" w:rsidP="002A7955">
      <w:r>
        <w:t xml:space="preserve">The </w:t>
      </w:r>
      <w:r w:rsidRPr="00242F2D">
        <w:rPr>
          <w:rStyle w:val="VerbatimChar"/>
        </w:rPr>
        <w:t>read</w:t>
      </w:r>
      <w:r>
        <w:t xml:space="preserve"> call reads a complete UDP packet.</w:t>
      </w:r>
    </w:p>
    <w:p w14:paraId="26AA7626" w14:textId="77777777" w:rsidR="00D73D42" w:rsidRDefault="00D73D42" w:rsidP="002A7955">
      <w:r>
        <w:t xml:space="preserve">If there are no arguments, </w:t>
      </w:r>
      <w:r w:rsidRPr="00242F2D">
        <w:rPr>
          <w:rStyle w:val="VerbatimChar"/>
        </w:rPr>
        <w:t>read</w:t>
      </w:r>
      <w:r>
        <w:t xml:space="preserve"> allocates an </w:t>
      </w:r>
      <w:r w:rsidRPr="00242F2D">
        <w:rPr>
          <w:rStyle w:val="VerbatimChar"/>
        </w:rPr>
        <w:t>ArrayBuffer</w:t>
      </w:r>
      <w:r>
        <w:t xml:space="preserve"> the size of the packet, copies the packet data to the buffer, and returns the buffer. If first argument is an </w:t>
      </w:r>
      <w:r w:rsidRPr="00242F2D">
        <w:rPr>
          <w:rStyle w:val="VerbatimChar"/>
        </w:rPr>
        <w:t>ArrayBuffer</w:t>
      </w:r>
      <w:r>
        <w:t xml:space="preserve"> or </w:t>
      </w:r>
      <w:r w:rsidRPr="00242F2D">
        <w:rPr>
          <w:rStyle w:val="VerbatimChar"/>
        </w:rPr>
        <w:t>TypedArray</w:t>
      </w:r>
      <w:r>
        <w:t>, the packet data is copied to the buffer and the number of bytes copied is returned. If the buffer is too small to hold the packet, an exception is thrown.</w:t>
      </w:r>
    </w:p>
    <w:p w14:paraId="74834B98" w14:textId="77777777" w:rsidR="00D73D42" w:rsidRDefault="00D73D42" w:rsidP="002A7955">
      <w:r>
        <w:t>The following properties are attached to the buffer containing the packet data:</w:t>
      </w:r>
    </w:p>
    <w:p w14:paraId="6BF80478" w14:textId="77777777" w:rsidR="00D73D42" w:rsidRDefault="00D73D42" w:rsidP="00463AA4">
      <w:pPr>
        <w:pStyle w:val="Compact"/>
        <w:numPr>
          <w:ilvl w:val="0"/>
          <w:numId w:val="14"/>
        </w:numPr>
        <w:spacing w:before="0" w:after="240"/>
        <w:ind w:left="482" w:right="482" w:hanging="482"/>
        <w:jc w:val="left"/>
      </w:pPr>
      <w:r w:rsidRPr="00242F2D">
        <w:rPr>
          <w:rStyle w:val="VerbatimChar"/>
        </w:rPr>
        <w:t>address</w:t>
      </w:r>
      <w:r>
        <w:t>, a string containing the packet sender’s IP address</w:t>
      </w:r>
    </w:p>
    <w:p w14:paraId="24D07258" w14:textId="77777777" w:rsidR="00D73D42" w:rsidRDefault="00D73D42" w:rsidP="00463AA4">
      <w:pPr>
        <w:pStyle w:val="Compact"/>
        <w:numPr>
          <w:ilvl w:val="0"/>
          <w:numId w:val="14"/>
        </w:numPr>
        <w:spacing w:before="0" w:after="240"/>
        <w:ind w:left="482" w:right="482" w:hanging="482"/>
        <w:jc w:val="left"/>
      </w:pPr>
      <w:r w:rsidRPr="00242F2D">
        <w:rPr>
          <w:rStyle w:val="VerbatimChar"/>
        </w:rPr>
        <w:lastRenderedPageBreak/>
        <w:t>port</w:t>
      </w:r>
      <w:r>
        <w:t>, the port number used to send the packet.</w:t>
      </w:r>
    </w:p>
    <w:p w14:paraId="6BBF7275" w14:textId="77777777" w:rsidR="00D73D42" w:rsidRPr="00242F2D" w:rsidRDefault="00D73D42" w:rsidP="002A7955">
      <w:r w:rsidRPr="00242F2D">
        <w:rPr>
          <w:rStyle w:val="VerbatimChar"/>
        </w:rPr>
        <w:t>write(buffer, address, port,)</w:t>
      </w:r>
    </w:p>
    <w:p w14:paraId="2A96E033" w14:textId="77777777" w:rsidR="00D73D42" w:rsidRDefault="00D73D42" w:rsidP="002A7955">
      <w:r>
        <w:t xml:space="preserve">The </w:t>
      </w:r>
      <w:r w:rsidRPr="00242F2D">
        <w:rPr>
          <w:rStyle w:val="VerbatimChar"/>
        </w:rPr>
        <w:t>write</w:t>
      </w:r>
      <w:r>
        <w:t xml:space="preserve"> call takes three arguments: the packet data as an </w:t>
      </w:r>
      <w:r w:rsidRPr="00242F2D">
        <w:rPr>
          <w:rStyle w:val="VerbatimChar"/>
        </w:rPr>
        <w:t>ArrayBuffer</w:t>
      </w:r>
      <w:r>
        <w:t xml:space="preserve"> or </w:t>
      </w:r>
      <w:r w:rsidRPr="00242F2D">
        <w:rPr>
          <w:rStyle w:val="VerbatimChar"/>
        </w:rPr>
        <w:t>TypedArray</w:t>
      </w:r>
      <w:r>
        <w:t xml:space="preserve">, the remote address string, and the remote port number. If there is insufficient memory to transmit the packet, the </w:t>
      </w:r>
      <w:r w:rsidRPr="00242F2D">
        <w:rPr>
          <w:rStyle w:val="VerbatimChar"/>
        </w:rPr>
        <w:t>write</w:t>
      </w:r>
      <w:r>
        <w:t xml:space="preserve"> call throws an exception.</w:t>
      </w:r>
    </w:p>
    <w:p w14:paraId="7923DB5E" w14:textId="77777777" w:rsidR="00D73D42" w:rsidRDefault="00D73D42" w:rsidP="006F6B9E">
      <w:pPr>
        <w:pStyle w:val="Heading3"/>
      </w:pPr>
      <w:bookmarkStart w:id="262" w:name="_Toc68704593"/>
      <w:bookmarkStart w:id="263" w:name="callbacks-8"/>
      <w:bookmarkEnd w:id="260"/>
      <w:r>
        <w:t>Callbacks</w:t>
      </w:r>
      <w:bookmarkEnd w:id="262"/>
    </w:p>
    <w:p w14:paraId="6FA392FE" w14:textId="77777777" w:rsidR="00D73D42" w:rsidRPr="00242F2D" w:rsidRDefault="00D73D42" w:rsidP="002A7955">
      <w:r w:rsidRPr="00242F2D">
        <w:rPr>
          <w:rStyle w:val="VerbatimChar"/>
        </w:rPr>
        <w:t>onReadable(packets)</w:t>
      </w:r>
    </w:p>
    <w:p w14:paraId="714AFF33" w14:textId="77777777" w:rsidR="00D73D42" w:rsidRDefault="00D73D42" w:rsidP="002A7955">
      <w:r>
        <w:t>Invoked when one or more packets are received. The callback receives a single argument that indicates the total number of packets available to read.</w:t>
      </w:r>
    </w:p>
    <w:p w14:paraId="652D3B24" w14:textId="77777777" w:rsidR="00D73D42" w:rsidRDefault="00D73D42" w:rsidP="006F6B9E">
      <w:pPr>
        <w:pStyle w:val="Heading3"/>
      </w:pPr>
      <w:bookmarkStart w:id="264" w:name="_Toc68704594"/>
      <w:bookmarkStart w:id="265" w:name="data-format-10"/>
      <w:bookmarkEnd w:id="263"/>
      <w:r>
        <w:t>Data format</w:t>
      </w:r>
      <w:bookmarkEnd w:id="264"/>
    </w:p>
    <w:p w14:paraId="1342B869" w14:textId="77777777" w:rsidR="00D73D42" w:rsidRDefault="00D73D42" w:rsidP="002A7955">
      <w:r>
        <w:t xml:space="preserve">The </w:t>
      </w:r>
      <w:r w:rsidRPr="00242F2D">
        <w:rPr>
          <w:rStyle w:val="VerbatimChar"/>
        </w:rPr>
        <w:t>UDP</w:t>
      </w:r>
      <w:r>
        <w:t xml:space="preserve"> class data format is always </w:t>
      </w:r>
      <w:r w:rsidRPr="00242F2D">
        <w:rPr>
          <w:rStyle w:val="VerbatimChar"/>
        </w:rPr>
        <w:t>"buffer"</w:t>
      </w:r>
      <w:r>
        <w:t xml:space="preserve">. The </w:t>
      </w:r>
      <w:r w:rsidRPr="00242F2D">
        <w:rPr>
          <w:rStyle w:val="VerbatimChar"/>
        </w:rPr>
        <w:t>write</w:t>
      </w:r>
      <w:r>
        <w:t xml:space="preserve"> call accepts an </w:t>
      </w:r>
      <w:r w:rsidRPr="00242F2D">
        <w:rPr>
          <w:rStyle w:val="VerbatimChar"/>
        </w:rPr>
        <w:t>ArrayBuffer</w:t>
      </w:r>
      <w:r>
        <w:t xml:space="preserve"> or a </w:t>
      </w:r>
      <w:r w:rsidRPr="00242F2D">
        <w:rPr>
          <w:rStyle w:val="VerbatimChar"/>
        </w:rPr>
        <w:t>TypedArray</w:t>
      </w:r>
      <w:r>
        <w:t xml:space="preserve">. The </w:t>
      </w:r>
      <w:r w:rsidRPr="00242F2D">
        <w:rPr>
          <w:rStyle w:val="VerbatimChar"/>
        </w:rPr>
        <w:t>read</w:t>
      </w:r>
      <w:r>
        <w:t xml:space="preserve"> call always returns an </w:t>
      </w:r>
      <w:r w:rsidRPr="00242F2D">
        <w:rPr>
          <w:rStyle w:val="VerbatimChar"/>
        </w:rPr>
        <w:t>ArrayBuffer</w:t>
      </w:r>
      <w:r>
        <w:t>.</w:t>
      </w:r>
    </w:p>
    <w:p w14:paraId="01A94FF1" w14:textId="6E7CC1D2" w:rsidR="00D73D42" w:rsidRDefault="00D73D42" w:rsidP="00297EB2">
      <w:pPr>
        <w:pStyle w:val="Heading1"/>
      </w:pPr>
      <w:bookmarkStart w:id="266" w:name="_Toc68704595"/>
      <w:bookmarkStart w:id="267" w:name="io-provider-class-pattern"/>
      <w:bookmarkEnd w:id="139"/>
      <w:bookmarkEnd w:id="256"/>
      <w:bookmarkEnd w:id="265"/>
      <w:r>
        <w:t>IO Provider Class Pattern</w:t>
      </w:r>
      <w:bookmarkEnd w:id="266"/>
    </w:p>
    <w:p w14:paraId="576C8214" w14:textId="77777777" w:rsidR="00D73D42" w:rsidRDefault="00D73D42" w:rsidP="002A7955">
      <w:r>
        <w:t>The IO Provider Class Pattern builds on the Base Class Pattern to provide a foundation to access a collection of IO Classes.</w:t>
      </w:r>
    </w:p>
    <w:p w14:paraId="78C71593" w14:textId="77777777" w:rsidR="00D73D42" w:rsidRDefault="00D73D42" w:rsidP="002A7955">
      <w:r>
        <w:t>An IO Provider contains one or more IO Classes. The IO Provider may be connected to the host in any way, including:</w:t>
      </w:r>
    </w:p>
    <w:p w14:paraId="0893ABAE" w14:textId="77777777" w:rsidR="00D73D42" w:rsidRDefault="00D73D42" w:rsidP="00463AA4">
      <w:pPr>
        <w:pStyle w:val="Compact"/>
        <w:numPr>
          <w:ilvl w:val="0"/>
          <w:numId w:val="14"/>
        </w:numPr>
        <w:spacing w:before="0" w:after="120"/>
        <w:ind w:left="482" w:right="482" w:hanging="482"/>
        <w:jc w:val="left"/>
      </w:pPr>
      <w:r>
        <w:t>A direct hardware connection such as I²C or SPI</w:t>
      </w:r>
    </w:p>
    <w:p w14:paraId="242DEEAE" w14:textId="77777777" w:rsidR="00D73D42" w:rsidRDefault="00D73D42" w:rsidP="00463AA4">
      <w:pPr>
        <w:pStyle w:val="Compact"/>
        <w:numPr>
          <w:ilvl w:val="0"/>
          <w:numId w:val="14"/>
        </w:numPr>
        <w:spacing w:before="0" w:after="120"/>
        <w:ind w:left="482" w:right="482" w:hanging="482"/>
        <w:jc w:val="left"/>
      </w:pPr>
      <w:r>
        <w:t>A local wireless connection such as BLE using the Automation IO Service profile</w:t>
      </w:r>
    </w:p>
    <w:p w14:paraId="112A5318" w14:textId="77777777" w:rsidR="00D73D42" w:rsidRDefault="00D73D42" w:rsidP="00463AA4">
      <w:pPr>
        <w:pStyle w:val="Compact"/>
        <w:numPr>
          <w:ilvl w:val="0"/>
          <w:numId w:val="14"/>
        </w:numPr>
        <w:spacing w:before="0" w:after="240"/>
        <w:ind w:left="482" w:right="482" w:hanging="482"/>
        <w:jc w:val="left"/>
      </w:pPr>
      <w:r>
        <w:t>A TCP/IP connection to an internet cloud service</w:t>
      </w:r>
    </w:p>
    <w:p w14:paraId="1FC276F1" w14:textId="77777777" w:rsidR="00D73D42" w:rsidRDefault="00D73D42" w:rsidP="002A7955">
      <w:r>
        <w:t>It is anticipated, but not required, that implementations of the IO Provider Class Pattern will perform IO using instances conforming to the IO Class Pattern. To facilitate that, the constructor uses IO constructor properties to specify their IO connections.</w:t>
      </w:r>
    </w:p>
    <w:p w14:paraId="0259D060" w14:textId="77777777" w:rsidR="00D73D42" w:rsidRDefault="00D73D42" w:rsidP="002A7955">
      <w:r>
        <w:t>An IO Provider instance contains IO Classes which conform to the IO Class Pattern. The following code is an example of using an IO Provider to access a Digital pin on a GPIO expander connected via I²C.</w:t>
      </w:r>
    </w:p>
    <w:p w14:paraId="4A9B97AA" w14:textId="77777777" w:rsidR="00D73D42" w:rsidRDefault="00D73D42" w:rsidP="00D73D42">
      <w:pPr>
        <w:jc w:val="left"/>
      </w:pPr>
      <w:bookmarkStart w:id="268" w:name="cb16"/>
      <w:r w:rsidRPr="00242F2D">
        <w:rPr>
          <w:rStyle w:val="VerbatimChar"/>
        </w:rPr>
        <w:t>import I2C from "embedded:io/i2c";</w:t>
      </w:r>
      <w:r>
        <w:br/>
      </w:r>
      <w:r>
        <w:br/>
      </w:r>
      <w:r w:rsidRPr="00242F2D">
        <w:rPr>
          <w:rStyle w:val="VerbatimChar"/>
        </w:rPr>
        <w:t>const expander = new Expander({</w:t>
      </w:r>
      <w:r>
        <w:br/>
      </w:r>
      <w:r w:rsidRPr="00242F2D">
        <w:rPr>
          <w:rStyle w:val="VerbatimChar"/>
        </w:rPr>
        <w:t xml:space="preserve">    io: I2C,</w:t>
      </w:r>
      <w:r>
        <w:br/>
      </w:r>
      <w:r w:rsidRPr="00242F2D">
        <w:rPr>
          <w:rStyle w:val="VerbatimChar"/>
        </w:rPr>
        <w:t xml:space="preserve">    data: 5,</w:t>
      </w:r>
      <w:r>
        <w:br/>
      </w:r>
      <w:r w:rsidRPr="00242F2D">
        <w:rPr>
          <w:rStyle w:val="VerbatimChar"/>
        </w:rPr>
        <w:t xml:space="preserve">    clock: 4,</w:t>
      </w:r>
      <w:r>
        <w:br/>
      </w:r>
      <w:r w:rsidRPr="00242F2D">
        <w:rPr>
          <w:rStyle w:val="VerbatimChar"/>
        </w:rPr>
        <w:t xml:space="preserve">    hz: 1_000_000,</w:t>
      </w:r>
      <w:r>
        <w:br/>
      </w:r>
      <w:r w:rsidRPr="00242F2D">
        <w:rPr>
          <w:rStyle w:val="VerbatimChar"/>
        </w:rPr>
        <w:t xml:space="preserve">    address: 0x20,</w:t>
      </w:r>
      <w:r>
        <w:br/>
      </w:r>
      <w:r w:rsidRPr="00242F2D">
        <w:rPr>
          <w:rStyle w:val="VerbatimChar"/>
        </w:rPr>
        <w:t>});</w:t>
      </w:r>
      <w:r>
        <w:br/>
      </w:r>
      <w:r>
        <w:br/>
      </w:r>
      <w:r w:rsidRPr="00242F2D">
        <w:rPr>
          <w:rStyle w:val="VerbatimChar"/>
        </w:rPr>
        <w:t>const led = new expander.Digital({</w:t>
      </w:r>
      <w:r>
        <w:br/>
      </w:r>
      <w:r w:rsidRPr="00242F2D">
        <w:rPr>
          <w:rStyle w:val="VerbatimChar"/>
        </w:rPr>
        <w:t xml:space="preserve">    pin: 13,</w:t>
      </w:r>
      <w:r>
        <w:br/>
      </w:r>
      <w:r w:rsidRPr="00242F2D">
        <w:rPr>
          <w:rStyle w:val="VerbatimChar"/>
        </w:rPr>
        <w:t xml:space="preserve">    mode: expander.Digital.Output,</w:t>
      </w:r>
      <w:r>
        <w:br/>
      </w:r>
      <w:r w:rsidRPr="00242F2D">
        <w:rPr>
          <w:rStyle w:val="VerbatimChar"/>
        </w:rPr>
        <w:t>});</w:t>
      </w:r>
      <w:r>
        <w:br/>
      </w:r>
      <w:r w:rsidRPr="00242F2D">
        <w:rPr>
          <w:rStyle w:val="VerbatimChar"/>
        </w:rPr>
        <w:t>led.write(1);</w:t>
      </w:r>
    </w:p>
    <w:bookmarkEnd w:id="268"/>
    <w:p w14:paraId="4E1635B8" w14:textId="77777777" w:rsidR="00D73D42" w:rsidRDefault="00D73D42" w:rsidP="002A7955">
      <w:r>
        <w:lastRenderedPageBreak/>
        <w:t xml:space="preserve">Here the </w:t>
      </w:r>
      <w:r w:rsidRPr="00242F2D">
        <w:rPr>
          <w:rStyle w:val="VerbatimChar"/>
        </w:rPr>
        <w:t>data</w:t>
      </w:r>
      <w:r>
        <w:t xml:space="preserve"> and </w:t>
      </w:r>
      <w:r w:rsidRPr="00242F2D">
        <w:rPr>
          <w:rStyle w:val="VerbatimChar"/>
        </w:rPr>
        <w:t>clock</w:t>
      </w:r>
      <w:r>
        <w:t xml:space="preserve"> pins passed to the </w:t>
      </w:r>
      <w:r w:rsidRPr="00242F2D">
        <w:rPr>
          <w:rStyle w:val="VerbatimChar"/>
        </w:rPr>
        <w:t>Expander</w:t>
      </w:r>
      <w:r>
        <w:t xml:space="preserve"> constructor refer to pins of the host whereas the </w:t>
      </w:r>
      <w:r w:rsidRPr="00242F2D">
        <w:rPr>
          <w:rStyle w:val="VerbatimChar"/>
        </w:rPr>
        <w:t>pin</w:t>
      </w:r>
      <w:r>
        <w:t xml:space="preserve"> passed to the </w:t>
      </w:r>
      <w:r w:rsidRPr="00242F2D">
        <w:rPr>
          <w:rStyle w:val="VerbatimChar"/>
        </w:rPr>
        <w:t>expander.Digital</w:t>
      </w:r>
      <w:r>
        <w:t xml:space="preserve"> constructor refers to a pin of the GPIO expander.</w:t>
      </w:r>
    </w:p>
    <w:p w14:paraId="45179FF9" w14:textId="77777777" w:rsidR="00D73D42" w:rsidRDefault="00D73D42" w:rsidP="002A7955">
      <w:r>
        <w:t xml:space="preserve">See Annex A for the </w:t>
      </w:r>
      <w:hyperlink w:anchor="alg-io-provider-class-pattern">
        <w:r w:rsidRPr="001F7991">
          <w:rPr>
            <w:rStyle w:val="Hyperlink"/>
            <w:lang w:val="en-US"/>
          </w:rPr>
          <w:t>formal algorithms</w:t>
        </w:r>
      </w:hyperlink>
      <w:r>
        <w:t xml:space="preserve"> of the IO Provider Class Pattern.</w:t>
      </w:r>
    </w:p>
    <w:p w14:paraId="3660DBEA" w14:textId="77777777" w:rsidR="00D73D42" w:rsidRPr="00242F2D" w:rsidRDefault="00D73D42" w:rsidP="00466EDE">
      <w:pPr>
        <w:pStyle w:val="Heading2"/>
        <w:rPr>
          <w:b w:val="0"/>
        </w:rPr>
      </w:pPr>
      <w:bookmarkStart w:id="269" w:name="_Toc68704596"/>
      <w:bookmarkStart w:id="270" w:name="constructor-2"/>
      <w:r w:rsidRPr="00242F2D">
        <w:rPr>
          <w:rStyle w:val="VerbatimChar"/>
          <w:b/>
        </w:rPr>
        <w:t>constructor</w:t>
      </w:r>
      <w:bookmarkEnd w:id="269"/>
    </w:p>
    <w:p w14:paraId="3CE16C49" w14:textId="77777777" w:rsidR="00D73D42" w:rsidRDefault="00D73D42" w:rsidP="002A7955">
      <w:r>
        <w:t>Following the Base Class Pattern, the constructor has a single options object argument. The options object defines the hardware connections of the sensor. These use the same properties as the IO types corresponding to the hardware connection. As in the Peripheral Class Pattern, the IO properties in the Provider Class Pattern are grouped to avoid collisions.</w:t>
      </w:r>
    </w:p>
    <w:p w14:paraId="2F0402EA" w14:textId="77777777" w:rsidR="00D73D42" w:rsidRDefault="00D73D42" w:rsidP="002A7955">
      <w:r>
        <w:t>The options object is not limited to IO connection information and must contain all information needed by the implementation to establish the connection.</w:t>
      </w:r>
    </w:p>
    <w:p w14:paraId="47F08F0B" w14:textId="77777777" w:rsidR="00D73D42" w:rsidRDefault="00D73D42" w:rsidP="00466EDE">
      <w:pPr>
        <w:pStyle w:val="Heading2"/>
      </w:pPr>
      <w:bookmarkStart w:id="271" w:name="_Toc68704597"/>
      <w:bookmarkStart w:id="272" w:name="close-method-1"/>
      <w:bookmarkEnd w:id="270"/>
      <w:r w:rsidRPr="00242F2D">
        <w:rPr>
          <w:rStyle w:val="VerbatimChar"/>
          <w:b/>
        </w:rPr>
        <w:t>close</w:t>
      </w:r>
      <w:r>
        <w:t xml:space="preserve"> method</w:t>
      </w:r>
      <w:bookmarkEnd w:id="271"/>
    </w:p>
    <w:p w14:paraId="72AC7023" w14:textId="77777777" w:rsidR="00D73D42" w:rsidRDefault="00D73D42" w:rsidP="002A7955">
      <w:r>
        <w:t xml:space="preserve">In addition to releasing all resources as required by the Base Class Pattern, the </w:t>
      </w:r>
      <w:r w:rsidRPr="00242F2D">
        <w:rPr>
          <w:rStyle w:val="VerbatimChar"/>
        </w:rPr>
        <w:t>close</w:t>
      </w:r>
      <w:r>
        <w:t xml:space="preserve"> method causes the </w:t>
      </w:r>
      <w:r w:rsidRPr="00242F2D">
        <w:rPr>
          <w:rStyle w:val="VerbatimChar"/>
        </w:rPr>
        <w:t>onError</w:t>
      </w:r>
      <w:r>
        <w:t xml:space="preserve"> callback to be invoked on all open instances. Note that </w:t>
      </w:r>
      <w:r w:rsidRPr="00242F2D">
        <w:rPr>
          <w:rStyle w:val="VerbatimChar"/>
        </w:rPr>
        <w:t>onError</w:t>
      </w:r>
      <w:r>
        <w:t xml:space="preserve"> may not be invoked from within </w:t>
      </w:r>
      <w:r w:rsidRPr="00242F2D">
        <w:rPr>
          <w:rStyle w:val="VerbatimChar"/>
        </w:rPr>
        <w:t>close</w:t>
      </w:r>
      <w:r>
        <w:t xml:space="preserve"> (see Callbacks section).</w:t>
      </w:r>
    </w:p>
    <w:p w14:paraId="5C56D212" w14:textId="77777777" w:rsidR="00D73D42" w:rsidRDefault="00D73D42" w:rsidP="00466EDE">
      <w:pPr>
        <w:pStyle w:val="Heading2"/>
      </w:pPr>
      <w:bookmarkStart w:id="273" w:name="_Toc68704598"/>
      <w:bookmarkStart w:id="274" w:name="callbacks-9"/>
      <w:bookmarkEnd w:id="272"/>
      <w:r>
        <w:t>Callbacks</w:t>
      </w:r>
      <w:bookmarkEnd w:id="273"/>
    </w:p>
    <w:p w14:paraId="09C5D0FD" w14:textId="77777777" w:rsidR="00D73D42" w:rsidRPr="00242F2D" w:rsidRDefault="00D73D42" w:rsidP="002A7955">
      <w:r w:rsidRPr="00242F2D">
        <w:rPr>
          <w:rStyle w:val="VerbatimChar"/>
        </w:rPr>
        <w:t>onReady()</w:t>
      </w:r>
    </w:p>
    <w:p w14:paraId="04EF223A" w14:textId="77777777" w:rsidR="00D73D42" w:rsidRDefault="00D73D42" w:rsidP="002A7955">
      <w:r>
        <w:t xml:space="preserve">The </w:t>
      </w:r>
      <w:r w:rsidRPr="00242F2D">
        <w:rPr>
          <w:rStyle w:val="VerbatimChar"/>
        </w:rPr>
        <w:t>onReady</w:t>
      </w:r>
      <w:r>
        <w:t xml:space="preserve"> callback is invoked once the IO Provider instance is ready for use.</w:t>
      </w:r>
    </w:p>
    <w:p w14:paraId="6500B3E8" w14:textId="77777777" w:rsidR="00D73D42" w:rsidRDefault="00D73D42" w:rsidP="002A7955">
      <w:r>
        <w:t xml:space="preserve">The IO provider may not know what IO resources are available until it has successfully established a connection to the remote resource. For this reason, a provider may not have any IO constructors on its instance until the </w:t>
      </w:r>
      <w:r w:rsidRPr="00242F2D">
        <w:rPr>
          <w:rStyle w:val="VerbatimChar"/>
        </w:rPr>
        <w:t>onReady</w:t>
      </w:r>
      <w:r>
        <w:t xml:space="preserve"> is invoked.</w:t>
      </w:r>
    </w:p>
    <w:p w14:paraId="6702A4E5" w14:textId="77777777" w:rsidR="00D73D42" w:rsidRDefault="00D73D42" w:rsidP="002A7955">
      <w:r>
        <w:t xml:space="preserve">The IO constructors of an IO Provider, if present on the instance, may be used prior to </w:t>
      </w:r>
      <w:r w:rsidRPr="00242F2D">
        <w:rPr>
          <w:rStyle w:val="VerbatimChar"/>
        </w:rPr>
        <w:t>onReady</w:t>
      </w:r>
      <w:r>
        <w:t xml:space="preserve"> being invoked.</w:t>
      </w:r>
    </w:p>
    <w:p w14:paraId="6B7CC852" w14:textId="77777777" w:rsidR="00D73D42" w:rsidRPr="00242F2D" w:rsidRDefault="00D73D42" w:rsidP="002A7955">
      <w:r w:rsidRPr="00242F2D">
        <w:rPr>
          <w:rStyle w:val="VerbatimChar"/>
        </w:rPr>
        <w:t>onError()</w:t>
      </w:r>
    </w:p>
    <w:p w14:paraId="2D1DD78B" w14:textId="77777777" w:rsidR="00D73D42" w:rsidRDefault="00D73D42" w:rsidP="002A7955">
      <w:r>
        <w:t xml:space="preserve">The </w:t>
      </w:r>
      <w:r w:rsidRPr="00242F2D">
        <w:rPr>
          <w:rStyle w:val="VerbatimChar"/>
        </w:rPr>
        <w:t>onError</w:t>
      </w:r>
      <w:r>
        <w:t xml:space="preserve"> callback is invoked on a non-recoverable error to indicate that the provider instance can no longer be used.</w:t>
      </w:r>
    </w:p>
    <w:p w14:paraId="6CE2BCBF" w14:textId="77777777" w:rsidR="00D73D42" w:rsidRDefault="00D73D42" w:rsidP="002A7955">
      <w:r>
        <w:t xml:space="preserve">When a provider fails, its IO instances also become unusable, and consequently </w:t>
      </w:r>
      <w:r w:rsidRPr="00242F2D">
        <w:rPr>
          <w:rStyle w:val="VerbatimChar"/>
        </w:rPr>
        <w:t>onError</w:t>
      </w:r>
      <w:r>
        <w:t xml:space="preserve"> must also be invoked on each instance.</w:t>
      </w:r>
    </w:p>
    <w:p w14:paraId="516FCFA4" w14:textId="4CFFEEAB" w:rsidR="00D73D42" w:rsidRDefault="00297EB2" w:rsidP="00297EB2">
      <w:pPr>
        <w:pStyle w:val="Heading1"/>
      </w:pPr>
      <w:bookmarkStart w:id="275" w:name="_Toc68704599"/>
      <w:bookmarkStart w:id="276" w:name="peripheral-class-pattern"/>
      <w:bookmarkEnd w:id="267"/>
      <w:bookmarkEnd w:id="274"/>
      <w:r>
        <w:t>P</w:t>
      </w:r>
      <w:r w:rsidR="00D73D42">
        <w:t>eripheral Class Pattern</w:t>
      </w:r>
      <w:bookmarkEnd w:id="275"/>
    </w:p>
    <w:p w14:paraId="497DA1EA" w14:textId="77777777" w:rsidR="00D73D42" w:rsidRDefault="00D73D42" w:rsidP="002A7955">
      <w:r>
        <w:t>The Peripheral Class Pattern builds on the Base Class Pattern to provide a foundation for implementing access to different kinds of peripheral devices. The Peripheral Class Pattern is purely abstract and cannot be instantiated directly.</w:t>
      </w:r>
    </w:p>
    <w:p w14:paraId="73B977F4" w14:textId="77777777" w:rsidR="00D73D42" w:rsidRDefault="00D73D42" w:rsidP="002A7955">
      <w:r>
        <w:t xml:space="preserve">See Annex A for the </w:t>
      </w:r>
      <w:hyperlink w:anchor="alg-peripheral-class-pattern">
        <w:r w:rsidRPr="001F7991">
          <w:rPr>
            <w:rStyle w:val="Hyperlink"/>
            <w:lang w:val="en-US"/>
          </w:rPr>
          <w:t>formal algorithms</w:t>
        </w:r>
      </w:hyperlink>
      <w:r>
        <w:t xml:space="preserve"> of the Peripheral Class Pattern.</w:t>
      </w:r>
    </w:p>
    <w:p w14:paraId="2D3BC5B3" w14:textId="77777777" w:rsidR="00D73D42" w:rsidRPr="00242F2D" w:rsidRDefault="00D73D42" w:rsidP="00466EDE">
      <w:pPr>
        <w:pStyle w:val="Heading2"/>
        <w:rPr>
          <w:b w:val="0"/>
        </w:rPr>
      </w:pPr>
      <w:bookmarkStart w:id="277" w:name="_Toc68704600"/>
      <w:bookmarkStart w:id="278" w:name="constructor-3"/>
      <w:r w:rsidRPr="00242F2D">
        <w:rPr>
          <w:rStyle w:val="VerbatimChar"/>
          <w:b/>
        </w:rPr>
        <w:t>constructor</w:t>
      </w:r>
      <w:bookmarkEnd w:id="277"/>
    </w:p>
    <w:p w14:paraId="691C39D1" w14:textId="77777777" w:rsidR="00D73D42" w:rsidRDefault="00D73D42" w:rsidP="002A7955">
      <w:r>
        <w:t>Following the Base Class Pattern, the constructor has a single options object argument. The options object defines the hardware connections of the peripheral. These use the same properties as the IO types corresponding to the hardware connection. For example, an I²C peripheral:</w:t>
      </w:r>
    </w:p>
    <w:p w14:paraId="7AE3064D" w14:textId="77777777" w:rsidR="00D73D42" w:rsidRDefault="00D73D42" w:rsidP="00D73D42">
      <w:pPr>
        <w:jc w:val="left"/>
      </w:pPr>
      <w:r w:rsidRPr="00242F2D">
        <w:rPr>
          <w:rStyle w:val="VerbatimChar"/>
        </w:rPr>
        <w:lastRenderedPageBreak/>
        <w:t>import I2CPeripheral from "embedded:example/i2cperipheral";</w:t>
      </w:r>
      <w:r>
        <w:br/>
      </w:r>
      <w:r w:rsidRPr="00242F2D">
        <w:rPr>
          <w:rStyle w:val="VerbatimChar"/>
        </w:rPr>
        <w:t>import I2C from "embedded:io/i2c";</w:t>
      </w:r>
      <w:r>
        <w:br/>
      </w:r>
      <w:r>
        <w:br/>
      </w:r>
      <w:r w:rsidRPr="00242F2D">
        <w:rPr>
          <w:rStyle w:val="VerbatimChar"/>
        </w:rPr>
        <w:t>let t = new I2CPeripheral({</w:t>
      </w:r>
      <w:r>
        <w:br/>
      </w:r>
      <w:r w:rsidRPr="00242F2D">
        <w:rPr>
          <w:rStyle w:val="VerbatimChar"/>
        </w:rPr>
        <w:t xml:space="preserve">    io: I2C,</w:t>
      </w:r>
      <w:r>
        <w:br/>
      </w:r>
      <w:r w:rsidRPr="00242F2D">
        <w:rPr>
          <w:rStyle w:val="VerbatimChar"/>
        </w:rPr>
        <w:t xml:space="preserve">    data: 4,</w:t>
      </w:r>
      <w:r>
        <w:br/>
      </w:r>
      <w:r w:rsidRPr="00242F2D">
        <w:rPr>
          <w:rStyle w:val="VerbatimChar"/>
        </w:rPr>
        <w:t xml:space="preserve">    clock: 5,</w:t>
      </w:r>
      <w:r>
        <w:br/>
      </w:r>
      <w:r w:rsidRPr="00242F2D">
        <w:rPr>
          <w:rStyle w:val="VerbatimChar"/>
        </w:rPr>
        <w:t xml:space="preserve">    address: 0x30</w:t>
      </w:r>
      <w:r>
        <w:br/>
      </w:r>
      <w:r w:rsidRPr="00242F2D">
        <w:rPr>
          <w:rStyle w:val="VerbatimChar"/>
        </w:rPr>
        <w:t>});</w:t>
      </w:r>
    </w:p>
    <w:p w14:paraId="7275B014" w14:textId="77777777" w:rsidR="00D73D42" w:rsidRDefault="00D73D42" w:rsidP="002A7955">
      <w:r>
        <w:t xml:space="preserve">The </w:t>
      </w:r>
      <w:r w:rsidRPr="00242F2D">
        <w:rPr>
          <w:rStyle w:val="VerbatimChar"/>
        </w:rPr>
        <w:t>io</w:t>
      </w:r>
      <w:r>
        <w:t xml:space="preserve"> property specifies the constructor for the IO Class.</w:t>
      </w:r>
    </w:p>
    <w:p w14:paraId="27F0F610" w14:textId="77777777" w:rsidR="00D73D42" w:rsidRDefault="00D73D42" w:rsidP="002A7955">
      <w:r>
        <w:t>If the peripheral has multiple hardware connections, the options object separates them to avoid collisions. For example, here the peripheral has an I²C connection for primary communication and a digital connection for an interrupt:</w:t>
      </w:r>
    </w:p>
    <w:p w14:paraId="621C94F5" w14:textId="77777777" w:rsidR="00D73D42" w:rsidRDefault="00D73D42" w:rsidP="00D73D42">
      <w:pPr>
        <w:jc w:val="left"/>
      </w:pPr>
      <w:r w:rsidRPr="00242F2D">
        <w:rPr>
          <w:rStyle w:val="VerbatimChar"/>
        </w:rPr>
        <w:t>import I2CPeripheralWithInterrupt from "embedded:example/i2cperipheralwithinterrupt";</w:t>
      </w:r>
      <w:r>
        <w:br/>
      </w:r>
      <w:r w:rsidRPr="00242F2D">
        <w:rPr>
          <w:rStyle w:val="VerbatimChar"/>
        </w:rPr>
        <w:t>import I2C from "embedded:io/i2c";</w:t>
      </w:r>
      <w:r>
        <w:br/>
      </w:r>
      <w:r w:rsidRPr="00242F2D">
        <w:rPr>
          <w:rStyle w:val="VerbatimChar"/>
        </w:rPr>
        <w:t>import Digital from "embedded:io/digital";</w:t>
      </w:r>
      <w:r>
        <w:br/>
      </w:r>
      <w:r>
        <w:br/>
      </w:r>
      <w:r w:rsidRPr="00242F2D">
        <w:rPr>
          <w:rStyle w:val="VerbatimChar"/>
        </w:rPr>
        <w:t>let t = new I2CPeripheralWithInterrupt({</w:t>
      </w:r>
      <w:r>
        <w:br/>
      </w:r>
      <w:r w:rsidRPr="00242F2D">
        <w:rPr>
          <w:rStyle w:val="VerbatimChar"/>
        </w:rPr>
        <w:t xml:space="preserve">    communication: {</w:t>
      </w:r>
      <w:r>
        <w:br/>
      </w:r>
      <w:r w:rsidRPr="00242F2D">
        <w:rPr>
          <w:rStyle w:val="VerbatimChar"/>
        </w:rPr>
        <w:t xml:space="preserve">        io: I2C,</w:t>
      </w:r>
      <w:r>
        <w:br/>
      </w:r>
      <w:r w:rsidRPr="00242F2D">
        <w:rPr>
          <w:rStyle w:val="VerbatimChar"/>
        </w:rPr>
        <w:t xml:space="preserve">        data: 4,</w:t>
      </w:r>
      <w:r>
        <w:br/>
      </w:r>
      <w:r w:rsidRPr="00242F2D">
        <w:rPr>
          <w:rStyle w:val="VerbatimChar"/>
        </w:rPr>
        <w:t xml:space="preserve">        clock: 5,</w:t>
      </w:r>
      <w:r>
        <w:br/>
      </w:r>
      <w:r w:rsidRPr="00242F2D">
        <w:rPr>
          <w:rStyle w:val="VerbatimChar"/>
        </w:rPr>
        <w:t xml:space="preserve">        address: 0x30</w:t>
      </w:r>
      <w:r>
        <w:br/>
      </w:r>
      <w:r w:rsidRPr="00242F2D">
        <w:rPr>
          <w:rStyle w:val="VerbatimChar"/>
        </w:rPr>
        <w:t xml:space="preserve">    },</w:t>
      </w:r>
      <w:r>
        <w:br/>
      </w:r>
      <w:r w:rsidRPr="00242F2D">
        <w:rPr>
          <w:rStyle w:val="VerbatimChar"/>
        </w:rPr>
        <w:t xml:space="preserve">    interrupt: {</w:t>
      </w:r>
      <w:r>
        <w:br/>
      </w:r>
      <w:r w:rsidRPr="00242F2D">
        <w:rPr>
          <w:rStyle w:val="VerbatimChar"/>
        </w:rPr>
        <w:t xml:space="preserve">        io: Digital,</w:t>
      </w:r>
      <w:r>
        <w:br/>
      </w:r>
      <w:r w:rsidRPr="00242F2D">
        <w:rPr>
          <w:rStyle w:val="VerbatimChar"/>
        </w:rPr>
        <w:t xml:space="preserve">        pin: 5</w:t>
      </w:r>
      <w:r>
        <w:br/>
      </w:r>
      <w:r w:rsidRPr="00242F2D">
        <w:rPr>
          <w:rStyle w:val="VerbatimChar"/>
        </w:rPr>
        <w:t xml:space="preserve">    }</w:t>
      </w:r>
      <w:r>
        <w:br/>
      </w:r>
      <w:r w:rsidRPr="00242F2D">
        <w:rPr>
          <w:rStyle w:val="VerbatimChar"/>
        </w:rPr>
        <w:t>});</w:t>
      </w:r>
    </w:p>
    <w:p w14:paraId="7D8B7057" w14:textId="77777777" w:rsidR="00D73D42" w:rsidRDefault="00D73D42" w:rsidP="002A7955">
      <w:r>
        <w:t xml:space="preserve">The constructor must reset the peripheral hardware to a consistent initial state so the peripheral’s behavior is not dependent on a previous instantiation. This reset may include calling the instance’s </w:t>
      </w:r>
      <w:r w:rsidRPr="00242F2D">
        <w:rPr>
          <w:rStyle w:val="VerbatimChar"/>
        </w:rPr>
        <w:t>configure</w:t>
      </w:r>
      <w:r>
        <w:t xml:space="preserve"> method.</w:t>
      </w:r>
    </w:p>
    <w:p w14:paraId="6961A4AD" w14:textId="77777777" w:rsidR="00D73D42" w:rsidRDefault="00D73D42" w:rsidP="00466EDE">
      <w:pPr>
        <w:pStyle w:val="Heading2"/>
      </w:pPr>
      <w:bookmarkStart w:id="279" w:name="_Toc68704601"/>
      <w:bookmarkStart w:id="280" w:name="close-method-2"/>
      <w:bookmarkEnd w:id="278"/>
      <w:r w:rsidRPr="00242F2D">
        <w:rPr>
          <w:rStyle w:val="VerbatimChar"/>
          <w:b/>
        </w:rPr>
        <w:t>close</w:t>
      </w:r>
      <w:r>
        <w:t xml:space="preserve"> method</w:t>
      </w:r>
      <w:bookmarkEnd w:id="279"/>
    </w:p>
    <w:p w14:paraId="61F7706A" w14:textId="77777777" w:rsidR="00D73D42" w:rsidRDefault="00D73D42" w:rsidP="002A7955">
      <w:r>
        <w:t xml:space="preserve">The </w:t>
      </w:r>
      <w:r w:rsidRPr="00242F2D">
        <w:rPr>
          <w:rStyle w:val="VerbatimChar"/>
        </w:rPr>
        <w:t>close</w:t>
      </w:r>
      <w:r>
        <w:t xml:space="preserve"> method, as required by the Base Class Pattern, releases all IO connections in use by the instance.</w:t>
      </w:r>
    </w:p>
    <w:p w14:paraId="6CA07E1A" w14:textId="77777777" w:rsidR="00D73D42" w:rsidRDefault="00D73D42" w:rsidP="00466EDE">
      <w:pPr>
        <w:pStyle w:val="Heading2"/>
      </w:pPr>
      <w:bookmarkStart w:id="281" w:name="_Toc68704602"/>
      <w:bookmarkStart w:id="282" w:name="configure-method"/>
      <w:bookmarkEnd w:id="280"/>
      <w:r w:rsidRPr="00242F2D">
        <w:rPr>
          <w:rStyle w:val="VerbatimChar"/>
          <w:b/>
        </w:rPr>
        <w:t>configure</w:t>
      </w:r>
      <w:r>
        <w:t xml:space="preserve"> method</w:t>
      </w:r>
      <w:bookmarkEnd w:id="281"/>
    </w:p>
    <w:p w14:paraId="6412A55A" w14:textId="77777777" w:rsidR="00D73D42" w:rsidRDefault="00D73D42" w:rsidP="002A7955">
      <w:r>
        <w:t xml:space="preserve">The </w:t>
      </w:r>
      <w:r w:rsidRPr="00242F2D">
        <w:rPr>
          <w:rStyle w:val="VerbatimChar"/>
        </w:rPr>
        <w:t>configure</w:t>
      </w:r>
      <w:r>
        <w:t xml:space="preserve"> method modifies how the peripheral operates. It has a single argument, an options object.</w:t>
      </w:r>
    </w:p>
    <w:p w14:paraId="3A5E5BEA" w14:textId="77777777" w:rsidR="00D73D42" w:rsidRDefault="00D73D42" w:rsidP="002A7955">
      <w:r>
        <w:t xml:space="preserve">The </w:t>
      </w:r>
      <w:r w:rsidRPr="00242F2D">
        <w:rPr>
          <w:rStyle w:val="VerbatimChar"/>
        </w:rPr>
        <w:t>configure</w:t>
      </w:r>
      <w:r>
        <w:t xml:space="preserve"> method follows the same rules regarding the options argument as the </w:t>
      </w:r>
      <w:r w:rsidRPr="00242F2D">
        <w:rPr>
          <w:rStyle w:val="VerbatimChar"/>
        </w:rPr>
        <w:t>constructor</w:t>
      </w:r>
      <w:r>
        <w:t xml:space="preserve"> and therefore may not modify its content.</w:t>
      </w:r>
    </w:p>
    <w:p w14:paraId="50F90144" w14:textId="77777777" w:rsidR="00D73D42" w:rsidRDefault="00D73D42" w:rsidP="002A7955">
      <w:r>
        <w:t xml:space="preserve">Because peripherals have many features, the </w:t>
      </w:r>
      <w:r w:rsidRPr="00242F2D">
        <w:rPr>
          <w:rStyle w:val="VerbatimChar"/>
        </w:rPr>
        <w:t>configure</w:t>
      </w:r>
      <w:r>
        <w:t xml:space="preserve"> method may implement support for many properties. A given call to the </w:t>
      </w:r>
      <w:r w:rsidRPr="00242F2D">
        <w:rPr>
          <w:rStyle w:val="VerbatimChar"/>
        </w:rPr>
        <w:t>configure</w:t>
      </w:r>
      <w:r>
        <w:t xml:space="preserve"> method should only modify the features specified in the options object.</w:t>
      </w:r>
    </w:p>
    <w:p w14:paraId="7BB25EB3" w14:textId="77777777" w:rsidR="00D73D42" w:rsidRDefault="00D73D42" w:rsidP="002A7955">
      <w:r>
        <w:t xml:space="preserve">The Peripheral Class Pattern does not require a script call the </w:t>
      </w:r>
      <w:r w:rsidRPr="00242F2D">
        <w:rPr>
          <w:rStyle w:val="VerbatimChar"/>
        </w:rPr>
        <w:t>configure</w:t>
      </w:r>
      <w:r>
        <w:t xml:space="preserve"> method to use the peripheral, however specific implementations may require </w:t>
      </w:r>
      <w:r w:rsidRPr="00242F2D">
        <w:rPr>
          <w:rStyle w:val="VerbatimChar"/>
        </w:rPr>
        <w:t>configure</w:t>
      </w:r>
      <w:r>
        <w:t xml:space="preserve"> to be called.</w:t>
      </w:r>
    </w:p>
    <w:p w14:paraId="04E7E06F" w14:textId="77777777" w:rsidR="00D73D42" w:rsidRDefault="00D73D42" w:rsidP="002A7955">
      <w:r>
        <w:t xml:space="preserve">The </w:t>
      </w:r>
      <w:r w:rsidRPr="00242F2D">
        <w:rPr>
          <w:rStyle w:val="VerbatimChar"/>
        </w:rPr>
        <w:t>configure</w:t>
      </w:r>
      <w:r>
        <w:t xml:space="preserve"> method may be called more than once to allow scripts to reconfigure the peripheral.</w:t>
      </w:r>
    </w:p>
    <w:p w14:paraId="4E99A8E9" w14:textId="77777777" w:rsidR="00D73D42" w:rsidRDefault="00D73D42" w:rsidP="00466EDE">
      <w:pPr>
        <w:pStyle w:val="Heading2"/>
      </w:pPr>
      <w:bookmarkStart w:id="283" w:name="_Toc68704603"/>
      <w:bookmarkStart w:id="284" w:name="accessors-for-configuration"/>
      <w:bookmarkEnd w:id="282"/>
      <w:r>
        <w:lastRenderedPageBreak/>
        <w:t>Accessors for configuration</w:t>
      </w:r>
      <w:bookmarkEnd w:id="283"/>
    </w:p>
    <w:p w14:paraId="77F1E163" w14:textId="77777777" w:rsidR="00D73D42" w:rsidRDefault="00D73D42" w:rsidP="002A7955">
      <w:r>
        <w:t xml:space="preserve">Classes that follow the Peripheral Class Pattern may choose to provide accessors, e.g. setters and getters, for configuration properties. A setter should behave in the same way as the </w:t>
      </w:r>
      <w:r w:rsidRPr="00242F2D">
        <w:rPr>
          <w:rStyle w:val="VerbatimChar"/>
        </w:rPr>
        <w:t>configure</w:t>
      </w:r>
      <w:r>
        <w:t xml:space="preserve"> method invoked with a single property. For example, a setter for a property named </w:t>
      </w:r>
      <w:r w:rsidRPr="00242F2D">
        <w:rPr>
          <w:rStyle w:val="VerbatimChar"/>
        </w:rPr>
        <w:t>resolution</w:t>
      </w:r>
      <w:r>
        <w:t xml:space="preserve"> could be implemented as follows:</w:t>
      </w:r>
    </w:p>
    <w:p w14:paraId="15607EA4" w14:textId="77777777" w:rsidR="00D73D42" w:rsidRDefault="00D73D42" w:rsidP="00D73D42">
      <w:pPr>
        <w:jc w:val="left"/>
      </w:pPr>
      <w:bookmarkStart w:id="285" w:name="cb19"/>
      <w:r w:rsidRPr="00242F2D">
        <w:rPr>
          <w:rStyle w:val="VerbatimChar"/>
        </w:rPr>
        <w:t>class ExamplePeripheral {</w:t>
      </w:r>
      <w:r>
        <w:br/>
      </w:r>
      <w:r w:rsidRPr="00242F2D">
        <w:rPr>
          <w:rStyle w:val="VerbatimChar"/>
        </w:rPr>
        <w:t xml:space="preserve">    ...</w:t>
      </w:r>
      <w:r>
        <w:br/>
      </w:r>
      <w:r w:rsidRPr="00242F2D">
        <w:rPr>
          <w:rStyle w:val="VerbatimChar"/>
        </w:rPr>
        <w:t xml:space="preserve">    set resolution(value) {</w:t>
      </w:r>
      <w:r>
        <w:br/>
      </w:r>
      <w:r w:rsidRPr="00242F2D">
        <w:rPr>
          <w:rStyle w:val="VerbatimChar"/>
        </w:rPr>
        <w:t xml:space="preserve">        this.configure({resolution: value});</w:t>
      </w:r>
      <w:r>
        <w:br/>
      </w:r>
      <w:r w:rsidRPr="00242F2D">
        <w:rPr>
          <w:rStyle w:val="VerbatimChar"/>
        </w:rPr>
        <w:t xml:space="preserve">    }</w:t>
      </w:r>
      <w:r>
        <w:br/>
      </w:r>
      <w:r w:rsidRPr="00242F2D">
        <w:rPr>
          <w:rStyle w:val="VerbatimChar"/>
        </w:rPr>
        <w:t>}</w:t>
      </w:r>
    </w:p>
    <w:bookmarkEnd w:id="285"/>
    <w:p w14:paraId="31E70DCE" w14:textId="77777777" w:rsidR="00D73D42" w:rsidRDefault="00D73D42" w:rsidP="002A7955">
      <w:r>
        <w:t>A getter for the same property could be implemented as follows:</w:t>
      </w:r>
    </w:p>
    <w:p w14:paraId="08096278" w14:textId="77777777" w:rsidR="00D73D42" w:rsidRDefault="00D73D42" w:rsidP="00D73D42">
      <w:pPr>
        <w:jc w:val="left"/>
      </w:pPr>
      <w:bookmarkStart w:id="286" w:name="cb20"/>
      <w:r w:rsidRPr="00242F2D">
        <w:rPr>
          <w:rStyle w:val="VerbatimChar"/>
        </w:rPr>
        <w:t>class ExamplePeripheral {</w:t>
      </w:r>
      <w:r>
        <w:br/>
      </w:r>
      <w:r w:rsidRPr="00242F2D">
        <w:rPr>
          <w:rStyle w:val="VerbatimChar"/>
        </w:rPr>
        <w:t xml:space="preserve">    ...</w:t>
      </w:r>
      <w:r>
        <w:br/>
      </w:r>
      <w:r w:rsidRPr="00242F2D">
        <w:rPr>
          <w:rStyle w:val="VerbatimChar"/>
        </w:rPr>
        <w:t xml:space="preserve">    get resolution() {</w:t>
      </w:r>
      <w:r>
        <w:br/>
      </w:r>
      <w:r w:rsidRPr="00242F2D">
        <w:rPr>
          <w:rStyle w:val="VerbatimChar"/>
        </w:rPr>
        <w:t xml:space="preserve">        this.configuration.resolution;</w:t>
      </w:r>
      <w:r>
        <w:br/>
      </w:r>
      <w:r w:rsidRPr="00242F2D">
        <w:rPr>
          <w:rStyle w:val="VerbatimChar"/>
        </w:rPr>
        <w:t xml:space="preserve">    }</w:t>
      </w:r>
      <w:r>
        <w:br/>
      </w:r>
      <w:r w:rsidRPr="00242F2D">
        <w:rPr>
          <w:rStyle w:val="VerbatimChar"/>
        </w:rPr>
        <w:t>}</w:t>
      </w:r>
    </w:p>
    <w:p w14:paraId="6B1345C5" w14:textId="4B5AB845" w:rsidR="00D73D42" w:rsidRDefault="00D73D42" w:rsidP="00297EB2">
      <w:pPr>
        <w:pStyle w:val="Heading1"/>
      </w:pPr>
      <w:bookmarkStart w:id="287" w:name="_Toc68704604"/>
      <w:bookmarkStart w:id="288" w:name="sensor-class-pattern"/>
      <w:bookmarkEnd w:id="276"/>
      <w:bookmarkEnd w:id="284"/>
      <w:bookmarkEnd w:id="286"/>
      <w:r>
        <w:t>Sensor Class Pattern</w:t>
      </w:r>
      <w:bookmarkEnd w:id="287"/>
    </w:p>
    <w:p w14:paraId="5D688EE6" w14:textId="77777777" w:rsidR="00D73D42" w:rsidRDefault="00D73D42" w:rsidP="002A7955">
      <w:r>
        <w:t>The Sensor Class Pattern builds on the Peripheral Class Pattern to provide a foundation for implementing access to a variety of sensors.</w:t>
      </w:r>
    </w:p>
    <w:p w14:paraId="0F3F02F8" w14:textId="77777777" w:rsidR="00D73D42" w:rsidRDefault="00D73D42" w:rsidP="002A7955">
      <w:r>
        <w:t>It is anticipated, but not required, that instances conforming to the Sensor Class Pattern will perform IO using instances conforming to the IO Class Pattern. The Sensor Class Pattern is therefore non-blocking, like IO. Additionally, the constructor uses IO constructor properties to specify their IO connections.</w:t>
      </w:r>
    </w:p>
    <w:p w14:paraId="7F61AFC5" w14:textId="77777777" w:rsidR="00D73D42" w:rsidRDefault="00D73D42" w:rsidP="002A7955">
      <w:r>
        <w:t>The Sensor Class Pattern provides low-level sensor access, similar to a sensor driver provided by a sensor manufacturer, to support access to all the unique capabilities of the sensor. As with IO, where a given type of device (e.g. a temperature sensor) has common capabilities across manufacturers, the individual sensor types define a common way to access that functionality.</w:t>
      </w:r>
    </w:p>
    <w:p w14:paraId="61A103F0" w14:textId="77777777" w:rsidR="00D73D42" w:rsidRDefault="00D73D42" w:rsidP="002A7955">
      <w:r>
        <w:t>Higher-level sensor APIs may be built using instances of the Sensor Class Pattern. The W3C Generic Sensor specification, for example, may be implemented using sensors conforming to The Sensor Class Pattern.</w:t>
      </w:r>
    </w:p>
    <w:p w14:paraId="7920F343" w14:textId="77777777" w:rsidR="00D73D42" w:rsidRDefault="00D73D42" w:rsidP="002A7955">
      <w:r>
        <w:t>The Sensor Class Pattern may be used together with the Sensor Data Provenance Rules to improve the usability of the data collected.</w:t>
      </w:r>
    </w:p>
    <w:p w14:paraId="002152D2" w14:textId="77777777" w:rsidR="00D73D42" w:rsidRDefault="00D73D42" w:rsidP="002A7955">
      <w:r>
        <w:t xml:space="preserve">See Annex A for the </w:t>
      </w:r>
      <w:hyperlink w:anchor="alg-sensor-class-pattern">
        <w:r w:rsidRPr="001F7991">
          <w:rPr>
            <w:rStyle w:val="Hyperlink"/>
            <w:lang w:val="en-US"/>
          </w:rPr>
          <w:t>formal algorithms</w:t>
        </w:r>
      </w:hyperlink>
      <w:r>
        <w:t xml:space="preserve"> of the Sensor Class Pattern.</w:t>
      </w:r>
    </w:p>
    <w:p w14:paraId="1972F0F9" w14:textId="77777777" w:rsidR="00D73D42" w:rsidRPr="00242F2D" w:rsidRDefault="00D73D42" w:rsidP="00466EDE">
      <w:pPr>
        <w:pStyle w:val="Heading2"/>
        <w:rPr>
          <w:b w:val="0"/>
        </w:rPr>
      </w:pPr>
      <w:bookmarkStart w:id="289" w:name="_Toc68704605"/>
      <w:bookmarkStart w:id="290" w:name="constructor-4"/>
      <w:r w:rsidRPr="00242F2D">
        <w:rPr>
          <w:rStyle w:val="VerbatimChar"/>
          <w:b/>
        </w:rPr>
        <w:t>constructor</w:t>
      </w:r>
      <w:bookmarkEnd w:id="289"/>
    </w:p>
    <w:p w14:paraId="69933A27" w14:textId="77777777" w:rsidR="00D73D42" w:rsidRDefault="00D73D42" w:rsidP="002A7955">
      <w:r>
        <w:t>Following the Peripheral Class Pattern, the constructor has a single options object argument. The options object defines the hardware connections of the sensor.</w:t>
      </w:r>
    </w:p>
    <w:p w14:paraId="502ACD21" w14:textId="77777777" w:rsidR="00D73D42" w:rsidRDefault="00D73D42" w:rsidP="007B2BF5">
      <w:pPr>
        <w:keepNext/>
      </w:pPr>
      <w:r>
        <w:lastRenderedPageBreak/>
        <w:t>For example, here the temperature sensor has an interrupt on a Digital pin:</w:t>
      </w:r>
    </w:p>
    <w:p w14:paraId="150C4AAD" w14:textId="77777777" w:rsidR="00D73D42" w:rsidRDefault="00D73D42" w:rsidP="007B2BF5">
      <w:pPr>
        <w:keepLines/>
        <w:jc w:val="left"/>
      </w:pPr>
      <w:r w:rsidRPr="00242F2D">
        <w:rPr>
          <w:rStyle w:val="VerbatimChar"/>
        </w:rPr>
        <w:t>import I2C from "embedded:io/i2c";</w:t>
      </w:r>
      <w:r>
        <w:br/>
      </w:r>
      <w:r w:rsidRPr="00242F2D">
        <w:rPr>
          <w:rStyle w:val="VerbatimChar"/>
        </w:rPr>
        <w:t>import Digital from "embedded:io/digital";</w:t>
      </w:r>
      <w:r>
        <w:br/>
      </w:r>
      <w:r>
        <w:br/>
      </w:r>
      <w:r w:rsidRPr="00242F2D">
        <w:rPr>
          <w:rStyle w:val="VerbatimChar"/>
        </w:rPr>
        <w:t>let t = new Temperature({</w:t>
      </w:r>
      <w:r>
        <w:br/>
      </w:r>
      <w:r w:rsidRPr="00242F2D">
        <w:rPr>
          <w:rStyle w:val="VerbatimChar"/>
        </w:rPr>
        <w:t xml:space="preserve">    sensor: {</w:t>
      </w:r>
      <w:r>
        <w:br/>
      </w:r>
      <w:r w:rsidRPr="00242F2D">
        <w:rPr>
          <w:rStyle w:val="VerbatimChar"/>
        </w:rPr>
        <w:t xml:space="preserve">        io: I2C,</w:t>
      </w:r>
      <w:r>
        <w:br/>
      </w:r>
      <w:r w:rsidRPr="00242F2D">
        <w:rPr>
          <w:rStyle w:val="VerbatimChar"/>
        </w:rPr>
        <w:t xml:space="preserve">        data: 4,</w:t>
      </w:r>
      <w:r>
        <w:br/>
      </w:r>
      <w:r w:rsidRPr="00242F2D">
        <w:rPr>
          <w:rStyle w:val="VerbatimChar"/>
        </w:rPr>
        <w:t xml:space="preserve">        clock: 5,</w:t>
      </w:r>
      <w:r>
        <w:br/>
      </w:r>
      <w:r w:rsidRPr="00242F2D">
        <w:rPr>
          <w:rStyle w:val="VerbatimChar"/>
        </w:rPr>
        <w:t xml:space="preserve">        address: 0x30</w:t>
      </w:r>
      <w:r>
        <w:br/>
      </w:r>
      <w:r w:rsidRPr="00242F2D">
        <w:rPr>
          <w:rStyle w:val="VerbatimChar"/>
        </w:rPr>
        <w:t xml:space="preserve">    },</w:t>
      </w:r>
      <w:r>
        <w:br/>
      </w:r>
      <w:r w:rsidRPr="00242F2D">
        <w:rPr>
          <w:rStyle w:val="VerbatimChar"/>
        </w:rPr>
        <w:t xml:space="preserve">    interrupt: {</w:t>
      </w:r>
      <w:r>
        <w:br/>
      </w:r>
      <w:r w:rsidRPr="00242F2D">
        <w:rPr>
          <w:rStyle w:val="VerbatimChar"/>
        </w:rPr>
        <w:t xml:space="preserve">        io: Digital,</w:t>
      </w:r>
      <w:r>
        <w:br/>
      </w:r>
      <w:r w:rsidRPr="00242F2D">
        <w:rPr>
          <w:rStyle w:val="VerbatimChar"/>
        </w:rPr>
        <w:t xml:space="preserve">        pin: 5</w:t>
      </w:r>
      <w:r>
        <w:br/>
      </w:r>
      <w:r w:rsidRPr="00242F2D">
        <w:rPr>
          <w:rStyle w:val="VerbatimChar"/>
        </w:rPr>
        <w:t xml:space="preserve">    }</w:t>
      </w:r>
      <w:r>
        <w:br/>
      </w:r>
      <w:r w:rsidRPr="00242F2D">
        <w:rPr>
          <w:rStyle w:val="VerbatimChar"/>
        </w:rPr>
        <w:t>});</w:t>
      </w:r>
    </w:p>
    <w:p w14:paraId="1399809A" w14:textId="77777777" w:rsidR="00D73D42" w:rsidRDefault="00D73D42" w:rsidP="002A7955">
      <w:r>
        <w:t>The constructor must reset the sensor hardware to a consistent initial state so the sensor’s behavior is not dependent on a previous instantiation.</w:t>
      </w:r>
    </w:p>
    <w:p w14:paraId="02E75ECD" w14:textId="77777777" w:rsidR="00D73D42" w:rsidRDefault="00D73D42" w:rsidP="00466EDE">
      <w:pPr>
        <w:pStyle w:val="Heading2"/>
      </w:pPr>
      <w:bookmarkStart w:id="291" w:name="_Toc68704606"/>
      <w:bookmarkStart w:id="292" w:name="configure-method-1"/>
      <w:bookmarkEnd w:id="290"/>
      <w:r w:rsidRPr="00242F2D">
        <w:rPr>
          <w:rStyle w:val="VerbatimChar"/>
          <w:b/>
        </w:rPr>
        <w:t>configure</w:t>
      </w:r>
      <w:r>
        <w:t xml:space="preserve"> method</w:t>
      </w:r>
      <w:bookmarkEnd w:id="291"/>
    </w:p>
    <w:p w14:paraId="012CA390" w14:textId="77777777" w:rsidR="00D73D42" w:rsidRDefault="00D73D42" w:rsidP="002A7955">
      <w:r>
        <w:t xml:space="preserve">The </w:t>
      </w:r>
      <w:r w:rsidRPr="00242F2D">
        <w:rPr>
          <w:rStyle w:val="VerbatimChar"/>
        </w:rPr>
        <w:t>configure</w:t>
      </w:r>
      <w:r>
        <w:t xml:space="preserve"> method is inherited from the Peripheral Class Pattern. For sensors, it modifies how the sensor operates. This may include the hardware’s sampling interval, what data is sampled, and the range of the data sampled.</w:t>
      </w:r>
    </w:p>
    <w:p w14:paraId="288B6A90" w14:textId="77777777" w:rsidR="00D73D42" w:rsidRDefault="00D73D42" w:rsidP="00466EDE">
      <w:pPr>
        <w:pStyle w:val="Heading2"/>
      </w:pPr>
      <w:bookmarkStart w:id="293" w:name="_Toc68704607"/>
      <w:bookmarkStart w:id="294" w:name="sample-method"/>
      <w:bookmarkEnd w:id="292"/>
      <w:r w:rsidRPr="00242F2D">
        <w:rPr>
          <w:rStyle w:val="VerbatimChar"/>
          <w:b/>
        </w:rPr>
        <w:t>sample</w:t>
      </w:r>
      <w:r>
        <w:t xml:space="preserve"> method</w:t>
      </w:r>
      <w:bookmarkEnd w:id="293"/>
    </w:p>
    <w:p w14:paraId="0783D6F9" w14:textId="77777777" w:rsidR="00D73D42" w:rsidRDefault="00D73D42" w:rsidP="002A7955">
      <w:r>
        <w:t xml:space="preserve">The </w:t>
      </w:r>
      <w:r w:rsidRPr="00242F2D">
        <w:rPr>
          <w:rStyle w:val="VerbatimChar"/>
        </w:rPr>
        <w:t>sample</w:t>
      </w:r>
      <w:r>
        <w:t xml:space="preserve"> method returns readings from the sensor. The Sensor Class Pattern defines no arguments for the </w:t>
      </w:r>
      <w:r w:rsidRPr="00242F2D">
        <w:rPr>
          <w:rStyle w:val="VerbatimChar"/>
        </w:rPr>
        <w:t>sample</w:t>
      </w:r>
      <w:r>
        <w:t xml:space="preserve"> method, though individual sensor types may.</w:t>
      </w:r>
    </w:p>
    <w:p w14:paraId="67DACBC9" w14:textId="77777777" w:rsidR="00D73D42" w:rsidRDefault="00D73D42" w:rsidP="002A7955">
      <w:r>
        <w:t xml:space="preserve">The </w:t>
      </w:r>
      <w:r w:rsidRPr="00242F2D">
        <w:rPr>
          <w:rStyle w:val="VerbatimChar"/>
        </w:rPr>
        <w:t>sample</w:t>
      </w:r>
      <w:r>
        <w:t xml:space="preserve"> method returns an object containing one or more properties. The returned object is mutable. The implementation must return a different object on each invocation to allow calls to accumulate multiple sensor readings.</w:t>
      </w:r>
    </w:p>
    <w:p w14:paraId="4FC8BE7D" w14:textId="4A78AB31" w:rsidR="00D73D42" w:rsidRPr="00F32834" w:rsidRDefault="00981AF5" w:rsidP="00F32834">
      <w:pPr>
        <w:pStyle w:val="Note"/>
        <w:rPr>
          <w:szCs w:val="18"/>
        </w:rPr>
      </w:pPr>
      <w:r w:rsidRPr="00981AF5">
        <w:rPr>
          <w:bCs/>
          <w:szCs w:val="18"/>
        </w:rPr>
        <w:t>NOTE</w:t>
      </w:r>
      <w:r>
        <w:rPr>
          <w:b/>
          <w:szCs w:val="18"/>
        </w:rPr>
        <w:tab/>
      </w:r>
      <w:r w:rsidR="00D73D42" w:rsidRPr="00F32834">
        <w:rPr>
          <w:szCs w:val="18"/>
        </w:rPr>
        <w:t xml:space="preserve">A sensor implementation of </w:t>
      </w:r>
      <w:r w:rsidR="00D73D42" w:rsidRPr="00242F2D">
        <w:rPr>
          <w:rStyle w:val="VerbatimChar"/>
          <w:sz w:val="18"/>
          <w:szCs w:val="18"/>
        </w:rPr>
        <w:t>sample</w:t>
      </w:r>
      <w:r w:rsidR="00D73D42" w:rsidRPr="00F32834">
        <w:rPr>
          <w:szCs w:val="18"/>
        </w:rPr>
        <w:t xml:space="preserve"> may accept an input argument of the object to use for the sensor data as an optimization to reduce memory manager work. If supported, this must be specified for the Sensor Class’ </w:t>
      </w:r>
      <w:r w:rsidR="00D73D42" w:rsidRPr="00242F2D">
        <w:rPr>
          <w:rStyle w:val="VerbatimChar"/>
          <w:sz w:val="18"/>
          <w:szCs w:val="18"/>
        </w:rPr>
        <w:t>sample</w:t>
      </w:r>
      <w:r w:rsidR="00D73D42" w:rsidRPr="00F32834">
        <w:rPr>
          <w:szCs w:val="18"/>
        </w:rPr>
        <w:t xml:space="preserve"> method.</w:t>
      </w:r>
    </w:p>
    <w:p w14:paraId="6340A91C" w14:textId="77777777" w:rsidR="00D73D42" w:rsidRDefault="00D73D42" w:rsidP="002A7955">
      <w:r>
        <w:t xml:space="preserve">If the sample data includes timestamps (e.g. when the sample was collected), those timestamps in the returned sample object should conform to the </w:t>
      </w:r>
      <w:r w:rsidRPr="00242F2D">
        <w:rPr>
          <w:rStyle w:val="VerbatimChar"/>
        </w:rPr>
        <w:t>time</w:t>
      </w:r>
      <w:r>
        <w:t xml:space="preserve"> or </w:t>
      </w:r>
      <w:r w:rsidRPr="00242F2D">
        <w:rPr>
          <w:rStyle w:val="VerbatimChar"/>
        </w:rPr>
        <w:t>ticks</w:t>
      </w:r>
      <w:r>
        <w:t xml:space="preserve"> properties of the Sample Object specified by the Provenance Sensor Class Pattern.</w:t>
      </w:r>
    </w:p>
    <w:p w14:paraId="42A47FFF" w14:textId="77777777" w:rsidR="00D73D42" w:rsidRDefault="00D73D42" w:rsidP="00466EDE">
      <w:pPr>
        <w:pStyle w:val="Heading2"/>
      </w:pPr>
      <w:bookmarkStart w:id="295" w:name="_Toc68704608"/>
      <w:bookmarkStart w:id="296" w:name="callbacks-10"/>
      <w:bookmarkEnd w:id="294"/>
      <w:r>
        <w:t>Callbacks</w:t>
      </w:r>
      <w:bookmarkEnd w:id="295"/>
    </w:p>
    <w:p w14:paraId="3BCF37E6" w14:textId="77777777" w:rsidR="00D73D42" w:rsidRDefault="00D73D42" w:rsidP="002A7955">
      <w:r>
        <w:t>The Sensor Class Pattern specifies one callback that is set by the options object passed to the constructor. Individual sensor classes may provide additional callbacks, for instance, to indicate when a sample is available or a sensed condition has been met.</w:t>
      </w:r>
    </w:p>
    <w:p w14:paraId="17A0395D" w14:textId="77777777" w:rsidR="00D73D42" w:rsidRPr="00242F2D" w:rsidRDefault="00D73D42" w:rsidP="002A7955">
      <w:r w:rsidRPr="00242F2D">
        <w:rPr>
          <w:rStyle w:val="VerbatimChar"/>
        </w:rPr>
        <w:t>onError()</w:t>
      </w:r>
    </w:p>
    <w:p w14:paraId="78C57135" w14:textId="77777777" w:rsidR="00D73D42" w:rsidRDefault="00D73D42" w:rsidP="002A7955">
      <w:r>
        <w:t xml:space="preserve">The </w:t>
      </w:r>
      <w:r w:rsidRPr="00242F2D">
        <w:rPr>
          <w:rStyle w:val="VerbatimChar"/>
        </w:rPr>
        <w:t>onError</w:t>
      </w:r>
      <w:r>
        <w:t xml:space="preserve"> callback is invoked on a non-recoverable error to indicate that the sensor instance can no longer be used. The only method that should be called is </w:t>
      </w:r>
      <w:r w:rsidRPr="00242F2D">
        <w:rPr>
          <w:rStyle w:val="VerbatimChar"/>
        </w:rPr>
        <w:t>close</w:t>
      </w:r>
      <w:r>
        <w:t>.</w:t>
      </w:r>
    </w:p>
    <w:p w14:paraId="499508F2" w14:textId="25F13851" w:rsidR="00D73D42" w:rsidRDefault="00D73D42" w:rsidP="00297EB2">
      <w:pPr>
        <w:pStyle w:val="Heading1"/>
      </w:pPr>
      <w:bookmarkStart w:id="297" w:name="_Toc68704609"/>
      <w:bookmarkStart w:id="298" w:name="sensor-classes"/>
      <w:bookmarkEnd w:id="288"/>
      <w:bookmarkEnd w:id="296"/>
      <w:r>
        <w:lastRenderedPageBreak/>
        <w:t>Sensor classes</w:t>
      </w:r>
      <w:bookmarkEnd w:id="297"/>
    </w:p>
    <w:p w14:paraId="75850E24" w14:textId="77777777" w:rsidR="00D73D42" w:rsidRDefault="00D73D42" w:rsidP="002A7955">
      <w:r>
        <w:t>This section defines Sensor Classes conforming to the Sensor Class Pattern.</w:t>
      </w:r>
    </w:p>
    <w:p w14:paraId="0C7C804E" w14:textId="77777777" w:rsidR="00D73D42" w:rsidRDefault="00D73D42" w:rsidP="002A7955">
      <w:r>
        <w:t>The classes support common sensor capabilities. Capabilities that are not supported here may be added using the extensibility options of the Sensor Class Pattern and Base Class Pattern.</w:t>
      </w:r>
    </w:p>
    <w:p w14:paraId="1F52E251" w14:textId="77777777" w:rsidR="00D73D42" w:rsidRDefault="00D73D42" w:rsidP="00466EDE">
      <w:pPr>
        <w:pStyle w:val="Heading2"/>
      </w:pPr>
      <w:bookmarkStart w:id="299" w:name="_Toc68704610"/>
      <w:bookmarkStart w:id="300" w:name="accelerometer"/>
      <w:r>
        <w:t>Accelerometer</w:t>
      </w:r>
      <w:bookmarkEnd w:id="299"/>
    </w:p>
    <w:p w14:paraId="49C0F6D2" w14:textId="77777777" w:rsidR="00D73D42" w:rsidRDefault="00D73D42" w:rsidP="002A7955">
      <w:r>
        <w:t xml:space="preserve">The </w:t>
      </w:r>
      <w:r w:rsidRPr="00242F2D">
        <w:rPr>
          <w:rStyle w:val="VerbatimChar"/>
        </w:rPr>
        <w:t>Accelerometer</w:t>
      </w:r>
      <w:r>
        <w:t xml:space="preserve"> class implements access to a three-dimensional accelerometer.</w:t>
      </w:r>
    </w:p>
    <w:p w14:paraId="0AC9B560" w14:textId="77777777" w:rsidR="00D73D42" w:rsidRDefault="00D73D42" w:rsidP="002A7955">
      <w:r>
        <w:t xml:space="preserve">See Annex A for the </w:t>
      </w:r>
      <w:hyperlink w:anchor="alg-sensor-accelerometer">
        <w:r w:rsidRPr="001F7991">
          <w:rPr>
            <w:rStyle w:val="Hyperlink"/>
            <w:lang w:val="en-US"/>
          </w:rPr>
          <w:t>formal algorithms</w:t>
        </w:r>
      </w:hyperlink>
      <w:r>
        <w:t xml:space="preserve"> of the </w:t>
      </w:r>
      <w:r w:rsidRPr="00242F2D">
        <w:rPr>
          <w:rStyle w:val="VerbatimChar"/>
        </w:rPr>
        <w:t>Accelerometer</w:t>
      </w:r>
      <w:r>
        <w:t xml:space="preserve"> sensor class.</w:t>
      </w:r>
    </w:p>
    <w:p w14:paraId="773FEA9B" w14:textId="77777777" w:rsidR="00D73D42" w:rsidRDefault="00D73D42" w:rsidP="006F6B9E">
      <w:pPr>
        <w:pStyle w:val="Heading3"/>
      </w:pPr>
      <w:bookmarkStart w:id="301" w:name="_Toc68704611"/>
      <w:bookmarkStart w:id="302" w:name="properties-of-a-sample-object"/>
      <w:r>
        <w:t>Properties of a sample object</w:t>
      </w:r>
      <w:bookmarkEnd w:id="301"/>
    </w:p>
    <w:p w14:paraId="6A182821" w14:textId="77777777" w:rsidR="00D73D42" w:rsidRDefault="00D73D42" w:rsidP="002A7955">
      <w:r>
        <w:t xml:space="preserve">These properties are compatible with the attributes of the same name in the </w:t>
      </w:r>
      <w:hyperlink r:id="rId29">
        <w:r w:rsidRPr="001F7991">
          <w:rPr>
            <w:rStyle w:val="Hyperlink"/>
            <w:lang w:val="en-US"/>
          </w:rPr>
          <w:t>W3C Accelerometer draft</w:t>
        </w:r>
      </w:hyperlink>
      <w:r>
        <w:t>.</w:t>
      </w:r>
    </w:p>
    <w:tbl>
      <w:tblPr>
        <w:tblStyle w:val="TableGrid"/>
        <w:tblW w:w="4950" w:type="pct"/>
        <w:tblLook w:val="0020" w:firstRow="1" w:lastRow="0" w:firstColumn="0" w:lastColumn="0" w:noHBand="0" w:noVBand="0"/>
      </w:tblPr>
      <w:tblGrid>
        <w:gridCol w:w="1999"/>
        <w:gridCol w:w="7646"/>
      </w:tblGrid>
      <w:tr w:rsidR="00D73D42" w:rsidRPr="00A86EAC" w14:paraId="4916F4E6" w14:textId="77777777" w:rsidTr="00347A46">
        <w:tc>
          <w:tcPr>
            <w:tcW w:w="0" w:type="auto"/>
          </w:tcPr>
          <w:p w14:paraId="3BC86284" w14:textId="77777777" w:rsidR="00D73D42" w:rsidRPr="00A86EAC" w:rsidRDefault="00D73D42" w:rsidP="00D20520">
            <w:pPr>
              <w:pStyle w:val="Compact"/>
              <w:rPr>
                <w:b/>
                <w:bCs/>
              </w:rPr>
            </w:pPr>
            <w:r w:rsidRPr="00A86EAC">
              <w:rPr>
                <w:b/>
                <w:bCs/>
              </w:rPr>
              <w:t>Property</w:t>
            </w:r>
          </w:p>
        </w:tc>
        <w:tc>
          <w:tcPr>
            <w:tcW w:w="0" w:type="auto"/>
          </w:tcPr>
          <w:p w14:paraId="11782458" w14:textId="77777777" w:rsidR="00D73D42" w:rsidRPr="00A86EAC" w:rsidRDefault="00D73D42" w:rsidP="00D20520">
            <w:pPr>
              <w:pStyle w:val="Compact"/>
              <w:jc w:val="left"/>
              <w:rPr>
                <w:b/>
                <w:bCs/>
              </w:rPr>
            </w:pPr>
            <w:r w:rsidRPr="00A86EAC">
              <w:rPr>
                <w:b/>
                <w:bCs/>
              </w:rPr>
              <w:t>Description</w:t>
            </w:r>
          </w:p>
        </w:tc>
      </w:tr>
      <w:tr w:rsidR="00D73D42" w14:paraId="0FC479F0" w14:textId="77777777" w:rsidTr="00347A46">
        <w:tc>
          <w:tcPr>
            <w:tcW w:w="0" w:type="auto"/>
          </w:tcPr>
          <w:p w14:paraId="10BDE67C" w14:textId="77777777" w:rsidR="00D73D42" w:rsidRPr="00242F2D" w:rsidRDefault="00D73D42" w:rsidP="00D73D42">
            <w:pPr>
              <w:pStyle w:val="Compact"/>
              <w:jc w:val="left"/>
            </w:pPr>
            <w:r w:rsidRPr="00242F2D">
              <w:rPr>
                <w:rStyle w:val="VerbatimChar"/>
              </w:rPr>
              <w:t>x</w:t>
            </w:r>
          </w:p>
        </w:tc>
        <w:tc>
          <w:tcPr>
            <w:tcW w:w="0" w:type="auto"/>
          </w:tcPr>
          <w:p w14:paraId="603FEF19" w14:textId="77777777" w:rsidR="00D73D42" w:rsidRDefault="00D73D42" w:rsidP="00D20520">
            <w:pPr>
              <w:pStyle w:val="Compact"/>
              <w:jc w:val="left"/>
            </w:pPr>
            <w:r>
              <w:t>A number that represents the sampled acceleration along the x axis in meters per second squared. This property is required.</w:t>
            </w:r>
          </w:p>
        </w:tc>
      </w:tr>
      <w:tr w:rsidR="00D73D42" w14:paraId="05964D21" w14:textId="77777777" w:rsidTr="00347A46">
        <w:tc>
          <w:tcPr>
            <w:tcW w:w="0" w:type="auto"/>
          </w:tcPr>
          <w:p w14:paraId="7F869638" w14:textId="77777777" w:rsidR="00D73D42" w:rsidRPr="00242F2D" w:rsidRDefault="00D73D42" w:rsidP="00D73D42">
            <w:pPr>
              <w:pStyle w:val="Compact"/>
              <w:jc w:val="left"/>
            </w:pPr>
            <w:r w:rsidRPr="00242F2D">
              <w:rPr>
                <w:rStyle w:val="VerbatimChar"/>
              </w:rPr>
              <w:t>y</w:t>
            </w:r>
          </w:p>
        </w:tc>
        <w:tc>
          <w:tcPr>
            <w:tcW w:w="0" w:type="auto"/>
          </w:tcPr>
          <w:p w14:paraId="693DDEB9" w14:textId="77777777" w:rsidR="00D73D42" w:rsidRDefault="00D73D42" w:rsidP="00D20520">
            <w:pPr>
              <w:pStyle w:val="Compact"/>
              <w:jc w:val="left"/>
            </w:pPr>
            <w:r>
              <w:t>A number that represents the sampled acceleration along the y axis in meters per second squared. This property is required.</w:t>
            </w:r>
          </w:p>
        </w:tc>
      </w:tr>
      <w:tr w:rsidR="00D73D42" w14:paraId="5775AF40" w14:textId="77777777" w:rsidTr="00347A46">
        <w:tc>
          <w:tcPr>
            <w:tcW w:w="0" w:type="auto"/>
          </w:tcPr>
          <w:p w14:paraId="7219B05F" w14:textId="77777777" w:rsidR="00D73D42" w:rsidRPr="00242F2D" w:rsidRDefault="00D73D42" w:rsidP="00D73D42">
            <w:pPr>
              <w:pStyle w:val="Compact"/>
              <w:jc w:val="left"/>
            </w:pPr>
            <w:r w:rsidRPr="00242F2D">
              <w:rPr>
                <w:rStyle w:val="VerbatimChar"/>
              </w:rPr>
              <w:t>z</w:t>
            </w:r>
          </w:p>
        </w:tc>
        <w:tc>
          <w:tcPr>
            <w:tcW w:w="0" w:type="auto"/>
          </w:tcPr>
          <w:p w14:paraId="5E900DFE" w14:textId="77777777" w:rsidR="00D73D42" w:rsidRDefault="00D73D42" w:rsidP="00D20520">
            <w:pPr>
              <w:pStyle w:val="Compact"/>
              <w:jc w:val="left"/>
            </w:pPr>
            <w:r>
              <w:t>A number that represents the sampled acceleration along the z axis in meters per second squared. This property is required.</w:t>
            </w:r>
          </w:p>
        </w:tc>
      </w:tr>
    </w:tbl>
    <w:p w14:paraId="17B5572F" w14:textId="77777777" w:rsidR="007B2BF5" w:rsidRDefault="007B2BF5" w:rsidP="007B2BF5">
      <w:bookmarkStart w:id="303" w:name="ambient-light"/>
      <w:bookmarkEnd w:id="300"/>
      <w:bookmarkEnd w:id="302"/>
    </w:p>
    <w:p w14:paraId="58D10C41" w14:textId="78816966" w:rsidR="00D73D42" w:rsidRDefault="00D73D42" w:rsidP="00466EDE">
      <w:pPr>
        <w:pStyle w:val="Heading2"/>
      </w:pPr>
      <w:bookmarkStart w:id="304" w:name="_Toc68704612"/>
      <w:r>
        <w:t>Ambient light</w:t>
      </w:r>
      <w:bookmarkEnd w:id="304"/>
    </w:p>
    <w:p w14:paraId="66D009EE" w14:textId="77777777" w:rsidR="00D73D42" w:rsidRDefault="00D73D42" w:rsidP="002A7955">
      <w:r>
        <w:t xml:space="preserve">The </w:t>
      </w:r>
      <w:r w:rsidRPr="00242F2D">
        <w:rPr>
          <w:rStyle w:val="VerbatimChar"/>
        </w:rPr>
        <w:t>AmbientLight</w:t>
      </w:r>
      <w:r>
        <w:t xml:space="preserve"> class implements access to an ambient light sensor.</w:t>
      </w:r>
    </w:p>
    <w:p w14:paraId="5619D404" w14:textId="77777777" w:rsidR="00D73D42" w:rsidRDefault="00D73D42" w:rsidP="002A7955">
      <w:r>
        <w:t xml:space="preserve">See Annex A for the </w:t>
      </w:r>
      <w:hyperlink w:anchor="alg-sensor-ambient-light">
        <w:r w:rsidRPr="001F7991">
          <w:rPr>
            <w:rStyle w:val="Hyperlink"/>
            <w:lang w:val="en-US"/>
          </w:rPr>
          <w:t>formal algorithms</w:t>
        </w:r>
      </w:hyperlink>
      <w:r>
        <w:t xml:space="preserve"> of the </w:t>
      </w:r>
      <w:r w:rsidRPr="00242F2D">
        <w:rPr>
          <w:rStyle w:val="VerbatimChar"/>
        </w:rPr>
        <w:t>AmbientLight</w:t>
      </w:r>
      <w:r>
        <w:t xml:space="preserve"> sensor class.</w:t>
      </w:r>
    </w:p>
    <w:p w14:paraId="37E76E27" w14:textId="77777777" w:rsidR="00D73D42" w:rsidRDefault="00D73D42" w:rsidP="006F6B9E">
      <w:pPr>
        <w:pStyle w:val="Heading3"/>
      </w:pPr>
      <w:bookmarkStart w:id="305" w:name="_Toc68704613"/>
      <w:bookmarkStart w:id="306" w:name="properties-of-sample-object"/>
      <w:r>
        <w:t>Properties of sample object</w:t>
      </w:r>
      <w:bookmarkEnd w:id="305"/>
    </w:p>
    <w:p w14:paraId="447999B2" w14:textId="77777777" w:rsidR="00D73D42" w:rsidRDefault="00D73D42" w:rsidP="002A7955">
      <w:r>
        <w:t xml:space="preserve">These properties are compatible with the attributes of the same name in the </w:t>
      </w:r>
      <w:hyperlink r:id="rId30">
        <w:r w:rsidRPr="001F7991">
          <w:rPr>
            <w:rStyle w:val="Hyperlink"/>
            <w:lang w:val="en-US"/>
          </w:rPr>
          <w:t>W3C Ambient Light Sensor draft</w:t>
        </w:r>
      </w:hyperlink>
      <w:r>
        <w:t>.</w:t>
      </w:r>
    </w:p>
    <w:tbl>
      <w:tblPr>
        <w:tblStyle w:val="TableGrid"/>
        <w:tblW w:w="4950" w:type="pct"/>
        <w:tblLook w:val="0020" w:firstRow="1" w:lastRow="0" w:firstColumn="0" w:lastColumn="0" w:noHBand="0" w:noVBand="0"/>
      </w:tblPr>
      <w:tblGrid>
        <w:gridCol w:w="2507"/>
        <w:gridCol w:w="7138"/>
      </w:tblGrid>
      <w:tr w:rsidR="00D73D42" w:rsidRPr="00F86C0F" w14:paraId="53853CE9" w14:textId="77777777" w:rsidTr="00347A46">
        <w:tc>
          <w:tcPr>
            <w:tcW w:w="0" w:type="auto"/>
          </w:tcPr>
          <w:p w14:paraId="080A1F1A" w14:textId="77777777" w:rsidR="00D73D42" w:rsidRPr="00F86C0F" w:rsidRDefault="00D73D42" w:rsidP="00D20520">
            <w:pPr>
              <w:pStyle w:val="Compact"/>
              <w:rPr>
                <w:b/>
                <w:bCs/>
              </w:rPr>
            </w:pPr>
            <w:r w:rsidRPr="00F86C0F">
              <w:rPr>
                <w:b/>
                <w:bCs/>
              </w:rPr>
              <w:t>Property</w:t>
            </w:r>
          </w:p>
        </w:tc>
        <w:tc>
          <w:tcPr>
            <w:tcW w:w="0" w:type="auto"/>
          </w:tcPr>
          <w:p w14:paraId="0757EF55" w14:textId="77777777" w:rsidR="00D73D42" w:rsidRPr="00F86C0F" w:rsidRDefault="00D73D42" w:rsidP="00D20520">
            <w:pPr>
              <w:pStyle w:val="Compact"/>
              <w:jc w:val="left"/>
              <w:rPr>
                <w:b/>
                <w:bCs/>
              </w:rPr>
            </w:pPr>
            <w:r w:rsidRPr="00F86C0F">
              <w:rPr>
                <w:b/>
                <w:bCs/>
              </w:rPr>
              <w:t>Description</w:t>
            </w:r>
          </w:p>
        </w:tc>
      </w:tr>
      <w:tr w:rsidR="00D73D42" w14:paraId="40C4B2F1" w14:textId="77777777" w:rsidTr="00347A46">
        <w:tc>
          <w:tcPr>
            <w:tcW w:w="0" w:type="auto"/>
          </w:tcPr>
          <w:p w14:paraId="397E96DA" w14:textId="77777777" w:rsidR="00D73D42" w:rsidRPr="00242F2D" w:rsidRDefault="00D73D42" w:rsidP="00D73D42">
            <w:pPr>
              <w:pStyle w:val="Compact"/>
              <w:jc w:val="left"/>
            </w:pPr>
            <w:r w:rsidRPr="00242F2D">
              <w:rPr>
                <w:rStyle w:val="VerbatimChar"/>
              </w:rPr>
              <w:t>illuminance</w:t>
            </w:r>
          </w:p>
        </w:tc>
        <w:tc>
          <w:tcPr>
            <w:tcW w:w="0" w:type="auto"/>
          </w:tcPr>
          <w:p w14:paraId="486E0BBA" w14:textId="77777777" w:rsidR="00D73D42" w:rsidRDefault="00D73D42" w:rsidP="00D20520">
            <w:pPr>
              <w:pStyle w:val="Compact"/>
              <w:jc w:val="left"/>
            </w:pPr>
            <w:r>
              <w:t>A number that represents the sampled ambient light level in Lux. This property is required.</w:t>
            </w:r>
          </w:p>
        </w:tc>
      </w:tr>
    </w:tbl>
    <w:p w14:paraId="4638523E" w14:textId="77777777" w:rsidR="007B2BF5" w:rsidRDefault="007B2BF5" w:rsidP="007B2BF5">
      <w:bookmarkStart w:id="307" w:name="atmospheric-pressure"/>
      <w:bookmarkEnd w:id="303"/>
      <w:bookmarkEnd w:id="306"/>
    </w:p>
    <w:p w14:paraId="55118F42" w14:textId="22DE538F" w:rsidR="00D73D42" w:rsidRDefault="00D73D42" w:rsidP="00466EDE">
      <w:pPr>
        <w:pStyle w:val="Heading2"/>
      </w:pPr>
      <w:bookmarkStart w:id="308" w:name="_Toc68704614"/>
      <w:r>
        <w:t>Atmospheric pressure</w:t>
      </w:r>
      <w:bookmarkEnd w:id="308"/>
    </w:p>
    <w:p w14:paraId="1DB1AA4D" w14:textId="77777777" w:rsidR="00D73D42" w:rsidRDefault="00D73D42" w:rsidP="002A7955">
      <w:r>
        <w:t xml:space="preserve">The </w:t>
      </w:r>
      <w:r w:rsidRPr="00242F2D">
        <w:rPr>
          <w:rStyle w:val="VerbatimChar"/>
        </w:rPr>
        <w:t>AtmosphericPressure</w:t>
      </w:r>
      <w:r>
        <w:t xml:space="preserve"> class implements access to an atmospheric pressure sensor or barometer.</w:t>
      </w:r>
    </w:p>
    <w:p w14:paraId="43DEFED9" w14:textId="77777777" w:rsidR="00D73D42" w:rsidRDefault="00D73D42" w:rsidP="002A7955">
      <w:r>
        <w:t xml:space="preserve">See Annex A for the </w:t>
      </w:r>
      <w:hyperlink w:anchor="alg-sensor-atmospheric-pressure">
        <w:r w:rsidRPr="001F7991">
          <w:rPr>
            <w:rStyle w:val="Hyperlink"/>
            <w:lang w:val="en-US"/>
          </w:rPr>
          <w:t>formal algorithms</w:t>
        </w:r>
      </w:hyperlink>
      <w:r>
        <w:t xml:space="preserve"> of the </w:t>
      </w:r>
      <w:r w:rsidRPr="00242F2D">
        <w:rPr>
          <w:rStyle w:val="VerbatimChar"/>
        </w:rPr>
        <w:t>AtmosphericPressure</w:t>
      </w:r>
      <w:r>
        <w:t xml:space="preserve"> sensor class.</w:t>
      </w:r>
    </w:p>
    <w:p w14:paraId="5CE3B17B" w14:textId="77777777" w:rsidR="00D73D42" w:rsidRDefault="00D73D42" w:rsidP="006F6B9E">
      <w:pPr>
        <w:pStyle w:val="Heading3"/>
      </w:pPr>
      <w:bookmarkStart w:id="309" w:name="_Toc68704615"/>
      <w:bookmarkStart w:id="310" w:name="properties-of-a-sample-object-1"/>
      <w:r>
        <w:lastRenderedPageBreak/>
        <w:t>Properties of a sample object</w:t>
      </w:r>
      <w:bookmarkEnd w:id="309"/>
    </w:p>
    <w:tbl>
      <w:tblPr>
        <w:tblStyle w:val="TableGrid"/>
        <w:tblW w:w="4950" w:type="pct"/>
        <w:tblLook w:val="0020" w:firstRow="1" w:lastRow="0" w:firstColumn="0" w:lastColumn="0" w:noHBand="0" w:noVBand="0"/>
      </w:tblPr>
      <w:tblGrid>
        <w:gridCol w:w="2144"/>
        <w:gridCol w:w="7501"/>
      </w:tblGrid>
      <w:tr w:rsidR="00D73D42" w:rsidRPr="00F86C0F" w14:paraId="7D0365A1" w14:textId="77777777" w:rsidTr="00347A46">
        <w:tc>
          <w:tcPr>
            <w:tcW w:w="0" w:type="auto"/>
          </w:tcPr>
          <w:p w14:paraId="261CB60B" w14:textId="77777777" w:rsidR="00D73D42" w:rsidRPr="00F86C0F" w:rsidRDefault="00D73D42" w:rsidP="007B2BF5">
            <w:pPr>
              <w:pStyle w:val="Compact"/>
              <w:keepNext/>
              <w:ind w:left="482" w:right="482"/>
              <w:rPr>
                <w:b/>
                <w:bCs/>
              </w:rPr>
            </w:pPr>
            <w:r w:rsidRPr="00F86C0F">
              <w:rPr>
                <w:b/>
                <w:bCs/>
              </w:rPr>
              <w:t>Property</w:t>
            </w:r>
          </w:p>
        </w:tc>
        <w:tc>
          <w:tcPr>
            <w:tcW w:w="0" w:type="auto"/>
          </w:tcPr>
          <w:p w14:paraId="36808F3A" w14:textId="77777777" w:rsidR="00D73D42" w:rsidRPr="00F86C0F" w:rsidRDefault="00D73D42" w:rsidP="007B2BF5">
            <w:pPr>
              <w:pStyle w:val="Compact"/>
              <w:keepNext/>
              <w:ind w:left="482" w:right="482"/>
              <w:jc w:val="left"/>
              <w:rPr>
                <w:b/>
                <w:bCs/>
              </w:rPr>
            </w:pPr>
            <w:r w:rsidRPr="00F86C0F">
              <w:rPr>
                <w:b/>
                <w:bCs/>
              </w:rPr>
              <w:t>Description</w:t>
            </w:r>
          </w:p>
        </w:tc>
      </w:tr>
      <w:tr w:rsidR="00D73D42" w14:paraId="0817F733" w14:textId="77777777" w:rsidTr="00347A46">
        <w:tc>
          <w:tcPr>
            <w:tcW w:w="0" w:type="auto"/>
          </w:tcPr>
          <w:p w14:paraId="065ECF39" w14:textId="77777777" w:rsidR="00D73D42" w:rsidRPr="00242F2D" w:rsidRDefault="00D73D42" w:rsidP="00D73D42">
            <w:pPr>
              <w:pStyle w:val="Compact"/>
              <w:jc w:val="left"/>
            </w:pPr>
            <w:r w:rsidRPr="00242F2D">
              <w:rPr>
                <w:rStyle w:val="VerbatimChar"/>
              </w:rPr>
              <w:t>pressure</w:t>
            </w:r>
          </w:p>
        </w:tc>
        <w:tc>
          <w:tcPr>
            <w:tcW w:w="0" w:type="auto"/>
          </w:tcPr>
          <w:p w14:paraId="7E406963" w14:textId="77777777" w:rsidR="00D73D42" w:rsidRDefault="00D73D42" w:rsidP="00D20520">
            <w:pPr>
              <w:pStyle w:val="Compact"/>
              <w:jc w:val="left"/>
            </w:pPr>
            <w:r>
              <w:t>A number that represents the sampled atmospheric pressure in Pascal. This property is required.</w:t>
            </w:r>
          </w:p>
        </w:tc>
      </w:tr>
    </w:tbl>
    <w:p w14:paraId="5B414A61" w14:textId="77777777" w:rsidR="007B2BF5" w:rsidRDefault="007B2BF5" w:rsidP="007B2BF5">
      <w:bookmarkStart w:id="311" w:name="humidity"/>
      <w:bookmarkEnd w:id="307"/>
      <w:bookmarkEnd w:id="310"/>
    </w:p>
    <w:p w14:paraId="1A73194D" w14:textId="0F701E26" w:rsidR="00D73D42" w:rsidRDefault="00D73D42" w:rsidP="00466EDE">
      <w:pPr>
        <w:pStyle w:val="Heading2"/>
      </w:pPr>
      <w:bookmarkStart w:id="312" w:name="_Toc68704616"/>
      <w:r>
        <w:t>Humidity</w:t>
      </w:r>
      <w:bookmarkEnd w:id="312"/>
    </w:p>
    <w:p w14:paraId="4C9E542C" w14:textId="77777777" w:rsidR="00D73D42" w:rsidRDefault="00D73D42" w:rsidP="002A7955">
      <w:r>
        <w:t xml:space="preserve">The </w:t>
      </w:r>
      <w:r w:rsidRPr="00242F2D">
        <w:rPr>
          <w:rStyle w:val="VerbatimChar"/>
        </w:rPr>
        <w:t>Humidity</w:t>
      </w:r>
      <w:r>
        <w:t xml:space="preserve"> class implements access to a humidity sensor.</w:t>
      </w:r>
    </w:p>
    <w:p w14:paraId="710FF479" w14:textId="77777777" w:rsidR="00D73D42" w:rsidRDefault="00D73D42" w:rsidP="002A7955">
      <w:r>
        <w:t xml:space="preserve">See Annex A for the </w:t>
      </w:r>
      <w:hyperlink w:anchor="alg-sensor-humidity">
        <w:r w:rsidRPr="001F7991">
          <w:rPr>
            <w:rStyle w:val="Hyperlink"/>
            <w:lang w:val="en-US"/>
          </w:rPr>
          <w:t>formal algorithms</w:t>
        </w:r>
      </w:hyperlink>
      <w:r>
        <w:t xml:space="preserve"> of the </w:t>
      </w:r>
      <w:r w:rsidRPr="00242F2D">
        <w:rPr>
          <w:rStyle w:val="VerbatimChar"/>
        </w:rPr>
        <w:t>Humidity</w:t>
      </w:r>
      <w:r>
        <w:t xml:space="preserve"> sensor class.</w:t>
      </w:r>
    </w:p>
    <w:p w14:paraId="0C22B3A8" w14:textId="77777777" w:rsidR="00D73D42" w:rsidRDefault="00D73D42" w:rsidP="006F6B9E">
      <w:pPr>
        <w:pStyle w:val="Heading3"/>
      </w:pPr>
      <w:bookmarkStart w:id="313" w:name="_Toc68704617"/>
      <w:bookmarkStart w:id="314" w:name="properties-of-a-sample-object-2"/>
      <w:r>
        <w:t>Properties of a sample object</w:t>
      </w:r>
      <w:bookmarkEnd w:id="313"/>
    </w:p>
    <w:tbl>
      <w:tblPr>
        <w:tblStyle w:val="TableGrid"/>
        <w:tblW w:w="4950" w:type="pct"/>
        <w:tblLook w:val="0020" w:firstRow="1" w:lastRow="0" w:firstColumn="0" w:lastColumn="0" w:noHBand="0" w:noVBand="0"/>
      </w:tblPr>
      <w:tblGrid>
        <w:gridCol w:w="2144"/>
        <w:gridCol w:w="7501"/>
      </w:tblGrid>
      <w:tr w:rsidR="00D73D42" w:rsidRPr="00F86C0F" w14:paraId="4ED4C051" w14:textId="77777777" w:rsidTr="00347A46">
        <w:tc>
          <w:tcPr>
            <w:tcW w:w="0" w:type="auto"/>
          </w:tcPr>
          <w:p w14:paraId="2A52E483" w14:textId="77777777" w:rsidR="00D73D42" w:rsidRPr="00F86C0F" w:rsidRDefault="00D73D42" w:rsidP="00D20520">
            <w:pPr>
              <w:pStyle w:val="Compact"/>
              <w:rPr>
                <w:b/>
                <w:bCs/>
              </w:rPr>
            </w:pPr>
            <w:r w:rsidRPr="00F86C0F">
              <w:rPr>
                <w:b/>
                <w:bCs/>
              </w:rPr>
              <w:t>Property</w:t>
            </w:r>
          </w:p>
        </w:tc>
        <w:tc>
          <w:tcPr>
            <w:tcW w:w="0" w:type="auto"/>
          </w:tcPr>
          <w:p w14:paraId="49153D12" w14:textId="77777777" w:rsidR="00D73D42" w:rsidRPr="00F86C0F" w:rsidRDefault="00D73D42" w:rsidP="00D20520">
            <w:pPr>
              <w:pStyle w:val="Compact"/>
              <w:jc w:val="left"/>
              <w:rPr>
                <w:b/>
                <w:bCs/>
              </w:rPr>
            </w:pPr>
            <w:r w:rsidRPr="00F86C0F">
              <w:rPr>
                <w:b/>
                <w:bCs/>
              </w:rPr>
              <w:t>Description</w:t>
            </w:r>
          </w:p>
        </w:tc>
      </w:tr>
      <w:tr w:rsidR="00D73D42" w14:paraId="7A814C18" w14:textId="77777777" w:rsidTr="00347A46">
        <w:tc>
          <w:tcPr>
            <w:tcW w:w="0" w:type="auto"/>
          </w:tcPr>
          <w:p w14:paraId="52E2C907" w14:textId="77777777" w:rsidR="00D73D42" w:rsidRPr="00242F2D" w:rsidRDefault="00D73D42" w:rsidP="00D73D42">
            <w:pPr>
              <w:pStyle w:val="Compact"/>
              <w:jc w:val="left"/>
            </w:pPr>
            <w:r w:rsidRPr="00242F2D">
              <w:rPr>
                <w:rStyle w:val="VerbatimChar"/>
              </w:rPr>
              <w:t>humidity</w:t>
            </w:r>
          </w:p>
        </w:tc>
        <w:tc>
          <w:tcPr>
            <w:tcW w:w="0" w:type="auto"/>
          </w:tcPr>
          <w:p w14:paraId="6146F712" w14:textId="77777777" w:rsidR="00D73D42" w:rsidRDefault="00D73D42" w:rsidP="00D20520">
            <w:pPr>
              <w:pStyle w:val="Compact"/>
              <w:jc w:val="left"/>
            </w:pPr>
            <w:r>
              <w:t>A number that represents the sampled relative humidity as a percentage. This property is required.</w:t>
            </w:r>
          </w:p>
        </w:tc>
      </w:tr>
    </w:tbl>
    <w:p w14:paraId="1817D9B8" w14:textId="77777777" w:rsidR="007B2BF5" w:rsidRDefault="007B2BF5" w:rsidP="007B2BF5">
      <w:bookmarkStart w:id="315" w:name="proximity"/>
      <w:bookmarkEnd w:id="311"/>
      <w:bookmarkEnd w:id="314"/>
    </w:p>
    <w:p w14:paraId="4D513DC3" w14:textId="72CF5C61" w:rsidR="00D73D42" w:rsidRDefault="00D73D42" w:rsidP="00466EDE">
      <w:pPr>
        <w:pStyle w:val="Heading2"/>
      </w:pPr>
      <w:bookmarkStart w:id="316" w:name="_Toc68704618"/>
      <w:r>
        <w:t>Proximity</w:t>
      </w:r>
      <w:bookmarkEnd w:id="316"/>
    </w:p>
    <w:p w14:paraId="40BB4439" w14:textId="77777777" w:rsidR="00D73D42" w:rsidRDefault="00D73D42" w:rsidP="002A7955">
      <w:r>
        <w:t xml:space="preserve">The </w:t>
      </w:r>
      <w:r w:rsidRPr="00242F2D">
        <w:rPr>
          <w:rStyle w:val="VerbatimChar"/>
        </w:rPr>
        <w:t>Proximity</w:t>
      </w:r>
      <w:r>
        <w:t xml:space="preserve"> class implements access to a proximity sensor or range finder.</w:t>
      </w:r>
    </w:p>
    <w:p w14:paraId="6B350523" w14:textId="77777777" w:rsidR="00D73D42" w:rsidRDefault="00D73D42" w:rsidP="002A7955">
      <w:r>
        <w:t xml:space="preserve">See Annex A for the </w:t>
      </w:r>
      <w:hyperlink w:anchor="alg-sensor-proximity">
        <w:r w:rsidRPr="001F7991">
          <w:rPr>
            <w:rStyle w:val="Hyperlink"/>
            <w:lang w:val="en-US"/>
          </w:rPr>
          <w:t>formal algorithms</w:t>
        </w:r>
      </w:hyperlink>
      <w:r>
        <w:t xml:space="preserve"> of the </w:t>
      </w:r>
      <w:r w:rsidRPr="00242F2D">
        <w:rPr>
          <w:rStyle w:val="VerbatimChar"/>
        </w:rPr>
        <w:t>Proximity</w:t>
      </w:r>
      <w:r>
        <w:t xml:space="preserve"> sensor class.</w:t>
      </w:r>
    </w:p>
    <w:p w14:paraId="6C130606" w14:textId="77777777" w:rsidR="00D73D42" w:rsidRDefault="00D73D42" w:rsidP="006F6B9E">
      <w:pPr>
        <w:pStyle w:val="Heading3"/>
      </w:pPr>
      <w:bookmarkStart w:id="317" w:name="_Toc68704619"/>
      <w:bookmarkStart w:id="318" w:name="properties-of-a-sample-object-3"/>
      <w:r>
        <w:t>Properties of a sample object</w:t>
      </w:r>
      <w:bookmarkEnd w:id="317"/>
    </w:p>
    <w:p w14:paraId="30DB0D31" w14:textId="77777777" w:rsidR="00D73D42" w:rsidRDefault="00D73D42" w:rsidP="002A7955">
      <w:r>
        <w:t xml:space="preserve">These properties are compatible with the attributes of the same name in the </w:t>
      </w:r>
      <w:hyperlink r:id="rId31">
        <w:r w:rsidRPr="001F7991">
          <w:rPr>
            <w:rStyle w:val="Hyperlink"/>
            <w:lang w:val="en-US"/>
          </w:rPr>
          <w:t>W3C Proximity Sensor draft</w:t>
        </w:r>
      </w:hyperlink>
      <w:r>
        <w:t>.</w:t>
      </w:r>
    </w:p>
    <w:tbl>
      <w:tblPr>
        <w:tblStyle w:val="TableGrid"/>
        <w:tblW w:w="4950" w:type="pct"/>
        <w:tblLook w:val="0020" w:firstRow="1" w:lastRow="0" w:firstColumn="0" w:lastColumn="0" w:noHBand="0" w:noVBand="0"/>
      </w:tblPr>
      <w:tblGrid>
        <w:gridCol w:w="2144"/>
        <w:gridCol w:w="7501"/>
      </w:tblGrid>
      <w:tr w:rsidR="00D73D42" w:rsidRPr="00F86C0F" w14:paraId="08CF87F1" w14:textId="77777777" w:rsidTr="00347A46">
        <w:tc>
          <w:tcPr>
            <w:tcW w:w="0" w:type="auto"/>
          </w:tcPr>
          <w:p w14:paraId="5E95D1C3" w14:textId="77777777" w:rsidR="00D73D42" w:rsidRPr="00F86C0F" w:rsidRDefault="00D73D42" w:rsidP="00D20520">
            <w:pPr>
              <w:pStyle w:val="Compact"/>
              <w:rPr>
                <w:b/>
                <w:bCs/>
              </w:rPr>
            </w:pPr>
            <w:r w:rsidRPr="00F86C0F">
              <w:rPr>
                <w:b/>
                <w:bCs/>
              </w:rPr>
              <w:t>Property</w:t>
            </w:r>
          </w:p>
        </w:tc>
        <w:tc>
          <w:tcPr>
            <w:tcW w:w="0" w:type="auto"/>
          </w:tcPr>
          <w:p w14:paraId="349D1230" w14:textId="77777777" w:rsidR="00D73D42" w:rsidRPr="00F86C0F" w:rsidRDefault="00D73D42" w:rsidP="00D20520">
            <w:pPr>
              <w:pStyle w:val="Compact"/>
              <w:jc w:val="left"/>
              <w:rPr>
                <w:b/>
                <w:bCs/>
              </w:rPr>
            </w:pPr>
            <w:r w:rsidRPr="00F86C0F">
              <w:rPr>
                <w:b/>
                <w:bCs/>
              </w:rPr>
              <w:t>Description</w:t>
            </w:r>
          </w:p>
        </w:tc>
      </w:tr>
      <w:tr w:rsidR="00D73D42" w14:paraId="414FD9E5" w14:textId="77777777" w:rsidTr="00347A46">
        <w:tc>
          <w:tcPr>
            <w:tcW w:w="0" w:type="auto"/>
          </w:tcPr>
          <w:p w14:paraId="1C9EED7D" w14:textId="77777777" w:rsidR="00D73D42" w:rsidRPr="00242F2D" w:rsidRDefault="00D73D42" w:rsidP="00D73D42">
            <w:pPr>
              <w:pStyle w:val="Compact"/>
              <w:jc w:val="left"/>
            </w:pPr>
            <w:r w:rsidRPr="00242F2D">
              <w:rPr>
                <w:rStyle w:val="VerbatimChar"/>
              </w:rPr>
              <w:t>near</w:t>
            </w:r>
          </w:p>
        </w:tc>
        <w:tc>
          <w:tcPr>
            <w:tcW w:w="0" w:type="auto"/>
          </w:tcPr>
          <w:p w14:paraId="18098C16" w14:textId="77777777" w:rsidR="00D73D42" w:rsidRDefault="00D73D42" w:rsidP="00D20520">
            <w:pPr>
              <w:pStyle w:val="Compact"/>
              <w:jc w:val="left"/>
            </w:pPr>
            <w:r>
              <w:t>A boolean that indicates if a proximate object is detected. This property is required.</w:t>
            </w:r>
          </w:p>
        </w:tc>
      </w:tr>
      <w:tr w:rsidR="00D73D42" w14:paraId="3ED7B0B0" w14:textId="77777777" w:rsidTr="00347A46">
        <w:tc>
          <w:tcPr>
            <w:tcW w:w="0" w:type="auto"/>
          </w:tcPr>
          <w:p w14:paraId="2F66FEFC" w14:textId="77777777" w:rsidR="00D73D42" w:rsidRPr="00242F2D" w:rsidRDefault="00D73D42" w:rsidP="00D73D42">
            <w:pPr>
              <w:pStyle w:val="Compact"/>
              <w:jc w:val="left"/>
            </w:pPr>
            <w:r w:rsidRPr="00242F2D">
              <w:rPr>
                <w:rStyle w:val="VerbatimChar"/>
              </w:rPr>
              <w:t>distance</w:t>
            </w:r>
          </w:p>
        </w:tc>
        <w:tc>
          <w:tcPr>
            <w:tcW w:w="0" w:type="auto"/>
          </w:tcPr>
          <w:p w14:paraId="1D50C664" w14:textId="77777777" w:rsidR="00D73D42" w:rsidRDefault="00D73D42" w:rsidP="00D73D42">
            <w:pPr>
              <w:pStyle w:val="Compact"/>
              <w:jc w:val="left"/>
            </w:pPr>
            <w:r>
              <w:t xml:space="preserve">A number that represents the distance to the nearest sensed object in centimeters or </w:t>
            </w:r>
            <w:r w:rsidRPr="00242F2D">
              <w:rPr>
                <w:rStyle w:val="VerbatimChar"/>
              </w:rPr>
              <w:t>null</w:t>
            </w:r>
            <w:r>
              <w:t xml:space="preserve"> if no object is detected. This property is optional: some proximity sensors can only provide the </w:t>
            </w:r>
            <w:r w:rsidRPr="00242F2D">
              <w:rPr>
                <w:rStyle w:val="VerbatimChar"/>
              </w:rPr>
              <w:t>near</w:t>
            </w:r>
            <w:r>
              <w:t xml:space="preserve"> property.</w:t>
            </w:r>
          </w:p>
        </w:tc>
      </w:tr>
      <w:tr w:rsidR="00D73D42" w14:paraId="7B9533CB" w14:textId="77777777" w:rsidTr="00347A46">
        <w:tc>
          <w:tcPr>
            <w:tcW w:w="0" w:type="auto"/>
          </w:tcPr>
          <w:p w14:paraId="73A218EA" w14:textId="77777777" w:rsidR="00D73D42" w:rsidRPr="00242F2D" w:rsidRDefault="00D73D42" w:rsidP="00D73D42">
            <w:pPr>
              <w:pStyle w:val="Compact"/>
              <w:jc w:val="left"/>
            </w:pPr>
            <w:r w:rsidRPr="00242F2D">
              <w:rPr>
                <w:rStyle w:val="VerbatimChar"/>
              </w:rPr>
              <w:t>max</w:t>
            </w:r>
          </w:p>
        </w:tc>
        <w:tc>
          <w:tcPr>
            <w:tcW w:w="0" w:type="auto"/>
          </w:tcPr>
          <w:p w14:paraId="2CA2C611" w14:textId="77777777" w:rsidR="00D73D42" w:rsidRDefault="00D73D42" w:rsidP="00D20520">
            <w:pPr>
              <w:pStyle w:val="Compact"/>
              <w:jc w:val="left"/>
            </w:pPr>
            <w:r>
              <w:t>A number that represents the maximum sensing range of the sensor in centimeters.</w:t>
            </w:r>
          </w:p>
        </w:tc>
      </w:tr>
    </w:tbl>
    <w:p w14:paraId="5D1930A0" w14:textId="77777777" w:rsidR="007B2BF5" w:rsidRDefault="007B2BF5" w:rsidP="007B2BF5">
      <w:bookmarkStart w:id="319" w:name="temperature"/>
      <w:bookmarkEnd w:id="315"/>
      <w:bookmarkEnd w:id="318"/>
    </w:p>
    <w:p w14:paraId="25F0E6BD" w14:textId="4882CDAD" w:rsidR="00D73D42" w:rsidRDefault="00D73D42" w:rsidP="00466EDE">
      <w:pPr>
        <w:pStyle w:val="Heading2"/>
      </w:pPr>
      <w:bookmarkStart w:id="320" w:name="_Toc68704620"/>
      <w:r>
        <w:t>Temperature</w:t>
      </w:r>
      <w:bookmarkEnd w:id="320"/>
    </w:p>
    <w:p w14:paraId="25D09B08" w14:textId="77777777" w:rsidR="00D73D42" w:rsidRDefault="00D73D42" w:rsidP="002A7955">
      <w:r>
        <w:t xml:space="preserve">The </w:t>
      </w:r>
      <w:r w:rsidRPr="00242F2D">
        <w:rPr>
          <w:rStyle w:val="VerbatimChar"/>
        </w:rPr>
        <w:t>Temperature</w:t>
      </w:r>
      <w:r>
        <w:t xml:space="preserve"> class implements access to a temperature sensor.</w:t>
      </w:r>
    </w:p>
    <w:p w14:paraId="4ED8487D" w14:textId="77777777" w:rsidR="00D73D42" w:rsidRDefault="00D73D42" w:rsidP="002A7955">
      <w:r>
        <w:t xml:space="preserve">See Annex A for the </w:t>
      </w:r>
      <w:hyperlink w:anchor="alg-sensor-temperature">
        <w:r w:rsidRPr="001F7991">
          <w:rPr>
            <w:rStyle w:val="Hyperlink"/>
            <w:lang w:val="en-US"/>
          </w:rPr>
          <w:t>formal algorithms</w:t>
        </w:r>
      </w:hyperlink>
      <w:r>
        <w:t xml:space="preserve"> of the </w:t>
      </w:r>
      <w:r w:rsidRPr="00242F2D">
        <w:rPr>
          <w:rStyle w:val="VerbatimChar"/>
        </w:rPr>
        <w:t>Temperature</w:t>
      </w:r>
      <w:r>
        <w:t xml:space="preserve"> sensor class.</w:t>
      </w:r>
    </w:p>
    <w:p w14:paraId="5A61C14B" w14:textId="77777777" w:rsidR="00D73D42" w:rsidRDefault="00D73D42" w:rsidP="006F6B9E">
      <w:pPr>
        <w:pStyle w:val="Heading3"/>
      </w:pPr>
      <w:bookmarkStart w:id="321" w:name="_Toc68704621"/>
      <w:bookmarkStart w:id="322" w:name="properties-of-a-sample-object-4"/>
      <w:r>
        <w:lastRenderedPageBreak/>
        <w:t>Properties of a sample object</w:t>
      </w:r>
      <w:bookmarkEnd w:id="321"/>
    </w:p>
    <w:tbl>
      <w:tblPr>
        <w:tblStyle w:val="TableGrid"/>
        <w:tblW w:w="4950" w:type="pct"/>
        <w:tblLook w:val="0020" w:firstRow="1" w:lastRow="0" w:firstColumn="0" w:lastColumn="0" w:noHBand="0" w:noVBand="0"/>
      </w:tblPr>
      <w:tblGrid>
        <w:gridCol w:w="2507"/>
        <w:gridCol w:w="7138"/>
      </w:tblGrid>
      <w:tr w:rsidR="00D73D42" w:rsidRPr="00F86C0F" w14:paraId="23C8D8E0" w14:textId="77777777" w:rsidTr="00347A46">
        <w:tc>
          <w:tcPr>
            <w:tcW w:w="0" w:type="auto"/>
          </w:tcPr>
          <w:p w14:paraId="73414AEF" w14:textId="77777777" w:rsidR="00D73D42" w:rsidRPr="00F86C0F" w:rsidRDefault="00D73D42" w:rsidP="00D20520">
            <w:pPr>
              <w:pStyle w:val="Compact"/>
              <w:rPr>
                <w:b/>
                <w:bCs/>
              </w:rPr>
            </w:pPr>
            <w:r w:rsidRPr="00F86C0F">
              <w:rPr>
                <w:b/>
                <w:bCs/>
              </w:rPr>
              <w:t>Property</w:t>
            </w:r>
          </w:p>
        </w:tc>
        <w:tc>
          <w:tcPr>
            <w:tcW w:w="0" w:type="auto"/>
          </w:tcPr>
          <w:p w14:paraId="2AE4BA39" w14:textId="77777777" w:rsidR="00D73D42" w:rsidRPr="00F86C0F" w:rsidRDefault="00D73D42" w:rsidP="00D20520">
            <w:pPr>
              <w:pStyle w:val="Compact"/>
              <w:jc w:val="left"/>
              <w:rPr>
                <w:b/>
                <w:bCs/>
              </w:rPr>
            </w:pPr>
            <w:r w:rsidRPr="00F86C0F">
              <w:rPr>
                <w:b/>
                <w:bCs/>
              </w:rPr>
              <w:t>Description</w:t>
            </w:r>
          </w:p>
        </w:tc>
      </w:tr>
      <w:tr w:rsidR="00D73D42" w14:paraId="350F5C1D" w14:textId="77777777" w:rsidTr="00347A46">
        <w:tc>
          <w:tcPr>
            <w:tcW w:w="0" w:type="auto"/>
          </w:tcPr>
          <w:p w14:paraId="6B34DDBE" w14:textId="77777777" w:rsidR="00D73D42" w:rsidRPr="00242F2D" w:rsidRDefault="00D73D42" w:rsidP="00D73D42">
            <w:pPr>
              <w:pStyle w:val="Compact"/>
              <w:jc w:val="left"/>
            </w:pPr>
            <w:r w:rsidRPr="00242F2D">
              <w:rPr>
                <w:rStyle w:val="VerbatimChar"/>
              </w:rPr>
              <w:t>temperature</w:t>
            </w:r>
          </w:p>
        </w:tc>
        <w:tc>
          <w:tcPr>
            <w:tcW w:w="0" w:type="auto"/>
          </w:tcPr>
          <w:p w14:paraId="662BB017" w14:textId="77777777" w:rsidR="00D73D42" w:rsidRDefault="00D73D42" w:rsidP="00D20520">
            <w:pPr>
              <w:pStyle w:val="Compact"/>
              <w:jc w:val="left"/>
            </w:pPr>
            <w:r>
              <w:t>A number that represents the sampled temperature in degrees Celsius. This property is required.</w:t>
            </w:r>
          </w:p>
        </w:tc>
      </w:tr>
    </w:tbl>
    <w:p w14:paraId="71B35A09" w14:textId="77777777" w:rsidR="007B2BF5" w:rsidRDefault="007B2BF5" w:rsidP="007B2BF5">
      <w:bookmarkStart w:id="323" w:name="touch"/>
      <w:bookmarkEnd w:id="319"/>
      <w:bookmarkEnd w:id="322"/>
    </w:p>
    <w:p w14:paraId="294DA4BF" w14:textId="2A6B4E9B" w:rsidR="00D73D42" w:rsidRDefault="00D73D42" w:rsidP="00466EDE">
      <w:pPr>
        <w:pStyle w:val="Heading2"/>
      </w:pPr>
      <w:bookmarkStart w:id="324" w:name="_Toc68704622"/>
      <w:r>
        <w:t>Touch</w:t>
      </w:r>
      <w:bookmarkEnd w:id="324"/>
    </w:p>
    <w:p w14:paraId="22B5EF8E" w14:textId="77777777" w:rsidR="00D73D42" w:rsidRDefault="00D73D42" w:rsidP="002A7955">
      <w:r>
        <w:t xml:space="preserve">The </w:t>
      </w:r>
      <w:r w:rsidRPr="00242F2D">
        <w:rPr>
          <w:rStyle w:val="VerbatimChar"/>
        </w:rPr>
        <w:t>Touch</w:t>
      </w:r>
      <w:r>
        <w:t xml:space="preserve"> class implements access to a touch panel controller.</w:t>
      </w:r>
    </w:p>
    <w:p w14:paraId="38B3EEF5" w14:textId="77777777" w:rsidR="00D73D42" w:rsidRDefault="00D73D42" w:rsidP="002A7955">
      <w:r>
        <w:t xml:space="preserve">See Annex A for the </w:t>
      </w:r>
      <w:hyperlink w:anchor="alg-sensor-touch">
        <w:r w:rsidRPr="001F7991">
          <w:rPr>
            <w:rStyle w:val="Hyperlink"/>
            <w:lang w:val="en-US"/>
          </w:rPr>
          <w:t>formal algorithms</w:t>
        </w:r>
      </w:hyperlink>
      <w:r>
        <w:t xml:space="preserve"> of the </w:t>
      </w:r>
      <w:r w:rsidRPr="00242F2D">
        <w:rPr>
          <w:rStyle w:val="VerbatimChar"/>
        </w:rPr>
        <w:t>Touch</w:t>
      </w:r>
      <w:r>
        <w:t xml:space="preserve"> sensor class.</w:t>
      </w:r>
    </w:p>
    <w:p w14:paraId="69E2F4B5" w14:textId="77777777" w:rsidR="00D73D42" w:rsidRDefault="00D73D42" w:rsidP="006F6B9E">
      <w:pPr>
        <w:pStyle w:val="Heading3"/>
      </w:pPr>
      <w:bookmarkStart w:id="325" w:name="_Toc68704623"/>
      <w:bookmarkStart w:id="326" w:name="sample-object"/>
      <w:r>
        <w:t>Sample object</w:t>
      </w:r>
      <w:bookmarkEnd w:id="325"/>
    </w:p>
    <w:p w14:paraId="42D2BD70" w14:textId="77777777" w:rsidR="00D73D42" w:rsidRDefault="00D73D42" w:rsidP="002A7955">
      <w:r>
        <w:t xml:space="preserve">The </w:t>
      </w:r>
      <w:r w:rsidRPr="00242F2D">
        <w:rPr>
          <w:rStyle w:val="VerbatimChar"/>
        </w:rPr>
        <w:t>Touch</w:t>
      </w:r>
      <w:r>
        <w:t xml:space="preserve"> class </w:t>
      </w:r>
      <w:r w:rsidRPr="00242F2D">
        <w:rPr>
          <w:rStyle w:val="VerbatimChar"/>
        </w:rPr>
        <w:t>sample</w:t>
      </w:r>
      <w:r>
        <w:t xml:space="preserve"> method returns an array of </w:t>
      </w:r>
      <w:r w:rsidRPr="00242F2D">
        <w:rPr>
          <w:rStyle w:val="VerbatimChar"/>
        </w:rPr>
        <w:t>touch</w:t>
      </w:r>
      <w:r>
        <w:t xml:space="preserve"> objects, as specified below. If there is no touch in progress, </w:t>
      </w:r>
      <w:r w:rsidRPr="00242F2D">
        <w:rPr>
          <w:rStyle w:val="VerbatimChar"/>
        </w:rPr>
        <w:t>sample</w:t>
      </w:r>
      <w:r>
        <w:t xml:space="preserve"> returns </w:t>
      </w:r>
      <w:r w:rsidRPr="00242F2D">
        <w:rPr>
          <w:rStyle w:val="VerbatimChar"/>
        </w:rPr>
        <w:t>undefined</w:t>
      </w:r>
      <w:r>
        <w:t>.</w:t>
      </w:r>
    </w:p>
    <w:p w14:paraId="29BA4AEE" w14:textId="77777777" w:rsidR="00D73D42" w:rsidRPr="006A15A2" w:rsidRDefault="00D73D42" w:rsidP="006A15A2">
      <w:pPr>
        <w:pStyle w:val="Heading4"/>
      </w:pPr>
      <w:bookmarkStart w:id="327" w:name="_Toc68704624"/>
      <w:bookmarkStart w:id="328" w:name="properties-of-touch-object"/>
      <w:r w:rsidRPr="006A15A2">
        <w:t xml:space="preserve">Properties of </w:t>
      </w:r>
      <w:r w:rsidRPr="006A15A2">
        <w:rPr>
          <w:rStyle w:val="VerbatimChar"/>
          <w:rFonts w:ascii="Arial" w:hAnsi="Arial"/>
          <w:b/>
          <w:sz w:val="20"/>
        </w:rPr>
        <w:t>touch</w:t>
      </w:r>
      <w:r w:rsidRPr="006A15A2">
        <w:t xml:space="preserve"> object</w:t>
      </w:r>
      <w:bookmarkEnd w:id="327"/>
    </w:p>
    <w:tbl>
      <w:tblPr>
        <w:tblStyle w:val="TableGrid"/>
        <w:tblW w:w="0" w:type="pct"/>
        <w:tblLook w:val="0020" w:firstRow="1" w:lastRow="0" w:firstColumn="0" w:lastColumn="0" w:noHBand="0" w:noVBand="0"/>
      </w:tblPr>
      <w:tblGrid>
        <w:gridCol w:w="1999"/>
        <w:gridCol w:w="6635"/>
      </w:tblGrid>
      <w:tr w:rsidR="00D73D42" w:rsidRPr="00F86C0F" w14:paraId="2BB4ABB1" w14:textId="77777777" w:rsidTr="00347A46">
        <w:tc>
          <w:tcPr>
            <w:tcW w:w="0" w:type="auto"/>
          </w:tcPr>
          <w:p w14:paraId="6AD94CBF" w14:textId="77777777" w:rsidR="00D73D42" w:rsidRPr="00F86C0F" w:rsidRDefault="00D73D42" w:rsidP="00D20520">
            <w:pPr>
              <w:pStyle w:val="Compact"/>
              <w:rPr>
                <w:b/>
                <w:bCs/>
              </w:rPr>
            </w:pPr>
            <w:r w:rsidRPr="00F86C0F">
              <w:rPr>
                <w:b/>
                <w:bCs/>
              </w:rPr>
              <w:t>Property</w:t>
            </w:r>
          </w:p>
        </w:tc>
        <w:tc>
          <w:tcPr>
            <w:tcW w:w="0" w:type="auto"/>
          </w:tcPr>
          <w:p w14:paraId="2D6235BF" w14:textId="77777777" w:rsidR="00D73D42" w:rsidRPr="00F86C0F" w:rsidRDefault="00D73D42" w:rsidP="00D20520">
            <w:pPr>
              <w:pStyle w:val="Compact"/>
              <w:jc w:val="left"/>
              <w:rPr>
                <w:b/>
                <w:bCs/>
              </w:rPr>
            </w:pPr>
            <w:r w:rsidRPr="00F86C0F">
              <w:rPr>
                <w:b/>
                <w:bCs/>
              </w:rPr>
              <w:t>Description</w:t>
            </w:r>
          </w:p>
        </w:tc>
      </w:tr>
      <w:tr w:rsidR="00D73D42" w14:paraId="182B6766" w14:textId="77777777" w:rsidTr="00347A46">
        <w:tc>
          <w:tcPr>
            <w:tcW w:w="0" w:type="auto"/>
          </w:tcPr>
          <w:p w14:paraId="4D2B6DD5" w14:textId="77777777" w:rsidR="00D73D42" w:rsidRPr="00242F2D" w:rsidRDefault="00D73D42" w:rsidP="00D73D42">
            <w:pPr>
              <w:pStyle w:val="Compact"/>
              <w:jc w:val="left"/>
            </w:pPr>
            <w:r w:rsidRPr="00242F2D">
              <w:rPr>
                <w:rStyle w:val="VerbatimChar"/>
              </w:rPr>
              <w:t>x</w:t>
            </w:r>
          </w:p>
        </w:tc>
        <w:tc>
          <w:tcPr>
            <w:tcW w:w="0" w:type="auto"/>
          </w:tcPr>
          <w:p w14:paraId="162157A1" w14:textId="77777777" w:rsidR="00D73D42" w:rsidRDefault="00D73D42" w:rsidP="00D20520">
            <w:pPr>
              <w:pStyle w:val="Compact"/>
              <w:jc w:val="left"/>
            </w:pPr>
            <w:r>
              <w:t>Number indicating the X coordinate of the touch point</w:t>
            </w:r>
          </w:p>
        </w:tc>
      </w:tr>
      <w:tr w:rsidR="00D73D42" w14:paraId="7A30B9F1" w14:textId="77777777" w:rsidTr="00347A46">
        <w:tc>
          <w:tcPr>
            <w:tcW w:w="0" w:type="auto"/>
          </w:tcPr>
          <w:p w14:paraId="542A7877" w14:textId="77777777" w:rsidR="00D73D42" w:rsidRPr="00242F2D" w:rsidRDefault="00D73D42" w:rsidP="00D73D42">
            <w:pPr>
              <w:pStyle w:val="Compact"/>
              <w:jc w:val="left"/>
            </w:pPr>
            <w:r w:rsidRPr="00242F2D">
              <w:rPr>
                <w:rStyle w:val="VerbatimChar"/>
              </w:rPr>
              <w:t>y</w:t>
            </w:r>
          </w:p>
        </w:tc>
        <w:tc>
          <w:tcPr>
            <w:tcW w:w="0" w:type="auto"/>
          </w:tcPr>
          <w:p w14:paraId="7C5C40D9" w14:textId="77777777" w:rsidR="00D73D42" w:rsidRDefault="00D73D42" w:rsidP="00D20520">
            <w:pPr>
              <w:pStyle w:val="Compact"/>
              <w:jc w:val="left"/>
            </w:pPr>
            <w:r>
              <w:t>Number indicating the Y coordinate of the touch point</w:t>
            </w:r>
          </w:p>
        </w:tc>
      </w:tr>
      <w:tr w:rsidR="00D73D42" w14:paraId="2BA60888" w14:textId="77777777" w:rsidTr="00347A46">
        <w:tc>
          <w:tcPr>
            <w:tcW w:w="0" w:type="auto"/>
          </w:tcPr>
          <w:p w14:paraId="3A5A4F28" w14:textId="77777777" w:rsidR="00D73D42" w:rsidRPr="00242F2D" w:rsidRDefault="00D73D42" w:rsidP="00D73D42">
            <w:pPr>
              <w:pStyle w:val="Compact"/>
              <w:jc w:val="left"/>
            </w:pPr>
            <w:r w:rsidRPr="00242F2D">
              <w:rPr>
                <w:rStyle w:val="VerbatimChar"/>
              </w:rPr>
              <w:t>id</w:t>
            </w:r>
          </w:p>
        </w:tc>
        <w:tc>
          <w:tcPr>
            <w:tcW w:w="0" w:type="auto"/>
          </w:tcPr>
          <w:p w14:paraId="359B8E12" w14:textId="77777777" w:rsidR="00D73D42" w:rsidRDefault="00D73D42" w:rsidP="00D20520">
            <w:pPr>
              <w:pStyle w:val="Compact"/>
              <w:jc w:val="left"/>
            </w:pPr>
            <w:r>
              <w:t>Number indicating which touch point this entry corresponds to</w:t>
            </w:r>
          </w:p>
        </w:tc>
      </w:tr>
    </w:tbl>
    <w:p w14:paraId="6448044A" w14:textId="77777777" w:rsidR="007B2BF5" w:rsidRDefault="007B2BF5" w:rsidP="007B2BF5">
      <w:bookmarkStart w:id="329" w:name="display-class-pattern"/>
      <w:bookmarkEnd w:id="298"/>
      <w:bookmarkEnd w:id="323"/>
      <w:bookmarkEnd w:id="326"/>
      <w:bookmarkEnd w:id="328"/>
    </w:p>
    <w:p w14:paraId="1BA20188" w14:textId="08920149" w:rsidR="00D73D42" w:rsidRDefault="00D73D42" w:rsidP="00297EB2">
      <w:pPr>
        <w:pStyle w:val="Heading1"/>
      </w:pPr>
      <w:bookmarkStart w:id="330" w:name="_Toc68704625"/>
      <w:r>
        <w:t>Display Class Pattern</w:t>
      </w:r>
      <w:bookmarkEnd w:id="330"/>
    </w:p>
    <w:p w14:paraId="312173C2" w14:textId="77777777" w:rsidR="00D73D42" w:rsidRDefault="00D73D42" w:rsidP="002A7955">
      <w:r>
        <w:t>The Display Class Pattern builds on the Peripheral Class Pattern to provide a foundation for implementing access to displays represented by a two-dimensional array of pixels.</w:t>
      </w:r>
    </w:p>
    <w:p w14:paraId="6B62998A" w14:textId="77777777" w:rsidR="00D73D42" w:rsidRDefault="00D73D42" w:rsidP="002A7955">
      <w:r>
        <w:t xml:space="preserve">The Display Class Pattern is designed to support displays independent of hardware architecture. For example, it may be used efficiently with both frame buffers stored in local host memory and frame buffers connected with the </w:t>
      </w:r>
      <w:hyperlink r:id="rId32">
        <w:r w:rsidRPr="001F7991">
          <w:rPr>
            <w:rStyle w:val="Hyperlink"/>
            <w:lang w:val="en-US"/>
          </w:rPr>
          <w:t>MIPI Display Serial Interface</w:t>
        </w:r>
      </w:hyperlink>
      <w:r>
        <w:t>.</w:t>
      </w:r>
    </w:p>
    <w:p w14:paraId="40A92896" w14:textId="77777777" w:rsidR="00D73D42" w:rsidRDefault="00D73D42" w:rsidP="002A7955">
      <w:r>
        <w:t xml:space="preserve">See Annex A for the </w:t>
      </w:r>
      <w:hyperlink w:anchor="alg-display-class-pattern">
        <w:r w:rsidRPr="001F7991">
          <w:rPr>
            <w:rStyle w:val="Hyperlink"/>
            <w:lang w:val="en-US"/>
          </w:rPr>
          <w:t>formal algorithms</w:t>
        </w:r>
      </w:hyperlink>
      <w:r>
        <w:t xml:space="preserve"> of the Display Class Pattern.</w:t>
      </w:r>
    </w:p>
    <w:p w14:paraId="3486DA3C" w14:textId="77777777" w:rsidR="00D73D42" w:rsidRDefault="00D73D42" w:rsidP="00466EDE">
      <w:pPr>
        <w:pStyle w:val="Heading2"/>
      </w:pPr>
      <w:bookmarkStart w:id="331" w:name="_Toc68704626"/>
      <w:bookmarkStart w:id="332" w:name="constructor-5"/>
      <w:r>
        <w:t>constructor</w:t>
      </w:r>
      <w:bookmarkEnd w:id="331"/>
    </w:p>
    <w:p w14:paraId="346EFE2C" w14:textId="77777777" w:rsidR="00D73D42" w:rsidRDefault="00D73D42" w:rsidP="002A7955">
      <w:r>
        <w:t>Following the Peripheral Class Pattern, the constructor has a single options object argument. The options object defines the hardware connections of the display. These use the same properties as the IO types corresponding to the hardware connection.</w:t>
      </w:r>
    </w:p>
    <w:p w14:paraId="2119B7AD" w14:textId="77777777" w:rsidR="00D73D42" w:rsidRDefault="00D73D42" w:rsidP="002A7955">
      <w:r>
        <w:t>A Display Class is not required to have properties to configure its hardware connections. For example, a memory-mapped display may have no external connections. Or, a Display Class may be preconfigured for the hardware of a specific host.</w:t>
      </w:r>
    </w:p>
    <w:p w14:paraId="72A82B94" w14:textId="77777777" w:rsidR="00D73D42" w:rsidRDefault="00D73D42" w:rsidP="00466EDE">
      <w:pPr>
        <w:pStyle w:val="Heading2"/>
      </w:pPr>
      <w:bookmarkStart w:id="333" w:name="_Toc68704627"/>
      <w:bookmarkStart w:id="334" w:name="configure-method-2"/>
      <w:bookmarkEnd w:id="332"/>
      <w:r w:rsidRPr="00242F2D">
        <w:rPr>
          <w:rStyle w:val="VerbatimChar"/>
          <w:b/>
        </w:rPr>
        <w:t>configure</w:t>
      </w:r>
      <w:r>
        <w:t xml:space="preserve"> method</w:t>
      </w:r>
      <w:bookmarkEnd w:id="333"/>
    </w:p>
    <w:p w14:paraId="389CD4C3" w14:textId="77777777" w:rsidR="00D73D42" w:rsidRDefault="00D73D42" w:rsidP="002A7955">
      <w:r>
        <w:t>The following table enumerates the properties defined for the options object argument:</w:t>
      </w:r>
    </w:p>
    <w:tbl>
      <w:tblPr>
        <w:tblStyle w:val="TableGrid"/>
        <w:tblW w:w="4950" w:type="pct"/>
        <w:tblLook w:val="0020" w:firstRow="1" w:lastRow="0" w:firstColumn="0" w:lastColumn="0" w:noHBand="0" w:noVBand="0"/>
      </w:tblPr>
      <w:tblGrid>
        <w:gridCol w:w="2386"/>
        <w:gridCol w:w="7259"/>
      </w:tblGrid>
      <w:tr w:rsidR="00D73D42" w:rsidRPr="00482BC4" w14:paraId="470DFB92" w14:textId="77777777" w:rsidTr="00347A46">
        <w:tc>
          <w:tcPr>
            <w:tcW w:w="0" w:type="auto"/>
          </w:tcPr>
          <w:p w14:paraId="739B0A63" w14:textId="77777777" w:rsidR="00D73D42" w:rsidRPr="00482BC4" w:rsidRDefault="00D73D42" w:rsidP="00D20520">
            <w:pPr>
              <w:pStyle w:val="Compact"/>
              <w:rPr>
                <w:b/>
                <w:bCs/>
              </w:rPr>
            </w:pPr>
            <w:r w:rsidRPr="00482BC4">
              <w:rPr>
                <w:b/>
                <w:bCs/>
              </w:rPr>
              <w:lastRenderedPageBreak/>
              <w:t>Property</w:t>
            </w:r>
          </w:p>
        </w:tc>
        <w:tc>
          <w:tcPr>
            <w:tcW w:w="0" w:type="auto"/>
          </w:tcPr>
          <w:p w14:paraId="1DEA7818" w14:textId="77777777" w:rsidR="00D73D42" w:rsidRPr="00482BC4" w:rsidRDefault="00D73D42" w:rsidP="00D20520">
            <w:pPr>
              <w:pStyle w:val="Compact"/>
              <w:jc w:val="left"/>
              <w:rPr>
                <w:b/>
                <w:bCs/>
              </w:rPr>
            </w:pPr>
            <w:r w:rsidRPr="00482BC4">
              <w:rPr>
                <w:b/>
                <w:bCs/>
              </w:rPr>
              <w:t>Description</w:t>
            </w:r>
          </w:p>
        </w:tc>
      </w:tr>
      <w:tr w:rsidR="00D73D42" w14:paraId="05F17FEB" w14:textId="77777777" w:rsidTr="00347A46">
        <w:tc>
          <w:tcPr>
            <w:tcW w:w="0" w:type="auto"/>
          </w:tcPr>
          <w:p w14:paraId="7E78FB7C" w14:textId="77777777" w:rsidR="00D73D42" w:rsidRPr="00242F2D" w:rsidRDefault="00D73D42" w:rsidP="00D73D42">
            <w:pPr>
              <w:pStyle w:val="Compact"/>
              <w:jc w:val="left"/>
            </w:pPr>
            <w:r w:rsidRPr="00242F2D">
              <w:rPr>
                <w:rStyle w:val="VerbatimChar"/>
              </w:rPr>
              <w:t>format</w:t>
            </w:r>
          </w:p>
        </w:tc>
        <w:tc>
          <w:tcPr>
            <w:tcW w:w="0" w:type="auto"/>
          </w:tcPr>
          <w:p w14:paraId="0254B006" w14:textId="77777777" w:rsidR="00D73D42" w:rsidRDefault="00D73D42" w:rsidP="00D73D42">
            <w:pPr>
              <w:pStyle w:val="Compact"/>
              <w:jc w:val="left"/>
            </w:pPr>
            <w:r>
              <w:t xml:space="preserve">A number indicating the format of pixel data passed to the instance (for example, to the </w:t>
            </w:r>
            <w:r w:rsidRPr="00242F2D">
              <w:rPr>
                <w:rStyle w:val="VerbatimChar"/>
              </w:rPr>
              <w:t>send</w:t>
            </w:r>
            <w:r>
              <w:t xml:space="preserve"> method). This property is optional. If the format provided is not supported by the Display Class, a </w:t>
            </w:r>
            <w:r w:rsidRPr="00242F2D">
              <w:rPr>
                <w:rStyle w:val="VerbatimChar"/>
              </w:rPr>
              <w:t>RangeError</w:t>
            </w:r>
            <w:r>
              <w:t xml:space="preserve"> is thrown.</w:t>
            </w:r>
          </w:p>
        </w:tc>
      </w:tr>
      <w:tr w:rsidR="00D73D42" w14:paraId="53998DD8" w14:textId="77777777" w:rsidTr="00347A46">
        <w:tc>
          <w:tcPr>
            <w:tcW w:w="0" w:type="auto"/>
          </w:tcPr>
          <w:p w14:paraId="1CC51485" w14:textId="77777777" w:rsidR="00D73D42" w:rsidRPr="00242F2D" w:rsidRDefault="00D73D42" w:rsidP="00D73D42">
            <w:pPr>
              <w:pStyle w:val="Compact"/>
              <w:jc w:val="left"/>
            </w:pPr>
            <w:r w:rsidRPr="00242F2D">
              <w:rPr>
                <w:rStyle w:val="VerbatimChar"/>
              </w:rPr>
              <w:t>rotation</w:t>
            </w:r>
          </w:p>
        </w:tc>
        <w:tc>
          <w:tcPr>
            <w:tcW w:w="0" w:type="auto"/>
          </w:tcPr>
          <w:p w14:paraId="4FB0FAFD" w14:textId="77777777" w:rsidR="00D73D42" w:rsidRDefault="00D73D42" w:rsidP="00D73D42">
            <w:pPr>
              <w:pStyle w:val="Compact"/>
              <w:jc w:val="left"/>
            </w:pPr>
            <w:r>
              <w:t xml:space="preserve">The clockwise rotation of the display as a number. This property is optional. If the value provided is not 0, 90, 180, or 270, or is unsupported by the Display Class, a </w:t>
            </w:r>
            <w:r w:rsidRPr="00242F2D">
              <w:rPr>
                <w:rStyle w:val="VerbatimChar"/>
              </w:rPr>
              <w:t>RangeError</w:t>
            </w:r>
            <w:r>
              <w:t xml:space="preserve"> is thrown.</w:t>
            </w:r>
          </w:p>
        </w:tc>
      </w:tr>
      <w:tr w:rsidR="00D73D42" w14:paraId="0F54E604" w14:textId="77777777" w:rsidTr="00347A46">
        <w:tc>
          <w:tcPr>
            <w:tcW w:w="0" w:type="auto"/>
          </w:tcPr>
          <w:p w14:paraId="44E37607" w14:textId="77777777" w:rsidR="00D73D42" w:rsidRPr="00242F2D" w:rsidRDefault="00D73D42" w:rsidP="00D73D42">
            <w:pPr>
              <w:pStyle w:val="Compact"/>
              <w:jc w:val="left"/>
            </w:pPr>
            <w:r w:rsidRPr="00242F2D">
              <w:rPr>
                <w:rStyle w:val="VerbatimChar"/>
              </w:rPr>
              <w:t>brightness</w:t>
            </w:r>
          </w:p>
        </w:tc>
        <w:tc>
          <w:tcPr>
            <w:tcW w:w="0" w:type="auto"/>
          </w:tcPr>
          <w:p w14:paraId="6533CD39" w14:textId="77777777" w:rsidR="00D73D42" w:rsidRDefault="00D73D42" w:rsidP="00D20520">
            <w:pPr>
              <w:pStyle w:val="Compact"/>
              <w:jc w:val="left"/>
            </w:pPr>
            <w:r>
              <w:t>The relative brightness of the display from 0 (off) to 1.0 (full brightness). This property is optional.</w:t>
            </w:r>
          </w:p>
        </w:tc>
      </w:tr>
      <w:tr w:rsidR="00D73D42" w14:paraId="0EFE5640" w14:textId="77777777" w:rsidTr="00347A46">
        <w:tc>
          <w:tcPr>
            <w:tcW w:w="0" w:type="auto"/>
          </w:tcPr>
          <w:p w14:paraId="4708E6EB" w14:textId="77777777" w:rsidR="00D73D42" w:rsidRPr="00242F2D" w:rsidRDefault="00D73D42" w:rsidP="00D73D42">
            <w:pPr>
              <w:pStyle w:val="Compact"/>
              <w:jc w:val="left"/>
            </w:pPr>
            <w:r w:rsidRPr="00242F2D">
              <w:rPr>
                <w:rStyle w:val="VerbatimChar"/>
              </w:rPr>
              <w:t>flip</w:t>
            </w:r>
          </w:p>
        </w:tc>
        <w:tc>
          <w:tcPr>
            <w:tcW w:w="0" w:type="auto"/>
          </w:tcPr>
          <w:p w14:paraId="3B8F9971" w14:textId="77777777" w:rsidR="00D73D42" w:rsidRDefault="00D73D42" w:rsidP="00D73D42">
            <w:pPr>
              <w:pStyle w:val="Compact"/>
              <w:jc w:val="left"/>
            </w:pPr>
            <w:r>
              <w:t xml:space="preserve">A string indicating whether the pixels should be flipped horizontally and/or vertically. Allowed values are </w:t>
            </w:r>
            <w:r w:rsidRPr="00242F2D">
              <w:rPr>
                <w:rStyle w:val="VerbatimChar"/>
              </w:rPr>
              <w:t>""</w:t>
            </w:r>
            <w:r>
              <w:t xml:space="preserve">, </w:t>
            </w:r>
            <w:r w:rsidRPr="00242F2D">
              <w:rPr>
                <w:rStyle w:val="VerbatimChar"/>
              </w:rPr>
              <w:t>"h"</w:t>
            </w:r>
            <w:r>
              <w:t xml:space="preserve">, </w:t>
            </w:r>
            <w:r w:rsidRPr="00242F2D">
              <w:rPr>
                <w:rStyle w:val="VerbatimChar"/>
              </w:rPr>
              <w:t>"v"</w:t>
            </w:r>
            <w:r>
              <w:t xml:space="preserve">, and </w:t>
            </w:r>
            <w:r w:rsidRPr="00242F2D">
              <w:rPr>
                <w:rStyle w:val="VerbatimChar"/>
              </w:rPr>
              <w:t>"hv"</w:t>
            </w:r>
            <w:r>
              <w:t>. The empty string indicates that neither horizontal nor vertical flip is applied. This property is optional.</w:t>
            </w:r>
          </w:p>
        </w:tc>
      </w:tr>
    </w:tbl>
    <w:p w14:paraId="2288BC1F" w14:textId="77777777" w:rsidR="007B2BF5" w:rsidRDefault="007B2BF5" w:rsidP="002A7955"/>
    <w:p w14:paraId="4E3F92B1" w14:textId="63A74180" w:rsidR="00D73D42" w:rsidRDefault="00D73D42" w:rsidP="002A7955">
      <w:r>
        <w:t>Note that no default values are defined by the Display Class Pattern for these configuration properties to allow the host to provide default values that are appropriate for its hardware.</w:t>
      </w:r>
    </w:p>
    <w:p w14:paraId="77EB680A" w14:textId="18BABECB" w:rsidR="00D73D42" w:rsidRPr="00F32834" w:rsidRDefault="00D73D42" w:rsidP="00F32834">
      <w:pPr>
        <w:pStyle w:val="Note"/>
        <w:rPr>
          <w:szCs w:val="18"/>
        </w:rPr>
      </w:pPr>
      <w:r w:rsidRPr="00F32834">
        <w:rPr>
          <w:b/>
          <w:szCs w:val="18"/>
        </w:rPr>
        <w:t>Proposed</w:t>
      </w:r>
      <w:r w:rsidR="007B2BF5">
        <w:rPr>
          <w:b/>
          <w:szCs w:val="18"/>
        </w:rPr>
        <w:tab/>
      </w:r>
      <w:r w:rsidRPr="00F32834">
        <w:rPr>
          <w:szCs w:val="18"/>
        </w:rPr>
        <w:t xml:space="preserve">Because the defaults may be configured by the host, it is sometimes useful to retrieve the current configuration. One solution is to return the current configuration from the </w:t>
      </w:r>
      <w:r w:rsidRPr="00242F2D">
        <w:rPr>
          <w:rStyle w:val="VerbatimChar"/>
          <w:sz w:val="18"/>
          <w:szCs w:val="18"/>
        </w:rPr>
        <w:t>configure</w:t>
      </w:r>
      <w:r w:rsidRPr="00F32834">
        <w:rPr>
          <w:szCs w:val="18"/>
        </w:rPr>
        <w:t xml:space="preserve"> call, perhaps as an option signa</w:t>
      </w:r>
      <w:r w:rsidR="004C1C70">
        <w:rPr>
          <w:szCs w:val="18"/>
        </w:rPr>
        <w:t>l</w:t>
      </w:r>
      <w:r w:rsidRPr="00F32834">
        <w:rPr>
          <w:szCs w:val="18"/>
        </w:rPr>
        <w:t>led by a property (e.g. </w:t>
      </w:r>
      <w:r w:rsidRPr="00242F2D">
        <w:rPr>
          <w:rStyle w:val="VerbatimChar"/>
          <w:sz w:val="18"/>
          <w:szCs w:val="18"/>
        </w:rPr>
        <w:t>{get: true}</w:t>
      </w:r>
      <w:r w:rsidRPr="00F32834">
        <w:rPr>
          <w:szCs w:val="18"/>
        </w:rPr>
        <w:t>). This approach is convenient for scripts that need to check if particular configuration options are applied. Another approach is to have a separate method (e.g. </w:t>
      </w:r>
      <w:r w:rsidRPr="00242F2D">
        <w:rPr>
          <w:rStyle w:val="VerbatimChar"/>
          <w:sz w:val="18"/>
          <w:szCs w:val="18"/>
        </w:rPr>
        <w:t>getConfiguration()</w:t>
      </w:r>
      <w:r w:rsidRPr="00F32834">
        <w:rPr>
          <w:szCs w:val="18"/>
        </w:rPr>
        <w:t>) to return the current configuration.</w:t>
      </w:r>
    </w:p>
    <w:p w14:paraId="1D033C60" w14:textId="77777777" w:rsidR="00D73D42" w:rsidRDefault="00D73D42" w:rsidP="00466EDE">
      <w:pPr>
        <w:pStyle w:val="Heading2"/>
      </w:pPr>
      <w:bookmarkStart w:id="335" w:name="_Toc68704628"/>
      <w:bookmarkStart w:id="336" w:name="begin-method"/>
      <w:bookmarkEnd w:id="334"/>
      <w:r w:rsidRPr="00242F2D">
        <w:rPr>
          <w:rStyle w:val="VerbatimChar"/>
          <w:b/>
        </w:rPr>
        <w:t>begin</w:t>
      </w:r>
      <w:r>
        <w:t xml:space="preserve"> method</w:t>
      </w:r>
      <w:bookmarkEnd w:id="335"/>
    </w:p>
    <w:p w14:paraId="202FE25A" w14:textId="77777777" w:rsidR="00D73D42" w:rsidRDefault="00D73D42" w:rsidP="002A7955">
      <w:r>
        <w:t xml:space="preserve">The </w:t>
      </w:r>
      <w:r w:rsidRPr="00242F2D">
        <w:rPr>
          <w:rStyle w:val="VerbatimChar"/>
        </w:rPr>
        <w:t>begin</w:t>
      </w:r>
      <w:r>
        <w:t xml:space="preserve"> method starts the process of updating the display’s pixels. If no arguments are passed, the entire frame buffer is updated starting at the top-left corner (coordinate </w:t>
      </w:r>
      <w:r w:rsidRPr="00242F2D">
        <w:rPr>
          <w:rStyle w:val="VerbatimChar"/>
        </w:rPr>
        <w:t>{0, 0}</w:t>
      </w:r>
      <w:r>
        <w:t xml:space="preserve">), proceeding left-to-right, top-to-bottom, ending at the bottom-right corner (coordinate </w:t>
      </w:r>
      <w:r w:rsidRPr="00242F2D">
        <w:rPr>
          <w:rStyle w:val="VerbatimChar"/>
        </w:rPr>
        <w:t>{width, height}</w:t>
      </w:r>
      <w:r>
        <w:t>).</w:t>
      </w:r>
    </w:p>
    <w:p w14:paraId="680B685D" w14:textId="77777777" w:rsidR="00D73D42" w:rsidRDefault="00D73D42" w:rsidP="002A7955">
      <w:r>
        <w:t xml:space="preserve">If an options object is passed as the sole argument, the object may contain </w:t>
      </w:r>
      <w:r w:rsidRPr="00242F2D">
        <w:rPr>
          <w:rStyle w:val="VerbatimChar"/>
        </w:rPr>
        <w:t>x</w:t>
      </w:r>
      <w:r>
        <w:t xml:space="preserve">, </w:t>
      </w:r>
      <w:r w:rsidRPr="00242F2D">
        <w:rPr>
          <w:rStyle w:val="VerbatimChar"/>
        </w:rPr>
        <w:t>y</w:t>
      </w:r>
      <w:r>
        <w:t xml:space="preserve">, </w:t>
      </w:r>
      <w:r w:rsidRPr="00242F2D">
        <w:rPr>
          <w:rStyle w:val="VerbatimChar"/>
        </w:rPr>
        <w:t>width</w:t>
      </w:r>
      <w:r>
        <w:t xml:space="preserve">, and </w:t>
      </w:r>
      <w:r w:rsidRPr="00242F2D">
        <w:rPr>
          <w:rStyle w:val="VerbatimChar"/>
        </w:rPr>
        <w:t>height</w:t>
      </w:r>
      <w:r>
        <w:t xml:space="preserve"> properties that define a rectangular area to update. The rectangle must fit within the bounds of the display (e.g. </w:t>
      </w:r>
      <w:r w:rsidRPr="00242F2D">
        <w:rPr>
          <w:rStyle w:val="VerbatimChar"/>
        </w:rPr>
        <w:t>{0, 0, width, height}</w:t>
      </w:r>
      <w:r>
        <w:t xml:space="preserve">) or a </w:t>
      </w:r>
      <w:r w:rsidRPr="00242F2D">
        <w:rPr>
          <w:rStyle w:val="VerbatimChar"/>
        </w:rPr>
        <w:t>RangeError</w:t>
      </w:r>
      <w:r>
        <w:t xml:space="preserve"> is thrown.</w:t>
      </w:r>
    </w:p>
    <w:p w14:paraId="18AFB78A" w14:textId="77777777" w:rsidR="00D73D42" w:rsidRDefault="00D73D42" w:rsidP="002A7955">
      <w:r>
        <w:t xml:space="preserve">A display may not support all possible update areas. For example, a display may only support updates aligned to even horizontal pixels. A </w:t>
      </w:r>
      <w:r w:rsidRPr="00242F2D">
        <w:rPr>
          <w:rStyle w:val="VerbatimChar"/>
        </w:rPr>
        <w:t>RangeError</w:t>
      </w:r>
      <w:r>
        <w:t xml:space="preserve"> is thrown if an unsupported update area is passed to </w:t>
      </w:r>
      <w:r w:rsidRPr="00242F2D">
        <w:rPr>
          <w:rStyle w:val="VerbatimChar"/>
        </w:rPr>
        <w:t>begin</w:t>
      </w:r>
      <w:r>
        <w:t xml:space="preserve">. Prior to calling begin, the </w:t>
      </w:r>
      <w:r w:rsidRPr="00242F2D">
        <w:rPr>
          <w:rStyle w:val="VerbatimChar"/>
        </w:rPr>
        <w:t>adaptInvalid</w:t>
      </w:r>
      <w:r>
        <w:t xml:space="preserve"> method may be used to adjust the update area to the capabilities of the display.</w:t>
      </w:r>
    </w:p>
    <w:p w14:paraId="2820F75C" w14:textId="77777777" w:rsidR="00D73D42" w:rsidRDefault="00D73D42" w:rsidP="002A7955">
      <w:r>
        <w:t xml:space="preserve">The options object has an optional </w:t>
      </w:r>
      <w:r w:rsidRPr="00242F2D">
        <w:rPr>
          <w:rStyle w:val="VerbatimChar"/>
        </w:rPr>
        <w:t>continue</w:t>
      </w:r>
      <w:r>
        <w:t xml:space="preserve"> property to support discontiguous updates on displays that use page flipping to swap between multiple frame buffers. When </w:t>
      </w:r>
      <w:r w:rsidRPr="00242F2D">
        <w:rPr>
          <w:rStyle w:val="VerbatimChar"/>
        </w:rPr>
        <w:t>continue</w:t>
      </w:r>
      <w:r>
        <w:t xml:space="preserve"> is </w:t>
      </w:r>
      <w:r w:rsidRPr="00242F2D">
        <w:rPr>
          <w:rStyle w:val="VerbatimChar"/>
        </w:rPr>
        <w:t>false</w:t>
      </w:r>
      <w:r>
        <w:t xml:space="preserve">, the default value, the call to the </w:t>
      </w:r>
      <w:r w:rsidRPr="00242F2D">
        <w:rPr>
          <w:rStyle w:val="VerbatimChar"/>
        </w:rPr>
        <w:t>begin</w:t>
      </w:r>
      <w:r>
        <w:t xml:space="preserve"> method starts to update a new frame. Calling </w:t>
      </w:r>
      <w:r w:rsidRPr="00242F2D">
        <w:rPr>
          <w:rStyle w:val="VerbatimChar"/>
        </w:rPr>
        <w:t>begin</w:t>
      </w:r>
      <w:r>
        <w:t xml:space="preserve"> with </w:t>
      </w:r>
      <w:r w:rsidRPr="00242F2D">
        <w:rPr>
          <w:rStyle w:val="VerbatimChar"/>
        </w:rPr>
        <w:t>continue</w:t>
      </w:r>
      <w:r>
        <w:t xml:space="preserve"> set to </w:t>
      </w:r>
      <w:r w:rsidRPr="00242F2D">
        <w:rPr>
          <w:rStyle w:val="VerbatimChar"/>
        </w:rPr>
        <w:t>true</w:t>
      </w:r>
      <w:r>
        <w:t xml:space="preserve"> continues updating the same frame rather than starting a new one.</w:t>
      </w:r>
    </w:p>
    <w:p w14:paraId="13BE502D" w14:textId="77777777" w:rsidR="00D73D42" w:rsidRDefault="00D73D42" w:rsidP="002A7955">
      <w:r>
        <w:t xml:space="preserve">An </w:t>
      </w:r>
      <w:r w:rsidRPr="00242F2D">
        <w:rPr>
          <w:rStyle w:val="VerbatimChar"/>
        </w:rPr>
        <w:t>Error</w:t>
      </w:r>
      <w:r>
        <w:t xml:space="preserve"> exception is thrown if the </w:t>
      </w:r>
      <w:r w:rsidRPr="00242F2D">
        <w:rPr>
          <w:rStyle w:val="VerbatimChar"/>
        </w:rPr>
        <w:t>begin</w:t>
      </w:r>
      <w:r>
        <w:t xml:space="preserve"> method is called more than once without an intervening call to the </w:t>
      </w:r>
      <w:r w:rsidRPr="00242F2D">
        <w:rPr>
          <w:rStyle w:val="VerbatimChar"/>
        </w:rPr>
        <w:t>end</w:t>
      </w:r>
      <w:r>
        <w:t xml:space="preserve"> method, unless </w:t>
      </w:r>
      <w:r w:rsidRPr="00242F2D">
        <w:rPr>
          <w:rStyle w:val="VerbatimChar"/>
        </w:rPr>
        <w:t>continue</w:t>
      </w:r>
      <w:r>
        <w:t xml:space="preserve"> is set to true in the successive calls. For example, this is a valid call sequence to update three horizontal slices of the display.</w:t>
      </w:r>
    </w:p>
    <w:p w14:paraId="07169A54" w14:textId="77777777" w:rsidR="00D73D42" w:rsidRDefault="00D73D42" w:rsidP="007B2BF5">
      <w:pPr>
        <w:keepLines/>
        <w:jc w:val="left"/>
      </w:pPr>
      <w:bookmarkStart w:id="337" w:name="cb22"/>
      <w:r w:rsidRPr="00242F2D">
        <w:rPr>
          <w:rStyle w:val="VerbatimChar"/>
        </w:rPr>
        <w:lastRenderedPageBreak/>
        <w:t>display.begin({x: 0, y: 0, width: 240, height: 10});</w:t>
      </w:r>
      <w:r>
        <w:br/>
      </w:r>
      <w:r w:rsidRPr="00242F2D">
        <w:rPr>
          <w:rStyle w:val="VerbatimChar"/>
        </w:rPr>
        <w:t>display.send(pixels);</w:t>
      </w:r>
      <w:r>
        <w:br/>
      </w:r>
      <w:r w:rsidRPr="00242F2D">
        <w:rPr>
          <w:rStyle w:val="VerbatimChar"/>
        </w:rPr>
        <w:t>display.begin({x: 0, y: 20, width: 240, height: 10, continue: true});</w:t>
      </w:r>
      <w:r>
        <w:br/>
      </w:r>
      <w:r w:rsidRPr="00242F2D">
        <w:rPr>
          <w:rStyle w:val="VerbatimChar"/>
        </w:rPr>
        <w:t>display.send(pixels);</w:t>
      </w:r>
      <w:r>
        <w:br/>
      </w:r>
      <w:r w:rsidRPr="00242F2D">
        <w:rPr>
          <w:rStyle w:val="VerbatimChar"/>
        </w:rPr>
        <w:t>display.begin({x: 0, y: 40, width: 240, height: 10, continue: true});</w:t>
      </w:r>
      <w:r>
        <w:br/>
      </w:r>
      <w:r w:rsidRPr="00242F2D">
        <w:rPr>
          <w:rStyle w:val="VerbatimChar"/>
        </w:rPr>
        <w:t>display.send(pixels);</w:t>
      </w:r>
      <w:r>
        <w:br/>
      </w:r>
      <w:r w:rsidRPr="00242F2D">
        <w:rPr>
          <w:rStyle w:val="VerbatimChar"/>
        </w:rPr>
        <w:t>display.end();</w:t>
      </w:r>
    </w:p>
    <w:p w14:paraId="092B430A" w14:textId="77777777" w:rsidR="00D73D42" w:rsidRDefault="00D73D42" w:rsidP="00466EDE">
      <w:pPr>
        <w:pStyle w:val="Heading2"/>
      </w:pPr>
      <w:bookmarkStart w:id="338" w:name="_Toc68704629"/>
      <w:bookmarkStart w:id="339" w:name="send-method"/>
      <w:bookmarkEnd w:id="336"/>
      <w:bookmarkEnd w:id="337"/>
      <w:r w:rsidRPr="00242F2D">
        <w:rPr>
          <w:rStyle w:val="VerbatimChar"/>
          <w:b/>
        </w:rPr>
        <w:t>send</w:t>
      </w:r>
      <w:r>
        <w:t xml:space="preserve"> method</w:t>
      </w:r>
      <w:bookmarkEnd w:id="338"/>
    </w:p>
    <w:p w14:paraId="5BB784CA" w14:textId="77777777" w:rsidR="00D73D42" w:rsidRDefault="00D73D42" w:rsidP="002A7955">
      <w:r>
        <w:t xml:space="preserve">The </w:t>
      </w:r>
      <w:r w:rsidRPr="00242F2D">
        <w:rPr>
          <w:rStyle w:val="VerbatimChar"/>
        </w:rPr>
        <w:t>send</w:t>
      </w:r>
      <w:r>
        <w:t xml:space="preserve"> method delivers one or more horizontal scan lines of pixel data to the display. The sole argument to </w:t>
      </w:r>
      <w:r w:rsidRPr="00242F2D">
        <w:rPr>
          <w:rStyle w:val="VerbatimChar"/>
        </w:rPr>
        <w:t>send</w:t>
      </w:r>
      <w:r>
        <w:t xml:space="preserve"> is a buffer of pixels stored either in an </w:t>
      </w:r>
      <w:r w:rsidRPr="00242F2D">
        <w:rPr>
          <w:rStyle w:val="VerbatimChar"/>
        </w:rPr>
        <w:t>ArrayBuffer</w:t>
      </w:r>
      <w:r>
        <w:t xml:space="preserve"> or an ArrayBuffer view. The pixels are stored in a packed array with no padding between scan lines. The format of the pixels matches the </w:t>
      </w:r>
      <w:r w:rsidRPr="00242F2D">
        <w:rPr>
          <w:rStyle w:val="VerbatimChar"/>
        </w:rPr>
        <w:t>format</w:t>
      </w:r>
      <w:r>
        <w:t xml:space="preserve"> property of the options object of the </w:t>
      </w:r>
      <w:r w:rsidRPr="00242F2D">
        <w:rPr>
          <w:rStyle w:val="VerbatimChar"/>
        </w:rPr>
        <w:t>configure</w:t>
      </w:r>
      <w:r>
        <w:t xml:space="preserve"> method.</w:t>
      </w:r>
    </w:p>
    <w:p w14:paraId="2A6E0F07" w14:textId="77777777" w:rsidR="00D73D42" w:rsidRDefault="00D73D42" w:rsidP="00466EDE">
      <w:pPr>
        <w:pStyle w:val="Heading2"/>
      </w:pPr>
      <w:bookmarkStart w:id="340" w:name="_Toc68704630"/>
      <w:bookmarkStart w:id="341" w:name="end-method"/>
      <w:bookmarkEnd w:id="339"/>
      <w:r w:rsidRPr="00242F2D">
        <w:rPr>
          <w:rStyle w:val="VerbatimChar"/>
          <w:b/>
        </w:rPr>
        <w:t>end</w:t>
      </w:r>
      <w:r>
        <w:t xml:space="preserve"> method</w:t>
      </w:r>
      <w:bookmarkEnd w:id="340"/>
    </w:p>
    <w:p w14:paraId="5B434A9F" w14:textId="77777777" w:rsidR="00D73D42" w:rsidRDefault="00D73D42" w:rsidP="002A7955">
      <w:r>
        <w:t xml:space="preserve">The </w:t>
      </w:r>
      <w:r w:rsidRPr="00242F2D">
        <w:rPr>
          <w:rStyle w:val="VerbatimChar"/>
        </w:rPr>
        <w:t>end</w:t>
      </w:r>
      <w:r>
        <w:t xml:space="preserve"> method finishes the process of updating the display’s pixels, by making all pixels visible on the display. If the display instance buffers pixels, all pixels musts be flushed. If the display uses page flipping, the page must be flipped to the most recently updated buffer.</w:t>
      </w:r>
    </w:p>
    <w:p w14:paraId="3F928FC0" w14:textId="77777777" w:rsidR="00D73D42" w:rsidRDefault="00D73D42" w:rsidP="00466EDE">
      <w:pPr>
        <w:pStyle w:val="Heading2"/>
      </w:pPr>
      <w:bookmarkStart w:id="342" w:name="_Toc68704631"/>
      <w:bookmarkStart w:id="343" w:name="adaptinvalid-method"/>
      <w:bookmarkEnd w:id="341"/>
      <w:r w:rsidRPr="00242F2D">
        <w:rPr>
          <w:rStyle w:val="VerbatimChar"/>
          <w:b/>
        </w:rPr>
        <w:t>adaptInvalid</w:t>
      </w:r>
      <w:r>
        <w:t xml:space="preserve"> method</w:t>
      </w:r>
      <w:bookmarkEnd w:id="342"/>
    </w:p>
    <w:p w14:paraId="74A1985B" w14:textId="77777777" w:rsidR="00D73D42" w:rsidRDefault="00D73D42" w:rsidP="002A7955">
      <w:r>
        <w:t xml:space="preserve">The </w:t>
      </w:r>
      <w:r w:rsidRPr="00242F2D">
        <w:rPr>
          <w:rStyle w:val="VerbatimChar"/>
        </w:rPr>
        <w:t>adaptInvalid</w:t>
      </w:r>
      <w:r>
        <w:t xml:space="preserve"> method accepts a single options object argument that includes </w:t>
      </w:r>
      <w:r w:rsidRPr="00242F2D">
        <w:rPr>
          <w:rStyle w:val="VerbatimChar"/>
        </w:rPr>
        <w:t>x</w:t>
      </w:r>
      <w:r>
        <w:t xml:space="preserve">, </w:t>
      </w:r>
      <w:r w:rsidRPr="00242F2D">
        <w:rPr>
          <w:rStyle w:val="VerbatimChar"/>
        </w:rPr>
        <w:t>y</w:t>
      </w:r>
      <w:r>
        <w:t xml:space="preserve">, </w:t>
      </w:r>
      <w:r w:rsidRPr="00242F2D">
        <w:rPr>
          <w:rStyle w:val="VerbatimChar"/>
        </w:rPr>
        <w:t>width</w:t>
      </w:r>
      <w:r>
        <w:t xml:space="preserve">, and </w:t>
      </w:r>
      <w:r w:rsidRPr="00242F2D">
        <w:rPr>
          <w:rStyle w:val="VerbatimChar"/>
        </w:rPr>
        <w:t>height</w:t>
      </w:r>
      <w:r>
        <w:t xml:space="preserve"> properties that describe an area of the display to be updated. It adjusts these properties as necessary so that the result is valid for the display and encloses the original update area.</w:t>
      </w:r>
    </w:p>
    <w:p w14:paraId="765ED291" w14:textId="77777777" w:rsidR="00D73D42" w:rsidRDefault="00D73D42" w:rsidP="002A7955">
      <w:r>
        <w:t xml:space="preserve">Consider a display which limits the update area horizontally to even pixel positions. The following code calls a display’s </w:t>
      </w:r>
      <w:r w:rsidRPr="00242F2D">
        <w:rPr>
          <w:rStyle w:val="VerbatimChar"/>
        </w:rPr>
        <w:t>adaptInvalid</w:t>
      </w:r>
      <w:r>
        <w:t xml:space="preserve"> method with odd numbers for both left and right edges of the update area:</w:t>
      </w:r>
    </w:p>
    <w:p w14:paraId="2EC0FA17" w14:textId="77777777" w:rsidR="00D73D42" w:rsidRDefault="00D73D42" w:rsidP="00D73D42">
      <w:pPr>
        <w:jc w:val="left"/>
      </w:pPr>
      <w:bookmarkStart w:id="344" w:name="cb23"/>
      <w:r w:rsidRPr="00242F2D">
        <w:rPr>
          <w:rStyle w:val="VerbatimChar"/>
        </w:rPr>
        <w:t>const area = {x: 3, y: 20, width: 10, height: 20};</w:t>
      </w:r>
      <w:r>
        <w:br/>
      </w:r>
      <w:r w:rsidRPr="00242F2D">
        <w:rPr>
          <w:rStyle w:val="VerbatimChar"/>
        </w:rPr>
        <w:t>display.adaptInvalid(area);</w:t>
      </w:r>
      <w:r>
        <w:br/>
      </w:r>
      <w:r w:rsidRPr="00242F2D">
        <w:rPr>
          <w:rStyle w:val="VerbatimChar"/>
        </w:rPr>
        <w:t>display.begin(area);</w:t>
      </w:r>
      <w:r>
        <w:br/>
      </w:r>
      <w:r w:rsidRPr="00242F2D">
        <w:rPr>
          <w:rStyle w:val="VerbatimChar"/>
        </w:rPr>
        <w:t>display.send(pixels);</w:t>
      </w:r>
      <w:r>
        <w:br/>
      </w:r>
      <w:r w:rsidRPr="00242F2D">
        <w:rPr>
          <w:rStyle w:val="VerbatimChar"/>
        </w:rPr>
        <w:t>display.end();</w:t>
      </w:r>
    </w:p>
    <w:bookmarkEnd w:id="344"/>
    <w:p w14:paraId="3C47101C" w14:textId="77777777" w:rsidR="00D73D42" w:rsidRDefault="00D73D42" w:rsidP="002A7955">
      <w:r>
        <w:t xml:space="preserve">An implementation of </w:t>
      </w:r>
      <w:r w:rsidRPr="00242F2D">
        <w:rPr>
          <w:rStyle w:val="VerbatimChar"/>
        </w:rPr>
        <w:t>adaptInvalid</w:t>
      </w:r>
      <w:r>
        <w:t xml:space="preserve"> to apply the rules above, if implemented in JavaScript, would be:</w:t>
      </w:r>
    </w:p>
    <w:p w14:paraId="0D41CE27" w14:textId="77777777" w:rsidR="00D73D42" w:rsidRDefault="00D73D42" w:rsidP="00D73D42">
      <w:pPr>
        <w:jc w:val="left"/>
      </w:pPr>
      <w:bookmarkStart w:id="345" w:name="cb24"/>
      <w:r w:rsidRPr="00242F2D">
        <w:rPr>
          <w:rStyle w:val="VerbatimChar"/>
        </w:rPr>
        <w:t>function adaptInvalid(options) {</w:t>
      </w:r>
      <w:r>
        <w:br/>
      </w:r>
      <w:r w:rsidRPr="00242F2D">
        <w:rPr>
          <w:rStyle w:val="VerbatimChar"/>
        </w:rPr>
        <w:t xml:space="preserve">    if (options.x &amp; 1) {</w:t>
      </w:r>
      <w:r>
        <w:br/>
      </w:r>
      <w:r w:rsidRPr="00242F2D">
        <w:rPr>
          <w:rStyle w:val="VerbatimChar"/>
        </w:rPr>
        <w:t xml:space="preserve">        options.x -= 1;</w:t>
      </w:r>
      <w:r>
        <w:br/>
      </w:r>
      <w:r w:rsidRPr="00242F2D">
        <w:rPr>
          <w:rStyle w:val="VerbatimChar"/>
        </w:rPr>
        <w:t xml:space="preserve">        options.width += 1;</w:t>
      </w:r>
      <w:r>
        <w:br/>
      </w:r>
      <w:r w:rsidRPr="00242F2D">
        <w:rPr>
          <w:rStyle w:val="VerbatimChar"/>
        </w:rPr>
        <w:t xml:space="preserve">    }</w:t>
      </w:r>
      <w:r>
        <w:br/>
      </w:r>
      <w:r w:rsidRPr="00242F2D">
        <w:rPr>
          <w:rStyle w:val="VerbatimChar"/>
        </w:rPr>
        <w:t xml:space="preserve">    if (options.width &amp; 1) {</w:t>
      </w:r>
      <w:r>
        <w:br/>
      </w:r>
      <w:r w:rsidRPr="00242F2D">
        <w:rPr>
          <w:rStyle w:val="VerbatimChar"/>
        </w:rPr>
        <w:t xml:space="preserve">        options.width += 1;</w:t>
      </w:r>
      <w:r>
        <w:br/>
      </w:r>
      <w:r w:rsidRPr="00242F2D">
        <w:rPr>
          <w:rStyle w:val="VerbatimChar"/>
        </w:rPr>
        <w:t xml:space="preserve">    }</w:t>
      </w:r>
      <w:r>
        <w:br/>
      </w:r>
      <w:r w:rsidRPr="00242F2D">
        <w:rPr>
          <w:rStyle w:val="VerbatimChar"/>
        </w:rPr>
        <w:t>}</w:t>
      </w:r>
    </w:p>
    <w:bookmarkEnd w:id="345"/>
    <w:p w14:paraId="308E68B0" w14:textId="7575B5DD" w:rsidR="00D73D42" w:rsidRDefault="00D73D42" w:rsidP="002A7955">
      <w:r>
        <w:t>Some displays require that the update area only include full scan lines. The following function shows the implementation for such a display, assuming a scanline width of 128 pixels</w:t>
      </w:r>
      <w:r w:rsidR="00482BC4">
        <w:t>:</w:t>
      </w:r>
    </w:p>
    <w:p w14:paraId="6252FC74" w14:textId="77777777" w:rsidR="00D73D42" w:rsidRDefault="00D73D42" w:rsidP="007B2BF5">
      <w:pPr>
        <w:keepLines/>
        <w:jc w:val="left"/>
      </w:pPr>
      <w:bookmarkStart w:id="346" w:name="cb25"/>
      <w:r w:rsidRPr="00242F2D">
        <w:rPr>
          <w:rStyle w:val="VerbatimChar"/>
        </w:rPr>
        <w:lastRenderedPageBreak/>
        <w:t>function adaptInvalid(options) {</w:t>
      </w:r>
      <w:r>
        <w:br/>
      </w:r>
      <w:r w:rsidRPr="00242F2D">
        <w:rPr>
          <w:rStyle w:val="VerbatimChar"/>
        </w:rPr>
        <w:t xml:space="preserve">    options.x = 0;</w:t>
      </w:r>
      <w:r>
        <w:br/>
      </w:r>
      <w:r w:rsidRPr="00242F2D">
        <w:rPr>
          <w:rStyle w:val="VerbatimChar"/>
        </w:rPr>
        <w:t xml:space="preserve">    options.width = 128;</w:t>
      </w:r>
      <w:r>
        <w:br/>
      </w:r>
      <w:r w:rsidRPr="00242F2D">
        <w:rPr>
          <w:rStyle w:val="VerbatimChar"/>
        </w:rPr>
        <w:t>}</w:t>
      </w:r>
    </w:p>
    <w:bookmarkEnd w:id="346"/>
    <w:p w14:paraId="24ABEA26" w14:textId="77777777" w:rsidR="00D73D42" w:rsidRDefault="00D73D42" w:rsidP="002A7955">
      <w:r>
        <w:t xml:space="preserve">For displays that only support full screen updates, </w:t>
      </w:r>
      <w:r w:rsidRPr="00242F2D">
        <w:rPr>
          <w:rStyle w:val="VerbatimChar"/>
        </w:rPr>
        <w:t>adaptInvalid</w:t>
      </w:r>
      <w:r>
        <w:t xml:space="preserve"> updates the rectangle to be the full display dimensions. The following function shows the implementation for a QVGA (320 x 240) display:</w:t>
      </w:r>
    </w:p>
    <w:p w14:paraId="72427EE1" w14:textId="77777777" w:rsidR="00D73D42" w:rsidRDefault="00D73D42" w:rsidP="00D73D42">
      <w:pPr>
        <w:jc w:val="left"/>
      </w:pPr>
      <w:bookmarkStart w:id="347" w:name="cb26"/>
      <w:r w:rsidRPr="00242F2D">
        <w:rPr>
          <w:rStyle w:val="VerbatimChar"/>
        </w:rPr>
        <w:t>function adaptInvalid(options) {</w:t>
      </w:r>
      <w:r>
        <w:br/>
      </w:r>
      <w:r w:rsidRPr="00242F2D">
        <w:rPr>
          <w:rStyle w:val="VerbatimChar"/>
        </w:rPr>
        <w:t xml:space="preserve">    options.x = 0;</w:t>
      </w:r>
      <w:r>
        <w:br/>
      </w:r>
      <w:r w:rsidRPr="00242F2D">
        <w:rPr>
          <w:rStyle w:val="VerbatimChar"/>
        </w:rPr>
        <w:t xml:space="preserve">    options.y = 0;</w:t>
      </w:r>
      <w:r>
        <w:br/>
      </w:r>
      <w:r w:rsidRPr="00242F2D">
        <w:rPr>
          <w:rStyle w:val="VerbatimChar"/>
        </w:rPr>
        <w:t xml:space="preserve">    options.width = 320;</w:t>
      </w:r>
      <w:r>
        <w:br/>
      </w:r>
      <w:r w:rsidRPr="00242F2D">
        <w:rPr>
          <w:rStyle w:val="VerbatimChar"/>
        </w:rPr>
        <w:t xml:space="preserve">    options.height = 240;</w:t>
      </w:r>
      <w:r>
        <w:br/>
      </w:r>
      <w:r w:rsidRPr="00242F2D">
        <w:rPr>
          <w:rStyle w:val="VerbatimChar"/>
        </w:rPr>
        <w:t>}</w:t>
      </w:r>
    </w:p>
    <w:p w14:paraId="7C0A7E16" w14:textId="77777777" w:rsidR="00D73D42" w:rsidRDefault="00D73D42" w:rsidP="00466EDE">
      <w:pPr>
        <w:pStyle w:val="Heading2"/>
      </w:pPr>
      <w:bookmarkStart w:id="348" w:name="_Toc68704632"/>
      <w:bookmarkStart w:id="349" w:name="instance-properties"/>
      <w:bookmarkEnd w:id="343"/>
      <w:bookmarkEnd w:id="347"/>
      <w:r>
        <w:t>Instance properties</w:t>
      </w:r>
      <w:bookmarkEnd w:id="348"/>
    </w:p>
    <w:p w14:paraId="3994180A" w14:textId="77777777" w:rsidR="00D73D42" w:rsidRPr="00242F2D" w:rsidRDefault="00D73D42" w:rsidP="002A7955">
      <w:r w:rsidRPr="00242F2D">
        <w:rPr>
          <w:rStyle w:val="VerbatimChar"/>
        </w:rPr>
        <w:t>width</w:t>
      </w:r>
    </w:p>
    <w:p w14:paraId="016B0FD4" w14:textId="77777777" w:rsidR="00D73D42" w:rsidRDefault="00D73D42" w:rsidP="002A7955">
      <w:r>
        <w:t>The width of the display in pixels as a number. This property is read-only. This value may change based on the configuration, for example, when changing the rotation causes the orientation to change from portrait to landscape.</w:t>
      </w:r>
    </w:p>
    <w:p w14:paraId="034AE37A" w14:textId="77777777" w:rsidR="00D73D42" w:rsidRPr="00242F2D" w:rsidRDefault="00D73D42" w:rsidP="002A7955">
      <w:r w:rsidRPr="00242F2D">
        <w:rPr>
          <w:rStyle w:val="VerbatimChar"/>
        </w:rPr>
        <w:t>height</w:t>
      </w:r>
    </w:p>
    <w:p w14:paraId="6B058048" w14:textId="77777777" w:rsidR="00D73D42" w:rsidRDefault="00D73D42" w:rsidP="002A7955">
      <w:r>
        <w:t>The height of the display in pixels as a number. This property is read-only. This value may change based on the configuration, for example, when changing the rotation causes the orientation to change from portrait to landscape.</w:t>
      </w:r>
    </w:p>
    <w:p w14:paraId="4D174200" w14:textId="77777777" w:rsidR="00D73D42" w:rsidRDefault="00D73D42" w:rsidP="00466EDE">
      <w:pPr>
        <w:pStyle w:val="Heading2"/>
      </w:pPr>
      <w:bookmarkStart w:id="350" w:name="_Toc68704633"/>
      <w:bookmarkStart w:id="351" w:name="pixel-format-values"/>
      <w:bookmarkEnd w:id="349"/>
      <w:r>
        <w:t xml:space="preserve">Pixel </w:t>
      </w:r>
      <w:r w:rsidRPr="00242F2D">
        <w:rPr>
          <w:rStyle w:val="VerbatimChar"/>
          <w:b/>
        </w:rPr>
        <w:t>format</w:t>
      </w:r>
      <w:r>
        <w:t xml:space="preserve"> values</w:t>
      </w:r>
      <w:bookmarkEnd w:id="350"/>
    </w:p>
    <w:tbl>
      <w:tblPr>
        <w:tblStyle w:val="TableGrid"/>
        <w:tblW w:w="0" w:type="pct"/>
        <w:tblLook w:val="0020" w:firstRow="1" w:lastRow="0" w:firstColumn="0" w:lastColumn="0" w:noHBand="0" w:noVBand="0"/>
      </w:tblPr>
      <w:tblGrid>
        <w:gridCol w:w="1999"/>
        <w:gridCol w:w="4267"/>
      </w:tblGrid>
      <w:tr w:rsidR="00D73D42" w:rsidRPr="00482BC4" w14:paraId="5AC94331" w14:textId="77777777" w:rsidTr="00347A46">
        <w:tc>
          <w:tcPr>
            <w:tcW w:w="0" w:type="auto"/>
          </w:tcPr>
          <w:p w14:paraId="104BE4A0" w14:textId="77777777" w:rsidR="00D73D42" w:rsidRPr="00482BC4" w:rsidRDefault="00D73D42" w:rsidP="00D20520">
            <w:pPr>
              <w:pStyle w:val="Compact"/>
              <w:rPr>
                <w:b/>
                <w:bCs/>
              </w:rPr>
            </w:pPr>
            <w:r w:rsidRPr="00482BC4">
              <w:rPr>
                <w:b/>
                <w:bCs/>
              </w:rPr>
              <w:t>Property</w:t>
            </w:r>
          </w:p>
        </w:tc>
        <w:tc>
          <w:tcPr>
            <w:tcW w:w="0" w:type="auto"/>
          </w:tcPr>
          <w:p w14:paraId="4A8E93CF" w14:textId="77777777" w:rsidR="00D73D42" w:rsidRPr="00482BC4" w:rsidRDefault="00D73D42" w:rsidP="00D20520">
            <w:pPr>
              <w:pStyle w:val="Compact"/>
              <w:jc w:val="left"/>
              <w:rPr>
                <w:b/>
                <w:bCs/>
              </w:rPr>
            </w:pPr>
            <w:r w:rsidRPr="00482BC4">
              <w:rPr>
                <w:b/>
                <w:bCs/>
              </w:rPr>
              <w:t>Description</w:t>
            </w:r>
          </w:p>
        </w:tc>
      </w:tr>
      <w:tr w:rsidR="00D73D42" w14:paraId="0FBD822B" w14:textId="77777777" w:rsidTr="00347A46">
        <w:tc>
          <w:tcPr>
            <w:tcW w:w="0" w:type="auto"/>
          </w:tcPr>
          <w:p w14:paraId="76238437" w14:textId="77777777" w:rsidR="00D73D42" w:rsidRDefault="00D73D42" w:rsidP="00D20520">
            <w:pPr>
              <w:pStyle w:val="Compact"/>
            </w:pPr>
            <w:r>
              <w:t>3</w:t>
            </w:r>
          </w:p>
        </w:tc>
        <w:tc>
          <w:tcPr>
            <w:tcW w:w="0" w:type="auto"/>
          </w:tcPr>
          <w:p w14:paraId="4B9434E1" w14:textId="77777777" w:rsidR="00D73D42" w:rsidRDefault="00D73D42" w:rsidP="00D20520">
            <w:pPr>
              <w:pStyle w:val="Compact"/>
              <w:jc w:val="left"/>
            </w:pPr>
            <w:r>
              <w:t>1-bit monochrome</w:t>
            </w:r>
          </w:p>
        </w:tc>
      </w:tr>
      <w:tr w:rsidR="00D73D42" w14:paraId="2BCCC9A2" w14:textId="77777777" w:rsidTr="00347A46">
        <w:tc>
          <w:tcPr>
            <w:tcW w:w="0" w:type="auto"/>
          </w:tcPr>
          <w:p w14:paraId="74376AB5" w14:textId="77777777" w:rsidR="00D73D42" w:rsidRDefault="00D73D42" w:rsidP="00D20520">
            <w:pPr>
              <w:pStyle w:val="Compact"/>
            </w:pPr>
            <w:r>
              <w:t>4</w:t>
            </w:r>
          </w:p>
        </w:tc>
        <w:tc>
          <w:tcPr>
            <w:tcW w:w="0" w:type="auto"/>
          </w:tcPr>
          <w:p w14:paraId="0D059FB6" w14:textId="77777777" w:rsidR="00D73D42" w:rsidRDefault="00D73D42" w:rsidP="00D20520">
            <w:pPr>
              <w:pStyle w:val="Compact"/>
              <w:jc w:val="left"/>
            </w:pPr>
            <w:r>
              <w:t>4-bit grayscale (0 black, 15 white)</w:t>
            </w:r>
          </w:p>
        </w:tc>
      </w:tr>
      <w:tr w:rsidR="00D73D42" w14:paraId="73AA2DD9" w14:textId="77777777" w:rsidTr="00347A46">
        <w:tc>
          <w:tcPr>
            <w:tcW w:w="0" w:type="auto"/>
          </w:tcPr>
          <w:p w14:paraId="6A600E63" w14:textId="77777777" w:rsidR="00D73D42" w:rsidRDefault="00D73D42" w:rsidP="00D20520">
            <w:pPr>
              <w:pStyle w:val="Compact"/>
            </w:pPr>
            <w:r>
              <w:t>5</w:t>
            </w:r>
          </w:p>
        </w:tc>
        <w:tc>
          <w:tcPr>
            <w:tcW w:w="0" w:type="auto"/>
          </w:tcPr>
          <w:p w14:paraId="0214D132" w14:textId="77777777" w:rsidR="00D73D42" w:rsidRDefault="00D73D42" w:rsidP="00D20520">
            <w:pPr>
              <w:pStyle w:val="Compact"/>
              <w:jc w:val="left"/>
            </w:pPr>
            <w:r>
              <w:t>8-bit grayscale (0 black, 255 white)</w:t>
            </w:r>
          </w:p>
        </w:tc>
      </w:tr>
      <w:tr w:rsidR="00D73D42" w14:paraId="12920644" w14:textId="77777777" w:rsidTr="00347A46">
        <w:tc>
          <w:tcPr>
            <w:tcW w:w="0" w:type="auto"/>
          </w:tcPr>
          <w:p w14:paraId="62ADD0FF" w14:textId="77777777" w:rsidR="00D73D42" w:rsidRDefault="00D73D42" w:rsidP="00D20520">
            <w:pPr>
              <w:pStyle w:val="Compact"/>
            </w:pPr>
            <w:r>
              <w:t>6</w:t>
            </w:r>
          </w:p>
        </w:tc>
        <w:tc>
          <w:tcPr>
            <w:tcW w:w="0" w:type="auto"/>
          </w:tcPr>
          <w:p w14:paraId="4137BE73" w14:textId="77777777" w:rsidR="00D73D42" w:rsidRDefault="00D73D42" w:rsidP="00D20520">
            <w:pPr>
              <w:pStyle w:val="Compact"/>
              <w:jc w:val="left"/>
            </w:pPr>
            <w:r>
              <w:t>8-bit RGB 3:3:2</w:t>
            </w:r>
          </w:p>
        </w:tc>
      </w:tr>
      <w:tr w:rsidR="00D73D42" w14:paraId="57DFEBE6" w14:textId="77777777" w:rsidTr="00347A46">
        <w:tc>
          <w:tcPr>
            <w:tcW w:w="0" w:type="auto"/>
          </w:tcPr>
          <w:p w14:paraId="070712EF" w14:textId="77777777" w:rsidR="00D73D42" w:rsidRDefault="00D73D42" w:rsidP="00D20520">
            <w:pPr>
              <w:pStyle w:val="Compact"/>
            </w:pPr>
            <w:r>
              <w:t>7</w:t>
            </w:r>
          </w:p>
        </w:tc>
        <w:tc>
          <w:tcPr>
            <w:tcW w:w="0" w:type="auto"/>
          </w:tcPr>
          <w:p w14:paraId="356DFF17" w14:textId="77777777" w:rsidR="00D73D42" w:rsidRDefault="00D73D42" w:rsidP="00D20520">
            <w:pPr>
              <w:pStyle w:val="Compact"/>
              <w:jc w:val="left"/>
            </w:pPr>
            <w:r>
              <w:t>16-bit RGB 5:6:5 little-endian</w:t>
            </w:r>
          </w:p>
        </w:tc>
      </w:tr>
      <w:tr w:rsidR="00D73D42" w14:paraId="6D842EA7" w14:textId="77777777" w:rsidTr="00347A46">
        <w:tc>
          <w:tcPr>
            <w:tcW w:w="0" w:type="auto"/>
          </w:tcPr>
          <w:p w14:paraId="4469A887" w14:textId="77777777" w:rsidR="00D73D42" w:rsidRDefault="00D73D42" w:rsidP="00D20520">
            <w:pPr>
              <w:pStyle w:val="Compact"/>
            </w:pPr>
            <w:r>
              <w:t>8</w:t>
            </w:r>
          </w:p>
        </w:tc>
        <w:tc>
          <w:tcPr>
            <w:tcW w:w="0" w:type="auto"/>
          </w:tcPr>
          <w:p w14:paraId="247311F2" w14:textId="77777777" w:rsidR="00D73D42" w:rsidRDefault="00D73D42" w:rsidP="00D20520">
            <w:pPr>
              <w:pStyle w:val="Compact"/>
              <w:jc w:val="left"/>
            </w:pPr>
            <w:r>
              <w:t>16-bit RGB 5:6:5 big-endian</w:t>
            </w:r>
          </w:p>
        </w:tc>
      </w:tr>
      <w:tr w:rsidR="00D73D42" w14:paraId="2875DD35" w14:textId="77777777" w:rsidTr="00347A46">
        <w:tc>
          <w:tcPr>
            <w:tcW w:w="0" w:type="auto"/>
          </w:tcPr>
          <w:p w14:paraId="02FEB049" w14:textId="77777777" w:rsidR="00D73D42" w:rsidRDefault="00D73D42" w:rsidP="00D20520">
            <w:pPr>
              <w:pStyle w:val="Compact"/>
            </w:pPr>
            <w:r>
              <w:t>9</w:t>
            </w:r>
          </w:p>
        </w:tc>
        <w:tc>
          <w:tcPr>
            <w:tcW w:w="0" w:type="auto"/>
          </w:tcPr>
          <w:p w14:paraId="7FBD9E7B" w14:textId="77777777" w:rsidR="00D73D42" w:rsidRDefault="00D73D42" w:rsidP="00D20520">
            <w:pPr>
              <w:pStyle w:val="Compact"/>
              <w:jc w:val="left"/>
            </w:pPr>
            <w:r>
              <w:t>24-bit RGB 8:8:8</w:t>
            </w:r>
          </w:p>
        </w:tc>
      </w:tr>
      <w:tr w:rsidR="00D73D42" w14:paraId="64B2E8DD" w14:textId="77777777" w:rsidTr="00347A46">
        <w:tc>
          <w:tcPr>
            <w:tcW w:w="0" w:type="auto"/>
          </w:tcPr>
          <w:p w14:paraId="4CB402DC" w14:textId="77777777" w:rsidR="00D73D42" w:rsidRDefault="00D73D42" w:rsidP="00D20520">
            <w:pPr>
              <w:pStyle w:val="Compact"/>
            </w:pPr>
            <w:r>
              <w:t>10</w:t>
            </w:r>
          </w:p>
        </w:tc>
        <w:tc>
          <w:tcPr>
            <w:tcW w:w="0" w:type="auto"/>
          </w:tcPr>
          <w:p w14:paraId="30DE8C23" w14:textId="77777777" w:rsidR="00D73D42" w:rsidRDefault="00D73D42" w:rsidP="00D20520">
            <w:pPr>
              <w:pStyle w:val="Compact"/>
              <w:jc w:val="left"/>
            </w:pPr>
            <w:r>
              <w:t>32-bit RGBA 8:8:8:8</w:t>
            </w:r>
          </w:p>
        </w:tc>
      </w:tr>
      <w:tr w:rsidR="00D73D42" w14:paraId="534412BE" w14:textId="77777777" w:rsidTr="00347A46">
        <w:tc>
          <w:tcPr>
            <w:tcW w:w="0" w:type="auto"/>
          </w:tcPr>
          <w:p w14:paraId="3E9C516F" w14:textId="77777777" w:rsidR="00D73D42" w:rsidRDefault="00D73D42" w:rsidP="00D20520">
            <w:pPr>
              <w:pStyle w:val="Compact"/>
            </w:pPr>
            <w:r>
              <w:t>12</w:t>
            </w:r>
          </w:p>
        </w:tc>
        <w:tc>
          <w:tcPr>
            <w:tcW w:w="0" w:type="auto"/>
          </w:tcPr>
          <w:p w14:paraId="0DECDF6D" w14:textId="77777777" w:rsidR="00D73D42" w:rsidRDefault="00D73D42" w:rsidP="00D20520">
            <w:pPr>
              <w:pStyle w:val="Compact"/>
              <w:jc w:val="left"/>
            </w:pPr>
            <w:r>
              <w:t>12-bit xRGB 4:4:4:4 (x is unused)</w:t>
            </w:r>
          </w:p>
        </w:tc>
      </w:tr>
    </w:tbl>
    <w:p w14:paraId="2C724DA9" w14:textId="77777777" w:rsidR="007B2BF5" w:rsidRDefault="007B2BF5" w:rsidP="007B2BF5">
      <w:bookmarkStart w:id="352" w:name="host-provider-instance"/>
      <w:bookmarkEnd w:id="329"/>
      <w:bookmarkEnd w:id="351"/>
    </w:p>
    <w:p w14:paraId="758FDB10" w14:textId="1DE9C68A" w:rsidR="00D73D42" w:rsidRDefault="00D73D42" w:rsidP="00297EB2">
      <w:pPr>
        <w:pStyle w:val="Heading1"/>
      </w:pPr>
      <w:bookmarkStart w:id="353" w:name="_Toc68704634"/>
      <w:r>
        <w:t>Host provider instance</w:t>
      </w:r>
      <w:bookmarkEnd w:id="353"/>
    </w:p>
    <w:p w14:paraId="2AD3DF10" w14:textId="77777777" w:rsidR="00D73D42" w:rsidRDefault="00D73D42" w:rsidP="002A7955">
      <w:r>
        <w:t>The Host Provider instance aggregates data and code available to scripts from the host. The host provider instance is available as a module import:</w:t>
      </w:r>
    </w:p>
    <w:p w14:paraId="1D21322B" w14:textId="77777777" w:rsidR="00D73D42" w:rsidRPr="00242F2D" w:rsidRDefault="00D73D42" w:rsidP="00D73D42">
      <w:pPr>
        <w:jc w:val="left"/>
      </w:pPr>
      <w:bookmarkStart w:id="354" w:name="cb27"/>
      <w:r w:rsidRPr="00242F2D">
        <w:rPr>
          <w:rStyle w:val="VerbatimChar"/>
        </w:rPr>
        <w:lastRenderedPageBreak/>
        <w:t>import device from "embedded:provider/builtin";</w:t>
      </w:r>
    </w:p>
    <w:bookmarkEnd w:id="354"/>
    <w:p w14:paraId="1D8E6ECB" w14:textId="77777777" w:rsidR="00D73D42" w:rsidRDefault="00D73D42" w:rsidP="002A7955">
      <w:r>
        <w:t>The Host Provider instance is instantiated before hosted scripts are executed. Only a single instance of the host provider may be created, and the host provider cannot be closed or garbage collected.</w:t>
      </w:r>
    </w:p>
    <w:p w14:paraId="7C3D2D0C" w14:textId="77777777" w:rsidR="00D73D42" w:rsidRDefault="00D73D42" w:rsidP="002A7955">
      <w:r>
        <w:t>The following sections define properties of the Host Provider instance. The Host Provider instance has no required properties.</w:t>
      </w:r>
    </w:p>
    <w:p w14:paraId="51F61441" w14:textId="77777777" w:rsidR="00D73D42" w:rsidRDefault="00D73D42" w:rsidP="00466EDE">
      <w:pPr>
        <w:pStyle w:val="Heading2"/>
      </w:pPr>
      <w:bookmarkStart w:id="355" w:name="_Toc68704635"/>
      <w:bookmarkStart w:id="356" w:name="global-variable"/>
      <w:r>
        <w:t>Global variable</w:t>
      </w:r>
      <w:bookmarkEnd w:id="355"/>
    </w:p>
    <w:p w14:paraId="6873D4DB" w14:textId="77777777" w:rsidR="00D73D42" w:rsidRDefault="00D73D42" w:rsidP="002A7955">
      <w:r>
        <w:t xml:space="preserve">Hosts are not required to make the host provider instance available in a global variable. A host that does should use the global variable named </w:t>
      </w:r>
      <w:r w:rsidRPr="00242F2D">
        <w:rPr>
          <w:rStyle w:val="VerbatimChar"/>
        </w:rPr>
        <w:t>device</w:t>
      </w:r>
      <w:r>
        <w:t>.</w:t>
      </w:r>
    </w:p>
    <w:p w14:paraId="3EB9CE32" w14:textId="77777777" w:rsidR="00D73D42" w:rsidRDefault="00D73D42" w:rsidP="00466EDE">
      <w:pPr>
        <w:pStyle w:val="Heading2"/>
      </w:pPr>
      <w:bookmarkStart w:id="357" w:name="_Toc68704636"/>
      <w:bookmarkStart w:id="358" w:name="pin-name-property"/>
      <w:bookmarkEnd w:id="356"/>
      <w:r>
        <w:t>Pin name property</w:t>
      </w:r>
      <w:bookmarkEnd w:id="357"/>
    </w:p>
    <w:p w14:paraId="79281892" w14:textId="77777777" w:rsidR="00D73D42" w:rsidRDefault="00D73D42" w:rsidP="002A7955">
      <w:r>
        <w:t xml:space="preserve">The </w:t>
      </w:r>
      <w:r w:rsidRPr="00242F2D">
        <w:rPr>
          <w:rStyle w:val="VerbatimChar"/>
        </w:rPr>
        <w:t>pins</w:t>
      </w:r>
      <w:r>
        <w:t xml:space="preserve"> property is an object that maps pin names to pin specifiers. More than one pin name may map to the same pin specifier.</w:t>
      </w:r>
    </w:p>
    <w:p w14:paraId="12439307" w14:textId="77777777" w:rsidR="00D73D42" w:rsidRDefault="00D73D42" w:rsidP="00D73D42">
      <w:pPr>
        <w:jc w:val="left"/>
      </w:pPr>
      <w:bookmarkStart w:id="359" w:name="cb28"/>
      <w:r w:rsidRPr="00242F2D">
        <w:rPr>
          <w:rStyle w:val="VerbatimChar"/>
        </w:rPr>
        <w:t>import Digital from "embedded:io/digital";</w:t>
      </w:r>
      <w:r>
        <w:br/>
      </w:r>
      <w:r>
        <w:br/>
      </w:r>
      <w:r w:rsidRPr="00242F2D">
        <w:rPr>
          <w:rStyle w:val="VerbatimChar"/>
        </w:rPr>
        <w:t>let led = new Digital({</w:t>
      </w:r>
      <w:r>
        <w:br/>
      </w:r>
      <w:r w:rsidRPr="00242F2D">
        <w:rPr>
          <w:rStyle w:val="VerbatimChar"/>
        </w:rPr>
        <w:t xml:space="preserve">    pin: device.pin.led,</w:t>
      </w:r>
      <w:r>
        <w:br/>
      </w:r>
      <w:r w:rsidRPr="00242F2D">
        <w:rPr>
          <w:rStyle w:val="VerbatimChar"/>
        </w:rPr>
        <w:t xml:space="preserve">    mode: Digital.Output</w:t>
      </w:r>
      <w:r>
        <w:br/>
      </w:r>
      <w:r w:rsidRPr="00242F2D">
        <w:rPr>
          <w:rStyle w:val="VerbatimChar"/>
        </w:rPr>
        <w:t>})</w:t>
      </w:r>
    </w:p>
    <w:p w14:paraId="456C1BEE" w14:textId="77777777" w:rsidR="00D73D42" w:rsidRDefault="00D73D42" w:rsidP="00466EDE">
      <w:pPr>
        <w:pStyle w:val="Heading2"/>
      </w:pPr>
      <w:bookmarkStart w:id="360" w:name="_Toc68704637"/>
      <w:bookmarkStart w:id="361" w:name="io-bus-properties"/>
      <w:bookmarkEnd w:id="358"/>
      <w:bookmarkEnd w:id="359"/>
      <w:r>
        <w:t>IO bus properties</w:t>
      </w:r>
      <w:bookmarkEnd w:id="360"/>
    </w:p>
    <w:p w14:paraId="5F784FA0" w14:textId="77777777" w:rsidR="00D73D42" w:rsidRDefault="00D73D42" w:rsidP="002A7955">
      <w:r>
        <w:t>An IO Bus is two or more pins used to implement a communication protocol such as Serial, SPI, or I²C. There may be one or more instances of an IO Bus and one may be designated as the default bus of that type.</w:t>
      </w:r>
    </w:p>
    <w:p w14:paraId="2593A8FC" w14:textId="77777777" w:rsidR="00D73D42" w:rsidRDefault="00D73D42" w:rsidP="002A7955">
      <w:r>
        <w:t>The Host Provider instance may contain properties corresponding to each bus type. The following bus types are defined for those host provider instance.</w:t>
      </w:r>
    </w:p>
    <w:tbl>
      <w:tblPr>
        <w:tblStyle w:val="TableGrid"/>
        <w:tblW w:w="0" w:type="pct"/>
        <w:tblLook w:val="0020" w:firstRow="1" w:lastRow="0" w:firstColumn="0" w:lastColumn="0" w:noHBand="0" w:noVBand="0"/>
      </w:tblPr>
      <w:tblGrid>
        <w:gridCol w:w="2077"/>
        <w:gridCol w:w="2599"/>
      </w:tblGrid>
      <w:tr w:rsidR="00D73D42" w:rsidRPr="00482BC4" w14:paraId="7E6B127A" w14:textId="77777777" w:rsidTr="00347A46">
        <w:tc>
          <w:tcPr>
            <w:tcW w:w="0" w:type="auto"/>
          </w:tcPr>
          <w:p w14:paraId="2CC688B1" w14:textId="77777777" w:rsidR="00D73D42" w:rsidRPr="00482BC4" w:rsidRDefault="00D73D42" w:rsidP="00D20520">
            <w:pPr>
              <w:pStyle w:val="Compact"/>
              <w:rPr>
                <w:b/>
                <w:bCs/>
              </w:rPr>
            </w:pPr>
            <w:r w:rsidRPr="00482BC4">
              <w:rPr>
                <w:b/>
                <w:bCs/>
              </w:rPr>
              <w:t>Bus Type</w:t>
            </w:r>
          </w:p>
        </w:tc>
        <w:tc>
          <w:tcPr>
            <w:tcW w:w="0" w:type="auto"/>
          </w:tcPr>
          <w:p w14:paraId="5776AA2B" w14:textId="77777777" w:rsidR="00D73D42" w:rsidRPr="00482BC4" w:rsidRDefault="00D73D42" w:rsidP="00D20520">
            <w:pPr>
              <w:pStyle w:val="Compact"/>
              <w:jc w:val="left"/>
              <w:rPr>
                <w:b/>
                <w:bCs/>
              </w:rPr>
            </w:pPr>
            <w:r w:rsidRPr="00482BC4">
              <w:rPr>
                <w:b/>
                <w:bCs/>
              </w:rPr>
              <w:t>Property Name</w:t>
            </w:r>
          </w:p>
        </w:tc>
      </w:tr>
      <w:tr w:rsidR="00D73D42" w14:paraId="6E068C6F" w14:textId="77777777" w:rsidTr="00347A46">
        <w:tc>
          <w:tcPr>
            <w:tcW w:w="0" w:type="auto"/>
          </w:tcPr>
          <w:p w14:paraId="6CB0D0DF" w14:textId="77777777" w:rsidR="00D73D42" w:rsidRDefault="00D73D42" w:rsidP="00D20520">
            <w:pPr>
              <w:pStyle w:val="Compact"/>
            </w:pPr>
            <w:r>
              <w:t>I²C</w:t>
            </w:r>
          </w:p>
        </w:tc>
        <w:tc>
          <w:tcPr>
            <w:tcW w:w="0" w:type="auto"/>
          </w:tcPr>
          <w:p w14:paraId="5649F345" w14:textId="77777777" w:rsidR="00D73D42" w:rsidRPr="00242F2D" w:rsidRDefault="00D73D42" w:rsidP="00D73D42">
            <w:pPr>
              <w:pStyle w:val="Compact"/>
              <w:jc w:val="left"/>
            </w:pPr>
            <w:r w:rsidRPr="00242F2D">
              <w:rPr>
                <w:rStyle w:val="VerbatimChar"/>
              </w:rPr>
              <w:t>i2c</w:t>
            </w:r>
          </w:p>
        </w:tc>
      </w:tr>
      <w:tr w:rsidR="00D73D42" w14:paraId="45E0AAB0" w14:textId="77777777" w:rsidTr="00347A46">
        <w:tc>
          <w:tcPr>
            <w:tcW w:w="0" w:type="auto"/>
          </w:tcPr>
          <w:p w14:paraId="0C466D85" w14:textId="77777777" w:rsidR="00D73D42" w:rsidRDefault="00D73D42" w:rsidP="00D20520">
            <w:pPr>
              <w:pStyle w:val="Compact"/>
            </w:pPr>
            <w:r>
              <w:t>Serial</w:t>
            </w:r>
          </w:p>
        </w:tc>
        <w:tc>
          <w:tcPr>
            <w:tcW w:w="0" w:type="auto"/>
          </w:tcPr>
          <w:p w14:paraId="04E45013" w14:textId="77777777" w:rsidR="00D73D42" w:rsidRPr="00242F2D" w:rsidRDefault="00D73D42" w:rsidP="00D73D42">
            <w:pPr>
              <w:pStyle w:val="Compact"/>
              <w:jc w:val="left"/>
            </w:pPr>
            <w:r w:rsidRPr="00242F2D">
              <w:rPr>
                <w:rStyle w:val="VerbatimChar"/>
              </w:rPr>
              <w:t>serial</w:t>
            </w:r>
          </w:p>
        </w:tc>
      </w:tr>
      <w:tr w:rsidR="00D73D42" w14:paraId="139EE83A" w14:textId="77777777" w:rsidTr="00347A46">
        <w:tc>
          <w:tcPr>
            <w:tcW w:w="0" w:type="auto"/>
          </w:tcPr>
          <w:p w14:paraId="57010E35" w14:textId="77777777" w:rsidR="00D73D42" w:rsidRDefault="00D73D42" w:rsidP="00D20520">
            <w:pPr>
              <w:pStyle w:val="Compact"/>
            </w:pPr>
            <w:r>
              <w:t>SPI</w:t>
            </w:r>
          </w:p>
        </w:tc>
        <w:tc>
          <w:tcPr>
            <w:tcW w:w="0" w:type="auto"/>
          </w:tcPr>
          <w:p w14:paraId="5E8AF326" w14:textId="77777777" w:rsidR="00D73D42" w:rsidRPr="00242F2D" w:rsidRDefault="00D73D42" w:rsidP="00D73D42">
            <w:pPr>
              <w:pStyle w:val="Compact"/>
              <w:jc w:val="left"/>
            </w:pPr>
            <w:r w:rsidRPr="00242F2D">
              <w:rPr>
                <w:rStyle w:val="VerbatimChar"/>
              </w:rPr>
              <w:t>spi</w:t>
            </w:r>
          </w:p>
        </w:tc>
      </w:tr>
    </w:tbl>
    <w:p w14:paraId="18BF0696" w14:textId="77777777" w:rsidR="00482BC4" w:rsidRDefault="00482BC4" w:rsidP="002A7955"/>
    <w:p w14:paraId="523FB05E" w14:textId="2654A808" w:rsidR="00D73D42" w:rsidRDefault="00D73D42" w:rsidP="002A7955">
      <w:r>
        <w:t xml:space="preserve">Each bus type may contain one or more buses. Each bus may have one or more names. It is recommended to provide a property named </w:t>
      </w:r>
      <w:r w:rsidRPr="00242F2D">
        <w:rPr>
          <w:rStyle w:val="VerbatimChar"/>
        </w:rPr>
        <w:t>default</w:t>
      </w:r>
      <w:r>
        <w:t xml:space="preserve"> when there is a default bus.</w:t>
      </w:r>
    </w:p>
    <w:p w14:paraId="705DE1EF" w14:textId="77777777" w:rsidR="00D73D42" w:rsidRDefault="00D73D42" w:rsidP="00D73D42">
      <w:pPr>
        <w:jc w:val="left"/>
      </w:pPr>
      <w:bookmarkStart w:id="362" w:name="cb29"/>
      <w:r w:rsidRPr="00242F2D">
        <w:rPr>
          <w:rStyle w:val="VerbatimChar"/>
        </w:rPr>
        <w:t>// example host implementation</w:t>
      </w:r>
      <w:r>
        <w:br/>
      </w:r>
      <w:r w:rsidRPr="00242F2D">
        <w:rPr>
          <w:rStyle w:val="VerbatimChar"/>
        </w:rPr>
        <w:t>const A = {</w:t>
      </w:r>
      <w:r>
        <w:br/>
      </w:r>
      <w:r w:rsidRPr="00242F2D">
        <w:rPr>
          <w:rStyle w:val="VerbatimChar"/>
        </w:rPr>
        <w:t xml:space="preserve">    in: 12,</w:t>
      </w:r>
      <w:r>
        <w:br/>
      </w:r>
      <w:r w:rsidRPr="00242F2D">
        <w:rPr>
          <w:rStyle w:val="VerbatimChar"/>
        </w:rPr>
        <w:t xml:space="preserve">    out: 13,</w:t>
      </w:r>
      <w:r>
        <w:br/>
      </w:r>
      <w:r w:rsidRPr="00242F2D">
        <w:rPr>
          <w:rStyle w:val="VerbatimChar"/>
        </w:rPr>
        <w:t xml:space="preserve">    clock: 14,</w:t>
      </w:r>
      <w:r>
        <w:br/>
      </w:r>
      <w:r w:rsidRPr="00242F2D">
        <w:rPr>
          <w:rStyle w:val="VerbatimChar"/>
        </w:rPr>
        <w:t xml:space="preserve">    select: 15,</w:t>
      </w:r>
      <w:r>
        <w:br/>
      </w:r>
      <w:r w:rsidRPr="00242F2D">
        <w:rPr>
          <w:rStyle w:val="VerbatimChar"/>
        </w:rPr>
        <w:t xml:space="preserve">    hz: 10_000_000</w:t>
      </w:r>
      <w:r>
        <w:br/>
      </w:r>
      <w:r w:rsidRPr="00242F2D">
        <w:rPr>
          <w:rStyle w:val="VerbatimChar"/>
        </w:rPr>
        <w:t>};</w:t>
      </w:r>
      <w:r>
        <w:br/>
      </w:r>
      <w:r>
        <w:br/>
      </w:r>
      <w:r w:rsidRPr="00242F2D">
        <w:rPr>
          <w:rStyle w:val="VerbatimChar"/>
        </w:rPr>
        <w:t>const B = {</w:t>
      </w:r>
      <w:r>
        <w:br/>
      </w:r>
      <w:r w:rsidRPr="00242F2D">
        <w:rPr>
          <w:rStyle w:val="VerbatimChar"/>
        </w:rPr>
        <w:lastRenderedPageBreak/>
        <w:t xml:space="preserve">    in: 0,</w:t>
      </w:r>
      <w:r>
        <w:br/>
      </w:r>
      <w:r w:rsidRPr="00242F2D">
        <w:rPr>
          <w:rStyle w:val="VerbatimChar"/>
        </w:rPr>
        <w:t xml:space="preserve">    out: 1,</w:t>
      </w:r>
      <w:r>
        <w:br/>
      </w:r>
      <w:r w:rsidRPr="00242F2D">
        <w:rPr>
          <w:rStyle w:val="VerbatimChar"/>
        </w:rPr>
        <w:t xml:space="preserve">    clock: 2,</w:t>
      </w:r>
      <w:r>
        <w:br/>
      </w:r>
      <w:r w:rsidRPr="00242F2D">
        <w:rPr>
          <w:rStyle w:val="VerbatimChar"/>
        </w:rPr>
        <w:t xml:space="preserve">    select: 3,</w:t>
      </w:r>
      <w:r>
        <w:br/>
      </w:r>
      <w:r w:rsidRPr="00242F2D">
        <w:rPr>
          <w:rStyle w:val="VerbatimChar"/>
        </w:rPr>
        <w:t xml:space="preserve">    hz: 20_000_000</w:t>
      </w:r>
      <w:r>
        <w:br/>
      </w:r>
      <w:r w:rsidRPr="00242F2D">
        <w:rPr>
          <w:rStyle w:val="VerbatimChar"/>
        </w:rPr>
        <w:t>};</w:t>
      </w:r>
      <w:r>
        <w:br/>
      </w:r>
      <w:r>
        <w:br/>
      </w:r>
      <w:r w:rsidRPr="00242F2D">
        <w:rPr>
          <w:rStyle w:val="VerbatimChar"/>
        </w:rPr>
        <w:t>device.spi = {</w:t>
      </w:r>
      <w:r>
        <w:br/>
      </w:r>
      <w:r w:rsidRPr="00242F2D">
        <w:rPr>
          <w:rStyle w:val="VerbatimChar"/>
        </w:rPr>
        <w:t xml:space="preserve">    A,</w:t>
      </w:r>
      <w:r>
        <w:br/>
      </w:r>
      <w:r w:rsidRPr="00242F2D">
        <w:rPr>
          <w:rStyle w:val="VerbatimChar"/>
        </w:rPr>
        <w:t xml:space="preserve">    B,</w:t>
      </w:r>
      <w:r>
        <w:br/>
      </w:r>
      <w:r w:rsidRPr="00242F2D">
        <w:rPr>
          <w:rStyle w:val="VerbatimChar"/>
        </w:rPr>
        <w:t xml:space="preserve">    default: B</w:t>
      </w:r>
      <w:r>
        <w:br/>
      </w:r>
      <w:r w:rsidRPr="00242F2D">
        <w:rPr>
          <w:rStyle w:val="VerbatimChar"/>
        </w:rPr>
        <w:t>}</w:t>
      </w:r>
    </w:p>
    <w:p w14:paraId="5CB17B38" w14:textId="77777777" w:rsidR="00D73D42" w:rsidRDefault="00D73D42" w:rsidP="00D73D42">
      <w:pPr>
        <w:jc w:val="left"/>
      </w:pPr>
      <w:bookmarkStart w:id="363" w:name="cb30"/>
      <w:bookmarkEnd w:id="362"/>
      <w:r w:rsidRPr="00242F2D">
        <w:rPr>
          <w:rStyle w:val="VerbatimChar"/>
        </w:rPr>
        <w:t>// example hosted script use</w:t>
      </w:r>
      <w:r>
        <w:br/>
      </w:r>
      <w:r>
        <w:br/>
      </w:r>
      <w:r w:rsidRPr="00242F2D">
        <w:rPr>
          <w:rStyle w:val="VerbatimChar"/>
        </w:rPr>
        <w:t>import SPI from "embedded:io/spi";</w:t>
      </w:r>
      <w:r>
        <w:br/>
      </w:r>
      <w:r>
        <w:br/>
      </w:r>
      <w:r w:rsidRPr="00242F2D">
        <w:rPr>
          <w:rStyle w:val="VerbatimChar"/>
        </w:rPr>
        <w:t>let spi = new SPI(device.spi.default);</w:t>
      </w:r>
    </w:p>
    <w:p w14:paraId="1FD0F4AE" w14:textId="77777777" w:rsidR="00D73D42" w:rsidRDefault="00D73D42" w:rsidP="00466EDE">
      <w:pPr>
        <w:pStyle w:val="Heading2"/>
      </w:pPr>
      <w:bookmarkStart w:id="364" w:name="_Toc68704638"/>
      <w:bookmarkStart w:id="365" w:name="io-classes-1"/>
      <w:bookmarkEnd w:id="361"/>
      <w:bookmarkEnd w:id="363"/>
      <w:r>
        <w:t>IO classes</w:t>
      </w:r>
      <w:bookmarkEnd w:id="364"/>
    </w:p>
    <w:p w14:paraId="2E4768D1" w14:textId="77777777" w:rsidR="00D73D42" w:rsidRDefault="00D73D42" w:rsidP="002A7955">
      <w:r>
        <w:t xml:space="preserve">The host provider instance may provide access to its IO constructors through its </w:t>
      </w:r>
      <w:r w:rsidRPr="00242F2D">
        <w:rPr>
          <w:rStyle w:val="VerbatimChar"/>
        </w:rPr>
        <w:t>io</w:t>
      </w:r>
      <w:r>
        <w:t xml:space="preserve"> property. This is analogous to the IO constructors available from an IO Provider.</w:t>
      </w:r>
    </w:p>
    <w:p w14:paraId="048CD6D9" w14:textId="77777777" w:rsidR="00D73D42" w:rsidRDefault="00D73D42" w:rsidP="00D73D42">
      <w:pPr>
        <w:jc w:val="left"/>
      </w:pPr>
      <w:bookmarkStart w:id="366" w:name="cb31"/>
      <w:r w:rsidRPr="00242F2D">
        <w:rPr>
          <w:rStyle w:val="VerbatimChar"/>
        </w:rPr>
        <w:t>// example host provider implementation</w:t>
      </w:r>
      <w:r>
        <w:br/>
      </w:r>
      <w:r>
        <w:br/>
      </w:r>
      <w:r w:rsidRPr="00242F2D">
        <w:rPr>
          <w:rStyle w:val="VerbatimChar"/>
        </w:rPr>
        <w:t>import Digital from "embedded:io/digital";</w:t>
      </w:r>
      <w:r>
        <w:br/>
      </w:r>
      <w:r w:rsidRPr="00242F2D">
        <w:rPr>
          <w:rStyle w:val="VerbatimChar"/>
        </w:rPr>
        <w:t>import I2C from "embedded:io/i2c";</w:t>
      </w:r>
      <w:r>
        <w:br/>
      </w:r>
      <w:r w:rsidRPr="00242F2D">
        <w:rPr>
          <w:rStyle w:val="VerbatimChar"/>
        </w:rPr>
        <w:t>import SPI from "embedded:io/spi";</w:t>
      </w:r>
      <w:r>
        <w:br/>
      </w:r>
      <w:r>
        <w:br/>
      </w:r>
      <w:r w:rsidRPr="00242F2D">
        <w:rPr>
          <w:rStyle w:val="VerbatimChar"/>
        </w:rPr>
        <w:t>export default {</w:t>
      </w:r>
      <w:r>
        <w:br/>
      </w:r>
      <w:r w:rsidRPr="00242F2D">
        <w:rPr>
          <w:rStyle w:val="VerbatimChar"/>
        </w:rPr>
        <w:t xml:space="preserve">    pin: {</w:t>
      </w:r>
      <w:r>
        <w:br/>
      </w:r>
      <w:r w:rsidRPr="00242F2D">
        <w:rPr>
          <w:rStyle w:val="VerbatimChar"/>
        </w:rPr>
        <w:t xml:space="preserve">        button: 0,</w:t>
      </w:r>
      <w:r>
        <w:br/>
      </w:r>
      <w:r w:rsidRPr="00242F2D">
        <w:rPr>
          <w:rStyle w:val="VerbatimChar"/>
        </w:rPr>
        <w:t xml:space="preserve">        led: 2</w:t>
      </w:r>
      <w:r>
        <w:br/>
      </w:r>
      <w:r w:rsidRPr="00242F2D">
        <w:rPr>
          <w:rStyle w:val="VerbatimChar"/>
        </w:rPr>
        <w:t xml:space="preserve">    },</w:t>
      </w:r>
      <w:r>
        <w:br/>
      </w:r>
      <w:r w:rsidRPr="00242F2D">
        <w:rPr>
          <w:rStyle w:val="VerbatimChar"/>
        </w:rPr>
        <w:t xml:space="preserve">    io: {</w:t>
      </w:r>
      <w:r>
        <w:br/>
      </w:r>
      <w:r w:rsidRPr="00242F2D">
        <w:rPr>
          <w:rStyle w:val="VerbatimChar"/>
        </w:rPr>
        <w:t xml:space="preserve">        Digital,</w:t>
      </w:r>
      <w:r>
        <w:br/>
      </w:r>
      <w:r w:rsidRPr="00242F2D">
        <w:rPr>
          <w:rStyle w:val="VerbatimChar"/>
        </w:rPr>
        <w:t xml:space="preserve">        I2C,</w:t>
      </w:r>
      <w:r>
        <w:br/>
      </w:r>
      <w:r w:rsidRPr="00242F2D">
        <w:rPr>
          <w:rStyle w:val="VerbatimChar"/>
        </w:rPr>
        <w:t xml:space="preserve">        SPI</w:t>
      </w:r>
      <w:r>
        <w:br/>
      </w:r>
      <w:r w:rsidRPr="00242F2D">
        <w:rPr>
          <w:rStyle w:val="VerbatimChar"/>
        </w:rPr>
        <w:t xml:space="preserve">    }</w:t>
      </w:r>
      <w:r>
        <w:br/>
      </w:r>
      <w:r w:rsidRPr="00242F2D">
        <w:rPr>
          <w:rStyle w:val="VerbatimChar"/>
        </w:rPr>
        <w:t>};</w:t>
      </w:r>
    </w:p>
    <w:p w14:paraId="2A1AE9CC" w14:textId="77777777" w:rsidR="00D73D42" w:rsidRDefault="00D73D42" w:rsidP="00D73D42">
      <w:pPr>
        <w:jc w:val="left"/>
      </w:pPr>
      <w:bookmarkStart w:id="367" w:name="cb32"/>
      <w:bookmarkEnd w:id="366"/>
      <w:r w:rsidRPr="00242F2D">
        <w:rPr>
          <w:rStyle w:val="VerbatimChar"/>
        </w:rPr>
        <w:t>// example hosted script use</w:t>
      </w:r>
      <w:r>
        <w:br/>
      </w:r>
      <w:r>
        <w:br/>
      </w:r>
      <w:r w:rsidRPr="00242F2D">
        <w:rPr>
          <w:rStyle w:val="VerbatimChar"/>
        </w:rPr>
        <w:t>import device from "embedded:provider/builtin";</w:t>
      </w:r>
      <w:r>
        <w:br/>
      </w:r>
      <w:r>
        <w:br/>
      </w:r>
      <w:r w:rsidRPr="00242F2D">
        <w:rPr>
          <w:rStyle w:val="VerbatimChar"/>
        </w:rPr>
        <w:t>let spi = new device.io.SPI(device.spi.default);</w:t>
      </w:r>
    </w:p>
    <w:p w14:paraId="6587FBF7" w14:textId="77777777" w:rsidR="00D73D42" w:rsidRDefault="00D73D42" w:rsidP="00466EDE">
      <w:pPr>
        <w:pStyle w:val="Heading2"/>
      </w:pPr>
      <w:bookmarkStart w:id="368" w:name="_Toc68704639"/>
      <w:bookmarkStart w:id="369" w:name="io-providers"/>
      <w:bookmarkEnd w:id="365"/>
      <w:bookmarkEnd w:id="367"/>
      <w:r>
        <w:t>IO Providers</w:t>
      </w:r>
      <w:bookmarkEnd w:id="368"/>
    </w:p>
    <w:p w14:paraId="2CDA3029" w14:textId="77777777" w:rsidR="00D73D42" w:rsidRDefault="00D73D42" w:rsidP="002A7955">
      <w:r>
        <w:t xml:space="preserve">The host provider instance should include its IO Provider constructors in its </w:t>
      </w:r>
      <w:r w:rsidRPr="00242F2D">
        <w:rPr>
          <w:rStyle w:val="VerbatimChar"/>
        </w:rPr>
        <w:t>provider</w:t>
      </w:r>
      <w:r>
        <w:t xml:space="preserve"> property.</w:t>
      </w:r>
    </w:p>
    <w:p w14:paraId="49767148" w14:textId="77777777" w:rsidR="00D73D42" w:rsidRDefault="00D73D42" w:rsidP="00466EDE">
      <w:pPr>
        <w:pStyle w:val="Heading2"/>
      </w:pPr>
      <w:bookmarkStart w:id="370" w:name="_Toc68704640"/>
      <w:bookmarkStart w:id="371" w:name="sensors"/>
      <w:bookmarkEnd w:id="369"/>
      <w:r>
        <w:lastRenderedPageBreak/>
        <w:t>Sensors</w:t>
      </w:r>
      <w:bookmarkEnd w:id="370"/>
    </w:p>
    <w:p w14:paraId="5FE4AF92" w14:textId="77777777" w:rsidR="00D73D42" w:rsidRDefault="00D73D42" w:rsidP="002A7955">
      <w:r>
        <w:t xml:space="preserve">The host provider instance should include its Sensor constructors in its </w:t>
      </w:r>
      <w:r w:rsidRPr="00242F2D">
        <w:rPr>
          <w:rStyle w:val="VerbatimChar"/>
        </w:rPr>
        <w:t>sensor</w:t>
      </w:r>
      <w:r>
        <w:t xml:space="preserve"> property.</w:t>
      </w:r>
    </w:p>
    <w:p w14:paraId="63305AC4" w14:textId="77777777" w:rsidR="00D73D42" w:rsidRDefault="00D73D42" w:rsidP="00466EDE">
      <w:pPr>
        <w:pStyle w:val="Heading2"/>
      </w:pPr>
      <w:bookmarkStart w:id="372" w:name="_Toc68704641"/>
      <w:bookmarkStart w:id="373" w:name="displays"/>
      <w:bookmarkEnd w:id="371"/>
      <w:r>
        <w:t>Displays</w:t>
      </w:r>
      <w:bookmarkEnd w:id="372"/>
    </w:p>
    <w:p w14:paraId="5116EC2A" w14:textId="77777777" w:rsidR="00D73D42" w:rsidRDefault="00D73D42" w:rsidP="002A7955">
      <w:r>
        <w:t xml:space="preserve">The host provider instance should include its Display constructors through its </w:t>
      </w:r>
      <w:r w:rsidRPr="00242F2D">
        <w:rPr>
          <w:rStyle w:val="VerbatimChar"/>
        </w:rPr>
        <w:t>display</w:t>
      </w:r>
      <w:r>
        <w:t xml:space="preserve"> property.</w:t>
      </w:r>
    </w:p>
    <w:p w14:paraId="776EF4BA" w14:textId="51520B7A" w:rsidR="00D73D42" w:rsidRDefault="00D73D42" w:rsidP="00297EB2">
      <w:pPr>
        <w:pStyle w:val="Heading1"/>
      </w:pPr>
      <w:bookmarkStart w:id="374" w:name="_Toc68704642"/>
      <w:bookmarkStart w:id="375" w:name="provenance-sensor-class-pattern"/>
      <w:bookmarkEnd w:id="352"/>
      <w:bookmarkEnd w:id="373"/>
      <w:r>
        <w:t>Provenance Sensor Class Pattern</w:t>
      </w:r>
      <w:bookmarkEnd w:id="374"/>
    </w:p>
    <w:p w14:paraId="76AF6BDE" w14:textId="77777777" w:rsidR="00D73D42" w:rsidRDefault="00D73D42" w:rsidP="002A7955">
      <w:r>
        <w:t>Sensor data provenance is metadata associated with sensor samples. It encapsulates the specific, instance source of data, the data transmission mechanism(s), and data transformations occurring at any point between the sensor and the end-user or end-use application. Provenance applies both to direct and synthetic measurements.</w:t>
      </w:r>
    </w:p>
    <w:p w14:paraId="42CA1DDB" w14:textId="77777777" w:rsidR="00D73D42" w:rsidRDefault="00D73D42" w:rsidP="002A7955">
      <w:r>
        <w:t>This section specifies the Provenance Sensor Class Pattern, which builds on the Sensor Class Pattern by specifying an API for making sensor metadata available to scripts.</w:t>
      </w:r>
    </w:p>
    <w:p w14:paraId="5EE83E49" w14:textId="77777777" w:rsidR="00D73D42" w:rsidRDefault="00D73D42" w:rsidP="002A7955">
      <w:r>
        <w:t xml:space="preserve">The Provenance Sensor Class Pattern adds one optional property to the </w:t>
      </w:r>
      <w:r w:rsidRPr="00242F2D">
        <w:rPr>
          <w:rStyle w:val="VerbatimChar"/>
        </w:rPr>
        <w:t>constructor</w:t>
      </w:r>
      <w:r>
        <w:t xml:space="preserve"> options object, two required instance properties, and three properties to the object returned by the </w:t>
      </w:r>
      <w:r w:rsidRPr="00242F2D">
        <w:rPr>
          <w:rStyle w:val="VerbatimChar"/>
        </w:rPr>
        <w:t>sample</w:t>
      </w:r>
      <w:r>
        <w:t xml:space="preserve"> method.</w:t>
      </w:r>
    </w:p>
    <w:p w14:paraId="0EAA6DA9" w14:textId="77777777" w:rsidR="00D73D42" w:rsidRDefault="00D73D42" w:rsidP="002A7955">
      <w:r>
        <w:t>The additions the Provenance Sensor Class Pattern makes to the Sensor Class Pattern are a lightweight means of enabling provenance-aware scripts using Sensor Classes. Provenance-aware scripts may support more robust analytics and/or high-assurance tasks.</w:t>
      </w:r>
    </w:p>
    <w:p w14:paraId="3B3D9887" w14:textId="4BFF0C88" w:rsidR="00D73D42" w:rsidRDefault="00D73D42" w:rsidP="002A7955">
      <w:r>
        <w:t>A separate Technical Report, ECMA TR/</w:t>
      </w:r>
      <w:r w:rsidR="00A13744">
        <w:t>110</w:t>
      </w:r>
      <w:r>
        <w:t xml:space="preserve">, Recommendations and </w:t>
      </w:r>
      <w:r w:rsidR="00DA2A70">
        <w:t>b</w:t>
      </w:r>
      <w:r>
        <w:t xml:space="preserve">est </w:t>
      </w:r>
      <w:r w:rsidR="00DA2A70">
        <w:t>p</w:t>
      </w:r>
      <w:r>
        <w:t xml:space="preserve">ractices for </w:t>
      </w:r>
      <w:r w:rsidR="00DA2A70">
        <w:t>s</w:t>
      </w:r>
      <w:r>
        <w:t xml:space="preserve">cripts on </w:t>
      </w:r>
      <w:r w:rsidR="00DA2A70">
        <w:t>c</w:t>
      </w:r>
      <w:r>
        <w:t xml:space="preserve">onnected </w:t>
      </w:r>
      <w:r w:rsidR="00DA2A70">
        <w:t>s</w:t>
      </w:r>
      <w:r>
        <w:t xml:space="preserve">ensing </w:t>
      </w:r>
      <w:r w:rsidR="00DA2A70">
        <w:t>d</w:t>
      </w:r>
      <w:r>
        <w:t>evices, describes the best practices for using the Provenance Sensor Class Pattern to support scripts running on connected sensing devices, for propagating static and dynamic device and state metadata, and for accurately propagating sensor samples.</w:t>
      </w:r>
    </w:p>
    <w:p w14:paraId="45114C5C" w14:textId="77777777" w:rsidR="00D73D42" w:rsidRDefault="00D73D42" w:rsidP="00466EDE">
      <w:pPr>
        <w:pStyle w:val="Heading2"/>
      </w:pPr>
      <w:bookmarkStart w:id="376" w:name="_Toc68704643"/>
      <w:bookmarkStart w:id="377" w:name="X3737ebba6be64dae812e42ded6f32ef2f1bac0a"/>
      <w:r>
        <w:t>Properties of constructor options object</w:t>
      </w:r>
      <w:bookmarkEnd w:id="376"/>
    </w:p>
    <w:tbl>
      <w:tblPr>
        <w:tblStyle w:val="TableGrid"/>
        <w:tblW w:w="4950" w:type="pct"/>
        <w:tblLook w:val="0020" w:firstRow="1" w:lastRow="0" w:firstColumn="0" w:lastColumn="0" w:noHBand="0" w:noVBand="0"/>
      </w:tblPr>
      <w:tblGrid>
        <w:gridCol w:w="2991"/>
        <w:gridCol w:w="6654"/>
      </w:tblGrid>
      <w:tr w:rsidR="00D73D42" w:rsidRPr="00482BC4" w14:paraId="12C41A99" w14:textId="77777777" w:rsidTr="00347A46">
        <w:tc>
          <w:tcPr>
            <w:tcW w:w="0" w:type="auto"/>
          </w:tcPr>
          <w:p w14:paraId="43AB2CAE" w14:textId="77777777" w:rsidR="00D73D42" w:rsidRPr="00482BC4" w:rsidRDefault="00D73D42" w:rsidP="00D20520">
            <w:pPr>
              <w:pStyle w:val="Compact"/>
              <w:rPr>
                <w:b/>
                <w:bCs/>
              </w:rPr>
            </w:pPr>
            <w:r w:rsidRPr="00482BC4">
              <w:rPr>
                <w:b/>
                <w:bCs/>
              </w:rPr>
              <w:t>Property</w:t>
            </w:r>
          </w:p>
        </w:tc>
        <w:tc>
          <w:tcPr>
            <w:tcW w:w="0" w:type="auto"/>
          </w:tcPr>
          <w:p w14:paraId="18DDDF16" w14:textId="77777777" w:rsidR="00D73D42" w:rsidRPr="00482BC4" w:rsidRDefault="00D73D42" w:rsidP="00D20520">
            <w:pPr>
              <w:pStyle w:val="Compact"/>
              <w:jc w:val="left"/>
              <w:rPr>
                <w:b/>
                <w:bCs/>
              </w:rPr>
            </w:pPr>
            <w:r w:rsidRPr="00482BC4">
              <w:rPr>
                <w:b/>
                <w:bCs/>
              </w:rPr>
              <w:t>Description</w:t>
            </w:r>
          </w:p>
        </w:tc>
      </w:tr>
      <w:tr w:rsidR="00D73D42" w14:paraId="24D3E93D" w14:textId="77777777" w:rsidTr="00347A46">
        <w:tc>
          <w:tcPr>
            <w:tcW w:w="0" w:type="auto"/>
          </w:tcPr>
          <w:p w14:paraId="083D1DA0" w14:textId="77777777" w:rsidR="00D73D42" w:rsidRPr="00242F2D" w:rsidRDefault="00D73D42" w:rsidP="00D73D42">
            <w:pPr>
              <w:pStyle w:val="Compact"/>
              <w:jc w:val="left"/>
            </w:pPr>
            <w:r w:rsidRPr="00242F2D">
              <w:rPr>
                <w:rStyle w:val="VerbatimChar"/>
              </w:rPr>
              <w:t>onConfiguration</w:t>
            </w:r>
          </w:p>
        </w:tc>
        <w:tc>
          <w:tcPr>
            <w:tcW w:w="0" w:type="auto"/>
          </w:tcPr>
          <w:p w14:paraId="2BA645E3" w14:textId="77777777" w:rsidR="00D73D42" w:rsidRDefault="00D73D42" w:rsidP="00D73D42">
            <w:pPr>
              <w:pStyle w:val="Compact"/>
              <w:jc w:val="left"/>
            </w:pPr>
            <w:r>
              <w:t xml:space="preserve">Callback to invoke when a new sensor configuration has been applied. The configuration details are obtained from the </w:t>
            </w:r>
            <w:r w:rsidRPr="00242F2D">
              <w:rPr>
                <w:rStyle w:val="VerbatimChar"/>
              </w:rPr>
              <w:t>configuration</w:t>
            </w:r>
            <w:r>
              <w:t xml:space="preserve"> property of the instance. This property is optional.</w:t>
            </w:r>
          </w:p>
        </w:tc>
      </w:tr>
    </w:tbl>
    <w:p w14:paraId="5E987933" w14:textId="77777777" w:rsidR="007B2BF5" w:rsidRDefault="007B2BF5" w:rsidP="002A7955"/>
    <w:p w14:paraId="70A77F7B" w14:textId="381A28B5" w:rsidR="00D73D42" w:rsidRDefault="00D73D42" w:rsidP="002A7955">
      <w:r>
        <w:t xml:space="preserve">The </w:t>
      </w:r>
      <w:r w:rsidRPr="00242F2D">
        <w:rPr>
          <w:rStyle w:val="VerbatimChar"/>
        </w:rPr>
        <w:t>onConfiguration</w:t>
      </w:r>
      <w:r>
        <w:t xml:space="preserve"> callback is invoked whenever configuration parameters are changed from the originally-constructed instance.</w:t>
      </w:r>
    </w:p>
    <w:p w14:paraId="64D285F8" w14:textId="77777777" w:rsidR="00D73D42" w:rsidRDefault="00D73D42" w:rsidP="00466EDE">
      <w:pPr>
        <w:pStyle w:val="Heading2"/>
      </w:pPr>
      <w:bookmarkStart w:id="378" w:name="_Toc68704644"/>
      <w:bookmarkStart w:id="379" w:name="configuration-property"/>
      <w:bookmarkEnd w:id="377"/>
      <w:r w:rsidRPr="00242F2D">
        <w:rPr>
          <w:rStyle w:val="VerbatimChar"/>
          <w:b/>
        </w:rPr>
        <w:t>configuration</w:t>
      </w:r>
      <w:r>
        <w:t xml:space="preserve"> property</w:t>
      </w:r>
      <w:bookmarkEnd w:id="378"/>
    </w:p>
    <w:p w14:paraId="7B6A77B2" w14:textId="77777777" w:rsidR="00D73D42" w:rsidRDefault="00D73D42" w:rsidP="002A7955">
      <w:r>
        <w:t xml:space="preserve">The required read-only </w:t>
      </w:r>
      <w:r w:rsidRPr="00242F2D">
        <w:rPr>
          <w:rStyle w:val="VerbatimChar"/>
        </w:rPr>
        <w:t>configuration</w:t>
      </w:r>
      <w:r>
        <w:t xml:space="preserve"> property indicates the current configuration of the sensor. Non-default values must be reported. All configured parameters may optionally be included.</w:t>
      </w:r>
    </w:p>
    <w:p w14:paraId="3E7EEA7D" w14:textId="77777777" w:rsidR="00D73D42" w:rsidRDefault="00D73D42" w:rsidP="002A7955">
      <w:r>
        <w:t>The data format of this property is implementation-dependent. For instance, the data may be a binary value or may be human-readable. The data do not have to be interoperable to the connected sensing device if they can be parsed by the relevant endpoint.</w:t>
      </w:r>
    </w:p>
    <w:p w14:paraId="25F69CF2" w14:textId="77777777" w:rsidR="00D73D42" w:rsidRDefault="00D73D42" w:rsidP="002A7955">
      <w:r>
        <w:t xml:space="preserve">Configuration information recommended for the </w:t>
      </w:r>
      <w:r w:rsidRPr="00242F2D">
        <w:rPr>
          <w:rStyle w:val="VerbatimChar"/>
        </w:rPr>
        <w:t>configuration</w:t>
      </w:r>
      <w:r>
        <w:t xml:space="preserve"> property includes, but is not limited to:</w:t>
      </w:r>
    </w:p>
    <w:tbl>
      <w:tblPr>
        <w:tblStyle w:val="TableGrid"/>
        <w:tblW w:w="4950" w:type="pct"/>
        <w:tblLook w:val="0020" w:firstRow="1" w:lastRow="0" w:firstColumn="0" w:lastColumn="0" w:noHBand="0" w:noVBand="0"/>
      </w:tblPr>
      <w:tblGrid>
        <w:gridCol w:w="2511"/>
        <w:gridCol w:w="7134"/>
      </w:tblGrid>
      <w:tr w:rsidR="00D73D42" w:rsidRPr="00482BC4" w14:paraId="5E8FFF43" w14:textId="77777777" w:rsidTr="00347A46">
        <w:tc>
          <w:tcPr>
            <w:tcW w:w="0" w:type="auto"/>
          </w:tcPr>
          <w:p w14:paraId="00EFBA19" w14:textId="77777777" w:rsidR="00D73D42" w:rsidRPr="00482BC4" w:rsidRDefault="00D73D42" w:rsidP="007B2BF5">
            <w:pPr>
              <w:pStyle w:val="Compact"/>
              <w:keepNext/>
              <w:ind w:left="482" w:right="482"/>
              <w:rPr>
                <w:b/>
                <w:bCs/>
              </w:rPr>
            </w:pPr>
            <w:r w:rsidRPr="00482BC4">
              <w:rPr>
                <w:b/>
                <w:bCs/>
              </w:rPr>
              <w:lastRenderedPageBreak/>
              <w:t>Property</w:t>
            </w:r>
          </w:p>
        </w:tc>
        <w:tc>
          <w:tcPr>
            <w:tcW w:w="0" w:type="auto"/>
          </w:tcPr>
          <w:p w14:paraId="07C2FDD1" w14:textId="77777777" w:rsidR="00D73D42" w:rsidRPr="00482BC4" w:rsidRDefault="00D73D42" w:rsidP="007B2BF5">
            <w:pPr>
              <w:pStyle w:val="Compact"/>
              <w:keepNext/>
              <w:ind w:left="482" w:right="482"/>
              <w:jc w:val="left"/>
              <w:rPr>
                <w:b/>
                <w:bCs/>
              </w:rPr>
            </w:pPr>
            <w:r w:rsidRPr="00482BC4">
              <w:rPr>
                <w:b/>
                <w:bCs/>
              </w:rPr>
              <w:t>Description</w:t>
            </w:r>
          </w:p>
        </w:tc>
      </w:tr>
      <w:tr w:rsidR="00D73D42" w14:paraId="796EC762" w14:textId="77777777" w:rsidTr="00347A46">
        <w:tc>
          <w:tcPr>
            <w:tcW w:w="0" w:type="auto"/>
          </w:tcPr>
          <w:p w14:paraId="5540857E" w14:textId="77777777" w:rsidR="00D73D42" w:rsidRPr="00242F2D" w:rsidRDefault="00D73D42" w:rsidP="007B2BF5">
            <w:pPr>
              <w:pStyle w:val="Compact"/>
              <w:keepNext/>
              <w:ind w:left="482" w:right="482"/>
              <w:jc w:val="left"/>
            </w:pPr>
            <w:r w:rsidRPr="00242F2D">
              <w:rPr>
                <w:rStyle w:val="VerbatimChar"/>
              </w:rPr>
              <w:t>calibration</w:t>
            </w:r>
          </w:p>
        </w:tc>
        <w:tc>
          <w:tcPr>
            <w:tcW w:w="0" w:type="auto"/>
          </w:tcPr>
          <w:p w14:paraId="274E1455" w14:textId="77777777" w:rsidR="00D73D42" w:rsidRDefault="00D73D42" w:rsidP="007B2BF5">
            <w:pPr>
              <w:pStyle w:val="Compact"/>
              <w:keepNext/>
              <w:ind w:left="482" w:right="482"/>
              <w:jc w:val="left"/>
            </w:pPr>
            <w:r>
              <w:t>Calibration factors / parameters that impact samples presented as raw.</w:t>
            </w:r>
          </w:p>
        </w:tc>
      </w:tr>
      <w:tr w:rsidR="00D73D42" w14:paraId="62F66CE1" w14:textId="77777777" w:rsidTr="00347A46">
        <w:tc>
          <w:tcPr>
            <w:tcW w:w="0" w:type="auto"/>
          </w:tcPr>
          <w:p w14:paraId="29E3F7E2" w14:textId="77777777" w:rsidR="00D73D42" w:rsidRPr="00242F2D" w:rsidRDefault="00D73D42" w:rsidP="00D73D42">
            <w:pPr>
              <w:pStyle w:val="Compact"/>
              <w:jc w:val="left"/>
            </w:pPr>
            <w:r w:rsidRPr="00242F2D">
              <w:rPr>
                <w:rStyle w:val="VerbatimChar"/>
              </w:rPr>
              <w:t>mode</w:t>
            </w:r>
          </w:p>
        </w:tc>
        <w:tc>
          <w:tcPr>
            <w:tcW w:w="0" w:type="auto"/>
          </w:tcPr>
          <w:p w14:paraId="29A9678E" w14:textId="77777777" w:rsidR="00D73D42" w:rsidRDefault="00D73D42" w:rsidP="00D20520">
            <w:pPr>
              <w:pStyle w:val="Compact"/>
              <w:jc w:val="left"/>
            </w:pPr>
            <w:r>
              <w:t>Sampling operating mode.</w:t>
            </w:r>
          </w:p>
        </w:tc>
      </w:tr>
      <w:tr w:rsidR="00D73D42" w14:paraId="500A3C5D" w14:textId="77777777" w:rsidTr="00347A46">
        <w:tc>
          <w:tcPr>
            <w:tcW w:w="0" w:type="auto"/>
          </w:tcPr>
          <w:p w14:paraId="22BBD9B8" w14:textId="77777777" w:rsidR="00D73D42" w:rsidRPr="00242F2D" w:rsidRDefault="00D73D42" w:rsidP="00D73D42">
            <w:pPr>
              <w:pStyle w:val="Compact"/>
              <w:jc w:val="left"/>
            </w:pPr>
            <w:r w:rsidRPr="00242F2D">
              <w:rPr>
                <w:rStyle w:val="VerbatimChar"/>
              </w:rPr>
              <w:t>scaling</w:t>
            </w:r>
          </w:p>
        </w:tc>
        <w:tc>
          <w:tcPr>
            <w:tcW w:w="0" w:type="auto"/>
          </w:tcPr>
          <w:p w14:paraId="1B9C237D" w14:textId="77777777" w:rsidR="00D73D42" w:rsidRDefault="00D73D42" w:rsidP="00D20520">
            <w:pPr>
              <w:pStyle w:val="Compact"/>
              <w:jc w:val="left"/>
            </w:pPr>
            <w:r>
              <w:t>Scaling factors that impact samples presented as raw.</w:t>
            </w:r>
          </w:p>
        </w:tc>
      </w:tr>
      <w:tr w:rsidR="00D73D42" w14:paraId="0F804DDE" w14:textId="77777777" w:rsidTr="00347A46">
        <w:tc>
          <w:tcPr>
            <w:tcW w:w="0" w:type="auto"/>
          </w:tcPr>
          <w:p w14:paraId="33BAA057" w14:textId="77777777" w:rsidR="00D73D42" w:rsidRPr="00242F2D" w:rsidRDefault="00D73D42" w:rsidP="00D73D42">
            <w:pPr>
              <w:pStyle w:val="Compact"/>
              <w:jc w:val="left"/>
            </w:pPr>
            <w:r w:rsidRPr="00242F2D">
              <w:rPr>
                <w:rStyle w:val="VerbatimChar"/>
              </w:rPr>
              <w:t>units</w:t>
            </w:r>
          </w:p>
        </w:tc>
        <w:tc>
          <w:tcPr>
            <w:tcW w:w="0" w:type="auto"/>
          </w:tcPr>
          <w:p w14:paraId="19A5FA4E" w14:textId="77777777" w:rsidR="00D73D42" w:rsidRDefault="00D73D42" w:rsidP="00D20520">
            <w:pPr>
              <w:pStyle w:val="Compact"/>
              <w:jc w:val="left"/>
            </w:pPr>
            <w:r>
              <w:t>Configured sample unit.</w:t>
            </w:r>
          </w:p>
        </w:tc>
      </w:tr>
    </w:tbl>
    <w:p w14:paraId="6682DB9B" w14:textId="77777777" w:rsidR="007B2BF5" w:rsidRPr="007B2BF5" w:rsidRDefault="007B2BF5" w:rsidP="007B2BF5">
      <w:pPr>
        <w:rPr>
          <w:rStyle w:val="VerbatimChar"/>
          <w:rFonts w:ascii="Arial" w:hAnsi="Arial"/>
          <w:b w:val="0"/>
        </w:rPr>
      </w:pPr>
      <w:bookmarkStart w:id="380" w:name="identification-property"/>
      <w:bookmarkEnd w:id="379"/>
    </w:p>
    <w:p w14:paraId="4837F4B8" w14:textId="79950F8F" w:rsidR="00D73D42" w:rsidRDefault="00D73D42" w:rsidP="00466EDE">
      <w:pPr>
        <w:pStyle w:val="Heading2"/>
      </w:pPr>
      <w:bookmarkStart w:id="381" w:name="_Toc68704645"/>
      <w:r w:rsidRPr="00242F2D">
        <w:rPr>
          <w:rStyle w:val="VerbatimChar"/>
          <w:b/>
        </w:rPr>
        <w:t>identification</w:t>
      </w:r>
      <w:r>
        <w:t xml:space="preserve"> property</w:t>
      </w:r>
      <w:bookmarkEnd w:id="381"/>
    </w:p>
    <w:p w14:paraId="25B42417" w14:textId="77777777" w:rsidR="00D73D42" w:rsidRDefault="00D73D42" w:rsidP="002A7955">
      <w:r>
        <w:t xml:space="preserve">The required read-only </w:t>
      </w:r>
      <w:r w:rsidRPr="00242F2D">
        <w:rPr>
          <w:rStyle w:val="VerbatimChar"/>
        </w:rPr>
        <w:t>identification</w:t>
      </w:r>
      <w:r>
        <w:t xml:space="preserve"> property provides static identification information about the physical sensor and/or sensor driver.</w:t>
      </w:r>
    </w:p>
    <w:p w14:paraId="0AD959C1" w14:textId="77777777" w:rsidR="00D73D42" w:rsidRDefault="00D73D42" w:rsidP="002A7955">
      <w:r>
        <w:t>The data format of this property is implementation-dependent. For instance, the data may be a binary value or may be human-readable. The data do not have to be interoperable to the connected sensing device if they can be parsed by the relevant endpoint.</w:t>
      </w:r>
    </w:p>
    <w:p w14:paraId="4F54FAF5" w14:textId="77777777" w:rsidR="00D73D42" w:rsidRDefault="00D73D42" w:rsidP="002A7955">
      <w:r>
        <w:t xml:space="preserve">Identification information recommended for the </w:t>
      </w:r>
      <w:r w:rsidRPr="00242F2D">
        <w:rPr>
          <w:rStyle w:val="VerbatimChar"/>
        </w:rPr>
        <w:t>identification</w:t>
      </w:r>
      <w:r>
        <w:t xml:space="preserve"> property includes, but is not limited to:</w:t>
      </w:r>
    </w:p>
    <w:tbl>
      <w:tblPr>
        <w:tblStyle w:val="TableGrid"/>
        <w:tblW w:w="4950" w:type="pct"/>
        <w:tblLook w:val="0020" w:firstRow="1" w:lastRow="0" w:firstColumn="0" w:lastColumn="0" w:noHBand="0" w:noVBand="0"/>
      </w:tblPr>
      <w:tblGrid>
        <w:gridCol w:w="2870"/>
        <w:gridCol w:w="6775"/>
      </w:tblGrid>
      <w:tr w:rsidR="00D73D42" w:rsidRPr="00482BC4" w14:paraId="06B79BCA" w14:textId="77777777" w:rsidTr="00347A46">
        <w:tc>
          <w:tcPr>
            <w:tcW w:w="0" w:type="auto"/>
          </w:tcPr>
          <w:p w14:paraId="0A2C6B8A" w14:textId="77777777" w:rsidR="00D73D42" w:rsidRPr="00482BC4" w:rsidRDefault="00D73D42" w:rsidP="00D20520">
            <w:pPr>
              <w:pStyle w:val="Compact"/>
              <w:rPr>
                <w:b/>
                <w:bCs/>
              </w:rPr>
            </w:pPr>
            <w:r w:rsidRPr="00482BC4">
              <w:rPr>
                <w:b/>
                <w:bCs/>
              </w:rPr>
              <w:t>Property</w:t>
            </w:r>
          </w:p>
        </w:tc>
        <w:tc>
          <w:tcPr>
            <w:tcW w:w="0" w:type="auto"/>
          </w:tcPr>
          <w:p w14:paraId="65263B23" w14:textId="77777777" w:rsidR="00D73D42" w:rsidRPr="00482BC4" w:rsidRDefault="00D73D42" w:rsidP="00D20520">
            <w:pPr>
              <w:pStyle w:val="Compact"/>
              <w:jc w:val="left"/>
              <w:rPr>
                <w:b/>
                <w:bCs/>
              </w:rPr>
            </w:pPr>
            <w:r w:rsidRPr="00482BC4">
              <w:rPr>
                <w:b/>
                <w:bCs/>
              </w:rPr>
              <w:t>Description</w:t>
            </w:r>
          </w:p>
        </w:tc>
      </w:tr>
      <w:tr w:rsidR="00D73D42" w14:paraId="3630681F" w14:textId="77777777" w:rsidTr="00347A46">
        <w:tc>
          <w:tcPr>
            <w:tcW w:w="0" w:type="auto"/>
          </w:tcPr>
          <w:p w14:paraId="4CE04157" w14:textId="77777777" w:rsidR="00D73D42" w:rsidRPr="00242F2D" w:rsidRDefault="00D73D42" w:rsidP="00D73D42">
            <w:pPr>
              <w:pStyle w:val="Compact"/>
              <w:jc w:val="left"/>
            </w:pPr>
            <w:r w:rsidRPr="00242F2D">
              <w:rPr>
                <w:rStyle w:val="VerbatimChar"/>
              </w:rPr>
              <w:t>model</w:t>
            </w:r>
          </w:p>
        </w:tc>
        <w:tc>
          <w:tcPr>
            <w:tcW w:w="0" w:type="auto"/>
          </w:tcPr>
          <w:p w14:paraId="52377FD8" w14:textId="77777777" w:rsidR="00D73D42" w:rsidRDefault="00D73D42" w:rsidP="00D20520">
            <w:pPr>
              <w:pStyle w:val="Compact"/>
              <w:jc w:val="left"/>
            </w:pPr>
            <w:r>
              <w:t>Identification of the manufacturer and part number of the sensor. Required.</w:t>
            </w:r>
          </w:p>
        </w:tc>
      </w:tr>
      <w:tr w:rsidR="00D73D42" w14:paraId="568B4ED1" w14:textId="77777777" w:rsidTr="00347A46">
        <w:tc>
          <w:tcPr>
            <w:tcW w:w="0" w:type="auto"/>
          </w:tcPr>
          <w:p w14:paraId="7A174141" w14:textId="77777777" w:rsidR="00D73D42" w:rsidRPr="00242F2D" w:rsidRDefault="00D73D42" w:rsidP="00D73D42">
            <w:pPr>
              <w:pStyle w:val="Compact"/>
              <w:jc w:val="left"/>
            </w:pPr>
            <w:r w:rsidRPr="00242F2D">
              <w:rPr>
                <w:rStyle w:val="VerbatimChar"/>
              </w:rPr>
              <w:t>classification</w:t>
            </w:r>
          </w:p>
        </w:tc>
        <w:tc>
          <w:tcPr>
            <w:tcW w:w="0" w:type="auto"/>
          </w:tcPr>
          <w:p w14:paraId="692F4C34" w14:textId="77777777" w:rsidR="00D73D42" w:rsidRDefault="00D73D42" w:rsidP="00D20520">
            <w:pPr>
              <w:pStyle w:val="Compact"/>
              <w:jc w:val="left"/>
            </w:pPr>
            <w:r>
              <w:t>Identification of the sensor classification of the sensor instance. Required for instances of defined classes.</w:t>
            </w:r>
          </w:p>
        </w:tc>
      </w:tr>
      <w:tr w:rsidR="00D73D42" w14:paraId="5BA37D5F" w14:textId="77777777" w:rsidTr="00347A46">
        <w:tc>
          <w:tcPr>
            <w:tcW w:w="0" w:type="auto"/>
          </w:tcPr>
          <w:p w14:paraId="395B7F4B" w14:textId="77777777" w:rsidR="00D73D42" w:rsidRPr="00242F2D" w:rsidRDefault="00D73D42" w:rsidP="00D73D42">
            <w:pPr>
              <w:pStyle w:val="Compact"/>
              <w:jc w:val="left"/>
            </w:pPr>
            <w:r w:rsidRPr="00242F2D">
              <w:rPr>
                <w:rStyle w:val="VerbatimChar"/>
              </w:rPr>
              <w:t>uniqueID</w:t>
            </w:r>
          </w:p>
        </w:tc>
        <w:tc>
          <w:tcPr>
            <w:tcW w:w="0" w:type="auto"/>
          </w:tcPr>
          <w:p w14:paraId="062F3226" w14:textId="77777777" w:rsidR="00D73D42" w:rsidRDefault="00D73D42" w:rsidP="00D20520">
            <w:pPr>
              <w:pStyle w:val="Compact"/>
              <w:jc w:val="left"/>
            </w:pPr>
            <w:r>
              <w:t>Hard-coded unique identifiers associated with the sensor part. This includes serial numbers, time and date of manufacture, etc. Optional.</w:t>
            </w:r>
          </w:p>
        </w:tc>
      </w:tr>
    </w:tbl>
    <w:p w14:paraId="07768A6B" w14:textId="77777777" w:rsidR="007B2BF5" w:rsidRDefault="007B2BF5" w:rsidP="007B2BF5">
      <w:bookmarkStart w:id="382" w:name="properties-of-sample-object-1"/>
    </w:p>
    <w:p w14:paraId="2A0D8DBD" w14:textId="2E90E38E" w:rsidR="00D73D42" w:rsidRDefault="00D73D42" w:rsidP="006F6B9E">
      <w:pPr>
        <w:pStyle w:val="Heading3"/>
      </w:pPr>
      <w:bookmarkStart w:id="383" w:name="_Toc68704646"/>
      <w:r>
        <w:t xml:space="preserve">Properties of </w:t>
      </w:r>
      <w:r w:rsidRPr="00242F2D">
        <w:rPr>
          <w:rStyle w:val="VerbatimChar"/>
          <w:b/>
        </w:rPr>
        <w:t>sample</w:t>
      </w:r>
      <w:r>
        <w:t xml:space="preserve"> Object</w:t>
      </w:r>
      <w:bookmarkEnd w:id="383"/>
    </w:p>
    <w:p w14:paraId="65035889" w14:textId="77777777" w:rsidR="00D73D42" w:rsidRDefault="00D73D42" w:rsidP="002A7955">
      <w:r>
        <w:t>The Provenance Sensor Class Pattern extends the sample object described in the Sensor Class Pattern to include the following properties.</w:t>
      </w:r>
    </w:p>
    <w:tbl>
      <w:tblPr>
        <w:tblStyle w:val="TableGrid"/>
        <w:tblW w:w="4950" w:type="pct"/>
        <w:tblLook w:val="0020" w:firstRow="1" w:lastRow="0" w:firstColumn="0" w:lastColumn="0" w:noHBand="0" w:noVBand="0"/>
      </w:tblPr>
      <w:tblGrid>
        <w:gridCol w:w="2003"/>
        <w:gridCol w:w="7642"/>
      </w:tblGrid>
      <w:tr w:rsidR="00D73D42" w:rsidRPr="00482BC4" w14:paraId="64780405" w14:textId="77777777" w:rsidTr="00347A46">
        <w:tc>
          <w:tcPr>
            <w:tcW w:w="0" w:type="auto"/>
          </w:tcPr>
          <w:p w14:paraId="4C68678B" w14:textId="77777777" w:rsidR="00D73D42" w:rsidRPr="00482BC4" w:rsidRDefault="00D73D42" w:rsidP="007B2BF5">
            <w:pPr>
              <w:pStyle w:val="Compact"/>
              <w:keepNext/>
              <w:ind w:left="482" w:right="482"/>
              <w:rPr>
                <w:b/>
                <w:bCs/>
              </w:rPr>
            </w:pPr>
            <w:r w:rsidRPr="00482BC4">
              <w:rPr>
                <w:b/>
                <w:bCs/>
              </w:rPr>
              <w:lastRenderedPageBreak/>
              <w:t>Property</w:t>
            </w:r>
          </w:p>
        </w:tc>
        <w:tc>
          <w:tcPr>
            <w:tcW w:w="0" w:type="auto"/>
          </w:tcPr>
          <w:p w14:paraId="5C592F4A" w14:textId="77777777" w:rsidR="00D73D42" w:rsidRPr="00482BC4" w:rsidRDefault="00D73D42" w:rsidP="007B2BF5">
            <w:pPr>
              <w:pStyle w:val="Compact"/>
              <w:keepNext/>
              <w:ind w:left="482" w:right="482"/>
              <w:jc w:val="left"/>
              <w:rPr>
                <w:b/>
                <w:bCs/>
              </w:rPr>
            </w:pPr>
            <w:r w:rsidRPr="00482BC4">
              <w:rPr>
                <w:b/>
                <w:bCs/>
              </w:rPr>
              <w:t>Description</w:t>
            </w:r>
          </w:p>
        </w:tc>
      </w:tr>
      <w:tr w:rsidR="00D73D42" w14:paraId="5A1A1719" w14:textId="77777777" w:rsidTr="00347A46">
        <w:tc>
          <w:tcPr>
            <w:tcW w:w="0" w:type="auto"/>
          </w:tcPr>
          <w:p w14:paraId="6B3F215C" w14:textId="77777777" w:rsidR="00D73D42" w:rsidRPr="00242F2D" w:rsidRDefault="00D73D42" w:rsidP="007B2BF5">
            <w:pPr>
              <w:pStyle w:val="Compact"/>
              <w:keepNext/>
              <w:ind w:left="482" w:right="482"/>
              <w:jc w:val="left"/>
            </w:pPr>
            <w:r w:rsidRPr="00242F2D">
              <w:rPr>
                <w:rStyle w:val="VerbatimChar"/>
              </w:rPr>
              <w:t>time</w:t>
            </w:r>
          </w:p>
        </w:tc>
        <w:tc>
          <w:tcPr>
            <w:tcW w:w="0" w:type="auto"/>
          </w:tcPr>
          <w:p w14:paraId="6FEFB5B0" w14:textId="77777777" w:rsidR="00D73D42" w:rsidRDefault="00D73D42" w:rsidP="007B2BF5">
            <w:pPr>
              <w:pStyle w:val="Compact"/>
              <w:keepNext/>
              <w:ind w:left="482" w:right="482"/>
              <w:jc w:val="left"/>
            </w:pPr>
            <w:r>
              <w:t xml:space="preserve">Number originating from an absolute clock describing the instant that the sample returned was captured. If reported, </w:t>
            </w:r>
            <w:r w:rsidRPr="00242F2D">
              <w:rPr>
                <w:rStyle w:val="VerbatimChar"/>
              </w:rPr>
              <w:t>time</w:t>
            </w:r>
            <w:r>
              <w:t xml:space="preserve"> must be represented as a time value as defined in ECMA-262 in “Time Values and Time Range” (</w:t>
            </w:r>
            <w:hyperlink r:id="rId33" w:anchor="sec-time-values-and-time-range">
              <w:r w:rsidRPr="001F7991">
                <w:rPr>
                  <w:rStyle w:val="Hyperlink"/>
                  <w:lang w:val="en-US"/>
                </w:rPr>
                <w:t>https://tc39.es/ecma262/#sec-time-values-and-time-range</w:t>
              </w:r>
            </w:hyperlink>
            <w:r>
              <w:t>). The time should originate from the most accurate clock associable to the start of a sampling event, or be derived from the same.</w:t>
            </w:r>
          </w:p>
        </w:tc>
      </w:tr>
      <w:tr w:rsidR="00D73D42" w14:paraId="37947006" w14:textId="77777777" w:rsidTr="00347A46">
        <w:tc>
          <w:tcPr>
            <w:tcW w:w="0" w:type="auto"/>
          </w:tcPr>
          <w:p w14:paraId="35F50528" w14:textId="77777777" w:rsidR="00D73D42" w:rsidRPr="00242F2D" w:rsidRDefault="00D73D42" w:rsidP="007B2BF5">
            <w:pPr>
              <w:pStyle w:val="Compact"/>
              <w:keepNext/>
              <w:ind w:left="482" w:right="482"/>
              <w:jc w:val="left"/>
            </w:pPr>
            <w:r w:rsidRPr="00242F2D">
              <w:rPr>
                <w:rStyle w:val="VerbatimChar"/>
              </w:rPr>
              <w:t>ticks</w:t>
            </w:r>
          </w:p>
        </w:tc>
        <w:tc>
          <w:tcPr>
            <w:tcW w:w="0" w:type="auto"/>
          </w:tcPr>
          <w:p w14:paraId="13D398AA" w14:textId="77777777" w:rsidR="00D73D42" w:rsidRDefault="00D73D42" w:rsidP="007B2BF5">
            <w:pPr>
              <w:pStyle w:val="Compact"/>
              <w:keepNext/>
              <w:ind w:left="482" w:right="482"/>
              <w:jc w:val="left"/>
            </w:pPr>
            <w:r>
              <w:t xml:space="preserve">Number originating from a non-absolute clock describing the instant that the sample returned was captured. If reported, </w:t>
            </w:r>
            <w:r w:rsidRPr="00242F2D">
              <w:rPr>
                <w:rStyle w:val="VerbatimChar"/>
              </w:rPr>
              <w:t>ticks</w:t>
            </w:r>
            <w:r>
              <w:t xml:space="preserve"> must be reported as an integer representing the number of time units occurring from an arbitrary, connected sensing device-consistent start time as reported by the sensor instance.</w:t>
            </w:r>
          </w:p>
        </w:tc>
      </w:tr>
      <w:tr w:rsidR="00D73D42" w14:paraId="768B32F8" w14:textId="77777777" w:rsidTr="00347A46">
        <w:tc>
          <w:tcPr>
            <w:tcW w:w="0" w:type="auto"/>
          </w:tcPr>
          <w:p w14:paraId="549A6DD8" w14:textId="77777777" w:rsidR="00D73D42" w:rsidRPr="00242F2D" w:rsidRDefault="00D73D42" w:rsidP="00D73D42">
            <w:pPr>
              <w:pStyle w:val="Compact"/>
              <w:jc w:val="left"/>
            </w:pPr>
            <w:r w:rsidRPr="00242F2D">
              <w:rPr>
                <w:rStyle w:val="VerbatimChar"/>
              </w:rPr>
              <w:t>faults</w:t>
            </w:r>
          </w:p>
        </w:tc>
        <w:tc>
          <w:tcPr>
            <w:tcW w:w="0" w:type="auto"/>
          </w:tcPr>
          <w:p w14:paraId="4374E53D" w14:textId="77777777" w:rsidR="00D73D42" w:rsidRDefault="00D73D42" w:rsidP="00D20520">
            <w:pPr>
              <w:pStyle w:val="Compact"/>
              <w:jc w:val="left"/>
            </w:pPr>
            <w:r>
              <w:t>Object representing a record of any sensor-level faults that occurred during this sensor sample or since the previously reported sample. Optional.</w:t>
            </w:r>
          </w:p>
        </w:tc>
      </w:tr>
    </w:tbl>
    <w:p w14:paraId="1545BCC9" w14:textId="77777777" w:rsidR="007B2BF5" w:rsidRDefault="007B2BF5" w:rsidP="002A7955"/>
    <w:p w14:paraId="552F3DD1" w14:textId="6CD13B45" w:rsidR="00D73D42" w:rsidRDefault="00D73D42" w:rsidP="002A7955">
      <w:r>
        <w:t xml:space="preserve">In the event disparate sensing modalities may </w:t>
      </w:r>
      <w:r w:rsidR="004C1C70">
        <w:t>b</w:t>
      </w:r>
      <w:r>
        <w:t xml:space="preserve">e measured from a single sensor as discretely-sampled events (e.g. requesting from an IMU first acceleration and only later angular rate), those modalities are assumed to be treated as independent sensors for the purposes of recording </w:t>
      </w:r>
      <w:r w:rsidRPr="00242F2D">
        <w:rPr>
          <w:rStyle w:val="VerbatimChar"/>
        </w:rPr>
        <w:t>time</w:t>
      </w:r>
      <w:r>
        <w:t xml:space="preserve">, </w:t>
      </w:r>
      <w:r w:rsidRPr="00242F2D">
        <w:rPr>
          <w:rStyle w:val="VerbatimChar"/>
        </w:rPr>
        <w:t>ticks</w:t>
      </w:r>
      <w:r>
        <w:t xml:space="preserve">, and </w:t>
      </w:r>
      <w:r w:rsidRPr="00242F2D">
        <w:rPr>
          <w:rStyle w:val="VerbatimChar"/>
        </w:rPr>
        <w:t>faults</w:t>
      </w:r>
      <w:r>
        <w:t>.</w:t>
      </w:r>
    </w:p>
    <w:p w14:paraId="15B3F42A" w14:textId="15FB2C5E" w:rsidR="00D73D42" w:rsidRDefault="00D73D42" w:rsidP="00242F2D">
      <w:r>
        <w:t xml:space="preserve">See Annex A for the </w:t>
      </w:r>
      <w:hyperlink w:anchor="alg-sensor-prov-class-pattern">
        <w:r w:rsidRPr="001F7991">
          <w:rPr>
            <w:rStyle w:val="Hyperlink"/>
            <w:lang w:val="en-US"/>
          </w:rPr>
          <w:t>formal algorithms</w:t>
        </w:r>
      </w:hyperlink>
      <w:r>
        <w:t xml:space="preserve"> of the Provenance Sensor Class Pattern.</w:t>
      </w:r>
      <w:bookmarkEnd w:id="375"/>
      <w:bookmarkEnd w:id="380"/>
      <w:bookmarkEnd w:id="382"/>
    </w:p>
    <w:p w14:paraId="5FE1DEA6" w14:textId="6F83F5C5" w:rsidR="00482BC4" w:rsidRDefault="00482BC4" w:rsidP="00242F2D"/>
    <w:p w14:paraId="347875FC" w14:textId="77777777" w:rsidR="00660DC0" w:rsidRDefault="00660DC0" w:rsidP="00242F2D"/>
    <w:p w14:paraId="44F31EC6" w14:textId="77777777" w:rsidR="00482BC4" w:rsidRPr="00242F2D" w:rsidRDefault="00482BC4" w:rsidP="00242F2D"/>
    <w:p w14:paraId="235EAACD" w14:textId="70A5DC8C" w:rsidR="0026283E" w:rsidRDefault="0026283E" w:rsidP="0026283E">
      <w:pPr>
        <w:pStyle w:val="ANNEX"/>
      </w:pPr>
      <w:r>
        <w:rPr>
          <w:b w:val="0"/>
        </w:rPr>
        <w:lastRenderedPageBreak/>
        <w:br/>
      </w:r>
      <w:bookmarkStart w:id="384" w:name="_Toc68704647"/>
      <w:r>
        <w:rPr>
          <w:b w:val="0"/>
        </w:rPr>
        <w:t>(normative)</w:t>
      </w:r>
      <w:r w:rsidRPr="0026283E">
        <w:rPr>
          <w:b w:val="0"/>
        </w:rPr>
        <w:fldChar w:fldCharType="begin"/>
      </w:r>
      <w:r w:rsidRPr="0026283E">
        <w:rPr>
          <w:b w:val="0"/>
        </w:rPr>
        <w:instrText xml:space="preserve">SEQ aaa \h </w:instrText>
      </w:r>
      <w:r w:rsidRPr="0026283E">
        <w:rPr>
          <w:b w:val="0"/>
        </w:rPr>
        <w:fldChar w:fldCharType="end"/>
      </w:r>
      <w:r w:rsidRPr="0026283E">
        <w:rPr>
          <w:b w:val="0"/>
        </w:rPr>
        <w:fldChar w:fldCharType="begin"/>
      </w:r>
      <w:r w:rsidRPr="0026283E">
        <w:rPr>
          <w:b w:val="0"/>
        </w:rPr>
        <w:instrText xml:space="preserve">SEQ table \r0\h </w:instrText>
      </w:r>
      <w:r w:rsidRPr="0026283E">
        <w:rPr>
          <w:b w:val="0"/>
        </w:rPr>
        <w:fldChar w:fldCharType="end"/>
      </w:r>
      <w:r w:rsidRPr="0026283E">
        <w:rPr>
          <w:b w:val="0"/>
        </w:rPr>
        <w:fldChar w:fldCharType="begin"/>
      </w:r>
      <w:r w:rsidRPr="0026283E">
        <w:rPr>
          <w:b w:val="0"/>
        </w:rPr>
        <w:instrText xml:space="preserve">SEQ figure \r0\h </w:instrText>
      </w:r>
      <w:r w:rsidRPr="0026283E">
        <w:rPr>
          <w:b w:val="0"/>
        </w:rPr>
        <w:fldChar w:fldCharType="end"/>
      </w:r>
      <w:r>
        <w:br/>
      </w:r>
      <w:r>
        <w:br/>
      </w:r>
      <w:r w:rsidR="00A5624B">
        <w:t>Formal algorithms</w:t>
      </w:r>
      <w:bookmarkEnd w:id="384"/>
    </w:p>
    <w:p w14:paraId="383338FE" w14:textId="77777777" w:rsidR="003512AF" w:rsidRDefault="003512AF" w:rsidP="003512AF">
      <w:r>
        <w:t>This annex defines formal algorithms for behaviors defined by this specification. These algorithms are useful primarily for implementing the specification and validating implementations.</w:t>
      </w:r>
    </w:p>
    <w:p w14:paraId="201E46C3" w14:textId="77777777" w:rsidR="003512AF" w:rsidRPr="0076792A" w:rsidRDefault="003512AF" w:rsidP="0076792A">
      <w:pPr>
        <w:pStyle w:val="a2"/>
      </w:pPr>
      <w:bookmarkStart w:id="385" w:name="_Toc68704648"/>
      <w:bookmarkStart w:id="386" w:name="internal-fields"/>
      <w:r w:rsidRPr="0076792A">
        <w:t>Internal fields</w:t>
      </w:r>
      <w:bookmarkEnd w:id="385"/>
    </w:p>
    <w:p w14:paraId="448D5C30" w14:textId="31DBC452" w:rsidR="003512AF" w:rsidRDefault="003512AF" w:rsidP="003512AF">
      <w:r>
        <w:t xml:space="preserve">Internal fields are </w:t>
      </w:r>
      <w:r w:rsidR="00D103A5">
        <w:t>implementation-dependen</w:t>
      </w:r>
      <w:r>
        <w:t>t and must not be accessible outside the implementation. For instance</w:t>
      </w:r>
      <w:r w:rsidR="004C1C70">
        <w:t>,</w:t>
      </w:r>
      <w:r>
        <w:t xml:space="preserve"> they can be C structure fields, JavaScript private fields, or a combination of both.</w:t>
      </w:r>
    </w:p>
    <w:p w14:paraId="7E1683DC" w14:textId="77777777" w:rsidR="003512AF" w:rsidRDefault="003512AF" w:rsidP="003512AF">
      <w:r>
        <w:t>Every object conforming to a Class Pattern is expected to have one or several internal fields. This document uses the following operators on internal fields.</w:t>
      </w:r>
    </w:p>
    <w:p w14:paraId="40CD9ABD" w14:textId="77777777" w:rsidR="003512AF" w:rsidRDefault="003512AF" w:rsidP="002B2034">
      <w:pPr>
        <w:pStyle w:val="a3"/>
      </w:pPr>
      <w:bookmarkStart w:id="387" w:name="_Toc68704649"/>
      <w:bookmarkStart w:id="388" w:name="checkinternalfieldsobject"/>
      <w:r>
        <w:t>CheckInternalFields(object)</w:t>
      </w:r>
      <w:bookmarkEnd w:id="387"/>
    </w:p>
    <w:p w14:paraId="2AB61C67" w14:textId="77777777" w:rsidR="003512AF" w:rsidRDefault="003512AF" w:rsidP="00463AA4">
      <w:pPr>
        <w:pStyle w:val="Compact"/>
        <w:numPr>
          <w:ilvl w:val="0"/>
          <w:numId w:val="15"/>
        </w:numPr>
        <w:spacing w:before="0" w:after="240"/>
        <w:ind w:left="482" w:right="482" w:hanging="482"/>
        <w:jc w:val="left"/>
      </w:pPr>
      <w:r>
        <w:t>For each internal field of the class being defined</w:t>
      </w:r>
    </w:p>
    <w:p w14:paraId="276C69CB" w14:textId="77777777" w:rsidR="003512AF" w:rsidRDefault="003512AF" w:rsidP="00463AA4">
      <w:pPr>
        <w:pStyle w:val="Compact"/>
        <w:numPr>
          <w:ilvl w:val="1"/>
          <w:numId w:val="15"/>
        </w:numPr>
        <w:spacing w:before="0" w:after="240"/>
        <w:ind w:left="964" w:right="482" w:hanging="482"/>
        <w:jc w:val="left"/>
      </w:pPr>
      <w:r>
        <w:t xml:space="preserve">Let </w:t>
      </w:r>
      <w:r>
        <w:rPr>
          <w:i/>
        </w:rPr>
        <w:t>name</w:t>
      </w:r>
      <w:r>
        <w:t xml:space="preserve"> be the name of the internal field</w:t>
      </w:r>
    </w:p>
    <w:p w14:paraId="05236A70" w14:textId="77777777" w:rsidR="003512AF" w:rsidRDefault="003512AF" w:rsidP="00463AA4">
      <w:pPr>
        <w:pStyle w:val="Compact"/>
        <w:numPr>
          <w:ilvl w:val="1"/>
          <w:numId w:val="15"/>
        </w:numPr>
        <w:spacing w:before="0" w:after="240"/>
        <w:ind w:left="964" w:right="482" w:hanging="482"/>
        <w:jc w:val="left"/>
      </w:pPr>
      <w:r>
        <w:t xml:space="preserve">Throw if </w:t>
      </w:r>
      <w:r>
        <w:rPr>
          <w:i/>
        </w:rPr>
        <w:t>object</w:t>
      </w:r>
      <w:r>
        <w:t xml:space="preserve"> has no internal field named </w:t>
      </w:r>
      <w:r>
        <w:rPr>
          <w:i/>
        </w:rPr>
        <w:t>name</w:t>
      </w:r>
    </w:p>
    <w:p w14:paraId="3AB70E6C" w14:textId="77777777" w:rsidR="003512AF" w:rsidRDefault="003512AF" w:rsidP="003512AF">
      <w:r>
        <w:rPr>
          <w:b/>
        </w:rPr>
        <w:t>CheckInternalFields</w:t>
      </w:r>
      <w:r>
        <w:t xml:space="preserve"> throws if an internal field is absent. That can be implicit when internal fields are JavaScript private fields, or can be explicit when internal fields are C structure fields. The purpose of </w:t>
      </w:r>
      <w:r>
        <w:rPr>
          <w:b/>
        </w:rPr>
        <w:t>CheckInternalFields</w:t>
      </w:r>
      <w:r>
        <w:t xml:space="preserve"> is to ensure that </w:t>
      </w:r>
      <w:r>
        <w:rPr>
          <w:i/>
        </w:rPr>
        <w:t>object</w:t>
      </w:r>
      <w:r>
        <w:t xml:space="preserve"> is an instance of the class being defined.</w:t>
      </w:r>
    </w:p>
    <w:p w14:paraId="1BB126DE" w14:textId="77777777" w:rsidR="003512AF" w:rsidRDefault="003512AF" w:rsidP="002B2034">
      <w:pPr>
        <w:pStyle w:val="a3"/>
      </w:pPr>
      <w:bookmarkStart w:id="389" w:name="_Toc68704650"/>
      <w:bookmarkStart w:id="390" w:name="clearinternalfieldsobject"/>
      <w:bookmarkEnd w:id="388"/>
      <w:r>
        <w:t>ClearInternalFields(object)</w:t>
      </w:r>
      <w:bookmarkEnd w:id="389"/>
    </w:p>
    <w:p w14:paraId="762CE01F" w14:textId="77777777" w:rsidR="003512AF" w:rsidRDefault="003512AF" w:rsidP="00463AA4">
      <w:pPr>
        <w:pStyle w:val="Compact"/>
        <w:numPr>
          <w:ilvl w:val="0"/>
          <w:numId w:val="16"/>
        </w:numPr>
        <w:spacing w:before="0" w:after="240"/>
        <w:ind w:left="482" w:right="482" w:hanging="482"/>
        <w:jc w:val="left"/>
      </w:pPr>
      <w:r>
        <w:t>For each internal field of the class being defined</w:t>
      </w:r>
    </w:p>
    <w:p w14:paraId="329EFE6C" w14:textId="77777777" w:rsidR="003512AF" w:rsidRDefault="003512AF" w:rsidP="00463AA4">
      <w:pPr>
        <w:pStyle w:val="Compact"/>
        <w:numPr>
          <w:ilvl w:val="1"/>
          <w:numId w:val="16"/>
        </w:numPr>
        <w:spacing w:before="0" w:after="240"/>
        <w:ind w:left="964" w:right="482" w:hanging="482"/>
        <w:jc w:val="left"/>
      </w:pPr>
      <w:r>
        <w:t xml:space="preserve">Let </w:t>
      </w:r>
      <w:r>
        <w:rPr>
          <w:i/>
        </w:rPr>
        <w:t>name</w:t>
      </w:r>
      <w:r>
        <w:t xml:space="preserve"> be the name of the internal field</w:t>
      </w:r>
    </w:p>
    <w:p w14:paraId="18934423" w14:textId="77777777" w:rsidR="003512AF" w:rsidRDefault="003512AF" w:rsidP="00463AA4">
      <w:pPr>
        <w:pStyle w:val="Compact"/>
        <w:numPr>
          <w:ilvl w:val="1"/>
          <w:numId w:val="16"/>
        </w:numPr>
        <w:spacing w:before="0" w:after="240"/>
        <w:ind w:left="964" w:right="482" w:hanging="482"/>
        <w:jc w:val="left"/>
      </w:pPr>
      <w:r>
        <w:t xml:space="preserve">Clear the internal field named </w:t>
      </w:r>
      <w:r>
        <w:rPr>
          <w:i/>
        </w:rPr>
        <w:t>name</w:t>
      </w:r>
      <w:r>
        <w:t xml:space="preserve"> of </w:t>
      </w:r>
      <w:r>
        <w:rPr>
          <w:i/>
        </w:rPr>
        <w:t>object</w:t>
      </w:r>
    </w:p>
    <w:p w14:paraId="64A9B074" w14:textId="77777777" w:rsidR="003512AF" w:rsidRDefault="003512AF" w:rsidP="003512AF">
      <w:r>
        <w:rPr>
          <w:b/>
        </w:rPr>
        <w:t>ClearInternalFields</w:t>
      </w:r>
      <w:r>
        <w:t xml:space="preserve"> zeroes all internal fields. That can be storing </w:t>
      </w:r>
      <w:r>
        <w:rPr>
          <w:rStyle w:val="VerbatimChar"/>
        </w:rPr>
        <w:t>null</w:t>
      </w:r>
      <w:r>
        <w:t xml:space="preserve"> in JavaScript private fields, or can be storing NULL in C structure fields. The purpose of </w:t>
      </w:r>
      <w:r>
        <w:rPr>
          <w:b/>
        </w:rPr>
        <w:t>ClearInternalFields</w:t>
      </w:r>
      <w:r>
        <w:t xml:space="preserve"> is to ensure that </w:t>
      </w:r>
      <w:r>
        <w:rPr>
          <w:i/>
        </w:rPr>
        <w:t>object</w:t>
      </w:r>
      <w:r>
        <w:t xml:space="preserve"> is in a consistent state when constructed and closed.</w:t>
      </w:r>
    </w:p>
    <w:p w14:paraId="5CE345C1" w14:textId="77777777" w:rsidR="003512AF" w:rsidRDefault="003512AF" w:rsidP="002B2034">
      <w:pPr>
        <w:pStyle w:val="a3"/>
      </w:pPr>
      <w:bookmarkStart w:id="391" w:name="_Toc68704651"/>
      <w:bookmarkStart w:id="392" w:name="getinternalfieldobject-name"/>
      <w:bookmarkEnd w:id="390"/>
      <w:r>
        <w:t>GetInternalField(object, name)</w:t>
      </w:r>
      <w:bookmarkEnd w:id="391"/>
    </w:p>
    <w:p w14:paraId="15F7E15F" w14:textId="77777777" w:rsidR="003512AF" w:rsidRDefault="003512AF" w:rsidP="00463AA4">
      <w:pPr>
        <w:pStyle w:val="Compact"/>
        <w:numPr>
          <w:ilvl w:val="0"/>
          <w:numId w:val="17"/>
        </w:numPr>
        <w:spacing w:before="0" w:after="240"/>
        <w:ind w:left="482" w:right="482" w:hanging="482"/>
        <w:jc w:val="left"/>
      </w:pPr>
      <w:r>
        <w:t xml:space="preserve">Return the value stored in the internal field named </w:t>
      </w:r>
      <w:r>
        <w:rPr>
          <w:i/>
        </w:rPr>
        <w:t>name</w:t>
      </w:r>
      <w:r>
        <w:t xml:space="preserve"> of </w:t>
      </w:r>
      <w:r>
        <w:rPr>
          <w:i/>
        </w:rPr>
        <w:t>object</w:t>
      </w:r>
    </w:p>
    <w:p w14:paraId="618DAE56" w14:textId="77777777" w:rsidR="003512AF" w:rsidRDefault="003512AF" w:rsidP="003512AF">
      <w:r>
        <w:rPr>
          <w:b/>
        </w:rPr>
        <w:t>GetInternalField</w:t>
      </w:r>
      <w:r>
        <w:t xml:space="preserve"> is trivial for JavaScript private fields, but can involve value conversion for C structure field like converting C </w:t>
      </w:r>
      <w:r>
        <w:rPr>
          <w:rStyle w:val="VerbatimChar"/>
        </w:rPr>
        <w:t>NULL</w:t>
      </w:r>
      <w:r>
        <w:t xml:space="preserve"> into JavaScript </w:t>
      </w:r>
      <w:r>
        <w:rPr>
          <w:rStyle w:val="VerbatimChar"/>
        </w:rPr>
        <w:t>null</w:t>
      </w:r>
      <w:r>
        <w:t>.</w:t>
      </w:r>
    </w:p>
    <w:p w14:paraId="1365F542" w14:textId="77777777" w:rsidR="003512AF" w:rsidRDefault="003512AF" w:rsidP="002B2034">
      <w:pPr>
        <w:pStyle w:val="a3"/>
      </w:pPr>
      <w:bookmarkStart w:id="393" w:name="_Toc68704652"/>
      <w:bookmarkStart w:id="394" w:name="setinternalfieldobject-name-value"/>
      <w:bookmarkEnd w:id="392"/>
      <w:r>
        <w:t>SetInternalField(object, name, value)</w:t>
      </w:r>
      <w:bookmarkEnd w:id="393"/>
    </w:p>
    <w:p w14:paraId="497E9A8D" w14:textId="77777777" w:rsidR="003512AF" w:rsidRDefault="003512AF" w:rsidP="00463AA4">
      <w:pPr>
        <w:pStyle w:val="Compact"/>
        <w:numPr>
          <w:ilvl w:val="0"/>
          <w:numId w:val="18"/>
        </w:numPr>
        <w:spacing w:before="0" w:after="240"/>
        <w:ind w:left="482" w:right="482" w:hanging="482"/>
        <w:jc w:val="left"/>
      </w:pPr>
      <w:r>
        <w:t xml:space="preserve">Store </w:t>
      </w:r>
      <w:r>
        <w:rPr>
          <w:i/>
        </w:rPr>
        <w:t>value</w:t>
      </w:r>
      <w:r>
        <w:t xml:space="preserve"> in the internal field named </w:t>
      </w:r>
      <w:r>
        <w:rPr>
          <w:i/>
        </w:rPr>
        <w:t>name</w:t>
      </w:r>
      <w:r>
        <w:t xml:space="preserve"> of </w:t>
      </w:r>
      <w:r>
        <w:rPr>
          <w:i/>
        </w:rPr>
        <w:t>object</w:t>
      </w:r>
    </w:p>
    <w:p w14:paraId="18FBE832" w14:textId="77777777" w:rsidR="003512AF" w:rsidRDefault="003512AF" w:rsidP="003512AF">
      <w:r>
        <w:rPr>
          <w:b/>
        </w:rPr>
        <w:lastRenderedPageBreak/>
        <w:t>SetInternalField</w:t>
      </w:r>
      <w:r>
        <w:t xml:space="preserve"> is trivial for JavaScript private fields, but can involve value conversion for C structure field like converting JavaScript </w:t>
      </w:r>
      <w:r>
        <w:rPr>
          <w:rStyle w:val="VerbatimChar"/>
        </w:rPr>
        <w:t>null</w:t>
      </w:r>
      <w:r>
        <w:t xml:space="preserve"> into C </w:t>
      </w:r>
      <w:r>
        <w:rPr>
          <w:rStyle w:val="VerbatimChar"/>
        </w:rPr>
        <w:t>NULL</w:t>
      </w:r>
      <w:r>
        <w:t>.</w:t>
      </w:r>
    </w:p>
    <w:p w14:paraId="130778E5" w14:textId="77777777" w:rsidR="003512AF" w:rsidRPr="0076792A" w:rsidRDefault="003512AF" w:rsidP="002B2034">
      <w:pPr>
        <w:pStyle w:val="a2"/>
      </w:pPr>
      <w:bookmarkStart w:id="395" w:name="_Toc68704653"/>
      <w:bookmarkStart w:id="396" w:name="ranges"/>
      <w:bookmarkEnd w:id="386"/>
      <w:bookmarkEnd w:id="394"/>
      <w:r w:rsidRPr="0076792A">
        <w:t>Ranges</w:t>
      </w:r>
      <w:bookmarkEnd w:id="395"/>
    </w:p>
    <w:p w14:paraId="20B59B8C" w14:textId="77777777" w:rsidR="003512AF" w:rsidRDefault="003512AF" w:rsidP="002B2034">
      <w:pPr>
        <w:pStyle w:val="a3"/>
      </w:pPr>
      <w:bookmarkStart w:id="397" w:name="_Toc68704654"/>
      <w:bookmarkStart w:id="398" w:name="booleans"/>
      <w:r>
        <w:t>Booleans</w:t>
      </w:r>
      <w:bookmarkEnd w:id="397"/>
    </w:p>
    <w:p w14:paraId="721CFFBB" w14:textId="77777777" w:rsidR="003512AF" w:rsidRDefault="003512AF" w:rsidP="003512AF">
      <w:r>
        <w:t>For boolean ranges, the value is converted into a JavaScript boolean.</w:t>
      </w:r>
    </w:p>
    <w:p w14:paraId="5D8B99C6" w14:textId="77777777" w:rsidR="003512AF" w:rsidRDefault="003512AF" w:rsidP="002B2034">
      <w:pPr>
        <w:pStyle w:val="a3"/>
      </w:pPr>
      <w:bookmarkStart w:id="399" w:name="_Toc68704655"/>
      <w:bookmarkStart w:id="400" w:name="numbers"/>
      <w:bookmarkEnd w:id="398"/>
      <w:r>
        <w:t>Numbers</w:t>
      </w:r>
      <w:bookmarkEnd w:id="399"/>
    </w:p>
    <w:p w14:paraId="4F97300C" w14:textId="77777777" w:rsidR="003512AF" w:rsidRDefault="003512AF" w:rsidP="003512AF">
      <w:r>
        <w:t xml:space="preserve">For number ranges, the value is converted into a JavaScript number, then the value is checked to be in range. The special value </w:t>
      </w:r>
      <w:r>
        <w:rPr>
          <w:rStyle w:val="VerbatimChar"/>
        </w:rPr>
        <w:t>NaN</w:t>
      </w:r>
      <w:r>
        <w:t xml:space="preserve"> is never in range.</w:t>
      </w:r>
    </w:p>
    <w:p w14:paraId="761B2482" w14:textId="77777777" w:rsidR="003512AF" w:rsidRDefault="003512AF" w:rsidP="003512AF">
      <w:r>
        <w:t>For integer ranges, the value is converted into a JavaScript number, then the value is checked to be an integer, then the value is checked to be in range.</w:t>
      </w:r>
    </w:p>
    <w:tbl>
      <w:tblPr>
        <w:tblStyle w:val="TableGrid"/>
        <w:tblW w:w="5121" w:type="pct"/>
        <w:tblLook w:val="0020" w:firstRow="1" w:lastRow="0" w:firstColumn="0" w:lastColumn="0" w:noHBand="0" w:noVBand="0"/>
      </w:tblPr>
      <w:tblGrid>
        <w:gridCol w:w="2060"/>
        <w:gridCol w:w="3959"/>
        <w:gridCol w:w="3959"/>
      </w:tblGrid>
      <w:tr w:rsidR="003512AF" w:rsidRPr="00F00216" w14:paraId="7A870CB3" w14:textId="77777777" w:rsidTr="00D20520">
        <w:tc>
          <w:tcPr>
            <w:tcW w:w="1098" w:type="pct"/>
          </w:tcPr>
          <w:p w14:paraId="0A547B80" w14:textId="77777777" w:rsidR="003512AF" w:rsidRPr="00F00216" w:rsidRDefault="003512AF" w:rsidP="00D20520">
            <w:pPr>
              <w:pStyle w:val="Compact"/>
              <w:jc w:val="left"/>
              <w:rPr>
                <w:b/>
                <w:bCs/>
              </w:rPr>
            </w:pPr>
            <w:r w:rsidRPr="00F00216">
              <w:rPr>
                <w:b/>
                <w:bCs/>
              </w:rPr>
              <w:t>Range</w:t>
            </w:r>
          </w:p>
        </w:tc>
        <w:tc>
          <w:tcPr>
            <w:tcW w:w="1951" w:type="pct"/>
          </w:tcPr>
          <w:p w14:paraId="6612A31B" w14:textId="77777777" w:rsidR="003512AF" w:rsidRPr="00F00216" w:rsidRDefault="003512AF" w:rsidP="00D20520">
            <w:pPr>
              <w:pStyle w:val="Compact"/>
              <w:jc w:val="right"/>
              <w:rPr>
                <w:b/>
                <w:bCs/>
              </w:rPr>
            </w:pPr>
            <w:r w:rsidRPr="00F00216">
              <w:rPr>
                <w:b/>
                <w:bCs/>
              </w:rPr>
              <w:t>From</w:t>
            </w:r>
          </w:p>
        </w:tc>
        <w:tc>
          <w:tcPr>
            <w:tcW w:w="0" w:type="auto"/>
          </w:tcPr>
          <w:p w14:paraId="74083931" w14:textId="77777777" w:rsidR="003512AF" w:rsidRPr="00F00216" w:rsidRDefault="003512AF" w:rsidP="00D20520">
            <w:pPr>
              <w:pStyle w:val="Compact"/>
              <w:jc w:val="right"/>
              <w:rPr>
                <w:b/>
                <w:bCs/>
              </w:rPr>
            </w:pPr>
            <w:r w:rsidRPr="00F00216">
              <w:rPr>
                <w:b/>
                <w:bCs/>
              </w:rPr>
              <w:t>To</w:t>
            </w:r>
          </w:p>
        </w:tc>
      </w:tr>
      <w:tr w:rsidR="003512AF" w14:paraId="0E80B023" w14:textId="77777777" w:rsidTr="00D20520">
        <w:tc>
          <w:tcPr>
            <w:tcW w:w="1098" w:type="pct"/>
          </w:tcPr>
          <w:p w14:paraId="29FF31A1" w14:textId="77777777" w:rsidR="003512AF" w:rsidRDefault="003512AF" w:rsidP="00D20520">
            <w:pPr>
              <w:pStyle w:val="Compact"/>
              <w:jc w:val="left"/>
            </w:pPr>
            <w:r>
              <w:t>number</w:t>
            </w:r>
          </w:p>
        </w:tc>
        <w:tc>
          <w:tcPr>
            <w:tcW w:w="1951" w:type="pct"/>
          </w:tcPr>
          <w:p w14:paraId="3E1FB80B" w14:textId="77777777" w:rsidR="003512AF" w:rsidRDefault="003512AF" w:rsidP="00D20520">
            <w:pPr>
              <w:pStyle w:val="Compact"/>
              <w:jc w:val="right"/>
            </w:pPr>
            <w:r>
              <w:rPr>
                <w:rStyle w:val="VerbatimChar"/>
              </w:rPr>
              <w:t>-Infinity</w:t>
            </w:r>
          </w:p>
        </w:tc>
        <w:tc>
          <w:tcPr>
            <w:tcW w:w="0" w:type="auto"/>
          </w:tcPr>
          <w:p w14:paraId="61E44D91" w14:textId="77777777" w:rsidR="003512AF" w:rsidRDefault="003512AF" w:rsidP="00D20520">
            <w:pPr>
              <w:pStyle w:val="Compact"/>
              <w:jc w:val="right"/>
            </w:pPr>
            <w:r>
              <w:rPr>
                <w:rStyle w:val="VerbatimChar"/>
              </w:rPr>
              <w:t>Infinity</w:t>
            </w:r>
          </w:p>
        </w:tc>
      </w:tr>
      <w:tr w:rsidR="003512AF" w14:paraId="78FF7FCF" w14:textId="77777777" w:rsidTr="00D20520">
        <w:tc>
          <w:tcPr>
            <w:tcW w:w="1098" w:type="pct"/>
          </w:tcPr>
          <w:p w14:paraId="79F1D6E0" w14:textId="77777777" w:rsidR="003512AF" w:rsidRDefault="003512AF" w:rsidP="00D20520">
            <w:pPr>
              <w:pStyle w:val="Compact"/>
              <w:jc w:val="left"/>
            </w:pPr>
            <w:r>
              <w:t>negative number</w:t>
            </w:r>
          </w:p>
        </w:tc>
        <w:tc>
          <w:tcPr>
            <w:tcW w:w="1951" w:type="pct"/>
          </w:tcPr>
          <w:p w14:paraId="4DCD3700" w14:textId="77777777" w:rsidR="003512AF" w:rsidRDefault="003512AF" w:rsidP="00D20520">
            <w:pPr>
              <w:pStyle w:val="Compact"/>
              <w:jc w:val="right"/>
            </w:pPr>
            <w:r>
              <w:rPr>
                <w:rStyle w:val="VerbatimChar"/>
              </w:rPr>
              <w:t>-Infinity</w:t>
            </w:r>
          </w:p>
        </w:tc>
        <w:tc>
          <w:tcPr>
            <w:tcW w:w="0" w:type="auto"/>
          </w:tcPr>
          <w:p w14:paraId="54C3DCEE" w14:textId="77777777" w:rsidR="003512AF" w:rsidRDefault="003512AF" w:rsidP="00D20520">
            <w:pPr>
              <w:pStyle w:val="Compact"/>
              <w:jc w:val="right"/>
            </w:pPr>
            <w:r>
              <w:rPr>
                <w:rStyle w:val="VerbatimChar"/>
              </w:rPr>
              <w:t>-Number.MIN_VALUE</w:t>
            </w:r>
          </w:p>
        </w:tc>
      </w:tr>
      <w:tr w:rsidR="003512AF" w14:paraId="618567B4" w14:textId="77777777" w:rsidTr="00D20520">
        <w:tc>
          <w:tcPr>
            <w:tcW w:w="1098" w:type="pct"/>
          </w:tcPr>
          <w:p w14:paraId="7CD710DF" w14:textId="77777777" w:rsidR="003512AF" w:rsidRDefault="003512AF" w:rsidP="00D20520">
            <w:pPr>
              <w:pStyle w:val="Compact"/>
              <w:jc w:val="left"/>
            </w:pPr>
            <w:r>
              <w:t>positive number</w:t>
            </w:r>
          </w:p>
        </w:tc>
        <w:tc>
          <w:tcPr>
            <w:tcW w:w="1951" w:type="pct"/>
          </w:tcPr>
          <w:p w14:paraId="61AF31C5" w14:textId="77777777" w:rsidR="003512AF" w:rsidRDefault="003512AF" w:rsidP="00D20520">
            <w:pPr>
              <w:pStyle w:val="Compact"/>
              <w:jc w:val="right"/>
            </w:pPr>
            <w:r>
              <w:rPr>
                <w:rStyle w:val="VerbatimChar"/>
              </w:rPr>
              <w:t>Number.MIN_VALUE</w:t>
            </w:r>
          </w:p>
        </w:tc>
        <w:tc>
          <w:tcPr>
            <w:tcW w:w="0" w:type="auto"/>
          </w:tcPr>
          <w:p w14:paraId="19154F06" w14:textId="77777777" w:rsidR="003512AF" w:rsidRDefault="003512AF" w:rsidP="00D20520">
            <w:pPr>
              <w:pStyle w:val="Compact"/>
              <w:jc w:val="right"/>
            </w:pPr>
            <w:r>
              <w:rPr>
                <w:rStyle w:val="VerbatimChar"/>
              </w:rPr>
              <w:t>Infinity</w:t>
            </w:r>
          </w:p>
        </w:tc>
      </w:tr>
      <w:tr w:rsidR="003512AF" w14:paraId="61CF300F" w14:textId="77777777" w:rsidTr="00D20520">
        <w:tc>
          <w:tcPr>
            <w:tcW w:w="1098" w:type="pct"/>
          </w:tcPr>
          <w:p w14:paraId="55E84C04" w14:textId="77777777" w:rsidR="003512AF" w:rsidRDefault="003512AF" w:rsidP="00D20520">
            <w:pPr>
              <w:pStyle w:val="Compact"/>
              <w:jc w:val="left"/>
            </w:pPr>
            <w:r>
              <w:t>integer</w:t>
            </w:r>
          </w:p>
        </w:tc>
        <w:tc>
          <w:tcPr>
            <w:tcW w:w="1951" w:type="pct"/>
          </w:tcPr>
          <w:p w14:paraId="4BB9174F" w14:textId="77777777" w:rsidR="003512AF" w:rsidRDefault="003512AF" w:rsidP="00D20520">
            <w:pPr>
              <w:pStyle w:val="Compact"/>
              <w:jc w:val="right"/>
            </w:pPr>
            <w:r>
              <w:rPr>
                <w:rStyle w:val="VerbatimChar"/>
              </w:rPr>
              <w:t>Number.MIN_SAFE_INTEGER</w:t>
            </w:r>
          </w:p>
        </w:tc>
        <w:tc>
          <w:tcPr>
            <w:tcW w:w="0" w:type="auto"/>
          </w:tcPr>
          <w:p w14:paraId="16C01415" w14:textId="77777777" w:rsidR="003512AF" w:rsidRDefault="003512AF" w:rsidP="00D20520">
            <w:pPr>
              <w:pStyle w:val="Compact"/>
              <w:jc w:val="right"/>
            </w:pPr>
            <w:r>
              <w:rPr>
                <w:rStyle w:val="VerbatimChar"/>
              </w:rPr>
              <w:t>Number.MAX_SAFE_INTEGER</w:t>
            </w:r>
          </w:p>
        </w:tc>
      </w:tr>
      <w:tr w:rsidR="003512AF" w14:paraId="14F5C71A" w14:textId="77777777" w:rsidTr="00D20520">
        <w:tc>
          <w:tcPr>
            <w:tcW w:w="1098" w:type="pct"/>
          </w:tcPr>
          <w:p w14:paraId="6473A5C2" w14:textId="77777777" w:rsidR="003512AF" w:rsidRDefault="003512AF" w:rsidP="00D20520">
            <w:pPr>
              <w:pStyle w:val="Compact"/>
              <w:jc w:val="left"/>
            </w:pPr>
            <w:r>
              <w:t>negative integer</w:t>
            </w:r>
          </w:p>
        </w:tc>
        <w:tc>
          <w:tcPr>
            <w:tcW w:w="1951" w:type="pct"/>
          </w:tcPr>
          <w:p w14:paraId="43AAFC69" w14:textId="77777777" w:rsidR="003512AF" w:rsidRDefault="003512AF" w:rsidP="00D20520">
            <w:pPr>
              <w:pStyle w:val="Compact"/>
              <w:jc w:val="right"/>
            </w:pPr>
            <w:r>
              <w:rPr>
                <w:rStyle w:val="VerbatimChar"/>
              </w:rPr>
              <w:t>Number.MIN_SAFE_INTEGER</w:t>
            </w:r>
          </w:p>
        </w:tc>
        <w:tc>
          <w:tcPr>
            <w:tcW w:w="0" w:type="auto"/>
          </w:tcPr>
          <w:p w14:paraId="11A2286E" w14:textId="77777777" w:rsidR="003512AF" w:rsidRDefault="003512AF" w:rsidP="00D20520">
            <w:pPr>
              <w:pStyle w:val="Compact"/>
              <w:jc w:val="right"/>
            </w:pPr>
            <w:r>
              <w:rPr>
                <w:rStyle w:val="VerbatimChar"/>
              </w:rPr>
              <w:t>-1</w:t>
            </w:r>
          </w:p>
        </w:tc>
      </w:tr>
      <w:tr w:rsidR="003512AF" w14:paraId="290CF542" w14:textId="77777777" w:rsidTr="00D20520">
        <w:tc>
          <w:tcPr>
            <w:tcW w:w="1098" w:type="pct"/>
          </w:tcPr>
          <w:p w14:paraId="33E3DA55" w14:textId="77777777" w:rsidR="003512AF" w:rsidRDefault="003512AF" w:rsidP="00D20520">
            <w:pPr>
              <w:pStyle w:val="Compact"/>
              <w:jc w:val="left"/>
            </w:pPr>
            <w:r>
              <w:t>positive integer</w:t>
            </w:r>
          </w:p>
        </w:tc>
        <w:tc>
          <w:tcPr>
            <w:tcW w:w="1951" w:type="pct"/>
          </w:tcPr>
          <w:p w14:paraId="473BB6F6" w14:textId="77777777" w:rsidR="003512AF" w:rsidRDefault="003512AF" w:rsidP="00D20520">
            <w:pPr>
              <w:pStyle w:val="Compact"/>
              <w:jc w:val="right"/>
            </w:pPr>
            <w:r>
              <w:rPr>
                <w:rStyle w:val="VerbatimChar"/>
              </w:rPr>
              <w:t>1</w:t>
            </w:r>
          </w:p>
        </w:tc>
        <w:tc>
          <w:tcPr>
            <w:tcW w:w="0" w:type="auto"/>
          </w:tcPr>
          <w:p w14:paraId="58E6CB2A" w14:textId="77777777" w:rsidR="003512AF" w:rsidRDefault="003512AF" w:rsidP="00D20520">
            <w:pPr>
              <w:pStyle w:val="Compact"/>
              <w:jc w:val="right"/>
            </w:pPr>
            <w:r>
              <w:rPr>
                <w:rStyle w:val="VerbatimChar"/>
              </w:rPr>
              <w:t>Number.MAX_SAFE_INTEGER</w:t>
            </w:r>
          </w:p>
        </w:tc>
      </w:tr>
      <w:tr w:rsidR="003512AF" w14:paraId="2926FD5A" w14:textId="77777777" w:rsidTr="00D20520">
        <w:tc>
          <w:tcPr>
            <w:tcW w:w="1098" w:type="pct"/>
          </w:tcPr>
          <w:p w14:paraId="7129A723" w14:textId="77777777" w:rsidR="003512AF" w:rsidRDefault="003512AF" w:rsidP="00D20520">
            <w:pPr>
              <w:pStyle w:val="Compact"/>
              <w:jc w:val="left"/>
            </w:pPr>
            <w:r>
              <w:t>8-bit integer</w:t>
            </w:r>
          </w:p>
        </w:tc>
        <w:tc>
          <w:tcPr>
            <w:tcW w:w="1951" w:type="pct"/>
          </w:tcPr>
          <w:p w14:paraId="65FDD276" w14:textId="77777777" w:rsidR="003512AF" w:rsidRDefault="003512AF" w:rsidP="00D20520">
            <w:pPr>
              <w:pStyle w:val="Compact"/>
              <w:jc w:val="right"/>
            </w:pPr>
            <w:r>
              <w:rPr>
                <w:rStyle w:val="VerbatimChar"/>
              </w:rPr>
              <w:t>-128</w:t>
            </w:r>
          </w:p>
        </w:tc>
        <w:tc>
          <w:tcPr>
            <w:tcW w:w="0" w:type="auto"/>
          </w:tcPr>
          <w:p w14:paraId="557FF6AC" w14:textId="77777777" w:rsidR="003512AF" w:rsidRDefault="003512AF" w:rsidP="00D20520">
            <w:pPr>
              <w:pStyle w:val="Compact"/>
              <w:jc w:val="right"/>
            </w:pPr>
            <w:r>
              <w:rPr>
                <w:rStyle w:val="VerbatimChar"/>
              </w:rPr>
              <w:t>127</w:t>
            </w:r>
          </w:p>
        </w:tc>
      </w:tr>
      <w:tr w:rsidR="003512AF" w14:paraId="4F3265A9" w14:textId="77777777" w:rsidTr="00D20520">
        <w:tc>
          <w:tcPr>
            <w:tcW w:w="1098" w:type="pct"/>
          </w:tcPr>
          <w:p w14:paraId="57D22981" w14:textId="77777777" w:rsidR="003512AF" w:rsidRDefault="003512AF" w:rsidP="00D20520">
            <w:pPr>
              <w:pStyle w:val="Compact"/>
              <w:jc w:val="left"/>
            </w:pPr>
            <w:r>
              <w:t>8-bit unsigned integer</w:t>
            </w:r>
          </w:p>
        </w:tc>
        <w:tc>
          <w:tcPr>
            <w:tcW w:w="1951" w:type="pct"/>
          </w:tcPr>
          <w:p w14:paraId="348F2277" w14:textId="77777777" w:rsidR="003512AF" w:rsidRDefault="003512AF" w:rsidP="00D20520">
            <w:pPr>
              <w:pStyle w:val="Compact"/>
              <w:jc w:val="right"/>
            </w:pPr>
            <w:r>
              <w:rPr>
                <w:rStyle w:val="VerbatimChar"/>
              </w:rPr>
              <w:t>0</w:t>
            </w:r>
          </w:p>
        </w:tc>
        <w:tc>
          <w:tcPr>
            <w:tcW w:w="0" w:type="auto"/>
          </w:tcPr>
          <w:p w14:paraId="7229F895" w14:textId="77777777" w:rsidR="003512AF" w:rsidRDefault="003512AF" w:rsidP="00D20520">
            <w:pPr>
              <w:pStyle w:val="Compact"/>
              <w:jc w:val="right"/>
            </w:pPr>
            <w:r>
              <w:rPr>
                <w:rStyle w:val="VerbatimChar"/>
              </w:rPr>
              <w:t>255</w:t>
            </w:r>
          </w:p>
        </w:tc>
      </w:tr>
      <w:tr w:rsidR="003512AF" w14:paraId="77E2B3A7" w14:textId="77777777" w:rsidTr="00D20520">
        <w:tc>
          <w:tcPr>
            <w:tcW w:w="1098" w:type="pct"/>
          </w:tcPr>
          <w:p w14:paraId="5B72F636" w14:textId="77777777" w:rsidR="003512AF" w:rsidRDefault="003512AF" w:rsidP="00D20520">
            <w:pPr>
              <w:pStyle w:val="Compact"/>
              <w:jc w:val="left"/>
            </w:pPr>
            <w:r>
              <w:t>16-bit integer</w:t>
            </w:r>
          </w:p>
        </w:tc>
        <w:tc>
          <w:tcPr>
            <w:tcW w:w="1951" w:type="pct"/>
          </w:tcPr>
          <w:p w14:paraId="645C4C15" w14:textId="77777777" w:rsidR="003512AF" w:rsidRDefault="003512AF" w:rsidP="00D20520">
            <w:pPr>
              <w:pStyle w:val="Compact"/>
              <w:jc w:val="right"/>
            </w:pPr>
            <w:r>
              <w:rPr>
                <w:rStyle w:val="VerbatimChar"/>
              </w:rPr>
              <w:t>-32768</w:t>
            </w:r>
          </w:p>
        </w:tc>
        <w:tc>
          <w:tcPr>
            <w:tcW w:w="0" w:type="auto"/>
          </w:tcPr>
          <w:p w14:paraId="43DFB2FF" w14:textId="77777777" w:rsidR="003512AF" w:rsidRDefault="003512AF" w:rsidP="00D20520">
            <w:pPr>
              <w:pStyle w:val="Compact"/>
              <w:jc w:val="right"/>
            </w:pPr>
            <w:r>
              <w:rPr>
                <w:rStyle w:val="VerbatimChar"/>
              </w:rPr>
              <w:t>32767</w:t>
            </w:r>
          </w:p>
        </w:tc>
      </w:tr>
      <w:tr w:rsidR="003512AF" w14:paraId="48CF7D9C" w14:textId="77777777" w:rsidTr="00D20520">
        <w:tc>
          <w:tcPr>
            <w:tcW w:w="1098" w:type="pct"/>
          </w:tcPr>
          <w:p w14:paraId="4F1317C3" w14:textId="77777777" w:rsidR="003512AF" w:rsidRDefault="003512AF" w:rsidP="00D20520">
            <w:pPr>
              <w:pStyle w:val="Compact"/>
              <w:jc w:val="left"/>
            </w:pPr>
            <w:r>
              <w:t>16-bit unsigned integer</w:t>
            </w:r>
          </w:p>
        </w:tc>
        <w:tc>
          <w:tcPr>
            <w:tcW w:w="1951" w:type="pct"/>
          </w:tcPr>
          <w:p w14:paraId="2A8364B0" w14:textId="77777777" w:rsidR="003512AF" w:rsidRDefault="003512AF" w:rsidP="00D20520">
            <w:pPr>
              <w:pStyle w:val="Compact"/>
              <w:jc w:val="right"/>
            </w:pPr>
            <w:r>
              <w:rPr>
                <w:rStyle w:val="VerbatimChar"/>
              </w:rPr>
              <w:t>0</w:t>
            </w:r>
          </w:p>
        </w:tc>
        <w:tc>
          <w:tcPr>
            <w:tcW w:w="0" w:type="auto"/>
          </w:tcPr>
          <w:p w14:paraId="0DBA8D68" w14:textId="77777777" w:rsidR="003512AF" w:rsidRDefault="003512AF" w:rsidP="00D20520">
            <w:pPr>
              <w:pStyle w:val="Compact"/>
              <w:jc w:val="right"/>
            </w:pPr>
            <w:r>
              <w:rPr>
                <w:rStyle w:val="VerbatimChar"/>
              </w:rPr>
              <w:t>65535</w:t>
            </w:r>
          </w:p>
        </w:tc>
      </w:tr>
      <w:tr w:rsidR="003512AF" w14:paraId="0D720BDB" w14:textId="77777777" w:rsidTr="00D20520">
        <w:tc>
          <w:tcPr>
            <w:tcW w:w="1098" w:type="pct"/>
          </w:tcPr>
          <w:p w14:paraId="5B12B7AA" w14:textId="77777777" w:rsidR="003512AF" w:rsidRDefault="003512AF" w:rsidP="00D20520">
            <w:pPr>
              <w:pStyle w:val="Compact"/>
              <w:jc w:val="left"/>
            </w:pPr>
            <w:r>
              <w:t>32-bit integer</w:t>
            </w:r>
          </w:p>
        </w:tc>
        <w:tc>
          <w:tcPr>
            <w:tcW w:w="1951" w:type="pct"/>
          </w:tcPr>
          <w:p w14:paraId="781CE778" w14:textId="77777777" w:rsidR="003512AF" w:rsidRDefault="003512AF" w:rsidP="00D20520">
            <w:pPr>
              <w:pStyle w:val="Compact"/>
              <w:jc w:val="right"/>
            </w:pPr>
            <w:r>
              <w:rPr>
                <w:rStyle w:val="VerbatimChar"/>
              </w:rPr>
              <w:t>-2147483648</w:t>
            </w:r>
          </w:p>
        </w:tc>
        <w:tc>
          <w:tcPr>
            <w:tcW w:w="0" w:type="auto"/>
          </w:tcPr>
          <w:p w14:paraId="07E8EA52" w14:textId="77777777" w:rsidR="003512AF" w:rsidRDefault="003512AF" w:rsidP="00D20520">
            <w:pPr>
              <w:pStyle w:val="Compact"/>
              <w:jc w:val="right"/>
            </w:pPr>
            <w:r>
              <w:rPr>
                <w:rStyle w:val="VerbatimChar"/>
              </w:rPr>
              <w:t>2147483647</w:t>
            </w:r>
          </w:p>
        </w:tc>
      </w:tr>
      <w:tr w:rsidR="003512AF" w14:paraId="3C2A4713" w14:textId="77777777" w:rsidTr="00D20520">
        <w:tc>
          <w:tcPr>
            <w:tcW w:w="1098" w:type="pct"/>
          </w:tcPr>
          <w:p w14:paraId="6B3D8FA5" w14:textId="77777777" w:rsidR="003512AF" w:rsidRDefault="003512AF" w:rsidP="00D20520">
            <w:pPr>
              <w:pStyle w:val="Compact"/>
              <w:jc w:val="left"/>
            </w:pPr>
            <w:r>
              <w:t>32-bit unsigned integer</w:t>
            </w:r>
          </w:p>
        </w:tc>
        <w:tc>
          <w:tcPr>
            <w:tcW w:w="1951" w:type="pct"/>
          </w:tcPr>
          <w:p w14:paraId="33BCAAE6" w14:textId="77777777" w:rsidR="003512AF" w:rsidRDefault="003512AF" w:rsidP="00D20520">
            <w:pPr>
              <w:pStyle w:val="Compact"/>
              <w:jc w:val="right"/>
            </w:pPr>
            <w:r>
              <w:rPr>
                <w:rStyle w:val="VerbatimChar"/>
              </w:rPr>
              <w:t>0</w:t>
            </w:r>
          </w:p>
        </w:tc>
        <w:tc>
          <w:tcPr>
            <w:tcW w:w="0" w:type="auto"/>
          </w:tcPr>
          <w:p w14:paraId="67F4FA11" w14:textId="77777777" w:rsidR="003512AF" w:rsidRDefault="003512AF" w:rsidP="00D20520">
            <w:pPr>
              <w:pStyle w:val="Compact"/>
              <w:jc w:val="right"/>
            </w:pPr>
            <w:r>
              <w:rPr>
                <w:rStyle w:val="VerbatimChar"/>
              </w:rPr>
              <w:t>4294967295</w:t>
            </w:r>
          </w:p>
        </w:tc>
      </w:tr>
    </w:tbl>
    <w:p w14:paraId="482D4265" w14:textId="77777777" w:rsidR="007B2BF5" w:rsidRDefault="007B2BF5" w:rsidP="003512AF"/>
    <w:p w14:paraId="3CF58922" w14:textId="2F681CFF" w:rsidR="003512AF" w:rsidRDefault="003512AF" w:rsidP="003512AF">
      <w:r>
        <w:lastRenderedPageBreak/>
        <w:t xml:space="preserve">Further restrictions are specified with </w:t>
      </w:r>
      <w:r>
        <w:rPr>
          <w:b/>
        </w:rPr>
        <w:t>from x to y</w:t>
      </w:r>
      <w:r>
        <w:t xml:space="preserve">, meaning the value must be </w:t>
      </w:r>
      <w:r>
        <w:rPr>
          <w:b/>
        </w:rPr>
        <w:t>&gt;= x</w:t>
      </w:r>
      <w:r>
        <w:t xml:space="preserve"> and </w:t>
      </w:r>
      <w:r>
        <w:rPr>
          <w:b/>
        </w:rPr>
        <w:t>&lt;= y</w:t>
      </w:r>
      <w:r>
        <w:t>.</w:t>
      </w:r>
    </w:p>
    <w:p w14:paraId="329AA00A" w14:textId="77777777" w:rsidR="003512AF" w:rsidRDefault="003512AF" w:rsidP="005B3DD7">
      <w:pPr>
        <w:pStyle w:val="a3"/>
      </w:pPr>
      <w:bookmarkStart w:id="401" w:name="_Toc68704656"/>
      <w:bookmarkStart w:id="402" w:name="objects"/>
      <w:bookmarkEnd w:id="400"/>
      <w:r>
        <w:t>Objects</w:t>
      </w:r>
      <w:bookmarkEnd w:id="401"/>
    </w:p>
    <w:p w14:paraId="70FA6C6F" w14:textId="77777777" w:rsidR="003512AF" w:rsidRDefault="003512AF" w:rsidP="003512AF">
      <w:r>
        <w:t xml:space="preserve">For object ranges like </w:t>
      </w:r>
      <w:r>
        <w:rPr>
          <w:rStyle w:val="VerbatimChar"/>
        </w:rPr>
        <w:t>ArrayBuffer</w:t>
      </w:r>
      <w:r>
        <w:t>, the value is checked to be an instance of one of specified class.</w:t>
      </w:r>
    </w:p>
    <w:p w14:paraId="521EBF21" w14:textId="77777777" w:rsidR="003512AF" w:rsidRDefault="003512AF" w:rsidP="003512AF">
      <w:r>
        <w:t xml:space="preserve">Further restrictions can be specified, for instance on the </w:t>
      </w:r>
      <w:r>
        <w:rPr>
          <w:rStyle w:val="VerbatimChar"/>
        </w:rPr>
        <w:t>byteLength</w:t>
      </w:r>
      <w:r>
        <w:t xml:space="preserve"> of the </w:t>
      </w:r>
      <w:r>
        <w:rPr>
          <w:rStyle w:val="VerbatimChar"/>
        </w:rPr>
        <w:t>ArrayBuffer</w:t>
      </w:r>
      <w:r>
        <w:t xml:space="preserve"> instance.</w:t>
      </w:r>
    </w:p>
    <w:p w14:paraId="009748E8" w14:textId="77777777" w:rsidR="003512AF" w:rsidRDefault="003512AF" w:rsidP="003512AF">
      <w:r>
        <w:t xml:space="preserve">If the object can be </w:t>
      </w:r>
      <w:r>
        <w:rPr>
          <w:rStyle w:val="VerbatimChar"/>
        </w:rPr>
        <w:t>null</w:t>
      </w:r>
      <w:r>
        <w:t xml:space="preserve">, it is explicitly specified like </w:t>
      </w:r>
      <w:r>
        <w:rPr>
          <w:rStyle w:val="VerbatimChar"/>
        </w:rPr>
        <w:t>Function</w:t>
      </w:r>
      <w:r>
        <w:t xml:space="preserve"> or </w:t>
      </w:r>
      <w:r>
        <w:rPr>
          <w:rStyle w:val="VerbatimChar"/>
        </w:rPr>
        <w:t>null</w:t>
      </w:r>
      <w:r>
        <w:t>.</w:t>
      </w:r>
    </w:p>
    <w:p w14:paraId="46D49FAF" w14:textId="77777777" w:rsidR="003512AF" w:rsidRDefault="003512AF" w:rsidP="005B3DD7">
      <w:pPr>
        <w:pStyle w:val="a3"/>
      </w:pPr>
      <w:bookmarkStart w:id="403" w:name="_Toc68704657"/>
      <w:bookmarkStart w:id="404" w:name="strings"/>
      <w:bookmarkEnd w:id="402"/>
      <w:r>
        <w:t>Strings</w:t>
      </w:r>
      <w:bookmarkEnd w:id="403"/>
    </w:p>
    <w:p w14:paraId="65FEC747" w14:textId="77777777" w:rsidR="003512AF" w:rsidRDefault="003512AF" w:rsidP="003512AF">
      <w:r>
        <w:t xml:space="preserve">For string ranges like </w:t>
      </w:r>
      <w:r>
        <w:rPr>
          <w:rStyle w:val="VerbatimChar"/>
        </w:rPr>
        <w:t>"buffer"</w:t>
      </w:r>
      <w:r>
        <w:t>, the value is converted into a JavaScript string, then checked to be strictly equal to one of the specified values.</w:t>
      </w:r>
    </w:p>
    <w:p w14:paraId="7A2FD7C4" w14:textId="77777777" w:rsidR="003512AF" w:rsidRDefault="003512AF" w:rsidP="005B3DD7">
      <w:pPr>
        <w:pStyle w:val="a2"/>
      </w:pPr>
      <w:bookmarkStart w:id="405" w:name="alg-base-class-pattern"/>
      <w:bookmarkEnd w:id="405"/>
      <w:r>
        <w:t xml:space="preserve"> </w:t>
      </w:r>
      <w:bookmarkStart w:id="406" w:name="_Toc68704658"/>
      <w:r>
        <w:t>Base Class Pattern</w:t>
      </w:r>
      <w:bookmarkEnd w:id="406"/>
    </w:p>
    <w:p w14:paraId="18756667" w14:textId="77777777" w:rsidR="003512AF" w:rsidRDefault="003512AF" w:rsidP="005B3DD7">
      <w:pPr>
        <w:pStyle w:val="a3"/>
      </w:pPr>
      <w:bookmarkStart w:id="407" w:name="_Toc68704659"/>
      <w:bookmarkStart w:id="408" w:name="constructoroptions"/>
      <w:bookmarkEnd w:id="396"/>
      <w:bookmarkEnd w:id="404"/>
      <w:r>
        <w:rPr>
          <w:rStyle w:val="VerbatimChar"/>
        </w:rPr>
        <w:t>constructor</w:t>
      </w:r>
      <w:r>
        <w:t>(</w:t>
      </w:r>
      <w:r>
        <w:rPr>
          <w:i/>
        </w:rPr>
        <w:t>options</w:t>
      </w:r>
      <w:r>
        <w:t>)</w:t>
      </w:r>
      <w:bookmarkEnd w:id="407"/>
    </w:p>
    <w:p w14:paraId="6AE63BFB" w14:textId="77777777" w:rsidR="003512AF" w:rsidRDefault="003512AF" w:rsidP="00463AA4">
      <w:pPr>
        <w:pStyle w:val="Compact"/>
        <w:numPr>
          <w:ilvl w:val="0"/>
          <w:numId w:val="19"/>
        </w:numPr>
        <w:jc w:val="left"/>
      </w:pPr>
      <w:r>
        <w:rPr>
          <w:b/>
        </w:rPr>
        <w:t>ClearInternalFields</w:t>
      </w:r>
      <w:r>
        <w:t>(</w:t>
      </w:r>
      <w:r>
        <w:rPr>
          <w:rStyle w:val="VerbatimChar"/>
        </w:rPr>
        <w:t>this</w:t>
      </w:r>
      <w:r>
        <w:t>)</w:t>
      </w:r>
    </w:p>
    <w:p w14:paraId="1D97FFBA" w14:textId="77777777" w:rsidR="003512AF" w:rsidRDefault="003512AF" w:rsidP="00463AA4">
      <w:pPr>
        <w:pStyle w:val="Compact"/>
        <w:numPr>
          <w:ilvl w:val="0"/>
          <w:numId w:val="19"/>
        </w:numPr>
        <w:jc w:val="left"/>
      </w:pPr>
      <w:r>
        <w:t xml:space="preserve">Throw if </w:t>
      </w:r>
      <w:r>
        <w:rPr>
          <w:i/>
        </w:rPr>
        <w:t>options</w:t>
      </w:r>
      <w:r>
        <w:t xml:space="preserve"> is not an object</w:t>
      </w:r>
    </w:p>
    <w:p w14:paraId="6B3A39A4" w14:textId="77777777" w:rsidR="003512AF" w:rsidRDefault="003512AF" w:rsidP="00463AA4">
      <w:pPr>
        <w:pStyle w:val="Compact"/>
        <w:numPr>
          <w:ilvl w:val="0"/>
          <w:numId w:val="19"/>
        </w:numPr>
        <w:jc w:val="left"/>
      </w:pPr>
      <w:r>
        <w:t xml:space="preserve">Let </w:t>
      </w:r>
      <w:r>
        <w:rPr>
          <w:i/>
        </w:rPr>
        <w:t>params</w:t>
      </w:r>
      <w:r>
        <w:t xml:space="preserve"> be an empty object</w:t>
      </w:r>
    </w:p>
    <w:p w14:paraId="33C235D3" w14:textId="77777777" w:rsidR="003512AF" w:rsidRDefault="003512AF" w:rsidP="00463AA4">
      <w:pPr>
        <w:pStyle w:val="Compact"/>
        <w:numPr>
          <w:ilvl w:val="0"/>
          <w:numId w:val="19"/>
        </w:numPr>
        <w:jc w:val="left"/>
      </w:pPr>
      <w:r>
        <w:t>For each supported option</w:t>
      </w:r>
    </w:p>
    <w:p w14:paraId="3C97B333" w14:textId="77777777" w:rsidR="003512AF" w:rsidRDefault="003512AF" w:rsidP="00463AA4">
      <w:pPr>
        <w:pStyle w:val="Compact"/>
        <w:numPr>
          <w:ilvl w:val="1"/>
          <w:numId w:val="19"/>
        </w:numPr>
        <w:ind w:left="964" w:right="482" w:hanging="482"/>
        <w:jc w:val="left"/>
      </w:pPr>
      <w:r>
        <w:t xml:space="preserve">Let </w:t>
      </w:r>
      <w:r>
        <w:rPr>
          <w:i/>
        </w:rPr>
        <w:t>name</w:t>
      </w:r>
      <w:r>
        <w:t xml:space="preserve"> be the name of the supported option</w:t>
      </w:r>
    </w:p>
    <w:p w14:paraId="22C27350" w14:textId="77777777" w:rsidR="003512AF" w:rsidRDefault="003512AF" w:rsidP="00463AA4">
      <w:pPr>
        <w:pStyle w:val="Compact"/>
        <w:numPr>
          <w:ilvl w:val="1"/>
          <w:numId w:val="19"/>
        </w:numPr>
        <w:ind w:left="964" w:right="482" w:hanging="482"/>
        <w:jc w:val="left"/>
      </w:pPr>
      <w:r>
        <w:t xml:space="preserve">If </w:t>
      </w:r>
      <w:r>
        <w:rPr>
          <w:b/>
        </w:rPr>
        <w:t>HasProperty</w:t>
      </w:r>
      <w:r>
        <w:t>(</w:t>
      </w:r>
      <w:r>
        <w:rPr>
          <w:i/>
        </w:rPr>
        <w:t>options</w:t>
      </w:r>
      <w:r>
        <w:t xml:space="preserve">, </w:t>
      </w:r>
      <w:r>
        <w:rPr>
          <w:i/>
        </w:rPr>
        <w:t>name</w:t>
      </w:r>
      <w:r>
        <w:t>)</w:t>
      </w:r>
    </w:p>
    <w:p w14:paraId="18CE77FE" w14:textId="77777777" w:rsidR="003512AF" w:rsidRDefault="003512AF" w:rsidP="00463AA4">
      <w:pPr>
        <w:pStyle w:val="Compact"/>
        <w:numPr>
          <w:ilvl w:val="2"/>
          <w:numId w:val="19"/>
        </w:numPr>
        <w:ind w:left="1446" w:right="482" w:hanging="482"/>
        <w:jc w:val="left"/>
      </w:pPr>
      <w:r>
        <w:t xml:space="preserve">Let </w:t>
      </w:r>
      <w:r>
        <w:rPr>
          <w:i/>
        </w:rPr>
        <w:t>value</w:t>
      </w:r>
      <w:r>
        <w:t xml:space="preserve"> be </w:t>
      </w:r>
      <w:r>
        <w:rPr>
          <w:b/>
        </w:rPr>
        <w:t>GetProperty</w:t>
      </w:r>
      <w:r>
        <w:t>(</w:t>
      </w:r>
      <w:r>
        <w:rPr>
          <w:i/>
        </w:rPr>
        <w:t>options</w:t>
      </w:r>
      <w:r>
        <w:t xml:space="preserve">, </w:t>
      </w:r>
      <w:r>
        <w:rPr>
          <w:i/>
        </w:rPr>
        <w:t>name</w:t>
      </w:r>
      <w:r>
        <w:t>)</w:t>
      </w:r>
    </w:p>
    <w:p w14:paraId="43DDFA07" w14:textId="77777777" w:rsidR="003512AF" w:rsidRDefault="003512AF" w:rsidP="00463AA4">
      <w:pPr>
        <w:pStyle w:val="Compact"/>
        <w:numPr>
          <w:ilvl w:val="2"/>
          <w:numId w:val="19"/>
        </w:numPr>
        <w:ind w:left="1446" w:right="482" w:hanging="482"/>
        <w:jc w:val="left"/>
      </w:pPr>
      <w:r>
        <w:t xml:space="preserve">Throw if </w:t>
      </w:r>
      <w:r>
        <w:rPr>
          <w:i/>
        </w:rPr>
        <w:t>value</w:t>
      </w:r>
      <w:r>
        <w:t xml:space="preserve"> is not in the valid range of the supported option</w:t>
      </w:r>
    </w:p>
    <w:p w14:paraId="35CDC592" w14:textId="77777777" w:rsidR="003512AF" w:rsidRDefault="003512AF" w:rsidP="00463AA4">
      <w:pPr>
        <w:pStyle w:val="Compact"/>
        <w:numPr>
          <w:ilvl w:val="1"/>
          <w:numId w:val="19"/>
        </w:numPr>
        <w:ind w:left="964" w:right="482" w:hanging="482"/>
        <w:jc w:val="left"/>
      </w:pPr>
      <w:r>
        <w:t>Else</w:t>
      </w:r>
    </w:p>
    <w:p w14:paraId="32214283" w14:textId="77777777" w:rsidR="003512AF" w:rsidRDefault="003512AF" w:rsidP="00463AA4">
      <w:pPr>
        <w:pStyle w:val="Compact"/>
        <w:numPr>
          <w:ilvl w:val="2"/>
          <w:numId w:val="19"/>
        </w:numPr>
        <w:ind w:left="1446" w:right="482" w:hanging="482"/>
        <w:jc w:val="left"/>
      </w:pPr>
      <w:r>
        <w:t>Throw if the supported option has no default value</w:t>
      </w:r>
    </w:p>
    <w:p w14:paraId="41017893" w14:textId="77777777" w:rsidR="003512AF" w:rsidRDefault="003512AF" w:rsidP="00463AA4">
      <w:pPr>
        <w:pStyle w:val="Compact"/>
        <w:numPr>
          <w:ilvl w:val="2"/>
          <w:numId w:val="19"/>
        </w:numPr>
        <w:ind w:left="1446" w:right="482" w:hanging="482"/>
        <w:jc w:val="left"/>
      </w:pPr>
      <w:r>
        <w:t xml:space="preserve">Let </w:t>
      </w:r>
      <w:r>
        <w:rPr>
          <w:i/>
        </w:rPr>
        <w:t>value</w:t>
      </w:r>
      <w:r>
        <w:t xml:space="preserve"> be the default value of the supported option</w:t>
      </w:r>
    </w:p>
    <w:p w14:paraId="707B8933" w14:textId="77777777" w:rsidR="003512AF" w:rsidRDefault="003512AF" w:rsidP="00463AA4">
      <w:pPr>
        <w:pStyle w:val="Compact"/>
        <w:numPr>
          <w:ilvl w:val="1"/>
          <w:numId w:val="19"/>
        </w:numPr>
        <w:ind w:left="964" w:right="482" w:hanging="482"/>
        <w:jc w:val="left"/>
      </w:pPr>
      <w:r>
        <w:rPr>
          <w:b/>
        </w:rPr>
        <w:t>DefineProperty</w:t>
      </w:r>
      <w:r>
        <w:t>(</w:t>
      </w:r>
      <w:r>
        <w:rPr>
          <w:i/>
        </w:rPr>
        <w:t>params</w:t>
      </w:r>
      <w:r>
        <w:t xml:space="preserve">, </w:t>
      </w:r>
      <w:r>
        <w:rPr>
          <w:i/>
        </w:rPr>
        <w:t>name</w:t>
      </w:r>
      <w:r>
        <w:t xml:space="preserve">, </w:t>
      </w:r>
      <w:r>
        <w:rPr>
          <w:i/>
        </w:rPr>
        <w:t>value</w:t>
      </w:r>
      <w:r>
        <w:t>)</w:t>
      </w:r>
    </w:p>
    <w:p w14:paraId="4E4B55A6" w14:textId="77777777" w:rsidR="003512AF" w:rsidRDefault="003512AF" w:rsidP="00463AA4">
      <w:pPr>
        <w:pStyle w:val="Compact"/>
        <w:numPr>
          <w:ilvl w:val="0"/>
          <w:numId w:val="19"/>
        </w:numPr>
        <w:jc w:val="left"/>
      </w:pPr>
      <w:r>
        <w:t>For each supported callback option</w:t>
      </w:r>
    </w:p>
    <w:p w14:paraId="3B219F57" w14:textId="77777777" w:rsidR="003512AF" w:rsidRDefault="003512AF" w:rsidP="00463AA4">
      <w:pPr>
        <w:pStyle w:val="Compact"/>
        <w:numPr>
          <w:ilvl w:val="1"/>
          <w:numId w:val="19"/>
        </w:numPr>
        <w:ind w:left="964" w:right="482" w:hanging="482"/>
        <w:jc w:val="left"/>
      </w:pPr>
      <w:r>
        <w:t xml:space="preserve">Let </w:t>
      </w:r>
      <w:r>
        <w:rPr>
          <w:i/>
        </w:rPr>
        <w:t>name</w:t>
      </w:r>
      <w:r>
        <w:t xml:space="preserve"> be the name of the supported callback option</w:t>
      </w:r>
    </w:p>
    <w:p w14:paraId="13EAA4E0" w14:textId="77777777" w:rsidR="003512AF" w:rsidRDefault="003512AF" w:rsidP="00463AA4">
      <w:pPr>
        <w:pStyle w:val="Compact"/>
        <w:numPr>
          <w:ilvl w:val="1"/>
          <w:numId w:val="19"/>
        </w:numPr>
        <w:ind w:left="964" w:right="482" w:hanging="482"/>
        <w:jc w:val="left"/>
      </w:pPr>
      <w:r>
        <w:t xml:space="preserve">Let </w:t>
      </w:r>
      <w:r>
        <w:rPr>
          <w:i/>
        </w:rPr>
        <w:t>callback</w:t>
      </w:r>
      <w:r>
        <w:t xml:space="preserve"> be </w:t>
      </w:r>
      <w:r>
        <w:rPr>
          <w:b/>
        </w:rPr>
        <w:t>GetProperty</w:t>
      </w:r>
      <w:r>
        <w:t>(</w:t>
      </w:r>
      <w:r>
        <w:rPr>
          <w:i/>
        </w:rPr>
        <w:t>params</w:t>
      </w:r>
      <w:r>
        <w:t xml:space="preserve">, </w:t>
      </w:r>
      <w:r>
        <w:rPr>
          <w:i/>
        </w:rPr>
        <w:t>name</w:t>
      </w:r>
      <w:r>
        <w:t>)</w:t>
      </w:r>
    </w:p>
    <w:p w14:paraId="2BC3D7CE" w14:textId="77777777" w:rsidR="003512AF" w:rsidRDefault="003512AF" w:rsidP="00463AA4">
      <w:pPr>
        <w:pStyle w:val="Compact"/>
        <w:numPr>
          <w:ilvl w:val="1"/>
          <w:numId w:val="19"/>
        </w:numPr>
        <w:ind w:left="964" w:right="482" w:hanging="482"/>
        <w:jc w:val="left"/>
      </w:pPr>
      <w:r>
        <w:t xml:space="preserve">If </w:t>
      </w:r>
      <w:r>
        <w:rPr>
          <w:i/>
        </w:rPr>
        <w:t>callback</w:t>
      </w:r>
      <w:r>
        <w:t xml:space="preserve"> is not </w:t>
      </w:r>
      <w:r>
        <w:rPr>
          <w:rStyle w:val="VerbatimChar"/>
        </w:rPr>
        <w:t>null</w:t>
      </w:r>
    </w:p>
    <w:p w14:paraId="133AB6AE" w14:textId="77777777" w:rsidR="003512AF" w:rsidRDefault="003512AF" w:rsidP="00463AA4">
      <w:pPr>
        <w:pStyle w:val="Compact"/>
        <w:numPr>
          <w:ilvl w:val="2"/>
          <w:numId w:val="19"/>
        </w:numPr>
        <w:ind w:left="1446" w:right="482" w:hanging="482"/>
        <w:jc w:val="left"/>
      </w:pPr>
      <w:r>
        <w:rPr>
          <w:b/>
        </w:rPr>
        <w:t>SetInternalField</w:t>
      </w:r>
      <w:r>
        <w:t>(</w:t>
      </w:r>
      <w:r>
        <w:rPr>
          <w:rStyle w:val="VerbatimChar"/>
        </w:rPr>
        <w:t>this</w:t>
      </w:r>
      <w:r>
        <w:t xml:space="preserve">, </w:t>
      </w:r>
      <w:r>
        <w:rPr>
          <w:i/>
        </w:rPr>
        <w:t>name</w:t>
      </w:r>
      <w:r>
        <w:t xml:space="preserve">, </w:t>
      </w:r>
      <w:r>
        <w:rPr>
          <w:i/>
        </w:rPr>
        <w:t>callback</w:t>
      </w:r>
      <w:r>
        <w:t>)</w:t>
      </w:r>
    </w:p>
    <w:p w14:paraId="4E7EF791" w14:textId="77777777" w:rsidR="003512AF" w:rsidRDefault="003512AF" w:rsidP="00463AA4">
      <w:pPr>
        <w:pStyle w:val="Compact"/>
        <w:numPr>
          <w:ilvl w:val="0"/>
          <w:numId w:val="19"/>
        </w:numPr>
        <w:jc w:val="left"/>
      </w:pPr>
      <w:r>
        <w:t xml:space="preserve">Let </w:t>
      </w:r>
      <w:r>
        <w:rPr>
          <w:i/>
        </w:rPr>
        <w:t>value</w:t>
      </w:r>
      <w:r>
        <w:t xml:space="preserve"> be </w:t>
      </w:r>
      <w:r>
        <w:rPr>
          <w:b/>
        </w:rPr>
        <w:t>GetProperty</w:t>
      </w:r>
      <w:r>
        <w:t>(</w:t>
      </w:r>
      <w:r>
        <w:rPr>
          <w:i/>
        </w:rPr>
        <w:t>params</w:t>
      </w:r>
      <w:r>
        <w:t xml:space="preserve">, </w:t>
      </w:r>
      <w:r>
        <w:rPr>
          <w:rStyle w:val="VerbatimChar"/>
        </w:rPr>
        <w:t>"target"</w:t>
      </w:r>
      <w:r>
        <w:t>)</w:t>
      </w:r>
    </w:p>
    <w:p w14:paraId="77EC6504" w14:textId="77777777" w:rsidR="003512AF" w:rsidRDefault="003512AF" w:rsidP="00463AA4">
      <w:pPr>
        <w:pStyle w:val="Compact"/>
        <w:numPr>
          <w:ilvl w:val="0"/>
          <w:numId w:val="19"/>
        </w:numPr>
        <w:jc w:val="left"/>
      </w:pPr>
      <w:r>
        <w:t xml:space="preserve">If </w:t>
      </w:r>
      <w:r>
        <w:rPr>
          <w:i/>
        </w:rPr>
        <w:t>value</w:t>
      </w:r>
      <w:r>
        <w:t xml:space="preserve"> is not </w:t>
      </w:r>
      <w:r>
        <w:rPr>
          <w:rStyle w:val="VerbatimChar"/>
        </w:rPr>
        <w:t>undefined</w:t>
      </w:r>
    </w:p>
    <w:p w14:paraId="42EC4782" w14:textId="77777777" w:rsidR="003512AF" w:rsidRDefault="003512AF" w:rsidP="00463AA4">
      <w:pPr>
        <w:pStyle w:val="Compact"/>
        <w:numPr>
          <w:ilvl w:val="1"/>
          <w:numId w:val="19"/>
        </w:numPr>
        <w:ind w:left="964" w:right="482" w:hanging="482"/>
        <w:jc w:val="left"/>
      </w:pPr>
      <w:r>
        <w:rPr>
          <w:b/>
        </w:rPr>
        <w:t>DefineProperty</w:t>
      </w:r>
      <w:r>
        <w:t>(</w:t>
      </w:r>
      <w:r>
        <w:rPr>
          <w:rStyle w:val="VerbatimChar"/>
        </w:rPr>
        <w:t>this</w:t>
      </w:r>
      <w:r>
        <w:t xml:space="preserve">, </w:t>
      </w:r>
      <w:r>
        <w:rPr>
          <w:rStyle w:val="VerbatimChar"/>
        </w:rPr>
        <w:t>"target"</w:t>
      </w:r>
      <w:r>
        <w:t xml:space="preserve">, </w:t>
      </w:r>
      <w:r>
        <w:rPr>
          <w:i/>
        </w:rPr>
        <w:t>value</w:t>
      </w:r>
      <w:r>
        <w:t>)</w:t>
      </w:r>
    </w:p>
    <w:p w14:paraId="7D802635" w14:textId="77777777" w:rsidR="003512AF" w:rsidRDefault="003512AF" w:rsidP="00463AA4">
      <w:pPr>
        <w:pStyle w:val="Compact"/>
        <w:numPr>
          <w:ilvl w:val="0"/>
          <w:numId w:val="19"/>
        </w:numPr>
        <w:jc w:val="left"/>
      </w:pPr>
      <w:r>
        <w:lastRenderedPageBreak/>
        <w:t xml:space="preserve">Mark </w:t>
      </w:r>
      <w:r>
        <w:rPr>
          <w:rStyle w:val="VerbatimChar"/>
        </w:rPr>
        <w:t>this</w:t>
      </w:r>
      <w:r>
        <w:t xml:space="preserve"> as ineligible for garbage collection</w:t>
      </w:r>
    </w:p>
    <w:p w14:paraId="3846B33E" w14:textId="77777777" w:rsidR="003512AF" w:rsidRDefault="003512AF" w:rsidP="00C20511">
      <w:pPr>
        <w:pStyle w:val="a4"/>
      </w:pPr>
      <w:bookmarkStart w:id="409" w:name="_Toc68704660"/>
      <w:bookmarkStart w:id="410" w:name="notes-3"/>
      <w:r>
        <w:t>Notes</w:t>
      </w:r>
      <w:bookmarkEnd w:id="409"/>
    </w:p>
    <w:p w14:paraId="0B573242" w14:textId="77777777" w:rsidR="003512AF" w:rsidRDefault="003512AF" w:rsidP="00463AA4">
      <w:pPr>
        <w:numPr>
          <w:ilvl w:val="0"/>
          <w:numId w:val="14"/>
        </w:numPr>
        <w:spacing w:before="180" w:after="180" w:line="240" w:lineRule="auto"/>
      </w:pPr>
      <w:r>
        <w:t>Supported options, with their names, default values and valid ranges, are defined by a separate table for each class conforming to the Base Class Pattern.</w:t>
      </w:r>
    </w:p>
    <w:p w14:paraId="2B2FD490" w14:textId="77777777" w:rsidR="003512AF" w:rsidRDefault="003512AF" w:rsidP="00463AA4">
      <w:pPr>
        <w:numPr>
          <w:ilvl w:val="0"/>
          <w:numId w:val="14"/>
        </w:numPr>
        <w:spacing w:before="180" w:after="180" w:line="240" w:lineRule="auto"/>
      </w:pPr>
      <w:r>
        <w:t xml:space="preserve">The </w:t>
      </w:r>
      <w:r>
        <w:rPr>
          <w:i/>
        </w:rPr>
        <w:t>params</w:t>
      </w:r>
      <w:r>
        <w:t xml:space="preserve"> object is unobservable. Its purpose in the algorithm is to ensure that properties of the </w:t>
      </w:r>
      <w:r>
        <w:rPr>
          <w:i/>
        </w:rPr>
        <w:t>options</w:t>
      </w:r>
      <w:r>
        <w:t xml:space="preserve"> object are only accessed once and that the </w:t>
      </w:r>
      <w:r>
        <w:rPr>
          <w:i/>
        </w:rPr>
        <w:t>options</w:t>
      </w:r>
      <w:r>
        <w:t xml:space="preserve"> object can be frozen. Local variables can be used instead, for instance:</w:t>
      </w:r>
    </w:p>
    <w:p w14:paraId="64FA4FD5" w14:textId="77777777" w:rsidR="003512AF" w:rsidRDefault="003512AF" w:rsidP="00463AA4">
      <w:pPr>
        <w:numPr>
          <w:ilvl w:val="0"/>
          <w:numId w:val="13"/>
        </w:numPr>
        <w:spacing w:before="180" w:after="180" w:line="240" w:lineRule="auto"/>
        <w:jc w:val="left"/>
      </w:pPr>
      <w:r>
        <w:rPr>
          <w:rStyle w:val="VerbatimChar"/>
        </w:rPr>
        <w:t xml:space="preserve">  let pin = 2;</w:t>
      </w:r>
      <w:r>
        <w:br/>
      </w:r>
      <w:r>
        <w:rPr>
          <w:rStyle w:val="VerbatimChar"/>
        </w:rPr>
        <w:t xml:space="preserve">  if (options !== undefined) {</w:t>
      </w:r>
      <w:r>
        <w:br/>
      </w:r>
      <w:r>
        <w:rPr>
          <w:rStyle w:val="VerbatimChar"/>
        </w:rPr>
        <w:t xml:space="preserve">      if ("pin" in options)) {</w:t>
      </w:r>
      <w:r>
        <w:br/>
      </w:r>
      <w:r>
        <w:rPr>
          <w:rStyle w:val="VerbatimChar"/>
        </w:rPr>
        <w:t xml:space="preserve">          pin = options.pin;</w:t>
      </w:r>
      <w:r>
        <w:br/>
      </w:r>
      <w:r>
        <w:rPr>
          <w:rStyle w:val="VerbatimChar"/>
        </w:rPr>
        <w:t xml:space="preserve">          if ((pin &lt; 0) || (3 &lt; pin))</w:t>
      </w:r>
      <w:r>
        <w:br/>
      </w:r>
      <w:r>
        <w:rPr>
          <w:rStyle w:val="VerbatimChar"/>
        </w:rPr>
        <w:t xml:space="preserve">              throw new RangeError(`invalid pin ${pin}`);</w:t>
      </w:r>
      <w:r>
        <w:br/>
      </w:r>
      <w:r>
        <w:rPr>
          <w:rStyle w:val="VerbatimChar"/>
        </w:rPr>
        <w:t xml:space="preserve">      }</w:t>
      </w:r>
      <w:r>
        <w:br/>
      </w:r>
      <w:r>
        <w:rPr>
          <w:rStyle w:val="VerbatimChar"/>
        </w:rPr>
        <w:t xml:space="preserve">  }</w:t>
      </w:r>
    </w:p>
    <w:p w14:paraId="71D58F11" w14:textId="77777777" w:rsidR="003512AF" w:rsidRDefault="003512AF" w:rsidP="00463AA4">
      <w:pPr>
        <w:numPr>
          <w:ilvl w:val="0"/>
          <w:numId w:val="14"/>
        </w:numPr>
        <w:spacing w:before="180" w:after="180" w:line="240" w:lineRule="auto"/>
      </w:pPr>
      <w:r>
        <w:t xml:space="preserve">Most classes conforming to the Base Class Pattern are expected to support one or several callbacks. Callbacks are supported options: their default value is </w:t>
      </w:r>
      <w:r>
        <w:rPr>
          <w:rStyle w:val="VerbatimChar"/>
        </w:rPr>
        <w:t>null</w:t>
      </w:r>
      <w:r>
        <w:t xml:space="preserve">, their valid range is </w:t>
      </w:r>
      <w:r>
        <w:rPr>
          <w:rStyle w:val="VerbatimChar"/>
        </w:rPr>
        <w:t>null</w:t>
      </w:r>
      <w:r>
        <w:t xml:space="preserve"> or a JavaScript function. Callbacks are stored in internal fields and are always called with </w:t>
      </w:r>
      <w:r>
        <w:rPr>
          <w:rStyle w:val="VerbatimChar"/>
        </w:rPr>
        <w:t>this</w:t>
      </w:r>
      <w:r>
        <w:t xml:space="preserve"> set to the constructed object.</w:t>
      </w:r>
    </w:p>
    <w:p w14:paraId="28DE8693" w14:textId="77777777" w:rsidR="003512AF" w:rsidRDefault="003512AF" w:rsidP="00463AA4">
      <w:pPr>
        <w:numPr>
          <w:ilvl w:val="0"/>
          <w:numId w:val="14"/>
        </w:numPr>
        <w:spacing w:before="180" w:after="180" w:line="240" w:lineRule="auto"/>
      </w:pPr>
      <w:r>
        <w:t xml:space="preserve">There is only one option that is always supported: its name is </w:t>
      </w:r>
      <w:r>
        <w:rPr>
          <w:rStyle w:val="VerbatimChar"/>
        </w:rPr>
        <w:t>"target"</w:t>
      </w:r>
      <w:r>
        <w:t xml:space="preserve">, its default value is </w:t>
      </w:r>
      <w:r>
        <w:rPr>
          <w:rStyle w:val="VerbatimChar"/>
        </w:rPr>
        <w:t>undefined</w:t>
      </w:r>
      <w:r>
        <w:t xml:space="preserve"> and its range is any JavaScript value.</w:t>
      </w:r>
    </w:p>
    <w:p w14:paraId="7BDD7191" w14:textId="77777777" w:rsidR="003512AF" w:rsidRDefault="003512AF" w:rsidP="00F67294">
      <w:pPr>
        <w:pStyle w:val="a3"/>
      </w:pPr>
      <w:bookmarkStart w:id="411" w:name="_Toc68704661"/>
      <w:bookmarkStart w:id="412" w:name="close"/>
      <w:bookmarkEnd w:id="408"/>
      <w:bookmarkEnd w:id="410"/>
      <w:r>
        <w:rPr>
          <w:rStyle w:val="VerbatimChar"/>
        </w:rPr>
        <w:t>close</w:t>
      </w:r>
      <w:r>
        <w:t>()</w:t>
      </w:r>
      <w:bookmarkEnd w:id="411"/>
    </w:p>
    <w:p w14:paraId="795AC268" w14:textId="77777777" w:rsidR="003512AF" w:rsidRDefault="003512AF" w:rsidP="00463AA4">
      <w:pPr>
        <w:pStyle w:val="Compact"/>
        <w:numPr>
          <w:ilvl w:val="0"/>
          <w:numId w:val="20"/>
        </w:numPr>
        <w:jc w:val="left"/>
      </w:pPr>
      <w:r>
        <w:rPr>
          <w:b/>
        </w:rPr>
        <w:t>CheckInternalFields</w:t>
      </w:r>
      <w:r>
        <w:t>(</w:t>
      </w:r>
      <w:r>
        <w:rPr>
          <w:rStyle w:val="VerbatimChar"/>
        </w:rPr>
        <w:t>this</w:t>
      </w:r>
      <w:r>
        <w:t>)</w:t>
      </w:r>
    </w:p>
    <w:p w14:paraId="29E0FE01" w14:textId="77777777" w:rsidR="003512AF" w:rsidRDefault="003512AF" w:rsidP="00463AA4">
      <w:pPr>
        <w:pStyle w:val="Compact"/>
        <w:numPr>
          <w:ilvl w:val="0"/>
          <w:numId w:val="20"/>
        </w:numPr>
        <w:jc w:val="left"/>
      </w:pPr>
      <w:r>
        <w:t xml:space="preserve">Mark </w:t>
      </w:r>
      <w:r>
        <w:rPr>
          <w:rStyle w:val="VerbatimChar"/>
        </w:rPr>
        <w:t>this</w:t>
      </w:r>
      <w:r>
        <w:t xml:space="preserve"> as eligible for garbage collection</w:t>
      </w:r>
    </w:p>
    <w:p w14:paraId="377D2755" w14:textId="77777777" w:rsidR="003512AF" w:rsidRDefault="003512AF" w:rsidP="00463AA4">
      <w:pPr>
        <w:pStyle w:val="Compact"/>
        <w:numPr>
          <w:ilvl w:val="0"/>
          <w:numId w:val="20"/>
        </w:numPr>
        <w:jc w:val="left"/>
      </w:pPr>
      <w:r>
        <w:t xml:space="preserve">Cancel any pending callbacks for </w:t>
      </w:r>
      <w:r>
        <w:rPr>
          <w:rStyle w:val="VerbatimChar"/>
        </w:rPr>
        <w:t>this</w:t>
      </w:r>
    </w:p>
    <w:p w14:paraId="575ABFD8" w14:textId="77777777" w:rsidR="003512AF" w:rsidRDefault="003512AF" w:rsidP="00463AA4">
      <w:pPr>
        <w:pStyle w:val="Compact"/>
        <w:numPr>
          <w:ilvl w:val="0"/>
          <w:numId w:val="20"/>
        </w:numPr>
        <w:jc w:val="left"/>
      </w:pPr>
      <w:r>
        <w:rPr>
          <w:b/>
        </w:rPr>
        <w:t>ClearInternalFields</w:t>
      </w:r>
      <w:r>
        <w:t>(</w:t>
      </w:r>
      <w:r>
        <w:rPr>
          <w:rStyle w:val="VerbatimChar"/>
        </w:rPr>
        <w:t>this</w:t>
      </w:r>
      <w:r>
        <w:t>)</w:t>
      </w:r>
    </w:p>
    <w:p w14:paraId="4F7EA4C0" w14:textId="77777777" w:rsidR="003512AF" w:rsidRDefault="003512AF" w:rsidP="00F67294">
      <w:pPr>
        <w:pStyle w:val="a2"/>
      </w:pPr>
      <w:bookmarkStart w:id="413" w:name="alg-io-class-pattern"/>
      <w:bookmarkStart w:id="414" w:name="_Toc68704662"/>
      <w:bookmarkEnd w:id="413"/>
      <w:r>
        <w:t>IO Class Pattern</w:t>
      </w:r>
      <w:bookmarkEnd w:id="414"/>
    </w:p>
    <w:p w14:paraId="48832713" w14:textId="77777777" w:rsidR="003512AF" w:rsidRDefault="003512AF" w:rsidP="00F67294">
      <w:pPr>
        <w:pStyle w:val="a3"/>
      </w:pPr>
      <w:bookmarkStart w:id="415" w:name="_Toc68704663"/>
      <w:bookmarkStart w:id="416" w:name="constructoroptions-1"/>
      <w:bookmarkEnd w:id="412"/>
      <w:r>
        <w:rPr>
          <w:rStyle w:val="VerbatimChar"/>
        </w:rPr>
        <w:t>constructor</w:t>
      </w:r>
      <w:r>
        <w:t>(</w:t>
      </w:r>
      <w:r>
        <w:rPr>
          <w:i/>
        </w:rPr>
        <w:t>options</w:t>
      </w:r>
      <w:r>
        <w:t>)</w:t>
      </w:r>
      <w:bookmarkEnd w:id="415"/>
    </w:p>
    <w:p w14:paraId="6A7EEF1F" w14:textId="77777777" w:rsidR="003512AF" w:rsidRDefault="003512AF" w:rsidP="00463AA4">
      <w:pPr>
        <w:pStyle w:val="Compact"/>
        <w:numPr>
          <w:ilvl w:val="0"/>
          <w:numId w:val="21"/>
        </w:numPr>
        <w:jc w:val="left"/>
      </w:pPr>
      <w:r>
        <w:t>Execute steps 1 to 7 of the Base Class Pattern constructor</w:t>
      </w:r>
    </w:p>
    <w:p w14:paraId="22A875B2" w14:textId="77777777" w:rsidR="003512AF" w:rsidRDefault="003512AF" w:rsidP="00463AA4">
      <w:pPr>
        <w:pStyle w:val="Compact"/>
        <w:numPr>
          <w:ilvl w:val="0"/>
          <w:numId w:val="21"/>
        </w:numPr>
        <w:jc w:val="left"/>
      </w:pPr>
      <w:r>
        <w:t xml:space="preserve">Let </w:t>
      </w:r>
      <w:r>
        <w:rPr>
          <w:i/>
        </w:rPr>
        <w:t>value</w:t>
      </w:r>
      <w:r>
        <w:t xml:space="preserve"> be </w:t>
      </w:r>
      <w:r>
        <w:rPr>
          <w:b/>
        </w:rPr>
        <w:t>GetProperty</w:t>
      </w:r>
      <w:r>
        <w:t>(</w:t>
      </w:r>
      <w:r>
        <w:rPr>
          <w:i/>
        </w:rPr>
        <w:t>params</w:t>
      </w:r>
      <w:r>
        <w:t xml:space="preserve">, </w:t>
      </w:r>
      <w:r>
        <w:rPr>
          <w:rStyle w:val="VerbatimChar"/>
        </w:rPr>
        <w:t>"format"</w:t>
      </w:r>
      <w:r>
        <w:t>)</w:t>
      </w:r>
    </w:p>
    <w:p w14:paraId="33B7E3B0" w14:textId="77777777" w:rsidR="003512AF" w:rsidRDefault="003512AF" w:rsidP="00463AA4">
      <w:pPr>
        <w:pStyle w:val="Compact"/>
        <w:numPr>
          <w:ilvl w:val="0"/>
          <w:numId w:val="21"/>
        </w:numPr>
        <w:jc w:val="left"/>
      </w:pPr>
      <w:r>
        <w:rPr>
          <w:b/>
        </w:rPr>
        <w:t>SetInternalField</w:t>
      </w:r>
      <w:r>
        <w:t>(</w:t>
      </w:r>
      <w:r>
        <w:rPr>
          <w:rStyle w:val="VerbatimChar"/>
        </w:rPr>
        <w:t>this</w:t>
      </w:r>
      <w:r>
        <w:t xml:space="preserve">, </w:t>
      </w:r>
      <w:r>
        <w:rPr>
          <w:rStyle w:val="VerbatimChar"/>
        </w:rPr>
        <w:t>"format"</w:t>
      </w:r>
      <w:r>
        <w:t xml:space="preserve">, </w:t>
      </w:r>
      <w:r>
        <w:rPr>
          <w:i/>
        </w:rPr>
        <w:t>value</w:t>
      </w:r>
      <w:r>
        <w:t>)</w:t>
      </w:r>
    </w:p>
    <w:p w14:paraId="30A6AF5B" w14:textId="77777777" w:rsidR="003512AF" w:rsidRDefault="003512AF" w:rsidP="00463AA4">
      <w:pPr>
        <w:pStyle w:val="Compact"/>
        <w:numPr>
          <w:ilvl w:val="0"/>
          <w:numId w:val="21"/>
        </w:numPr>
        <w:jc w:val="left"/>
      </w:pPr>
      <w:r>
        <w:t>Try</w:t>
      </w:r>
    </w:p>
    <w:p w14:paraId="05A1F66D" w14:textId="77777777" w:rsidR="003512AF" w:rsidRDefault="003512AF" w:rsidP="00463AA4">
      <w:pPr>
        <w:pStyle w:val="Compact"/>
        <w:numPr>
          <w:ilvl w:val="1"/>
          <w:numId w:val="21"/>
        </w:numPr>
        <w:ind w:left="964" w:right="482" w:hanging="482"/>
        <w:jc w:val="left"/>
      </w:pPr>
      <w:r>
        <w:t xml:space="preserve">Let </w:t>
      </w:r>
      <w:r>
        <w:rPr>
          <w:i/>
        </w:rPr>
        <w:t>resources</w:t>
      </w:r>
      <w:r>
        <w:t xml:space="preserve"> be the hardware resources specified by </w:t>
      </w:r>
      <w:r>
        <w:rPr>
          <w:i/>
        </w:rPr>
        <w:t>params</w:t>
      </w:r>
    </w:p>
    <w:p w14:paraId="31776833" w14:textId="77777777" w:rsidR="003512AF" w:rsidRDefault="003512AF" w:rsidP="00463AA4">
      <w:pPr>
        <w:pStyle w:val="Compact"/>
        <w:numPr>
          <w:ilvl w:val="1"/>
          <w:numId w:val="21"/>
        </w:numPr>
        <w:ind w:left="964" w:right="482" w:hanging="482"/>
        <w:jc w:val="left"/>
      </w:pPr>
      <w:r>
        <w:t xml:space="preserve">Throw if </w:t>
      </w:r>
      <w:r>
        <w:rPr>
          <w:i/>
        </w:rPr>
        <w:t>resources</w:t>
      </w:r>
      <w:r>
        <w:t xml:space="preserve"> are unavailable</w:t>
      </w:r>
    </w:p>
    <w:p w14:paraId="4CE533A2" w14:textId="77777777" w:rsidR="003512AF" w:rsidRDefault="003512AF" w:rsidP="00463AA4">
      <w:pPr>
        <w:pStyle w:val="Compact"/>
        <w:numPr>
          <w:ilvl w:val="1"/>
          <w:numId w:val="21"/>
        </w:numPr>
        <w:ind w:left="964" w:right="482" w:hanging="482"/>
        <w:jc w:val="left"/>
      </w:pPr>
      <w:r>
        <w:lastRenderedPageBreak/>
        <w:t xml:space="preserve">Allocate and configure </w:t>
      </w:r>
      <w:r>
        <w:rPr>
          <w:i/>
        </w:rPr>
        <w:t>resources</w:t>
      </w:r>
    </w:p>
    <w:p w14:paraId="0FFAB628" w14:textId="77777777" w:rsidR="003512AF" w:rsidRDefault="003512AF" w:rsidP="00463AA4">
      <w:pPr>
        <w:pStyle w:val="Compact"/>
        <w:numPr>
          <w:ilvl w:val="1"/>
          <w:numId w:val="21"/>
        </w:numPr>
        <w:ind w:left="964" w:right="482" w:hanging="482"/>
        <w:jc w:val="left"/>
      </w:pPr>
      <w:r>
        <w:t>Throw if allocation or configuration failed</w:t>
      </w:r>
    </w:p>
    <w:p w14:paraId="202ACA04" w14:textId="77777777" w:rsidR="003512AF" w:rsidRDefault="003512AF" w:rsidP="00463AA4">
      <w:pPr>
        <w:pStyle w:val="Compact"/>
        <w:numPr>
          <w:ilvl w:val="1"/>
          <w:numId w:val="21"/>
        </w:numPr>
        <w:ind w:left="964" w:right="482" w:hanging="482"/>
        <w:jc w:val="left"/>
      </w:pPr>
      <w:r>
        <w:rPr>
          <w:b/>
        </w:rPr>
        <w:t>SetInternalField</w:t>
      </w:r>
      <w:r>
        <w:t xml:space="preserve">(this, </w:t>
      </w:r>
      <w:r>
        <w:rPr>
          <w:rStyle w:val="VerbatimChar"/>
        </w:rPr>
        <w:t>"resources"</w:t>
      </w:r>
      <w:r>
        <w:t xml:space="preserve">, </w:t>
      </w:r>
      <w:r>
        <w:rPr>
          <w:i/>
        </w:rPr>
        <w:t>resources</w:t>
      </w:r>
      <w:r>
        <w:t>)</w:t>
      </w:r>
    </w:p>
    <w:p w14:paraId="2494B8BF" w14:textId="77777777" w:rsidR="003512AF" w:rsidRDefault="003512AF" w:rsidP="00463AA4">
      <w:pPr>
        <w:pStyle w:val="Compact"/>
        <w:numPr>
          <w:ilvl w:val="0"/>
          <w:numId w:val="21"/>
        </w:numPr>
        <w:jc w:val="left"/>
      </w:pPr>
      <w:r>
        <w:t xml:space="preserve">Catch </w:t>
      </w:r>
      <w:r>
        <w:rPr>
          <w:i/>
        </w:rPr>
        <w:t>exception</w:t>
      </w:r>
    </w:p>
    <w:p w14:paraId="78804130" w14:textId="77777777" w:rsidR="003512AF" w:rsidRDefault="003512AF" w:rsidP="00463AA4">
      <w:pPr>
        <w:pStyle w:val="Compact"/>
        <w:numPr>
          <w:ilvl w:val="1"/>
          <w:numId w:val="21"/>
        </w:numPr>
        <w:ind w:left="964" w:right="482" w:hanging="482"/>
        <w:jc w:val="left"/>
      </w:pPr>
      <w:r>
        <w:rPr>
          <w:b/>
        </w:rPr>
        <w:t>Call</w:t>
      </w:r>
      <w:r>
        <w:t>(</w:t>
      </w:r>
      <w:r>
        <w:rPr>
          <w:rStyle w:val="VerbatimChar"/>
        </w:rPr>
        <w:t>this</w:t>
      </w:r>
      <w:r>
        <w:t xml:space="preserve">, </w:t>
      </w:r>
      <w:r>
        <w:rPr>
          <w:b/>
        </w:rPr>
        <w:t>GetProperty</w:t>
      </w:r>
      <w:r>
        <w:t>(</w:t>
      </w:r>
      <w:r>
        <w:rPr>
          <w:rStyle w:val="VerbatimChar"/>
        </w:rPr>
        <w:t>this</w:t>
      </w:r>
      <w:r>
        <w:t>, “close”`));</w:t>
      </w:r>
    </w:p>
    <w:p w14:paraId="6B51CB6A" w14:textId="77777777" w:rsidR="003512AF" w:rsidRDefault="003512AF" w:rsidP="00463AA4">
      <w:pPr>
        <w:pStyle w:val="Compact"/>
        <w:numPr>
          <w:ilvl w:val="1"/>
          <w:numId w:val="21"/>
        </w:numPr>
        <w:ind w:left="964" w:right="482" w:hanging="482"/>
        <w:jc w:val="left"/>
      </w:pPr>
      <w:r>
        <w:t xml:space="preserve">Throw </w:t>
      </w:r>
      <w:r>
        <w:rPr>
          <w:i/>
        </w:rPr>
        <w:t>exception</w:t>
      </w:r>
    </w:p>
    <w:p w14:paraId="3BF5A0D0" w14:textId="77777777" w:rsidR="003512AF" w:rsidRDefault="003512AF" w:rsidP="00463AA4">
      <w:pPr>
        <w:pStyle w:val="Compact"/>
        <w:numPr>
          <w:ilvl w:val="0"/>
          <w:numId w:val="21"/>
        </w:numPr>
        <w:jc w:val="left"/>
      </w:pPr>
      <w:r>
        <w:t>Execute step 8 of the Base Class Pattern constructor</w:t>
      </w:r>
    </w:p>
    <w:p w14:paraId="5927166A" w14:textId="77777777" w:rsidR="003512AF" w:rsidRDefault="003512AF" w:rsidP="00FC656C">
      <w:pPr>
        <w:pStyle w:val="a3"/>
      </w:pPr>
      <w:bookmarkStart w:id="417" w:name="_Toc68704664"/>
      <w:bookmarkStart w:id="418" w:name="close-1"/>
      <w:bookmarkEnd w:id="416"/>
      <w:r>
        <w:rPr>
          <w:rStyle w:val="VerbatimChar"/>
        </w:rPr>
        <w:t>close</w:t>
      </w:r>
      <w:r>
        <w:t>()</w:t>
      </w:r>
      <w:bookmarkEnd w:id="417"/>
    </w:p>
    <w:p w14:paraId="4B93CBF4" w14:textId="77777777" w:rsidR="003512AF" w:rsidRDefault="003512AF" w:rsidP="00463AA4">
      <w:pPr>
        <w:pStyle w:val="Compact"/>
        <w:numPr>
          <w:ilvl w:val="0"/>
          <w:numId w:val="22"/>
        </w:numPr>
        <w:jc w:val="left"/>
      </w:pPr>
      <w:r>
        <w:t xml:space="preserve">Execute step 1 of the Base Class Pattern </w:t>
      </w:r>
      <w:r>
        <w:rPr>
          <w:rStyle w:val="VerbatimChar"/>
        </w:rPr>
        <w:t>close</w:t>
      </w:r>
      <w:r>
        <w:t xml:space="preserve"> method</w:t>
      </w:r>
    </w:p>
    <w:p w14:paraId="00043B9E" w14:textId="77777777" w:rsidR="003512AF" w:rsidRDefault="003512AF" w:rsidP="00463AA4">
      <w:pPr>
        <w:pStyle w:val="Compact"/>
        <w:numPr>
          <w:ilvl w:val="0"/>
          <w:numId w:val="22"/>
        </w:numPr>
        <w:jc w:val="left"/>
      </w:pPr>
      <w:r>
        <w:t xml:space="preserve">Let </w:t>
      </w:r>
      <w:r>
        <w:rPr>
          <w:i/>
        </w:rPr>
        <w:t>resources</w:t>
      </w:r>
      <w:r>
        <w:t xml:space="preserve"> be </w:t>
      </w:r>
      <w:r>
        <w:rPr>
          <w:b/>
        </w:rPr>
        <w:t>GetInternalField</w:t>
      </w:r>
      <w:r>
        <w:t>(</w:t>
      </w:r>
      <w:r>
        <w:rPr>
          <w:rStyle w:val="VerbatimChar"/>
        </w:rPr>
        <w:t>this</w:t>
      </w:r>
      <w:r>
        <w:t xml:space="preserve">, </w:t>
      </w:r>
      <w:r>
        <w:rPr>
          <w:rStyle w:val="VerbatimChar"/>
        </w:rPr>
        <w:t>"resources"</w:t>
      </w:r>
      <w:r>
        <w:t>);</w:t>
      </w:r>
    </w:p>
    <w:p w14:paraId="3D6FC60F" w14:textId="77777777" w:rsidR="003512AF" w:rsidRDefault="003512AF" w:rsidP="00463AA4">
      <w:pPr>
        <w:pStyle w:val="Compact"/>
        <w:numPr>
          <w:ilvl w:val="0"/>
          <w:numId w:val="22"/>
        </w:numPr>
        <w:jc w:val="left"/>
      </w:pPr>
      <w:r>
        <w:t xml:space="preserve">Return if </w:t>
      </w:r>
      <w:r>
        <w:rPr>
          <w:i/>
        </w:rPr>
        <w:t>resources</w:t>
      </w:r>
      <w:r>
        <w:t xml:space="preserve"> is null</w:t>
      </w:r>
    </w:p>
    <w:p w14:paraId="040E06FE" w14:textId="77777777" w:rsidR="003512AF" w:rsidRDefault="003512AF" w:rsidP="00463AA4">
      <w:pPr>
        <w:pStyle w:val="Compact"/>
        <w:numPr>
          <w:ilvl w:val="0"/>
          <w:numId w:val="22"/>
        </w:numPr>
        <w:jc w:val="left"/>
      </w:pPr>
      <w:r>
        <w:t xml:space="preserve">Execute steps 2 and 3 of the Base Class Pattern </w:t>
      </w:r>
      <w:r>
        <w:rPr>
          <w:rStyle w:val="VerbatimChar"/>
        </w:rPr>
        <w:t>close</w:t>
      </w:r>
      <w:r>
        <w:t xml:space="preserve"> method</w:t>
      </w:r>
    </w:p>
    <w:p w14:paraId="292F01EF" w14:textId="77777777" w:rsidR="003512AF" w:rsidRDefault="003512AF" w:rsidP="00463AA4">
      <w:pPr>
        <w:pStyle w:val="Compact"/>
        <w:numPr>
          <w:ilvl w:val="0"/>
          <w:numId w:val="22"/>
        </w:numPr>
        <w:jc w:val="left"/>
      </w:pPr>
      <w:r>
        <w:t xml:space="preserve">Free </w:t>
      </w:r>
      <w:r>
        <w:rPr>
          <w:i/>
        </w:rPr>
        <w:t>resources</w:t>
      </w:r>
    </w:p>
    <w:p w14:paraId="0B6A087E" w14:textId="77777777" w:rsidR="003512AF" w:rsidRDefault="003512AF" w:rsidP="00463AA4">
      <w:pPr>
        <w:pStyle w:val="Compact"/>
        <w:numPr>
          <w:ilvl w:val="0"/>
          <w:numId w:val="22"/>
        </w:numPr>
        <w:jc w:val="left"/>
      </w:pPr>
      <w:r>
        <w:t xml:space="preserve">Execute step 4 of the Base Class Pattern </w:t>
      </w:r>
      <w:r>
        <w:rPr>
          <w:rStyle w:val="VerbatimChar"/>
        </w:rPr>
        <w:t>close</w:t>
      </w:r>
      <w:r>
        <w:t xml:space="preserve"> method</w:t>
      </w:r>
    </w:p>
    <w:p w14:paraId="7DD47501" w14:textId="77777777" w:rsidR="003512AF" w:rsidRDefault="003512AF" w:rsidP="00FC656C">
      <w:pPr>
        <w:pStyle w:val="a3"/>
      </w:pPr>
      <w:bookmarkStart w:id="419" w:name="_Toc68704665"/>
      <w:bookmarkStart w:id="420" w:name="readoption"/>
      <w:bookmarkEnd w:id="418"/>
      <w:r>
        <w:rPr>
          <w:rStyle w:val="VerbatimChar"/>
        </w:rPr>
        <w:t>read</w:t>
      </w:r>
      <w:r>
        <w:t>([</w:t>
      </w:r>
      <w:r w:rsidRPr="005069ED">
        <w:t>option</w:t>
      </w:r>
      <w:r>
        <w:t>])</w:t>
      </w:r>
      <w:bookmarkEnd w:id="419"/>
    </w:p>
    <w:p w14:paraId="5A99A025" w14:textId="77777777" w:rsidR="003512AF" w:rsidRDefault="003512AF" w:rsidP="00463AA4">
      <w:pPr>
        <w:pStyle w:val="Compact"/>
        <w:numPr>
          <w:ilvl w:val="0"/>
          <w:numId w:val="23"/>
        </w:numPr>
        <w:jc w:val="left"/>
      </w:pPr>
      <w:r>
        <w:rPr>
          <w:b/>
        </w:rPr>
        <w:t>CheckInternalFields</w:t>
      </w:r>
      <w:r>
        <w:t>(</w:t>
      </w:r>
      <w:r>
        <w:rPr>
          <w:rStyle w:val="VerbatimChar"/>
        </w:rPr>
        <w:t>this</w:t>
      </w:r>
      <w:r>
        <w:t>);</w:t>
      </w:r>
    </w:p>
    <w:p w14:paraId="52A1A426" w14:textId="77777777" w:rsidR="003512AF" w:rsidRDefault="003512AF" w:rsidP="00463AA4">
      <w:pPr>
        <w:pStyle w:val="Compact"/>
        <w:numPr>
          <w:ilvl w:val="0"/>
          <w:numId w:val="23"/>
        </w:numPr>
        <w:jc w:val="left"/>
      </w:pPr>
      <w:r>
        <w:t xml:space="preserve">Let </w:t>
      </w:r>
      <w:r>
        <w:rPr>
          <w:i/>
        </w:rPr>
        <w:t>resources</w:t>
      </w:r>
      <w:r>
        <w:t xml:space="preserve"> be </w:t>
      </w:r>
      <w:r>
        <w:rPr>
          <w:b/>
        </w:rPr>
        <w:t>GetInternalField</w:t>
      </w:r>
      <w:r>
        <w:t>(</w:t>
      </w:r>
      <w:r>
        <w:rPr>
          <w:rStyle w:val="VerbatimChar"/>
        </w:rPr>
        <w:t>this</w:t>
      </w:r>
      <w:r>
        <w:t xml:space="preserve">, </w:t>
      </w:r>
      <w:r>
        <w:rPr>
          <w:rStyle w:val="VerbatimChar"/>
        </w:rPr>
        <w:t>"resources"</w:t>
      </w:r>
      <w:r>
        <w:t>);</w:t>
      </w:r>
    </w:p>
    <w:p w14:paraId="1E23378C" w14:textId="77777777" w:rsidR="003512AF" w:rsidRDefault="003512AF" w:rsidP="00463AA4">
      <w:pPr>
        <w:pStyle w:val="Compact"/>
        <w:numPr>
          <w:ilvl w:val="0"/>
          <w:numId w:val="23"/>
        </w:numPr>
        <w:jc w:val="left"/>
      </w:pPr>
      <w:r>
        <w:t xml:space="preserve">Throw if </w:t>
      </w:r>
      <w:r>
        <w:rPr>
          <w:i/>
        </w:rPr>
        <w:t>resources</w:t>
      </w:r>
      <w:r>
        <w:t xml:space="preserve"> is null</w:t>
      </w:r>
    </w:p>
    <w:p w14:paraId="4816C55C" w14:textId="77777777" w:rsidR="003512AF" w:rsidRDefault="003512AF" w:rsidP="00463AA4">
      <w:pPr>
        <w:pStyle w:val="Compact"/>
        <w:numPr>
          <w:ilvl w:val="0"/>
          <w:numId w:val="23"/>
        </w:numPr>
        <w:jc w:val="left"/>
      </w:pPr>
      <w:r>
        <w:t xml:space="preserve">If </w:t>
      </w:r>
      <w:r>
        <w:rPr>
          <w:i/>
        </w:rPr>
        <w:t>resources</w:t>
      </w:r>
      <w:r>
        <w:t xml:space="preserve"> is not readable</w:t>
      </w:r>
    </w:p>
    <w:p w14:paraId="2C9E298C" w14:textId="5FD479F4" w:rsidR="003512AF" w:rsidRDefault="003512AF" w:rsidP="00463AA4">
      <w:pPr>
        <w:pStyle w:val="Compact"/>
        <w:numPr>
          <w:ilvl w:val="1"/>
          <w:numId w:val="23"/>
        </w:numPr>
        <w:jc w:val="left"/>
      </w:pPr>
      <w:r>
        <w:t xml:space="preserve">return </w:t>
      </w:r>
      <w:r>
        <w:rPr>
          <w:rStyle w:val="VerbatimChar"/>
        </w:rPr>
        <w:t>undefined</w:t>
      </w:r>
    </w:p>
    <w:p w14:paraId="4AACB281" w14:textId="77777777" w:rsidR="003512AF" w:rsidRDefault="003512AF" w:rsidP="00463AA4">
      <w:pPr>
        <w:pStyle w:val="Compact"/>
        <w:numPr>
          <w:ilvl w:val="0"/>
          <w:numId w:val="23"/>
        </w:numPr>
        <w:jc w:val="left"/>
      </w:pPr>
      <w:r>
        <w:t xml:space="preserve">Let </w:t>
      </w:r>
      <w:r>
        <w:rPr>
          <w:i/>
        </w:rPr>
        <w:t>format</w:t>
      </w:r>
      <w:r>
        <w:t xml:space="preserve"> be </w:t>
      </w:r>
      <w:r>
        <w:rPr>
          <w:b/>
        </w:rPr>
        <w:t>GetInternalField</w:t>
      </w:r>
      <w:r>
        <w:t>(</w:t>
      </w:r>
      <w:r>
        <w:rPr>
          <w:rStyle w:val="VerbatimChar"/>
        </w:rPr>
        <w:t>this</w:t>
      </w:r>
      <w:r>
        <w:t xml:space="preserve">, </w:t>
      </w:r>
      <w:r>
        <w:rPr>
          <w:rStyle w:val="VerbatimChar"/>
        </w:rPr>
        <w:t>"format"</w:t>
      </w:r>
      <w:r>
        <w:t>)</w:t>
      </w:r>
    </w:p>
    <w:p w14:paraId="5E48E61D" w14:textId="77777777" w:rsidR="003512AF" w:rsidRDefault="003512AF" w:rsidP="00463AA4">
      <w:pPr>
        <w:pStyle w:val="Compact"/>
        <w:numPr>
          <w:ilvl w:val="0"/>
          <w:numId w:val="23"/>
        </w:numPr>
        <w:jc w:val="left"/>
      </w:pPr>
      <w:r>
        <w:t xml:space="preserve">If </w:t>
      </w:r>
      <w:r>
        <w:rPr>
          <w:i/>
        </w:rPr>
        <w:t>format</w:t>
      </w:r>
      <w:r>
        <w:t xml:space="preserve"> is </w:t>
      </w:r>
      <w:r>
        <w:rPr>
          <w:rStyle w:val="VerbatimChar"/>
        </w:rPr>
        <w:t>"buffer"</w:t>
      </w:r>
    </w:p>
    <w:p w14:paraId="2DB0CBEA" w14:textId="77777777" w:rsidR="003512AF" w:rsidRDefault="003512AF" w:rsidP="00463AA4">
      <w:pPr>
        <w:pStyle w:val="Compact"/>
        <w:numPr>
          <w:ilvl w:val="1"/>
          <w:numId w:val="23"/>
        </w:numPr>
        <w:jc w:val="left"/>
      </w:pPr>
      <w:r>
        <w:t xml:space="preserve">Let </w:t>
      </w:r>
      <w:r>
        <w:rPr>
          <w:i/>
        </w:rPr>
        <w:t>available</w:t>
      </w:r>
      <w:r>
        <w:t xml:space="preserve"> be the number of readable bytes</w:t>
      </w:r>
    </w:p>
    <w:p w14:paraId="728BA0A1" w14:textId="77777777" w:rsidR="003512AF" w:rsidRDefault="003512AF" w:rsidP="00463AA4">
      <w:pPr>
        <w:pStyle w:val="Compact"/>
        <w:numPr>
          <w:ilvl w:val="1"/>
          <w:numId w:val="23"/>
        </w:numPr>
        <w:jc w:val="left"/>
      </w:pPr>
      <w:r>
        <w:t xml:space="preserve">If </w:t>
      </w:r>
      <w:r>
        <w:rPr>
          <w:i/>
        </w:rPr>
        <w:t>option</w:t>
      </w:r>
      <w:r>
        <w:t xml:space="preserve"> is absent</w:t>
      </w:r>
    </w:p>
    <w:p w14:paraId="719E2B69" w14:textId="77777777" w:rsidR="003512AF" w:rsidRDefault="003512AF" w:rsidP="00463AA4">
      <w:pPr>
        <w:pStyle w:val="Compact"/>
        <w:numPr>
          <w:ilvl w:val="2"/>
          <w:numId w:val="23"/>
        </w:numPr>
        <w:jc w:val="left"/>
      </w:pPr>
      <w:r>
        <w:t xml:space="preserve">Throw if </w:t>
      </w:r>
      <w:r>
        <w:rPr>
          <w:i/>
        </w:rPr>
        <w:t>available</w:t>
      </w:r>
      <w:r>
        <w:t xml:space="preserve"> is </w:t>
      </w:r>
      <w:r>
        <w:rPr>
          <w:rStyle w:val="VerbatimChar"/>
        </w:rPr>
        <w:t>undefined</w:t>
      </w:r>
    </w:p>
    <w:p w14:paraId="5BF43CC6" w14:textId="77777777" w:rsidR="003512AF" w:rsidRDefault="003512AF" w:rsidP="00463AA4">
      <w:pPr>
        <w:pStyle w:val="Compact"/>
        <w:numPr>
          <w:ilvl w:val="2"/>
          <w:numId w:val="23"/>
        </w:numPr>
        <w:jc w:val="left"/>
      </w:pPr>
      <w:r>
        <w:t xml:space="preserve">Let </w:t>
      </w:r>
      <w:r>
        <w:rPr>
          <w:i/>
        </w:rPr>
        <w:t>n</w:t>
      </w:r>
      <w:r>
        <w:t xml:space="preserve"> be </w:t>
      </w:r>
      <w:r>
        <w:rPr>
          <w:i/>
        </w:rPr>
        <w:t>available</w:t>
      </w:r>
    </w:p>
    <w:p w14:paraId="43CC6BD8" w14:textId="77777777" w:rsidR="003512AF" w:rsidRDefault="003512AF" w:rsidP="00463AA4">
      <w:pPr>
        <w:pStyle w:val="Compact"/>
        <w:numPr>
          <w:ilvl w:val="2"/>
          <w:numId w:val="23"/>
        </w:numPr>
        <w:jc w:val="left"/>
      </w:pPr>
      <w:r>
        <w:t xml:space="preserve">Let </w:t>
      </w:r>
      <w:r>
        <w:rPr>
          <w:i/>
        </w:rPr>
        <w:t>data</w:t>
      </w:r>
      <w:r>
        <w:t xml:space="preserve"> be </w:t>
      </w:r>
      <w:r>
        <w:rPr>
          <w:b/>
        </w:rPr>
        <w:t>Construct</w:t>
      </w:r>
      <w:r>
        <w:t>(</w:t>
      </w:r>
      <w:r>
        <w:rPr>
          <w:rStyle w:val="VerbatimChar"/>
        </w:rPr>
        <w:t>"ArrayBuffer"</w:t>
      </w:r>
      <w:r>
        <w:t xml:space="preserve">, </w:t>
      </w:r>
      <w:r>
        <w:rPr>
          <w:i/>
        </w:rPr>
        <w:t>n</w:t>
      </w:r>
      <w:r>
        <w:t>)</w:t>
      </w:r>
    </w:p>
    <w:p w14:paraId="1452173C" w14:textId="77777777" w:rsidR="003512AF" w:rsidRDefault="003512AF" w:rsidP="00463AA4">
      <w:pPr>
        <w:pStyle w:val="Compact"/>
        <w:numPr>
          <w:ilvl w:val="2"/>
          <w:numId w:val="23"/>
        </w:numPr>
        <w:jc w:val="left"/>
      </w:pPr>
      <w:r>
        <w:t xml:space="preserve">Let </w:t>
      </w:r>
      <w:r>
        <w:rPr>
          <w:i/>
        </w:rPr>
        <w:t>pointer</w:t>
      </w:r>
      <w:r>
        <w:t xml:space="preserve"> be </w:t>
      </w:r>
      <w:r>
        <w:rPr>
          <w:b/>
        </w:rPr>
        <w:t>GetBytePointer</w:t>
      </w:r>
      <w:r>
        <w:t>(</w:t>
      </w:r>
      <w:r>
        <w:rPr>
          <w:i/>
        </w:rPr>
        <w:t>data</w:t>
      </w:r>
      <w:r>
        <w:t>)</w:t>
      </w:r>
    </w:p>
    <w:p w14:paraId="2C522380" w14:textId="77777777" w:rsidR="003512AF" w:rsidRDefault="003512AF" w:rsidP="00463AA4">
      <w:pPr>
        <w:pStyle w:val="Compact"/>
        <w:numPr>
          <w:ilvl w:val="2"/>
          <w:numId w:val="23"/>
        </w:numPr>
        <w:jc w:val="left"/>
      </w:pPr>
      <w:r>
        <w:t xml:space="preserve">Read </w:t>
      </w:r>
      <w:r>
        <w:rPr>
          <w:i/>
        </w:rPr>
        <w:t>n</w:t>
      </w:r>
      <w:r>
        <w:t xml:space="preserve"> bytes from </w:t>
      </w:r>
      <w:r>
        <w:rPr>
          <w:i/>
        </w:rPr>
        <w:t>resources</w:t>
      </w:r>
      <w:r>
        <w:t xml:space="preserve"> into </w:t>
      </w:r>
      <w:r>
        <w:rPr>
          <w:i/>
        </w:rPr>
        <w:t>pointer</w:t>
      </w:r>
    </w:p>
    <w:p w14:paraId="6628C302" w14:textId="77777777" w:rsidR="003512AF" w:rsidRDefault="003512AF" w:rsidP="00463AA4">
      <w:pPr>
        <w:pStyle w:val="Compact"/>
        <w:numPr>
          <w:ilvl w:val="2"/>
          <w:numId w:val="23"/>
        </w:numPr>
        <w:jc w:val="left"/>
      </w:pPr>
      <w:r>
        <w:t xml:space="preserve">Return </w:t>
      </w:r>
      <w:r>
        <w:rPr>
          <w:i/>
        </w:rPr>
        <w:t>data</w:t>
      </w:r>
      <w:r>
        <w:t>.</w:t>
      </w:r>
    </w:p>
    <w:p w14:paraId="44CE17F1" w14:textId="77777777" w:rsidR="003512AF" w:rsidRDefault="003512AF" w:rsidP="00463AA4">
      <w:pPr>
        <w:pStyle w:val="Compact"/>
        <w:numPr>
          <w:ilvl w:val="1"/>
          <w:numId w:val="23"/>
        </w:numPr>
        <w:jc w:val="left"/>
      </w:pPr>
      <w:r>
        <w:t xml:space="preserve">Else if </w:t>
      </w:r>
      <w:r>
        <w:rPr>
          <w:i/>
        </w:rPr>
        <w:t>option</w:t>
      </w:r>
      <w:r>
        <w:t xml:space="preserve"> is a number</w:t>
      </w:r>
    </w:p>
    <w:p w14:paraId="317947D3" w14:textId="77777777" w:rsidR="003512AF" w:rsidRDefault="003512AF" w:rsidP="00463AA4">
      <w:pPr>
        <w:pStyle w:val="Compact"/>
        <w:numPr>
          <w:ilvl w:val="2"/>
          <w:numId w:val="23"/>
        </w:numPr>
        <w:jc w:val="left"/>
      </w:pPr>
      <w:r>
        <w:lastRenderedPageBreak/>
        <w:t xml:space="preserve">Throw if </w:t>
      </w:r>
      <w:r>
        <w:rPr>
          <w:i/>
        </w:rPr>
        <w:t>option</w:t>
      </w:r>
      <w:r>
        <w:t xml:space="preserve"> is no positive integer</w:t>
      </w:r>
    </w:p>
    <w:p w14:paraId="14C54A3D" w14:textId="77777777" w:rsidR="003512AF" w:rsidRDefault="003512AF" w:rsidP="00463AA4">
      <w:pPr>
        <w:pStyle w:val="Compact"/>
        <w:numPr>
          <w:ilvl w:val="2"/>
          <w:numId w:val="23"/>
        </w:numPr>
        <w:jc w:val="left"/>
      </w:pPr>
      <w:r>
        <w:t xml:space="preserve">Let </w:t>
      </w:r>
      <w:r>
        <w:rPr>
          <w:i/>
        </w:rPr>
        <w:t>n</w:t>
      </w:r>
      <w:r>
        <w:t xml:space="preserve"> be </w:t>
      </w:r>
      <w:r>
        <w:rPr>
          <w:i/>
        </w:rPr>
        <w:t>option</w:t>
      </w:r>
    </w:p>
    <w:p w14:paraId="6FBDBECE" w14:textId="77777777" w:rsidR="003512AF" w:rsidRDefault="003512AF" w:rsidP="00463AA4">
      <w:pPr>
        <w:pStyle w:val="Compact"/>
        <w:numPr>
          <w:ilvl w:val="2"/>
          <w:numId w:val="23"/>
        </w:numPr>
        <w:jc w:val="left"/>
      </w:pPr>
      <w:r>
        <w:t xml:space="preserve">If </w:t>
      </w:r>
      <w:r>
        <w:rPr>
          <w:i/>
        </w:rPr>
        <w:t>available</w:t>
      </w:r>
      <w:r>
        <w:t xml:space="preserve"> is not </w:t>
      </w:r>
      <w:r>
        <w:rPr>
          <w:rStyle w:val="VerbatimChar"/>
        </w:rPr>
        <w:t>undefined</w:t>
      </w:r>
      <w:r>
        <w:t xml:space="preserve"> and </w:t>
      </w:r>
      <w:r>
        <w:rPr>
          <w:i/>
        </w:rPr>
        <w:t>n</w:t>
      </w:r>
      <w:r>
        <w:t xml:space="preserve"> &gt; </w:t>
      </w:r>
      <w:r>
        <w:rPr>
          <w:i/>
        </w:rPr>
        <w:t>available</w:t>
      </w:r>
    </w:p>
    <w:p w14:paraId="5D4DCAF6" w14:textId="77777777" w:rsidR="003512AF" w:rsidRDefault="003512AF" w:rsidP="00463AA4">
      <w:pPr>
        <w:pStyle w:val="Compact"/>
        <w:numPr>
          <w:ilvl w:val="3"/>
          <w:numId w:val="23"/>
        </w:numPr>
        <w:jc w:val="left"/>
      </w:pPr>
      <w:r>
        <w:t xml:space="preserve">Let </w:t>
      </w:r>
      <w:r>
        <w:rPr>
          <w:i/>
        </w:rPr>
        <w:t>n</w:t>
      </w:r>
      <w:r>
        <w:t xml:space="preserve"> be </w:t>
      </w:r>
      <w:r>
        <w:rPr>
          <w:i/>
        </w:rPr>
        <w:t>available</w:t>
      </w:r>
    </w:p>
    <w:p w14:paraId="0C702F63" w14:textId="77777777" w:rsidR="003512AF" w:rsidRDefault="003512AF" w:rsidP="00463AA4">
      <w:pPr>
        <w:pStyle w:val="Compact"/>
        <w:numPr>
          <w:ilvl w:val="2"/>
          <w:numId w:val="23"/>
        </w:numPr>
        <w:jc w:val="left"/>
      </w:pPr>
      <w:r>
        <w:t xml:space="preserve">Let </w:t>
      </w:r>
      <w:r>
        <w:rPr>
          <w:i/>
        </w:rPr>
        <w:t>data</w:t>
      </w:r>
      <w:r>
        <w:t xml:space="preserve"> be </w:t>
      </w:r>
      <w:r>
        <w:rPr>
          <w:b/>
        </w:rPr>
        <w:t>Construct</w:t>
      </w:r>
      <w:r>
        <w:t>(</w:t>
      </w:r>
      <w:r>
        <w:rPr>
          <w:rStyle w:val="VerbatimChar"/>
        </w:rPr>
        <w:t>"ArrayBuffer"</w:t>
      </w:r>
      <w:r>
        <w:t xml:space="preserve">, </w:t>
      </w:r>
      <w:r>
        <w:rPr>
          <w:i/>
        </w:rPr>
        <w:t>n</w:t>
      </w:r>
      <w:r>
        <w:t>)`</w:t>
      </w:r>
    </w:p>
    <w:p w14:paraId="46D6B1A5" w14:textId="77777777" w:rsidR="003512AF" w:rsidRDefault="003512AF" w:rsidP="00463AA4">
      <w:pPr>
        <w:pStyle w:val="Compact"/>
        <w:numPr>
          <w:ilvl w:val="2"/>
          <w:numId w:val="23"/>
        </w:numPr>
        <w:jc w:val="left"/>
      </w:pPr>
      <w:r>
        <w:t xml:space="preserve">Let </w:t>
      </w:r>
      <w:r>
        <w:rPr>
          <w:i/>
        </w:rPr>
        <w:t>pointer</w:t>
      </w:r>
      <w:r>
        <w:t xml:space="preserve"> be </w:t>
      </w:r>
      <w:r>
        <w:rPr>
          <w:b/>
        </w:rPr>
        <w:t>GetBytePointer</w:t>
      </w:r>
      <w:r>
        <w:t>(</w:t>
      </w:r>
      <w:r>
        <w:rPr>
          <w:i/>
        </w:rPr>
        <w:t>data</w:t>
      </w:r>
      <w:r>
        <w:t>)</w:t>
      </w:r>
    </w:p>
    <w:p w14:paraId="3569E820" w14:textId="77777777" w:rsidR="003512AF" w:rsidRDefault="003512AF" w:rsidP="00463AA4">
      <w:pPr>
        <w:pStyle w:val="Compact"/>
        <w:numPr>
          <w:ilvl w:val="2"/>
          <w:numId w:val="23"/>
        </w:numPr>
        <w:jc w:val="left"/>
      </w:pPr>
      <w:r>
        <w:t xml:space="preserve">Read </w:t>
      </w:r>
      <w:r>
        <w:rPr>
          <w:i/>
        </w:rPr>
        <w:t>n</w:t>
      </w:r>
      <w:r>
        <w:t xml:space="preserve"> bytes from </w:t>
      </w:r>
      <w:r>
        <w:rPr>
          <w:i/>
        </w:rPr>
        <w:t>resources</w:t>
      </w:r>
      <w:r>
        <w:t xml:space="preserve"> into </w:t>
      </w:r>
      <w:r>
        <w:rPr>
          <w:i/>
        </w:rPr>
        <w:t>pointer</w:t>
      </w:r>
    </w:p>
    <w:p w14:paraId="3AFADDA8" w14:textId="77777777" w:rsidR="003512AF" w:rsidRDefault="003512AF" w:rsidP="00463AA4">
      <w:pPr>
        <w:pStyle w:val="Compact"/>
        <w:numPr>
          <w:ilvl w:val="2"/>
          <w:numId w:val="23"/>
        </w:numPr>
        <w:jc w:val="left"/>
      </w:pPr>
      <w:r>
        <w:t xml:space="preserve">Return </w:t>
      </w:r>
      <w:r>
        <w:rPr>
          <w:i/>
        </w:rPr>
        <w:t>data</w:t>
      </w:r>
      <w:r>
        <w:t>.</w:t>
      </w:r>
    </w:p>
    <w:p w14:paraId="45163B31" w14:textId="77777777" w:rsidR="003512AF" w:rsidRDefault="003512AF" w:rsidP="00463AA4">
      <w:pPr>
        <w:pStyle w:val="Compact"/>
        <w:numPr>
          <w:ilvl w:val="1"/>
          <w:numId w:val="23"/>
        </w:numPr>
        <w:jc w:val="left"/>
      </w:pPr>
      <w:r>
        <w:t>Else</w:t>
      </w:r>
    </w:p>
    <w:p w14:paraId="00E99362" w14:textId="77777777" w:rsidR="003512AF" w:rsidRDefault="003512AF" w:rsidP="00463AA4">
      <w:pPr>
        <w:pStyle w:val="Compact"/>
        <w:numPr>
          <w:ilvl w:val="2"/>
          <w:numId w:val="23"/>
        </w:numPr>
        <w:jc w:val="left"/>
      </w:pPr>
      <w:r>
        <w:t xml:space="preserve">Let </w:t>
      </w:r>
      <w:r>
        <w:rPr>
          <w:i/>
        </w:rPr>
        <w:t>pointer</w:t>
      </w:r>
      <w:r>
        <w:t xml:space="preserve"> be </w:t>
      </w:r>
      <w:r>
        <w:rPr>
          <w:b/>
        </w:rPr>
        <w:t>GetBytePointer</w:t>
      </w:r>
      <w:r>
        <w:t>(</w:t>
      </w:r>
      <w:r>
        <w:rPr>
          <w:i/>
        </w:rPr>
        <w:t>option</w:t>
      </w:r>
      <w:r>
        <w:t>)</w:t>
      </w:r>
    </w:p>
    <w:p w14:paraId="1BC7BC25" w14:textId="77777777" w:rsidR="003512AF" w:rsidRDefault="003512AF" w:rsidP="00463AA4">
      <w:pPr>
        <w:pStyle w:val="Compact"/>
        <w:numPr>
          <w:ilvl w:val="2"/>
          <w:numId w:val="23"/>
        </w:numPr>
        <w:jc w:val="left"/>
      </w:pPr>
      <w:r>
        <w:t xml:space="preserve">Let </w:t>
      </w:r>
      <w:r>
        <w:rPr>
          <w:i/>
        </w:rPr>
        <w:t>n</w:t>
      </w:r>
      <w:r>
        <w:t xml:space="preserve"> be </w:t>
      </w:r>
      <w:r>
        <w:rPr>
          <w:b/>
        </w:rPr>
        <w:t>GetProperty</w:t>
      </w:r>
      <w:r>
        <w:t>(</w:t>
      </w:r>
      <w:r>
        <w:rPr>
          <w:i/>
        </w:rPr>
        <w:t>option</w:t>
      </w:r>
      <w:r>
        <w:t xml:space="preserve">, </w:t>
      </w:r>
      <w:r>
        <w:rPr>
          <w:rStyle w:val="VerbatimChar"/>
        </w:rPr>
        <w:t>"byteLength"</w:t>
      </w:r>
      <w:r>
        <w:t>)</w:t>
      </w:r>
    </w:p>
    <w:p w14:paraId="58898AFE" w14:textId="77777777" w:rsidR="003512AF" w:rsidRDefault="003512AF" w:rsidP="00463AA4">
      <w:pPr>
        <w:pStyle w:val="Compact"/>
        <w:numPr>
          <w:ilvl w:val="2"/>
          <w:numId w:val="23"/>
        </w:numPr>
        <w:jc w:val="left"/>
      </w:pPr>
      <w:r>
        <w:t xml:space="preserve">If </w:t>
      </w:r>
      <w:r>
        <w:rPr>
          <w:i/>
        </w:rPr>
        <w:t>available</w:t>
      </w:r>
      <w:r>
        <w:t xml:space="preserve"> is not </w:t>
      </w:r>
      <w:r>
        <w:rPr>
          <w:rStyle w:val="VerbatimChar"/>
        </w:rPr>
        <w:t>undefined</w:t>
      </w:r>
      <w:r>
        <w:t xml:space="preserve"> and </w:t>
      </w:r>
      <w:r>
        <w:rPr>
          <w:i/>
        </w:rPr>
        <w:t>n</w:t>
      </w:r>
      <w:r>
        <w:t xml:space="preserve"> &gt; </w:t>
      </w:r>
      <w:r>
        <w:rPr>
          <w:i/>
        </w:rPr>
        <w:t>available</w:t>
      </w:r>
    </w:p>
    <w:p w14:paraId="2FA6166B" w14:textId="77777777" w:rsidR="003512AF" w:rsidRDefault="003512AF" w:rsidP="00463AA4">
      <w:pPr>
        <w:pStyle w:val="Compact"/>
        <w:numPr>
          <w:ilvl w:val="3"/>
          <w:numId w:val="23"/>
        </w:numPr>
        <w:jc w:val="left"/>
      </w:pPr>
      <w:r>
        <w:t xml:space="preserve">Let </w:t>
      </w:r>
      <w:r>
        <w:rPr>
          <w:i/>
        </w:rPr>
        <w:t>n</w:t>
      </w:r>
      <w:r>
        <w:t xml:space="preserve"> be </w:t>
      </w:r>
      <w:r>
        <w:rPr>
          <w:i/>
        </w:rPr>
        <w:t>available</w:t>
      </w:r>
    </w:p>
    <w:p w14:paraId="11B6C477" w14:textId="77777777" w:rsidR="003512AF" w:rsidRDefault="003512AF" w:rsidP="00463AA4">
      <w:pPr>
        <w:pStyle w:val="Compact"/>
        <w:numPr>
          <w:ilvl w:val="2"/>
          <w:numId w:val="23"/>
        </w:numPr>
        <w:jc w:val="left"/>
      </w:pPr>
      <w:r>
        <w:t xml:space="preserve">Read </w:t>
      </w:r>
      <w:r>
        <w:rPr>
          <w:i/>
        </w:rPr>
        <w:t>n</w:t>
      </w:r>
      <w:r>
        <w:t xml:space="preserve"> bytes from </w:t>
      </w:r>
      <w:r>
        <w:rPr>
          <w:i/>
        </w:rPr>
        <w:t>resources</w:t>
      </w:r>
      <w:r>
        <w:t xml:space="preserve"> into </w:t>
      </w:r>
      <w:r>
        <w:rPr>
          <w:i/>
        </w:rPr>
        <w:t>pointer</w:t>
      </w:r>
    </w:p>
    <w:p w14:paraId="2B9BC88C" w14:textId="77777777" w:rsidR="003512AF" w:rsidRDefault="003512AF" w:rsidP="00463AA4">
      <w:pPr>
        <w:pStyle w:val="Compact"/>
        <w:numPr>
          <w:ilvl w:val="2"/>
          <w:numId w:val="23"/>
        </w:numPr>
        <w:jc w:val="left"/>
      </w:pPr>
      <w:r>
        <w:t xml:space="preserve">Return </w:t>
      </w:r>
      <w:r>
        <w:rPr>
          <w:i/>
        </w:rPr>
        <w:t>n</w:t>
      </w:r>
      <w:r>
        <w:t>.</w:t>
      </w:r>
    </w:p>
    <w:p w14:paraId="126968FF" w14:textId="77777777" w:rsidR="003512AF" w:rsidRDefault="003512AF" w:rsidP="00463AA4">
      <w:pPr>
        <w:pStyle w:val="Compact"/>
        <w:numPr>
          <w:ilvl w:val="0"/>
          <w:numId w:val="23"/>
        </w:numPr>
        <w:jc w:val="left"/>
      </w:pPr>
      <w:r>
        <w:t xml:space="preserve">Throw if </w:t>
      </w:r>
      <w:r>
        <w:rPr>
          <w:i/>
        </w:rPr>
        <w:t>option</w:t>
      </w:r>
      <w:r>
        <w:t xml:space="preserve"> is present</w:t>
      </w:r>
    </w:p>
    <w:p w14:paraId="70EDB2B6" w14:textId="77777777" w:rsidR="003512AF" w:rsidRDefault="003512AF" w:rsidP="00463AA4">
      <w:pPr>
        <w:pStyle w:val="Compact"/>
        <w:numPr>
          <w:ilvl w:val="0"/>
          <w:numId w:val="23"/>
        </w:numPr>
        <w:jc w:val="left"/>
      </w:pPr>
      <w:r>
        <w:t xml:space="preserve">Read </w:t>
      </w:r>
      <w:r>
        <w:rPr>
          <w:i/>
        </w:rPr>
        <w:t>data</w:t>
      </w:r>
      <w:r>
        <w:t xml:space="preserve"> from </w:t>
      </w:r>
      <w:r>
        <w:rPr>
          <w:i/>
        </w:rPr>
        <w:t>resources</w:t>
      </w:r>
    </w:p>
    <w:p w14:paraId="69EDD32C" w14:textId="77777777" w:rsidR="003512AF" w:rsidRDefault="003512AF" w:rsidP="00463AA4">
      <w:pPr>
        <w:pStyle w:val="Compact"/>
        <w:numPr>
          <w:ilvl w:val="0"/>
          <w:numId w:val="23"/>
        </w:numPr>
        <w:jc w:val="left"/>
      </w:pPr>
      <w:r>
        <w:t xml:space="preserve">Format </w:t>
      </w:r>
      <w:r>
        <w:rPr>
          <w:i/>
        </w:rPr>
        <w:t>data</w:t>
      </w:r>
      <w:r>
        <w:t xml:space="preserve"> according to </w:t>
      </w:r>
      <w:r>
        <w:rPr>
          <w:i/>
        </w:rPr>
        <w:t>format</w:t>
      </w:r>
    </w:p>
    <w:p w14:paraId="63CB1DEB" w14:textId="77777777" w:rsidR="003512AF" w:rsidRDefault="003512AF" w:rsidP="00463AA4">
      <w:pPr>
        <w:pStyle w:val="Compact"/>
        <w:numPr>
          <w:ilvl w:val="0"/>
          <w:numId w:val="23"/>
        </w:numPr>
        <w:jc w:val="left"/>
      </w:pPr>
      <w:r>
        <w:t xml:space="preserve">Return </w:t>
      </w:r>
      <w:r>
        <w:rPr>
          <w:i/>
        </w:rPr>
        <w:t>data</w:t>
      </w:r>
      <w:r>
        <w:t>.</w:t>
      </w:r>
    </w:p>
    <w:p w14:paraId="02479F89" w14:textId="77777777" w:rsidR="003512AF" w:rsidRDefault="003512AF" w:rsidP="00FC656C">
      <w:pPr>
        <w:pStyle w:val="a3"/>
      </w:pPr>
      <w:bookmarkStart w:id="421" w:name="_Toc68704666"/>
      <w:bookmarkStart w:id="422" w:name="writedata"/>
      <w:bookmarkEnd w:id="420"/>
      <w:r>
        <w:rPr>
          <w:rStyle w:val="VerbatimChar"/>
        </w:rPr>
        <w:t>write</w:t>
      </w:r>
      <w:r>
        <w:t>(</w:t>
      </w:r>
      <w:r>
        <w:rPr>
          <w:i/>
        </w:rPr>
        <w:t>data</w:t>
      </w:r>
      <w:r>
        <w:t>)</w:t>
      </w:r>
      <w:bookmarkEnd w:id="421"/>
    </w:p>
    <w:p w14:paraId="10BFF21C" w14:textId="77777777" w:rsidR="003512AF" w:rsidRDefault="003512AF" w:rsidP="00463AA4">
      <w:pPr>
        <w:pStyle w:val="Compact"/>
        <w:numPr>
          <w:ilvl w:val="0"/>
          <w:numId w:val="24"/>
        </w:numPr>
        <w:jc w:val="left"/>
      </w:pPr>
      <w:r>
        <w:rPr>
          <w:b/>
        </w:rPr>
        <w:t>CheckInternalFields</w:t>
      </w:r>
      <w:r>
        <w:t>(</w:t>
      </w:r>
      <w:r>
        <w:rPr>
          <w:rStyle w:val="VerbatimChar"/>
        </w:rPr>
        <w:t>this</w:t>
      </w:r>
      <w:r>
        <w:t>);</w:t>
      </w:r>
    </w:p>
    <w:p w14:paraId="2EB7DD83" w14:textId="77777777" w:rsidR="003512AF" w:rsidRDefault="003512AF" w:rsidP="00463AA4">
      <w:pPr>
        <w:pStyle w:val="Compact"/>
        <w:numPr>
          <w:ilvl w:val="0"/>
          <w:numId w:val="24"/>
        </w:numPr>
        <w:jc w:val="left"/>
      </w:pPr>
      <w:r>
        <w:t xml:space="preserve">Let </w:t>
      </w:r>
      <w:r>
        <w:rPr>
          <w:i/>
        </w:rPr>
        <w:t>resources</w:t>
      </w:r>
      <w:r>
        <w:t xml:space="preserve"> be </w:t>
      </w:r>
      <w:r>
        <w:rPr>
          <w:b/>
        </w:rPr>
        <w:t>GetInternalField</w:t>
      </w:r>
      <w:r>
        <w:t>(</w:t>
      </w:r>
      <w:r>
        <w:rPr>
          <w:rStyle w:val="VerbatimChar"/>
        </w:rPr>
        <w:t>this</w:t>
      </w:r>
      <w:r>
        <w:t xml:space="preserve">, </w:t>
      </w:r>
      <w:r>
        <w:rPr>
          <w:rStyle w:val="VerbatimChar"/>
        </w:rPr>
        <w:t>"resources"</w:t>
      </w:r>
      <w:r>
        <w:t>);</w:t>
      </w:r>
    </w:p>
    <w:p w14:paraId="5EB9C40D" w14:textId="77777777" w:rsidR="003512AF" w:rsidRDefault="003512AF" w:rsidP="00463AA4">
      <w:pPr>
        <w:pStyle w:val="Compact"/>
        <w:numPr>
          <w:ilvl w:val="0"/>
          <w:numId w:val="24"/>
        </w:numPr>
        <w:jc w:val="left"/>
      </w:pPr>
      <w:r>
        <w:t xml:space="preserve">Throw if </w:t>
      </w:r>
      <w:r>
        <w:rPr>
          <w:i/>
        </w:rPr>
        <w:t>resources</w:t>
      </w:r>
      <w:r>
        <w:t xml:space="preserve"> is null or not writable</w:t>
      </w:r>
    </w:p>
    <w:p w14:paraId="17A32248" w14:textId="77777777" w:rsidR="003512AF" w:rsidRDefault="003512AF" w:rsidP="00463AA4">
      <w:pPr>
        <w:pStyle w:val="Compact"/>
        <w:numPr>
          <w:ilvl w:val="0"/>
          <w:numId w:val="24"/>
        </w:numPr>
        <w:jc w:val="left"/>
      </w:pPr>
      <w:r>
        <w:t xml:space="preserve">Throw if </w:t>
      </w:r>
      <w:r>
        <w:rPr>
          <w:i/>
        </w:rPr>
        <w:t>data</w:t>
      </w:r>
      <w:r>
        <w:t xml:space="preserve"> is absent</w:t>
      </w:r>
    </w:p>
    <w:p w14:paraId="6866EBC9" w14:textId="77777777" w:rsidR="003512AF" w:rsidRDefault="003512AF" w:rsidP="00463AA4">
      <w:pPr>
        <w:pStyle w:val="Compact"/>
        <w:numPr>
          <w:ilvl w:val="0"/>
          <w:numId w:val="24"/>
        </w:numPr>
        <w:jc w:val="left"/>
      </w:pPr>
      <w:r>
        <w:t xml:space="preserve">Let </w:t>
      </w:r>
      <w:r>
        <w:rPr>
          <w:i/>
        </w:rPr>
        <w:t>format</w:t>
      </w:r>
      <w:r>
        <w:t xml:space="preserve"> be </w:t>
      </w:r>
      <w:r>
        <w:rPr>
          <w:b/>
        </w:rPr>
        <w:t>GetInternalField</w:t>
      </w:r>
      <w:r>
        <w:t>(</w:t>
      </w:r>
      <w:r>
        <w:rPr>
          <w:rStyle w:val="VerbatimChar"/>
        </w:rPr>
        <w:t>this</w:t>
      </w:r>
      <w:r>
        <w:t xml:space="preserve">, </w:t>
      </w:r>
      <w:r>
        <w:rPr>
          <w:rStyle w:val="VerbatimChar"/>
        </w:rPr>
        <w:t>"format"</w:t>
      </w:r>
      <w:r>
        <w:t>)</w:t>
      </w:r>
    </w:p>
    <w:p w14:paraId="4F7070BC" w14:textId="77777777" w:rsidR="003512AF" w:rsidRDefault="003512AF" w:rsidP="00463AA4">
      <w:pPr>
        <w:pStyle w:val="Compact"/>
        <w:numPr>
          <w:ilvl w:val="0"/>
          <w:numId w:val="24"/>
        </w:numPr>
        <w:jc w:val="left"/>
      </w:pPr>
      <w:r>
        <w:t xml:space="preserve">If </w:t>
      </w:r>
      <w:r>
        <w:rPr>
          <w:i/>
        </w:rPr>
        <w:t>format</w:t>
      </w:r>
      <w:r>
        <w:t xml:space="preserve"> is </w:t>
      </w:r>
      <w:r>
        <w:rPr>
          <w:rStyle w:val="VerbatimChar"/>
        </w:rPr>
        <w:t>"buffer"</w:t>
      </w:r>
    </w:p>
    <w:p w14:paraId="27A1B9A9" w14:textId="77777777" w:rsidR="003512AF" w:rsidRDefault="003512AF" w:rsidP="00463AA4">
      <w:pPr>
        <w:pStyle w:val="Compact"/>
        <w:numPr>
          <w:ilvl w:val="1"/>
          <w:numId w:val="24"/>
        </w:numPr>
        <w:ind w:left="964" w:right="482" w:hanging="482"/>
        <w:jc w:val="left"/>
      </w:pPr>
      <w:r>
        <w:t xml:space="preserve">Let </w:t>
      </w:r>
      <w:r>
        <w:rPr>
          <w:i/>
        </w:rPr>
        <w:t>pointer</w:t>
      </w:r>
      <w:r>
        <w:t xml:space="preserve"> be </w:t>
      </w:r>
      <w:r>
        <w:rPr>
          <w:b/>
        </w:rPr>
        <w:t>GetBytePointer</w:t>
      </w:r>
      <w:r>
        <w:t>(</w:t>
      </w:r>
      <w:r>
        <w:rPr>
          <w:i/>
        </w:rPr>
        <w:t>data</w:t>
      </w:r>
      <w:r>
        <w:t>)</w:t>
      </w:r>
    </w:p>
    <w:p w14:paraId="025C4850" w14:textId="77777777" w:rsidR="003512AF" w:rsidRDefault="003512AF" w:rsidP="00463AA4">
      <w:pPr>
        <w:pStyle w:val="Compact"/>
        <w:numPr>
          <w:ilvl w:val="1"/>
          <w:numId w:val="24"/>
        </w:numPr>
        <w:ind w:left="964" w:right="482" w:hanging="482"/>
        <w:jc w:val="left"/>
      </w:pPr>
      <w:r>
        <w:t xml:space="preserve">Let </w:t>
      </w:r>
      <w:r>
        <w:rPr>
          <w:i/>
        </w:rPr>
        <w:t>n</w:t>
      </w:r>
      <w:r>
        <w:t xml:space="preserve"> be </w:t>
      </w:r>
      <w:r>
        <w:rPr>
          <w:b/>
        </w:rPr>
        <w:t>GetProperty</w:t>
      </w:r>
      <w:r>
        <w:t>(</w:t>
      </w:r>
      <w:r>
        <w:rPr>
          <w:i/>
        </w:rPr>
        <w:t>data</w:t>
      </w:r>
      <w:r>
        <w:t xml:space="preserve">, </w:t>
      </w:r>
      <w:r>
        <w:rPr>
          <w:rStyle w:val="VerbatimChar"/>
        </w:rPr>
        <w:t>"byteLength"</w:t>
      </w:r>
      <w:r>
        <w:t>)</w:t>
      </w:r>
    </w:p>
    <w:p w14:paraId="294ED638" w14:textId="77777777" w:rsidR="003512AF" w:rsidRDefault="003512AF" w:rsidP="00463AA4">
      <w:pPr>
        <w:pStyle w:val="Compact"/>
        <w:numPr>
          <w:ilvl w:val="1"/>
          <w:numId w:val="24"/>
        </w:numPr>
        <w:ind w:left="964" w:right="482" w:hanging="482"/>
        <w:jc w:val="left"/>
      </w:pPr>
      <w:r>
        <w:t xml:space="preserve">Throw if </w:t>
      </w:r>
      <w:r>
        <w:rPr>
          <w:i/>
        </w:rPr>
        <w:t>n</w:t>
      </w:r>
      <w:r>
        <w:t xml:space="preserve"> bytes would overflow </w:t>
      </w:r>
      <w:r>
        <w:rPr>
          <w:i/>
        </w:rPr>
        <w:t>resources</w:t>
      </w:r>
    </w:p>
    <w:p w14:paraId="507CDBD1" w14:textId="77777777" w:rsidR="003512AF" w:rsidRDefault="003512AF" w:rsidP="00463AA4">
      <w:pPr>
        <w:pStyle w:val="Compact"/>
        <w:numPr>
          <w:ilvl w:val="1"/>
          <w:numId w:val="24"/>
        </w:numPr>
        <w:ind w:left="964" w:right="482" w:hanging="482"/>
        <w:jc w:val="left"/>
      </w:pPr>
      <w:r>
        <w:t xml:space="preserve">Write </w:t>
      </w:r>
      <w:r>
        <w:rPr>
          <w:i/>
        </w:rPr>
        <w:t>n</w:t>
      </w:r>
      <w:r>
        <w:t xml:space="preserve"> bytes from </w:t>
      </w:r>
      <w:r>
        <w:rPr>
          <w:i/>
        </w:rPr>
        <w:t>pointer</w:t>
      </w:r>
      <w:r>
        <w:t xml:space="preserve"> into </w:t>
      </w:r>
      <w:r>
        <w:rPr>
          <w:i/>
        </w:rPr>
        <w:t>resources</w:t>
      </w:r>
    </w:p>
    <w:p w14:paraId="6109B79E" w14:textId="77777777" w:rsidR="003512AF" w:rsidRDefault="003512AF" w:rsidP="00463AA4">
      <w:pPr>
        <w:pStyle w:val="Compact"/>
        <w:numPr>
          <w:ilvl w:val="1"/>
          <w:numId w:val="24"/>
        </w:numPr>
        <w:ind w:left="964" w:right="482" w:hanging="482"/>
        <w:jc w:val="left"/>
      </w:pPr>
      <w:r>
        <w:t>Return</w:t>
      </w:r>
    </w:p>
    <w:p w14:paraId="4CD6084E" w14:textId="77777777" w:rsidR="003512AF" w:rsidRDefault="003512AF" w:rsidP="00463AA4">
      <w:pPr>
        <w:pStyle w:val="Compact"/>
        <w:numPr>
          <w:ilvl w:val="0"/>
          <w:numId w:val="24"/>
        </w:numPr>
        <w:jc w:val="left"/>
      </w:pPr>
      <w:r>
        <w:lastRenderedPageBreak/>
        <w:t xml:space="preserve">Throw if </w:t>
      </w:r>
      <w:r>
        <w:rPr>
          <w:i/>
        </w:rPr>
        <w:t>data</w:t>
      </w:r>
      <w:r>
        <w:t xml:space="preserve"> is not formatted according to </w:t>
      </w:r>
      <w:r>
        <w:rPr>
          <w:i/>
        </w:rPr>
        <w:t>format</w:t>
      </w:r>
    </w:p>
    <w:p w14:paraId="4A09855B" w14:textId="489EC7F6" w:rsidR="003512AF" w:rsidRPr="00FE476A" w:rsidRDefault="003512AF" w:rsidP="00FE476A">
      <w:pPr>
        <w:pStyle w:val="Compact"/>
        <w:numPr>
          <w:ilvl w:val="0"/>
          <w:numId w:val="24"/>
        </w:numPr>
        <w:jc w:val="left"/>
      </w:pPr>
      <w:r>
        <w:t xml:space="preserve">Write </w:t>
      </w:r>
      <w:r w:rsidRPr="00FE476A">
        <w:rPr>
          <w:i/>
          <w:iCs/>
        </w:rPr>
        <w:t>data</w:t>
      </w:r>
      <w:r>
        <w:t xml:space="preserve"> into </w:t>
      </w:r>
      <w:r w:rsidRPr="00FE476A">
        <w:rPr>
          <w:i/>
          <w:iCs/>
        </w:rPr>
        <w:t>resources</w:t>
      </w:r>
    </w:p>
    <w:p w14:paraId="6A4DD8E9" w14:textId="77777777" w:rsidR="003512AF" w:rsidRDefault="003512AF" w:rsidP="00FC656C">
      <w:pPr>
        <w:pStyle w:val="a3"/>
      </w:pPr>
      <w:bookmarkStart w:id="423" w:name="_Toc68704667"/>
      <w:bookmarkStart w:id="424" w:name="set-formatvalue"/>
      <w:bookmarkEnd w:id="422"/>
      <w:r>
        <w:rPr>
          <w:rStyle w:val="VerbatimChar"/>
        </w:rPr>
        <w:t>set format</w:t>
      </w:r>
      <w:r>
        <w:t>(</w:t>
      </w:r>
      <w:r>
        <w:rPr>
          <w:i/>
        </w:rPr>
        <w:t>value</w:t>
      </w:r>
      <w:r>
        <w:t>)</w:t>
      </w:r>
      <w:bookmarkEnd w:id="423"/>
    </w:p>
    <w:p w14:paraId="47874F37" w14:textId="77777777" w:rsidR="003512AF" w:rsidRDefault="003512AF" w:rsidP="00463AA4">
      <w:pPr>
        <w:pStyle w:val="Compact"/>
        <w:numPr>
          <w:ilvl w:val="0"/>
          <w:numId w:val="26"/>
        </w:numPr>
        <w:jc w:val="left"/>
      </w:pPr>
      <w:r>
        <w:rPr>
          <w:b/>
        </w:rPr>
        <w:t>CheckInternalFields</w:t>
      </w:r>
      <w:r>
        <w:t>(</w:t>
      </w:r>
      <w:r>
        <w:rPr>
          <w:rStyle w:val="VerbatimChar"/>
        </w:rPr>
        <w:t>this</w:t>
      </w:r>
      <w:r>
        <w:t>);</w:t>
      </w:r>
    </w:p>
    <w:p w14:paraId="2CF6D264" w14:textId="77777777" w:rsidR="003512AF" w:rsidRDefault="003512AF" w:rsidP="00463AA4">
      <w:pPr>
        <w:pStyle w:val="Compact"/>
        <w:numPr>
          <w:ilvl w:val="0"/>
          <w:numId w:val="26"/>
        </w:numPr>
        <w:jc w:val="left"/>
      </w:pPr>
      <w:r>
        <w:t xml:space="preserve">Throw if </w:t>
      </w:r>
      <w:r>
        <w:rPr>
          <w:i/>
        </w:rPr>
        <w:t>value</w:t>
      </w:r>
      <w:r>
        <w:t xml:space="preserve"> is not in the valid range of </w:t>
      </w:r>
      <w:r>
        <w:rPr>
          <w:rStyle w:val="VerbatimChar"/>
        </w:rPr>
        <w:t>"format"</w:t>
      </w:r>
    </w:p>
    <w:p w14:paraId="13F1FEE7" w14:textId="77777777" w:rsidR="003512AF" w:rsidRDefault="003512AF" w:rsidP="00463AA4">
      <w:pPr>
        <w:pStyle w:val="Compact"/>
        <w:numPr>
          <w:ilvl w:val="0"/>
          <w:numId w:val="26"/>
        </w:numPr>
        <w:jc w:val="left"/>
      </w:pPr>
      <w:r>
        <w:rPr>
          <w:b/>
        </w:rPr>
        <w:t>SetInternalField</w:t>
      </w:r>
      <w:r>
        <w:t>(</w:t>
      </w:r>
      <w:r>
        <w:rPr>
          <w:rStyle w:val="VerbatimChar"/>
        </w:rPr>
        <w:t>this</w:t>
      </w:r>
      <w:r>
        <w:t xml:space="preserve">, </w:t>
      </w:r>
      <w:r>
        <w:rPr>
          <w:rStyle w:val="VerbatimChar"/>
        </w:rPr>
        <w:t>"format"</w:t>
      </w:r>
      <w:r>
        <w:t xml:space="preserve">, </w:t>
      </w:r>
      <w:r>
        <w:rPr>
          <w:i/>
        </w:rPr>
        <w:t>value</w:t>
      </w:r>
      <w:r>
        <w:t>)</w:t>
      </w:r>
    </w:p>
    <w:p w14:paraId="45CC9CB7" w14:textId="77777777" w:rsidR="003512AF" w:rsidRDefault="003512AF" w:rsidP="00FC656C">
      <w:pPr>
        <w:pStyle w:val="a3"/>
      </w:pPr>
      <w:bookmarkStart w:id="425" w:name="_Toc68704668"/>
      <w:bookmarkStart w:id="426" w:name="get-format"/>
      <w:bookmarkEnd w:id="424"/>
      <w:r>
        <w:rPr>
          <w:rStyle w:val="VerbatimChar"/>
        </w:rPr>
        <w:t>get format</w:t>
      </w:r>
      <w:r>
        <w:t>()</w:t>
      </w:r>
      <w:bookmarkEnd w:id="425"/>
    </w:p>
    <w:p w14:paraId="55A4E62E" w14:textId="77777777" w:rsidR="003512AF" w:rsidRDefault="003512AF" w:rsidP="00463AA4">
      <w:pPr>
        <w:pStyle w:val="Compact"/>
        <w:numPr>
          <w:ilvl w:val="0"/>
          <w:numId w:val="25"/>
        </w:numPr>
        <w:jc w:val="left"/>
      </w:pPr>
      <w:r>
        <w:rPr>
          <w:b/>
        </w:rPr>
        <w:t>CheckInternalFields</w:t>
      </w:r>
      <w:r>
        <w:t>(</w:t>
      </w:r>
      <w:r>
        <w:rPr>
          <w:rStyle w:val="VerbatimChar"/>
        </w:rPr>
        <w:t>this</w:t>
      </w:r>
      <w:r>
        <w:t>);</w:t>
      </w:r>
    </w:p>
    <w:p w14:paraId="321F5A6A" w14:textId="77777777" w:rsidR="003512AF" w:rsidRDefault="003512AF" w:rsidP="00463AA4">
      <w:pPr>
        <w:pStyle w:val="Compact"/>
        <w:numPr>
          <w:ilvl w:val="0"/>
          <w:numId w:val="25"/>
        </w:numPr>
        <w:jc w:val="left"/>
      </w:pPr>
      <w:r>
        <w:t xml:space="preserve">Return </w:t>
      </w:r>
      <w:r>
        <w:rPr>
          <w:b/>
        </w:rPr>
        <w:t>GetInternalField</w:t>
      </w:r>
      <w:r>
        <w:t>(</w:t>
      </w:r>
      <w:r>
        <w:rPr>
          <w:rStyle w:val="VerbatimChar"/>
        </w:rPr>
        <w:t>this</w:t>
      </w:r>
      <w:r>
        <w:t xml:space="preserve">, </w:t>
      </w:r>
      <w:r>
        <w:rPr>
          <w:rStyle w:val="VerbatimChar"/>
        </w:rPr>
        <w:t>"format"</w:t>
      </w:r>
      <w:r>
        <w:t>)</w:t>
      </w:r>
    </w:p>
    <w:p w14:paraId="77DC56F7" w14:textId="77777777" w:rsidR="003512AF" w:rsidRDefault="003512AF" w:rsidP="00FC656C">
      <w:pPr>
        <w:pStyle w:val="a4"/>
      </w:pPr>
      <w:bookmarkStart w:id="427" w:name="_Toc68704669"/>
      <w:bookmarkStart w:id="428" w:name="notes-4"/>
      <w:r w:rsidRPr="005069ED">
        <w:t>Notes</w:t>
      </w:r>
      <w:bookmarkEnd w:id="427"/>
    </w:p>
    <w:p w14:paraId="5B01465A" w14:textId="77777777" w:rsidR="003512AF" w:rsidRDefault="003512AF" w:rsidP="00463AA4">
      <w:pPr>
        <w:pStyle w:val="Compact"/>
        <w:numPr>
          <w:ilvl w:val="0"/>
          <w:numId w:val="14"/>
        </w:numPr>
        <w:jc w:val="both"/>
      </w:pPr>
      <w:r>
        <w:rPr>
          <w:b/>
        </w:rPr>
        <w:t>GetBytePointer</w:t>
      </w:r>
      <w:r>
        <w:t>(</w:t>
      </w:r>
      <w:r>
        <w:rPr>
          <w:i/>
        </w:rPr>
        <w:t>buffer</w:t>
      </w:r>
      <w:r>
        <w:t xml:space="preserve">) is a host specific operator that returns a pointer to the data contained in an </w:t>
      </w:r>
      <w:r>
        <w:rPr>
          <w:rStyle w:val="VerbatimChar"/>
        </w:rPr>
        <w:t>ArrayBuffer</w:t>
      </w:r>
      <w:r>
        <w:t xml:space="preserve">, </w:t>
      </w:r>
      <w:r>
        <w:rPr>
          <w:rStyle w:val="VerbatimChar"/>
        </w:rPr>
        <w:t>SharedArrayBuffer</w:t>
      </w:r>
      <w:r>
        <w:t xml:space="preserve"> or </w:t>
      </w:r>
      <w:r>
        <w:rPr>
          <w:rStyle w:val="VerbatimChar"/>
        </w:rPr>
        <w:t>TypedArray</w:t>
      </w:r>
      <w:r>
        <w:t xml:space="preserve"> instance. The operator throws if </w:t>
      </w:r>
      <w:r>
        <w:rPr>
          <w:i/>
        </w:rPr>
        <w:t>buffer</w:t>
      </w:r>
      <w:r>
        <w:t xml:space="preserve"> is no instance of </w:t>
      </w:r>
      <w:r>
        <w:rPr>
          <w:rStyle w:val="VerbatimChar"/>
        </w:rPr>
        <w:t>ArrayBuffer</w:t>
      </w:r>
      <w:r>
        <w:t xml:space="preserve">, </w:t>
      </w:r>
      <w:r>
        <w:rPr>
          <w:rStyle w:val="VerbatimChar"/>
        </w:rPr>
        <w:t>SharedArrayBuffer</w:t>
      </w:r>
      <w:r>
        <w:t xml:space="preserve"> or </w:t>
      </w:r>
      <w:r>
        <w:rPr>
          <w:rStyle w:val="VerbatimChar"/>
        </w:rPr>
        <w:t>TypedArray</w:t>
      </w:r>
      <w:r>
        <w:t xml:space="preserve">, or if </w:t>
      </w:r>
      <w:r>
        <w:rPr>
          <w:i/>
        </w:rPr>
        <w:t>buffer</w:t>
      </w:r>
      <w:r>
        <w:t xml:space="preserve"> is detached. For a </w:t>
      </w:r>
      <w:r>
        <w:rPr>
          <w:rStyle w:val="VerbatimChar"/>
        </w:rPr>
        <w:t>TypedArray</w:t>
      </w:r>
      <w:r>
        <w:t xml:space="preserve"> instance, the pointer takes the view byte offset into account.</w:t>
      </w:r>
    </w:p>
    <w:p w14:paraId="5AF4D804" w14:textId="77777777" w:rsidR="003512AF" w:rsidRDefault="003512AF" w:rsidP="00463AA4">
      <w:pPr>
        <w:pStyle w:val="Compact"/>
        <w:numPr>
          <w:ilvl w:val="0"/>
          <w:numId w:val="14"/>
        </w:numPr>
        <w:jc w:val="both"/>
      </w:pPr>
      <w:r>
        <w:t xml:space="preserve">Hardware resources can require one or several internal fields which should be all cleared and checked. The </w:t>
      </w:r>
      <w:r>
        <w:rPr>
          <w:rStyle w:val="VerbatimChar"/>
        </w:rPr>
        <w:t>"resources"</w:t>
      </w:r>
      <w:r>
        <w:t xml:space="preserve"> internal field is only a convention in this document.</w:t>
      </w:r>
    </w:p>
    <w:p w14:paraId="7E0FEBD0" w14:textId="77777777" w:rsidR="003512AF" w:rsidRDefault="003512AF" w:rsidP="00463AA4">
      <w:pPr>
        <w:pStyle w:val="Compact"/>
        <w:numPr>
          <w:ilvl w:val="0"/>
          <w:numId w:val="14"/>
        </w:numPr>
        <w:jc w:val="both"/>
      </w:pPr>
      <w:r>
        <w:t xml:space="preserve">Several IO classes read/write bytes into/from buffers so the </w:t>
      </w:r>
      <w:r>
        <w:rPr>
          <w:rStyle w:val="VerbatimChar"/>
        </w:rPr>
        <w:t>read</w:t>
      </w:r>
      <w:r>
        <w:t xml:space="preserve"> and </w:t>
      </w:r>
      <w:r>
        <w:rPr>
          <w:rStyle w:val="VerbatimChar"/>
        </w:rPr>
        <w:t>write</w:t>
      </w:r>
      <w:r>
        <w:t xml:space="preserve"> methods detail the relevant steps, for instance to optimize the </w:t>
      </w:r>
      <w:r>
        <w:rPr>
          <w:rStyle w:val="VerbatimChar"/>
        </w:rPr>
        <w:t>read</w:t>
      </w:r>
      <w:r>
        <w:t xml:space="preserve"> method memory usage by passing a buffer.</w:t>
      </w:r>
    </w:p>
    <w:p w14:paraId="43D68D03" w14:textId="77777777" w:rsidR="003512AF" w:rsidRDefault="003512AF" w:rsidP="00463AA4">
      <w:pPr>
        <w:pStyle w:val="Compact"/>
        <w:numPr>
          <w:ilvl w:val="0"/>
          <w:numId w:val="14"/>
        </w:numPr>
        <w:jc w:val="both"/>
      </w:pPr>
      <w:r>
        <w:t xml:space="preserve">IO classes that do not use buffers can skip steps 6 of the </w:t>
      </w:r>
      <w:r>
        <w:rPr>
          <w:rStyle w:val="VerbatimChar"/>
        </w:rPr>
        <w:t>read</w:t>
      </w:r>
      <w:r>
        <w:t xml:space="preserve"> and </w:t>
      </w:r>
      <w:r>
        <w:rPr>
          <w:rStyle w:val="VerbatimChar"/>
        </w:rPr>
        <w:t>write</w:t>
      </w:r>
      <w:r>
        <w:t xml:space="preserve"> methods.</w:t>
      </w:r>
    </w:p>
    <w:p w14:paraId="18EC8F13" w14:textId="77777777" w:rsidR="003512AF" w:rsidRDefault="003512AF" w:rsidP="00463AA4">
      <w:pPr>
        <w:pStyle w:val="Compact"/>
        <w:numPr>
          <w:ilvl w:val="0"/>
          <w:numId w:val="14"/>
        </w:numPr>
        <w:jc w:val="both"/>
      </w:pPr>
      <w:r>
        <w:t xml:space="preserve">The ranges of </w:t>
      </w:r>
      <w:r>
        <w:rPr>
          <w:rStyle w:val="VerbatimChar"/>
        </w:rPr>
        <w:t>read</w:t>
      </w:r>
      <w:r>
        <w:t xml:space="preserve"> and </w:t>
      </w:r>
      <w:r>
        <w:rPr>
          <w:rStyle w:val="VerbatimChar"/>
        </w:rPr>
        <w:t>write</w:t>
      </w:r>
      <w:r>
        <w:t xml:space="preserve"> </w:t>
      </w:r>
      <w:r>
        <w:rPr>
          <w:i/>
        </w:rPr>
        <w:t>data</w:t>
      </w:r>
      <w:r>
        <w:t xml:space="preserve"> are defined by a separate table for each class conforming to the IO Class Pattern.</w:t>
      </w:r>
    </w:p>
    <w:p w14:paraId="46397D5B" w14:textId="77777777" w:rsidR="003512AF" w:rsidRDefault="003512AF" w:rsidP="00463AA4">
      <w:pPr>
        <w:pStyle w:val="Compact"/>
        <w:numPr>
          <w:ilvl w:val="0"/>
          <w:numId w:val="14"/>
        </w:numPr>
        <w:jc w:val="both"/>
      </w:pPr>
      <w:r>
        <w:t xml:space="preserve">When the parameters of </w:t>
      </w:r>
      <w:r>
        <w:rPr>
          <w:rStyle w:val="VerbatimChar"/>
        </w:rPr>
        <w:t>read</w:t>
      </w:r>
      <w:r>
        <w:t xml:space="preserve"> or </w:t>
      </w:r>
      <w:r>
        <w:rPr>
          <w:rStyle w:val="VerbatimChar"/>
        </w:rPr>
        <w:t>write</w:t>
      </w:r>
      <w:r>
        <w:t xml:space="preserve"> differ from the IO Class Pattern, they are defined by a separate table.</w:t>
      </w:r>
    </w:p>
    <w:p w14:paraId="268AE167" w14:textId="77777777" w:rsidR="003512AF" w:rsidRDefault="003512AF" w:rsidP="00FC656C">
      <w:pPr>
        <w:pStyle w:val="a2"/>
      </w:pPr>
      <w:bookmarkStart w:id="429" w:name="_Toc68704670"/>
      <w:bookmarkStart w:id="430" w:name="io-classes-2"/>
      <w:bookmarkEnd w:id="426"/>
      <w:bookmarkEnd w:id="428"/>
      <w:r>
        <w:lastRenderedPageBreak/>
        <w:t xml:space="preserve">IO </w:t>
      </w:r>
      <w:r w:rsidRPr="005069ED">
        <w:t>Classes</w:t>
      </w:r>
      <w:bookmarkEnd w:id="429"/>
    </w:p>
    <w:p w14:paraId="38F601FD" w14:textId="77777777" w:rsidR="003512AF" w:rsidRDefault="003512AF" w:rsidP="00FC656C">
      <w:pPr>
        <w:pStyle w:val="a3"/>
      </w:pPr>
      <w:bookmarkStart w:id="431" w:name="alg-io-digital"/>
      <w:bookmarkStart w:id="432" w:name="_Toc68704671"/>
      <w:bookmarkEnd w:id="431"/>
      <w:r>
        <w:t>Digital</w:t>
      </w:r>
      <w:bookmarkEnd w:id="432"/>
    </w:p>
    <w:p w14:paraId="50B70B05" w14:textId="77777777" w:rsidR="003512AF" w:rsidRDefault="003512AF" w:rsidP="00FC656C">
      <w:pPr>
        <w:pStyle w:val="a4"/>
      </w:pPr>
      <w:bookmarkStart w:id="433" w:name="_Toc68704672"/>
      <w:bookmarkStart w:id="434" w:name="constructor-options"/>
      <w:r>
        <w:t>constructor options</w:t>
      </w:r>
      <w:bookmarkEnd w:id="433"/>
    </w:p>
    <w:tbl>
      <w:tblPr>
        <w:tblStyle w:val="TableGrid"/>
        <w:tblW w:w="4900" w:type="pct"/>
        <w:tblLook w:val="0020" w:firstRow="1" w:lastRow="0" w:firstColumn="0" w:lastColumn="0" w:noHBand="0" w:noVBand="0"/>
      </w:tblPr>
      <w:tblGrid>
        <w:gridCol w:w="2386"/>
        <w:gridCol w:w="1083"/>
        <w:gridCol w:w="4014"/>
        <w:gridCol w:w="2144"/>
      </w:tblGrid>
      <w:tr w:rsidR="003512AF" w:rsidRPr="003365C7" w14:paraId="119A7BE4" w14:textId="77777777" w:rsidTr="00D20520">
        <w:tc>
          <w:tcPr>
            <w:tcW w:w="0" w:type="auto"/>
          </w:tcPr>
          <w:p w14:paraId="192E9CEE" w14:textId="77777777" w:rsidR="003512AF" w:rsidRPr="003365C7" w:rsidRDefault="003512AF" w:rsidP="00920A54">
            <w:pPr>
              <w:pStyle w:val="Compact"/>
              <w:keepNext/>
              <w:jc w:val="left"/>
              <w:rPr>
                <w:b/>
                <w:bCs/>
              </w:rPr>
            </w:pPr>
            <w:r w:rsidRPr="003365C7">
              <w:rPr>
                <w:b/>
                <w:bCs/>
              </w:rPr>
              <w:t>Property</w:t>
            </w:r>
          </w:p>
        </w:tc>
        <w:tc>
          <w:tcPr>
            <w:tcW w:w="0" w:type="auto"/>
          </w:tcPr>
          <w:p w14:paraId="2C470F55" w14:textId="77777777" w:rsidR="003512AF" w:rsidRPr="003365C7" w:rsidRDefault="003512AF" w:rsidP="00FC656C">
            <w:pPr>
              <w:pStyle w:val="Compact"/>
              <w:keepNext/>
              <w:ind w:left="0" w:right="0"/>
              <w:rPr>
                <w:b/>
                <w:bCs/>
              </w:rPr>
            </w:pPr>
            <w:r w:rsidRPr="003365C7">
              <w:rPr>
                <w:b/>
                <w:bCs/>
              </w:rPr>
              <w:t>Required</w:t>
            </w:r>
          </w:p>
        </w:tc>
        <w:tc>
          <w:tcPr>
            <w:tcW w:w="0" w:type="auto"/>
          </w:tcPr>
          <w:p w14:paraId="3D24048C" w14:textId="77777777" w:rsidR="003512AF" w:rsidRPr="003365C7" w:rsidRDefault="003512AF" w:rsidP="00920A54">
            <w:pPr>
              <w:pStyle w:val="Compact"/>
              <w:keepNext/>
              <w:jc w:val="left"/>
              <w:rPr>
                <w:b/>
                <w:bCs/>
              </w:rPr>
            </w:pPr>
            <w:r w:rsidRPr="003365C7">
              <w:rPr>
                <w:b/>
                <w:bCs/>
              </w:rPr>
              <w:t>Range</w:t>
            </w:r>
          </w:p>
        </w:tc>
        <w:tc>
          <w:tcPr>
            <w:tcW w:w="0" w:type="auto"/>
          </w:tcPr>
          <w:p w14:paraId="29CF5271" w14:textId="77777777" w:rsidR="003512AF" w:rsidRPr="003365C7" w:rsidRDefault="003512AF" w:rsidP="00920A54">
            <w:pPr>
              <w:pStyle w:val="Compact"/>
              <w:keepNext/>
              <w:jc w:val="left"/>
              <w:rPr>
                <w:b/>
                <w:bCs/>
              </w:rPr>
            </w:pPr>
            <w:r w:rsidRPr="003365C7">
              <w:rPr>
                <w:b/>
                <w:bCs/>
              </w:rPr>
              <w:t>Default</w:t>
            </w:r>
          </w:p>
        </w:tc>
      </w:tr>
      <w:tr w:rsidR="003512AF" w14:paraId="7237F996" w14:textId="77777777" w:rsidTr="00D20520">
        <w:tc>
          <w:tcPr>
            <w:tcW w:w="0" w:type="auto"/>
          </w:tcPr>
          <w:p w14:paraId="6E8F8E33" w14:textId="77777777" w:rsidR="003512AF" w:rsidRDefault="003512AF" w:rsidP="00920A54">
            <w:pPr>
              <w:pStyle w:val="Compact"/>
              <w:keepNext/>
              <w:jc w:val="left"/>
            </w:pPr>
            <w:r>
              <w:rPr>
                <w:rStyle w:val="VerbatimChar"/>
              </w:rPr>
              <w:t>pin</w:t>
            </w:r>
          </w:p>
        </w:tc>
        <w:tc>
          <w:tcPr>
            <w:tcW w:w="0" w:type="auto"/>
          </w:tcPr>
          <w:p w14:paraId="144F3975" w14:textId="77777777" w:rsidR="003512AF" w:rsidRDefault="003512AF" w:rsidP="00FC656C">
            <w:pPr>
              <w:pStyle w:val="Compact"/>
              <w:keepNext/>
              <w:ind w:left="0" w:right="0"/>
            </w:pPr>
            <w:r>
              <w:t>yes</w:t>
            </w:r>
          </w:p>
        </w:tc>
        <w:tc>
          <w:tcPr>
            <w:tcW w:w="0" w:type="auto"/>
          </w:tcPr>
          <w:p w14:paraId="3E5C0BF4" w14:textId="77777777" w:rsidR="003512AF" w:rsidRDefault="003512AF" w:rsidP="00920A54">
            <w:pPr>
              <w:pStyle w:val="Compact"/>
              <w:keepNext/>
              <w:jc w:val="left"/>
            </w:pPr>
            <w:r>
              <w:t>pin specifier</w:t>
            </w:r>
          </w:p>
        </w:tc>
        <w:tc>
          <w:tcPr>
            <w:tcW w:w="0" w:type="auto"/>
          </w:tcPr>
          <w:p w14:paraId="6C43704C" w14:textId="77777777" w:rsidR="003512AF" w:rsidRDefault="003512AF" w:rsidP="00920A54">
            <w:pPr>
              <w:keepNext/>
            </w:pPr>
          </w:p>
        </w:tc>
      </w:tr>
      <w:tr w:rsidR="003512AF" w14:paraId="1F50BAE3" w14:textId="77777777" w:rsidTr="00D20520">
        <w:tc>
          <w:tcPr>
            <w:tcW w:w="0" w:type="auto"/>
          </w:tcPr>
          <w:p w14:paraId="686ED192" w14:textId="77777777" w:rsidR="003512AF" w:rsidRDefault="003512AF" w:rsidP="00920A54">
            <w:pPr>
              <w:pStyle w:val="Compact"/>
              <w:keepNext/>
              <w:jc w:val="left"/>
            </w:pPr>
            <w:r>
              <w:rPr>
                <w:rStyle w:val="VerbatimChar"/>
              </w:rPr>
              <w:t>mode</w:t>
            </w:r>
          </w:p>
        </w:tc>
        <w:tc>
          <w:tcPr>
            <w:tcW w:w="0" w:type="auto"/>
          </w:tcPr>
          <w:p w14:paraId="7E6AC565" w14:textId="77777777" w:rsidR="003512AF" w:rsidRDefault="003512AF" w:rsidP="00FC656C">
            <w:pPr>
              <w:pStyle w:val="Compact"/>
              <w:keepNext/>
              <w:ind w:left="0" w:right="0"/>
            </w:pPr>
            <w:r>
              <w:t>yes</w:t>
            </w:r>
          </w:p>
        </w:tc>
        <w:tc>
          <w:tcPr>
            <w:tcW w:w="0" w:type="auto"/>
          </w:tcPr>
          <w:p w14:paraId="6123C174" w14:textId="77777777" w:rsidR="003512AF" w:rsidRDefault="003512AF" w:rsidP="00920A54">
            <w:pPr>
              <w:pStyle w:val="Compact"/>
              <w:keepNext/>
              <w:jc w:val="left"/>
            </w:pP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w:t>
            </w:r>
          </w:p>
        </w:tc>
        <w:tc>
          <w:tcPr>
            <w:tcW w:w="0" w:type="auto"/>
          </w:tcPr>
          <w:p w14:paraId="33C17275" w14:textId="77777777" w:rsidR="003512AF" w:rsidRDefault="003512AF" w:rsidP="00920A54">
            <w:pPr>
              <w:keepNext/>
            </w:pPr>
          </w:p>
        </w:tc>
      </w:tr>
      <w:tr w:rsidR="003512AF" w14:paraId="07F6DD47" w14:textId="77777777" w:rsidTr="00D20520">
        <w:tc>
          <w:tcPr>
            <w:tcW w:w="0" w:type="auto"/>
          </w:tcPr>
          <w:p w14:paraId="771E5BC5" w14:textId="77777777" w:rsidR="003512AF" w:rsidRDefault="003512AF" w:rsidP="003365C7">
            <w:pPr>
              <w:pStyle w:val="Compact"/>
              <w:keepNext/>
              <w:jc w:val="left"/>
            </w:pPr>
            <w:r>
              <w:rPr>
                <w:rStyle w:val="VerbatimChar"/>
              </w:rPr>
              <w:t>edge</w:t>
            </w:r>
          </w:p>
        </w:tc>
        <w:tc>
          <w:tcPr>
            <w:tcW w:w="0" w:type="auto"/>
          </w:tcPr>
          <w:p w14:paraId="62B39571" w14:textId="77777777" w:rsidR="003512AF" w:rsidRDefault="003512AF" w:rsidP="003365C7">
            <w:pPr>
              <w:pStyle w:val="Compact"/>
              <w:keepNext/>
              <w:ind w:left="0" w:right="0"/>
            </w:pPr>
            <w:r>
              <w:t>no*</w:t>
            </w:r>
          </w:p>
        </w:tc>
        <w:tc>
          <w:tcPr>
            <w:tcW w:w="0" w:type="auto"/>
          </w:tcPr>
          <w:p w14:paraId="1E78FA14" w14:textId="77777777" w:rsidR="003512AF" w:rsidRDefault="003512AF" w:rsidP="003365C7">
            <w:pPr>
              <w:pStyle w:val="Compact"/>
              <w:keepNext/>
              <w:jc w:val="left"/>
            </w:pPr>
            <w:r>
              <w:rPr>
                <w:rStyle w:val="VerbatimChar"/>
              </w:rPr>
              <w:t>Digital.Rising</w:t>
            </w:r>
            <w:r>
              <w:t xml:space="preserve">, </w:t>
            </w:r>
            <w:r>
              <w:rPr>
                <w:rStyle w:val="VerbatimChar"/>
              </w:rPr>
              <w:t>Digital.Falling</w:t>
            </w:r>
            <w:r>
              <w:t xml:space="preserve">, and </w:t>
            </w:r>
            <w:r>
              <w:rPr>
                <w:rStyle w:val="VerbatimChar"/>
              </w:rPr>
              <w:t>Digital.Rising | Digital.Falling</w:t>
            </w:r>
          </w:p>
        </w:tc>
        <w:tc>
          <w:tcPr>
            <w:tcW w:w="0" w:type="auto"/>
          </w:tcPr>
          <w:p w14:paraId="221E8591" w14:textId="77777777" w:rsidR="003512AF" w:rsidRDefault="003512AF" w:rsidP="003365C7">
            <w:pPr>
              <w:keepNext/>
            </w:pPr>
          </w:p>
        </w:tc>
      </w:tr>
      <w:tr w:rsidR="003512AF" w14:paraId="7542A07F" w14:textId="77777777" w:rsidTr="00D20520">
        <w:tc>
          <w:tcPr>
            <w:tcW w:w="0" w:type="auto"/>
          </w:tcPr>
          <w:p w14:paraId="249398DA" w14:textId="77777777" w:rsidR="003512AF" w:rsidRDefault="003512AF" w:rsidP="00D20520">
            <w:pPr>
              <w:pStyle w:val="Compact"/>
              <w:jc w:val="left"/>
            </w:pPr>
            <w:r>
              <w:rPr>
                <w:rStyle w:val="VerbatimChar"/>
              </w:rPr>
              <w:t>onReadable</w:t>
            </w:r>
          </w:p>
        </w:tc>
        <w:tc>
          <w:tcPr>
            <w:tcW w:w="0" w:type="auto"/>
          </w:tcPr>
          <w:p w14:paraId="4D5BB58B" w14:textId="77777777" w:rsidR="003512AF" w:rsidRDefault="003512AF" w:rsidP="00FC656C">
            <w:pPr>
              <w:pStyle w:val="Compact"/>
              <w:keepNext/>
              <w:ind w:left="0" w:right="0"/>
            </w:pPr>
            <w:r>
              <w:t>no</w:t>
            </w:r>
          </w:p>
        </w:tc>
        <w:tc>
          <w:tcPr>
            <w:tcW w:w="0" w:type="auto"/>
          </w:tcPr>
          <w:p w14:paraId="525060E0"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70A140DF" w14:textId="77777777" w:rsidR="003512AF" w:rsidRDefault="003512AF" w:rsidP="00D20520">
            <w:pPr>
              <w:pStyle w:val="Compact"/>
              <w:jc w:val="left"/>
            </w:pPr>
            <w:r>
              <w:rPr>
                <w:rStyle w:val="VerbatimChar"/>
              </w:rPr>
              <w:t>null</w:t>
            </w:r>
          </w:p>
        </w:tc>
      </w:tr>
      <w:tr w:rsidR="003512AF" w14:paraId="4A5FCB81" w14:textId="77777777" w:rsidTr="00D20520">
        <w:tc>
          <w:tcPr>
            <w:tcW w:w="0" w:type="auto"/>
          </w:tcPr>
          <w:p w14:paraId="18142126" w14:textId="77777777" w:rsidR="003512AF" w:rsidRDefault="003512AF" w:rsidP="00D20520">
            <w:pPr>
              <w:pStyle w:val="Compact"/>
              <w:jc w:val="left"/>
            </w:pPr>
            <w:r>
              <w:rPr>
                <w:rStyle w:val="VerbatimChar"/>
              </w:rPr>
              <w:t>format</w:t>
            </w:r>
          </w:p>
        </w:tc>
        <w:tc>
          <w:tcPr>
            <w:tcW w:w="0" w:type="auto"/>
          </w:tcPr>
          <w:p w14:paraId="57486FC4" w14:textId="77777777" w:rsidR="003512AF" w:rsidRDefault="003512AF" w:rsidP="00FC656C">
            <w:pPr>
              <w:pStyle w:val="Compact"/>
              <w:keepNext/>
              <w:ind w:left="0" w:right="0"/>
            </w:pPr>
            <w:r>
              <w:t>no</w:t>
            </w:r>
          </w:p>
        </w:tc>
        <w:tc>
          <w:tcPr>
            <w:tcW w:w="0" w:type="auto"/>
          </w:tcPr>
          <w:p w14:paraId="10F49E8D" w14:textId="77777777" w:rsidR="003512AF" w:rsidRDefault="003512AF" w:rsidP="00D20520">
            <w:pPr>
              <w:pStyle w:val="Compact"/>
              <w:jc w:val="left"/>
            </w:pPr>
            <w:r>
              <w:rPr>
                <w:rStyle w:val="VerbatimChar"/>
              </w:rPr>
              <w:t>"number"</w:t>
            </w:r>
          </w:p>
        </w:tc>
        <w:tc>
          <w:tcPr>
            <w:tcW w:w="0" w:type="auto"/>
          </w:tcPr>
          <w:p w14:paraId="137353BA" w14:textId="77777777" w:rsidR="003512AF" w:rsidRDefault="003512AF" w:rsidP="00D20520">
            <w:pPr>
              <w:pStyle w:val="Compact"/>
              <w:jc w:val="left"/>
            </w:pPr>
            <w:r>
              <w:rPr>
                <w:rStyle w:val="VerbatimChar"/>
              </w:rPr>
              <w:t>"number"</w:t>
            </w:r>
          </w:p>
        </w:tc>
      </w:tr>
    </w:tbl>
    <w:p w14:paraId="580EF1E6" w14:textId="68BE8D16" w:rsidR="003512AF" w:rsidRDefault="003512AF" w:rsidP="00463AA4">
      <w:pPr>
        <w:pStyle w:val="Compact"/>
        <w:numPr>
          <w:ilvl w:val="0"/>
          <w:numId w:val="14"/>
        </w:numPr>
        <w:jc w:val="left"/>
      </w:pPr>
      <w:r>
        <w:t xml:space="preserve">If the </w:t>
      </w:r>
      <w:r>
        <w:rPr>
          <w:rStyle w:val="VerbatimChar"/>
        </w:rPr>
        <w:t>onReadable</w:t>
      </w:r>
      <w:r>
        <w:t xml:space="preserve"> option is not </w:t>
      </w:r>
      <w:r>
        <w:rPr>
          <w:rStyle w:val="VerbatimChar"/>
        </w:rPr>
        <w:t>null</w:t>
      </w:r>
      <w:r>
        <w:t xml:space="preserve">, </w:t>
      </w:r>
      <w:r>
        <w:rPr>
          <w:rStyle w:val="VerbatimChar"/>
        </w:rPr>
        <w:t>edge</w:t>
      </w:r>
      <w:r>
        <w:t xml:space="preserve"> is required to have a non-zero value.</w:t>
      </w:r>
    </w:p>
    <w:p w14:paraId="71376C51" w14:textId="77777777" w:rsidR="00920A54" w:rsidRDefault="00920A54" w:rsidP="00920A54"/>
    <w:p w14:paraId="5062DCD2" w14:textId="77777777" w:rsidR="003512AF" w:rsidRDefault="003512AF" w:rsidP="003365C7">
      <w:pPr>
        <w:pStyle w:val="a4"/>
      </w:pPr>
      <w:bookmarkStart w:id="435" w:name="_Toc68704673"/>
      <w:bookmarkStart w:id="436" w:name="read-write-data"/>
      <w:bookmarkEnd w:id="434"/>
      <w:r>
        <w:rPr>
          <w:rStyle w:val="VerbatimChar"/>
        </w:rPr>
        <w:t>read</w:t>
      </w:r>
      <w:r>
        <w:t xml:space="preserve"> / </w:t>
      </w:r>
      <w:r>
        <w:rPr>
          <w:rStyle w:val="VerbatimChar"/>
        </w:rPr>
        <w:t>write</w:t>
      </w:r>
      <w:r>
        <w:t xml:space="preserve"> data</w:t>
      </w:r>
      <w:bookmarkEnd w:id="435"/>
    </w:p>
    <w:tbl>
      <w:tblPr>
        <w:tblStyle w:val="TableGrid"/>
        <w:tblW w:w="0" w:type="pct"/>
        <w:tblLook w:val="0020" w:firstRow="1" w:lastRow="0" w:firstColumn="0" w:lastColumn="0" w:noHBand="0" w:noVBand="0"/>
      </w:tblPr>
      <w:tblGrid>
        <w:gridCol w:w="2144"/>
        <w:gridCol w:w="1707"/>
        <w:gridCol w:w="1707"/>
      </w:tblGrid>
      <w:tr w:rsidR="003512AF" w:rsidRPr="003365C7" w14:paraId="7474D767" w14:textId="77777777" w:rsidTr="00D20520">
        <w:tc>
          <w:tcPr>
            <w:tcW w:w="0" w:type="auto"/>
          </w:tcPr>
          <w:p w14:paraId="7BBE3D13" w14:textId="77777777" w:rsidR="003512AF" w:rsidRPr="003365C7" w:rsidRDefault="003512AF" w:rsidP="00D20520">
            <w:pPr>
              <w:pStyle w:val="Compact"/>
              <w:jc w:val="left"/>
              <w:rPr>
                <w:b/>
                <w:bCs/>
              </w:rPr>
            </w:pPr>
            <w:r w:rsidRPr="003365C7">
              <w:rPr>
                <w:b/>
                <w:bCs/>
              </w:rPr>
              <w:t>Format</w:t>
            </w:r>
          </w:p>
        </w:tc>
        <w:tc>
          <w:tcPr>
            <w:tcW w:w="0" w:type="auto"/>
          </w:tcPr>
          <w:p w14:paraId="4C3A0B78" w14:textId="77777777" w:rsidR="003512AF" w:rsidRPr="003365C7" w:rsidRDefault="003512AF" w:rsidP="00D20520">
            <w:pPr>
              <w:pStyle w:val="Compact"/>
              <w:jc w:val="left"/>
              <w:rPr>
                <w:b/>
                <w:bCs/>
              </w:rPr>
            </w:pPr>
            <w:r w:rsidRPr="003365C7">
              <w:rPr>
                <w:b/>
                <w:bCs/>
              </w:rPr>
              <w:t>Read</w:t>
            </w:r>
          </w:p>
        </w:tc>
        <w:tc>
          <w:tcPr>
            <w:tcW w:w="0" w:type="auto"/>
          </w:tcPr>
          <w:p w14:paraId="69D6E750" w14:textId="77777777" w:rsidR="003512AF" w:rsidRPr="003365C7" w:rsidRDefault="003512AF" w:rsidP="00D20520">
            <w:pPr>
              <w:pStyle w:val="Compact"/>
              <w:jc w:val="left"/>
              <w:rPr>
                <w:b/>
                <w:bCs/>
              </w:rPr>
            </w:pPr>
            <w:r w:rsidRPr="003365C7">
              <w:rPr>
                <w:b/>
                <w:bCs/>
              </w:rPr>
              <w:t>Write</w:t>
            </w:r>
          </w:p>
        </w:tc>
      </w:tr>
      <w:tr w:rsidR="003512AF" w14:paraId="62A26A14" w14:textId="77777777" w:rsidTr="00D20520">
        <w:tc>
          <w:tcPr>
            <w:tcW w:w="0" w:type="auto"/>
          </w:tcPr>
          <w:p w14:paraId="41788779" w14:textId="77777777" w:rsidR="003512AF" w:rsidRDefault="003512AF" w:rsidP="00D20520">
            <w:pPr>
              <w:pStyle w:val="Compact"/>
              <w:jc w:val="left"/>
            </w:pPr>
            <w:r>
              <w:rPr>
                <w:rStyle w:val="VerbatimChar"/>
              </w:rPr>
              <w:t>"number"</w:t>
            </w:r>
          </w:p>
        </w:tc>
        <w:tc>
          <w:tcPr>
            <w:tcW w:w="0" w:type="auto"/>
          </w:tcPr>
          <w:p w14:paraId="47F20CF1" w14:textId="77777777" w:rsidR="003512AF" w:rsidRDefault="003512AF" w:rsidP="00D20520">
            <w:pPr>
              <w:pStyle w:val="Compact"/>
              <w:jc w:val="left"/>
            </w:pPr>
            <w:r>
              <w:rPr>
                <w:rStyle w:val="VerbatimChar"/>
              </w:rPr>
              <w:t>0</w:t>
            </w:r>
            <w:r>
              <w:t xml:space="preserve"> or </w:t>
            </w:r>
            <w:r>
              <w:rPr>
                <w:rStyle w:val="VerbatimChar"/>
              </w:rPr>
              <w:t>1</w:t>
            </w:r>
          </w:p>
        </w:tc>
        <w:tc>
          <w:tcPr>
            <w:tcW w:w="0" w:type="auto"/>
          </w:tcPr>
          <w:p w14:paraId="2BE7472E" w14:textId="77777777" w:rsidR="003512AF" w:rsidRDefault="003512AF" w:rsidP="00D20520">
            <w:pPr>
              <w:pStyle w:val="Compact"/>
              <w:jc w:val="left"/>
            </w:pPr>
            <w:r>
              <w:rPr>
                <w:rStyle w:val="VerbatimChar"/>
              </w:rPr>
              <w:t>0</w:t>
            </w:r>
            <w:r>
              <w:t xml:space="preserve"> or </w:t>
            </w:r>
            <w:r>
              <w:rPr>
                <w:rStyle w:val="VerbatimChar"/>
              </w:rPr>
              <w:t>1</w:t>
            </w:r>
          </w:p>
        </w:tc>
      </w:tr>
    </w:tbl>
    <w:p w14:paraId="6C85EC13" w14:textId="77777777" w:rsidR="00920A54" w:rsidRDefault="00920A54" w:rsidP="00920A54">
      <w:bookmarkStart w:id="437" w:name="alg-io-digital-bank"/>
      <w:bookmarkEnd w:id="437"/>
    </w:p>
    <w:p w14:paraId="0BCC6E37" w14:textId="128DFF40" w:rsidR="003512AF" w:rsidRDefault="003512AF" w:rsidP="003365C7">
      <w:pPr>
        <w:pStyle w:val="a3"/>
      </w:pPr>
      <w:bookmarkStart w:id="438" w:name="_Toc68704674"/>
      <w:r>
        <w:lastRenderedPageBreak/>
        <w:t>Digital bank</w:t>
      </w:r>
      <w:bookmarkEnd w:id="438"/>
    </w:p>
    <w:p w14:paraId="3CACEB81" w14:textId="77777777" w:rsidR="003512AF" w:rsidRDefault="003512AF" w:rsidP="003365C7">
      <w:pPr>
        <w:pStyle w:val="a4"/>
      </w:pPr>
      <w:bookmarkStart w:id="439" w:name="_Toc68704675"/>
      <w:bookmarkStart w:id="440" w:name="constructor-options-1"/>
      <w:bookmarkEnd w:id="436"/>
      <w:r>
        <w:t>constructor options</w:t>
      </w:r>
      <w:bookmarkEnd w:id="439"/>
    </w:p>
    <w:tbl>
      <w:tblPr>
        <w:tblStyle w:val="TableGrid"/>
        <w:tblW w:w="4900" w:type="pct"/>
        <w:tblLook w:val="0020" w:firstRow="1" w:lastRow="0" w:firstColumn="0" w:lastColumn="0" w:noHBand="0" w:noVBand="0"/>
      </w:tblPr>
      <w:tblGrid>
        <w:gridCol w:w="2386"/>
        <w:gridCol w:w="1083"/>
        <w:gridCol w:w="4014"/>
        <w:gridCol w:w="2144"/>
      </w:tblGrid>
      <w:tr w:rsidR="003512AF" w:rsidRPr="00166E78" w14:paraId="4F804545" w14:textId="77777777" w:rsidTr="00D20520">
        <w:tc>
          <w:tcPr>
            <w:tcW w:w="0" w:type="auto"/>
          </w:tcPr>
          <w:p w14:paraId="50D37E31" w14:textId="77777777" w:rsidR="003512AF" w:rsidRPr="00166E78" w:rsidRDefault="003512AF" w:rsidP="00920A54">
            <w:pPr>
              <w:pStyle w:val="Compact"/>
              <w:keepNext/>
              <w:jc w:val="left"/>
              <w:rPr>
                <w:b/>
                <w:bCs/>
              </w:rPr>
            </w:pPr>
            <w:r w:rsidRPr="00166E78">
              <w:rPr>
                <w:b/>
                <w:bCs/>
              </w:rPr>
              <w:t>Property</w:t>
            </w:r>
          </w:p>
        </w:tc>
        <w:tc>
          <w:tcPr>
            <w:tcW w:w="0" w:type="auto"/>
          </w:tcPr>
          <w:p w14:paraId="5C9CFED5" w14:textId="77777777" w:rsidR="003512AF" w:rsidRPr="00166E78" w:rsidRDefault="003512AF" w:rsidP="00166E78">
            <w:pPr>
              <w:pStyle w:val="Compact"/>
              <w:keepNext/>
              <w:ind w:left="0" w:right="0"/>
              <w:rPr>
                <w:b/>
                <w:bCs/>
              </w:rPr>
            </w:pPr>
            <w:r w:rsidRPr="00166E78">
              <w:rPr>
                <w:b/>
                <w:bCs/>
              </w:rPr>
              <w:t>Required</w:t>
            </w:r>
          </w:p>
        </w:tc>
        <w:tc>
          <w:tcPr>
            <w:tcW w:w="0" w:type="auto"/>
          </w:tcPr>
          <w:p w14:paraId="0DE913D7" w14:textId="77777777" w:rsidR="003512AF" w:rsidRPr="00166E78" w:rsidRDefault="003512AF" w:rsidP="00920A54">
            <w:pPr>
              <w:pStyle w:val="Compact"/>
              <w:keepNext/>
              <w:jc w:val="left"/>
              <w:rPr>
                <w:b/>
                <w:bCs/>
              </w:rPr>
            </w:pPr>
            <w:r w:rsidRPr="00166E78">
              <w:rPr>
                <w:b/>
                <w:bCs/>
              </w:rPr>
              <w:t>Range</w:t>
            </w:r>
          </w:p>
        </w:tc>
        <w:tc>
          <w:tcPr>
            <w:tcW w:w="0" w:type="auto"/>
          </w:tcPr>
          <w:p w14:paraId="41AAC625" w14:textId="77777777" w:rsidR="003512AF" w:rsidRPr="00166E78" w:rsidRDefault="003512AF" w:rsidP="00920A54">
            <w:pPr>
              <w:pStyle w:val="Compact"/>
              <w:keepNext/>
              <w:jc w:val="left"/>
              <w:rPr>
                <w:b/>
                <w:bCs/>
              </w:rPr>
            </w:pPr>
            <w:r w:rsidRPr="00166E78">
              <w:rPr>
                <w:b/>
                <w:bCs/>
              </w:rPr>
              <w:t>Default</w:t>
            </w:r>
          </w:p>
        </w:tc>
      </w:tr>
      <w:tr w:rsidR="003512AF" w14:paraId="3491EF07" w14:textId="77777777" w:rsidTr="00D20520">
        <w:tc>
          <w:tcPr>
            <w:tcW w:w="0" w:type="auto"/>
          </w:tcPr>
          <w:p w14:paraId="06EE3B04" w14:textId="77777777" w:rsidR="003512AF" w:rsidRDefault="003512AF" w:rsidP="00920A54">
            <w:pPr>
              <w:pStyle w:val="Compact"/>
              <w:keepNext/>
              <w:jc w:val="left"/>
            </w:pPr>
            <w:r>
              <w:rPr>
                <w:rStyle w:val="VerbatimChar"/>
              </w:rPr>
              <w:t>pins</w:t>
            </w:r>
          </w:p>
        </w:tc>
        <w:tc>
          <w:tcPr>
            <w:tcW w:w="0" w:type="auto"/>
          </w:tcPr>
          <w:p w14:paraId="7C5ABED9" w14:textId="77777777" w:rsidR="003512AF" w:rsidRDefault="003512AF" w:rsidP="00166E78">
            <w:pPr>
              <w:pStyle w:val="Compact"/>
              <w:keepNext/>
              <w:ind w:left="0" w:right="0"/>
            </w:pPr>
            <w:r>
              <w:t>yes</w:t>
            </w:r>
          </w:p>
        </w:tc>
        <w:tc>
          <w:tcPr>
            <w:tcW w:w="0" w:type="auto"/>
          </w:tcPr>
          <w:p w14:paraId="40588617" w14:textId="77777777" w:rsidR="003512AF" w:rsidRDefault="003512AF" w:rsidP="00920A54">
            <w:pPr>
              <w:pStyle w:val="Compact"/>
              <w:keepNext/>
              <w:jc w:val="left"/>
            </w:pPr>
            <w:r>
              <w:t>32-bit unsigned integer</w:t>
            </w:r>
          </w:p>
        </w:tc>
        <w:tc>
          <w:tcPr>
            <w:tcW w:w="0" w:type="auto"/>
          </w:tcPr>
          <w:p w14:paraId="1F1CF28E" w14:textId="77777777" w:rsidR="003512AF" w:rsidRDefault="003512AF" w:rsidP="00920A54">
            <w:pPr>
              <w:keepNext/>
            </w:pPr>
          </w:p>
        </w:tc>
      </w:tr>
      <w:tr w:rsidR="003512AF" w14:paraId="0AA58761" w14:textId="77777777" w:rsidTr="00D20520">
        <w:tc>
          <w:tcPr>
            <w:tcW w:w="0" w:type="auto"/>
          </w:tcPr>
          <w:p w14:paraId="5D8BB748" w14:textId="77777777" w:rsidR="003512AF" w:rsidRDefault="003512AF" w:rsidP="00920A54">
            <w:pPr>
              <w:pStyle w:val="Compact"/>
              <w:keepNext/>
              <w:jc w:val="left"/>
            </w:pPr>
            <w:r>
              <w:rPr>
                <w:rStyle w:val="VerbatimChar"/>
              </w:rPr>
              <w:t>mode</w:t>
            </w:r>
          </w:p>
        </w:tc>
        <w:tc>
          <w:tcPr>
            <w:tcW w:w="0" w:type="auto"/>
          </w:tcPr>
          <w:p w14:paraId="540339E5" w14:textId="77777777" w:rsidR="003512AF" w:rsidRDefault="003512AF" w:rsidP="00166E78">
            <w:pPr>
              <w:pStyle w:val="Compact"/>
              <w:keepNext/>
              <w:ind w:left="0" w:right="0"/>
            </w:pPr>
            <w:r>
              <w:t>yes</w:t>
            </w:r>
          </w:p>
        </w:tc>
        <w:tc>
          <w:tcPr>
            <w:tcW w:w="0" w:type="auto"/>
          </w:tcPr>
          <w:p w14:paraId="1AD0DFE2" w14:textId="77777777" w:rsidR="003512AF" w:rsidRDefault="003512AF" w:rsidP="00920A54">
            <w:pPr>
              <w:pStyle w:val="Compact"/>
              <w:keepNext/>
              <w:jc w:val="left"/>
            </w:pP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w:t>
            </w:r>
          </w:p>
        </w:tc>
        <w:tc>
          <w:tcPr>
            <w:tcW w:w="0" w:type="auto"/>
          </w:tcPr>
          <w:p w14:paraId="5A29A4D6" w14:textId="77777777" w:rsidR="003512AF" w:rsidRDefault="003512AF" w:rsidP="00920A54">
            <w:pPr>
              <w:keepNext/>
            </w:pPr>
          </w:p>
        </w:tc>
      </w:tr>
      <w:tr w:rsidR="003512AF" w14:paraId="3815AC37" w14:textId="77777777" w:rsidTr="00D20520">
        <w:tc>
          <w:tcPr>
            <w:tcW w:w="0" w:type="auto"/>
          </w:tcPr>
          <w:p w14:paraId="0B473B5B" w14:textId="77777777" w:rsidR="003512AF" w:rsidRDefault="003512AF" w:rsidP="00166E78">
            <w:pPr>
              <w:pStyle w:val="Compact"/>
              <w:keepNext/>
              <w:jc w:val="left"/>
            </w:pPr>
            <w:r>
              <w:rPr>
                <w:rStyle w:val="VerbatimChar"/>
              </w:rPr>
              <w:t>rises</w:t>
            </w:r>
          </w:p>
        </w:tc>
        <w:tc>
          <w:tcPr>
            <w:tcW w:w="0" w:type="auto"/>
          </w:tcPr>
          <w:p w14:paraId="46BCBE7E" w14:textId="77777777" w:rsidR="003512AF" w:rsidRDefault="003512AF" w:rsidP="00166E78">
            <w:pPr>
              <w:pStyle w:val="Compact"/>
              <w:keepNext/>
              <w:ind w:left="0" w:right="0"/>
            </w:pPr>
            <w:r>
              <w:t>no*</w:t>
            </w:r>
          </w:p>
        </w:tc>
        <w:tc>
          <w:tcPr>
            <w:tcW w:w="0" w:type="auto"/>
          </w:tcPr>
          <w:p w14:paraId="51E4B699" w14:textId="77777777" w:rsidR="003512AF" w:rsidRDefault="003512AF" w:rsidP="00166E78">
            <w:pPr>
              <w:pStyle w:val="Compact"/>
              <w:keepNext/>
              <w:jc w:val="left"/>
            </w:pPr>
            <w:r>
              <w:t>32-bit unsigned integer</w:t>
            </w:r>
          </w:p>
        </w:tc>
        <w:tc>
          <w:tcPr>
            <w:tcW w:w="0" w:type="auto"/>
          </w:tcPr>
          <w:p w14:paraId="4E3DE8B8" w14:textId="77777777" w:rsidR="003512AF" w:rsidRDefault="003512AF" w:rsidP="00166E78">
            <w:pPr>
              <w:pStyle w:val="Compact"/>
              <w:keepNext/>
              <w:jc w:val="left"/>
            </w:pPr>
            <w:r>
              <w:t>0</w:t>
            </w:r>
          </w:p>
        </w:tc>
      </w:tr>
      <w:tr w:rsidR="003512AF" w14:paraId="02F61677" w14:textId="77777777" w:rsidTr="00D20520">
        <w:tc>
          <w:tcPr>
            <w:tcW w:w="0" w:type="auto"/>
          </w:tcPr>
          <w:p w14:paraId="327C9DDC" w14:textId="77777777" w:rsidR="003512AF" w:rsidRDefault="003512AF" w:rsidP="00D20520">
            <w:pPr>
              <w:pStyle w:val="Compact"/>
              <w:jc w:val="left"/>
            </w:pPr>
            <w:r>
              <w:rPr>
                <w:rStyle w:val="VerbatimChar"/>
              </w:rPr>
              <w:t>falls</w:t>
            </w:r>
          </w:p>
        </w:tc>
        <w:tc>
          <w:tcPr>
            <w:tcW w:w="0" w:type="auto"/>
          </w:tcPr>
          <w:p w14:paraId="71C0DFA1" w14:textId="77777777" w:rsidR="003512AF" w:rsidRDefault="003512AF" w:rsidP="00166E78">
            <w:pPr>
              <w:pStyle w:val="Compact"/>
              <w:ind w:left="0" w:right="0"/>
            </w:pPr>
            <w:r>
              <w:t>no*</w:t>
            </w:r>
          </w:p>
        </w:tc>
        <w:tc>
          <w:tcPr>
            <w:tcW w:w="0" w:type="auto"/>
          </w:tcPr>
          <w:p w14:paraId="0F50141C" w14:textId="77777777" w:rsidR="003512AF" w:rsidRDefault="003512AF" w:rsidP="00D20520">
            <w:pPr>
              <w:pStyle w:val="Compact"/>
              <w:jc w:val="left"/>
            </w:pPr>
            <w:r>
              <w:t>32-bit unsigned integer</w:t>
            </w:r>
          </w:p>
        </w:tc>
        <w:tc>
          <w:tcPr>
            <w:tcW w:w="0" w:type="auto"/>
          </w:tcPr>
          <w:p w14:paraId="0E2029F3" w14:textId="77777777" w:rsidR="003512AF" w:rsidRDefault="003512AF" w:rsidP="00D20520">
            <w:pPr>
              <w:pStyle w:val="Compact"/>
              <w:jc w:val="left"/>
            </w:pPr>
            <w:r>
              <w:t>0</w:t>
            </w:r>
          </w:p>
        </w:tc>
      </w:tr>
      <w:tr w:rsidR="003512AF" w14:paraId="44CFF682" w14:textId="77777777" w:rsidTr="00D20520">
        <w:tc>
          <w:tcPr>
            <w:tcW w:w="0" w:type="auto"/>
          </w:tcPr>
          <w:p w14:paraId="35C875C6" w14:textId="77777777" w:rsidR="003512AF" w:rsidRDefault="003512AF" w:rsidP="00D20520">
            <w:pPr>
              <w:pStyle w:val="Compact"/>
              <w:jc w:val="left"/>
            </w:pPr>
            <w:r>
              <w:rPr>
                <w:rStyle w:val="VerbatimChar"/>
              </w:rPr>
              <w:t>bank</w:t>
            </w:r>
          </w:p>
        </w:tc>
        <w:tc>
          <w:tcPr>
            <w:tcW w:w="0" w:type="auto"/>
          </w:tcPr>
          <w:p w14:paraId="665AFCA7" w14:textId="77777777" w:rsidR="003512AF" w:rsidRDefault="003512AF" w:rsidP="00166E78">
            <w:pPr>
              <w:pStyle w:val="Compact"/>
              <w:ind w:left="0" w:right="0"/>
            </w:pPr>
            <w:r>
              <w:t>no</w:t>
            </w:r>
          </w:p>
        </w:tc>
        <w:tc>
          <w:tcPr>
            <w:tcW w:w="0" w:type="auto"/>
          </w:tcPr>
          <w:p w14:paraId="4B9B8DB3" w14:textId="77777777" w:rsidR="003512AF" w:rsidRDefault="003512AF" w:rsidP="00D20520">
            <w:pPr>
              <w:pStyle w:val="Compact"/>
              <w:jc w:val="left"/>
            </w:pPr>
            <w:r>
              <w:t>number or string</w:t>
            </w:r>
          </w:p>
        </w:tc>
        <w:tc>
          <w:tcPr>
            <w:tcW w:w="0" w:type="auto"/>
          </w:tcPr>
          <w:p w14:paraId="2997EF9C" w14:textId="77777777" w:rsidR="003512AF" w:rsidRDefault="003512AF" w:rsidP="00D20520"/>
        </w:tc>
      </w:tr>
      <w:tr w:rsidR="003512AF" w14:paraId="57D942C9" w14:textId="77777777" w:rsidTr="00D20520">
        <w:tc>
          <w:tcPr>
            <w:tcW w:w="0" w:type="auto"/>
          </w:tcPr>
          <w:p w14:paraId="7930B3F6" w14:textId="77777777" w:rsidR="003512AF" w:rsidRDefault="003512AF" w:rsidP="00D20520">
            <w:pPr>
              <w:pStyle w:val="Compact"/>
              <w:jc w:val="left"/>
            </w:pPr>
            <w:r>
              <w:rPr>
                <w:rStyle w:val="VerbatimChar"/>
              </w:rPr>
              <w:t>onReadable</w:t>
            </w:r>
          </w:p>
        </w:tc>
        <w:tc>
          <w:tcPr>
            <w:tcW w:w="0" w:type="auto"/>
          </w:tcPr>
          <w:p w14:paraId="5C74E34B" w14:textId="77777777" w:rsidR="003512AF" w:rsidRDefault="003512AF" w:rsidP="00166E78">
            <w:pPr>
              <w:pStyle w:val="Compact"/>
              <w:ind w:left="0" w:right="0"/>
            </w:pPr>
            <w:r>
              <w:t>no</w:t>
            </w:r>
          </w:p>
        </w:tc>
        <w:tc>
          <w:tcPr>
            <w:tcW w:w="0" w:type="auto"/>
          </w:tcPr>
          <w:p w14:paraId="0B40A910"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4AA2851B" w14:textId="77777777" w:rsidR="003512AF" w:rsidRDefault="003512AF" w:rsidP="00D20520">
            <w:pPr>
              <w:pStyle w:val="Compact"/>
              <w:jc w:val="left"/>
            </w:pPr>
            <w:r>
              <w:rPr>
                <w:rStyle w:val="VerbatimChar"/>
              </w:rPr>
              <w:t>null</w:t>
            </w:r>
          </w:p>
        </w:tc>
      </w:tr>
      <w:tr w:rsidR="003512AF" w14:paraId="51258B45" w14:textId="77777777" w:rsidTr="00D20520">
        <w:tc>
          <w:tcPr>
            <w:tcW w:w="0" w:type="auto"/>
          </w:tcPr>
          <w:p w14:paraId="44E3FB07" w14:textId="77777777" w:rsidR="003512AF" w:rsidRDefault="003512AF" w:rsidP="00D20520">
            <w:pPr>
              <w:pStyle w:val="Compact"/>
              <w:jc w:val="left"/>
            </w:pPr>
            <w:r>
              <w:rPr>
                <w:rStyle w:val="VerbatimChar"/>
              </w:rPr>
              <w:t>format</w:t>
            </w:r>
          </w:p>
        </w:tc>
        <w:tc>
          <w:tcPr>
            <w:tcW w:w="0" w:type="auto"/>
          </w:tcPr>
          <w:p w14:paraId="7922057E" w14:textId="77777777" w:rsidR="003512AF" w:rsidRDefault="003512AF" w:rsidP="00166E78">
            <w:pPr>
              <w:pStyle w:val="Compact"/>
              <w:ind w:left="0" w:right="0"/>
            </w:pPr>
            <w:r>
              <w:t>no</w:t>
            </w:r>
          </w:p>
        </w:tc>
        <w:tc>
          <w:tcPr>
            <w:tcW w:w="0" w:type="auto"/>
          </w:tcPr>
          <w:p w14:paraId="2939BDB1" w14:textId="77777777" w:rsidR="003512AF" w:rsidRDefault="003512AF" w:rsidP="00D20520">
            <w:pPr>
              <w:pStyle w:val="Compact"/>
              <w:jc w:val="left"/>
            </w:pPr>
            <w:r>
              <w:rPr>
                <w:rStyle w:val="VerbatimChar"/>
              </w:rPr>
              <w:t>"number"</w:t>
            </w:r>
          </w:p>
        </w:tc>
        <w:tc>
          <w:tcPr>
            <w:tcW w:w="0" w:type="auto"/>
          </w:tcPr>
          <w:p w14:paraId="272F0026" w14:textId="77777777" w:rsidR="003512AF" w:rsidRDefault="003512AF" w:rsidP="00D20520">
            <w:pPr>
              <w:pStyle w:val="Compact"/>
              <w:jc w:val="left"/>
            </w:pPr>
            <w:r>
              <w:rPr>
                <w:rStyle w:val="VerbatimChar"/>
              </w:rPr>
              <w:t>"number"</w:t>
            </w:r>
          </w:p>
        </w:tc>
      </w:tr>
    </w:tbl>
    <w:p w14:paraId="285CAB43" w14:textId="42613CD6" w:rsidR="003512AF" w:rsidRDefault="003512AF" w:rsidP="00463AA4">
      <w:pPr>
        <w:pStyle w:val="Compact"/>
        <w:numPr>
          <w:ilvl w:val="0"/>
          <w:numId w:val="14"/>
        </w:numPr>
        <w:jc w:val="left"/>
      </w:pPr>
      <w:r>
        <w:t xml:space="preserve">Both </w:t>
      </w:r>
      <w:r>
        <w:rPr>
          <w:rStyle w:val="VerbatimChar"/>
        </w:rPr>
        <w:t>rises</w:t>
      </w:r>
      <w:r>
        <w:t xml:space="preserve"> and </w:t>
      </w:r>
      <w:r>
        <w:rPr>
          <w:rStyle w:val="VerbatimChar"/>
        </w:rPr>
        <w:t>falls</w:t>
      </w:r>
      <w:r>
        <w:t xml:space="preserve"> cannot be </w:t>
      </w:r>
      <w:r>
        <w:rPr>
          <w:rStyle w:val="VerbatimChar"/>
        </w:rPr>
        <w:t>0</w:t>
      </w:r>
      <w:r>
        <w:t>; at least one pin must be selected.</w:t>
      </w:r>
    </w:p>
    <w:p w14:paraId="2767AEF7" w14:textId="77777777" w:rsidR="00166E78" w:rsidRDefault="00166E78" w:rsidP="00166E78"/>
    <w:p w14:paraId="0622F0FA" w14:textId="77777777" w:rsidR="003512AF" w:rsidRDefault="003512AF" w:rsidP="003365C7">
      <w:pPr>
        <w:pStyle w:val="a4"/>
      </w:pPr>
      <w:bookmarkStart w:id="441" w:name="_Toc68704676"/>
      <w:bookmarkStart w:id="442" w:name="read-write-data-1"/>
      <w:bookmarkEnd w:id="440"/>
      <w:r>
        <w:rPr>
          <w:rStyle w:val="VerbatimChar"/>
        </w:rPr>
        <w:t>read</w:t>
      </w:r>
      <w:r>
        <w:t xml:space="preserve"> / </w:t>
      </w:r>
      <w:r>
        <w:rPr>
          <w:rStyle w:val="VerbatimChar"/>
        </w:rPr>
        <w:t>write</w:t>
      </w:r>
      <w:r>
        <w:t xml:space="preserve"> </w:t>
      </w:r>
      <w:r w:rsidRPr="005069ED">
        <w:t>data</w:t>
      </w:r>
      <w:bookmarkEnd w:id="441"/>
    </w:p>
    <w:tbl>
      <w:tblPr>
        <w:tblStyle w:val="TableGrid"/>
        <w:tblW w:w="0" w:type="pct"/>
        <w:tblLook w:val="0020" w:firstRow="1" w:lastRow="0" w:firstColumn="0" w:lastColumn="0" w:noHBand="0" w:noVBand="0"/>
      </w:tblPr>
      <w:tblGrid>
        <w:gridCol w:w="2144"/>
        <w:gridCol w:w="3211"/>
        <w:gridCol w:w="3211"/>
      </w:tblGrid>
      <w:tr w:rsidR="003512AF" w:rsidRPr="00166E78" w14:paraId="3B44FA96" w14:textId="77777777" w:rsidTr="00D20520">
        <w:tc>
          <w:tcPr>
            <w:tcW w:w="0" w:type="auto"/>
          </w:tcPr>
          <w:p w14:paraId="05834CD0" w14:textId="77777777" w:rsidR="003512AF" w:rsidRPr="00166E78" w:rsidRDefault="003512AF" w:rsidP="00D20520">
            <w:pPr>
              <w:pStyle w:val="Compact"/>
              <w:jc w:val="left"/>
              <w:rPr>
                <w:b/>
                <w:bCs/>
              </w:rPr>
            </w:pPr>
            <w:r w:rsidRPr="00166E78">
              <w:rPr>
                <w:b/>
                <w:bCs/>
              </w:rPr>
              <w:t>Format</w:t>
            </w:r>
          </w:p>
        </w:tc>
        <w:tc>
          <w:tcPr>
            <w:tcW w:w="0" w:type="auto"/>
          </w:tcPr>
          <w:p w14:paraId="19267E90" w14:textId="77777777" w:rsidR="003512AF" w:rsidRPr="00166E78" w:rsidRDefault="003512AF" w:rsidP="00D20520">
            <w:pPr>
              <w:pStyle w:val="Compact"/>
              <w:jc w:val="left"/>
              <w:rPr>
                <w:b/>
                <w:bCs/>
              </w:rPr>
            </w:pPr>
            <w:r w:rsidRPr="00166E78">
              <w:rPr>
                <w:b/>
                <w:bCs/>
              </w:rPr>
              <w:t>Read</w:t>
            </w:r>
          </w:p>
        </w:tc>
        <w:tc>
          <w:tcPr>
            <w:tcW w:w="0" w:type="auto"/>
          </w:tcPr>
          <w:p w14:paraId="74D21A39" w14:textId="77777777" w:rsidR="003512AF" w:rsidRPr="00166E78" w:rsidRDefault="003512AF" w:rsidP="00D20520">
            <w:pPr>
              <w:pStyle w:val="Compact"/>
              <w:jc w:val="left"/>
              <w:rPr>
                <w:b/>
                <w:bCs/>
              </w:rPr>
            </w:pPr>
            <w:r w:rsidRPr="00166E78">
              <w:rPr>
                <w:b/>
                <w:bCs/>
              </w:rPr>
              <w:t>Write</w:t>
            </w:r>
          </w:p>
        </w:tc>
      </w:tr>
      <w:tr w:rsidR="003512AF" w14:paraId="618E737B" w14:textId="77777777" w:rsidTr="00D20520">
        <w:tc>
          <w:tcPr>
            <w:tcW w:w="0" w:type="auto"/>
          </w:tcPr>
          <w:p w14:paraId="604E2C53" w14:textId="77777777" w:rsidR="003512AF" w:rsidRDefault="003512AF" w:rsidP="00D20520">
            <w:pPr>
              <w:pStyle w:val="Compact"/>
              <w:jc w:val="left"/>
            </w:pPr>
            <w:r>
              <w:rPr>
                <w:rStyle w:val="VerbatimChar"/>
              </w:rPr>
              <w:t>"number"</w:t>
            </w:r>
          </w:p>
        </w:tc>
        <w:tc>
          <w:tcPr>
            <w:tcW w:w="0" w:type="auto"/>
          </w:tcPr>
          <w:p w14:paraId="32075235" w14:textId="77777777" w:rsidR="003512AF" w:rsidRDefault="003512AF" w:rsidP="00D20520">
            <w:pPr>
              <w:pStyle w:val="Compact"/>
              <w:jc w:val="left"/>
            </w:pPr>
            <w:r>
              <w:t>32-bit unsigned integer</w:t>
            </w:r>
          </w:p>
        </w:tc>
        <w:tc>
          <w:tcPr>
            <w:tcW w:w="0" w:type="auto"/>
          </w:tcPr>
          <w:p w14:paraId="5DE97DDD" w14:textId="77777777" w:rsidR="003512AF" w:rsidRDefault="003512AF" w:rsidP="00D20520">
            <w:pPr>
              <w:pStyle w:val="Compact"/>
              <w:jc w:val="left"/>
            </w:pPr>
            <w:r>
              <w:t>32-bit unsigned integer</w:t>
            </w:r>
          </w:p>
        </w:tc>
      </w:tr>
    </w:tbl>
    <w:p w14:paraId="7E815444" w14:textId="77777777" w:rsidR="00920A54" w:rsidRDefault="00920A54" w:rsidP="00920A54">
      <w:bookmarkStart w:id="443" w:name="alg-io-analog-input"/>
      <w:bookmarkEnd w:id="443"/>
    </w:p>
    <w:p w14:paraId="30F11A9D" w14:textId="447603EC" w:rsidR="003512AF" w:rsidRDefault="003512AF" w:rsidP="003365C7">
      <w:pPr>
        <w:pStyle w:val="a3"/>
      </w:pPr>
      <w:bookmarkStart w:id="444" w:name="_Toc68704677"/>
      <w:r>
        <w:t>Analog input</w:t>
      </w:r>
      <w:bookmarkEnd w:id="444"/>
    </w:p>
    <w:p w14:paraId="2C96C636" w14:textId="77777777" w:rsidR="003512AF" w:rsidRDefault="003512AF" w:rsidP="003365C7">
      <w:pPr>
        <w:pStyle w:val="a4"/>
      </w:pPr>
      <w:bookmarkStart w:id="445" w:name="_Toc68704678"/>
      <w:bookmarkStart w:id="446" w:name="constructor-options-2"/>
      <w:bookmarkEnd w:id="442"/>
      <w:r>
        <w:t>constructor options</w:t>
      </w:r>
      <w:bookmarkEnd w:id="445"/>
    </w:p>
    <w:tbl>
      <w:tblPr>
        <w:tblStyle w:val="TableGrid"/>
        <w:tblW w:w="0" w:type="pct"/>
        <w:tblLook w:val="0020" w:firstRow="1" w:lastRow="0" w:firstColumn="0" w:lastColumn="0" w:noHBand="0" w:noVBand="0"/>
      </w:tblPr>
      <w:tblGrid>
        <w:gridCol w:w="2386"/>
        <w:gridCol w:w="2043"/>
        <w:gridCol w:w="2522"/>
        <w:gridCol w:w="2567"/>
      </w:tblGrid>
      <w:tr w:rsidR="003512AF" w:rsidRPr="00166E78" w14:paraId="50978331" w14:textId="77777777" w:rsidTr="00D20520">
        <w:tc>
          <w:tcPr>
            <w:tcW w:w="0" w:type="auto"/>
          </w:tcPr>
          <w:p w14:paraId="2F3EE2E7" w14:textId="77777777" w:rsidR="003512AF" w:rsidRPr="00166E78" w:rsidRDefault="003512AF" w:rsidP="00D20520">
            <w:pPr>
              <w:pStyle w:val="Compact"/>
              <w:jc w:val="left"/>
              <w:rPr>
                <w:b/>
                <w:bCs/>
              </w:rPr>
            </w:pPr>
            <w:r w:rsidRPr="00166E78">
              <w:rPr>
                <w:b/>
                <w:bCs/>
              </w:rPr>
              <w:t>Property</w:t>
            </w:r>
          </w:p>
        </w:tc>
        <w:tc>
          <w:tcPr>
            <w:tcW w:w="0" w:type="auto"/>
          </w:tcPr>
          <w:p w14:paraId="1A93973B" w14:textId="77777777" w:rsidR="003512AF" w:rsidRPr="00166E78" w:rsidRDefault="003512AF" w:rsidP="00D20520">
            <w:pPr>
              <w:pStyle w:val="Compact"/>
              <w:rPr>
                <w:b/>
                <w:bCs/>
              </w:rPr>
            </w:pPr>
            <w:r w:rsidRPr="00166E78">
              <w:rPr>
                <w:b/>
                <w:bCs/>
              </w:rPr>
              <w:t>Required</w:t>
            </w:r>
          </w:p>
        </w:tc>
        <w:tc>
          <w:tcPr>
            <w:tcW w:w="0" w:type="auto"/>
          </w:tcPr>
          <w:p w14:paraId="2B1D67B6" w14:textId="77777777" w:rsidR="003512AF" w:rsidRPr="00166E78" w:rsidRDefault="003512AF" w:rsidP="00D20520">
            <w:pPr>
              <w:pStyle w:val="Compact"/>
              <w:jc w:val="left"/>
              <w:rPr>
                <w:b/>
                <w:bCs/>
              </w:rPr>
            </w:pPr>
            <w:r w:rsidRPr="00166E78">
              <w:rPr>
                <w:b/>
                <w:bCs/>
              </w:rPr>
              <w:t>Range</w:t>
            </w:r>
          </w:p>
        </w:tc>
        <w:tc>
          <w:tcPr>
            <w:tcW w:w="0" w:type="auto"/>
          </w:tcPr>
          <w:p w14:paraId="22206A37" w14:textId="77777777" w:rsidR="003512AF" w:rsidRPr="00166E78" w:rsidRDefault="003512AF" w:rsidP="00D20520">
            <w:pPr>
              <w:pStyle w:val="Compact"/>
              <w:jc w:val="left"/>
              <w:rPr>
                <w:b/>
                <w:bCs/>
              </w:rPr>
            </w:pPr>
            <w:r w:rsidRPr="00166E78">
              <w:rPr>
                <w:b/>
                <w:bCs/>
              </w:rPr>
              <w:t>Default</w:t>
            </w:r>
          </w:p>
        </w:tc>
      </w:tr>
      <w:tr w:rsidR="003512AF" w14:paraId="44C4A6AC" w14:textId="77777777" w:rsidTr="00D20520">
        <w:tc>
          <w:tcPr>
            <w:tcW w:w="0" w:type="auto"/>
          </w:tcPr>
          <w:p w14:paraId="5F90C604" w14:textId="77777777" w:rsidR="003512AF" w:rsidRDefault="003512AF" w:rsidP="00D20520">
            <w:pPr>
              <w:pStyle w:val="Compact"/>
              <w:jc w:val="left"/>
            </w:pPr>
            <w:r>
              <w:rPr>
                <w:rStyle w:val="VerbatimChar"/>
              </w:rPr>
              <w:t>pin</w:t>
            </w:r>
          </w:p>
        </w:tc>
        <w:tc>
          <w:tcPr>
            <w:tcW w:w="0" w:type="auto"/>
          </w:tcPr>
          <w:p w14:paraId="500971C7" w14:textId="77777777" w:rsidR="003512AF" w:rsidRDefault="003512AF" w:rsidP="00D20520">
            <w:pPr>
              <w:pStyle w:val="Compact"/>
            </w:pPr>
            <w:r>
              <w:t>yes</w:t>
            </w:r>
          </w:p>
        </w:tc>
        <w:tc>
          <w:tcPr>
            <w:tcW w:w="0" w:type="auto"/>
          </w:tcPr>
          <w:p w14:paraId="155EAF78" w14:textId="77777777" w:rsidR="003512AF" w:rsidRDefault="003512AF" w:rsidP="00D20520">
            <w:pPr>
              <w:pStyle w:val="Compact"/>
              <w:jc w:val="left"/>
            </w:pPr>
            <w:r>
              <w:t>pin specifier</w:t>
            </w:r>
          </w:p>
        </w:tc>
        <w:tc>
          <w:tcPr>
            <w:tcW w:w="0" w:type="auto"/>
          </w:tcPr>
          <w:p w14:paraId="6C7E4FB4" w14:textId="77777777" w:rsidR="003512AF" w:rsidRDefault="003512AF" w:rsidP="00D20520"/>
        </w:tc>
      </w:tr>
      <w:tr w:rsidR="003512AF" w14:paraId="05F0B81E" w14:textId="77777777" w:rsidTr="00D20520">
        <w:tc>
          <w:tcPr>
            <w:tcW w:w="0" w:type="auto"/>
          </w:tcPr>
          <w:p w14:paraId="473AFF1B" w14:textId="77777777" w:rsidR="003512AF" w:rsidRDefault="003512AF" w:rsidP="00D20520">
            <w:pPr>
              <w:pStyle w:val="Compact"/>
              <w:jc w:val="left"/>
            </w:pPr>
            <w:r>
              <w:rPr>
                <w:rStyle w:val="VerbatimChar"/>
              </w:rPr>
              <w:t>resolution</w:t>
            </w:r>
          </w:p>
        </w:tc>
        <w:tc>
          <w:tcPr>
            <w:tcW w:w="0" w:type="auto"/>
          </w:tcPr>
          <w:p w14:paraId="3D599ADB" w14:textId="77777777" w:rsidR="003512AF" w:rsidRDefault="003512AF" w:rsidP="00D20520">
            <w:pPr>
              <w:pStyle w:val="Compact"/>
            </w:pPr>
            <w:r>
              <w:t>no</w:t>
            </w:r>
          </w:p>
        </w:tc>
        <w:tc>
          <w:tcPr>
            <w:tcW w:w="0" w:type="auto"/>
          </w:tcPr>
          <w:p w14:paraId="31969A8D" w14:textId="77777777" w:rsidR="003512AF" w:rsidRDefault="003512AF" w:rsidP="00D20520">
            <w:pPr>
              <w:pStyle w:val="Compact"/>
              <w:jc w:val="left"/>
            </w:pPr>
            <w:r>
              <w:t>positive integer</w:t>
            </w:r>
          </w:p>
        </w:tc>
        <w:tc>
          <w:tcPr>
            <w:tcW w:w="0" w:type="auto"/>
          </w:tcPr>
          <w:p w14:paraId="79B3E8A3" w14:textId="5492B279" w:rsidR="003512AF" w:rsidRDefault="00D867DB" w:rsidP="00D20520">
            <w:pPr>
              <w:pStyle w:val="Compact"/>
              <w:jc w:val="left"/>
            </w:pPr>
            <w:r>
              <w:t>host-dependent</w:t>
            </w:r>
          </w:p>
        </w:tc>
      </w:tr>
      <w:tr w:rsidR="003512AF" w14:paraId="2DB790FF" w14:textId="77777777" w:rsidTr="00D20520">
        <w:tc>
          <w:tcPr>
            <w:tcW w:w="0" w:type="auto"/>
          </w:tcPr>
          <w:p w14:paraId="7ED416F5" w14:textId="77777777" w:rsidR="003512AF" w:rsidRDefault="003512AF" w:rsidP="00D20520">
            <w:pPr>
              <w:pStyle w:val="Compact"/>
              <w:jc w:val="left"/>
            </w:pPr>
            <w:r>
              <w:rPr>
                <w:rStyle w:val="VerbatimChar"/>
              </w:rPr>
              <w:t>format</w:t>
            </w:r>
          </w:p>
        </w:tc>
        <w:tc>
          <w:tcPr>
            <w:tcW w:w="0" w:type="auto"/>
          </w:tcPr>
          <w:p w14:paraId="2981C0D2" w14:textId="77777777" w:rsidR="003512AF" w:rsidRDefault="003512AF" w:rsidP="00D20520">
            <w:pPr>
              <w:pStyle w:val="Compact"/>
            </w:pPr>
            <w:r>
              <w:t>no</w:t>
            </w:r>
          </w:p>
        </w:tc>
        <w:tc>
          <w:tcPr>
            <w:tcW w:w="0" w:type="auto"/>
          </w:tcPr>
          <w:p w14:paraId="71CF1007" w14:textId="77777777" w:rsidR="003512AF" w:rsidRDefault="003512AF" w:rsidP="00D20520">
            <w:pPr>
              <w:pStyle w:val="Compact"/>
              <w:jc w:val="left"/>
            </w:pPr>
            <w:r>
              <w:rPr>
                <w:rStyle w:val="VerbatimChar"/>
              </w:rPr>
              <w:t>"number"</w:t>
            </w:r>
          </w:p>
        </w:tc>
        <w:tc>
          <w:tcPr>
            <w:tcW w:w="0" w:type="auto"/>
          </w:tcPr>
          <w:p w14:paraId="2FA6D148" w14:textId="77777777" w:rsidR="003512AF" w:rsidRDefault="003512AF" w:rsidP="00D20520">
            <w:pPr>
              <w:pStyle w:val="Compact"/>
              <w:jc w:val="left"/>
            </w:pPr>
            <w:r>
              <w:rPr>
                <w:rStyle w:val="VerbatimChar"/>
              </w:rPr>
              <w:t>"number"</w:t>
            </w:r>
          </w:p>
        </w:tc>
      </w:tr>
    </w:tbl>
    <w:p w14:paraId="2417BEF3" w14:textId="77777777" w:rsidR="00920A54" w:rsidRPr="00920A54" w:rsidRDefault="00920A54" w:rsidP="00920A54">
      <w:pPr>
        <w:rPr>
          <w:rStyle w:val="VerbatimChar"/>
          <w:rFonts w:ascii="Arial" w:hAnsi="Arial"/>
          <w:sz w:val="20"/>
        </w:rPr>
      </w:pPr>
      <w:bookmarkStart w:id="447" w:name="read-write-data-2"/>
      <w:bookmarkEnd w:id="446"/>
    </w:p>
    <w:p w14:paraId="7642584E" w14:textId="30A42477" w:rsidR="003512AF" w:rsidRDefault="003512AF" w:rsidP="003365C7">
      <w:pPr>
        <w:pStyle w:val="a4"/>
      </w:pPr>
      <w:bookmarkStart w:id="448" w:name="_Toc68704679"/>
      <w:r>
        <w:rPr>
          <w:rStyle w:val="VerbatimChar"/>
        </w:rPr>
        <w:t>read</w:t>
      </w:r>
      <w:r>
        <w:t xml:space="preserve"> / </w:t>
      </w:r>
      <w:r>
        <w:rPr>
          <w:rStyle w:val="VerbatimChar"/>
        </w:rPr>
        <w:t>write</w:t>
      </w:r>
      <w:r>
        <w:t xml:space="preserve"> data</w:t>
      </w:r>
      <w:bookmarkEnd w:id="448"/>
    </w:p>
    <w:tbl>
      <w:tblPr>
        <w:tblStyle w:val="TableGrid"/>
        <w:tblW w:w="0" w:type="pct"/>
        <w:tblLook w:val="0020" w:firstRow="1" w:lastRow="0" w:firstColumn="0" w:lastColumn="0" w:noHBand="0" w:noVBand="0"/>
      </w:tblPr>
      <w:tblGrid>
        <w:gridCol w:w="2144"/>
        <w:gridCol w:w="1666"/>
        <w:gridCol w:w="1676"/>
      </w:tblGrid>
      <w:tr w:rsidR="003512AF" w:rsidRPr="00166E78" w14:paraId="3960DEF8" w14:textId="77777777" w:rsidTr="00D20520">
        <w:tc>
          <w:tcPr>
            <w:tcW w:w="0" w:type="auto"/>
          </w:tcPr>
          <w:p w14:paraId="6A42A816" w14:textId="77777777" w:rsidR="003512AF" w:rsidRPr="00166E78" w:rsidRDefault="003512AF" w:rsidP="00D20520">
            <w:pPr>
              <w:pStyle w:val="Compact"/>
              <w:jc w:val="left"/>
              <w:rPr>
                <w:b/>
                <w:bCs/>
              </w:rPr>
            </w:pPr>
            <w:r w:rsidRPr="00166E78">
              <w:rPr>
                <w:b/>
                <w:bCs/>
              </w:rPr>
              <w:t>Format</w:t>
            </w:r>
          </w:p>
        </w:tc>
        <w:tc>
          <w:tcPr>
            <w:tcW w:w="0" w:type="auto"/>
          </w:tcPr>
          <w:p w14:paraId="1A3748A8" w14:textId="77777777" w:rsidR="003512AF" w:rsidRPr="00166E78" w:rsidRDefault="003512AF" w:rsidP="00D20520">
            <w:pPr>
              <w:pStyle w:val="Compact"/>
              <w:jc w:val="left"/>
              <w:rPr>
                <w:b/>
                <w:bCs/>
              </w:rPr>
            </w:pPr>
            <w:r w:rsidRPr="00166E78">
              <w:rPr>
                <w:b/>
                <w:bCs/>
              </w:rPr>
              <w:t>Read</w:t>
            </w:r>
          </w:p>
        </w:tc>
        <w:tc>
          <w:tcPr>
            <w:tcW w:w="0" w:type="auto"/>
          </w:tcPr>
          <w:p w14:paraId="55EB27C0" w14:textId="77777777" w:rsidR="003512AF" w:rsidRPr="00166E78" w:rsidRDefault="003512AF" w:rsidP="00D20520">
            <w:pPr>
              <w:pStyle w:val="Compact"/>
              <w:jc w:val="left"/>
              <w:rPr>
                <w:b/>
                <w:bCs/>
              </w:rPr>
            </w:pPr>
            <w:r w:rsidRPr="00166E78">
              <w:rPr>
                <w:b/>
                <w:bCs/>
              </w:rPr>
              <w:t>Write</w:t>
            </w:r>
          </w:p>
        </w:tc>
      </w:tr>
      <w:tr w:rsidR="003512AF" w14:paraId="3B214958" w14:textId="77777777" w:rsidTr="00D20520">
        <w:tc>
          <w:tcPr>
            <w:tcW w:w="0" w:type="auto"/>
          </w:tcPr>
          <w:p w14:paraId="5456B15A" w14:textId="77777777" w:rsidR="003512AF" w:rsidRDefault="003512AF" w:rsidP="00D20520">
            <w:pPr>
              <w:pStyle w:val="Compact"/>
              <w:jc w:val="left"/>
            </w:pPr>
            <w:r>
              <w:rPr>
                <w:rStyle w:val="VerbatimChar"/>
              </w:rPr>
              <w:t>"number"</w:t>
            </w:r>
          </w:p>
        </w:tc>
        <w:tc>
          <w:tcPr>
            <w:tcW w:w="0" w:type="auto"/>
          </w:tcPr>
          <w:p w14:paraId="1CDE9AB2" w14:textId="77777777" w:rsidR="003512AF" w:rsidRDefault="003512AF" w:rsidP="00D20520">
            <w:pPr>
              <w:pStyle w:val="Compact"/>
              <w:jc w:val="left"/>
            </w:pPr>
            <w:r>
              <w:t>all</w:t>
            </w:r>
          </w:p>
        </w:tc>
        <w:tc>
          <w:tcPr>
            <w:tcW w:w="0" w:type="auto"/>
          </w:tcPr>
          <w:p w14:paraId="22E15FB4" w14:textId="77777777" w:rsidR="003512AF" w:rsidRDefault="003512AF" w:rsidP="00D20520"/>
        </w:tc>
      </w:tr>
    </w:tbl>
    <w:p w14:paraId="6ACE4005" w14:textId="77777777" w:rsidR="00920A54" w:rsidRDefault="00920A54" w:rsidP="00920A54">
      <w:bookmarkStart w:id="449" w:name="alg-io-pulse-width-modulation"/>
      <w:bookmarkEnd w:id="449"/>
    </w:p>
    <w:p w14:paraId="07077D5A" w14:textId="3E054253" w:rsidR="003512AF" w:rsidRDefault="003512AF" w:rsidP="003365C7">
      <w:pPr>
        <w:pStyle w:val="a3"/>
      </w:pPr>
      <w:bookmarkStart w:id="450" w:name="_Toc68704680"/>
      <w:r>
        <w:t>Pulse-width modulation</w:t>
      </w:r>
      <w:bookmarkEnd w:id="450"/>
    </w:p>
    <w:p w14:paraId="4560AB01" w14:textId="77777777" w:rsidR="003512AF" w:rsidRDefault="003512AF" w:rsidP="003365C7">
      <w:pPr>
        <w:pStyle w:val="a4"/>
      </w:pPr>
      <w:bookmarkStart w:id="451" w:name="_Toc68704681"/>
      <w:bookmarkStart w:id="452" w:name="constructor-options-3"/>
      <w:bookmarkEnd w:id="447"/>
      <w:r w:rsidRPr="00720615">
        <w:t>constructor</w:t>
      </w:r>
      <w:r>
        <w:t xml:space="preserve"> options</w:t>
      </w:r>
      <w:bookmarkEnd w:id="451"/>
    </w:p>
    <w:tbl>
      <w:tblPr>
        <w:tblStyle w:val="TableGrid"/>
        <w:tblW w:w="0" w:type="pct"/>
        <w:tblLook w:val="0020" w:firstRow="1" w:lastRow="0" w:firstColumn="0" w:lastColumn="0" w:noHBand="0" w:noVBand="0"/>
      </w:tblPr>
      <w:tblGrid>
        <w:gridCol w:w="1999"/>
        <w:gridCol w:w="2043"/>
        <w:gridCol w:w="2588"/>
        <w:gridCol w:w="2567"/>
      </w:tblGrid>
      <w:tr w:rsidR="003512AF" w:rsidRPr="00166E78" w14:paraId="1F404679" w14:textId="77777777" w:rsidTr="00D20520">
        <w:tc>
          <w:tcPr>
            <w:tcW w:w="0" w:type="auto"/>
          </w:tcPr>
          <w:p w14:paraId="288D1FE1" w14:textId="77777777" w:rsidR="003512AF" w:rsidRPr="00166E78" w:rsidRDefault="003512AF" w:rsidP="00D20520">
            <w:pPr>
              <w:pStyle w:val="Compact"/>
              <w:jc w:val="left"/>
              <w:rPr>
                <w:b/>
                <w:bCs/>
              </w:rPr>
            </w:pPr>
            <w:r w:rsidRPr="00166E78">
              <w:rPr>
                <w:b/>
                <w:bCs/>
              </w:rPr>
              <w:t>Property</w:t>
            </w:r>
          </w:p>
        </w:tc>
        <w:tc>
          <w:tcPr>
            <w:tcW w:w="0" w:type="auto"/>
          </w:tcPr>
          <w:p w14:paraId="490CBE66" w14:textId="77777777" w:rsidR="003512AF" w:rsidRPr="00166E78" w:rsidRDefault="003512AF" w:rsidP="00D20520">
            <w:pPr>
              <w:pStyle w:val="Compact"/>
              <w:rPr>
                <w:b/>
                <w:bCs/>
              </w:rPr>
            </w:pPr>
            <w:r w:rsidRPr="00166E78">
              <w:rPr>
                <w:b/>
                <w:bCs/>
              </w:rPr>
              <w:t>Required</w:t>
            </w:r>
          </w:p>
        </w:tc>
        <w:tc>
          <w:tcPr>
            <w:tcW w:w="0" w:type="auto"/>
          </w:tcPr>
          <w:p w14:paraId="08F129B9" w14:textId="77777777" w:rsidR="003512AF" w:rsidRPr="00166E78" w:rsidRDefault="003512AF" w:rsidP="00D20520">
            <w:pPr>
              <w:pStyle w:val="Compact"/>
              <w:jc w:val="left"/>
              <w:rPr>
                <w:b/>
                <w:bCs/>
              </w:rPr>
            </w:pPr>
            <w:r w:rsidRPr="00166E78">
              <w:rPr>
                <w:b/>
                <w:bCs/>
              </w:rPr>
              <w:t>Range</w:t>
            </w:r>
          </w:p>
        </w:tc>
        <w:tc>
          <w:tcPr>
            <w:tcW w:w="0" w:type="auto"/>
          </w:tcPr>
          <w:p w14:paraId="26DA4971" w14:textId="77777777" w:rsidR="003512AF" w:rsidRPr="00166E78" w:rsidRDefault="003512AF" w:rsidP="00D20520">
            <w:pPr>
              <w:pStyle w:val="Compact"/>
              <w:jc w:val="left"/>
              <w:rPr>
                <w:b/>
                <w:bCs/>
              </w:rPr>
            </w:pPr>
            <w:r w:rsidRPr="00166E78">
              <w:rPr>
                <w:b/>
                <w:bCs/>
              </w:rPr>
              <w:t>Default</w:t>
            </w:r>
          </w:p>
        </w:tc>
      </w:tr>
      <w:tr w:rsidR="003512AF" w14:paraId="37107521" w14:textId="77777777" w:rsidTr="00D20520">
        <w:tc>
          <w:tcPr>
            <w:tcW w:w="0" w:type="auto"/>
          </w:tcPr>
          <w:p w14:paraId="7FDC624D" w14:textId="77777777" w:rsidR="003512AF" w:rsidRDefault="003512AF" w:rsidP="00D20520">
            <w:pPr>
              <w:pStyle w:val="Compact"/>
              <w:jc w:val="left"/>
            </w:pPr>
            <w:r>
              <w:rPr>
                <w:rStyle w:val="VerbatimChar"/>
              </w:rPr>
              <w:t>pin</w:t>
            </w:r>
          </w:p>
        </w:tc>
        <w:tc>
          <w:tcPr>
            <w:tcW w:w="0" w:type="auto"/>
          </w:tcPr>
          <w:p w14:paraId="44B415B7" w14:textId="77777777" w:rsidR="003512AF" w:rsidRDefault="003512AF" w:rsidP="00D20520">
            <w:pPr>
              <w:pStyle w:val="Compact"/>
            </w:pPr>
            <w:r>
              <w:t>yes</w:t>
            </w:r>
          </w:p>
        </w:tc>
        <w:tc>
          <w:tcPr>
            <w:tcW w:w="0" w:type="auto"/>
          </w:tcPr>
          <w:p w14:paraId="4BB1DD21" w14:textId="77777777" w:rsidR="003512AF" w:rsidRDefault="003512AF" w:rsidP="00D20520">
            <w:pPr>
              <w:pStyle w:val="Compact"/>
              <w:jc w:val="left"/>
            </w:pPr>
            <w:r>
              <w:t>pin specifier</w:t>
            </w:r>
          </w:p>
        </w:tc>
        <w:tc>
          <w:tcPr>
            <w:tcW w:w="0" w:type="auto"/>
          </w:tcPr>
          <w:p w14:paraId="017D180E" w14:textId="77777777" w:rsidR="003512AF" w:rsidRDefault="003512AF" w:rsidP="00D20520"/>
        </w:tc>
      </w:tr>
      <w:tr w:rsidR="003512AF" w14:paraId="5932869D" w14:textId="77777777" w:rsidTr="00D20520">
        <w:tc>
          <w:tcPr>
            <w:tcW w:w="0" w:type="auto"/>
          </w:tcPr>
          <w:p w14:paraId="0D6A34A1" w14:textId="77777777" w:rsidR="003512AF" w:rsidRDefault="003512AF" w:rsidP="00D20520">
            <w:pPr>
              <w:pStyle w:val="Compact"/>
              <w:jc w:val="left"/>
            </w:pPr>
            <w:r>
              <w:rPr>
                <w:rStyle w:val="VerbatimChar"/>
              </w:rPr>
              <w:t>hz</w:t>
            </w:r>
          </w:p>
        </w:tc>
        <w:tc>
          <w:tcPr>
            <w:tcW w:w="0" w:type="auto"/>
          </w:tcPr>
          <w:p w14:paraId="3E71C7ED" w14:textId="77777777" w:rsidR="003512AF" w:rsidRDefault="003512AF" w:rsidP="00D20520">
            <w:pPr>
              <w:pStyle w:val="Compact"/>
            </w:pPr>
            <w:r>
              <w:t>no</w:t>
            </w:r>
          </w:p>
        </w:tc>
        <w:tc>
          <w:tcPr>
            <w:tcW w:w="0" w:type="auto"/>
          </w:tcPr>
          <w:p w14:paraId="2E0F94DB" w14:textId="77777777" w:rsidR="003512AF" w:rsidRDefault="003512AF" w:rsidP="00D20520">
            <w:pPr>
              <w:pStyle w:val="Compact"/>
              <w:jc w:val="left"/>
            </w:pPr>
            <w:r>
              <w:t>positive number</w:t>
            </w:r>
          </w:p>
        </w:tc>
        <w:tc>
          <w:tcPr>
            <w:tcW w:w="0" w:type="auto"/>
          </w:tcPr>
          <w:p w14:paraId="26CE7385" w14:textId="130C805A" w:rsidR="003512AF" w:rsidRDefault="00D867DB" w:rsidP="00D20520">
            <w:pPr>
              <w:pStyle w:val="Compact"/>
              <w:jc w:val="left"/>
            </w:pPr>
            <w:r>
              <w:t>host-dependent</w:t>
            </w:r>
          </w:p>
        </w:tc>
      </w:tr>
      <w:tr w:rsidR="003512AF" w14:paraId="4D648A00" w14:textId="77777777" w:rsidTr="00D20520">
        <w:tc>
          <w:tcPr>
            <w:tcW w:w="0" w:type="auto"/>
          </w:tcPr>
          <w:p w14:paraId="026311F3" w14:textId="77777777" w:rsidR="003512AF" w:rsidRDefault="003512AF" w:rsidP="00D20520">
            <w:pPr>
              <w:pStyle w:val="Compact"/>
              <w:jc w:val="left"/>
            </w:pPr>
            <w:r>
              <w:rPr>
                <w:rStyle w:val="VerbatimChar"/>
              </w:rPr>
              <w:t>format</w:t>
            </w:r>
          </w:p>
        </w:tc>
        <w:tc>
          <w:tcPr>
            <w:tcW w:w="0" w:type="auto"/>
          </w:tcPr>
          <w:p w14:paraId="2DB453BF" w14:textId="77777777" w:rsidR="003512AF" w:rsidRDefault="003512AF" w:rsidP="00D20520">
            <w:pPr>
              <w:pStyle w:val="Compact"/>
            </w:pPr>
            <w:r>
              <w:t>no</w:t>
            </w:r>
          </w:p>
        </w:tc>
        <w:tc>
          <w:tcPr>
            <w:tcW w:w="0" w:type="auto"/>
          </w:tcPr>
          <w:p w14:paraId="79FD9044" w14:textId="77777777" w:rsidR="003512AF" w:rsidRDefault="003512AF" w:rsidP="00D20520">
            <w:pPr>
              <w:pStyle w:val="Compact"/>
              <w:jc w:val="left"/>
            </w:pPr>
            <w:r>
              <w:rPr>
                <w:rStyle w:val="VerbatimChar"/>
              </w:rPr>
              <w:t>"number"</w:t>
            </w:r>
          </w:p>
        </w:tc>
        <w:tc>
          <w:tcPr>
            <w:tcW w:w="0" w:type="auto"/>
          </w:tcPr>
          <w:p w14:paraId="0F94754B" w14:textId="77777777" w:rsidR="003512AF" w:rsidRDefault="003512AF" w:rsidP="00D20520">
            <w:pPr>
              <w:pStyle w:val="Compact"/>
              <w:jc w:val="left"/>
            </w:pPr>
            <w:r>
              <w:rPr>
                <w:rStyle w:val="VerbatimChar"/>
              </w:rPr>
              <w:t>"number"</w:t>
            </w:r>
          </w:p>
        </w:tc>
      </w:tr>
    </w:tbl>
    <w:p w14:paraId="55E8892C" w14:textId="77777777" w:rsidR="00920A54" w:rsidRPr="00920A54" w:rsidRDefault="00920A54" w:rsidP="00920A54">
      <w:pPr>
        <w:rPr>
          <w:rStyle w:val="VerbatimChar"/>
          <w:rFonts w:ascii="Arial" w:hAnsi="Arial"/>
          <w:sz w:val="20"/>
        </w:rPr>
      </w:pPr>
      <w:bookmarkStart w:id="453" w:name="read-write-data-3"/>
      <w:bookmarkEnd w:id="452"/>
    </w:p>
    <w:p w14:paraId="250EEDFB" w14:textId="057ADFCE" w:rsidR="003512AF" w:rsidRDefault="003512AF" w:rsidP="003365C7">
      <w:pPr>
        <w:pStyle w:val="a4"/>
      </w:pPr>
      <w:bookmarkStart w:id="454" w:name="_Toc68704682"/>
      <w:r>
        <w:rPr>
          <w:rStyle w:val="VerbatimChar"/>
        </w:rPr>
        <w:t>read</w:t>
      </w:r>
      <w:r>
        <w:t xml:space="preserve"> / </w:t>
      </w:r>
      <w:r>
        <w:rPr>
          <w:rStyle w:val="VerbatimChar"/>
        </w:rPr>
        <w:t>write</w:t>
      </w:r>
      <w:r>
        <w:t xml:space="preserve"> data</w:t>
      </w:r>
      <w:bookmarkEnd w:id="454"/>
    </w:p>
    <w:tbl>
      <w:tblPr>
        <w:tblStyle w:val="TableGrid"/>
        <w:tblW w:w="0" w:type="pct"/>
        <w:tblLook w:val="0020" w:firstRow="1" w:lastRow="0" w:firstColumn="0" w:lastColumn="0" w:noHBand="0" w:noVBand="0"/>
      </w:tblPr>
      <w:tblGrid>
        <w:gridCol w:w="2144"/>
        <w:gridCol w:w="1666"/>
        <w:gridCol w:w="2522"/>
      </w:tblGrid>
      <w:tr w:rsidR="003512AF" w:rsidRPr="00166E78" w14:paraId="2D07C6F6" w14:textId="77777777" w:rsidTr="00D20520">
        <w:tc>
          <w:tcPr>
            <w:tcW w:w="0" w:type="auto"/>
          </w:tcPr>
          <w:p w14:paraId="48CC70B4" w14:textId="77777777" w:rsidR="003512AF" w:rsidRPr="00166E78" w:rsidRDefault="003512AF" w:rsidP="00D20520">
            <w:pPr>
              <w:pStyle w:val="Compact"/>
              <w:jc w:val="left"/>
              <w:rPr>
                <w:b/>
                <w:bCs/>
              </w:rPr>
            </w:pPr>
            <w:r w:rsidRPr="00166E78">
              <w:rPr>
                <w:b/>
                <w:bCs/>
              </w:rPr>
              <w:t>Format</w:t>
            </w:r>
          </w:p>
        </w:tc>
        <w:tc>
          <w:tcPr>
            <w:tcW w:w="0" w:type="auto"/>
          </w:tcPr>
          <w:p w14:paraId="660C7DE8" w14:textId="77777777" w:rsidR="003512AF" w:rsidRPr="00166E78" w:rsidRDefault="003512AF" w:rsidP="00D20520">
            <w:pPr>
              <w:pStyle w:val="Compact"/>
              <w:jc w:val="left"/>
              <w:rPr>
                <w:b/>
                <w:bCs/>
              </w:rPr>
            </w:pPr>
            <w:r w:rsidRPr="00166E78">
              <w:rPr>
                <w:b/>
                <w:bCs/>
              </w:rPr>
              <w:t>Read</w:t>
            </w:r>
          </w:p>
        </w:tc>
        <w:tc>
          <w:tcPr>
            <w:tcW w:w="0" w:type="auto"/>
          </w:tcPr>
          <w:p w14:paraId="0847294B" w14:textId="77777777" w:rsidR="003512AF" w:rsidRPr="00166E78" w:rsidRDefault="003512AF" w:rsidP="00D20520">
            <w:pPr>
              <w:pStyle w:val="Compact"/>
              <w:jc w:val="left"/>
              <w:rPr>
                <w:b/>
                <w:bCs/>
              </w:rPr>
            </w:pPr>
            <w:r w:rsidRPr="00166E78">
              <w:rPr>
                <w:b/>
                <w:bCs/>
              </w:rPr>
              <w:t>Write</w:t>
            </w:r>
          </w:p>
        </w:tc>
      </w:tr>
      <w:tr w:rsidR="003512AF" w14:paraId="5C917E0A" w14:textId="77777777" w:rsidTr="00D20520">
        <w:tc>
          <w:tcPr>
            <w:tcW w:w="0" w:type="auto"/>
          </w:tcPr>
          <w:p w14:paraId="1E68A55C" w14:textId="77777777" w:rsidR="003512AF" w:rsidRDefault="003512AF" w:rsidP="00D20520">
            <w:pPr>
              <w:pStyle w:val="Compact"/>
              <w:jc w:val="left"/>
            </w:pPr>
            <w:r>
              <w:rPr>
                <w:rStyle w:val="VerbatimChar"/>
              </w:rPr>
              <w:t>"number"</w:t>
            </w:r>
          </w:p>
        </w:tc>
        <w:tc>
          <w:tcPr>
            <w:tcW w:w="0" w:type="auto"/>
          </w:tcPr>
          <w:p w14:paraId="2F9C73AB" w14:textId="77777777" w:rsidR="003512AF" w:rsidRDefault="003512AF" w:rsidP="00D20520"/>
        </w:tc>
        <w:tc>
          <w:tcPr>
            <w:tcW w:w="0" w:type="auto"/>
          </w:tcPr>
          <w:p w14:paraId="200E3845" w14:textId="77777777" w:rsidR="003512AF" w:rsidRDefault="003512AF" w:rsidP="00D20520">
            <w:pPr>
              <w:pStyle w:val="Compact"/>
              <w:jc w:val="left"/>
            </w:pPr>
            <w:r>
              <w:t>positive integer</w:t>
            </w:r>
          </w:p>
        </w:tc>
      </w:tr>
    </w:tbl>
    <w:p w14:paraId="77811B3B" w14:textId="77777777" w:rsidR="00920A54" w:rsidRDefault="00920A54" w:rsidP="00920A54">
      <w:bookmarkStart w:id="455" w:name="alg-io-i2c"/>
      <w:bookmarkEnd w:id="455"/>
    </w:p>
    <w:p w14:paraId="549D30B4" w14:textId="7303E550" w:rsidR="003512AF" w:rsidRDefault="003512AF" w:rsidP="003365C7">
      <w:pPr>
        <w:pStyle w:val="a3"/>
      </w:pPr>
      <w:bookmarkStart w:id="456" w:name="_Toc68704683"/>
      <w:r>
        <w:t>I²C</w:t>
      </w:r>
      <w:bookmarkEnd w:id="456"/>
    </w:p>
    <w:p w14:paraId="2D6258E3" w14:textId="77777777" w:rsidR="003512AF" w:rsidRDefault="003512AF" w:rsidP="003365C7">
      <w:pPr>
        <w:pStyle w:val="a4"/>
      </w:pPr>
      <w:bookmarkStart w:id="457" w:name="_Toc68704684"/>
      <w:bookmarkStart w:id="458" w:name="constructor-options-4"/>
      <w:bookmarkEnd w:id="453"/>
      <w:r>
        <w:t xml:space="preserve">constructor </w:t>
      </w:r>
      <w:r w:rsidRPr="00720615">
        <w:t>options</w:t>
      </w:r>
      <w:bookmarkEnd w:id="457"/>
    </w:p>
    <w:tbl>
      <w:tblPr>
        <w:tblStyle w:val="TableGrid"/>
        <w:tblW w:w="0" w:type="pct"/>
        <w:tblLook w:val="0020" w:firstRow="1" w:lastRow="0" w:firstColumn="0" w:lastColumn="0" w:noHBand="0" w:noVBand="0"/>
      </w:tblPr>
      <w:tblGrid>
        <w:gridCol w:w="2386"/>
        <w:gridCol w:w="2043"/>
        <w:gridCol w:w="3003"/>
        <w:gridCol w:w="2310"/>
      </w:tblGrid>
      <w:tr w:rsidR="003512AF" w:rsidRPr="003365C7" w14:paraId="733F0E96" w14:textId="77777777" w:rsidTr="00D20520">
        <w:tc>
          <w:tcPr>
            <w:tcW w:w="0" w:type="auto"/>
          </w:tcPr>
          <w:p w14:paraId="30F8BABB" w14:textId="77777777" w:rsidR="003512AF" w:rsidRPr="003365C7" w:rsidRDefault="003512AF" w:rsidP="00D20520">
            <w:pPr>
              <w:pStyle w:val="Compact"/>
              <w:jc w:val="left"/>
              <w:rPr>
                <w:b/>
                <w:bCs/>
              </w:rPr>
            </w:pPr>
            <w:r w:rsidRPr="003365C7">
              <w:rPr>
                <w:b/>
                <w:bCs/>
              </w:rPr>
              <w:t>Property</w:t>
            </w:r>
          </w:p>
        </w:tc>
        <w:tc>
          <w:tcPr>
            <w:tcW w:w="0" w:type="auto"/>
          </w:tcPr>
          <w:p w14:paraId="51206F99" w14:textId="77777777" w:rsidR="003512AF" w:rsidRPr="003365C7" w:rsidRDefault="003512AF" w:rsidP="00D20520">
            <w:pPr>
              <w:pStyle w:val="Compact"/>
              <w:rPr>
                <w:b/>
                <w:bCs/>
              </w:rPr>
            </w:pPr>
            <w:r w:rsidRPr="003365C7">
              <w:rPr>
                <w:b/>
                <w:bCs/>
              </w:rPr>
              <w:t>Required</w:t>
            </w:r>
          </w:p>
        </w:tc>
        <w:tc>
          <w:tcPr>
            <w:tcW w:w="0" w:type="auto"/>
          </w:tcPr>
          <w:p w14:paraId="64662E5A" w14:textId="77777777" w:rsidR="003512AF" w:rsidRPr="003365C7" w:rsidRDefault="003512AF" w:rsidP="00D20520">
            <w:pPr>
              <w:pStyle w:val="Compact"/>
              <w:jc w:val="left"/>
              <w:rPr>
                <w:b/>
                <w:bCs/>
              </w:rPr>
            </w:pPr>
            <w:r w:rsidRPr="003365C7">
              <w:rPr>
                <w:b/>
                <w:bCs/>
              </w:rPr>
              <w:t>Range</w:t>
            </w:r>
          </w:p>
        </w:tc>
        <w:tc>
          <w:tcPr>
            <w:tcW w:w="0" w:type="auto"/>
          </w:tcPr>
          <w:p w14:paraId="3F0D1082" w14:textId="77777777" w:rsidR="003512AF" w:rsidRPr="003365C7" w:rsidRDefault="003512AF" w:rsidP="00D20520">
            <w:pPr>
              <w:pStyle w:val="Compact"/>
              <w:jc w:val="left"/>
              <w:rPr>
                <w:b/>
                <w:bCs/>
              </w:rPr>
            </w:pPr>
            <w:r w:rsidRPr="003365C7">
              <w:rPr>
                <w:b/>
                <w:bCs/>
              </w:rPr>
              <w:t>Default</w:t>
            </w:r>
          </w:p>
        </w:tc>
      </w:tr>
      <w:tr w:rsidR="003512AF" w14:paraId="1F59FA38" w14:textId="77777777" w:rsidTr="00D20520">
        <w:tc>
          <w:tcPr>
            <w:tcW w:w="0" w:type="auto"/>
          </w:tcPr>
          <w:p w14:paraId="551F75A5" w14:textId="77777777" w:rsidR="003512AF" w:rsidRDefault="003512AF" w:rsidP="00D20520">
            <w:pPr>
              <w:pStyle w:val="Compact"/>
              <w:jc w:val="left"/>
            </w:pPr>
            <w:r>
              <w:rPr>
                <w:rStyle w:val="VerbatimChar"/>
              </w:rPr>
              <w:t>data</w:t>
            </w:r>
          </w:p>
        </w:tc>
        <w:tc>
          <w:tcPr>
            <w:tcW w:w="0" w:type="auto"/>
          </w:tcPr>
          <w:p w14:paraId="32F11D2C" w14:textId="77777777" w:rsidR="003512AF" w:rsidRDefault="003512AF" w:rsidP="00D20520">
            <w:pPr>
              <w:pStyle w:val="Compact"/>
            </w:pPr>
            <w:r>
              <w:t>yes</w:t>
            </w:r>
          </w:p>
        </w:tc>
        <w:tc>
          <w:tcPr>
            <w:tcW w:w="0" w:type="auto"/>
          </w:tcPr>
          <w:p w14:paraId="66F8FFD7" w14:textId="77777777" w:rsidR="003512AF" w:rsidRDefault="003512AF" w:rsidP="00D20520">
            <w:pPr>
              <w:pStyle w:val="Compact"/>
              <w:jc w:val="left"/>
            </w:pPr>
            <w:r>
              <w:t>pin specifier</w:t>
            </w:r>
          </w:p>
        </w:tc>
        <w:tc>
          <w:tcPr>
            <w:tcW w:w="0" w:type="auto"/>
          </w:tcPr>
          <w:p w14:paraId="797BD9A8" w14:textId="77777777" w:rsidR="003512AF" w:rsidRDefault="003512AF" w:rsidP="00D20520"/>
        </w:tc>
      </w:tr>
      <w:tr w:rsidR="003512AF" w14:paraId="7B5E1F8F" w14:textId="77777777" w:rsidTr="00D20520">
        <w:tc>
          <w:tcPr>
            <w:tcW w:w="0" w:type="auto"/>
          </w:tcPr>
          <w:p w14:paraId="59E0F74E" w14:textId="77777777" w:rsidR="003512AF" w:rsidRDefault="003512AF" w:rsidP="00D20520">
            <w:pPr>
              <w:pStyle w:val="Compact"/>
              <w:jc w:val="left"/>
            </w:pPr>
            <w:r>
              <w:rPr>
                <w:rStyle w:val="VerbatimChar"/>
              </w:rPr>
              <w:t>clock</w:t>
            </w:r>
          </w:p>
        </w:tc>
        <w:tc>
          <w:tcPr>
            <w:tcW w:w="0" w:type="auto"/>
          </w:tcPr>
          <w:p w14:paraId="267C57AF" w14:textId="77777777" w:rsidR="003512AF" w:rsidRDefault="003512AF" w:rsidP="00D20520">
            <w:pPr>
              <w:pStyle w:val="Compact"/>
            </w:pPr>
            <w:r>
              <w:t>yes</w:t>
            </w:r>
          </w:p>
        </w:tc>
        <w:tc>
          <w:tcPr>
            <w:tcW w:w="0" w:type="auto"/>
          </w:tcPr>
          <w:p w14:paraId="0B3CA114" w14:textId="77777777" w:rsidR="003512AF" w:rsidRDefault="003512AF" w:rsidP="00D20520">
            <w:pPr>
              <w:pStyle w:val="Compact"/>
              <w:jc w:val="left"/>
            </w:pPr>
            <w:r>
              <w:t>pin specifier</w:t>
            </w:r>
          </w:p>
        </w:tc>
        <w:tc>
          <w:tcPr>
            <w:tcW w:w="0" w:type="auto"/>
          </w:tcPr>
          <w:p w14:paraId="2FFC4133" w14:textId="77777777" w:rsidR="003512AF" w:rsidRDefault="003512AF" w:rsidP="00D20520"/>
        </w:tc>
      </w:tr>
      <w:tr w:rsidR="003512AF" w14:paraId="046F9646" w14:textId="77777777" w:rsidTr="00D20520">
        <w:tc>
          <w:tcPr>
            <w:tcW w:w="0" w:type="auto"/>
          </w:tcPr>
          <w:p w14:paraId="64EDAF93" w14:textId="77777777" w:rsidR="003512AF" w:rsidRDefault="003512AF" w:rsidP="00D20520">
            <w:pPr>
              <w:pStyle w:val="Compact"/>
              <w:jc w:val="left"/>
            </w:pPr>
            <w:r>
              <w:rPr>
                <w:rStyle w:val="VerbatimChar"/>
              </w:rPr>
              <w:t>hz</w:t>
            </w:r>
          </w:p>
        </w:tc>
        <w:tc>
          <w:tcPr>
            <w:tcW w:w="0" w:type="auto"/>
          </w:tcPr>
          <w:p w14:paraId="0D7599B5" w14:textId="77777777" w:rsidR="003512AF" w:rsidRDefault="003512AF" w:rsidP="00D20520">
            <w:pPr>
              <w:pStyle w:val="Compact"/>
            </w:pPr>
            <w:r>
              <w:t>yes</w:t>
            </w:r>
          </w:p>
        </w:tc>
        <w:tc>
          <w:tcPr>
            <w:tcW w:w="0" w:type="auto"/>
          </w:tcPr>
          <w:p w14:paraId="73967F88" w14:textId="77777777" w:rsidR="003512AF" w:rsidRDefault="003512AF" w:rsidP="00D20520">
            <w:pPr>
              <w:pStyle w:val="Compact"/>
              <w:jc w:val="left"/>
            </w:pPr>
            <w:r>
              <w:t>positive integer</w:t>
            </w:r>
          </w:p>
        </w:tc>
        <w:tc>
          <w:tcPr>
            <w:tcW w:w="0" w:type="auto"/>
          </w:tcPr>
          <w:p w14:paraId="6FA768E2" w14:textId="77777777" w:rsidR="003512AF" w:rsidRDefault="003512AF" w:rsidP="00D20520"/>
        </w:tc>
      </w:tr>
      <w:tr w:rsidR="003512AF" w14:paraId="4F031C9B" w14:textId="77777777" w:rsidTr="00D20520">
        <w:tc>
          <w:tcPr>
            <w:tcW w:w="0" w:type="auto"/>
          </w:tcPr>
          <w:p w14:paraId="47E4ABC2" w14:textId="77777777" w:rsidR="003512AF" w:rsidRDefault="003512AF" w:rsidP="00D20520">
            <w:pPr>
              <w:pStyle w:val="Compact"/>
              <w:jc w:val="left"/>
            </w:pPr>
            <w:r>
              <w:rPr>
                <w:rStyle w:val="VerbatimChar"/>
              </w:rPr>
              <w:t>address</w:t>
            </w:r>
          </w:p>
        </w:tc>
        <w:tc>
          <w:tcPr>
            <w:tcW w:w="0" w:type="auto"/>
          </w:tcPr>
          <w:p w14:paraId="2A9E1163" w14:textId="77777777" w:rsidR="003512AF" w:rsidRDefault="003512AF" w:rsidP="00D20520">
            <w:pPr>
              <w:pStyle w:val="Compact"/>
            </w:pPr>
            <w:r>
              <w:t>yes</w:t>
            </w:r>
          </w:p>
        </w:tc>
        <w:tc>
          <w:tcPr>
            <w:tcW w:w="0" w:type="auto"/>
          </w:tcPr>
          <w:p w14:paraId="0D0DC9A0" w14:textId="77777777" w:rsidR="003512AF" w:rsidRDefault="003512AF" w:rsidP="00D20520">
            <w:pPr>
              <w:pStyle w:val="Compact"/>
              <w:jc w:val="left"/>
            </w:pPr>
            <w:r>
              <w:t>8-bit unsigned integer from 0 to 127</w:t>
            </w:r>
          </w:p>
        </w:tc>
        <w:tc>
          <w:tcPr>
            <w:tcW w:w="0" w:type="auto"/>
          </w:tcPr>
          <w:p w14:paraId="64FCBD9D" w14:textId="77777777" w:rsidR="003512AF" w:rsidRDefault="003512AF" w:rsidP="00D20520"/>
        </w:tc>
      </w:tr>
      <w:tr w:rsidR="003512AF" w14:paraId="0889EFFE" w14:textId="77777777" w:rsidTr="00D20520">
        <w:tc>
          <w:tcPr>
            <w:tcW w:w="0" w:type="auto"/>
          </w:tcPr>
          <w:p w14:paraId="456D47B7" w14:textId="77777777" w:rsidR="003512AF" w:rsidRDefault="003512AF" w:rsidP="00D20520">
            <w:pPr>
              <w:pStyle w:val="Compact"/>
              <w:jc w:val="left"/>
            </w:pPr>
            <w:r>
              <w:rPr>
                <w:rStyle w:val="VerbatimChar"/>
              </w:rPr>
              <w:t>port</w:t>
            </w:r>
          </w:p>
        </w:tc>
        <w:tc>
          <w:tcPr>
            <w:tcW w:w="0" w:type="auto"/>
          </w:tcPr>
          <w:p w14:paraId="0C65166B" w14:textId="77777777" w:rsidR="003512AF" w:rsidRDefault="003512AF" w:rsidP="00D20520">
            <w:pPr>
              <w:pStyle w:val="Compact"/>
            </w:pPr>
            <w:r>
              <w:t>no</w:t>
            </w:r>
          </w:p>
        </w:tc>
        <w:tc>
          <w:tcPr>
            <w:tcW w:w="0" w:type="auto"/>
          </w:tcPr>
          <w:p w14:paraId="1D19BFAB" w14:textId="77777777" w:rsidR="003512AF" w:rsidRDefault="003512AF" w:rsidP="00D20520">
            <w:pPr>
              <w:pStyle w:val="Compact"/>
              <w:jc w:val="left"/>
            </w:pPr>
            <w:r>
              <w:t>port specifier</w:t>
            </w:r>
          </w:p>
        </w:tc>
        <w:tc>
          <w:tcPr>
            <w:tcW w:w="0" w:type="auto"/>
          </w:tcPr>
          <w:p w14:paraId="7FDAD0D1" w14:textId="0F0277CB" w:rsidR="003512AF" w:rsidRDefault="00D867DB" w:rsidP="00D20520">
            <w:pPr>
              <w:pStyle w:val="Compact"/>
              <w:jc w:val="left"/>
            </w:pPr>
            <w:r>
              <w:t>host-dependent</w:t>
            </w:r>
          </w:p>
        </w:tc>
      </w:tr>
      <w:tr w:rsidR="003512AF" w14:paraId="6C66E33F" w14:textId="77777777" w:rsidTr="00D20520">
        <w:tc>
          <w:tcPr>
            <w:tcW w:w="0" w:type="auto"/>
          </w:tcPr>
          <w:p w14:paraId="2EC8A5BC" w14:textId="77777777" w:rsidR="003512AF" w:rsidRDefault="003512AF" w:rsidP="00D20520">
            <w:pPr>
              <w:pStyle w:val="Compact"/>
              <w:jc w:val="left"/>
            </w:pPr>
            <w:r>
              <w:rPr>
                <w:rStyle w:val="VerbatimChar"/>
              </w:rPr>
              <w:t>onReadable</w:t>
            </w:r>
          </w:p>
        </w:tc>
        <w:tc>
          <w:tcPr>
            <w:tcW w:w="0" w:type="auto"/>
          </w:tcPr>
          <w:p w14:paraId="628AFB8E" w14:textId="77777777" w:rsidR="003512AF" w:rsidRDefault="003512AF" w:rsidP="00D20520">
            <w:pPr>
              <w:pStyle w:val="Compact"/>
            </w:pPr>
            <w:r>
              <w:t>no</w:t>
            </w:r>
          </w:p>
        </w:tc>
        <w:tc>
          <w:tcPr>
            <w:tcW w:w="0" w:type="auto"/>
          </w:tcPr>
          <w:p w14:paraId="08E163C3"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49BCD5E7" w14:textId="77777777" w:rsidR="003512AF" w:rsidRDefault="003512AF" w:rsidP="00D20520">
            <w:pPr>
              <w:pStyle w:val="Compact"/>
              <w:jc w:val="left"/>
            </w:pPr>
            <w:r>
              <w:rPr>
                <w:rStyle w:val="VerbatimChar"/>
              </w:rPr>
              <w:t>null</w:t>
            </w:r>
          </w:p>
        </w:tc>
      </w:tr>
      <w:tr w:rsidR="003512AF" w14:paraId="74224FE9" w14:textId="77777777" w:rsidTr="00D20520">
        <w:tc>
          <w:tcPr>
            <w:tcW w:w="0" w:type="auto"/>
          </w:tcPr>
          <w:p w14:paraId="4228CA0B" w14:textId="77777777" w:rsidR="003512AF" w:rsidRDefault="003512AF" w:rsidP="00D20520">
            <w:pPr>
              <w:pStyle w:val="Compact"/>
              <w:jc w:val="left"/>
            </w:pPr>
            <w:r>
              <w:rPr>
                <w:rStyle w:val="VerbatimChar"/>
              </w:rPr>
              <w:t>format</w:t>
            </w:r>
          </w:p>
        </w:tc>
        <w:tc>
          <w:tcPr>
            <w:tcW w:w="0" w:type="auto"/>
          </w:tcPr>
          <w:p w14:paraId="31DBE00A" w14:textId="77777777" w:rsidR="003512AF" w:rsidRDefault="003512AF" w:rsidP="00D20520">
            <w:pPr>
              <w:pStyle w:val="Compact"/>
            </w:pPr>
            <w:r>
              <w:t>no</w:t>
            </w:r>
          </w:p>
        </w:tc>
        <w:tc>
          <w:tcPr>
            <w:tcW w:w="0" w:type="auto"/>
          </w:tcPr>
          <w:p w14:paraId="5B2EA384" w14:textId="77777777" w:rsidR="003512AF" w:rsidRDefault="003512AF" w:rsidP="00D20520">
            <w:pPr>
              <w:pStyle w:val="Compact"/>
              <w:jc w:val="left"/>
            </w:pPr>
            <w:r>
              <w:rPr>
                <w:rStyle w:val="VerbatimChar"/>
              </w:rPr>
              <w:t>"buffer"</w:t>
            </w:r>
          </w:p>
        </w:tc>
        <w:tc>
          <w:tcPr>
            <w:tcW w:w="0" w:type="auto"/>
          </w:tcPr>
          <w:p w14:paraId="2743EE86" w14:textId="77777777" w:rsidR="003512AF" w:rsidRDefault="003512AF" w:rsidP="00D20520">
            <w:pPr>
              <w:pStyle w:val="Compact"/>
              <w:jc w:val="left"/>
            </w:pPr>
            <w:r>
              <w:rPr>
                <w:rStyle w:val="VerbatimChar"/>
              </w:rPr>
              <w:t>"buffer"</w:t>
            </w:r>
          </w:p>
        </w:tc>
      </w:tr>
    </w:tbl>
    <w:p w14:paraId="784BE3FA" w14:textId="77777777" w:rsidR="00920A54" w:rsidRPr="00920A54" w:rsidRDefault="00920A54" w:rsidP="00920A54">
      <w:pPr>
        <w:rPr>
          <w:rStyle w:val="VerbatimChar"/>
          <w:rFonts w:ascii="Arial" w:hAnsi="Arial"/>
          <w:sz w:val="20"/>
        </w:rPr>
      </w:pPr>
      <w:bookmarkStart w:id="459" w:name="read-write-data-4"/>
      <w:bookmarkEnd w:id="458"/>
    </w:p>
    <w:p w14:paraId="6360978D" w14:textId="2EFE994D" w:rsidR="003512AF" w:rsidRDefault="003512AF" w:rsidP="003365C7">
      <w:pPr>
        <w:pStyle w:val="a4"/>
      </w:pPr>
      <w:bookmarkStart w:id="460" w:name="_Toc68704685"/>
      <w:r>
        <w:rPr>
          <w:rStyle w:val="VerbatimChar"/>
        </w:rPr>
        <w:t>read</w:t>
      </w:r>
      <w:r>
        <w:t xml:space="preserve"> / </w:t>
      </w:r>
      <w:r>
        <w:rPr>
          <w:rStyle w:val="VerbatimChar"/>
        </w:rPr>
        <w:t>write</w:t>
      </w:r>
      <w:r>
        <w:t xml:space="preserve"> data</w:t>
      </w:r>
      <w:bookmarkEnd w:id="460"/>
    </w:p>
    <w:tbl>
      <w:tblPr>
        <w:tblStyle w:val="TableGrid"/>
        <w:tblW w:w="0" w:type="pct"/>
        <w:tblLook w:val="0020" w:firstRow="1" w:lastRow="0" w:firstColumn="0" w:lastColumn="0" w:noHBand="0" w:noVBand="0"/>
      </w:tblPr>
      <w:tblGrid>
        <w:gridCol w:w="2144"/>
        <w:gridCol w:w="2188"/>
        <w:gridCol w:w="3333"/>
      </w:tblGrid>
      <w:tr w:rsidR="003512AF" w:rsidRPr="00166E78" w14:paraId="77DD2110" w14:textId="77777777" w:rsidTr="00D20520">
        <w:tc>
          <w:tcPr>
            <w:tcW w:w="0" w:type="auto"/>
          </w:tcPr>
          <w:p w14:paraId="0BA2EA72" w14:textId="77777777" w:rsidR="003512AF" w:rsidRPr="00166E78" w:rsidRDefault="003512AF" w:rsidP="00D20520">
            <w:pPr>
              <w:pStyle w:val="Compact"/>
              <w:jc w:val="left"/>
              <w:rPr>
                <w:b/>
                <w:bCs/>
              </w:rPr>
            </w:pPr>
            <w:r w:rsidRPr="00166E78">
              <w:rPr>
                <w:b/>
                <w:bCs/>
              </w:rPr>
              <w:t>Format</w:t>
            </w:r>
          </w:p>
        </w:tc>
        <w:tc>
          <w:tcPr>
            <w:tcW w:w="0" w:type="auto"/>
          </w:tcPr>
          <w:p w14:paraId="0408D250" w14:textId="77777777" w:rsidR="003512AF" w:rsidRPr="00166E78" w:rsidRDefault="003512AF" w:rsidP="00D20520">
            <w:pPr>
              <w:pStyle w:val="Compact"/>
              <w:jc w:val="left"/>
              <w:rPr>
                <w:b/>
                <w:bCs/>
              </w:rPr>
            </w:pPr>
            <w:r w:rsidRPr="00166E78">
              <w:rPr>
                <w:b/>
                <w:bCs/>
              </w:rPr>
              <w:t>Read</w:t>
            </w:r>
          </w:p>
        </w:tc>
        <w:tc>
          <w:tcPr>
            <w:tcW w:w="0" w:type="auto"/>
          </w:tcPr>
          <w:p w14:paraId="6178F1B2" w14:textId="77777777" w:rsidR="003512AF" w:rsidRPr="00166E78" w:rsidRDefault="003512AF" w:rsidP="00D20520">
            <w:pPr>
              <w:pStyle w:val="Compact"/>
              <w:jc w:val="left"/>
              <w:rPr>
                <w:b/>
                <w:bCs/>
              </w:rPr>
            </w:pPr>
            <w:r w:rsidRPr="00166E78">
              <w:rPr>
                <w:b/>
                <w:bCs/>
              </w:rPr>
              <w:t>Write</w:t>
            </w:r>
          </w:p>
        </w:tc>
      </w:tr>
      <w:tr w:rsidR="003512AF" w14:paraId="554BB190" w14:textId="77777777" w:rsidTr="00D20520">
        <w:tc>
          <w:tcPr>
            <w:tcW w:w="0" w:type="auto"/>
          </w:tcPr>
          <w:p w14:paraId="794A5620" w14:textId="77777777" w:rsidR="003512AF" w:rsidRDefault="003512AF" w:rsidP="00D20520">
            <w:pPr>
              <w:pStyle w:val="Compact"/>
              <w:jc w:val="left"/>
            </w:pPr>
            <w:r>
              <w:rPr>
                <w:rStyle w:val="VerbatimChar"/>
              </w:rPr>
              <w:t>"buffer"</w:t>
            </w:r>
          </w:p>
        </w:tc>
        <w:tc>
          <w:tcPr>
            <w:tcW w:w="0" w:type="auto"/>
          </w:tcPr>
          <w:p w14:paraId="33D6F872" w14:textId="77777777" w:rsidR="003512AF" w:rsidRDefault="003512AF" w:rsidP="00D20520">
            <w:pPr>
              <w:pStyle w:val="Compact"/>
              <w:jc w:val="left"/>
            </w:pPr>
            <w:r>
              <w:t>ArrayBuffer</w:t>
            </w:r>
          </w:p>
        </w:tc>
        <w:tc>
          <w:tcPr>
            <w:tcW w:w="0" w:type="auto"/>
          </w:tcPr>
          <w:p w14:paraId="5905F9C4" w14:textId="77777777" w:rsidR="003512AF" w:rsidRDefault="003512AF" w:rsidP="00D20520">
            <w:pPr>
              <w:pStyle w:val="Compact"/>
              <w:jc w:val="left"/>
            </w:pPr>
            <w:r>
              <w:t>ArrayBuffer, TypedArray</w:t>
            </w:r>
          </w:p>
        </w:tc>
      </w:tr>
    </w:tbl>
    <w:p w14:paraId="52E57A95" w14:textId="77777777" w:rsidR="00920A54" w:rsidRPr="00920A54" w:rsidRDefault="00920A54" w:rsidP="00920A54">
      <w:pPr>
        <w:rPr>
          <w:rStyle w:val="VerbatimChar"/>
          <w:rFonts w:ascii="Arial" w:hAnsi="Arial"/>
          <w:sz w:val="20"/>
        </w:rPr>
      </w:pPr>
      <w:bookmarkStart w:id="461" w:name="readoption-stop"/>
      <w:bookmarkEnd w:id="459"/>
    </w:p>
    <w:p w14:paraId="53E7C797" w14:textId="1275F931" w:rsidR="003512AF" w:rsidRDefault="003512AF" w:rsidP="003365C7">
      <w:pPr>
        <w:pStyle w:val="a4"/>
      </w:pPr>
      <w:bookmarkStart w:id="462" w:name="_Toc68704686"/>
      <w:r>
        <w:rPr>
          <w:rStyle w:val="VerbatimChar"/>
        </w:rPr>
        <w:lastRenderedPageBreak/>
        <w:t>read</w:t>
      </w:r>
      <w:r>
        <w:t>(option[, stop])</w:t>
      </w:r>
      <w:bookmarkEnd w:id="462"/>
    </w:p>
    <w:tbl>
      <w:tblPr>
        <w:tblStyle w:val="TableGrid"/>
        <w:tblW w:w="0" w:type="pct"/>
        <w:tblLook w:val="0020" w:firstRow="1" w:lastRow="0" w:firstColumn="0" w:lastColumn="0" w:noHBand="0" w:noVBand="0"/>
      </w:tblPr>
      <w:tblGrid>
        <w:gridCol w:w="1788"/>
        <w:gridCol w:w="2043"/>
        <w:gridCol w:w="4057"/>
        <w:gridCol w:w="1854"/>
      </w:tblGrid>
      <w:tr w:rsidR="003512AF" w:rsidRPr="00166E78" w14:paraId="346CA879" w14:textId="77777777" w:rsidTr="00D20520">
        <w:tc>
          <w:tcPr>
            <w:tcW w:w="0" w:type="auto"/>
          </w:tcPr>
          <w:p w14:paraId="7DE0C35E" w14:textId="77777777" w:rsidR="003512AF" w:rsidRPr="00166E78" w:rsidRDefault="003512AF" w:rsidP="00D20520">
            <w:pPr>
              <w:pStyle w:val="Compact"/>
              <w:jc w:val="left"/>
              <w:rPr>
                <w:b/>
                <w:bCs/>
              </w:rPr>
            </w:pPr>
            <w:r w:rsidRPr="00166E78">
              <w:rPr>
                <w:b/>
                <w:bCs/>
              </w:rPr>
              <w:t>Param</w:t>
            </w:r>
          </w:p>
        </w:tc>
        <w:tc>
          <w:tcPr>
            <w:tcW w:w="0" w:type="auto"/>
          </w:tcPr>
          <w:p w14:paraId="32B3F359" w14:textId="77777777" w:rsidR="003512AF" w:rsidRPr="00166E78" w:rsidRDefault="003512AF" w:rsidP="00D20520">
            <w:pPr>
              <w:pStyle w:val="Compact"/>
              <w:rPr>
                <w:b/>
                <w:bCs/>
              </w:rPr>
            </w:pPr>
            <w:r w:rsidRPr="00166E78">
              <w:rPr>
                <w:b/>
                <w:bCs/>
              </w:rPr>
              <w:t>Required</w:t>
            </w:r>
          </w:p>
        </w:tc>
        <w:tc>
          <w:tcPr>
            <w:tcW w:w="0" w:type="auto"/>
          </w:tcPr>
          <w:p w14:paraId="3C8B5D19" w14:textId="77777777" w:rsidR="003512AF" w:rsidRPr="00166E78" w:rsidRDefault="003512AF" w:rsidP="00D20520">
            <w:pPr>
              <w:pStyle w:val="Compact"/>
              <w:jc w:val="left"/>
              <w:rPr>
                <w:b/>
                <w:bCs/>
              </w:rPr>
            </w:pPr>
            <w:r w:rsidRPr="00166E78">
              <w:rPr>
                <w:b/>
                <w:bCs/>
              </w:rPr>
              <w:t>Range</w:t>
            </w:r>
          </w:p>
        </w:tc>
        <w:tc>
          <w:tcPr>
            <w:tcW w:w="0" w:type="auto"/>
          </w:tcPr>
          <w:p w14:paraId="497F51A9" w14:textId="77777777" w:rsidR="003512AF" w:rsidRPr="00166E78" w:rsidRDefault="003512AF" w:rsidP="00D20520">
            <w:pPr>
              <w:pStyle w:val="Compact"/>
              <w:jc w:val="left"/>
              <w:rPr>
                <w:b/>
                <w:bCs/>
              </w:rPr>
            </w:pPr>
            <w:r w:rsidRPr="00166E78">
              <w:rPr>
                <w:b/>
                <w:bCs/>
              </w:rPr>
              <w:t>Default</w:t>
            </w:r>
          </w:p>
        </w:tc>
      </w:tr>
      <w:tr w:rsidR="003512AF" w14:paraId="73D876C6" w14:textId="77777777" w:rsidTr="00D20520">
        <w:tc>
          <w:tcPr>
            <w:tcW w:w="0" w:type="auto"/>
          </w:tcPr>
          <w:p w14:paraId="4787E8E6" w14:textId="77777777" w:rsidR="003512AF" w:rsidRDefault="003512AF" w:rsidP="00D20520">
            <w:pPr>
              <w:pStyle w:val="Compact"/>
              <w:jc w:val="left"/>
            </w:pPr>
            <w:r>
              <w:rPr>
                <w:i/>
              </w:rPr>
              <w:t>option</w:t>
            </w:r>
          </w:p>
        </w:tc>
        <w:tc>
          <w:tcPr>
            <w:tcW w:w="0" w:type="auto"/>
          </w:tcPr>
          <w:p w14:paraId="43FE8936" w14:textId="77777777" w:rsidR="003512AF" w:rsidRDefault="003512AF" w:rsidP="00D20520">
            <w:pPr>
              <w:pStyle w:val="Compact"/>
            </w:pPr>
            <w:r>
              <w:t>yes*</w:t>
            </w:r>
          </w:p>
        </w:tc>
        <w:tc>
          <w:tcPr>
            <w:tcW w:w="0" w:type="auto"/>
          </w:tcPr>
          <w:p w14:paraId="16E2A54D" w14:textId="77777777" w:rsidR="003512AF" w:rsidRDefault="003512AF" w:rsidP="00D20520">
            <w:pPr>
              <w:pStyle w:val="Compact"/>
              <w:jc w:val="left"/>
            </w:pPr>
            <w:r>
              <w:t>positive integer, ArrayBuffer, TypedArray</w:t>
            </w:r>
          </w:p>
        </w:tc>
        <w:tc>
          <w:tcPr>
            <w:tcW w:w="0" w:type="auto"/>
          </w:tcPr>
          <w:p w14:paraId="0FEC35CB" w14:textId="77777777" w:rsidR="003512AF" w:rsidRDefault="003512AF" w:rsidP="00D20520"/>
        </w:tc>
      </w:tr>
      <w:tr w:rsidR="003512AF" w14:paraId="069DE0D2" w14:textId="77777777" w:rsidTr="00D20520">
        <w:tc>
          <w:tcPr>
            <w:tcW w:w="0" w:type="auto"/>
          </w:tcPr>
          <w:p w14:paraId="52517573" w14:textId="77777777" w:rsidR="003512AF" w:rsidRDefault="003512AF" w:rsidP="00D20520">
            <w:pPr>
              <w:pStyle w:val="Compact"/>
              <w:jc w:val="left"/>
            </w:pPr>
            <w:r>
              <w:rPr>
                <w:i/>
              </w:rPr>
              <w:t>stop</w:t>
            </w:r>
          </w:p>
        </w:tc>
        <w:tc>
          <w:tcPr>
            <w:tcW w:w="0" w:type="auto"/>
          </w:tcPr>
          <w:p w14:paraId="1A13AFCB" w14:textId="77777777" w:rsidR="003512AF" w:rsidRDefault="003512AF" w:rsidP="00D20520">
            <w:pPr>
              <w:pStyle w:val="Compact"/>
            </w:pPr>
            <w:r>
              <w:t>no</w:t>
            </w:r>
          </w:p>
        </w:tc>
        <w:tc>
          <w:tcPr>
            <w:tcW w:w="0" w:type="auto"/>
          </w:tcPr>
          <w:p w14:paraId="004BD19F" w14:textId="77777777" w:rsidR="003512AF" w:rsidRDefault="003512AF" w:rsidP="00D20520">
            <w:pPr>
              <w:pStyle w:val="Compact"/>
              <w:jc w:val="left"/>
            </w:pPr>
            <w:r>
              <w:rPr>
                <w:rStyle w:val="VerbatimChar"/>
              </w:rPr>
              <w:t>true</w:t>
            </w:r>
            <w:r>
              <w:t xml:space="preserve"> or </w:t>
            </w:r>
            <w:r>
              <w:rPr>
                <w:rStyle w:val="VerbatimChar"/>
              </w:rPr>
              <w:t>false</w:t>
            </w:r>
          </w:p>
        </w:tc>
        <w:tc>
          <w:tcPr>
            <w:tcW w:w="0" w:type="auto"/>
          </w:tcPr>
          <w:p w14:paraId="77B57030" w14:textId="77777777" w:rsidR="003512AF" w:rsidRDefault="003512AF" w:rsidP="00D20520">
            <w:pPr>
              <w:pStyle w:val="Compact"/>
              <w:jc w:val="left"/>
            </w:pPr>
            <w:r>
              <w:rPr>
                <w:rStyle w:val="VerbatimChar"/>
              </w:rPr>
              <w:t>true</w:t>
            </w:r>
          </w:p>
        </w:tc>
      </w:tr>
    </w:tbl>
    <w:p w14:paraId="71C6920E" w14:textId="7FA204B8" w:rsidR="003512AF" w:rsidRDefault="003512AF" w:rsidP="00463AA4">
      <w:pPr>
        <w:pStyle w:val="Compact"/>
        <w:numPr>
          <w:ilvl w:val="0"/>
          <w:numId w:val="14"/>
        </w:numPr>
        <w:jc w:val="left"/>
      </w:pPr>
      <w:r>
        <w:t xml:space="preserve">The number of readable bytes is undefined so </w:t>
      </w:r>
      <w:r w:rsidRPr="00920A54">
        <w:t>option</w:t>
      </w:r>
      <w:r>
        <w:t xml:space="preserve"> is required</w:t>
      </w:r>
    </w:p>
    <w:p w14:paraId="059BF8F7" w14:textId="77777777" w:rsidR="00920A54" w:rsidRDefault="00920A54" w:rsidP="00920A54"/>
    <w:p w14:paraId="69DE2502" w14:textId="77777777" w:rsidR="003512AF" w:rsidRDefault="003512AF" w:rsidP="003365C7">
      <w:pPr>
        <w:pStyle w:val="a4"/>
      </w:pPr>
      <w:bookmarkStart w:id="463" w:name="_Toc68704687"/>
      <w:bookmarkStart w:id="464" w:name="writedata-stop"/>
      <w:bookmarkEnd w:id="461"/>
      <w:r>
        <w:rPr>
          <w:rStyle w:val="VerbatimChar"/>
        </w:rPr>
        <w:t>write</w:t>
      </w:r>
      <w:r>
        <w:t>(data[, stop])</w:t>
      </w:r>
      <w:bookmarkEnd w:id="463"/>
    </w:p>
    <w:tbl>
      <w:tblPr>
        <w:tblStyle w:val="TableGrid"/>
        <w:tblW w:w="0" w:type="pct"/>
        <w:tblLook w:val="0020" w:firstRow="1" w:lastRow="0" w:firstColumn="0" w:lastColumn="0" w:noHBand="0" w:noVBand="0"/>
      </w:tblPr>
      <w:tblGrid>
        <w:gridCol w:w="1788"/>
        <w:gridCol w:w="2043"/>
        <w:gridCol w:w="3333"/>
        <w:gridCol w:w="1854"/>
      </w:tblGrid>
      <w:tr w:rsidR="003512AF" w:rsidRPr="00166E78" w14:paraId="56AAAA19" w14:textId="77777777" w:rsidTr="00D20520">
        <w:tc>
          <w:tcPr>
            <w:tcW w:w="0" w:type="auto"/>
          </w:tcPr>
          <w:p w14:paraId="0A3EBCBC" w14:textId="77777777" w:rsidR="003512AF" w:rsidRPr="00166E78" w:rsidRDefault="003512AF" w:rsidP="00D20520">
            <w:pPr>
              <w:pStyle w:val="Compact"/>
              <w:jc w:val="left"/>
              <w:rPr>
                <w:b/>
                <w:bCs/>
              </w:rPr>
            </w:pPr>
            <w:r w:rsidRPr="00166E78">
              <w:rPr>
                <w:b/>
                <w:bCs/>
              </w:rPr>
              <w:t>Param</w:t>
            </w:r>
          </w:p>
        </w:tc>
        <w:tc>
          <w:tcPr>
            <w:tcW w:w="0" w:type="auto"/>
          </w:tcPr>
          <w:p w14:paraId="23DB2734" w14:textId="77777777" w:rsidR="003512AF" w:rsidRPr="00166E78" w:rsidRDefault="003512AF" w:rsidP="00D20520">
            <w:pPr>
              <w:pStyle w:val="Compact"/>
              <w:rPr>
                <w:b/>
                <w:bCs/>
              </w:rPr>
            </w:pPr>
            <w:r w:rsidRPr="00166E78">
              <w:rPr>
                <w:b/>
                <w:bCs/>
              </w:rPr>
              <w:t>Required</w:t>
            </w:r>
          </w:p>
        </w:tc>
        <w:tc>
          <w:tcPr>
            <w:tcW w:w="0" w:type="auto"/>
          </w:tcPr>
          <w:p w14:paraId="297BC47E" w14:textId="77777777" w:rsidR="003512AF" w:rsidRPr="00166E78" w:rsidRDefault="003512AF" w:rsidP="00D20520">
            <w:pPr>
              <w:pStyle w:val="Compact"/>
              <w:jc w:val="left"/>
              <w:rPr>
                <w:b/>
                <w:bCs/>
              </w:rPr>
            </w:pPr>
            <w:r w:rsidRPr="00166E78">
              <w:rPr>
                <w:b/>
                <w:bCs/>
              </w:rPr>
              <w:t>Range</w:t>
            </w:r>
          </w:p>
        </w:tc>
        <w:tc>
          <w:tcPr>
            <w:tcW w:w="0" w:type="auto"/>
          </w:tcPr>
          <w:p w14:paraId="0C2DDE02" w14:textId="77777777" w:rsidR="003512AF" w:rsidRPr="00166E78" w:rsidRDefault="003512AF" w:rsidP="00D20520">
            <w:pPr>
              <w:pStyle w:val="Compact"/>
              <w:jc w:val="left"/>
              <w:rPr>
                <w:b/>
                <w:bCs/>
              </w:rPr>
            </w:pPr>
            <w:r w:rsidRPr="00166E78">
              <w:rPr>
                <w:b/>
                <w:bCs/>
              </w:rPr>
              <w:t>Default</w:t>
            </w:r>
          </w:p>
        </w:tc>
      </w:tr>
      <w:tr w:rsidR="003512AF" w14:paraId="39CA042C" w14:textId="77777777" w:rsidTr="00D20520">
        <w:tc>
          <w:tcPr>
            <w:tcW w:w="0" w:type="auto"/>
          </w:tcPr>
          <w:p w14:paraId="6C4C63D6" w14:textId="77777777" w:rsidR="003512AF" w:rsidRDefault="003512AF" w:rsidP="00D20520">
            <w:pPr>
              <w:pStyle w:val="Compact"/>
              <w:jc w:val="left"/>
            </w:pPr>
            <w:r>
              <w:rPr>
                <w:i/>
              </w:rPr>
              <w:t>data</w:t>
            </w:r>
          </w:p>
        </w:tc>
        <w:tc>
          <w:tcPr>
            <w:tcW w:w="0" w:type="auto"/>
          </w:tcPr>
          <w:p w14:paraId="499EF204" w14:textId="77777777" w:rsidR="003512AF" w:rsidRDefault="003512AF" w:rsidP="00D20520">
            <w:pPr>
              <w:pStyle w:val="Compact"/>
            </w:pPr>
            <w:r>
              <w:t>yes</w:t>
            </w:r>
          </w:p>
        </w:tc>
        <w:tc>
          <w:tcPr>
            <w:tcW w:w="0" w:type="auto"/>
          </w:tcPr>
          <w:p w14:paraId="71B7653B" w14:textId="77777777" w:rsidR="003512AF" w:rsidRDefault="003512AF" w:rsidP="00D20520">
            <w:pPr>
              <w:pStyle w:val="Compact"/>
              <w:jc w:val="left"/>
            </w:pPr>
            <w:r>
              <w:t>ArrayBuffer, TypedArray</w:t>
            </w:r>
          </w:p>
        </w:tc>
        <w:tc>
          <w:tcPr>
            <w:tcW w:w="0" w:type="auto"/>
          </w:tcPr>
          <w:p w14:paraId="23B38A36" w14:textId="77777777" w:rsidR="003512AF" w:rsidRDefault="003512AF" w:rsidP="00D20520"/>
        </w:tc>
      </w:tr>
      <w:tr w:rsidR="003512AF" w14:paraId="00C29369" w14:textId="77777777" w:rsidTr="00D20520">
        <w:tc>
          <w:tcPr>
            <w:tcW w:w="0" w:type="auto"/>
          </w:tcPr>
          <w:p w14:paraId="160EDB90" w14:textId="77777777" w:rsidR="003512AF" w:rsidRDefault="003512AF" w:rsidP="00D20520">
            <w:pPr>
              <w:pStyle w:val="Compact"/>
              <w:jc w:val="left"/>
            </w:pPr>
            <w:r>
              <w:rPr>
                <w:i/>
              </w:rPr>
              <w:t>stop</w:t>
            </w:r>
          </w:p>
        </w:tc>
        <w:tc>
          <w:tcPr>
            <w:tcW w:w="0" w:type="auto"/>
          </w:tcPr>
          <w:p w14:paraId="5309D30A" w14:textId="77777777" w:rsidR="003512AF" w:rsidRDefault="003512AF" w:rsidP="00D20520">
            <w:pPr>
              <w:pStyle w:val="Compact"/>
            </w:pPr>
            <w:r>
              <w:t>no</w:t>
            </w:r>
          </w:p>
        </w:tc>
        <w:tc>
          <w:tcPr>
            <w:tcW w:w="0" w:type="auto"/>
          </w:tcPr>
          <w:p w14:paraId="3AF21B86" w14:textId="77777777" w:rsidR="003512AF" w:rsidRDefault="003512AF" w:rsidP="00D20520">
            <w:pPr>
              <w:pStyle w:val="Compact"/>
              <w:jc w:val="left"/>
            </w:pPr>
            <w:r>
              <w:rPr>
                <w:rStyle w:val="VerbatimChar"/>
              </w:rPr>
              <w:t>true</w:t>
            </w:r>
            <w:r>
              <w:t xml:space="preserve"> or </w:t>
            </w:r>
            <w:r>
              <w:rPr>
                <w:rStyle w:val="VerbatimChar"/>
              </w:rPr>
              <w:t>false</w:t>
            </w:r>
          </w:p>
        </w:tc>
        <w:tc>
          <w:tcPr>
            <w:tcW w:w="0" w:type="auto"/>
          </w:tcPr>
          <w:p w14:paraId="7516A4F0" w14:textId="77777777" w:rsidR="003512AF" w:rsidRDefault="003512AF" w:rsidP="00D20520">
            <w:pPr>
              <w:pStyle w:val="Compact"/>
              <w:jc w:val="left"/>
            </w:pPr>
            <w:r>
              <w:rPr>
                <w:rStyle w:val="VerbatimChar"/>
              </w:rPr>
              <w:t>true</w:t>
            </w:r>
          </w:p>
        </w:tc>
      </w:tr>
    </w:tbl>
    <w:p w14:paraId="55ADDFF1" w14:textId="77777777" w:rsidR="00920A54" w:rsidRDefault="00920A54" w:rsidP="00920A54">
      <w:bookmarkStart w:id="465" w:name="alg-io-smbus"/>
      <w:bookmarkEnd w:id="465"/>
    </w:p>
    <w:p w14:paraId="439DDF50" w14:textId="283A0A67" w:rsidR="003512AF" w:rsidRDefault="003512AF" w:rsidP="003365C7">
      <w:pPr>
        <w:pStyle w:val="a3"/>
      </w:pPr>
      <w:bookmarkStart w:id="466" w:name="_Toc68704688"/>
      <w:r>
        <w:t>System management bus (SMBus)</w:t>
      </w:r>
      <w:bookmarkEnd w:id="466"/>
    </w:p>
    <w:p w14:paraId="1A8CD46F" w14:textId="77777777" w:rsidR="003512AF" w:rsidRDefault="003512AF" w:rsidP="003365C7">
      <w:pPr>
        <w:pStyle w:val="a4"/>
      </w:pPr>
      <w:bookmarkStart w:id="467" w:name="_Toc68704689"/>
      <w:bookmarkStart w:id="468" w:name="constructor-options-5"/>
      <w:bookmarkEnd w:id="464"/>
      <w:r>
        <w:t>constructor options</w:t>
      </w:r>
      <w:bookmarkEnd w:id="467"/>
    </w:p>
    <w:p w14:paraId="27BE797F" w14:textId="77777777" w:rsidR="003512AF" w:rsidRDefault="003512AF" w:rsidP="003512AF">
      <w:r>
        <w:t>All properties from I²C plus the following:</w:t>
      </w:r>
    </w:p>
    <w:tbl>
      <w:tblPr>
        <w:tblStyle w:val="TableGrid"/>
        <w:tblW w:w="0" w:type="pct"/>
        <w:tblLook w:val="0020" w:firstRow="1" w:lastRow="0" w:firstColumn="0" w:lastColumn="0" w:noHBand="0" w:noVBand="0"/>
      </w:tblPr>
      <w:tblGrid>
        <w:gridCol w:w="1999"/>
        <w:gridCol w:w="2043"/>
        <w:gridCol w:w="2554"/>
        <w:gridCol w:w="1854"/>
      </w:tblGrid>
      <w:tr w:rsidR="003512AF" w:rsidRPr="00166E78" w14:paraId="29D63137" w14:textId="77777777" w:rsidTr="00D20520">
        <w:tc>
          <w:tcPr>
            <w:tcW w:w="0" w:type="auto"/>
          </w:tcPr>
          <w:p w14:paraId="5147C870" w14:textId="77777777" w:rsidR="003512AF" w:rsidRPr="00166E78" w:rsidRDefault="003512AF" w:rsidP="00D20520">
            <w:pPr>
              <w:pStyle w:val="Compact"/>
              <w:jc w:val="left"/>
              <w:rPr>
                <w:b/>
                <w:bCs/>
              </w:rPr>
            </w:pPr>
            <w:r w:rsidRPr="00166E78">
              <w:rPr>
                <w:b/>
                <w:bCs/>
              </w:rPr>
              <w:t>Property</w:t>
            </w:r>
          </w:p>
        </w:tc>
        <w:tc>
          <w:tcPr>
            <w:tcW w:w="0" w:type="auto"/>
          </w:tcPr>
          <w:p w14:paraId="49E15F95" w14:textId="77777777" w:rsidR="003512AF" w:rsidRPr="00166E78" w:rsidRDefault="003512AF" w:rsidP="00D20520">
            <w:pPr>
              <w:pStyle w:val="Compact"/>
              <w:rPr>
                <w:b/>
                <w:bCs/>
              </w:rPr>
            </w:pPr>
            <w:r w:rsidRPr="00166E78">
              <w:rPr>
                <w:b/>
                <w:bCs/>
              </w:rPr>
              <w:t>Required</w:t>
            </w:r>
          </w:p>
        </w:tc>
        <w:tc>
          <w:tcPr>
            <w:tcW w:w="0" w:type="auto"/>
          </w:tcPr>
          <w:p w14:paraId="661CAA5F" w14:textId="77777777" w:rsidR="003512AF" w:rsidRPr="00166E78" w:rsidRDefault="003512AF" w:rsidP="00D20520">
            <w:pPr>
              <w:pStyle w:val="Compact"/>
              <w:jc w:val="left"/>
              <w:rPr>
                <w:b/>
                <w:bCs/>
              </w:rPr>
            </w:pPr>
            <w:r w:rsidRPr="00166E78">
              <w:rPr>
                <w:b/>
                <w:bCs/>
              </w:rPr>
              <w:t>Range</w:t>
            </w:r>
          </w:p>
        </w:tc>
        <w:tc>
          <w:tcPr>
            <w:tcW w:w="0" w:type="auto"/>
          </w:tcPr>
          <w:p w14:paraId="74C0F725" w14:textId="77777777" w:rsidR="003512AF" w:rsidRPr="00166E78" w:rsidRDefault="003512AF" w:rsidP="00D20520">
            <w:pPr>
              <w:pStyle w:val="Compact"/>
              <w:jc w:val="left"/>
              <w:rPr>
                <w:b/>
                <w:bCs/>
              </w:rPr>
            </w:pPr>
            <w:r w:rsidRPr="00166E78">
              <w:rPr>
                <w:b/>
                <w:bCs/>
              </w:rPr>
              <w:t>Default</w:t>
            </w:r>
          </w:p>
        </w:tc>
      </w:tr>
      <w:tr w:rsidR="003512AF" w14:paraId="02249FE4" w14:textId="77777777" w:rsidTr="00D20520">
        <w:tc>
          <w:tcPr>
            <w:tcW w:w="0" w:type="auto"/>
          </w:tcPr>
          <w:p w14:paraId="192ADEAE" w14:textId="77777777" w:rsidR="003512AF" w:rsidRDefault="003512AF" w:rsidP="00D20520">
            <w:pPr>
              <w:pStyle w:val="Compact"/>
              <w:jc w:val="left"/>
            </w:pPr>
            <w:r>
              <w:rPr>
                <w:rStyle w:val="VerbatimChar"/>
              </w:rPr>
              <w:t>stop</w:t>
            </w:r>
          </w:p>
        </w:tc>
        <w:tc>
          <w:tcPr>
            <w:tcW w:w="0" w:type="auto"/>
          </w:tcPr>
          <w:p w14:paraId="1CAD6891" w14:textId="77777777" w:rsidR="003512AF" w:rsidRDefault="003512AF" w:rsidP="00D20520">
            <w:pPr>
              <w:pStyle w:val="Compact"/>
            </w:pPr>
            <w:r>
              <w:t>no</w:t>
            </w:r>
          </w:p>
        </w:tc>
        <w:tc>
          <w:tcPr>
            <w:tcW w:w="0" w:type="auto"/>
          </w:tcPr>
          <w:p w14:paraId="439154B9" w14:textId="77777777" w:rsidR="003512AF" w:rsidRDefault="003512AF" w:rsidP="00D20520">
            <w:pPr>
              <w:pStyle w:val="Compact"/>
              <w:jc w:val="left"/>
            </w:pPr>
            <w:r>
              <w:rPr>
                <w:rStyle w:val="VerbatimChar"/>
              </w:rPr>
              <w:t>true</w:t>
            </w:r>
            <w:r>
              <w:t xml:space="preserve"> or </w:t>
            </w:r>
            <w:r>
              <w:rPr>
                <w:rStyle w:val="VerbatimChar"/>
              </w:rPr>
              <w:t>false</w:t>
            </w:r>
          </w:p>
        </w:tc>
        <w:tc>
          <w:tcPr>
            <w:tcW w:w="0" w:type="auto"/>
          </w:tcPr>
          <w:p w14:paraId="396C1313" w14:textId="77777777" w:rsidR="003512AF" w:rsidRDefault="003512AF" w:rsidP="00D20520">
            <w:pPr>
              <w:pStyle w:val="Compact"/>
              <w:jc w:val="left"/>
            </w:pPr>
            <w:r>
              <w:rPr>
                <w:rStyle w:val="VerbatimChar"/>
              </w:rPr>
              <w:t>false</w:t>
            </w:r>
          </w:p>
        </w:tc>
      </w:tr>
    </w:tbl>
    <w:p w14:paraId="46C78834" w14:textId="77777777" w:rsidR="00920A54" w:rsidRPr="00920A54" w:rsidRDefault="00920A54" w:rsidP="00920A54">
      <w:pPr>
        <w:rPr>
          <w:rStyle w:val="VerbatimChar"/>
          <w:rFonts w:ascii="Arial" w:hAnsi="Arial"/>
          <w:sz w:val="20"/>
        </w:rPr>
      </w:pPr>
      <w:bookmarkStart w:id="469" w:name="read-write-data-5"/>
      <w:bookmarkEnd w:id="468"/>
    </w:p>
    <w:p w14:paraId="52169517" w14:textId="0A75082E" w:rsidR="003512AF" w:rsidRDefault="003512AF" w:rsidP="003365C7">
      <w:pPr>
        <w:pStyle w:val="a4"/>
      </w:pPr>
      <w:bookmarkStart w:id="470" w:name="_Toc68704690"/>
      <w:r>
        <w:rPr>
          <w:rStyle w:val="VerbatimChar"/>
        </w:rPr>
        <w:t>read</w:t>
      </w:r>
      <w:r>
        <w:t xml:space="preserve"> / </w:t>
      </w:r>
      <w:r>
        <w:rPr>
          <w:rStyle w:val="VerbatimChar"/>
        </w:rPr>
        <w:t>write</w:t>
      </w:r>
      <w:r>
        <w:t xml:space="preserve"> data</w:t>
      </w:r>
      <w:bookmarkEnd w:id="470"/>
    </w:p>
    <w:tbl>
      <w:tblPr>
        <w:tblStyle w:val="TableGrid"/>
        <w:tblW w:w="0" w:type="pct"/>
        <w:tblLook w:val="0020" w:firstRow="1" w:lastRow="0" w:firstColumn="0" w:lastColumn="0" w:noHBand="0" w:noVBand="0"/>
      </w:tblPr>
      <w:tblGrid>
        <w:gridCol w:w="2144"/>
        <w:gridCol w:w="1666"/>
        <w:gridCol w:w="1676"/>
      </w:tblGrid>
      <w:tr w:rsidR="003512AF" w:rsidRPr="00166E78" w14:paraId="667C3CAA" w14:textId="77777777" w:rsidTr="00D20520">
        <w:tc>
          <w:tcPr>
            <w:tcW w:w="0" w:type="auto"/>
          </w:tcPr>
          <w:p w14:paraId="47627417" w14:textId="77777777" w:rsidR="003512AF" w:rsidRPr="00166E78" w:rsidRDefault="003512AF" w:rsidP="00D20520">
            <w:pPr>
              <w:pStyle w:val="Compact"/>
              <w:jc w:val="left"/>
              <w:rPr>
                <w:b/>
                <w:bCs/>
              </w:rPr>
            </w:pPr>
            <w:r w:rsidRPr="00166E78">
              <w:rPr>
                <w:b/>
                <w:bCs/>
              </w:rPr>
              <w:t>Format</w:t>
            </w:r>
          </w:p>
        </w:tc>
        <w:tc>
          <w:tcPr>
            <w:tcW w:w="0" w:type="auto"/>
          </w:tcPr>
          <w:p w14:paraId="270C73F1" w14:textId="77777777" w:rsidR="003512AF" w:rsidRPr="00166E78" w:rsidRDefault="003512AF" w:rsidP="00D20520">
            <w:pPr>
              <w:pStyle w:val="Compact"/>
              <w:jc w:val="left"/>
              <w:rPr>
                <w:b/>
                <w:bCs/>
              </w:rPr>
            </w:pPr>
            <w:r w:rsidRPr="00166E78">
              <w:rPr>
                <w:b/>
                <w:bCs/>
              </w:rPr>
              <w:t>Read</w:t>
            </w:r>
          </w:p>
        </w:tc>
        <w:tc>
          <w:tcPr>
            <w:tcW w:w="0" w:type="auto"/>
          </w:tcPr>
          <w:p w14:paraId="23C8B95F" w14:textId="77777777" w:rsidR="003512AF" w:rsidRPr="00166E78" w:rsidRDefault="003512AF" w:rsidP="00D20520">
            <w:pPr>
              <w:pStyle w:val="Compact"/>
              <w:jc w:val="left"/>
              <w:rPr>
                <w:b/>
                <w:bCs/>
              </w:rPr>
            </w:pPr>
            <w:r w:rsidRPr="00166E78">
              <w:rPr>
                <w:b/>
                <w:bCs/>
              </w:rPr>
              <w:t>Write</w:t>
            </w:r>
          </w:p>
        </w:tc>
      </w:tr>
      <w:tr w:rsidR="003512AF" w14:paraId="433A24DA" w14:textId="77777777" w:rsidTr="00D20520">
        <w:tc>
          <w:tcPr>
            <w:tcW w:w="0" w:type="auto"/>
          </w:tcPr>
          <w:p w14:paraId="473026B7" w14:textId="77777777" w:rsidR="003512AF" w:rsidRDefault="003512AF" w:rsidP="00D20520">
            <w:pPr>
              <w:pStyle w:val="Compact"/>
              <w:jc w:val="left"/>
            </w:pPr>
            <w:r>
              <w:rPr>
                <w:rStyle w:val="VerbatimChar"/>
              </w:rPr>
              <w:t>"buffer"</w:t>
            </w:r>
          </w:p>
        </w:tc>
        <w:tc>
          <w:tcPr>
            <w:tcW w:w="0" w:type="auto"/>
          </w:tcPr>
          <w:p w14:paraId="1D4A15F8" w14:textId="77777777" w:rsidR="003512AF" w:rsidRDefault="003512AF" w:rsidP="00D20520">
            <w:pPr>
              <w:pStyle w:val="Compact"/>
              <w:jc w:val="left"/>
            </w:pPr>
            <w:r>
              <w:t>any</w:t>
            </w:r>
          </w:p>
        </w:tc>
        <w:tc>
          <w:tcPr>
            <w:tcW w:w="0" w:type="auto"/>
          </w:tcPr>
          <w:p w14:paraId="3E399C9E" w14:textId="77777777" w:rsidR="003512AF" w:rsidRDefault="003512AF" w:rsidP="00D20520">
            <w:pPr>
              <w:pStyle w:val="Compact"/>
              <w:jc w:val="left"/>
            </w:pPr>
            <w:r>
              <w:t>any</w:t>
            </w:r>
          </w:p>
        </w:tc>
      </w:tr>
    </w:tbl>
    <w:p w14:paraId="5D59E4DC" w14:textId="77777777" w:rsidR="00920A54" w:rsidRPr="00920A54" w:rsidRDefault="00920A54" w:rsidP="00920A54">
      <w:pPr>
        <w:rPr>
          <w:rStyle w:val="VerbatimChar"/>
          <w:rFonts w:ascii="Arial" w:hAnsi="Arial"/>
          <w:sz w:val="20"/>
        </w:rPr>
      </w:pPr>
      <w:bookmarkStart w:id="471" w:name="readoption-1"/>
      <w:bookmarkEnd w:id="469"/>
    </w:p>
    <w:p w14:paraId="28A495AA" w14:textId="6FC11545" w:rsidR="003512AF" w:rsidRDefault="003512AF" w:rsidP="00C20511">
      <w:pPr>
        <w:pStyle w:val="a4"/>
      </w:pPr>
      <w:bookmarkStart w:id="472" w:name="_Toc68704691"/>
      <w:r>
        <w:rPr>
          <w:rStyle w:val="VerbatimChar"/>
        </w:rPr>
        <w:t>read</w:t>
      </w:r>
      <w:r>
        <w:t>(</w:t>
      </w:r>
      <w:r w:rsidRPr="00720615">
        <w:t>option</w:t>
      </w:r>
      <w:r>
        <w:t>)</w:t>
      </w:r>
      <w:bookmarkEnd w:id="472"/>
    </w:p>
    <w:tbl>
      <w:tblPr>
        <w:tblStyle w:val="TableGrid"/>
        <w:tblW w:w="0" w:type="pct"/>
        <w:tblLook w:val="0020" w:firstRow="1" w:lastRow="0" w:firstColumn="0" w:lastColumn="0" w:noHBand="0" w:noVBand="0"/>
      </w:tblPr>
      <w:tblGrid>
        <w:gridCol w:w="1788"/>
        <w:gridCol w:w="2043"/>
        <w:gridCol w:w="4057"/>
        <w:gridCol w:w="1854"/>
      </w:tblGrid>
      <w:tr w:rsidR="003512AF" w:rsidRPr="00166E78" w14:paraId="71447B8B" w14:textId="77777777" w:rsidTr="00D20520">
        <w:tc>
          <w:tcPr>
            <w:tcW w:w="0" w:type="auto"/>
          </w:tcPr>
          <w:p w14:paraId="4D0E65C3" w14:textId="77777777" w:rsidR="003512AF" w:rsidRPr="00166E78" w:rsidRDefault="003512AF" w:rsidP="00D20520">
            <w:pPr>
              <w:pStyle w:val="Compact"/>
              <w:jc w:val="left"/>
              <w:rPr>
                <w:b/>
                <w:bCs/>
              </w:rPr>
            </w:pPr>
            <w:r w:rsidRPr="00166E78">
              <w:rPr>
                <w:b/>
                <w:bCs/>
              </w:rPr>
              <w:t>Param</w:t>
            </w:r>
          </w:p>
        </w:tc>
        <w:tc>
          <w:tcPr>
            <w:tcW w:w="0" w:type="auto"/>
          </w:tcPr>
          <w:p w14:paraId="3C62BCDC" w14:textId="77777777" w:rsidR="003512AF" w:rsidRPr="00166E78" w:rsidRDefault="003512AF" w:rsidP="00D20520">
            <w:pPr>
              <w:pStyle w:val="Compact"/>
              <w:rPr>
                <w:b/>
                <w:bCs/>
              </w:rPr>
            </w:pPr>
            <w:r w:rsidRPr="00166E78">
              <w:rPr>
                <w:b/>
                <w:bCs/>
              </w:rPr>
              <w:t>Required</w:t>
            </w:r>
          </w:p>
        </w:tc>
        <w:tc>
          <w:tcPr>
            <w:tcW w:w="0" w:type="auto"/>
          </w:tcPr>
          <w:p w14:paraId="32F427A7" w14:textId="77777777" w:rsidR="003512AF" w:rsidRPr="00166E78" w:rsidRDefault="003512AF" w:rsidP="00D20520">
            <w:pPr>
              <w:pStyle w:val="Compact"/>
              <w:jc w:val="left"/>
              <w:rPr>
                <w:b/>
                <w:bCs/>
              </w:rPr>
            </w:pPr>
            <w:r w:rsidRPr="00166E78">
              <w:rPr>
                <w:b/>
                <w:bCs/>
              </w:rPr>
              <w:t>Range</w:t>
            </w:r>
          </w:p>
        </w:tc>
        <w:tc>
          <w:tcPr>
            <w:tcW w:w="0" w:type="auto"/>
          </w:tcPr>
          <w:p w14:paraId="5BA20270" w14:textId="77777777" w:rsidR="003512AF" w:rsidRPr="00166E78" w:rsidRDefault="003512AF" w:rsidP="00D20520">
            <w:pPr>
              <w:pStyle w:val="Compact"/>
              <w:jc w:val="left"/>
              <w:rPr>
                <w:b/>
                <w:bCs/>
              </w:rPr>
            </w:pPr>
            <w:r w:rsidRPr="00166E78">
              <w:rPr>
                <w:b/>
                <w:bCs/>
              </w:rPr>
              <w:t>Default</w:t>
            </w:r>
          </w:p>
        </w:tc>
      </w:tr>
      <w:tr w:rsidR="003512AF" w14:paraId="1C015F25" w14:textId="77777777" w:rsidTr="00D20520">
        <w:tc>
          <w:tcPr>
            <w:tcW w:w="0" w:type="auto"/>
          </w:tcPr>
          <w:p w14:paraId="6B44832C" w14:textId="77777777" w:rsidR="003512AF" w:rsidRDefault="003512AF" w:rsidP="00D20520">
            <w:pPr>
              <w:pStyle w:val="Compact"/>
              <w:jc w:val="left"/>
            </w:pPr>
            <w:r>
              <w:rPr>
                <w:i/>
              </w:rPr>
              <w:t>option</w:t>
            </w:r>
          </w:p>
        </w:tc>
        <w:tc>
          <w:tcPr>
            <w:tcW w:w="0" w:type="auto"/>
          </w:tcPr>
          <w:p w14:paraId="3E691C9B" w14:textId="77777777" w:rsidR="003512AF" w:rsidRDefault="003512AF" w:rsidP="00D20520">
            <w:pPr>
              <w:pStyle w:val="Compact"/>
            </w:pPr>
            <w:r>
              <w:t>yes*</w:t>
            </w:r>
          </w:p>
        </w:tc>
        <w:tc>
          <w:tcPr>
            <w:tcW w:w="0" w:type="auto"/>
          </w:tcPr>
          <w:p w14:paraId="617B3641" w14:textId="77777777" w:rsidR="003512AF" w:rsidRDefault="003512AF" w:rsidP="00D20520">
            <w:pPr>
              <w:pStyle w:val="Compact"/>
              <w:jc w:val="left"/>
            </w:pPr>
            <w:r>
              <w:t>positive integer, ArrayBuffer, TypedArray</w:t>
            </w:r>
          </w:p>
        </w:tc>
        <w:tc>
          <w:tcPr>
            <w:tcW w:w="0" w:type="auto"/>
          </w:tcPr>
          <w:p w14:paraId="4EDD548C" w14:textId="77777777" w:rsidR="003512AF" w:rsidRDefault="003512AF" w:rsidP="00D20520"/>
        </w:tc>
      </w:tr>
    </w:tbl>
    <w:p w14:paraId="7BABD193" w14:textId="5CADC23B" w:rsidR="003512AF" w:rsidRDefault="003512AF" w:rsidP="00463AA4">
      <w:pPr>
        <w:pStyle w:val="Compact"/>
        <w:numPr>
          <w:ilvl w:val="0"/>
          <w:numId w:val="14"/>
        </w:numPr>
        <w:jc w:val="left"/>
      </w:pPr>
      <w:r>
        <w:t xml:space="preserve">The number of readable bytes is undefined so </w:t>
      </w:r>
      <w:r>
        <w:rPr>
          <w:i/>
        </w:rPr>
        <w:t>option</w:t>
      </w:r>
      <w:r>
        <w:t xml:space="preserve"> is required</w:t>
      </w:r>
    </w:p>
    <w:p w14:paraId="11014A5F" w14:textId="77777777" w:rsidR="00920A54" w:rsidRDefault="00920A54" w:rsidP="00BA5579"/>
    <w:p w14:paraId="0993EB04" w14:textId="77777777" w:rsidR="003512AF" w:rsidRDefault="003512AF" w:rsidP="003365C7">
      <w:pPr>
        <w:pStyle w:val="a4"/>
      </w:pPr>
      <w:bookmarkStart w:id="473" w:name="_Toc68704692"/>
      <w:bookmarkStart w:id="474" w:name="readuint8register"/>
      <w:bookmarkEnd w:id="471"/>
      <w:r>
        <w:rPr>
          <w:rStyle w:val="VerbatimChar"/>
        </w:rPr>
        <w:lastRenderedPageBreak/>
        <w:t>readUint8</w:t>
      </w:r>
      <w:r>
        <w:t>(register)</w:t>
      </w:r>
      <w:bookmarkEnd w:id="473"/>
    </w:p>
    <w:tbl>
      <w:tblPr>
        <w:tblStyle w:val="TableGrid"/>
        <w:tblW w:w="0" w:type="pct"/>
        <w:tblLook w:val="0020" w:firstRow="1" w:lastRow="0" w:firstColumn="0" w:lastColumn="0" w:noHBand="0" w:noVBand="0"/>
      </w:tblPr>
      <w:tblGrid>
        <w:gridCol w:w="1843"/>
        <w:gridCol w:w="2047"/>
        <w:gridCol w:w="1792"/>
        <w:gridCol w:w="1858"/>
      </w:tblGrid>
      <w:tr w:rsidR="003512AF" w:rsidRPr="00166E78" w14:paraId="52D37FB7" w14:textId="77777777" w:rsidTr="00D20520">
        <w:tc>
          <w:tcPr>
            <w:tcW w:w="0" w:type="auto"/>
          </w:tcPr>
          <w:p w14:paraId="0AABC09D" w14:textId="77777777" w:rsidR="003512AF" w:rsidRPr="00166E78" w:rsidRDefault="003512AF" w:rsidP="00166E78">
            <w:pPr>
              <w:pStyle w:val="Compact"/>
              <w:keepNext/>
              <w:ind w:left="482" w:right="482"/>
              <w:jc w:val="left"/>
              <w:rPr>
                <w:b/>
                <w:bCs/>
              </w:rPr>
            </w:pPr>
            <w:r w:rsidRPr="00166E78">
              <w:rPr>
                <w:b/>
                <w:bCs/>
              </w:rPr>
              <w:t>Param</w:t>
            </w:r>
          </w:p>
        </w:tc>
        <w:tc>
          <w:tcPr>
            <w:tcW w:w="0" w:type="auto"/>
          </w:tcPr>
          <w:p w14:paraId="7A08F770" w14:textId="77777777" w:rsidR="003512AF" w:rsidRPr="00166E78" w:rsidRDefault="003512AF" w:rsidP="00166E78">
            <w:pPr>
              <w:pStyle w:val="Compact"/>
              <w:keepNext/>
              <w:ind w:left="482" w:right="482"/>
              <w:rPr>
                <w:b/>
                <w:bCs/>
              </w:rPr>
            </w:pPr>
            <w:r w:rsidRPr="00166E78">
              <w:rPr>
                <w:b/>
                <w:bCs/>
              </w:rPr>
              <w:t>Required</w:t>
            </w:r>
          </w:p>
        </w:tc>
        <w:tc>
          <w:tcPr>
            <w:tcW w:w="0" w:type="auto"/>
          </w:tcPr>
          <w:p w14:paraId="45096A90" w14:textId="77777777" w:rsidR="003512AF" w:rsidRPr="00166E78" w:rsidRDefault="003512AF" w:rsidP="00166E78">
            <w:pPr>
              <w:pStyle w:val="Compact"/>
              <w:keepNext/>
              <w:ind w:left="482" w:right="482"/>
              <w:jc w:val="left"/>
              <w:rPr>
                <w:b/>
                <w:bCs/>
              </w:rPr>
            </w:pPr>
            <w:r w:rsidRPr="00166E78">
              <w:rPr>
                <w:b/>
                <w:bCs/>
              </w:rPr>
              <w:t>Range</w:t>
            </w:r>
          </w:p>
        </w:tc>
        <w:tc>
          <w:tcPr>
            <w:tcW w:w="0" w:type="auto"/>
          </w:tcPr>
          <w:p w14:paraId="1549FF4A" w14:textId="77777777" w:rsidR="003512AF" w:rsidRPr="00166E78" w:rsidRDefault="003512AF" w:rsidP="00166E78">
            <w:pPr>
              <w:pStyle w:val="Compact"/>
              <w:keepNext/>
              <w:ind w:left="482" w:right="482"/>
              <w:jc w:val="left"/>
              <w:rPr>
                <w:b/>
                <w:bCs/>
              </w:rPr>
            </w:pPr>
            <w:r w:rsidRPr="00166E78">
              <w:rPr>
                <w:b/>
                <w:bCs/>
              </w:rPr>
              <w:t>Default</w:t>
            </w:r>
          </w:p>
        </w:tc>
      </w:tr>
      <w:tr w:rsidR="003512AF" w14:paraId="49CDCB41" w14:textId="77777777" w:rsidTr="00D20520">
        <w:tc>
          <w:tcPr>
            <w:tcW w:w="0" w:type="auto"/>
          </w:tcPr>
          <w:p w14:paraId="16D77469" w14:textId="77777777" w:rsidR="003512AF" w:rsidRDefault="003512AF" w:rsidP="00D20520">
            <w:pPr>
              <w:pStyle w:val="Compact"/>
              <w:jc w:val="left"/>
            </w:pPr>
            <w:r>
              <w:rPr>
                <w:i/>
              </w:rPr>
              <w:t>register</w:t>
            </w:r>
          </w:p>
        </w:tc>
        <w:tc>
          <w:tcPr>
            <w:tcW w:w="0" w:type="auto"/>
          </w:tcPr>
          <w:p w14:paraId="6299AD52" w14:textId="77777777" w:rsidR="003512AF" w:rsidRDefault="003512AF" w:rsidP="00D20520">
            <w:pPr>
              <w:pStyle w:val="Compact"/>
            </w:pPr>
            <w:r>
              <w:t>yes</w:t>
            </w:r>
          </w:p>
        </w:tc>
        <w:tc>
          <w:tcPr>
            <w:tcW w:w="0" w:type="auto"/>
          </w:tcPr>
          <w:p w14:paraId="3C9B0013" w14:textId="77777777" w:rsidR="003512AF" w:rsidRDefault="003512AF" w:rsidP="00D20520">
            <w:pPr>
              <w:pStyle w:val="Compact"/>
              <w:jc w:val="left"/>
            </w:pPr>
            <w:r>
              <w:t>integer</w:t>
            </w:r>
          </w:p>
        </w:tc>
        <w:tc>
          <w:tcPr>
            <w:tcW w:w="0" w:type="auto"/>
          </w:tcPr>
          <w:p w14:paraId="215EB837" w14:textId="77777777" w:rsidR="003512AF" w:rsidRDefault="003512AF" w:rsidP="00D20520"/>
        </w:tc>
      </w:tr>
    </w:tbl>
    <w:p w14:paraId="0495C2DB" w14:textId="77777777" w:rsidR="00920A54" w:rsidRPr="00920A54" w:rsidRDefault="00920A54" w:rsidP="00920A54">
      <w:pPr>
        <w:rPr>
          <w:rStyle w:val="VerbatimChar"/>
          <w:rFonts w:ascii="Arial" w:hAnsi="Arial"/>
          <w:sz w:val="20"/>
        </w:rPr>
      </w:pPr>
      <w:bookmarkStart w:id="475" w:name="writeuint8register-value"/>
      <w:bookmarkEnd w:id="474"/>
    </w:p>
    <w:p w14:paraId="76FB5C12" w14:textId="552EEF0E" w:rsidR="003512AF" w:rsidRDefault="003512AF" w:rsidP="003365C7">
      <w:pPr>
        <w:pStyle w:val="a4"/>
      </w:pPr>
      <w:bookmarkStart w:id="476" w:name="_Toc68704693"/>
      <w:r>
        <w:rPr>
          <w:rStyle w:val="VerbatimChar"/>
        </w:rPr>
        <w:t>writeUint8</w:t>
      </w:r>
      <w:r>
        <w:t>(register, value)</w:t>
      </w:r>
      <w:bookmarkEnd w:id="476"/>
    </w:p>
    <w:tbl>
      <w:tblPr>
        <w:tblStyle w:val="TableGrid"/>
        <w:tblW w:w="0" w:type="pct"/>
        <w:tblLook w:val="0020" w:firstRow="1" w:lastRow="0" w:firstColumn="0" w:lastColumn="0" w:noHBand="0" w:noVBand="0"/>
      </w:tblPr>
      <w:tblGrid>
        <w:gridCol w:w="1843"/>
        <w:gridCol w:w="2043"/>
        <w:gridCol w:w="3100"/>
        <w:gridCol w:w="1854"/>
      </w:tblGrid>
      <w:tr w:rsidR="003512AF" w:rsidRPr="00166E78" w14:paraId="07A21896" w14:textId="77777777" w:rsidTr="00D20520">
        <w:tc>
          <w:tcPr>
            <w:tcW w:w="0" w:type="auto"/>
          </w:tcPr>
          <w:p w14:paraId="2408081D" w14:textId="77777777" w:rsidR="003512AF" w:rsidRPr="00166E78" w:rsidRDefault="003512AF" w:rsidP="00D20520">
            <w:pPr>
              <w:pStyle w:val="Compact"/>
              <w:jc w:val="left"/>
              <w:rPr>
                <w:b/>
                <w:bCs/>
              </w:rPr>
            </w:pPr>
            <w:r w:rsidRPr="00166E78">
              <w:rPr>
                <w:b/>
                <w:bCs/>
              </w:rPr>
              <w:t>Param</w:t>
            </w:r>
          </w:p>
        </w:tc>
        <w:tc>
          <w:tcPr>
            <w:tcW w:w="0" w:type="auto"/>
          </w:tcPr>
          <w:p w14:paraId="632C17D3" w14:textId="77777777" w:rsidR="003512AF" w:rsidRPr="00166E78" w:rsidRDefault="003512AF" w:rsidP="00D20520">
            <w:pPr>
              <w:pStyle w:val="Compact"/>
              <w:rPr>
                <w:b/>
                <w:bCs/>
              </w:rPr>
            </w:pPr>
            <w:r w:rsidRPr="00166E78">
              <w:rPr>
                <w:b/>
                <w:bCs/>
              </w:rPr>
              <w:t>Required</w:t>
            </w:r>
          </w:p>
        </w:tc>
        <w:tc>
          <w:tcPr>
            <w:tcW w:w="0" w:type="auto"/>
          </w:tcPr>
          <w:p w14:paraId="2D9AEAF2" w14:textId="77777777" w:rsidR="003512AF" w:rsidRPr="00166E78" w:rsidRDefault="003512AF" w:rsidP="00D20520">
            <w:pPr>
              <w:pStyle w:val="Compact"/>
              <w:jc w:val="left"/>
              <w:rPr>
                <w:b/>
                <w:bCs/>
              </w:rPr>
            </w:pPr>
            <w:r w:rsidRPr="00166E78">
              <w:rPr>
                <w:b/>
                <w:bCs/>
              </w:rPr>
              <w:t>Range</w:t>
            </w:r>
          </w:p>
        </w:tc>
        <w:tc>
          <w:tcPr>
            <w:tcW w:w="0" w:type="auto"/>
          </w:tcPr>
          <w:p w14:paraId="2B3411F8" w14:textId="77777777" w:rsidR="003512AF" w:rsidRPr="00166E78" w:rsidRDefault="003512AF" w:rsidP="00D20520">
            <w:pPr>
              <w:pStyle w:val="Compact"/>
              <w:jc w:val="left"/>
              <w:rPr>
                <w:b/>
                <w:bCs/>
              </w:rPr>
            </w:pPr>
            <w:r w:rsidRPr="00166E78">
              <w:rPr>
                <w:b/>
                <w:bCs/>
              </w:rPr>
              <w:t>Default</w:t>
            </w:r>
          </w:p>
        </w:tc>
      </w:tr>
      <w:tr w:rsidR="003512AF" w14:paraId="1211D5AD" w14:textId="77777777" w:rsidTr="00D20520">
        <w:tc>
          <w:tcPr>
            <w:tcW w:w="0" w:type="auto"/>
          </w:tcPr>
          <w:p w14:paraId="7095DC86" w14:textId="77777777" w:rsidR="003512AF" w:rsidRDefault="003512AF" w:rsidP="00D20520">
            <w:pPr>
              <w:pStyle w:val="Compact"/>
              <w:jc w:val="left"/>
            </w:pPr>
            <w:r>
              <w:rPr>
                <w:i/>
              </w:rPr>
              <w:t>register</w:t>
            </w:r>
          </w:p>
        </w:tc>
        <w:tc>
          <w:tcPr>
            <w:tcW w:w="0" w:type="auto"/>
          </w:tcPr>
          <w:p w14:paraId="4039FD10" w14:textId="77777777" w:rsidR="003512AF" w:rsidRDefault="003512AF" w:rsidP="00D20520">
            <w:pPr>
              <w:pStyle w:val="Compact"/>
            </w:pPr>
            <w:r>
              <w:t>yes</w:t>
            </w:r>
          </w:p>
        </w:tc>
        <w:tc>
          <w:tcPr>
            <w:tcW w:w="0" w:type="auto"/>
          </w:tcPr>
          <w:p w14:paraId="0BAE165F" w14:textId="77777777" w:rsidR="003512AF" w:rsidRDefault="003512AF" w:rsidP="00D20520">
            <w:pPr>
              <w:pStyle w:val="Compact"/>
              <w:jc w:val="left"/>
            </w:pPr>
            <w:r>
              <w:t>integer</w:t>
            </w:r>
          </w:p>
        </w:tc>
        <w:tc>
          <w:tcPr>
            <w:tcW w:w="0" w:type="auto"/>
          </w:tcPr>
          <w:p w14:paraId="309CFFE6" w14:textId="77777777" w:rsidR="003512AF" w:rsidRDefault="003512AF" w:rsidP="00D20520"/>
        </w:tc>
      </w:tr>
      <w:tr w:rsidR="003512AF" w14:paraId="1559FA9D" w14:textId="77777777" w:rsidTr="00D20520">
        <w:tc>
          <w:tcPr>
            <w:tcW w:w="0" w:type="auto"/>
          </w:tcPr>
          <w:p w14:paraId="513F0D63" w14:textId="77777777" w:rsidR="003512AF" w:rsidRDefault="003512AF" w:rsidP="00D20520">
            <w:pPr>
              <w:pStyle w:val="Compact"/>
              <w:jc w:val="left"/>
            </w:pPr>
            <w:r>
              <w:rPr>
                <w:i/>
              </w:rPr>
              <w:t>value</w:t>
            </w:r>
          </w:p>
        </w:tc>
        <w:tc>
          <w:tcPr>
            <w:tcW w:w="0" w:type="auto"/>
          </w:tcPr>
          <w:p w14:paraId="7AF16A00" w14:textId="77777777" w:rsidR="003512AF" w:rsidRDefault="003512AF" w:rsidP="00D20520">
            <w:pPr>
              <w:pStyle w:val="Compact"/>
            </w:pPr>
            <w:r>
              <w:t>yes</w:t>
            </w:r>
          </w:p>
        </w:tc>
        <w:tc>
          <w:tcPr>
            <w:tcW w:w="0" w:type="auto"/>
          </w:tcPr>
          <w:p w14:paraId="1A7C7671" w14:textId="77777777" w:rsidR="003512AF" w:rsidRDefault="003512AF" w:rsidP="00D20520">
            <w:pPr>
              <w:pStyle w:val="Compact"/>
              <w:jc w:val="left"/>
            </w:pPr>
            <w:r>
              <w:t>8-bit unsigned integer</w:t>
            </w:r>
          </w:p>
        </w:tc>
        <w:tc>
          <w:tcPr>
            <w:tcW w:w="0" w:type="auto"/>
          </w:tcPr>
          <w:p w14:paraId="33D88B04" w14:textId="77777777" w:rsidR="003512AF" w:rsidRDefault="003512AF" w:rsidP="00D20520"/>
        </w:tc>
      </w:tr>
    </w:tbl>
    <w:p w14:paraId="2618F771" w14:textId="77777777" w:rsidR="00920A54" w:rsidRPr="00920A54" w:rsidRDefault="00920A54" w:rsidP="00920A54">
      <w:pPr>
        <w:rPr>
          <w:rStyle w:val="VerbatimChar"/>
          <w:rFonts w:ascii="Arial" w:hAnsi="Arial"/>
          <w:sz w:val="20"/>
        </w:rPr>
      </w:pPr>
      <w:bookmarkStart w:id="477" w:name="readuint16register-bigendian"/>
      <w:bookmarkEnd w:id="475"/>
    </w:p>
    <w:p w14:paraId="37F00A90" w14:textId="00610C13" w:rsidR="003512AF" w:rsidRDefault="003512AF" w:rsidP="003365C7">
      <w:pPr>
        <w:pStyle w:val="a4"/>
      </w:pPr>
      <w:bookmarkStart w:id="478" w:name="_Toc68704694"/>
      <w:r>
        <w:rPr>
          <w:rStyle w:val="VerbatimChar"/>
        </w:rPr>
        <w:t>readUint16</w:t>
      </w:r>
      <w:r>
        <w:t>(register, bigEndian)</w:t>
      </w:r>
      <w:bookmarkEnd w:id="478"/>
    </w:p>
    <w:tbl>
      <w:tblPr>
        <w:tblStyle w:val="TableGrid"/>
        <w:tblW w:w="0" w:type="pct"/>
        <w:tblLook w:val="0020" w:firstRow="1" w:lastRow="0" w:firstColumn="0" w:lastColumn="0" w:noHBand="0" w:noVBand="0"/>
      </w:tblPr>
      <w:tblGrid>
        <w:gridCol w:w="2066"/>
        <w:gridCol w:w="2043"/>
        <w:gridCol w:w="2554"/>
        <w:gridCol w:w="1854"/>
      </w:tblGrid>
      <w:tr w:rsidR="003512AF" w:rsidRPr="00166E78" w14:paraId="596EF2B7" w14:textId="77777777" w:rsidTr="00D20520">
        <w:tc>
          <w:tcPr>
            <w:tcW w:w="0" w:type="auto"/>
          </w:tcPr>
          <w:p w14:paraId="0ED212A1" w14:textId="77777777" w:rsidR="003512AF" w:rsidRPr="00166E78" w:rsidRDefault="003512AF" w:rsidP="00D20520">
            <w:pPr>
              <w:pStyle w:val="Compact"/>
              <w:jc w:val="left"/>
              <w:rPr>
                <w:b/>
                <w:bCs/>
              </w:rPr>
            </w:pPr>
            <w:r w:rsidRPr="00166E78">
              <w:rPr>
                <w:b/>
                <w:bCs/>
              </w:rPr>
              <w:t>Param</w:t>
            </w:r>
          </w:p>
        </w:tc>
        <w:tc>
          <w:tcPr>
            <w:tcW w:w="0" w:type="auto"/>
          </w:tcPr>
          <w:p w14:paraId="2C215593" w14:textId="77777777" w:rsidR="003512AF" w:rsidRPr="00166E78" w:rsidRDefault="003512AF" w:rsidP="00D20520">
            <w:pPr>
              <w:pStyle w:val="Compact"/>
              <w:rPr>
                <w:b/>
                <w:bCs/>
              </w:rPr>
            </w:pPr>
            <w:r w:rsidRPr="00166E78">
              <w:rPr>
                <w:b/>
                <w:bCs/>
              </w:rPr>
              <w:t>Required</w:t>
            </w:r>
          </w:p>
        </w:tc>
        <w:tc>
          <w:tcPr>
            <w:tcW w:w="0" w:type="auto"/>
          </w:tcPr>
          <w:p w14:paraId="15DCACE4" w14:textId="77777777" w:rsidR="003512AF" w:rsidRPr="00166E78" w:rsidRDefault="003512AF" w:rsidP="00D20520">
            <w:pPr>
              <w:pStyle w:val="Compact"/>
              <w:jc w:val="left"/>
              <w:rPr>
                <w:b/>
                <w:bCs/>
              </w:rPr>
            </w:pPr>
            <w:r w:rsidRPr="00166E78">
              <w:rPr>
                <w:b/>
                <w:bCs/>
              </w:rPr>
              <w:t>Range</w:t>
            </w:r>
          </w:p>
        </w:tc>
        <w:tc>
          <w:tcPr>
            <w:tcW w:w="0" w:type="auto"/>
          </w:tcPr>
          <w:p w14:paraId="4DE15B0D" w14:textId="77777777" w:rsidR="003512AF" w:rsidRPr="00166E78" w:rsidRDefault="003512AF" w:rsidP="00D20520">
            <w:pPr>
              <w:pStyle w:val="Compact"/>
              <w:jc w:val="left"/>
              <w:rPr>
                <w:b/>
                <w:bCs/>
              </w:rPr>
            </w:pPr>
            <w:r w:rsidRPr="00166E78">
              <w:rPr>
                <w:b/>
                <w:bCs/>
              </w:rPr>
              <w:t>Default</w:t>
            </w:r>
          </w:p>
        </w:tc>
      </w:tr>
      <w:tr w:rsidR="003512AF" w14:paraId="4189BB68" w14:textId="77777777" w:rsidTr="00D20520">
        <w:tc>
          <w:tcPr>
            <w:tcW w:w="0" w:type="auto"/>
          </w:tcPr>
          <w:p w14:paraId="10622D07" w14:textId="77777777" w:rsidR="003512AF" w:rsidRDefault="003512AF" w:rsidP="00D20520">
            <w:pPr>
              <w:pStyle w:val="Compact"/>
              <w:jc w:val="left"/>
            </w:pPr>
            <w:r>
              <w:rPr>
                <w:i/>
              </w:rPr>
              <w:t>register</w:t>
            </w:r>
          </w:p>
        </w:tc>
        <w:tc>
          <w:tcPr>
            <w:tcW w:w="0" w:type="auto"/>
          </w:tcPr>
          <w:p w14:paraId="21661127" w14:textId="77777777" w:rsidR="003512AF" w:rsidRDefault="003512AF" w:rsidP="00D20520">
            <w:pPr>
              <w:pStyle w:val="Compact"/>
            </w:pPr>
            <w:r>
              <w:t>yes</w:t>
            </w:r>
          </w:p>
        </w:tc>
        <w:tc>
          <w:tcPr>
            <w:tcW w:w="0" w:type="auto"/>
          </w:tcPr>
          <w:p w14:paraId="63ACD411" w14:textId="77777777" w:rsidR="003512AF" w:rsidRDefault="003512AF" w:rsidP="00D20520">
            <w:pPr>
              <w:pStyle w:val="Compact"/>
              <w:jc w:val="left"/>
            </w:pPr>
            <w:r>
              <w:t>integer</w:t>
            </w:r>
          </w:p>
        </w:tc>
        <w:tc>
          <w:tcPr>
            <w:tcW w:w="0" w:type="auto"/>
          </w:tcPr>
          <w:p w14:paraId="78507447" w14:textId="77777777" w:rsidR="003512AF" w:rsidRDefault="003512AF" w:rsidP="00D20520"/>
        </w:tc>
      </w:tr>
      <w:tr w:rsidR="003512AF" w14:paraId="6AA04F2A" w14:textId="77777777" w:rsidTr="00D20520">
        <w:tc>
          <w:tcPr>
            <w:tcW w:w="0" w:type="auto"/>
          </w:tcPr>
          <w:p w14:paraId="5BE7691C" w14:textId="77777777" w:rsidR="003512AF" w:rsidRDefault="003512AF" w:rsidP="00D20520">
            <w:pPr>
              <w:pStyle w:val="Compact"/>
              <w:jc w:val="left"/>
            </w:pPr>
            <w:r>
              <w:rPr>
                <w:i/>
              </w:rPr>
              <w:t>bigEndian</w:t>
            </w:r>
          </w:p>
        </w:tc>
        <w:tc>
          <w:tcPr>
            <w:tcW w:w="0" w:type="auto"/>
          </w:tcPr>
          <w:p w14:paraId="57B83954" w14:textId="77777777" w:rsidR="003512AF" w:rsidRDefault="003512AF" w:rsidP="00D20520">
            <w:pPr>
              <w:pStyle w:val="Compact"/>
            </w:pPr>
            <w:r>
              <w:t>no</w:t>
            </w:r>
          </w:p>
        </w:tc>
        <w:tc>
          <w:tcPr>
            <w:tcW w:w="0" w:type="auto"/>
          </w:tcPr>
          <w:p w14:paraId="517C2368" w14:textId="77777777" w:rsidR="003512AF" w:rsidRDefault="003512AF" w:rsidP="00D20520">
            <w:pPr>
              <w:pStyle w:val="Compact"/>
              <w:jc w:val="left"/>
            </w:pPr>
            <w:r>
              <w:rPr>
                <w:rStyle w:val="VerbatimChar"/>
              </w:rPr>
              <w:t>true</w:t>
            </w:r>
            <w:r>
              <w:t xml:space="preserve"> or </w:t>
            </w:r>
            <w:r>
              <w:rPr>
                <w:rStyle w:val="VerbatimChar"/>
              </w:rPr>
              <w:t>false</w:t>
            </w:r>
          </w:p>
        </w:tc>
        <w:tc>
          <w:tcPr>
            <w:tcW w:w="0" w:type="auto"/>
          </w:tcPr>
          <w:p w14:paraId="22672918" w14:textId="77777777" w:rsidR="003512AF" w:rsidRDefault="003512AF" w:rsidP="00D20520">
            <w:pPr>
              <w:pStyle w:val="Compact"/>
              <w:jc w:val="left"/>
            </w:pPr>
            <w:r>
              <w:rPr>
                <w:rStyle w:val="VerbatimChar"/>
              </w:rPr>
              <w:t>false</w:t>
            </w:r>
          </w:p>
        </w:tc>
      </w:tr>
    </w:tbl>
    <w:p w14:paraId="7D9AD071" w14:textId="77777777" w:rsidR="00920A54" w:rsidRPr="00920A54" w:rsidRDefault="00920A54" w:rsidP="00920A54">
      <w:pPr>
        <w:rPr>
          <w:rStyle w:val="VerbatimChar"/>
          <w:rFonts w:ascii="Arial" w:hAnsi="Arial"/>
          <w:sz w:val="20"/>
        </w:rPr>
      </w:pPr>
      <w:bookmarkStart w:id="479" w:name="writeuint16register-value"/>
      <w:bookmarkEnd w:id="477"/>
    </w:p>
    <w:p w14:paraId="2309E91C" w14:textId="26D968EB" w:rsidR="003512AF" w:rsidRDefault="003512AF" w:rsidP="003365C7">
      <w:pPr>
        <w:pStyle w:val="a4"/>
      </w:pPr>
      <w:bookmarkStart w:id="480" w:name="_Toc68704695"/>
      <w:r>
        <w:rPr>
          <w:rStyle w:val="VerbatimChar"/>
        </w:rPr>
        <w:t>writeUint16</w:t>
      </w:r>
      <w:r>
        <w:t>(register, value)</w:t>
      </w:r>
      <w:bookmarkEnd w:id="480"/>
    </w:p>
    <w:tbl>
      <w:tblPr>
        <w:tblStyle w:val="TableGrid"/>
        <w:tblW w:w="0" w:type="pct"/>
        <w:tblLook w:val="0020" w:firstRow="1" w:lastRow="0" w:firstColumn="0" w:lastColumn="0" w:noHBand="0" w:noVBand="0"/>
      </w:tblPr>
      <w:tblGrid>
        <w:gridCol w:w="1843"/>
        <w:gridCol w:w="2043"/>
        <w:gridCol w:w="3211"/>
        <w:gridCol w:w="1854"/>
      </w:tblGrid>
      <w:tr w:rsidR="003512AF" w:rsidRPr="00166E78" w14:paraId="74D6B40F" w14:textId="77777777" w:rsidTr="00D20520">
        <w:tc>
          <w:tcPr>
            <w:tcW w:w="0" w:type="auto"/>
          </w:tcPr>
          <w:p w14:paraId="4E408B65" w14:textId="77777777" w:rsidR="003512AF" w:rsidRPr="00166E78" w:rsidRDefault="003512AF" w:rsidP="00D20520">
            <w:pPr>
              <w:pStyle w:val="Compact"/>
              <w:jc w:val="left"/>
              <w:rPr>
                <w:b/>
                <w:bCs/>
              </w:rPr>
            </w:pPr>
            <w:r w:rsidRPr="00166E78">
              <w:rPr>
                <w:b/>
                <w:bCs/>
              </w:rPr>
              <w:t>Param</w:t>
            </w:r>
          </w:p>
        </w:tc>
        <w:tc>
          <w:tcPr>
            <w:tcW w:w="0" w:type="auto"/>
          </w:tcPr>
          <w:p w14:paraId="1D3092B0" w14:textId="77777777" w:rsidR="003512AF" w:rsidRPr="00166E78" w:rsidRDefault="003512AF" w:rsidP="00D20520">
            <w:pPr>
              <w:pStyle w:val="Compact"/>
              <w:rPr>
                <w:b/>
                <w:bCs/>
              </w:rPr>
            </w:pPr>
            <w:r w:rsidRPr="00166E78">
              <w:rPr>
                <w:b/>
                <w:bCs/>
              </w:rPr>
              <w:t>Required</w:t>
            </w:r>
          </w:p>
        </w:tc>
        <w:tc>
          <w:tcPr>
            <w:tcW w:w="0" w:type="auto"/>
          </w:tcPr>
          <w:p w14:paraId="6B781A1D" w14:textId="77777777" w:rsidR="003512AF" w:rsidRPr="00166E78" w:rsidRDefault="003512AF" w:rsidP="00D20520">
            <w:pPr>
              <w:pStyle w:val="Compact"/>
              <w:jc w:val="left"/>
              <w:rPr>
                <w:b/>
                <w:bCs/>
              </w:rPr>
            </w:pPr>
            <w:r w:rsidRPr="00166E78">
              <w:rPr>
                <w:b/>
                <w:bCs/>
              </w:rPr>
              <w:t>Range</w:t>
            </w:r>
          </w:p>
        </w:tc>
        <w:tc>
          <w:tcPr>
            <w:tcW w:w="0" w:type="auto"/>
          </w:tcPr>
          <w:p w14:paraId="798EC2DE" w14:textId="77777777" w:rsidR="003512AF" w:rsidRPr="00166E78" w:rsidRDefault="003512AF" w:rsidP="00D20520">
            <w:pPr>
              <w:pStyle w:val="Compact"/>
              <w:jc w:val="left"/>
              <w:rPr>
                <w:b/>
                <w:bCs/>
              </w:rPr>
            </w:pPr>
            <w:r w:rsidRPr="00166E78">
              <w:rPr>
                <w:b/>
                <w:bCs/>
              </w:rPr>
              <w:t>Default</w:t>
            </w:r>
          </w:p>
        </w:tc>
      </w:tr>
      <w:tr w:rsidR="003512AF" w14:paraId="0D2CABEA" w14:textId="77777777" w:rsidTr="00D20520">
        <w:tc>
          <w:tcPr>
            <w:tcW w:w="0" w:type="auto"/>
          </w:tcPr>
          <w:p w14:paraId="6BC69590" w14:textId="77777777" w:rsidR="003512AF" w:rsidRDefault="003512AF" w:rsidP="00D20520">
            <w:pPr>
              <w:pStyle w:val="Compact"/>
              <w:jc w:val="left"/>
            </w:pPr>
            <w:r>
              <w:rPr>
                <w:i/>
              </w:rPr>
              <w:t>register</w:t>
            </w:r>
          </w:p>
        </w:tc>
        <w:tc>
          <w:tcPr>
            <w:tcW w:w="0" w:type="auto"/>
          </w:tcPr>
          <w:p w14:paraId="3C64A7BB" w14:textId="77777777" w:rsidR="003512AF" w:rsidRDefault="003512AF" w:rsidP="00D20520">
            <w:pPr>
              <w:pStyle w:val="Compact"/>
            </w:pPr>
            <w:r>
              <w:t>yes</w:t>
            </w:r>
          </w:p>
        </w:tc>
        <w:tc>
          <w:tcPr>
            <w:tcW w:w="0" w:type="auto"/>
          </w:tcPr>
          <w:p w14:paraId="7C83727E" w14:textId="77777777" w:rsidR="003512AF" w:rsidRDefault="003512AF" w:rsidP="00D20520">
            <w:pPr>
              <w:pStyle w:val="Compact"/>
              <w:jc w:val="left"/>
            </w:pPr>
            <w:r>
              <w:t>integer</w:t>
            </w:r>
          </w:p>
        </w:tc>
        <w:tc>
          <w:tcPr>
            <w:tcW w:w="0" w:type="auto"/>
          </w:tcPr>
          <w:p w14:paraId="59CC4980" w14:textId="77777777" w:rsidR="003512AF" w:rsidRDefault="003512AF" w:rsidP="00D20520"/>
        </w:tc>
      </w:tr>
      <w:tr w:rsidR="003512AF" w14:paraId="52835460" w14:textId="77777777" w:rsidTr="00D20520">
        <w:tc>
          <w:tcPr>
            <w:tcW w:w="0" w:type="auto"/>
          </w:tcPr>
          <w:p w14:paraId="05CBDF84" w14:textId="77777777" w:rsidR="003512AF" w:rsidRDefault="003512AF" w:rsidP="00D20520">
            <w:pPr>
              <w:pStyle w:val="Compact"/>
              <w:jc w:val="left"/>
            </w:pPr>
            <w:r>
              <w:rPr>
                <w:i/>
              </w:rPr>
              <w:t>value</w:t>
            </w:r>
          </w:p>
        </w:tc>
        <w:tc>
          <w:tcPr>
            <w:tcW w:w="0" w:type="auto"/>
          </w:tcPr>
          <w:p w14:paraId="794A8492" w14:textId="77777777" w:rsidR="003512AF" w:rsidRDefault="003512AF" w:rsidP="00D20520">
            <w:pPr>
              <w:pStyle w:val="Compact"/>
            </w:pPr>
            <w:r>
              <w:t>yes</w:t>
            </w:r>
          </w:p>
        </w:tc>
        <w:tc>
          <w:tcPr>
            <w:tcW w:w="0" w:type="auto"/>
          </w:tcPr>
          <w:p w14:paraId="3ACCC907" w14:textId="77777777" w:rsidR="003512AF" w:rsidRDefault="003512AF" w:rsidP="00D20520">
            <w:pPr>
              <w:pStyle w:val="Compact"/>
              <w:jc w:val="left"/>
            </w:pPr>
            <w:r>
              <w:t>16-bit unsigned integer</w:t>
            </w:r>
          </w:p>
        </w:tc>
        <w:tc>
          <w:tcPr>
            <w:tcW w:w="0" w:type="auto"/>
          </w:tcPr>
          <w:p w14:paraId="5D48F246" w14:textId="77777777" w:rsidR="003512AF" w:rsidRDefault="003512AF" w:rsidP="00D20520"/>
        </w:tc>
      </w:tr>
    </w:tbl>
    <w:p w14:paraId="7DE19123" w14:textId="77777777" w:rsidR="00920A54" w:rsidRPr="00920A54" w:rsidRDefault="00920A54" w:rsidP="00920A54">
      <w:pPr>
        <w:rPr>
          <w:rStyle w:val="VerbatimChar"/>
          <w:rFonts w:ascii="Arial" w:hAnsi="Arial"/>
          <w:sz w:val="20"/>
        </w:rPr>
      </w:pPr>
      <w:bookmarkStart w:id="481" w:name="readbufferregister-buffer"/>
      <w:bookmarkEnd w:id="479"/>
    </w:p>
    <w:p w14:paraId="1348C4C3" w14:textId="373B6D6C" w:rsidR="003512AF" w:rsidRDefault="003512AF" w:rsidP="003365C7">
      <w:pPr>
        <w:pStyle w:val="a4"/>
      </w:pPr>
      <w:bookmarkStart w:id="482" w:name="_Toc68704696"/>
      <w:r>
        <w:rPr>
          <w:rStyle w:val="VerbatimChar"/>
        </w:rPr>
        <w:t>readBuffer</w:t>
      </w:r>
      <w:r>
        <w:t>(register, buffer)</w:t>
      </w:r>
      <w:bookmarkEnd w:id="482"/>
    </w:p>
    <w:tbl>
      <w:tblPr>
        <w:tblStyle w:val="TableGrid"/>
        <w:tblW w:w="0" w:type="pct"/>
        <w:tblLook w:val="0020" w:firstRow="1" w:lastRow="0" w:firstColumn="0" w:lastColumn="0" w:noHBand="0" w:noVBand="0"/>
      </w:tblPr>
      <w:tblGrid>
        <w:gridCol w:w="1843"/>
        <w:gridCol w:w="2043"/>
        <w:gridCol w:w="4002"/>
        <w:gridCol w:w="1854"/>
      </w:tblGrid>
      <w:tr w:rsidR="003512AF" w:rsidRPr="00166E78" w14:paraId="5E30DF5E" w14:textId="77777777" w:rsidTr="00D20520">
        <w:tc>
          <w:tcPr>
            <w:tcW w:w="0" w:type="auto"/>
          </w:tcPr>
          <w:p w14:paraId="69B1372B" w14:textId="77777777" w:rsidR="003512AF" w:rsidRPr="00166E78" w:rsidRDefault="003512AF" w:rsidP="00D20520">
            <w:pPr>
              <w:pStyle w:val="Compact"/>
              <w:jc w:val="left"/>
              <w:rPr>
                <w:b/>
                <w:bCs/>
              </w:rPr>
            </w:pPr>
            <w:r w:rsidRPr="00166E78">
              <w:rPr>
                <w:b/>
                <w:bCs/>
              </w:rPr>
              <w:t>Param</w:t>
            </w:r>
          </w:p>
        </w:tc>
        <w:tc>
          <w:tcPr>
            <w:tcW w:w="0" w:type="auto"/>
          </w:tcPr>
          <w:p w14:paraId="4E9E4DA7" w14:textId="77777777" w:rsidR="003512AF" w:rsidRPr="00166E78" w:rsidRDefault="003512AF" w:rsidP="00D20520">
            <w:pPr>
              <w:pStyle w:val="Compact"/>
              <w:rPr>
                <w:b/>
                <w:bCs/>
              </w:rPr>
            </w:pPr>
            <w:r w:rsidRPr="00166E78">
              <w:rPr>
                <w:b/>
                <w:bCs/>
              </w:rPr>
              <w:t>Required</w:t>
            </w:r>
          </w:p>
        </w:tc>
        <w:tc>
          <w:tcPr>
            <w:tcW w:w="0" w:type="auto"/>
          </w:tcPr>
          <w:p w14:paraId="2A15E220" w14:textId="77777777" w:rsidR="003512AF" w:rsidRPr="00166E78" w:rsidRDefault="003512AF" w:rsidP="00D20520">
            <w:pPr>
              <w:pStyle w:val="Compact"/>
              <w:jc w:val="left"/>
              <w:rPr>
                <w:b/>
                <w:bCs/>
              </w:rPr>
            </w:pPr>
            <w:r w:rsidRPr="00166E78">
              <w:rPr>
                <w:b/>
                <w:bCs/>
              </w:rPr>
              <w:t>Range</w:t>
            </w:r>
          </w:p>
        </w:tc>
        <w:tc>
          <w:tcPr>
            <w:tcW w:w="0" w:type="auto"/>
          </w:tcPr>
          <w:p w14:paraId="2490B307" w14:textId="77777777" w:rsidR="003512AF" w:rsidRPr="00166E78" w:rsidRDefault="003512AF" w:rsidP="00D20520">
            <w:pPr>
              <w:pStyle w:val="Compact"/>
              <w:jc w:val="left"/>
              <w:rPr>
                <w:b/>
                <w:bCs/>
              </w:rPr>
            </w:pPr>
            <w:r w:rsidRPr="00166E78">
              <w:rPr>
                <w:b/>
                <w:bCs/>
              </w:rPr>
              <w:t>Default</w:t>
            </w:r>
          </w:p>
        </w:tc>
      </w:tr>
      <w:tr w:rsidR="003512AF" w14:paraId="56E4D13A" w14:textId="77777777" w:rsidTr="00D20520">
        <w:tc>
          <w:tcPr>
            <w:tcW w:w="0" w:type="auto"/>
          </w:tcPr>
          <w:p w14:paraId="13F61276" w14:textId="77777777" w:rsidR="003512AF" w:rsidRDefault="003512AF" w:rsidP="00D20520">
            <w:pPr>
              <w:pStyle w:val="Compact"/>
              <w:jc w:val="left"/>
            </w:pPr>
            <w:r>
              <w:rPr>
                <w:i/>
              </w:rPr>
              <w:t>register</w:t>
            </w:r>
          </w:p>
        </w:tc>
        <w:tc>
          <w:tcPr>
            <w:tcW w:w="0" w:type="auto"/>
          </w:tcPr>
          <w:p w14:paraId="622EEF43" w14:textId="77777777" w:rsidR="003512AF" w:rsidRDefault="003512AF" w:rsidP="00D20520">
            <w:pPr>
              <w:pStyle w:val="Compact"/>
            </w:pPr>
            <w:r>
              <w:t>yes</w:t>
            </w:r>
          </w:p>
        </w:tc>
        <w:tc>
          <w:tcPr>
            <w:tcW w:w="0" w:type="auto"/>
          </w:tcPr>
          <w:p w14:paraId="3D9DD899" w14:textId="77777777" w:rsidR="003512AF" w:rsidRDefault="003512AF" w:rsidP="00D20520">
            <w:pPr>
              <w:pStyle w:val="Compact"/>
              <w:jc w:val="left"/>
            </w:pPr>
            <w:r>
              <w:t>integer</w:t>
            </w:r>
          </w:p>
        </w:tc>
        <w:tc>
          <w:tcPr>
            <w:tcW w:w="0" w:type="auto"/>
          </w:tcPr>
          <w:p w14:paraId="6B8B37B3" w14:textId="77777777" w:rsidR="003512AF" w:rsidRDefault="003512AF" w:rsidP="00D20520"/>
        </w:tc>
      </w:tr>
      <w:tr w:rsidR="003512AF" w14:paraId="54578140" w14:textId="77777777" w:rsidTr="00D20520">
        <w:tc>
          <w:tcPr>
            <w:tcW w:w="0" w:type="auto"/>
          </w:tcPr>
          <w:p w14:paraId="233B7A02" w14:textId="77777777" w:rsidR="003512AF" w:rsidRDefault="003512AF" w:rsidP="00D20520">
            <w:pPr>
              <w:pStyle w:val="Compact"/>
              <w:jc w:val="left"/>
            </w:pPr>
            <w:r>
              <w:rPr>
                <w:i/>
              </w:rPr>
              <w:t>buffer</w:t>
            </w:r>
          </w:p>
        </w:tc>
        <w:tc>
          <w:tcPr>
            <w:tcW w:w="0" w:type="auto"/>
          </w:tcPr>
          <w:p w14:paraId="3BC473B2" w14:textId="77777777" w:rsidR="003512AF" w:rsidRDefault="003512AF" w:rsidP="00D20520">
            <w:pPr>
              <w:pStyle w:val="Compact"/>
            </w:pPr>
            <w:r>
              <w:t>yes</w:t>
            </w:r>
          </w:p>
        </w:tc>
        <w:tc>
          <w:tcPr>
            <w:tcW w:w="0" w:type="auto"/>
          </w:tcPr>
          <w:p w14:paraId="7A974CC0" w14:textId="77777777" w:rsidR="003512AF" w:rsidRDefault="003512AF" w:rsidP="00D20520">
            <w:pPr>
              <w:pStyle w:val="Compact"/>
              <w:jc w:val="left"/>
            </w:pPr>
            <w:r>
              <w:rPr>
                <w:rStyle w:val="VerbatimChar"/>
              </w:rPr>
              <w:t>ArrayBuffer</w:t>
            </w:r>
            <w:r>
              <w:t xml:space="preserve"> or </w:t>
            </w:r>
            <w:r>
              <w:rPr>
                <w:rStyle w:val="VerbatimChar"/>
              </w:rPr>
              <w:t>TypedArray</w:t>
            </w:r>
            <w:r>
              <w:t xml:space="preserve"> or </w:t>
            </w:r>
            <w:r>
              <w:rPr>
                <w:rStyle w:val="VerbatimChar"/>
              </w:rPr>
              <w:t>Number</w:t>
            </w:r>
          </w:p>
        </w:tc>
        <w:tc>
          <w:tcPr>
            <w:tcW w:w="0" w:type="auto"/>
          </w:tcPr>
          <w:p w14:paraId="196860D5" w14:textId="77777777" w:rsidR="003512AF" w:rsidRDefault="003512AF" w:rsidP="00D20520"/>
        </w:tc>
      </w:tr>
    </w:tbl>
    <w:p w14:paraId="31A85981" w14:textId="77777777" w:rsidR="00920A54" w:rsidRPr="00920A54" w:rsidRDefault="00920A54" w:rsidP="00920A54">
      <w:pPr>
        <w:rPr>
          <w:rStyle w:val="VerbatimChar"/>
          <w:rFonts w:ascii="Arial" w:hAnsi="Arial"/>
          <w:sz w:val="20"/>
        </w:rPr>
      </w:pPr>
      <w:bookmarkStart w:id="483" w:name="writebufferregister-buffer"/>
      <w:bookmarkEnd w:id="481"/>
    </w:p>
    <w:p w14:paraId="3C066518" w14:textId="5189E1CD" w:rsidR="003512AF" w:rsidRDefault="003512AF" w:rsidP="003365C7">
      <w:pPr>
        <w:pStyle w:val="a4"/>
      </w:pPr>
      <w:bookmarkStart w:id="484" w:name="_Toc68704697"/>
      <w:r>
        <w:rPr>
          <w:rStyle w:val="VerbatimChar"/>
        </w:rPr>
        <w:lastRenderedPageBreak/>
        <w:t>writeBuffer</w:t>
      </w:r>
      <w:r>
        <w:t>(register, buffer)</w:t>
      </w:r>
      <w:bookmarkEnd w:id="484"/>
    </w:p>
    <w:tbl>
      <w:tblPr>
        <w:tblStyle w:val="TableGrid"/>
        <w:tblW w:w="0" w:type="pct"/>
        <w:tblLook w:val="0020" w:firstRow="1" w:lastRow="0" w:firstColumn="0" w:lastColumn="0" w:noHBand="0" w:noVBand="0"/>
      </w:tblPr>
      <w:tblGrid>
        <w:gridCol w:w="1843"/>
        <w:gridCol w:w="2047"/>
        <w:gridCol w:w="3994"/>
        <w:gridCol w:w="1858"/>
      </w:tblGrid>
      <w:tr w:rsidR="003512AF" w:rsidRPr="00166E78" w14:paraId="4DCF6093" w14:textId="77777777" w:rsidTr="00D20520">
        <w:tc>
          <w:tcPr>
            <w:tcW w:w="0" w:type="auto"/>
          </w:tcPr>
          <w:p w14:paraId="5C611253" w14:textId="77777777" w:rsidR="003512AF" w:rsidRPr="00166E78" w:rsidRDefault="003512AF" w:rsidP="00166E78">
            <w:pPr>
              <w:pStyle w:val="Compact"/>
              <w:keepNext/>
              <w:ind w:left="482" w:right="482"/>
              <w:jc w:val="left"/>
              <w:rPr>
                <w:b/>
                <w:bCs/>
              </w:rPr>
            </w:pPr>
            <w:r w:rsidRPr="00166E78">
              <w:rPr>
                <w:b/>
                <w:bCs/>
              </w:rPr>
              <w:t>Param</w:t>
            </w:r>
          </w:p>
        </w:tc>
        <w:tc>
          <w:tcPr>
            <w:tcW w:w="0" w:type="auto"/>
          </w:tcPr>
          <w:p w14:paraId="1308D45E" w14:textId="77777777" w:rsidR="003512AF" w:rsidRPr="00166E78" w:rsidRDefault="003512AF" w:rsidP="00166E78">
            <w:pPr>
              <w:pStyle w:val="Compact"/>
              <w:keepNext/>
              <w:ind w:left="482" w:right="482"/>
              <w:rPr>
                <w:b/>
                <w:bCs/>
              </w:rPr>
            </w:pPr>
            <w:r w:rsidRPr="00166E78">
              <w:rPr>
                <w:b/>
                <w:bCs/>
              </w:rPr>
              <w:t>Required</w:t>
            </w:r>
          </w:p>
        </w:tc>
        <w:tc>
          <w:tcPr>
            <w:tcW w:w="0" w:type="auto"/>
          </w:tcPr>
          <w:p w14:paraId="54C7E84C" w14:textId="77777777" w:rsidR="003512AF" w:rsidRPr="00166E78" w:rsidRDefault="003512AF" w:rsidP="00166E78">
            <w:pPr>
              <w:pStyle w:val="Compact"/>
              <w:keepNext/>
              <w:ind w:left="482" w:right="482"/>
              <w:jc w:val="left"/>
              <w:rPr>
                <w:b/>
                <w:bCs/>
              </w:rPr>
            </w:pPr>
            <w:r w:rsidRPr="00166E78">
              <w:rPr>
                <w:b/>
                <w:bCs/>
              </w:rPr>
              <w:t>Range</w:t>
            </w:r>
          </w:p>
        </w:tc>
        <w:tc>
          <w:tcPr>
            <w:tcW w:w="0" w:type="auto"/>
          </w:tcPr>
          <w:p w14:paraId="142796C3" w14:textId="77777777" w:rsidR="003512AF" w:rsidRPr="00166E78" w:rsidRDefault="003512AF" w:rsidP="00166E78">
            <w:pPr>
              <w:pStyle w:val="Compact"/>
              <w:keepNext/>
              <w:ind w:left="482" w:right="482"/>
              <w:jc w:val="left"/>
              <w:rPr>
                <w:b/>
                <w:bCs/>
              </w:rPr>
            </w:pPr>
            <w:r w:rsidRPr="00166E78">
              <w:rPr>
                <w:b/>
                <w:bCs/>
              </w:rPr>
              <w:t>Default</w:t>
            </w:r>
          </w:p>
        </w:tc>
      </w:tr>
      <w:tr w:rsidR="003512AF" w14:paraId="489AA3E6" w14:textId="77777777" w:rsidTr="00D20520">
        <w:tc>
          <w:tcPr>
            <w:tcW w:w="0" w:type="auto"/>
          </w:tcPr>
          <w:p w14:paraId="27B8C7E9" w14:textId="77777777" w:rsidR="003512AF" w:rsidRDefault="003512AF" w:rsidP="00166E78">
            <w:pPr>
              <w:pStyle w:val="Compact"/>
              <w:keepNext/>
              <w:jc w:val="left"/>
            </w:pPr>
            <w:r>
              <w:rPr>
                <w:i/>
              </w:rPr>
              <w:t>register</w:t>
            </w:r>
          </w:p>
        </w:tc>
        <w:tc>
          <w:tcPr>
            <w:tcW w:w="0" w:type="auto"/>
          </w:tcPr>
          <w:p w14:paraId="76DA0DAF" w14:textId="77777777" w:rsidR="003512AF" w:rsidRDefault="003512AF" w:rsidP="00166E78">
            <w:pPr>
              <w:pStyle w:val="Compact"/>
              <w:keepNext/>
            </w:pPr>
            <w:r>
              <w:t>yes</w:t>
            </w:r>
          </w:p>
        </w:tc>
        <w:tc>
          <w:tcPr>
            <w:tcW w:w="0" w:type="auto"/>
          </w:tcPr>
          <w:p w14:paraId="264BDCD3" w14:textId="77777777" w:rsidR="003512AF" w:rsidRDefault="003512AF" w:rsidP="00166E78">
            <w:pPr>
              <w:pStyle w:val="Compact"/>
              <w:keepNext/>
              <w:jc w:val="left"/>
            </w:pPr>
            <w:r>
              <w:t>integer</w:t>
            </w:r>
          </w:p>
        </w:tc>
        <w:tc>
          <w:tcPr>
            <w:tcW w:w="0" w:type="auto"/>
          </w:tcPr>
          <w:p w14:paraId="47635402" w14:textId="77777777" w:rsidR="003512AF" w:rsidRDefault="003512AF" w:rsidP="00166E78">
            <w:pPr>
              <w:keepNext/>
            </w:pPr>
          </w:p>
        </w:tc>
      </w:tr>
      <w:tr w:rsidR="003512AF" w14:paraId="3DCF1692" w14:textId="77777777" w:rsidTr="00D20520">
        <w:tc>
          <w:tcPr>
            <w:tcW w:w="0" w:type="auto"/>
          </w:tcPr>
          <w:p w14:paraId="6F8E79DB" w14:textId="77777777" w:rsidR="003512AF" w:rsidRDefault="003512AF" w:rsidP="00D20520">
            <w:pPr>
              <w:pStyle w:val="Compact"/>
              <w:jc w:val="left"/>
            </w:pPr>
            <w:r>
              <w:rPr>
                <w:i/>
              </w:rPr>
              <w:t>buffer</w:t>
            </w:r>
          </w:p>
        </w:tc>
        <w:tc>
          <w:tcPr>
            <w:tcW w:w="0" w:type="auto"/>
          </w:tcPr>
          <w:p w14:paraId="47E5B574" w14:textId="77777777" w:rsidR="003512AF" w:rsidRDefault="003512AF" w:rsidP="00D20520">
            <w:pPr>
              <w:pStyle w:val="Compact"/>
            </w:pPr>
            <w:r>
              <w:t>yes</w:t>
            </w:r>
          </w:p>
        </w:tc>
        <w:tc>
          <w:tcPr>
            <w:tcW w:w="0" w:type="auto"/>
          </w:tcPr>
          <w:p w14:paraId="526EF663" w14:textId="77777777" w:rsidR="003512AF" w:rsidRDefault="003512AF" w:rsidP="00D20520">
            <w:pPr>
              <w:pStyle w:val="Compact"/>
              <w:jc w:val="left"/>
            </w:pPr>
            <w:r>
              <w:rPr>
                <w:rStyle w:val="VerbatimChar"/>
              </w:rPr>
              <w:t>ArrayBuffer</w:t>
            </w:r>
            <w:r>
              <w:t xml:space="preserve"> or </w:t>
            </w:r>
            <w:r>
              <w:rPr>
                <w:rStyle w:val="VerbatimChar"/>
              </w:rPr>
              <w:t>TypedArray</w:t>
            </w:r>
          </w:p>
        </w:tc>
        <w:tc>
          <w:tcPr>
            <w:tcW w:w="0" w:type="auto"/>
          </w:tcPr>
          <w:p w14:paraId="05EF063D" w14:textId="77777777" w:rsidR="003512AF" w:rsidRDefault="003512AF" w:rsidP="00D20520"/>
        </w:tc>
      </w:tr>
    </w:tbl>
    <w:p w14:paraId="1D49DC37" w14:textId="77777777" w:rsidR="00920A54" w:rsidRDefault="00920A54" w:rsidP="00920A54">
      <w:bookmarkStart w:id="485" w:name="alg-io-serial"/>
      <w:bookmarkEnd w:id="485"/>
    </w:p>
    <w:p w14:paraId="4CA1B2A9" w14:textId="1F1FAD58" w:rsidR="003512AF" w:rsidRDefault="003512AF" w:rsidP="003365C7">
      <w:pPr>
        <w:pStyle w:val="a3"/>
      </w:pPr>
      <w:bookmarkStart w:id="486" w:name="_Toc68704698"/>
      <w:r>
        <w:t>Serial</w:t>
      </w:r>
      <w:bookmarkEnd w:id="486"/>
    </w:p>
    <w:p w14:paraId="724FCC24" w14:textId="77777777" w:rsidR="003512AF" w:rsidRDefault="003512AF" w:rsidP="003365C7">
      <w:pPr>
        <w:pStyle w:val="a4"/>
      </w:pPr>
      <w:bookmarkStart w:id="487" w:name="_Toc68704699"/>
      <w:bookmarkStart w:id="488" w:name="constructor-options-6"/>
      <w:bookmarkEnd w:id="483"/>
      <w:r>
        <w:t>constructor options</w:t>
      </w:r>
      <w:bookmarkEnd w:id="487"/>
    </w:p>
    <w:tbl>
      <w:tblPr>
        <w:tblStyle w:val="TableGrid"/>
        <w:tblW w:w="0" w:type="pct"/>
        <w:tblLook w:val="0020" w:firstRow="1" w:lastRow="0" w:firstColumn="0" w:lastColumn="0" w:noHBand="0" w:noVBand="0"/>
      </w:tblPr>
      <w:tblGrid>
        <w:gridCol w:w="3233"/>
        <w:gridCol w:w="1083"/>
        <w:gridCol w:w="3282"/>
        <w:gridCol w:w="2144"/>
      </w:tblGrid>
      <w:tr w:rsidR="003512AF" w:rsidRPr="003365C7" w14:paraId="73DEA3B1" w14:textId="77777777" w:rsidTr="00D20520">
        <w:tc>
          <w:tcPr>
            <w:tcW w:w="0" w:type="auto"/>
          </w:tcPr>
          <w:p w14:paraId="7A577D9B" w14:textId="77777777" w:rsidR="003512AF" w:rsidRPr="003365C7" w:rsidRDefault="003512AF" w:rsidP="00D20520">
            <w:pPr>
              <w:pStyle w:val="Compact"/>
              <w:jc w:val="left"/>
              <w:rPr>
                <w:b/>
                <w:bCs/>
              </w:rPr>
            </w:pPr>
            <w:r w:rsidRPr="003365C7">
              <w:rPr>
                <w:b/>
                <w:bCs/>
              </w:rPr>
              <w:t>Property</w:t>
            </w:r>
          </w:p>
        </w:tc>
        <w:tc>
          <w:tcPr>
            <w:tcW w:w="0" w:type="auto"/>
          </w:tcPr>
          <w:p w14:paraId="097A9F52" w14:textId="77777777" w:rsidR="003512AF" w:rsidRPr="003365C7" w:rsidRDefault="003512AF" w:rsidP="003365C7">
            <w:pPr>
              <w:pStyle w:val="Compact"/>
              <w:ind w:left="0" w:right="0"/>
              <w:rPr>
                <w:b/>
                <w:bCs/>
              </w:rPr>
            </w:pPr>
            <w:r w:rsidRPr="003365C7">
              <w:rPr>
                <w:b/>
                <w:bCs/>
              </w:rPr>
              <w:t>Required</w:t>
            </w:r>
          </w:p>
        </w:tc>
        <w:tc>
          <w:tcPr>
            <w:tcW w:w="0" w:type="auto"/>
          </w:tcPr>
          <w:p w14:paraId="403EB194" w14:textId="77777777" w:rsidR="003512AF" w:rsidRPr="003365C7" w:rsidRDefault="003512AF" w:rsidP="00D20520">
            <w:pPr>
              <w:pStyle w:val="Compact"/>
              <w:jc w:val="left"/>
              <w:rPr>
                <w:b/>
                <w:bCs/>
              </w:rPr>
            </w:pPr>
            <w:r w:rsidRPr="003365C7">
              <w:rPr>
                <w:b/>
                <w:bCs/>
              </w:rPr>
              <w:t>Range</w:t>
            </w:r>
          </w:p>
        </w:tc>
        <w:tc>
          <w:tcPr>
            <w:tcW w:w="0" w:type="auto"/>
          </w:tcPr>
          <w:p w14:paraId="402F5BB9" w14:textId="77777777" w:rsidR="003512AF" w:rsidRPr="003365C7" w:rsidRDefault="003512AF" w:rsidP="00D20520">
            <w:pPr>
              <w:pStyle w:val="Compact"/>
              <w:jc w:val="left"/>
              <w:rPr>
                <w:b/>
                <w:bCs/>
              </w:rPr>
            </w:pPr>
            <w:r w:rsidRPr="003365C7">
              <w:rPr>
                <w:b/>
                <w:bCs/>
              </w:rPr>
              <w:t>Default</w:t>
            </w:r>
          </w:p>
        </w:tc>
      </w:tr>
      <w:tr w:rsidR="003512AF" w14:paraId="0A6A8A22" w14:textId="77777777" w:rsidTr="00D20520">
        <w:tc>
          <w:tcPr>
            <w:tcW w:w="0" w:type="auto"/>
          </w:tcPr>
          <w:p w14:paraId="3F3AB530" w14:textId="77777777" w:rsidR="003512AF" w:rsidRDefault="003512AF" w:rsidP="00D20520">
            <w:pPr>
              <w:pStyle w:val="Compact"/>
              <w:jc w:val="left"/>
            </w:pPr>
            <w:r>
              <w:rPr>
                <w:rStyle w:val="VerbatimChar"/>
              </w:rPr>
              <w:t>receive</w:t>
            </w:r>
          </w:p>
        </w:tc>
        <w:tc>
          <w:tcPr>
            <w:tcW w:w="0" w:type="auto"/>
          </w:tcPr>
          <w:p w14:paraId="4A45BDE4" w14:textId="77777777" w:rsidR="003512AF" w:rsidRDefault="003512AF" w:rsidP="003365C7">
            <w:pPr>
              <w:pStyle w:val="Compact"/>
              <w:ind w:left="0" w:right="0"/>
            </w:pPr>
            <w:r>
              <w:t>no*</w:t>
            </w:r>
          </w:p>
        </w:tc>
        <w:tc>
          <w:tcPr>
            <w:tcW w:w="0" w:type="auto"/>
          </w:tcPr>
          <w:p w14:paraId="7092AA4B" w14:textId="77777777" w:rsidR="003512AF" w:rsidRDefault="003512AF" w:rsidP="00D20520">
            <w:pPr>
              <w:pStyle w:val="Compact"/>
              <w:jc w:val="left"/>
            </w:pPr>
            <w:r>
              <w:t>pin specifier</w:t>
            </w:r>
          </w:p>
        </w:tc>
        <w:tc>
          <w:tcPr>
            <w:tcW w:w="0" w:type="auto"/>
          </w:tcPr>
          <w:p w14:paraId="459BF09D" w14:textId="77777777" w:rsidR="003512AF" w:rsidRDefault="003512AF" w:rsidP="00D20520"/>
        </w:tc>
      </w:tr>
      <w:tr w:rsidR="003512AF" w14:paraId="28B50ECD" w14:textId="77777777" w:rsidTr="00D20520">
        <w:tc>
          <w:tcPr>
            <w:tcW w:w="0" w:type="auto"/>
          </w:tcPr>
          <w:p w14:paraId="3441FEB0" w14:textId="77777777" w:rsidR="003512AF" w:rsidRDefault="003512AF" w:rsidP="00D20520">
            <w:pPr>
              <w:pStyle w:val="Compact"/>
              <w:jc w:val="left"/>
            </w:pPr>
            <w:r>
              <w:rPr>
                <w:rStyle w:val="VerbatimChar"/>
              </w:rPr>
              <w:t>transmit</w:t>
            </w:r>
          </w:p>
        </w:tc>
        <w:tc>
          <w:tcPr>
            <w:tcW w:w="0" w:type="auto"/>
          </w:tcPr>
          <w:p w14:paraId="62D47296" w14:textId="77777777" w:rsidR="003512AF" w:rsidRDefault="003512AF" w:rsidP="003365C7">
            <w:pPr>
              <w:pStyle w:val="Compact"/>
              <w:ind w:left="0" w:right="0"/>
            </w:pPr>
            <w:r>
              <w:t>no*</w:t>
            </w:r>
          </w:p>
        </w:tc>
        <w:tc>
          <w:tcPr>
            <w:tcW w:w="0" w:type="auto"/>
          </w:tcPr>
          <w:p w14:paraId="0B3CDDBB" w14:textId="77777777" w:rsidR="003512AF" w:rsidRDefault="003512AF" w:rsidP="00D20520">
            <w:pPr>
              <w:pStyle w:val="Compact"/>
              <w:jc w:val="left"/>
            </w:pPr>
            <w:r>
              <w:t>pin specifier</w:t>
            </w:r>
          </w:p>
        </w:tc>
        <w:tc>
          <w:tcPr>
            <w:tcW w:w="0" w:type="auto"/>
          </w:tcPr>
          <w:p w14:paraId="3912FE5D" w14:textId="77777777" w:rsidR="003512AF" w:rsidRDefault="003512AF" w:rsidP="00D20520"/>
        </w:tc>
      </w:tr>
      <w:tr w:rsidR="003512AF" w14:paraId="26D00C29" w14:textId="77777777" w:rsidTr="00D20520">
        <w:tc>
          <w:tcPr>
            <w:tcW w:w="0" w:type="auto"/>
          </w:tcPr>
          <w:p w14:paraId="4505A038" w14:textId="77777777" w:rsidR="003512AF" w:rsidRDefault="003512AF" w:rsidP="00D20520">
            <w:pPr>
              <w:pStyle w:val="Compact"/>
              <w:jc w:val="left"/>
            </w:pPr>
            <w:r>
              <w:rPr>
                <w:rStyle w:val="VerbatimChar"/>
              </w:rPr>
              <w:t>baud</w:t>
            </w:r>
          </w:p>
        </w:tc>
        <w:tc>
          <w:tcPr>
            <w:tcW w:w="0" w:type="auto"/>
          </w:tcPr>
          <w:p w14:paraId="03E064B5" w14:textId="77777777" w:rsidR="003512AF" w:rsidRDefault="003512AF" w:rsidP="003365C7">
            <w:pPr>
              <w:pStyle w:val="Compact"/>
              <w:ind w:left="0" w:right="0"/>
            </w:pPr>
            <w:r>
              <w:t>yes</w:t>
            </w:r>
          </w:p>
        </w:tc>
        <w:tc>
          <w:tcPr>
            <w:tcW w:w="0" w:type="auto"/>
          </w:tcPr>
          <w:p w14:paraId="5284177E" w14:textId="77777777" w:rsidR="003512AF" w:rsidRDefault="003512AF" w:rsidP="00D20520">
            <w:pPr>
              <w:pStyle w:val="Compact"/>
              <w:jc w:val="left"/>
            </w:pPr>
            <w:r>
              <w:t>positive integer</w:t>
            </w:r>
          </w:p>
        </w:tc>
        <w:tc>
          <w:tcPr>
            <w:tcW w:w="0" w:type="auto"/>
          </w:tcPr>
          <w:p w14:paraId="30862F44" w14:textId="77777777" w:rsidR="003512AF" w:rsidRDefault="003512AF" w:rsidP="00D20520"/>
        </w:tc>
      </w:tr>
      <w:tr w:rsidR="003512AF" w14:paraId="6486C064" w14:textId="77777777" w:rsidTr="00D20520">
        <w:tc>
          <w:tcPr>
            <w:tcW w:w="0" w:type="auto"/>
          </w:tcPr>
          <w:p w14:paraId="166F4D2D" w14:textId="77777777" w:rsidR="003512AF" w:rsidRDefault="003512AF" w:rsidP="00D20520">
            <w:pPr>
              <w:pStyle w:val="Compact"/>
              <w:jc w:val="left"/>
            </w:pPr>
            <w:r>
              <w:rPr>
                <w:rStyle w:val="VerbatimChar"/>
              </w:rPr>
              <w:t>flowControl</w:t>
            </w:r>
          </w:p>
        </w:tc>
        <w:tc>
          <w:tcPr>
            <w:tcW w:w="0" w:type="auto"/>
          </w:tcPr>
          <w:p w14:paraId="46F06760" w14:textId="77777777" w:rsidR="003512AF" w:rsidRDefault="003512AF" w:rsidP="003365C7">
            <w:pPr>
              <w:pStyle w:val="Compact"/>
              <w:ind w:left="0" w:right="0"/>
            </w:pPr>
            <w:r>
              <w:t>no</w:t>
            </w:r>
          </w:p>
        </w:tc>
        <w:tc>
          <w:tcPr>
            <w:tcW w:w="0" w:type="auto"/>
          </w:tcPr>
          <w:p w14:paraId="0FBAB847" w14:textId="77777777" w:rsidR="003512AF" w:rsidRDefault="003512AF" w:rsidP="00D20520">
            <w:pPr>
              <w:pStyle w:val="Compact"/>
              <w:jc w:val="left"/>
            </w:pPr>
            <w:r>
              <w:rPr>
                <w:rStyle w:val="VerbatimChar"/>
              </w:rPr>
              <w:t>"hardware"</w:t>
            </w:r>
            <w:r>
              <w:t xml:space="preserve"> and </w:t>
            </w:r>
            <w:r>
              <w:rPr>
                <w:rStyle w:val="VerbatimChar"/>
              </w:rPr>
              <w:t>"none"</w:t>
            </w:r>
          </w:p>
        </w:tc>
        <w:tc>
          <w:tcPr>
            <w:tcW w:w="0" w:type="auto"/>
          </w:tcPr>
          <w:p w14:paraId="093C2C93" w14:textId="77777777" w:rsidR="003512AF" w:rsidRDefault="003512AF" w:rsidP="00D20520">
            <w:pPr>
              <w:pStyle w:val="Compact"/>
              <w:jc w:val="left"/>
            </w:pPr>
            <w:r>
              <w:rPr>
                <w:rStyle w:val="VerbatimChar"/>
              </w:rPr>
              <w:t>"none"</w:t>
            </w:r>
          </w:p>
        </w:tc>
      </w:tr>
      <w:tr w:rsidR="003512AF" w14:paraId="3509B093" w14:textId="77777777" w:rsidTr="00D20520">
        <w:tc>
          <w:tcPr>
            <w:tcW w:w="0" w:type="auto"/>
          </w:tcPr>
          <w:p w14:paraId="208FB6FD" w14:textId="77777777" w:rsidR="003512AF" w:rsidRDefault="003512AF" w:rsidP="00D20520">
            <w:pPr>
              <w:pStyle w:val="Compact"/>
              <w:jc w:val="left"/>
            </w:pPr>
            <w:r>
              <w:rPr>
                <w:rStyle w:val="VerbatimChar"/>
              </w:rPr>
              <w:t>dataTerminalReady</w:t>
            </w:r>
          </w:p>
        </w:tc>
        <w:tc>
          <w:tcPr>
            <w:tcW w:w="0" w:type="auto"/>
          </w:tcPr>
          <w:p w14:paraId="446BC8A6" w14:textId="77777777" w:rsidR="003512AF" w:rsidRDefault="003512AF" w:rsidP="003365C7">
            <w:pPr>
              <w:pStyle w:val="Compact"/>
              <w:ind w:left="0" w:right="0"/>
            </w:pPr>
            <w:r>
              <w:t>no</w:t>
            </w:r>
          </w:p>
        </w:tc>
        <w:tc>
          <w:tcPr>
            <w:tcW w:w="0" w:type="auto"/>
          </w:tcPr>
          <w:p w14:paraId="75FD5FBE" w14:textId="77777777" w:rsidR="003512AF" w:rsidRDefault="003512AF" w:rsidP="00D20520">
            <w:pPr>
              <w:pStyle w:val="Compact"/>
              <w:jc w:val="left"/>
            </w:pPr>
            <w:r>
              <w:t>pin specifier</w:t>
            </w:r>
          </w:p>
        </w:tc>
        <w:tc>
          <w:tcPr>
            <w:tcW w:w="0" w:type="auto"/>
          </w:tcPr>
          <w:p w14:paraId="144EFB41" w14:textId="77777777" w:rsidR="003512AF" w:rsidRDefault="003512AF" w:rsidP="00D20520"/>
        </w:tc>
      </w:tr>
      <w:tr w:rsidR="003512AF" w14:paraId="67598DB6" w14:textId="77777777" w:rsidTr="00D20520">
        <w:tc>
          <w:tcPr>
            <w:tcW w:w="0" w:type="auto"/>
          </w:tcPr>
          <w:p w14:paraId="4FC7C793" w14:textId="77777777" w:rsidR="003512AF" w:rsidRDefault="003512AF" w:rsidP="00D20520">
            <w:pPr>
              <w:pStyle w:val="Compact"/>
              <w:jc w:val="left"/>
            </w:pPr>
            <w:r>
              <w:rPr>
                <w:rStyle w:val="VerbatimChar"/>
              </w:rPr>
              <w:t>requestToSend</w:t>
            </w:r>
          </w:p>
        </w:tc>
        <w:tc>
          <w:tcPr>
            <w:tcW w:w="0" w:type="auto"/>
          </w:tcPr>
          <w:p w14:paraId="3E4039E1" w14:textId="77777777" w:rsidR="003512AF" w:rsidRDefault="003512AF" w:rsidP="003365C7">
            <w:pPr>
              <w:pStyle w:val="Compact"/>
              <w:ind w:left="0" w:right="0"/>
            </w:pPr>
            <w:r>
              <w:t>no</w:t>
            </w:r>
          </w:p>
        </w:tc>
        <w:tc>
          <w:tcPr>
            <w:tcW w:w="0" w:type="auto"/>
          </w:tcPr>
          <w:p w14:paraId="40F940A9" w14:textId="77777777" w:rsidR="003512AF" w:rsidRDefault="003512AF" w:rsidP="00D20520">
            <w:pPr>
              <w:pStyle w:val="Compact"/>
              <w:jc w:val="left"/>
            </w:pPr>
            <w:r>
              <w:t>pin specifier</w:t>
            </w:r>
          </w:p>
        </w:tc>
        <w:tc>
          <w:tcPr>
            <w:tcW w:w="0" w:type="auto"/>
          </w:tcPr>
          <w:p w14:paraId="353257A8" w14:textId="77777777" w:rsidR="003512AF" w:rsidRDefault="003512AF" w:rsidP="00D20520"/>
        </w:tc>
      </w:tr>
      <w:tr w:rsidR="003512AF" w14:paraId="6F54469E" w14:textId="77777777" w:rsidTr="00D20520">
        <w:tc>
          <w:tcPr>
            <w:tcW w:w="0" w:type="auto"/>
          </w:tcPr>
          <w:p w14:paraId="719E7C78" w14:textId="77777777" w:rsidR="003512AF" w:rsidRDefault="003512AF" w:rsidP="00D20520">
            <w:pPr>
              <w:pStyle w:val="Compact"/>
              <w:jc w:val="left"/>
            </w:pPr>
            <w:r>
              <w:rPr>
                <w:rStyle w:val="VerbatimChar"/>
              </w:rPr>
              <w:t>clearToSend</w:t>
            </w:r>
          </w:p>
        </w:tc>
        <w:tc>
          <w:tcPr>
            <w:tcW w:w="0" w:type="auto"/>
          </w:tcPr>
          <w:p w14:paraId="681A0360" w14:textId="77777777" w:rsidR="003512AF" w:rsidRDefault="003512AF" w:rsidP="003365C7">
            <w:pPr>
              <w:pStyle w:val="Compact"/>
              <w:ind w:left="0" w:right="0"/>
            </w:pPr>
            <w:r>
              <w:t>no</w:t>
            </w:r>
          </w:p>
        </w:tc>
        <w:tc>
          <w:tcPr>
            <w:tcW w:w="0" w:type="auto"/>
          </w:tcPr>
          <w:p w14:paraId="49005669" w14:textId="77777777" w:rsidR="003512AF" w:rsidRDefault="003512AF" w:rsidP="00D20520">
            <w:pPr>
              <w:pStyle w:val="Compact"/>
              <w:jc w:val="left"/>
            </w:pPr>
            <w:r>
              <w:t>pin specifier</w:t>
            </w:r>
          </w:p>
        </w:tc>
        <w:tc>
          <w:tcPr>
            <w:tcW w:w="0" w:type="auto"/>
          </w:tcPr>
          <w:p w14:paraId="2CFFE080" w14:textId="77777777" w:rsidR="003512AF" w:rsidRDefault="003512AF" w:rsidP="00D20520"/>
        </w:tc>
      </w:tr>
      <w:tr w:rsidR="003512AF" w14:paraId="2980D5A7" w14:textId="77777777" w:rsidTr="00D20520">
        <w:tc>
          <w:tcPr>
            <w:tcW w:w="0" w:type="auto"/>
          </w:tcPr>
          <w:p w14:paraId="0F261D7A" w14:textId="77777777" w:rsidR="003512AF" w:rsidRDefault="003512AF" w:rsidP="00D20520">
            <w:pPr>
              <w:pStyle w:val="Compact"/>
              <w:jc w:val="left"/>
            </w:pPr>
            <w:r>
              <w:rPr>
                <w:rStyle w:val="VerbatimChar"/>
              </w:rPr>
              <w:t>dataSetReady</w:t>
            </w:r>
          </w:p>
        </w:tc>
        <w:tc>
          <w:tcPr>
            <w:tcW w:w="0" w:type="auto"/>
          </w:tcPr>
          <w:p w14:paraId="44459162" w14:textId="77777777" w:rsidR="003512AF" w:rsidRDefault="003512AF" w:rsidP="003365C7">
            <w:pPr>
              <w:pStyle w:val="Compact"/>
              <w:ind w:left="0" w:right="0"/>
            </w:pPr>
            <w:r>
              <w:t>no</w:t>
            </w:r>
          </w:p>
        </w:tc>
        <w:tc>
          <w:tcPr>
            <w:tcW w:w="0" w:type="auto"/>
          </w:tcPr>
          <w:p w14:paraId="3BE7420E" w14:textId="77777777" w:rsidR="003512AF" w:rsidRDefault="003512AF" w:rsidP="00D20520">
            <w:pPr>
              <w:pStyle w:val="Compact"/>
              <w:jc w:val="left"/>
            </w:pPr>
            <w:r>
              <w:t>pin specifier</w:t>
            </w:r>
          </w:p>
        </w:tc>
        <w:tc>
          <w:tcPr>
            <w:tcW w:w="0" w:type="auto"/>
          </w:tcPr>
          <w:p w14:paraId="31DDEAAE" w14:textId="77777777" w:rsidR="003512AF" w:rsidRDefault="003512AF" w:rsidP="00D20520"/>
        </w:tc>
      </w:tr>
      <w:tr w:rsidR="003512AF" w14:paraId="61B236C1" w14:textId="77777777" w:rsidTr="00D20520">
        <w:tc>
          <w:tcPr>
            <w:tcW w:w="0" w:type="auto"/>
          </w:tcPr>
          <w:p w14:paraId="4E91233C" w14:textId="77777777" w:rsidR="003512AF" w:rsidRDefault="003512AF" w:rsidP="00D20520">
            <w:pPr>
              <w:pStyle w:val="Compact"/>
              <w:jc w:val="left"/>
            </w:pPr>
            <w:r>
              <w:rPr>
                <w:rStyle w:val="VerbatimChar"/>
              </w:rPr>
              <w:t>port</w:t>
            </w:r>
          </w:p>
        </w:tc>
        <w:tc>
          <w:tcPr>
            <w:tcW w:w="0" w:type="auto"/>
          </w:tcPr>
          <w:p w14:paraId="31019E26" w14:textId="77777777" w:rsidR="003512AF" w:rsidRDefault="003512AF" w:rsidP="003365C7">
            <w:pPr>
              <w:pStyle w:val="Compact"/>
              <w:ind w:left="0" w:right="0"/>
            </w:pPr>
            <w:r>
              <w:t>no</w:t>
            </w:r>
          </w:p>
        </w:tc>
        <w:tc>
          <w:tcPr>
            <w:tcW w:w="0" w:type="auto"/>
          </w:tcPr>
          <w:p w14:paraId="261CDA1E" w14:textId="77777777" w:rsidR="003512AF" w:rsidRDefault="003512AF" w:rsidP="00D20520">
            <w:pPr>
              <w:pStyle w:val="Compact"/>
              <w:jc w:val="left"/>
            </w:pPr>
            <w:r>
              <w:t>port specifier</w:t>
            </w:r>
          </w:p>
        </w:tc>
        <w:tc>
          <w:tcPr>
            <w:tcW w:w="0" w:type="auto"/>
          </w:tcPr>
          <w:p w14:paraId="3BE88139" w14:textId="77777777" w:rsidR="003512AF" w:rsidRDefault="003512AF" w:rsidP="00D20520"/>
        </w:tc>
      </w:tr>
      <w:tr w:rsidR="003512AF" w14:paraId="1727D117" w14:textId="77777777" w:rsidTr="00D20520">
        <w:tc>
          <w:tcPr>
            <w:tcW w:w="0" w:type="auto"/>
          </w:tcPr>
          <w:p w14:paraId="0CEB7C28" w14:textId="77777777" w:rsidR="003512AF" w:rsidRDefault="003512AF" w:rsidP="00D20520">
            <w:pPr>
              <w:pStyle w:val="Compact"/>
              <w:jc w:val="left"/>
            </w:pPr>
            <w:r>
              <w:rPr>
                <w:rStyle w:val="VerbatimChar"/>
              </w:rPr>
              <w:t>onReadable</w:t>
            </w:r>
          </w:p>
        </w:tc>
        <w:tc>
          <w:tcPr>
            <w:tcW w:w="0" w:type="auto"/>
          </w:tcPr>
          <w:p w14:paraId="4106CF8A" w14:textId="77777777" w:rsidR="003512AF" w:rsidRDefault="003512AF" w:rsidP="003365C7">
            <w:pPr>
              <w:pStyle w:val="Compact"/>
              <w:ind w:left="0" w:right="0"/>
            </w:pPr>
            <w:r>
              <w:t>no</w:t>
            </w:r>
          </w:p>
        </w:tc>
        <w:tc>
          <w:tcPr>
            <w:tcW w:w="0" w:type="auto"/>
          </w:tcPr>
          <w:p w14:paraId="3D54C623"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784200DB" w14:textId="77777777" w:rsidR="003512AF" w:rsidRDefault="003512AF" w:rsidP="00D20520">
            <w:pPr>
              <w:pStyle w:val="Compact"/>
              <w:jc w:val="left"/>
            </w:pPr>
            <w:r>
              <w:rPr>
                <w:rStyle w:val="VerbatimChar"/>
              </w:rPr>
              <w:t>null</w:t>
            </w:r>
          </w:p>
        </w:tc>
      </w:tr>
      <w:tr w:rsidR="003512AF" w14:paraId="7F0482E4" w14:textId="77777777" w:rsidTr="00D20520">
        <w:tc>
          <w:tcPr>
            <w:tcW w:w="0" w:type="auto"/>
          </w:tcPr>
          <w:p w14:paraId="6D8D18D3" w14:textId="77777777" w:rsidR="003512AF" w:rsidRDefault="003512AF" w:rsidP="00D20520">
            <w:pPr>
              <w:pStyle w:val="Compact"/>
              <w:jc w:val="left"/>
            </w:pPr>
            <w:r>
              <w:rPr>
                <w:rStyle w:val="VerbatimChar"/>
              </w:rPr>
              <w:t>onWritable</w:t>
            </w:r>
          </w:p>
        </w:tc>
        <w:tc>
          <w:tcPr>
            <w:tcW w:w="0" w:type="auto"/>
          </w:tcPr>
          <w:p w14:paraId="58FE3CB4" w14:textId="77777777" w:rsidR="003512AF" w:rsidRDefault="003512AF" w:rsidP="003365C7">
            <w:pPr>
              <w:pStyle w:val="Compact"/>
              <w:ind w:left="0" w:right="0"/>
            </w:pPr>
            <w:r>
              <w:t>no</w:t>
            </w:r>
          </w:p>
        </w:tc>
        <w:tc>
          <w:tcPr>
            <w:tcW w:w="0" w:type="auto"/>
          </w:tcPr>
          <w:p w14:paraId="2C6BAE84"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3A12D1B9" w14:textId="77777777" w:rsidR="003512AF" w:rsidRDefault="003512AF" w:rsidP="00D20520">
            <w:pPr>
              <w:pStyle w:val="Compact"/>
              <w:jc w:val="left"/>
            </w:pPr>
            <w:r>
              <w:rPr>
                <w:rStyle w:val="VerbatimChar"/>
              </w:rPr>
              <w:t>null</w:t>
            </w:r>
          </w:p>
        </w:tc>
      </w:tr>
      <w:tr w:rsidR="003512AF" w14:paraId="042BA89A" w14:textId="77777777" w:rsidTr="00D20520">
        <w:tc>
          <w:tcPr>
            <w:tcW w:w="0" w:type="auto"/>
          </w:tcPr>
          <w:p w14:paraId="6B1E591D" w14:textId="77777777" w:rsidR="003512AF" w:rsidRDefault="003512AF" w:rsidP="00D20520">
            <w:pPr>
              <w:pStyle w:val="Compact"/>
              <w:jc w:val="left"/>
            </w:pPr>
            <w:r>
              <w:rPr>
                <w:rStyle w:val="VerbatimChar"/>
              </w:rPr>
              <w:t>format</w:t>
            </w:r>
          </w:p>
        </w:tc>
        <w:tc>
          <w:tcPr>
            <w:tcW w:w="0" w:type="auto"/>
          </w:tcPr>
          <w:p w14:paraId="064DAA25" w14:textId="77777777" w:rsidR="003512AF" w:rsidRDefault="003512AF" w:rsidP="003365C7">
            <w:pPr>
              <w:pStyle w:val="Compact"/>
              <w:ind w:left="0" w:right="0"/>
            </w:pPr>
            <w:r>
              <w:t>no</w:t>
            </w:r>
          </w:p>
        </w:tc>
        <w:tc>
          <w:tcPr>
            <w:tcW w:w="0" w:type="auto"/>
          </w:tcPr>
          <w:p w14:paraId="6C85039D" w14:textId="77777777" w:rsidR="003512AF" w:rsidRDefault="003512AF" w:rsidP="00D20520">
            <w:pPr>
              <w:pStyle w:val="Compact"/>
              <w:jc w:val="left"/>
            </w:pPr>
            <w:r>
              <w:rPr>
                <w:rStyle w:val="VerbatimChar"/>
              </w:rPr>
              <w:t>"number"</w:t>
            </w:r>
            <w:r>
              <w:t xml:space="preserve"> or </w:t>
            </w:r>
            <w:r>
              <w:rPr>
                <w:rStyle w:val="VerbatimChar"/>
              </w:rPr>
              <w:t>"buffer"</w:t>
            </w:r>
          </w:p>
        </w:tc>
        <w:tc>
          <w:tcPr>
            <w:tcW w:w="0" w:type="auto"/>
          </w:tcPr>
          <w:p w14:paraId="45E88463" w14:textId="77777777" w:rsidR="003512AF" w:rsidRDefault="003512AF" w:rsidP="00D20520">
            <w:pPr>
              <w:pStyle w:val="Compact"/>
              <w:jc w:val="left"/>
            </w:pPr>
            <w:r>
              <w:rPr>
                <w:rStyle w:val="VerbatimChar"/>
              </w:rPr>
              <w:t>"buffer"</w:t>
            </w:r>
          </w:p>
        </w:tc>
      </w:tr>
    </w:tbl>
    <w:p w14:paraId="19EFDF3C" w14:textId="468FA6A0" w:rsidR="003512AF" w:rsidRDefault="003512AF" w:rsidP="00463AA4">
      <w:pPr>
        <w:pStyle w:val="Compact"/>
        <w:numPr>
          <w:ilvl w:val="0"/>
          <w:numId w:val="14"/>
        </w:numPr>
        <w:jc w:val="left"/>
      </w:pPr>
      <w:r>
        <w:t xml:space="preserve">A host may require the </w:t>
      </w:r>
      <w:r w:rsidRPr="00D20520">
        <w:rPr>
          <w:b/>
        </w:rPr>
        <w:t>receive</w:t>
      </w:r>
      <w:r>
        <w:t xml:space="preserve"> and/or </w:t>
      </w:r>
      <w:r w:rsidRPr="00D20520">
        <w:rPr>
          <w:b/>
        </w:rPr>
        <w:t>transmit</w:t>
      </w:r>
      <w:r>
        <w:t xml:space="preserve"> properties.</w:t>
      </w:r>
    </w:p>
    <w:p w14:paraId="0FF8183A" w14:textId="77777777" w:rsidR="00D20520" w:rsidRDefault="00D20520" w:rsidP="003365C7"/>
    <w:p w14:paraId="2253B89F" w14:textId="77777777" w:rsidR="003512AF" w:rsidRDefault="003512AF" w:rsidP="003365C7">
      <w:pPr>
        <w:pStyle w:val="a4"/>
      </w:pPr>
      <w:bookmarkStart w:id="489" w:name="_Toc68704700"/>
      <w:bookmarkStart w:id="490" w:name="read-write-data-6"/>
      <w:bookmarkEnd w:id="488"/>
      <w:r>
        <w:rPr>
          <w:rStyle w:val="VerbatimChar"/>
        </w:rPr>
        <w:t>read</w:t>
      </w:r>
      <w:r>
        <w:t xml:space="preserve"> / </w:t>
      </w:r>
      <w:r>
        <w:rPr>
          <w:rStyle w:val="VerbatimChar"/>
        </w:rPr>
        <w:t>write</w:t>
      </w:r>
      <w:r>
        <w:t xml:space="preserve"> data</w:t>
      </w:r>
      <w:bookmarkEnd w:id="489"/>
    </w:p>
    <w:tbl>
      <w:tblPr>
        <w:tblStyle w:val="TableGrid"/>
        <w:tblW w:w="0" w:type="pct"/>
        <w:tblLook w:val="0020" w:firstRow="1" w:lastRow="0" w:firstColumn="0" w:lastColumn="0" w:noHBand="0" w:noVBand="0"/>
      </w:tblPr>
      <w:tblGrid>
        <w:gridCol w:w="2148"/>
        <w:gridCol w:w="3104"/>
        <w:gridCol w:w="3333"/>
      </w:tblGrid>
      <w:tr w:rsidR="003512AF" w:rsidRPr="00166E78" w14:paraId="10637CCA" w14:textId="77777777" w:rsidTr="00D20520">
        <w:tc>
          <w:tcPr>
            <w:tcW w:w="0" w:type="auto"/>
          </w:tcPr>
          <w:p w14:paraId="00DE6B9B" w14:textId="77777777" w:rsidR="003512AF" w:rsidRPr="00166E78" w:rsidRDefault="003512AF" w:rsidP="00D20520">
            <w:pPr>
              <w:pStyle w:val="Compact"/>
              <w:keepNext/>
              <w:ind w:left="482" w:right="482"/>
              <w:jc w:val="left"/>
              <w:rPr>
                <w:b/>
                <w:bCs/>
              </w:rPr>
            </w:pPr>
            <w:r w:rsidRPr="00166E78">
              <w:rPr>
                <w:b/>
                <w:bCs/>
              </w:rPr>
              <w:t>Format</w:t>
            </w:r>
          </w:p>
        </w:tc>
        <w:tc>
          <w:tcPr>
            <w:tcW w:w="0" w:type="auto"/>
          </w:tcPr>
          <w:p w14:paraId="6FD2C37E" w14:textId="77777777" w:rsidR="003512AF" w:rsidRPr="00166E78" w:rsidRDefault="003512AF" w:rsidP="00D20520">
            <w:pPr>
              <w:pStyle w:val="Compact"/>
              <w:keepNext/>
              <w:ind w:left="482" w:right="482"/>
              <w:jc w:val="left"/>
              <w:rPr>
                <w:b/>
                <w:bCs/>
              </w:rPr>
            </w:pPr>
            <w:r w:rsidRPr="00166E78">
              <w:rPr>
                <w:b/>
                <w:bCs/>
              </w:rPr>
              <w:t>Read</w:t>
            </w:r>
          </w:p>
        </w:tc>
        <w:tc>
          <w:tcPr>
            <w:tcW w:w="0" w:type="auto"/>
          </w:tcPr>
          <w:p w14:paraId="03A29CBC" w14:textId="77777777" w:rsidR="003512AF" w:rsidRPr="00166E78" w:rsidRDefault="003512AF" w:rsidP="00D20520">
            <w:pPr>
              <w:pStyle w:val="Compact"/>
              <w:keepNext/>
              <w:ind w:left="482" w:right="482"/>
              <w:jc w:val="left"/>
              <w:rPr>
                <w:b/>
                <w:bCs/>
              </w:rPr>
            </w:pPr>
            <w:r w:rsidRPr="00166E78">
              <w:rPr>
                <w:b/>
                <w:bCs/>
              </w:rPr>
              <w:t>Write</w:t>
            </w:r>
          </w:p>
        </w:tc>
      </w:tr>
      <w:tr w:rsidR="003512AF" w14:paraId="4CEDD38C" w14:textId="77777777" w:rsidTr="00D20520">
        <w:tc>
          <w:tcPr>
            <w:tcW w:w="0" w:type="auto"/>
          </w:tcPr>
          <w:p w14:paraId="53B71677" w14:textId="77777777" w:rsidR="003512AF" w:rsidRDefault="003512AF" w:rsidP="00D20520">
            <w:pPr>
              <w:pStyle w:val="Compact"/>
              <w:keepNext/>
              <w:ind w:left="482" w:right="482"/>
              <w:jc w:val="left"/>
            </w:pPr>
            <w:r>
              <w:rPr>
                <w:rStyle w:val="VerbatimChar"/>
              </w:rPr>
              <w:t>"number"</w:t>
            </w:r>
          </w:p>
        </w:tc>
        <w:tc>
          <w:tcPr>
            <w:tcW w:w="0" w:type="auto"/>
          </w:tcPr>
          <w:p w14:paraId="31E5BF34" w14:textId="77777777" w:rsidR="003512AF" w:rsidRDefault="003512AF" w:rsidP="00D20520">
            <w:pPr>
              <w:pStyle w:val="Compact"/>
              <w:keepNext/>
              <w:ind w:left="482" w:right="482"/>
              <w:jc w:val="left"/>
            </w:pPr>
            <w:r>
              <w:t>8-bit unsigned integer</w:t>
            </w:r>
          </w:p>
        </w:tc>
        <w:tc>
          <w:tcPr>
            <w:tcW w:w="0" w:type="auto"/>
          </w:tcPr>
          <w:p w14:paraId="55E4FDEA" w14:textId="77777777" w:rsidR="003512AF" w:rsidRDefault="003512AF" w:rsidP="00D20520">
            <w:pPr>
              <w:pStyle w:val="Compact"/>
              <w:keepNext/>
              <w:ind w:left="482" w:right="482"/>
              <w:jc w:val="left"/>
            </w:pPr>
            <w:r>
              <w:t>8-bit unsigned integer</w:t>
            </w:r>
          </w:p>
        </w:tc>
      </w:tr>
      <w:tr w:rsidR="003512AF" w14:paraId="43D73462" w14:textId="77777777" w:rsidTr="00D20520">
        <w:tc>
          <w:tcPr>
            <w:tcW w:w="0" w:type="auto"/>
          </w:tcPr>
          <w:p w14:paraId="5AD97E05" w14:textId="77777777" w:rsidR="003512AF" w:rsidRDefault="003512AF" w:rsidP="00D20520">
            <w:pPr>
              <w:pStyle w:val="Compact"/>
              <w:jc w:val="left"/>
            </w:pPr>
            <w:r>
              <w:rPr>
                <w:rStyle w:val="VerbatimChar"/>
              </w:rPr>
              <w:t>"buffer"</w:t>
            </w:r>
          </w:p>
        </w:tc>
        <w:tc>
          <w:tcPr>
            <w:tcW w:w="0" w:type="auto"/>
          </w:tcPr>
          <w:p w14:paraId="64C46FB0" w14:textId="77777777" w:rsidR="003512AF" w:rsidRDefault="003512AF" w:rsidP="00D20520">
            <w:pPr>
              <w:pStyle w:val="Compact"/>
              <w:jc w:val="left"/>
            </w:pPr>
            <w:r>
              <w:t>ArrayBuffer</w:t>
            </w:r>
          </w:p>
        </w:tc>
        <w:tc>
          <w:tcPr>
            <w:tcW w:w="0" w:type="auto"/>
          </w:tcPr>
          <w:p w14:paraId="5EFDA607" w14:textId="77777777" w:rsidR="003512AF" w:rsidRDefault="003512AF" w:rsidP="00D20520">
            <w:pPr>
              <w:pStyle w:val="Compact"/>
              <w:jc w:val="left"/>
            </w:pPr>
            <w:r>
              <w:t>ArrayBuffer, TypedArray</w:t>
            </w:r>
          </w:p>
        </w:tc>
      </w:tr>
    </w:tbl>
    <w:p w14:paraId="15F7D5CF" w14:textId="77777777" w:rsidR="00D20520" w:rsidRPr="00D20520" w:rsidRDefault="00D20520" w:rsidP="00D20520">
      <w:pPr>
        <w:rPr>
          <w:rStyle w:val="VerbatimChar"/>
          <w:rFonts w:ascii="Arial" w:hAnsi="Arial"/>
          <w:sz w:val="20"/>
        </w:rPr>
      </w:pPr>
      <w:bookmarkStart w:id="491" w:name="flushinput-output"/>
      <w:bookmarkEnd w:id="490"/>
    </w:p>
    <w:p w14:paraId="32016546" w14:textId="453B7B59" w:rsidR="003512AF" w:rsidRDefault="003512AF" w:rsidP="003365C7">
      <w:pPr>
        <w:pStyle w:val="a4"/>
      </w:pPr>
      <w:bookmarkStart w:id="492" w:name="_Toc68704701"/>
      <w:r>
        <w:rPr>
          <w:rStyle w:val="VerbatimChar"/>
        </w:rPr>
        <w:lastRenderedPageBreak/>
        <w:t>flush</w:t>
      </w:r>
      <w:r>
        <w:t>([input, output])</w:t>
      </w:r>
      <w:bookmarkEnd w:id="492"/>
    </w:p>
    <w:p w14:paraId="7A9707D1" w14:textId="77777777" w:rsidR="003512AF" w:rsidRDefault="003512AF" w:rsidP="00463AA4">
      <w:pPr>
        <w:pStyle w:val="Compact"/>
        <w:numPr>
          <w:ilvl w:val="0"/>
          <w:numId w:val="27"/>
        </w:numPr>
        <w:jc w:val="left"/>
      </w:pPr>
      <w:r>
        <w:rPr>
          <w:b/>
        </w:rPr>
        <w:t>CheckInternalFields</w:t>
      </w:r>
      <w:r>
        <w:t>(</w:t>
      </w:r>
      <w:r>
        <w:rPr>
          <w:rStyle w:val="VerbatimChar"/>
        </w:rPr>
        <w:t>this</w:t>
      </w:r>
      <w:r>
        <w:t>)</w:t>
      </w:r>
    </w:p>
    <w:p w14:paraId="0F13D184" w14:textId="77777777" w:rsidR="003512AF" w:rsidRDefault="003512AF" w:rsidP="00463AA4">
      <w:pPr>
        <w:pStyle w:val="Compact"/>
        <w:numPr>
          <w:ilvl w:val="0"/>
          <w:numId w:val="27"/>
        </w:numPr>
        <w:jc w:val="left"/>
      </w:pPr>
      <w:r>
        <w:t xml:space="preserve">If </w:t>
      </w:r>
      <w:r>
        <w:rPr>
          <w:i/>
        </w:rPr>
        <w:t>input</w:t>
      </w:r>
      <w:r>
        <w:t xml:space="preserve"> and </w:t>
      </w:r>
      <w:r>
        <w:rPr>
          <w:i/>
        </w:rPr>
        <w:t>output</w:t>
      </w:r>
      <w:r>
        <w:t xml:space="preserve"> are absent</w:t>
      </w:r>
    </w:p>
    <w:p w14:paraId="065980B6" w14:textId="77777777" w:rsidR="003512AF" w:rsidRDefault="003512AF" w:rsidP="00463AA4">
      <w:pPr>
        <w:pStyle w:val="Compact"/>
        <w:numPr>
          <w:ilvl w:val="1"/>
          <w:numId w:val="27"/>
        </w:numPr>
        <w:ind w:left="964" w:right="482" w:hanging="482"/>
        <w:jc w:val="left"/>
      </w:pPr>
      <w:r>
        <w:t xml:space="preserve">Let </w:t>
      </w:r>
      <w:r>
        <w:rPr>
          <w:i/>
        </w:rPr>
        <w:t>flushInput</w:t>
      </w:r>
      <w:r>
        <w:t xml:space="preserve"> be </w:t>
      </w:r>
      <w:r>
        <w:rPr>
          <w:rStyle w:val="VerbatimChar"/>
        </w:rPr>
        <w:t>true</w:t>
      </w:r>
    </w:p>
    <w:p w14:paraId="32AB6BBB" w14:textId="77777777" w:rsidR="003512AF" w:rsidRDefault="003512AF" w:rsidP="00463AA4">
      <w:pPr>
        <w:pStyle w:val="Compact"/>
        <w:numPr>
          <w:ilvl w:val="1"/>
          <w:numId w:val="27"/>
        </w:numPr>
        <w:ind w:left="964" w:right="482" w:hanging="482"/>
        <w:jc w:val="left"/>
      </w:pPr>
      <w:r>
        <w:t xml:space="preserve">Let </w:t>
      </w:r>
      <w:r>
        <w:rPr>
          <w:i/>
        </w:rPr>
        <w:t>flushOutput</w:t>
      </w:r>
      <w:r>
        <w:t xml:space="preserve"> be </w:t>
      </w:r>
      <w:r>
        <w:rPr>
          <w:rStyle w:val="VerbatimChar"/>
        </w:rPr>
        <w:t>true</w:t>
      </w:r>
    </w:p>
    <w:p w14:paraId="7550C5D0" w14:textId="77777777" w:rsidR="003512AF" w:rsidRDefault="003512AF" w:rsidP="00463AA4">
      <w:pPr>
        <w:pStyle w:val="Compact"/>
        <w:numPr>
          <w:ilvl w:val="0"/>
          <w:numId w:val="27"/>
        </w:numPr>
        <w:jc w:val="left"/>
      </w:pPr>
      <w:r>
        <w:t xml:space="preserve">Else if </w:t>
      </w:r>
      <w:r>
        <w:rPr>
          <w:i/>
        </w:rPr>
        <w:t>input</w:t>
      </w:r>
      <w:r>
        <w:t xml:space="preserve"> and </w:t>
      </w:r>
      <w:r>
        <w:rPr>
          <w:i/>
        </w:rPr>
        <w:t>output</w:t>
      </w:r>
      <w:r>
        <w:t xml:space="preserve"> are present</w:t>
      </w:r>
    </w:p>
    <w:p w14:paraId="36C1B772" w14:textId="77777777" w:rsidR="003512AF" w:rsidRDefault="003512AF" w:rsidP="00463AA4">
      <w:pPr>
        <w:pStyle w:val="Compact"/>
        <w:numPr>
          <w:ilvl w:val="1"/>
          <w:numId w:val="27"/>
        </w:numPr>
        <w:ind w:left="964" w:right="482" w:hanging="482"/>
        <w:jc w:val="left"/>
      </w:pPr>
      <w:r>
        <w:t xml:space="preserve">Convert </w:t>
      </w:r>
      <w:r>
        <w:rPr>
          <w:i/>
        </w:rPr>
        <w:t>input</w:t>
      </w:r>
      <w:r>
        <w:t xml:space="preserve"> into a JavaScript boolean</w:t>
      </w:r>
    </w:p>
    <w:p w14:paraId="40A7660F" w14:textId="77777777" w:rsidR="003512AF" w:rsidRDefault="003512AF" w:rsidP="00463AA4">
      <w:pPr>
        <w:pStyle w:val="Compact"/>
        <w:numPr>
          <w:ilvl w:val="1"/>
          <w:numId w:val="27"/>
        </w:numPr>
        <w:ind w:left="964" w:right="482" w:hanging="482"/>
        <w:jc w:val="left"/>
      </w:pPr>
      <w:r>
        <w:t xml:space="preserve">Let </w:t>
      </w:r>
      <w:r>
        <w:rPr>
          <w:i/>
        </w:rPr>
        <w:t>flushInput</w:t>
      </w:r>
      <w:r>
        <w:t xml:space="preserve"> be </w:t>
      </w:r>
      <w:r>
        <w:rPr>
          <w:i/>
        </w:rPr>
        <w:t>input</w:t>
      </w:r>
    </w:p>
    <w:p w14:paraId="71031886" w14:textId="77777777" w:rsidR="003512AF" w:rsidRDefault="003512AF" w:rsidP="00463AA4">
      <w:pPr>
        <w:pStyle w:val="Compact"/>
        <w:numPr>
          <w:ilvl w:val="1"/>
          <w:numId w:val="27"/>
        </w:numPr>
        <w:ind w:left="964" w:right="482" w:hanging="482"/>
        <w:jc w:val="left"/>
      </w:pPr>
      <w:r>
        <w:t xml:space="preserve">Convert </w:t>
      </w:r>
      <w:r>
        <w:rPr>
          <w:i/>
        </w:rPr>
        <w:t>output</w:t>
      </w:r>
      <w:r>
        <w:t xml:space="preserve"> into a JavaScript boolean</w:t>
      </w:r>
    </w:p>
    <w:p w14:paraId="1ED0CD09" w14:textId="77777777" w:rsidR="003512AF" w:rsidRDefault="003512AF" w:rsidP="00463AA4">
      <w:pPr>
        <w:pStyle w:val="Compact"/>
        <w:numPr>
          <w:ilvl w:val="1"/>
          <w:numId w:val="27"/>
        </w:numPr>
        <w:ind w:left="964" w:right="482" w:hanging="482"/>
        <w:jc w:val="left"/>
      </w:pPr>
      <w:r>
        <w:t xml:space="preserve">Let </w:t>
      </w:r>
      <w:r>
        <w:rPr>
          <w:i/>
        </w:rPr>
        <w:t>flushOutput</w:t>
      </w:r>
      <w:r>
        <w:t xml:space="preserve"> be </w:t>
      </w:r>
      <w:r>
        <w:rPr>
          <w:i/>
        </w:rPr>
        <w:t>output</w:t>
      </w:r>
    </w:p>
    <w:p w14:paraId="4B568B97" w14:textId="77777777" w:rsidR="003512AF" w:rsidRDefault="003512AF" w:rsidP="00463AA4">
      <w:pPr>
        <w:pStyle w:val="Compact"/>
        <w:numPr>
          <w:ilvl w:val="0"/>
          <w:numId w:val="27"/>
        </w:numPr>
        <w:jc w:val="left"/>
      </w:pPr>
      <w:r>
        <w:t>Else</w:t>
      </w:r>
    </w:p>
    <w:p w14:paraId="5235F7F8" w14:textId="77777777" w:rsidR="003512AF" w:rsidRDefault="003512AF" w:rsidP="00463AA4">
      <w:pPr>
        <w:pStyle w:val="Compact"/>
        <w:numPr>
          <w:ilvl w:val="1"/>
          <w:numId w:val="27"/>
        </w:numPr>
        <w:ind w:left="964" w:right="482" w:hanging="482"/>
        <w:jc w:val="left"/>
      </w:pPr>
      <w:r>
        <w:t>Throw</w:t>
      </w:r>
    </w:p>
    <w:p w14:paraId="7B76D64F" w14:textId="77777777" w:rsidR="003512AF" w:rsidRDefault="003512AF" w:rsidP="00463AA4">
      <w:pPr>
        <w:pStyle w:val="Compact"/>
        <w:numPr>
          <w:ilvl w:val="0"/>
          <w:numId w:val="27"/>
        </w:numPr>
        <w:jc w:val="left"/>
      </w:pPr>
      <w:r>
        <w:t xml:space="preserve">If </w:t>
      </w:r>
      <w:r>
        <w:rPr>
          <w:i/>
        </w:rPr>
        <w:t>flushInput</w:t>
      </w:r>
      <w:r>
        <w:t xml:space="preserve"> is </w:t>
      </w:r>
      <w:r>
        <w:rPr>
          <w:rStyle w:val="VerbatimChar"/>
        </w:rPr>
        <w:t>true</w:t>
      </w:r>
    </w:p>
    <w:p w14:paraId="19088026" w14:textId="77777777" w:rsidR="003512AF" w:rsidRDefault="003512AF" w:rsidP="00463AA4">
      <w:pPr>
        <w:pStyle w:val="Compact"/>
        <w:numPr>
          <w:ilvl w:val="1"/>
          <w:numId w:val="27"/>
        </w:numPr>
        <w:ind w:left="964" w:right="482" w:hanging="482"/>
        <w:jc w:val="left"/>
      </w:pPr>
      <w:r>
        <w:t>Flush all received but unread data</w:t>
      </w:r>
    </w:p>
    <w:p w14:paraId="7628F78F" w14:textId="77777777" w:rsidR="003512AF" w:rsidRDefault="003512AF" w:rsidP="00463AA4">
      <w:pPr>
        <w:pStyle w:val="Compact"/>
        <w:numPr>
          <w:ilvl w:val="0"/>
          <w:numId w:val="27"/>
        </w:numPr>
        <w:jc w:val="left"/>
      </w:pPr>
      <w:r>
        <w:t xml:space="preserve">If </w:t>
      </w:r>
      <w:r>
        <w:rPr>
          <w:i/>
        </w:rPr>
        <w:t>flushOutput</w:t>
      </w:r>
      <w:r>
        <w:t xml:space="preserve"> is </w:t>
      </w:r>
      <w:r>
        <w:rPr>
          <w:rStyle w:val="VerbatimChar"/>
        </w:rPr>
        <w:t>true</w:t>
      </w:r>
    </w:p>
    <w:p w14:paraId="1CAE2D46" w14:textId="77777777" w:rsidR="003512AF" w:rsidRDefault="003512AF" w:rsidP="00463AA4">
      <w:pPr>
        <w:pStyle w:val="Compact"/>
        <w:numPr>
          <w:ilvl w:val="1"/>
          <w:numId w:val="27"/>
        </w:numPr>
        <w:ind w:left="964" w:right="482" w:hanging="482"/>
        <w:jc w:val="left"/>
      </w:pPr>
      <w:r>
        <w:t>Flush all written but unsent data</w:t>
      </w:r>
    </w:p>
    <w:p w14:paraId="610BA7E0" w14:textId="77777777" w:rsidR="003512AF" w:rsidRDefault="003512AF" w:rsidP="003365C7">
      <w:pPr>
        <w:pStyle w:val="a4"/>
      </w:pPr>
      <w:bookmarkStart w:id="493" w:name="_Toc68704702"/>
      <w:bookmarkStart w:id="494" w:name="setoptions"/>
      <w:bookmarkEnd w:id="491"/>
      <w:r>
        <w:rPr>
          <w:rStyle w:val="VerbatimChar"/>
        </w:rPr>
        <w:t>set</w:t>
      </w:r>
      <w:r>
        <w:t>(options)</w:t>
      </w:r>
      <w:bookmarkEnd w:id="493"/>
    </w:p>
    <w:p w14:paraId="1734273A" w14:textId="77777777" w:rsidR="003512AF" w:rsidRDefault="003512AF" w:rsidP="00463AA4">
      <w:pPr>
        <w:pStyle w:val="Compact"/>
        <w:numPr>
          <w:ilvl w:val="0"/>
          <w:numId w:val="28"/>
        </w:numPr>
        <w:jc w:val="left"/>
      </w:pPr>
      <w:r>
        <w:rPr>
          <w:b/>
        </w:rPr>
        <w:t>CheckInternalFields</w:t>
      </w:r>
      <w:r>
        <w:t>(</w:t>
      </w:r>
      <w:r>
        <w:rPr>
          <w:rStyle w:val="VerbatimChar"/>
        </w:rPr>
        <w:t>this</w:t>
      </w:r>
      <w:r>
        <w:t>)</w:t>
      </w:r>
    </w:p>
    <w:p w14:paraId="46D1904C" w14:textId="77777777" w:rsidR="003512AF" w:rsidRDefault="003512AF" w:rsidP="00463AA4">
      <w:pPr>
        <w:pStyle w:val="Compact"/>
        <w:numPr>
          <w:ilvl w:val="0"/>
          <w:numId w:val="28"/>
        </w:numPr>
        <w:jc w:val="left"/>
      </w:pPr>
      <w:r>
        <w:t xml:space="preserve">Throw if </w:t>
      </w:r>
      <w:r>
        <w:rPr>
          <w:i/>
        </w:rPr>
        <w:t>options</w:t>
      </w:r>
      <w:r>
        <w:t xml:space="preserve"> is not an object</w:t>
      </w:r>
    </w:p>
    <w:p w14:paraId="70997E3C" w14:textId="77777777" w:rsidR="003512AF" w:rsidRDefault="003512AF" w:rsidP="00463AA4">
      <w:pPr>
        <w:pStyle w:val="Compact"/>
        <w:numPr>
          <w:ilvl w:val="0"/>
          <w:numId w:val="28"/>
        </w:numPr>
        <w:jc w:val="left"/>
      </w:pPr>
      <w:r>
        <w:t xml:space="preserve">If </w:t>
      </w:r>
      <w:r>
        <w:rPr>
          <w:b/>
        </w:rPr>
        <w:t>HasProperty</w:t>
      </w:r>
      <w:r>
        <w:t>(</w:t>
      </w:r>
      <w:r>
        <w:rPr>
          <w:i/>
        </w:rPr>
        <w:t>options</w:t>
      </w:r>
      <w:r>
        <w:t xml:space="preserve">, </w:t>
      </w:r>
      <w:r>
        <w:rPr>
          <w:rStyle w:val="VerbatimChar"/>
        </w:rPr>
        <w:t>"dataTerminalReady"</w:t>
      </w:r>
      <w:r>
        <w:t>)</w:t>
      </w:r>
    </w:p>
    <w:p w14:paraId="4B8CC0B4" w14:textId="77777777" w:rsidR="003512AF" w:rsidRDefault="003512AF" w:rsidP="00463AA4">
      <w:pPr>
        <w:pStyle w:val="Compact"/>
        <w:numPr>
          <w:ilvl w:val="1"/>
          <w:numId w:val="28"/>
        </w:numPr>
        <w:ind w:left="964" w:right="482" w:hanging="482"/>
        <w:jc w:val="left"/>
      </w:pPr>
      <w:r>
        <w:t xml:space="preserve">Let </w:t>
      </w:r>
      <w:r>
        <w:rPr>
          <w:i/>
        </w:rPr>
        <w:t>value</w:t>
      </w:r>
      <w:r>
        <w:t xml:space="preserve"> be </w:t>
      </w:r>
      <w:r>
        <w:rPr>
          <w:b/>
        </w:rPr>
        <w:t>GetProperty</w:t>
      </w:r>
      <w:r>
        <w:t>(</w:t>
      </w:r>
      <w:r>
        <w:rPr>
          <w:i/>
        </w:rPr>
        <w:t>options</w:t>
      </w:r>
      <w:r>
        <w:t xml:space="preserve">, </w:t>
      </w:r>
      <w:r>
        <w:rPr>
          <w:rStyle w:val="VerbatimChar"/>
        </w:rPr>
        <w:t>"dataTerminalReady"</w:t>
      </w:r>
      <w:r>
        <w:t>)</w:t>
      </w:r>
    </w:p>
    <w:p w14:paraId="71C98B6F" w14:textId="77777777" w:rsidR="003512AF" w:rsidRDefault="003512AF" w:rsidP="00463AA4">
      <w:pPr>
        <w:pStyle w:val="Compact"/>
        <w:numPr>
          <w:ilvl w:val="1"/>
          <w:numId w:val="28"/>
        </w:numPr>
        <w:ind w:left="964" w:right="482" w:hanging="482"/>
        <w:jc w:val="left"/>
      </w:pPr>
      <w:r>
        <w:t xml:space="preserve">Convert </w:t>
      </w:r>
      <w:r>
        <w:rPr>
          <w:i/>
        </w:rPr>
        <w:t>value</w:t>
      </w:r>
      <w:r>
        <w:t xml:space="preserve"> into a JavaScript boolean</w:t>
      </w:r>
    </w:p>
    <w:p w14:paraId="5BF71D8E" w14:textId="77777777" w:rsidR="003512AF" w:rsidRDefault="003512AF" w:rsidP="00463AA4">
      <w:pPr>
        <w:pStyle w:val="Compact"/>
        <w:numPr>
          <w:ilvl w:val="1"/>
          <w:numId w:val="28"/>
        </w:numPr>
        <w:ind w:left="964" w:right="482" w:hanging="482"/>
        <w:jc w:val="left"/>
      </w:pPr>
      <w:r>
        <w:t xml:space="preserve">If </w:t>
      </w:r>
      <w:r>
        <w:rPr>
          <w:i/>
        </w:rPr>
        <w:t>value</w:t>
      </w:r>
      <w:r>
        <w:t xml:space="preserve"> is </w:t>
      </w:r>
      <w:r>
        <w:rPr>
          <w:rStyle w:val="VerbatimChar"/>
        </w:rPr>
        <w:t>true</w:t>
      </w:r>
      <w:r>
        <w:t>, set serial connection’s DTR pin</w:t>
      </w:r>
    </w:p>
    <w:p w14:paraId="3235B0B8" w14:textId="77777777" w:rsidR="003512AF" w:rsidRDefault="003512AF" w:rsidP="00463AA4">
      <w:pPr>
        <w:pStyle w:val="Compact"/>
        <w:numPr>
          <w:ilvl w:val="1"/>
          <w:numId w:val="28"/>
        </w:numPr>
        <w:ind w:left="964" w:right="482" w:hanging="482"/>
        <w:jc w:val="left"/>
      </w:pPr>
      <w:r>
        <w:t>Else clear serial connection’s DTR pin</w:t>
      </w:r>
    </w:p>
    <w:p w14:paraId="50C95E68" w14:textId="77777777" w:rsidR="003512AF" w:rsidRDefault="003512AF" w:rsidP="00463AA4">
      <w:pPr>
        <w:pStyle w:val="Compact"/>
        <w:numPr>
          <w:ilvl w:val="0"/>
          <w:numId w:val="28"/>
        </w:numPr>
        <w:jc w:val="left"/>
      </w:pPr>
      <w:r>
        <w:t xml:space="preserve">If </w:t>
      </w:r>
      <w:r>
        <w:rPr>
          <w:b/>
        </w:rPr>
        <w:t>HasProperty</w:t>
      </w:r>
      <w:r>
        <w:t>(</w:t>
      </w:r>
      <w:r>
        <w:rPr>
          <w:i/>
        </w:rPr>
        <w:t>options</w:t>
      </w:r>
      <w:r>
        <w:t xml:space="preserve">, </w:t>
      </w:r>
      <w:r>
        <w:rPr>
          <w:rStyle w:val="VerbatimChar"/>
        </w:rPr>
        <w:t>"requestToSend"</w:t>
      </w:r>
      <w:r>
        <w:t>)</w:t>
      </w:r>
    </w:p>
    <w:p w14:paraId="58379445" w14:textId="77777777" w:rsidR="003512AF" w:rsidRDefault="003512AF" w:rsidP="00463AA4">
      <w:pPr>
        <w:pStyle w:val="Compact"/>
        <w:numPr>
          <w:ilvl w:val="1"/>
          <w:numId w:val="28"/>
        </w:numPr>
        <w:ind w:left="964" w:right="482" w:hanging="482"/>
        <w:jc w:val="left"/>
      </w:pPr>
      <w:r>
        <w:t xml:space="preserve">Let </w:t>
      </w:r>
      <w:r>
        <w:rPr>
          <w:i/>
        </w:rPr>
        <w:t>value</w:t>
      </w:r>
      <w:r>
        <w:t xml:space="preserve"> be </w:t>
      </w:r>
      <w:r>
        <w:rPr>
          <w:b/>
        </w:rPr>
        <w:t>GetProperty</w:t>
      </w:r>
      <w:r>
        <w:t>(</w:t>
      </w:r>
      <w:r>
        <w:rPr>
          <w:i/>
        </w:rPr>
        <w:t>options</w:t>
      </w:r>
      <w:r>
        <w:t xml:space="preserve">, </w:t>
      </w:r>
      <w:r>
        <w:rPr>
          <w:rStyle w:val="VerbatimChar"/>
        </w:rPr>
        <w:t>"requestToSend"</w:t>
      </w:r>
      <w:r>
        <w:t>)</w:t>
      </w:r>
    </w:p>
    <w:p w14:paraId="674008C2" w14:textId="77777777" w:rsidR="003512AF" w:rsidRDefault="003512AF" w:rsidP="00463AA4">
      <w:pPr>
        <w:pStyle w:val="Compact"/>
        <w:numPr>
          <w:ilvl w:val="1"/>
          <w:numId w:val="28"/>
        </w:numPr>
        <w:ind w:left="964" w:right="482" w:hanging="482"/>
        <w:jc w:val="left"/>
      </w:pPr>
      <w:r>
        <w:t xml:space="preserve">Convert </w:t>
      </w:r>
      <w:r>
        <w:rPr>
          <w:i/>
        </w:rPr>
        <w:t>value</w:t>
      </w:r>
      <w:r>
        <w:t xml:space="preserve"> into a JavaScript boolean</w:t>
      </w:r>
    </w:p>
    <w:p w14:paraId="1E9CF7AF" w14:textId="77777777" w:rsidR="003512AF" w:rsidRDefault="003512AF" w:rsidP="00463AA4">
      <w:pPr>
        <w:pStyle w:val="Compact"/>
        <w:numPr>
          <w:ilvl w:val="1"/>
          <w:numId w:val="28"/>
        </w:numPr>
        <w:ind w:left="964" w:right="482" w:hanging="482"/>
        <w:jc w:val="left"/>
      </w:pPr>
      <w:r>
        <w:t xml:space="preserve">If </w:t>
      </w:r>
      <w:r>
        <w:rPr>
          <w:i/>
        </w:rPr>
        <w:t>value</w:t>
      </w:r>
      <w:r>
        <w:t xml:space="preserve"> is </w:t>
      </w:r>
      <w:r>
        <w:rPr>
          <w:rStyle w:val="VerbatimChar"/>
        </w:rPr>
        <w:t>true</w:t>
      </w:r>
      <w:r>
        <w:t>, set serial connection’s RTS pin</w:t>
      </w:r>
    </w:p>
    <w:p w14:paraId="06D6BC0F" w14:textId="77777777" w:rsidR="003512AF" w:rsidRDefault="003512AF" w:rsidP="00463AA4">
      <w:pPr>
        <w:pStyle w:val="Compact"/>
        <w:numPr>
          <w:ilvl w:val="1"/>
          <w:numId w:val="28"/>
        </w:numPr>
        <w:ind w:left="964" w:right="482" w:hanging="482"/>
        <w:jc w:val="left"/>
      </w:pPr>
      <w:r>
        <w:t>Else clear serial connection’s RTS pin</w:t>
      </w:r>
    </w:p>
    <w:p w14:paraId="76F949DD" w14:textId="77777777" w:rsidR="003512AF" w:rsidRDefault="003512AF" w:rsidP="00463AA4">
      <w:pPr>
        <w:pStyle w:val="Compact"/>
        <w:numPr>
          <w:ilvl w:val="0"/>
          <w:numId w:val="28"/>
        </w:numPr>
        <w:jc w:val="left"/>
      </w:pPr>
      <w:r>
        <w:t xml:space="preserve">If </w:t>
      </w:r>
      <w:r>
        <w:rPr>
          <w:b/>
        </w:rPr>
        <w:t>HasProperty</w:t>
      </w:r>
      <w:r>
        <w:t>(</w:t>
      </w:r>
      <w:r>
        <w:rPr>
          <w:i/>
        </w:rPr>
        <w:t>options</w:t>
      </w:r>
      <w:r>
        <w:t xml:space="preserve">, </w:t>
      </w:r>
      <w:r>
        <w:rPr>
          <w:rStyle w:val="VerbatimChar"/>
        </w:rPr>
        <w:t>"break"</w:t>
      </w:r>
      <w:r>
        <w:t>)</w:t>
      </w:r>
    </w:p>
    <w:p w14:paraId="549388E3" w14:textId="77777777" w:rsidR="003512AF" w:rsidRDefault="003512AF" w:rsidP="00463AA4">
      <w:pPr>
        <w:pStyle w:val="Compact"/>
        <w:numPr>
          <w:ilvl w:val="1"/>
          <w:numId w:val="28"/>
        </w:numPr>
        <w:ind w:left="964" w:right="482" w:hanging="482"/>
        <w:jc w:val="left"/>
      </w:pPr>
      <w:r>
        <w:t xml:space="preserve">Let </w:t>
      </w:r>
      <w:r>
        <w:rPr>
          <w:i/>
        </w:rPr>
        <w:t>value</w:t>
      </w:r>
      <w:r>
        <w:t xml:space="preserve"> be </w:t>
      </w:r>
      <w:r>
        <w:rPr>
          <w:b/>
        </w:rPr>
        <w:t>GetProperty</w:t>
      </w:r>
      <w:r>
        <w:t>(</w:t>
      </w:r>
      <w:r>
        <w:rPr>
          <w:i/>
        </w:rPr>
        <w:t>options</w:t>
      </w:r>
      <w:r>
        <w:t xml:space="preserve">, </w:t>
      </w:r>
      <w:r>
        <w:rPr>
          <w:rStyle w:val="VerbatimChar"/>
        </w:rPr>
        <w:t>"break"</w:t>
      </w:r>
      <w:r>
        <w:t>)</w:t>
      </w:r>
    </w:p>
    <w:p w14:paraId="3AF751FE" w14:textId="77777777" w:rsidR="003512AF" w:rsidRDefault="003512AF" w:rsidP="00463AA4">
      <w:pPr>
        <w:pStyle w:val="Compact"/>
        <w:numPr>
          <w:ilvl w:val="1"/>
          <w:numId w:val="28"/>
        </w:numPr>
        <w:ind w:left="964" w:right="482" w:hanging="482"/>
        <w:jc w:val="left"/>
      </w:pPr>
      <w:r>
        <w:lastRenderedPageBreak/>
        <w:t xml:space="preserve">Convert </w:t>
      </w:r>
      <w:r>
        <w:rPr>
          <w:i/>
        </w:rPr>
        <w:t>value</w:t>
      </w:r>
      <w:r>
        <w:t xml:space="preserve"> into a JavaScript boolean</w:t>
      </w:r>
    </w:p>
    <w:p w14:paraId="3D115BD5" w14:textId="77777777" w:rsidR="003512AF" w:rsidRDefault="003512AF" w:rsidP="00463AA4">
      <w:pPr>
        <w:pStyle w:val="Compact"/>
        <w:numPr>
          <w:ilvl w:val="1"/>
          <w:numId w:val="28"/>
        </w:numPr>
        <w:ind w:left="964" w:right="482" w:hanging="482"/>
        <w:jc w:val="left"/>
      </w:pPr>
      <w:r>
        <w:t xml:space="preserve">If </w:t>
      </w:r>
      <w:r>
        <w:rPr>
          <w:i/>
        </w:rPr>
        <w:t>value</w:t>
      </w:r>
      <w:r>
        <w:t xml:space="preserve"> is </w:t>
      </w:r>
      <w:r>
        <w:rPr>
          <w:rStyle w:val="VerbatimChar"/>
        </w:rPr>
        <w:t>true</w:t>
      </w:r>
      <w:r>
        <w:t>, set serial connection’s break signal</w:t>
      </w:r>
    </w:p>
    <w:p w14:paraId="5DFCDD0F" w14:textId="77777777" w:rsidR="003512AF" w:rsidRDefault="003512AF" w:rsidP="00463AA4">
      <w:pPr>
        <w:pStyle w:val="Compact"/>
        <w:numPr>
          <w:ilvl w:val="1"/>
          <w:numId w:val="28"/>
        </w:numPr>
        <w:ind w:left="964" w:right="482" w:hanging="482"/>
        <w:jc w:val="left"/>
      </w:pPr>
      <w:r>
        <w:t>Else clear serial connection’s break signal</w:t>
      </w:r>
    </w:p>
    <w:p w14:paraId="48B96AC1" w14:textId="77777777" w:rsidR="003512AF" w:rsidRDefault="003512AF" w:rsidP="003365C7">
      <w:pPr>
        <w:pStyle w:val="a4"/>
      </w:pPr>
      <w:bookmarkStart w:id="495" w:name="_Toc68704703"/>
      <w:bookmarkStart w:id="496" w:name="getoptions"/>
      <w:bookmarkEnd w:id="494"/>
      <w:r>
        <w:rPr>
          <w:rStyle w:val="VerbatimChar"/>
        </w:rPr>
        <w:t>get</w:t>
      </w:r>
      <w:r>
        <w:t>([options])</w:t>
      </w:r>
      <w:bookmarkEnd w:id="495"/>
    </w:p>
    <w:p w14:paraId="0C4153F2" w14:textId="77777777" w:rsidR="003512AF" w:rsidRDefault="003512AF" w:rsidP="00463AA4">
      <w:pPr>
        <w:pStyle w:val="Compact"/>
        <w:numPr>
          <w:ilvl w:val="0"/>
          <w:numId w:val="29"/>
        </w:numPr>
        <w:jc w:val="left"/>
      </w:pPr>
      <w:r>
        <w:rPr>
          <w:b/>
        </w:rPr>
        <w:t>CheckInternalFields</w:t>
      </w:r>
      <w:r>
        <w:t>(</w:t>
      </w:r>
      <w:r>
        <w:rPr>
          <w:rStyle w:val="VerbatimChar"/>
        </w:rPr>
        <w:t>this</w:t>
      </w:r>
      <w:r>
        <w:t>)</w:t>
      </w:r>
    </w:p>
    <w:p w14:paraId="413E189F" w14:textId="77777777" w:rsidR="003512AF" w:rsidRDefault="003512AF" w:rsidP="00463AA4">
      <w:pPr>
        <w:pStyle w:val="Compact"/>
        <w:numPr>
          <w:ilvl w:val="0"/>
          <w:numId w:val="29"/>
        </w:numPr>
        <w:jc w:val="left"/>
      </w:pPr>
      <w:r>
        <w:t xml:space="preserve">If </w:t>
      </w:r>
      <w:r>
        <w:rPr>
          <w:i/>
        </w:rPr>
        <w:t>options</w:t>
      </w:r>
      <w:r>
        <w:t xml:space="preserve"> is absent</w:t>
      </w:r>
    </w:p>
    <w:p w14:paraId="06435DF6" w14:textId="77777777" w:rsidR="003512AF" w:rsidRDefault="003512AF" w:rsidP="00463AA4">
      <w:pPr>
        <w:pStyle w:val="Compact"/>
        <w:numPr>
          <w:ilvl w:val="1"/>
          <w:numId w:val="29"/>
        </w:numPr>
        <w:ind w:left="964" w:right="482" w:hanging="482"/>
        <w:jc w:val="left"/>
      </w:pPr>
      <w:r>
        <w:t xml:space="preserve">Let </w:t>
      </w:r>
      <w:r>
        <w:rPr>
          <w:i/>
        </w:rPr>
        <w:t>result</w:t>
      </w:r>
      <w:r>
        <w:t xml:space="preserve"> be an empty object</w:t>
      </w:r>
    </w:p>
    <w:p w14:paraId="617863CF" w14:textId="77777777" w:rsidR="003512AF" w:rsidRDefault="003512AF" w:rsidP="00463AA4">
      <w:pPr>
        <w:pStyle w:val="Compact"/>
        <w:numPr>
          <w:ilvl w:val="0"/>
          <w:numId w:val="29"/>
        </w:numPr>
        <w:jc w:val="left"/>
      </w:pPr>
      <w:r>
        <w:t>Else</w:t>
      </w:r>
    </w:p>
    <w:p w14:paraId="6299D3F0" w14:textId="77777777" w:rsidR="003512AF" w:rsidRDefault="003512AF" w:rsidP="00463AA4">
      <w:pPr>
        <w:pStyle w:val="Compact"/>
        <w:numPr>
          <w:ilvl w:val="1"/>
          <w:numId w:val="29"/>
        </w:numPr>
        <w:ind w:left="964" w:right="482" w:hanging="482"/>
        <w:jc w:val="left"/>
      </w:pPr>
      <w:r>
        <w:t xml:space="preserve">Throw if </w:t>
      </w:r>
      <w:r>
        <w:rPr>
          <w:i/>
        </w:rPr>
        <w:t>options</w:t>
      </w:r>
      <w:r>
        <w:t xml:space="preserve"> is not an object</w:t>
      </w:r>
    </w:p>
    <w:p w14:paraId="426492ED" w14:textId="77777777" w:rsidR="003512AF" w:rsidRDefault="003512AF" w:rsidP="00463AA4">
      <w:pPr>
        <w:pStyle w:val="Compact"/>
        <w:numPr>
          <w:ilvl w:val="1"/>
          <w:numId w:val="29"/>
        </w:numPr>
        <w:ind w:left="964" w:right="482" w:hanging="482"/>
        <w:jc w:val="left"/>
      </w:pPr>
      <w:r>
        <w:t xml:space="preserve">Let </w:t>
      </w:r>
      <w:r>
        <w:rPr>
          <w:i/>
        </w:rPr>
        <w:t>result</w:t>
      </w:r>
      <w:r>
        <w:t xml:space="preserve"> be </w:t>
      </w:r>
      <w:r>
        <w:rPr>
          <w:i/>
        </w:rPr>
        <w:t>options</w:t>
      </w:r>
    </w:p>
    <w:p w14:paraId="276567CA" w14:textId="77777777" w:rsidR="003512AF" w:rsidRDefault="003512AF" w:rsidP="00463AA4">
      <w:pPr>
        <w:pStyle w:val="Compact"/>
        <w:numPr>
          <w:ilvl w:val="0"/>
          <w:numId w:val="29"/>
        </w:numPr>
        <w:jc w:val="left"/>
      </w:pPr>
      <w:r>
        <w:t>If serial connection’s CTS pin is set</w:t>
      </w:r>
    </w:p>
    <w:p w14:paraId="784B741D" w14:textId="77777777" w:rsidR="003512AF" w:rsidRDefault="003512AF" w:rsidP="00463AA4">
      <w:pPr>
        <w:pStyle w:val="Compact"/>
        <w:numPr>
          <w:ilvl w:val="1"/>
          <w:numId w:val="29"/>
        </w:numPr>
        <w:ind w:left="964" w:right="482" w:hanging="482"/>
        <w:jc w:val="left"/>
      </w:pPr>
      <w:r>
        <w:rPr>
          <w:b/>
        </w:rPr>
        <w:t>SetProperty</w:t>
      </w:r>
      <w:r>
        <w:t>(</w:t>
      </w:r>
      <w:r>
        <w:rPr>
          <w:i/>
        </w:rPr>
        <w:t>result</w:t>
      </w:r>
      <w:r>
        <w:t xml:space="preserve">, </w:t>
      </w:r>
      <w:r>
        <w:rPr>
          <w:rStyle w:val="VerbatimChar"/>
        </w:rPr>
        <w:t>"clearToSend"</w:t>
      </w:r>
      <w:r>
        <w:t xml:space="preserve">, </w:t>
      </w:r>
      <w:r>
        <w:rPr>
          <w:rStyle w:val="VerbatimChar"/>
        </w:rPr>
        <w:t>true</w:t>
      </w:r>
      <w:r>
        <w:t>)</w:t>
      </w:r>
    </w:p>
    <w:p w14:paraId="01B28489" w14:textId="77777777" w:rsidR="003512AF" w:rsidRDefault="003512AF" w:rsidP="00463AA4">
      <w:pPr>
        <w:pStyle w:val="Compact"/>
        <w:numPr>
          <w:ilvl w:val="0"/>
          <w:numId w:val="29"/>
        </w:numPr>
        <w:jc w:val="left"/>
      </w:pPr>
      <w:r>
        <w:t>Else</w:t>
      </w:r>
    </w:p>
    <w:p w14:paraId="389322F5" w14:textId="77777777" w:rsidR="003512AF" w:rsidRDefault="003512AF" w:rsidP="00463AA4">
      <w:pPr>
        <w:pStyle w:val="Compact"/>
        <w:numPr>
          <w:ilvl w:val="1"/>
          <w:numId w:val="29"/>
        </w:numPr>
        <w:ind w:left="964" w:right="482" w:hanging="482"/>
        <w:jc w:val="left"/>
      </w:pPr>
      <w:r>
        <w:rPr>
          <w:b/>
        </w:rPr>
        <w:t>SetProperty</w:t>
      </w:r>
      <w:r>
        <w:t>(</w:t>
      </w:r>
      <w:r>
        <w:rPr>
          <w:i/>
        </w:rPr>
        <w:t>result</w:t>
      </w:r>
      <w:r>
        <w:t xml:space="preserve">, </w:t>
      </w:r>
      <w:r>
        <w:rPr>
          <w:rStyle w:val="VerbatimChar"/>
        </w:rPr>
        <w:t>"clearToSend"</w:t>
      </w:r>
      <w:r>
        <w:t xml:space="preserve">, </w:t>
      </w:r>
      <w:r>
        <w:rPr>
          <w:rStyle w:val="VerbatimChar"/>
        </w:rPr>
        <w:t>false</w:t>
      </w:r>
      <w:r>
        <w:t>)</w:t>
      </w:r>
    </w:p>
    <w:p w14:paraId="7FB0EAC4" w14:textId="77777777" w:rsidR="003512AF" w:rsidRDefault="003512AF" w:rsidP="00463AA4">
      <w:pPr>
        <w:pStyle w:val="Compact"/>
        <w:numPr>
          <w:ilvl w:val="0"/>
          <w:numId w:val="29"/>
        </w:numPr>
        <w:jc w:val="left"/>
      </w:pPr>
      <w:r>
        <w:t>If serial connection’s DSR pin is set</w:t>
      </w:r>
    </w:p>
    <w:p w14:paraId="412B6946" w14:textId="77777777" w:rsidR="003512AF" w:rsidRDefault="003512AF" w:rsidP="00463AA4">
      <w:pPr>
        <w:pStyle w:val="Compact"/>
        <w:numPr>
          <w:ilvl w:val="1"/>
          <w:numId w:val="29"/>
        </w:numPr>
        <w:ind w:left="964" w:right="482" w:hanging="482"/>
        <w:jc w:val="left"/>
      </w:pPr>
      <w:r>
        <w:rPr>
          <w:b/>
        </w:rPr>
        <w:t>SetProperty</w:t>
      </w:r>
      <w:r>
        <w:t>(</w:t>
      </w:r>
      <w:r>
        <w:rPr>
          <w:i/>
        </w:rPr>
        <w:t>result</w:t>
      </w:r>
      <w:r>
        <w:t xml:space="preserve">, </w:t>
      </w:r>
      <w:r>
        <w:rPr>
          <w:rStyle w:val="VerbatimChar"/>
        </w:rPr>
        <w:t>"dataSetReady"</w:t>
      </w:r>
      <w:r>
        <w:t xml:space="preserve">, </w:t>
      </w:r>
      <w:r>
        <w:rPr>
          <w:rStyle w:val="VerbatimChar"/>
        </w:rPr>
        <w:t>true</w:t>
      </w:r>
      <w:r>
        <w:t>)</w:t>
      </w:r>
    </w:p>
    <w:p w14:paraId="397276E0" w14:textId="77777777" w:rsidR="003512AF" w:rsidRDefault="003512AF" w:rsidP="00463AA4">
      <w:pPr>
        <w:pStyle w:val="Compact"/>
        <w:numPr>
          <w:ilvl w:val="0"/>
          <w:numId w:val="29"/>
        </w:numPr>
        <w:jc w:val="left"/>
      </w:pPr>
      <w:r>
        <w:t>Else</w:t>
      </w:r>
    </w:p>
    <w:p w14:paraId="77473E0C" w14:textId="77777777" w:rsidR="003512AF" w:rsidRDefault="003512AF" w:rsidP="00463AA4">
      <w:pPr>
        <w:pStyle w:val="Compact"/>
        <w:numPr>
          <w:ilvl w:val="1"/>
          <w:numId w:val="29"/>
        </w:numPr>
        <w:ind w:left="964" w:right="482" w:hanging="482"/>
        <w:jc w:val="left"/>
      </w:pPr>
      <w:r>
        <w:rPr>
          <w:b/>
        </w:rPr>
        <w:t>SetProperty</w:t>
      </w:r>
      <w:r>
        <w:t>(</w:t>
      </w:r>
      <w:r>
        <w:rPr>
          <w:i/>
        </w:rPr>
        <w:t>result</w:t>
      </w:r>
      <w:r>
        <w:t xml:space="preserve">, </w:t>
      </w:r>
      <w:r>
        <w:rPr>
          <w:rStyle w:val="VerbatimChar"/>
        </w:rPr>
        <w:t>"dataSetReady"</w:t>
      </w:r>
      <w:r>
        <w:t xml:space="preserve">, </w:t>
      </w:r>
      <w:r>
        <w:rPr>
          <w:rStyle w:val="VerbatimChar"/>
        </w:rPr>
        <w:t>false</w:t>
      </w:r>
      <w:r>
        <w:t>)</w:t>
      </w:r>
    </w:p>
    <w:p w14:paraId="032447ED" w14:textId="77777777" w:rsidR="003512AF" w:rsidRDefault="003512AF" w:rsidP="00463AA4">
      <w:pPr>
        <w:pStyle w:val="Compact"/>
        <w:numPr>
          <w:ilvl w:val="0"/>
          <w:numId w:val="29"/>
        </w:numPr>
        <w:jc w:val="left"/>
      </w:pPr>
      <w:r>
        <w:t xml:space="preserve">Return </w:t>
      </w:r>
      <w:r>
        <w:rPr>
          <w:i/>
        </w:rPr>
        <w:t>result</w:t>
      </w:r>
    </w:p>
    <w:p w14:paraId="21E8026D" w14:textId="77777777" w:rsidR="003512AF" w:rsidRDefault="003512AF" w:rsidP="003365C7">
      <w:pPr>
        <w:pStyle w:val="a3"/>
      </w:pPr>
      <w:bookmarkStart w:id="497" w:name="alg-io-spi"/>
      <w:bookmarkStart w:id="498" w:name="_Toc68704704"/>
      <w:bookmarkEnd w:id="497"/>
      <w:r>
        <w:lastRenderedPageBreak/>
        <w:t>Serial Peripheral Interface (SPI)</w:t>
      </w:r>
      <w:bookmarkEnd w:id="498"/>
    </w:p>
    <w:p w14:paraId="5CB1D355" w14:textId="77777777" w:rsidR="003512AF" w:rsidRDefault="003512AF" w:rsidP="003365C7">
      <w:pPr>
        <w:pStyle w:val="a4"/>
      </w:pPr>
      <w:bookmarkStart w:id="499" w:name="_Toc68704705"/>
      <w:bookmarkStart w:id="500" w:name="constructor-options-7"/>
      <w:bookmarkEnd w:id="496"/>
      <w:r>
        <w:t>constructor options</w:t>
      </w:r>
      <w:bookmarkEnd w:id="499"/>
    </w:p>
    <w:tbl>
      <w:tblPr>
        <w:tblStyle w:val="TableGrid"/>
        <w:tblW w:w="0" w:type="pct"/>
        <w:tblLook w:val="0020" w:firstRow="1" w:lastRow="0" w:firstColumn="0" w:lastColumn="0" w:noHBand="0" w:noVBand="0"/>
      </w:tblPr>
      <w:tblGrid>
        <w:gridCol w:w="1999"/>
        <w:gridCol w:w="2043"/>
        <w:gridCol w:w="2522"/>
        <w:gridCol w:w="2144"/>
      </w:tblGrid>
      <w:tr w:rsidR="003512AF" w:rsidRPr="00885C19" w14:paraId="74AA7E92" w14:textId="77777777" w:rsidTr="00D20520">
        <w:tc>
          <w:tcPr>
            <w:tcW w:w="0" w:type="auto"/>
          </w:tcPr>
          <w:p w14:paraId="2D055C84" w14:textId="77777777" w:rsidR="003512AF" w:rsidRPr="00885C19" w:rsidRDefault="003512AF" w:rsidP="00D20520">
            <w:pPr>
              <w:pStyle w:val="Compact"/>
              <w:keepNext/>
              <w:jc w:val="left"/>
              <w:rPr>
                <w:b/>
                <w:bCs/>
              </w:rPr>
            </w:pPr>
            <w:r w:rsidRPr="00885C19">
              <w:rPr>
                <w:b/>
                <w:bCs/>
              </w:rPr>
              <w:t>Property</w:t>
            </w:r>
          </w:p>
        </w:tc>
        <w:tc>
          <w:tcPr>
            <w:tcW w:w="0" w:type="auto"/>
          </w:tcPr>
          <w:p w14:paraId="41BAF85D" w14:textId="77777777" w:rsidR="003512AF" w:rsidRPr="00885C19" w:rsidRDefault="003512AF" w:rsidP="00D20520">
            <w:pPr>
              <w:pStyle w:val="Compact"/>
              <w:keepNext/>
              <w:rPr>
                <w:b/>
                <w:bCs/>
              </w:rPr>
            </w:pPr>
            <w:r w:rsidRPr="00885C19">
              <w:rPr>
                <w:b/>
                <w:bCs/>
              </w:rPr>
              <w:t>Required</w:t>
            </w:r>
          </w:p>
        </w:tc>
        <w:tc>
          <w:tcPr>
            <w:tcW w:w="0" w:type="auto"/>
          </w:tcPr>
          <w:p w14:paraId="3CD6DB68" w14:textId="77777777" w:rsidR="003512AF" w:rsidRPr="00885C19" w:rsidRDefault="003512AF" w:rsidP="00D20520">
            <w:pPr>
              <w:pStyle w:val="Compact"/>
              <w:keepNext/>
              <w:jc w:val="left"/>
              <w:rPr>
                <w:b/>
                <w:bCs/>
              </w:rPr>
            </w:pPr>
            <w:r w:rsidRPr="00885C19">
              <w:rPr>
                <w:b/>
                <w:bCs/>
              </w:rPr>
              <w:t>Range</w:t>
            </w:r>
          </w:p>
        </w:tc>
        <w:tc>
          <w:tcPr>
            <w:tcW w:w="0" w:type="auto"/>
          </w:tcPr>
          <w:p w14:paraId="19ABF389" w14:textId="77777777" w:rsidR="003512AF" w:rsidRPr="00885C19" w:rsidRDefault="003512AF" w:rsidP="00D20520">
            <w:pPr>
              <w:pStyle w:val="Compact"/>
              <w:keepNext/>
              <w:jc w:val="left"/>
              <w:rPr>
                <w:b/>
                <w:bCs/>
              </w:rPr>
            </w:pPr>
            <w:r w:rsidRPr="00885C19">
              <w:rPr>
                <w:b/>
                <w:bCs/>
              </w:rPr>
              <w:t>Default</w:t>
            </w:r>
          </w:p>
        </w:tc>
      </w:tr>
      <w:tr w:rsidR="003512AF" w14:paraId="44684F31" w14:textId="77777777" w:rsidTr="00D20520">
        <w:tc>
          <w:tcPr>
            <w:tcW w:w="0" w:type="auto"/>
          </w:tcPr>
          <w:p w14:paraId="4BC6A2E5" w14:textId="77777777" w:rsidR="003512AF" w:rsidRDefault="003512AF" w:rsidP="00D20520">
            <w:pPr>
              <w:pStyle w:val="Compact"/>
              <w:keepNext/>
              <w:jc w:val="left"/>
            </w:pPr>
            <w:r>
              <w:rPr>
                <w:rStyle w:val="VerbatimChar"/>
              </w:rPr>
              <w:t>out</w:t>
            </w:r>
          </w:p>
        </w:tc>
        <w:tc>
          <w:tcPr>
            <w:tcW w:w="0" w:type="auto"/>
          </w:tcPr>
          <w:p w14:paraId="1E640EC6" w14:textId="77777777" w:rsidR="003512AF" w:rsidRDefault="003512AF" w:rsidP="00D20520">
            <w:pPr>
              <w:pStyle w:val="Compact"/>
              <w:keepNext/>
            </w:pPr>
            <w:r>
              <w:t>no*</w:t>
            </w:r>
          </w:p>
        </w:tc>
        <w:tc>
          <w:tcPr>
            <w:tcW w:w="0" w:type="auto"/>
          </w:tcPr>
          <w:p w14:paraId="7F9784C3" w14:textId="77777777" w:rsidR="003512AF" w:rsidRDefault="003512AF" w:rsidP="00D20520">
            <w:pPr>
              <w:pStyle w:val="Compact"/>
              <w:keepNext/>
              <w:jc w:val="left"/>
            </w:pPr>
            <w:r>
              <w:t>pin specifier</w:t>
            </w:r>
          </w:p>
        </w:tc>
        <w:tc>
          <w:tcPr>
            <w:tcW w:w="0" w:type="auto"/>
          </w:tcPr>
          <w:p w14:paraId="72CD2DF0" w14:textId="77777777" w:rsidR="003512AF" w:rsidRDefault="003512AF" w:rsidP="00D20520">
            <w:pPr>
              <w:keepNext/>
            </w:pPr>
          </w:p>
        </w:tc>
      </w:tr>
      <w:tr w:rsidR="003512AF" w14:paraId="31B94E3B" w14:textId="77777777" w:rsidTr="00D20520">
        <w:tc>
          <w:tcPr>
            <w:tcW w:w="0" w:type="auto"/>
          </w:tcPr>
          <w:p w14:paraId="70B2E024" w14:textId="77777777" w:rsidR="003512AF" w:rsidRDefault="003512AF" w:rsidP="00D20520">
            <w:pPr>
              <w:pStyle w:val="Compact"/>
              <w:keepNext/>
              <w:jc w:val="left"/>
            </w:pPr>
            <w:r>
              <w:rPr>
                <w:rStyle w:val="VerbatimChar"/>
              </w:rPr>
              <w:t>in</w:t>
            </w:r>
          </w:p>
        </w:tc>
        <w:tc>
          <w:tcPr>
            <w:tcW w:w="0" w:type="auto"/>
          </w:tcPr>
          <w:p w14:paraId="194DC103" w14:textId="77777777" w:rsidR="003512AF" w:rsidRDefault="003512AF" w:rsidP="00D20520">
            <w:pPr>
              <w:pStyle w:val="Compact"/>
              <w:keepNext/>
            </w:pPr>
            <w:r>
              <w:t>no*</w:t>
            </w:r>
          </w:p>
        </w:tc>
        <w:tc>
          <w:tcPr>
            <w:tcW w:w="0" w:type="auto"/>
          </w:tcPr>
          <w:p w14:paraId="56F25459" w14:textId="77777777" w:rsidR="003512AF" w:rsidRDefault="003512AF" w:rsidP="00D20520">
            <w:pPr>
              <w:pStyle w:val="Compact"/>
              <w:keepNext/>
              <w:jc w:val="left"/>
            </w:pPr>
            <w:r>
              <w:t>pin specifier</w:t>
            </w:r>
          </w:p>
        </w:tc>
        <w:tc>
          <w:tcPr>
            <w:tcW w:w="0" w:type="auto"/>
          </w:tcPr>
          <w:p w14:paraId="299AC661" w14:textId="77777777" w:rsidR="003512AF" w:rsidRDefault="003512AF" w:rsidP="00D20520">
            <w:pPr>
              <w:keepNext/>
            </w:pPr>
          </w:p>
        </w:tc>
      </w:tr>
      <w:tr w:rsidR="003512AF" w14:paraId="6DE0C613" w14:textId="77777777" w:rsidTr="00D20520">
        <w:tc>
          <w:tcPr>
            <w:tcW w:w="0" w:type="auto"/>
          </w:tcPr>
          <w:p w14:paraId="2CFB02DA" w14:textId="77777777" w:rsidR="003512AF" w:rsidRDefault="003512AF" w:rsidP="00885C19">
            <w:pPr>
              <w:pStyle w:val="Compact"/>
              <w:keepNext/>
              <w:jc w:val="left"/>
            </w:pPr>
            <w:r>
              <w:rPr>
                <w:rStyle w:val="VerbatimChar"/>
              </w:rPr>
              <w:t>clock</w:t>
            </w:r>
          </w:p>
        </w:tc>
        <w:tc>
          <w:tcPr>
            <w:tcW w:w="0" w:type="auto"/>
          </w:tcPr>
          <w:p w14:paraId="34A941BC" w14:textId="77777777" w:rsidR="003512AF" w:rsidRDefault="003512AF" w:rsidP="00885C19">
            <w:pPr>
              <w:pStyle w:val="Compact"/>
              <w:keepNext/>
            </w:pPr>
            <w:r>
              <w:t>yes</w:t>
            </w:r>
          </w:p>
        </w:tc>
        <w:tc>
          <w:tcPr>
            <w:tcW w:w="0" w:type="auto"/>
          </w:tcPr>
          <w:p w14:paraId="5C4B8949" w14:textId="77777777" w:rsidR="003512AF" w:rsidRDefault="003512AF" w:rsidP="00885C19">
            <w:pPr>
              <w:pStyle w:val="Compact"/>
              <w:keepNext/>
              <w:jc w:val="left"/>
            </w:pPr>
            <w:r>
              <w:t>pin specifier</w:t>
            </w:r>
          </w:p>
        </w:tc>
        <w:tc>
          <w:tcPr>
            <w:tcW w:w="0" w:type="auto"/>
          </w:tcPr>
          <w:p w14:paraId="58DE9401" w14:textId="77777777" w:rsidR="003512AF" w:rsidRDefault="003512AF" w:rsidP="00885C19">
            <w:pPr>
              <w:keepNext/>
            </w:pPr>
          </w:p>
        </w:tc>
      </w:tr>
      <w:tr w:rsidR="003512AF" w14:paraId="4B28A202" w14:textId="77777777" w:rsidTr="00D20520">
        <w:tc>
          <w:tcPr>
            <w:tcW w:w="0" w:type="auto"/>
          </w:tcPr>
          <w:p w14:paraId="631BAD54" w14:textId="77777777" w:rsidR="003512AF" w:rsidRDefault="003512AF" w:rsidP="00885C19">
            <w:pPr>
              <w:pStyle w:val="Compact"/>
              <w:keepNext/>
              <w:jc w:val="left"/>
            </w:pPr>
            <w:r>
              <w:rPr>
                <w:rStyle w:val="VerbatimChar"/>
              </w:rPr>
              <w:t>select</w:t>
            </w:r>
          </w:p>
        </w:tc>
        <w:tc>
          <w:tcPr>
            <w:tcW w:w="0" w:type="auto"/>
          </w:tcPr>
          <w:p w14:paraId="37D5550B" w14:textId="77777777" w:rsidR="003512AF" w:rsidRDefault="003512AF" w:rsidP="00885C19">
            <w:pPr>
              <w:pStyle w:val="Compact"/>
              <w:keepNext/>
            </w:pPr>
            <w:r>
              <w:t>no*</w:t>
            </w:r>
          </w:p>
        </w:tc>
        <w:tc>
          <w:tcPr>
            <w:tcW w:w="0" w:type="auto"/>
          </w:tcPr>
          <w:p w14:paraId="0E2C658F" w14:textId="77777777" w:rsidR="003512AF" w:rsidRDefault="003512AF" w:rsidP="00885C19">
            <w:pPr>
              <w:pStyle w:val="Compact"/>
              <w:keepNext/>
              <w:jc w:val="left"/>
            </w:pPr>
            <w:r>
              <w:t>pin specifier</w:t>
            </w:r>
          </w:p>
        </w:tc>
        <w:tc>
          <w:tcPr>
            <w:tcW w:w="0" w:type="auto"/>
          </w:tcPr>
          <w:p w14:paraId="5840DB44" w14:textId="77777777" w:rsidR="003512AF" w:rsidRDefault="003512AF" w:rsidP="00885C19">
            <w:pPr>
              <w:keepNext/>
            </w:pPr>
          </w:p>
        </w:tc>
      </w:tr>
      <w:tr w:rsidR="003512AF" w14:paraId="3BDE8AE6" w14:textId="77777777" w:rsidTr="00D20520">
        <w:tc>
          <w:tcPr>
            <w:tcW w:w="0" w:type="auto"/>
          </w:tcPr>
          <w:p w14:paraId="70DC0C8D" w14:textId="77777777" w:rsidR="003512AF" w:rsidRDefault="003512AF" w:rsidP="00885C19">
            <w:pPr>
              <w:pStyle w:val="Compact"/>
              <w:keepNext/>
              <w:jc w:val="left"/>
            </w:pPr>
            <w:r>
              <w:rPr>
                <w:rStyle w:val="VerbatimChar"/>
              </w:rPr>
              <w:t>active</w:t>
            </w:r>
          </w:p>
        </w:tc>
        <w:tc>
          <w:tcPr>
            <w:tcW w:w="0" w:type="auto"/>
          </w:tcPr>
          <w:p w14:paraId="44DA77A8" w14:textId="77777777" w:rsidR="003512AF" w:rsidRDefault="003512AF" w:rsidP="00885C19">
            <w:pPr>
              <w:pStyle w:val="Compact"/>
              <w:keepNext/>
            </w:pPr>
            <w:r>
              <w:t>no</w:t>
            </w:r>
          </w:p>
        </w:tc>
        <w:tc>
          <w:tcPr>
            <w:tcW w:w="0" w:type="auto"/>
          </w:tcPr>
          <w:p w14:paraId="0C2D3A62" w14:textId="77777777" w:rsidR="003512AF" w:rsidRDefault="003512AF" w:rsidP="00885C19">
            <w:pPr>
              <w:pStyle w:val="Compact"/>
              <w:keepNext/>
              <w:jc w:val="left"/>
            </w:pPr>
            <w:r>
              <w:t>0 or 1</w:t>
            </w:r>
          </w:p>
        </w:tc>
        <w:tc>
          <w:tcPr>
            <w:tcW w:w="0" w:type="auto"/>
          </w:tcPr>
          <w:p w14:paraId="3E25669E" w14:textId="77777777" w:rsidR="003512AF" w:rsidRDefault="003512AF" w:rsidP="00885C19">
            <w:pPr>
              <w:pStyle w:val="Compact"/>
              <w:keepNext/>
              <w:jc w:val="left"/>
            </w:pPr>
            <w:r>
              <w:t>0</w:t>
            </w:r>
          </w:p>
        </w:tc>
      </w:tr>
      <w:tr w:rsidR="003512AF" w14:paraId="255AD977" w14:textId="77777777" w:rsidTr="00D20520">
        <w:tc>
          <w:tcPr>
            <w:tcW w:w="0" w:type="auto"/>
          </w:tcPr>
          <w:p w14:paraId="638368AD" w14:textId="77777777" w:rsidR="003512AF" w:rsidRDefault="003512AF" w:rsidP="00885C19">
            <w:pPr>
              <w:pStyle w:val="Compact"/>
              <w:keepNext/>
              <w:jc w:val="left"/>
            </w:pPr>
            <w:r>
              <w:rPr>
                <w:rStyle w:val="VerbatimChar"/>
              </w:rPr>
              <w:t>hz</w:t>
            </w:r>
          </w:p>
        </w:tc>
        <w:tc>
          <w:tcPr>
            <w:tcW w:w="0" w:type="auto"/>
          </w:tcPr>
          <w:p w14:paraId="4353ADDB" w14:textId="77777777" w:rsidR="003512AF" w:rsidRDefault="003512AF" w:rsidP="00885C19">
            <w:pPr>
              <w:pStyle w:val="Compact"/>
              <w:keepNext/>
            </w:pPr>
            <w:r>
              <w:t>yes</w:t>
            </w:r>
          </w:p>
        </w:tc>
        <w:tc>
          <w:tcPr>
            <w:tcW w:w="0" w:type="auto"/>
          </w:tcPr>
          <w:p w14:paraId="7C4191CE" w14:textId="77777777" w:rsidR="003512AF" w:rsidRDefault="003512AF" w:rsidP="00885C19">
            <w:pPr>
              <w:pStyle w:val="Compact"/>
              <w:keepNext/>
              <w:jc w:val="left"/>
            </w:pPr>
            <w:r>
              <w:t>positive integer</w:t>
            </w:r>
          </w:p>
        </w:tc>
        <w:tc>
          <w:tcPr>
            <w:tcW w:w="0" w:type="auto"/>
          </w:tcPr>
          <w:p w14:paraId="7A839793" w14:textId="77777777" w:rsidR="003512AF" w:rsidRDefault="003512AF" w:rsidP="00885C19">
            <w:pPr>
              <w:keepNext/>
            </w:pPr>
          </w:p>
        </w:tc>
      </w:tr>
      <w:tr w:rsidR="003512AF" w14:paraId="17288770" w14:textId="77777777" w:rsidTr="00D20520">
        <w:tc>
          <w:tcPr>
            <w:tcW w:w="0" w:type="auto"/>
          </w:tcPr>
          <w:p w14:paraId="295575D6" w14:textId="77777777" w:rsidR="003512AF" w:rsidRDefault="003512AF" w:rsidP="00885C19">
            <w:pPr>
              <w:pStyle w:val="Compact"/>
              <w:keepNext/>
              <w:jc w:val="left"/>
            </w:pPr>
            <w:r>
              <w:rPr>
                <w:rStyle w:val="VerbatimChar"/>
              </w:rPr>
              <w:t>mode</w:t>
            </w:r>
          </w:p>
        </w:tc>
        <w:tc>
          <w:tcPr>
            <w:tcW w:w="0" w:type="auto"/>
          </w:tcPr>
          <w:p w14:paraId="4E9650C8" w14:textId="77777777" w:rsidR="003512AF" w:rsidRDefault="003512AF" w:rsidP="00885C19">
            <w:pPr>
              <w:pStyle w:val="Compact"/>
              <w:keepNext/>
            </w:pPr>
            <w:r>
              <w:t>no</w:t>
            </w:r>
          </w:p>
        </w:tc>
        <w:tc>
          <w:tcPr>
            <w:tcW w:w="0" w:type="auto"/>
          </w:tcPr>
          <w:p w14:paraId="77A5F1C7" w14:textId="77777777" w:rsidR="003512AF" w:rsidRDefault="003512AF" w:rsidP="00885C19">
            <w:pPr>
              <w:pStyle w:val="Compact"/>
              <w:keepNext/>
              <w:jc w:val="left"/>
            </w:pPr>
            <w:r>
              <w:t>0, 1, 2, or 3</w:t>
            </w:r>
          </w:p>
        </w:tc>
        <w:tc>
          <w:tcPr>
            <w:tcW w:w="0" w:type="auto"/>
          </w:tcPr>
          <w:p w14:paraId="3439596D" w14:textId="77777777" w:rsidR="003512AF" w:rsidRDefault="003512AF" w:rsidP="00885C19">
            <w:pPr>
              <w:pStyle w:val="Compact"/>
              <w:keepNext/>
              <w:jc w:val="left"/>
            </w:pPr>
            <w:r>
              <w:t>0</w:t>
            </w:r>
          </w:p>
        </w:tc>
      </w:tr>
      <w:tr w:rsidR="003512AF" w14:paraId="533B44F3" w14:textId="77777777" w:rsidTr="00D20520">
        <w:tc>
          <w:tcPr>
            <w:tcW w:w="0" w:type="auto"/>
          </w:tcPr>
          <w:p w14:paraId="08E08931" w14:textId="77777777" w:rsidR="003512AF" w:rsidRDefault="003512AF" w:rsidP="00885C19">
            <w:pPr>
              <w:pStyle w:val="Compact"/>
              <w:keepNext/>
              <w:jc w:val="left"/>
            </w:pPr>
            <w:r>
              <w:rPr>
                <w:rStyle w:val="VerbatimChar"/>
              </w:rPr>
              <w:t>port</w:t>
            </w:r>
          </w:p>
        </w:tc>
        <w:tc>
          <w:tcPr>
            <w:tcW w:w="0" w:type="auto"/>
          </w:tcPr>
          <w:p w14:paraId="28FBC471" w14:textId="77777777" w:rsidR="003512AF" w:rsidRDefault="003512AF" w:rsidP="00885C19">
            <w:pPr>
              <w:pStyle w:val="Compact"/>
              <w:keepNext/>
            </w:pPr>
            <w:r>
              <w:t>no</w:t>
            </w:r>
          </w:p>
        </w:tc>
        <w:tc>
          <w:tcPr>
            <w:tcW w:w="0" w:type="auto"/>
          </w:tcPr>
          <w:p w14:paraId="5DABD9E6" w14:textId="77777777" w:rsidR="003512AF" w:rsidRDefault="003512AF" w:rsidP="00885C19">
            <w:pPr>
              <w:pStyle w:val="Compact"/>
              <w:keepNext/>
              <w:jc w:val="left"/>
            </w:pPr>
            <w:r>
              <w:t>port specifier</w:t>
            </w:r>
          </w:p>
        </w:tc>
        <w:tc>
          <w:tcPr>
            <w:tcW w:w="0" w:type="auto"/>
          </w:tcPr>
          <w:p w14:paraId="24D324E6" w14:textId="77777777" w:rsidR="003512AF" w:rsidRDefault="003512AF" w:rsidP="00885C19">
            <w:pPr>
              <w:keepNext/>
            </w:pPr>
          </w:p>
        </w:tc>
      </w:tr>
      <w:tr w:rsidR="003512AF" w14:paraId="247DD506" w14:textId="77777777" w:rsidTr="00D20520">
        <w:tc>
          <w:tcPr>
            <w:tcW w:w="0" w:type="auto"/>
          </w:tcPr>
          <w:p w14:paraId="23D0FD5D" w14:textId="77777777" w:rsidR="003512AF" w:rsidRDefault="003512AF" w:rsidP="00D20520">
            <w:pPr>
              <w:pStyle w:val="Compact"/>
              <w:jc w:val="left"/>
            </w:pPr>
            <w:r>
              <w:rPr>
                <w:rStyle w:val="VerbatimChar"/>
              </w:rPr>
              <w:t>format</w:t>
            </w:r>
          </w:p>
        </w:tc>
        <w:tc>
          <w:tcPr>
            <w:tcW w:w="0" w:type="auto"/>
          </w:tcPr>
          <w:p w14:paraId="23949F85" w14:textId="77777777" w:rsidR="003512AF" w:rsidRDefault="003512AF" w:rsidP="00D20520">
            <w:pPr>
              <w:pStyle w:val="Compact"/>
            </w:pPr>
            <w:r>
              <w:t>no</w:t>
            </w:r>
          </w:p>
        </w:tc>
        <w:tc>
          <w:tcPr>
            <w:tcW w:w="0" w:type="auto"/>
          </w:tcPr>
          <w:p w14:paraId="17B876C7" w14:textId="77777777" w:rsidR="003512AF" w:rsidRDefault="003512AF" w:rsidP="00D20520">
            <w:pPr>
              <w:pStyle w:val="Compact"/>
              <w:jc w:val="left"/>
            </w:pPr>
            <w:r>
              <w:rPr>
                <w:rStyle w:val="VerbatimChar"/>
              </w:rPr>
              <w:t>"buffer"</w:t>
            </w:r>
          </w:p>
        </w:tc>
        <w:tc>
          <w:tcPr>
            <w:tcW w:w="0" w:type="auto"/>
          </w:tcPr>
          <w:p w14:paraId="1AB17262" w14:textId="77777777" w:rsidR="003512AF" w:rsidRDefault="003512AF" w:rsidP="00D20520">
            <w:pPr>
              <w:pStyle w:val="Compact"/>
              <w:jc w:val="left"/>
            </w:pPr>
            <w:r>
              <w:rPr>
                <w:rStyle w:val="VerbatimChar"/>
              </w:rPr>
              <w:t>"buffer"</w:t>
            </w:r>
          </w:p>
        </w:tc>
      </w:tr>
    </w:tbl>
    <w:p w14:paraId="1F15C03D" w14:textId="77777777" w:rsidR="00D20520" w:rsidRPr="00D20520" w:rsidRDefault="00D20520" w:rsidP="00D20520">
      <w:pPr>
        <w:rPr>
          <w:rStyle w:val="VerbatimChar"/>
          <w:rFonts w:ascii="Arial" w:hAnsi="Arial"/>
          <w:sz w:val="20"/>
        </w:rPr>
      </w:pPr>
      <w:bookmarkStart w:id="501" w:name="read-write-data-7"/>
      <w:bookmarkEnd w:id="500"/>
    </w:p>
    <w:p w14:paraId="0A61FC3C" w14:textId="3DB3356F" w:rsidR="003512AF" w:rsidRDefault="003512AF" w:rsidP="003365C7">
      <w:pPr>
        <w:pStyle w:val="a4"/>
      </w:pPr>
      <w:bookmarkStart w:id="502" w:name="_Toc68704706"/>
      <w:r>
        <w:rPr>
          <w:rStyle w:val="VerbatimChar"/>
        </w:rPr>
        <w:t>read</w:t>
      </w:r>
      <w:r>
        <w:t xml:space="preserve"> / </w:t>
      </w:r>
      <w:r>
        <w:rPr>
          <w:rStyle w:val="VerbatimChar"/>
        </w:rPr>
        <w:t>write</w:t>
      </w:r>
      <w:r>
        <w:t xml:space="preserve"> data</w:t>
      </w:r>
      <w:bookmarkEnd w:id="502"/>
    </w:p>
    <w:tbl>
      <w:tblPr>
        <w:tblStyle w:val="TableGrid"/>
        <w:tblW w:w="0" w:type="pct"/>
        <w:tblLook w:val="0020" w:firstRow="1" w:lastRow="0" w:firstColumn="0" w:lastColumn="0" w:noHBand="0" w:noVBand="0"/>
      </w:tblPr>
      <w:tblGrid>
        <w:gridCol w:w="2144"/>
        <w:gridCol w:w="2188"/>
        <w:gridCol w:w="2188"/>
      </w:tblGrid>
      <w:tr w:rsidR="003512AF" w:rsidRPr="00885C19" w14:paraId="7A62F457" w14:textId="77777777" w:rsidTr="00D20520">
        <w:tc>
          <w:tcPr>
            <w:tcW w:w="0" w:type="auto"/>
          </w:tcPr>
          <w:p w14:paraId="6C162DFC" w14:textId="77777777" w:rsidR="003512AF" w:rsidRPr="00885C19" w:rsidRDefault="003512AF" w:rsidP="00D20520">
            <w:pPr>
              <w:pStyle w:val="Compact"/>
              <w:jc w:val="left"/>
              <w:rPr>
                <w:b/>
                <w:bCs/>
              </w:rPr>
            </w:pPr>
            <w:r w:rsidRPr="00885C19">
              <w:rPr>
                <w:b/>
                <w:bCs/>
              </w:rPr>
              <w:t>Format</w:t>
            </w:r>
          </w:p>
        </w:tc>
        <w:tc>
          <w:tcPr>
            <w:tcW w:w="0" w:type="auto"/>
          </w:tcPr>
          <w:p w14:paraId="29EF127C" w14:textId="77777777" w:rsidR="003512AF" w:rsidRPr="00885C19" w:rsidRDefault="003512AF" w:rsidP="00D20520">
            <w:pPr>
              <w:pStyle w:val="Compact"/>
              <w:jc w:val="left"/>
              <w:rPr>
                <w:b/>
                <w:bCs/>
              </w:rPr>
            </w:pPr>
            <w:r w:rsidRPr="00885C19">
              <w:rPr>
                <w:b/>
                <w:bCs/>
              </w:rPr>
              <w:t>Read</w:t>
            </w:r>
          </w:p>
        </w:tc>
        <w:tc>
          <w:tcPr>
            <w:tcW w:w="0" w:type="auto"/>
          </w:tcPr>
          <w:p w14:paraId="53A4F54A" w14:textId="77777777" w:rsidR="003512AF" w:rsidRPr="00885C19" w:rsidRDefault="003512AF" w:rsidP="00D20520">
            <w:pPr>
              <w:pStyle w:val="Compact"/>
              <w:jc w:val="left"/>
              <w:rPr>
                <w:b/>
                <w:bCs/>
              </w:rPr>
            </w:pPr>
            <w:r w:rsidRPr="00885C19">
              <w:rPr>
                <w:b/>
                <w:bCs/>
              </w:rPr>
              <w:t>Write</w:t>
            </w:r>
          </w:p>
        </w:tc>
      </w:tr>
      <w:tr w:rsidR="003512AF" w14:paraId="1C40F18A" w14:textId="77777777" w:rsidTr="00D20520">
        <w:tc>
          <w:tcPr>
            <w:tcW w:w="0" w:type="auto"/>
          </w:tcPr>
          <w:p w14:paraId="4144B35A" w14:textId="77777777" w:rsidR="003512AF" w:rsidRDefault="003512AF" w:rsidP="00D20520">
            <w:pPr>
              <w:pStyle w:val="Compact"/>
              <w:jc w:val="left"/>
            </w:pPr>
            <w:r>
              <w:rPr>
                <w:rStyle w:val="VerbatimChar"/>
              </w:rPr>
              <w:t>"buffer"</w:t>
            </w:r>
          </w:p>
        </w:tc>
        <w:tc>
          <w:tcPr>
            <w:tcW w:w="0" w:type="auto"/>
          </w:tcPr>
          <w:p w14:paraId="03A16661" w14:textId="77777777" w:rsidR="003512AF" w:rsidRDefault="003512AF" w:rsidP="00D20520">
            <w:pPr>
              <w:pStyle w:val="Compact"/>
              <w:jc w:val="left"/>
            </w:pPr>
            <w:r>
              <w:t>ArrayBuffer</w:t>
            </w:r>
          </w:p>
        </w:tc>
        <w:tc>
          <w:tcPr>
            <w:tcW w:w="0" w:type="auto"/>
          </w:tcPr>
          <w:p w14:paraId="61E1532E" w14:textId="77777777" w:rsidR="003512AF" w:rsidRDefault="003512AF" w:rsidP="00D20520">
            <w:pPr>
              <w:pStyle w:val="Compact"/>
              <w:jc w:val="left"/>
            </w:pPr>
            <w:r>
              <w:t>ArrayBuffer</w:t>
            </w:r>
          </w:p>
        </w:tc>
      </w:tr>
    </w:tbl>
    <w:p w14:paraId="682B0A5E" w14:textId="77777777" w:rsidR="00D20520" w:rsidRPr="00D20520" w:rsidRDefault="00D20520" w:rsidP="00D20520">
      <w:pPr>
        <w:rPr>
          <w:rStyle w:val="VerbatimChar"/>
          <w:rFonts w:ascii="Arial" w:hAnsi="Arial"/>
          <w:sz w:val="20"/>
        </w:rPr>
      </w:pPr>
      <w:bookmarkStart w:id="503" w:name="readoption-2"/>
      <w:bookmarkEnd w:id="501"/>
    </w:p>
    <w:p w14:paraId="027F0F35" w14:textId="207CA0A1" w:rsidR="003512AF" w:rsidRDefault="003512AF" w:rsidP="003365C7">
      <w:pPr>
        <w:pStyle w:val="a4"/>
      </w:pPr>
      <w:bookmarkStart w:id="504" w:name="_Toc68704707"/>
      <w:r>
        <w:rPr>
          <w:rStyle w:val="VerbatimChar"/>
        </w:rPr>
        <w:t>read</w:t>
      </w:r>
      <w:r>
        <w:t>(option)</w:t>
      </w:r>
      <w:bookmarkEnd w:id="504"/>
    </w:p>
    <w:tbl>
      <w:tblPr>
        <w:tblStyle w:val="TableGrid"/>
        <w:tblW w:w="0" w:type="pct"/>
        <w:tblLook w:val="0020" w:firstRow="1" w:lastRow="0" w:firstColumn="0" w:lastColumn="0" w:noHBand="0" w:noVBand="0"/>
      </w:tblPr>
      <w:tblGrid>
        <w:gridCol w:w="1788"/>
        <w:gridCol w:w="2043"/>
        <w:gridCol w:w="4057"/>
        <w:gridCol w:w="1854"/>
      </w:tblGrid>
      <w:tr w:rsidR="003512AF" w:rsidRPr="00885C19" w14:paraId="725BD7E7" w14:textId="77777777" w:rsidTr="00D20520">
        <w:tc>
          <w:tcPr>
            <w:tcW w:w="0" w:type="auto"/>
          </w:tcPr>
          <w:p w14:paraId="5F771016" w14:textId="77777777" w:rsidR="003512AF" w:rsidRPr="00885C19" w:rsidRDefault="003512AF" w:rsidP="00D20520">
            <w:pPr>
              <w:pStyle w:val="Compact"/>
              <w:jc w:val="left"/>
              <w:rPr>
                <w:b/>
                <w:bCs/>
              </w:rPr>
            </w:pPr>
            <w:r w:rsidRPr="00885C19">
              <w:rPr>
                <w:b/>
                <w:bCs/>
              </w:rPr>
              <w:t>Param</w:t>
            </w:r>
          </w:p>
        </w:tc>
        <w:tc>
          <w:tcPr>
            <w:tcW w:w="0" w:type="auto"/>
          </w:tcPr>
          <w:p w14:paraId="75B0FFCC" w14:textId="77777777" w:rsidR="003512AF" w:rsidRPr="00885C19" w:rsidRDefault="003512AF" w:rsidP="00D20520">
            <w:pPr>
              <w:pStyle w:val="Compact"/>
              <w:rPr>
                <w:b/>
                <w:bCs/>
              </w:rPr>
            </w:pPr>
            <w:r w:rsidRPr="00885C19">
              <w:rPr>
                <w:b/>
                <w:bCs/>
              </w:rPr>
              <w:t>Required</w:t>
            </w:r>
          </w:p>
        </w:tc>
        <w:tc>
          <w:tcPr>
            <w:tcW w:w="0" w:type="auto"/>
          </w:tcPr>
          <w:p w14:paraId="225223DB" w14:textId="77777777" w:rsidR="003512AF" w:rsidRPr="00885C19" w:rsidRDefault="003512AF" w:rsidP="00D20520">
            <w:pPr>
              <w:pStyle w:val="Compact"/>
              <w:jc w:val="left"/>
              <w:rPr>
                <w:b/>
                <w:bCs/>
              </w:rPr>
            </w:pPr>
            <w:r w:rsidRPr="00885C19">
              <w:rPr>
                <w:b/>
                <w:bCs/>
              </w:rPr>
              <w:t>Range</w:t>
            </w:r>
          </w:p>
        </w:tc>
        <w:tc>
          <w:tcPr>
            <w:tcW w:w="0" w:type="auto"/>
          </w:tcPr>
          <w:p w14:paraId="44364E04" w14:textId="77777777" w:rsidR="003512AF" w:rsidRPr="00885C19" w:rsidRDefault="003512AF" w:rsidP="00D20520">
            <w:pPr>
              <w:pStyle w:val="Compact"/>
              <w:jc w:val="left"/>
              <w:rPr>
                <w:b/>
                <w:bCs/>
              </w:rPr>
            </w:pPr>
            <w:r w:rsidRPr="00885C19">
              <w:rPr>
                <w:b/>
                <w:bCs/>
              </w:rPr>
              <w:t>Default</w:t>
            </w:r>
          </w:p>
        </w:tc>
      </w:tr>
      <w:tr w:rsidR="003512AF" w14:paraId="2953AA66" w14:textId="77777777" w:rsidTr="00D20520">
        <w:tc>
          <w:tcPr>
            <w:tcW w:w="0" w:type="auto"/>
          </w:tcPr>
          <w:p w14:paraId="48769AB3" w14:textId="77777777" w:rsidR="003512AF" w:rsidRDefault="003512AF" w:rsidP="00D20520">
            <w:pPr>
              <w:pStyle w:val="Compact"/>
              <w:jc w:val="left"/>
            </w:pPr>
            <w:r>
              <w:rPr>
                <w:i/>
              </w:rPr>
              <w:t>option</w:t>
            </w:r>
          </w:p>
        </w:tc>
        <w:tc>
          <w:tcPr>
            <w:tcW w:w="0" w:type="auto"/>
          </w:tcPr>
          <w:p w14:paraId="0919A085" w14:textId="77777777" w:rsidR="003512AF" w:rsidRDefault="003512AF" w:rsidP="00D20520">
            <w:pPr>
              <w:pStyle w:val="Compact"/>
            </w:pPr>
            <w:r>
              <w:t>yes*</w:t>
            </w:r>
          </w:p>
        </w:tc>
        <w:tc>
          <w:tcPr>
            <w:tcW w:w="0" w:type="auto"/>
          </w:tcPr>
          <w:p w14:paraId="372FB97A" w14:textId="77777777" w:rsidR="003512AF" w:rsidRDefault="003512AF" w:rsidP="00D20520">
            <w:pPr>
              <w:pStyle w:val="Compact"/>
              <w:jc w:val="left"/>
            </w:pPr>
            <w:r>
              <w:t>positive integer, ArrayBuffer, TypedArray</w:t>
            </w:r>
          </w:p>
        </w:tc>
        <w:tc>
          <w:tcPr>
            <w:tcW w:w="0" w:type="auto"/>
          </w:tcPr>
          <w:p w14:paraId="3CEB48C6" w14:textId="77777777" w:rsidR="003512AF" w:rsidRDefault="003512AF" w:rsidP="00D20520"/>
        </w:tc>
      </w:tr>
    </w:tbl>
    <w:p w14:paraId="09BCD610" w14:textId="77777777" w:rsidR="003512AF" w:rsidRDefault="003512AF" w:rsidP="00463AA4">
      <w:pPr>
        <w:pStyle w:val="Compact"/>
        <w:numPr>
          <w:ilvl w:val="0"/>
          <w:numId w:val="14"/>
        </w:numPr>
        <w:jc w:val="left"/>
      </w:pPr>
      <w:r>
        <w:t xml:space="preserve">The number of readable bytes is undefined so </w:t>
      </w:r>
      <w:r>
        <w:rPr>
          <w:i/>
        </w:rPr>
        <w:t>option</w:t>
      </w:r>
      <w:r>
        <w:t xml:space="preserve"> is required</w:t>
      </w:r>
    </w:p>
    <w:p w14:paraId="7A32221D" w14:textId="77777777" w:rsidR="00D20520" w:rsidRPr="00D20520" w:rsidRDefault="00D20520" w:rsidP="00D20520">
      <w:pPr>
        <w:rPr>
          <w:rStyle w:val="VerbatimChar"/>
          <w:rFonts w:ascii="Arial" w:hAnsi="Arial"/>
          <w:sz w:val="20"/>
        </w:rPr>
      </w:pPr>
      <w:bookmarkStart w:id="505" w:name="transferbuffer"/>
      <w:bookmarkEnd w:id="503"/>
    </w:p>
    <w:p w14:paraId="2C6CD079" w14:textId="563995BC" w:rsidR="003512AF" w:rsidRDefault="003512AF" w:rsidP="003365C7">
      <w:pPr>
        <w:pStyle w:val="a4"/>
      </w:pPr>
      <w:bookmarkStart w:id="506" w:name="_Toc68704708"/>
      <w:r>
        <w:rPr>
          <w:rStyle w:val="VerbatimChar"/>
        </w:rPr>
        <w:t>transfer</w:t>
      </w:r>
      <w:r>
        <w:t>(buffer)</w:t>
      </w:r>
      <w:bookmarkEnd w:id="506"/>
    </w:p>
    <w:p w14:paraId="65866F52" w14:textId="77777777" w:rsidR="003512AF" w:rsidRDefault="003512AF" w:rsidP="00463AA4">
      <w:pPr>
        <w:pStyle w:val="Compact"/>
        <w:numPr>
          <w:ilvl w:val="0"/>
          <w:numId w:val="30"/>
        </w:numPr>
        <w:jc w:val="left"/>
      </w:pPr>
      <w:r>
        <w:rPr>
          <w:b/>
        </w:rPr>
        <w:t>CheckInternalFields</w:t>
      </w:r>
      <w:r>
        <w:t>(</w:t>
      </w:r>
      <w:r>
        <w:rPr>
          <w:rStyle w:val="VerbatimChar"/>
        </w:rPr>
        <w:t>this</w:t>
      </w:r>
      <w:r>
        <w:t>)</w:t>
      </w:r>
    </w:p>
    <w:p w14:paraId="716993EC" w14:textId="77777777" w:rsidR="003512AF" w:rsidRDefault="003512AF" w:rsidP="00463AA4">
      <w:pPr>
        <w:pStyle w:val="Compact"/>
        <w:numPr>
          <w:ilvl w:val="0"/>
          <w:numId w:val="30"/>
        </w:numPr>
        <w:jc w:val="left"/>
      </w:pPr>
      <w:r>
        <w:t xml:space="preserve">If </w:t>
      </w:r>
      <w:r>
        <w:rPr>
          <w:i/>
        </w:rPr>
        <w:t>buffer</w:t>
      </w:r>
      <w:r>
        <w:t xml:space="preserve"> is an ArrayBuffer</w:t>
      </w:r>
    </w:p>
    <w:p w14:paraId="7A5CBD97" w14:textId="77777777" w:rsidR="003512AF" w:rsidRDefault="003512AF" w:rsidP="00463AA4">
      <w:pPr>
        <w:pStyle w:val="Compact"/>
        <w:numPr>
          <w:ilvl w:val="1"/>
          <w:numId w:val="30"/>
        </w:numPr>
        <w:ind w:left="964" w:right="482" w:hanging="482"/>
        <w:jc w:val="left"/>
      </w:pPr>
      <w:r>
        <w:t xml:space="preserve">Let </w:t>
      </w:r>
      <w:r>
        <w:rPr>
          <w:i/>
        </w:rPr>
        <w:t>transferBuffer</w:t>
      </w:r>
      <w:r>
        <w:t xml:space="preserve"> be </w:t>
      </w:r>
      <w:r>
        <w:rPr>
          <w:i/>
        </w:rPr>
        <w:t>buffer</w:t>
      </w:r>
    </w:p>
    <w:p w14:paraId="52E2499B" w14:textId="77777777" w:rsidR="003512AF" w:rsidRDefault="003512AF" w:rsidP="00463AA4">
      <w:pPr>
        <w:pStyle w:val="Compact"/>
        <w:numPr>
          <w:ilvl w:val="1"/>
          <w:numId w:val="30"/>
        </w:numPr>
        <w:ind w:left="964" w:right="482" w:hanging="482"/>
        <w:jc w:val="left"/>
      </w:pPr>
      <w:r>
        <w:t xml:space="preserve">Let </w:t>
      </w:r>
      <w:r>
        <w:rPr>
          <w:i/>
        </w:rPr>
        <w:t>transferOffset</w:t>
      </w:r>
      <w:r>
        <w:t xml:space="preserve"> be 0</w:t>
      </w:r>
    </w:p>
    <w:p w14:paraId="4E2EB3F9" w14:textId="77777777" w:rsidR="003512AF" w:rsidRDefault="003512AF" w:rsidP="00463AA4">
      <w:pPr>
        <w:pStyle w:val="Compact"/>
        <w:numPr>
          <w:ilvl w:val="0"/>
          <w:numId w:val="30"/>
        </w:numPr>
        <w:jc w:val="left"/>
      </w:pPr>
      <w:r>
        <w:t>Else</w:t>
      </w:r>
    </w:p>
    <w:p w14:paraId="70BB2A2D" w14:textId="77777777" w:rsidR="003512AF" w:rsidRDefault="003512AF" w:rsidP="00463AA4">
      <w:pPr>
        <w:pStyle w:val="Compact"/>
        <w:numPr>
          <w:ilvl w:val="1"/>
          <w:numId w:val="30"/>
        </w:numPr>
        <w:ind w:left="964" w:right="482" w:hanging="482"/>
        <w:jc w:val="left"/>
      </w:pPr>
      <w:r>
        <w:t xml:space="preserve">Let </w:t>
      </w:r>
      <w:r>
        <w:rPr>
          <w:i/>
        </w:rPr>
        <w:t>transferBuffer</w:t>
      </w:r>
      <w:r>
        <w:t xml:space="preserve"> be </w:t>
      </w:r>
      <w:r>
        <w:rPr>
          <w:b/>
        </w:rPr>
        <w:t>GetProperty</w:t>
      </w:r>
      <w:r>
        <w:t>(</w:t>
      </w:r>
      <w:r>
        <w:rPr>
          <w:i/>
        </w:rPr>
        <w:t>buffer</w:t>
      </w:r>
      <w:r>
        <w:t>, “buffer”)</w:t>
      </w:r>
    </w:p>
    <w:p w14:paraId="574DEE91" w14:textId="77777777" w:rsidR="003512AF" w:rsidRDefault="003512AF" w:rsidP="00463AA4">
      <w:pPr>
        <w:pStyle w:val="Compact"/>
        <w:numPr>
          <w:ilvl w:val="1"/>
          <w:numId w:val="30"/>
        </w:numPr>
        <w:ind w:left="964" w:right="482" w:hanging="482"/>
        <w:jc w:val="left"/>
      </w:pPr>
      <w:r>
        <w:lastRenderedPageBreak/>
        <w:t xml:space="preserve">Let </w:t>
      </w:r>
      <w:r>
        <w:rPr>
          <w:i/>
        </w:rPr>
        <w:t>transferOffset</w:t>
      </w:r>
      <w:r>
        <w:t xml:space="preserve"> be </w:t>
      </w:r>
      <w:r>
        <w:rPr>
          <w:b/>
        </w:rPr>
        <w:t>GetProperty</w:t>
      </w:r>
      <w:r>
        <w:t>(</w:t>
      </w:r>
      <w:r>
        <w:rPr>
          <w:i/>
        </w:rPr>
        <w:t>buffer</w:t>
      </w:r>
      <w:r>
        <w:t>, “byteOffset”)</w:t>
      </w:r>
    </w:p>
    <w:p w14:paraId="63C61201" w14:textId="44E11C9F" w:rsidR="003512AF" w:rsidRDefault="003512AF" w:rsidP="00463AA4">
      <w:pPr>
        <w:pStyle w:val="Compact"/>
        <w:numPr>
          <w:ilvl w:val="0"/>
          <w:numId w:val="30"/>
        </w:numPr>
        <w:jc w:val="left"/>
      </w:pPr>
      <w:r>
        <w:t xml:space="preserve">If </w:t>
      </w:r>
      <w:r>
        <w:rPr>
          <w:b/>
        </w:rPr>
        <w:t>HasProperty</w:t>
      </w:r>
      <w:r>
        <w:t>(</w:t>
      </w:r>
      <w:r>
        <w:rPr>
          <w:i/>
        </w:rPr>
        <w:t>buffer</w:t>
      </w:r>
      <w:r>
        <w:t>, “bitLength”)</w:t>
      </w:r>
    </w:p>
    <w:p w14:paraId="40ADAEB1" w14:textId="77777777" w:rsidR="003512AF" w:rsidRDefault="003512AF" w:rsidP="00463AA4">
      <w:pPr>
        <w:pStyle w:val="Compact"/>
        <w:numPr>
          <w:ilvl w:val="1"/>
          <w:numId w:val="30"/>
        </w:numPr>
        <w:ind w:left="964" w:right="482" w:hanging="482"/>
        <w:jc w:val="left"/>
      </w:pPr>
      <w:r>
        <w:t xml:space="preserve">Let </w:t>
      </w:r>
      <w:r>
        <w:rPr>
          <w:i/>
        </w:rPr>
        <w:t>transferBits</w:t>
      </w:r>
      <w:r>
        <w:t xml:space="preserve"> be </w:t>
      </w:r>
      <w:r>
        <w:rPr>
          <w:b/>
        </w:rPr>
        <w:t>GetProperty</w:t>
      </w:r>
      <w:r>
        <w:t>(</w:t>
      </w:r>
      <w:r>
        <w:rPr>
          <w:i/>
        </w:rPr>
        <w:t>buffer</w:t>
      </w:r>
      <w:r>
        <w:t>, “bitLength”)</w:t>
      </w:r>
    </w:p>
    <w:p w14:paraId="62139F94" w14:textId="77777777" w:rsidR="003512AF" w:rsidRDefault="003512AF" w:rsidP="00463AA4">
      <w:pPr>
        <w:pStyle w:val="Compact"/>
        <w:numPr>
          <w:ilvl w:val="1"/>
          <w:numId w:val="30"/>
        </w:numPr>
        <w:ind w:left="964" w:right="482" w:hanging="482"/>
        <w:jc w:val="left"/>
      </w:pPr>
      <w:r>
        <w:t xml:space="preserve">Let </w:t>
      </w:r>
      <w:r>
        <w:rPr>
          <w:i/>
        </w:rPr>
        <w:t>availableBits</w:t>
      </w:r>
      <w:r>
        <w:t xml:space="preserve"> be </w:t>
      </w:r>
      <w:r>
        <w:rPr>
          <w:b/>
        </w:rPr>
        <w:t>GetProperty</w:t>
      </w:r>
      <w:r>
        <w:t>(</w:t>
      </w:r>
      <w:r>
        <w:rPr>
          <w:i/>
        </w:rPr>
        <w:t>buffer</w:t>
      </w:r>
      <w:r>
        <w:t>, “byteLength”) * 8</w:t>
      </w:r>
    </w:p>
    <w:p w14:paraId="25DDE475" w14:textId="77777777" w:rsidR="003512AF" w:rsidRDefault="003512AF" w:rsidP="00463AA4">
      <w:pPr>
        <w:pStyle w:val="Compact"/>
        <w:numPr>
          <w:ilvl w:val="1"/>
          <w:numId w:val="30"/>
        </w:numPr>
        <w:ind w:left="964" w:right="482" w:hanging="482"/>
        <w:jc w:val="left"/>
      </w:pPr>
      <w:r>
        <w:t xml:space="preserve">Throw if </w:t>
      </w:r>
      <w:r>
        <w:rPr>
          <w:i/>
        </w:rPr>
        <w:t>transferBits</w:t>
      </w:r>
      <w:r>
        <w:t xml:space="preserve"> is greater than </w:t>
      </w:r>
      <w:r>
        <w:rPr>
          <w:i/>
        </w:rPr>
        <w:t>availableBits</w:t>
      </w:r>
    </w:p>
    <w:p w14:paraId="4C92215D" w14:textId="77777777" w:rsidR="003512AF" w:rsidRDefault="003512AF" w:rsidP="00463AA4">
      <w:pPr>
        <w:pStyle w:val="Compact"/>
        <w:numPr>
          <w:ilvl w:val="0"/>
          <w:numId w:val="30"/>
        </w:numPr>
        <w:jc w:val="left"/>
      </w:pPr>
      <w:r>
        <w:t>Else</w:t>
      </w:r>
    </w:p>
    <w:p w14:paraId="1D16C3DB" w14:textId="77777777" w:rsidR="003512AF" w:rsidRDefault="003512AF" w:rsidP="00463AA4">
      <w:pPr>
        <w:pStyle w:val="Compact"/>
        <w:numPr>
          <w:ilvl w:val="1"/>
          <w:numId w:val="30"/>
        </w:numPr>
        <w:ind w:left="964" w:right="482" w:hanging="482"/>
        <w:jc w:val="left"/>
      </w:pPr>
      <w:r>
        <w:t xml:space="preserve">Let </w:t>
      </w:r>
      <w:r>
        <w:rPr>
          <w:i/>
        </w:rPr>
        <w:t>transferBits</w:t>
      </w:r>
      <w:r>
        <w:t xml:space="preserve"> be </w:t>
      </w:r>
      <w:r>
        <w:rPr>
          <w:b/>
        </w:rPr>
        <w:t>GetProperty</w:t>
      </w:r>
      <w:r>
        <w:t>(</w:t>
      </w:r>
      <w:r>
        <w:rPr>
          <w:i/>
        </w:rPr>
        <w:t>buffer</w:t>
      </w:r>
      <w:r>
        <w:t>, “byteLength”) * 8</w:t>
      </w:r>
    </w:p>
    <w:p w14:paraId="0D645E96" w14:textId="77777777" w:rsidR="003512AF" w:rsidRDefault="003512AF" w:rsidP="00463AA4">
      <w:pPr>
        <w:pStyle w:val="Compact"/>
        <w:numPr>
          <w:ilvl w:val="0"/>
          <w:numId w:val="30"/>
        </w:numPr>
        <w:jc w:val="left"/>
      </w:pPr>
      <w:r>
        <w:t xml:space="preserve">Simultaneously write and read </w:t>
      </w:r>
      <w:r>
        <w:rPr>
          <w:i/>
        </w:rPr>
        <w:t>transferBits</w:t>
      </w:r>
      <w:r>
        <w:t xml:space="preserve"> bits into </w:t>
      </w:r>
      <w:r>
        <w:rPr>
          <w:i/>
        </w:rPr>
        <w:t>buffer</w:t>
      </w:r>
      <w:r>
        <w:t xml:space="preserve"> starting at byte offset </w:t>
      </w:r>
      <w:r>
        <w:rPr>
          <w:i/>
        </w:rPr>
        <w:t>transferOffset</w:t>
      </w:r>
    </w:p>
    <w:p w14:paraId="5E8D528B" w14:textId="77777777" w:rsidR="003512AF" w:rsidRDefault="003512AF" w:rsidP="00463AA4">
      <w:pPr>
        <w:pStyle w:val="Compact"/>
        <w:numPr>
          <w:ilvl w:val="0"/>
          <w:numId w:val="30"/>
        </w:numPr>
        <w:jc w:val="left"/>
      </w:pPr>
      <w:r>
        <w:t xml:space="preserve">Return </w:t>
      </w:r>
      <w:r>
        <w:rPr>
          <w:i/>
        </w:rPr>
        <w:t>buffer</w:t>
      </w:r>
    </w:p>
    <w:p w14:paraId="6EA48538" w14:textId="77777777" w:rsidR="003512AF" w:rsidRDefault="003512AF" w:rsidP="003365C7">
      <w:pPr>
        <w:pStyle w:val="a4"/>
      </w:pPr>
      <w:bookmarkStart w:id="507" w:name="_Toc68704709"/>
      <w:bookmarkStart w:id="508" w:name="flushdeselect"/>
      <w:bookmarkEnd w:id="505"/>
      <w:r>
        <w:rPr>
          <w:rStyle w:val="VerbatimChar"/>
        </w:rPr>
        <w:t>flush</w:t>
      </w:r>
      <w:r>
        <w:t>([deselect])</w:t>
      </w:r>
      <w:bookmarkEnd w:id="507"/>
    </w:p>
    <w:p w14:paraId="3897B6AC" w14:textId="77777777" w:rsidR="003512AF" w:rsidRDefault="003512AF" w:rsidP="00463AA4">
      <w:pPr>
        <w:pStyle w:val="Compact"/>
        <w:numPr>
          <w:ilvl w:val="0"/>
          <w:numId w:val="31"/>
        </w:numPr>
        <w:jc w:val="left"/>
      </w:pPr>
      <w:r>
        <w:rPr>
          <w:b/>
        </w:rPr>
        <w:t>CheckInternalFields</w:t>
      </w:r>
      <w:r>
        <w:t>(</w:t>
      </w:r>
      <w:r>
        <w:rPr>
          <w:rStyle w:val="VerbatimChar"/>
        </w:rPr>
        <w:t>this</w:t>
      </w:r>
      <w:r>
        <w:t>)</w:t>
      </w:r>
    </w:p>
    <w:p w14:paraId="2F47ABBE" w14:textId="77777777" w:rsidR="003512AF" w:rsidRDefault="003512AF" w:rsidP="00463AA4">
      <w:pPr>
        <w:pStyle w:val="Compact"/>
        <w:numPr>
          <w:ilvl w:val="0"/>
          <w:numId w:val="31"/>
        </w:numPr>
        <w:jc w:val="left"/>
      </w:pPr>
      <w:r>
        <w:t>Flush all written but unsent data</w:t>
      </w:r>
    </w:p>
    <w:p w14:paraId="6B9467E5" w14:textId="77777777" w:rsidR="003512AF" w:rsidRDefault="003512AF" w:rsidP="00463AA4">
      <w:pPr>
        <w:pStyle w:val="Compact"/>
        <w:numPr>
          <w:ilvl w:val="0"/>
          <w:numId w:val="31"/>
        </w:numPr>
        <w:jc w:val="left"/>
      </w:pPr>
      <w:r>
        <w:t xml:space="preserve">If </w:t>
      </w:r>
      <w:r>
        <w:rPr>
          <w:i/>
        </w:rPr>
        <w:t>deselect</w:t>
      </w:r>
      <w:r>
        <w:t xml:space="preserve"> is present</w:t>
      </w:r>
    </w:p>
    <w:p w14:paraId="3762AE28" w14:textId="77777777" w:rsidR="003512AF" w:rsidRDefault="003512AF" w:rsidP="00463AA4">
      <w:pPr>
        <w:pStyle w:val="Compact"/>
        <w:numPr>
          <w:ilvl w:val="1"/>
          <w:numId w:val="31"/>
        </w:numPr>
        <w:ind w:left="964" w:right="482" w:hanging="482"/>
        <w:jc w:val="left"/>
      </w:pPr>
      <w:r>
        <w:t xml:space="preserve">Convert </w:t>
      </w:r>
      <w:r>
        <w:rPr>
          <w:i/>
        </w:rPr>
        <w:t>deselect</w:t>
      </w:r>
      <w:r>
        <w:t xml:space="preserve"> into a JavaScript boolean</w:t>
      </w:r>
    </w:p>
    <w:p w14:paraId="5FC01902" w14:textId="77777777" w:rsidR="003512AF" w:rsidRDefault="003512AF" w:rsidP="00463AA4">
      <w:pPr>
        <w:pStyle w:val="Compact"/>
        <w:numPr>
          <w:ilvl w:val="1"/>
          <w:numId w:val="31"/>
        </w:numPr>
        <w:ind w:left="964" w:right="482" w:hanging="482"/>
        <w:jc w:val="left"/>
      </w:pPr>
      <w:r>
        <w:t xml:space="preserve">If </w:t>
      </w:r>
      <w:r>
        <w:rPr>
          <w:i/>
        </w:rPr>
        <w:t>deselect</w:t>
      </w:r>
      <w:r>
        <w:t xml:space="preserve"> is </w:t>
      </w:r>
      <w:r>
        <w:rPr>
          <w:rStyle w:val="VerbatimChar"/>
        </w:rPr>
        <w:t>true</w:t>
      </w:r>
    </w:p>
    <w:p w14:paraId="678C51D1" w14:textId="77777777" w:rsidR="003512AF" w:rsidRDefault="003512AF" w:rsidP="00463AA4">
      <w:pPr>
        <w:pStyle w:val="Compact"/>
        <w:numPr>
          <w:ilvl w:val="2"/>
          <w:numId w:val="31"/>
        </w:numPr>
        <w:ind w:left="1446" w:right="482" w:hanging="482"/>
        <w:jc w:val="left"/>
      </w:pPr>
      <w:r>
        <w:t xml:space="preserve">If </w:t>
      </w:r>
      <w:r>
        <w:rPr>
          <w:b/>
        </w:rPr>
        <w:t>GetInternalField</w:t>
      </w:r>
      <w:r>
        <w:t>(</w:t>
      </w:r>
      <w:r>
        <w:rPr>
          <w:rStyle w:val="VerbatimChar"/>
        </w:rPr>
        <w:t>this</w:t>
      </w:r>
      <w:r>
        <w:t xml:space="preserve">, </w:t>
      </w:r>
      <w:r>
        <w:rPr>
          <w:rStyle w:val="VerbatimChar"/>
        </w:rPr>
        <w:t>"active"</w:t>
      </w:r>
      <w:r>
        <w:t>) is 0</w:t>
      </w:r>
    </w:p>
    <w:p w14:paraId="0D2BB4F1" w14:textId="77777777" w:rsidR="003512AF" w:rsidRDefault="003512AF" w:rsidP="00463AA4">
      <w:pPr>
        <w:pStyle w:val="Compact"/>
        <w:numPr>
          <w:ilvl w:val="3"/>
          <w:numId w:val="31"/>
        </w:numPr>
        <w:ind w:left="1928" w:right="482" w:hanging="482"/>
        <w:jc w:val="left"/>
      </w:pPr>
      <w:r>
        <w:t>Set the select pin to 1</w:t>
      </w:r>
    </w:p>
    <w:p w14:paraId="60C9383F" w14:textId="77777777" w:rsidR="003512AF" w:rsidRDefault="003512AF" w:rsidP="00463AA4">
      <w:pPr>
        <w:pStyle w:val="Compact"/>
        <w:numPr>
          <w:ilvl w:val="2"/>
          <w:numId w:val="31"/>
        </w:numPr>
        <w:ind w:left="1446" w:right="482" w:hanging="482"/>
        <w:jc w:val="left"/>
      </w:pPr>
      <w:r>
        <w:t>Else</w:t>
      </w:r>
    </w:p>
    <w:p w14:paraId="227FB9A8" w14:textId="77777777" w:rsidR="003512AF" w:rsidRDefault="003512AF" w:rsidP="00463AA4">
      <w:pPr>
        <w:pStyle w:val="Compact"/>
        <w:numPr>
          <w:ilvl w:val="3"/>
          <w:numId w:val="31"/>
        </w:numPr>
        <w:ind w:left="1928" w:right="482" w:hanging="482"/>
        <w:jc w:val="left"/>
      </w:pPr>
      <w:r>
        <w:t>Set the select pin to 0</w:t>
      </w:r>
    </w:p>
    <w:p w14:paraId="190223AC" w14:textId="77777777" w:rsidR="003512AF" w:rsidRDefault="003512AF" w:rsidP="003365C7">
      <w:pPr>
        <w:pStyle w:val="a3"/>
      </w:pPr>
      <w:bookmarkStart w:id="509" w:name="alg-io-pulse-count"/>
      <w:bookmarkStart w:id="510" w:name="_Toc68704710"/>
      <w:bookmarkEnd w:id="509"/>
      <w:r>
        <w:t>Pulse count</w:t>
      </w:r>
      <w:bookmarkEnd w:id="510"/>
    </w:p>
    <w:p w14:paraId="021F3576" w14:textId="77777777" w:rsidR="003512AF" w:rsidRDefault="003512AF" w:rsidP="003365C7">
      <w:pPr>
        <w:pStyle w:val="a4"/>
      </w:pPr>
      <w:bookmarkStart w:id="511" w:name="_Toc68704711"/>
      <w:bookmarkStart w:id="512" w:name="constructor-options-8"/>
      <w:bookmarkEnd w:id="508"/>
      <w:r>
        <w:t xml:space="preserve">constructor </w:t>
      </w:r>
      <w:r w:rsidRPr="00AA07FA">
        <w:t>options</w:t>
      </w:r>
      <w:bookmarkEnd w:id="511"/>
    </w:p>
    <w:tbl>
      <w:tblPr>
        <w:tblStyle w:val="TableGrid"/>
        <w:tblW w:w="0" w:type="pct"/>
        <w:tblLook w:val="0020" w:firstRow="1" w:lastRow="0" w:firstColumn="0" w:lastColumn="0" w:noHBand="0" w:noVBand="0"/>
      </w:tblPr>
      <w:tblGrid>
        <w:gridCol w:w="2386"/>
        <w:gridCol w:w="2043"/>
        <w:gridCol w:w="2917"/>
        <w:gridCol w:w="2144"/>
      </w:tblGrid>
      <w:tr w:rsidR="003512AF" w:rsidRPr="00443D95" w14:paraId="28E8AAFA" w14:textId="77777777" w:rsidTr="00D20520">
        <w:tc>
          <w:tcPr>
            <w:tcW w:w="0" w:type="auto"/>
          </w:tcPr>
          <w:p w14:paraId="02529749" w14:textId="77777777" w:rsidR="003512AF" w:rsidRPr="00443D95" w:rsidRDefault="003512AF" w:rsidP="00D20520">
            <w:pPr>
              <w:pStyle w:val="Compact"/>
              <w:jc w:val="left"/>
              <w:rPr>
                <w:b/>
                <w:bCs/>
              </w:rPr>
            </w:pPr>
            <w:r w:rsidRPr="00443D95">
              <w:rPr>
                <w:b/>
                <w:bCs/>
              </w:rPr>
              <w:t>Property</w:t>
            </w:r>
          </w:p>
        </w:tc>
        <w:tc>
          <w:tcPr>
            <w:tcW w:w="0" w:type="auto"/>
          </w:tcPr>
          <w:p w14:paraId="35826D77" w14:textId="77777777" w:rsidR="003512AF" w:rsidRPr="00443D95" w:rsidRDefault="003512AF" w:rsidP="00D20520">
            <w:pPr>
              <w:pStyle w:val="Compact"/>
              <w:rPr>
                <w:b/>
                <w:bCs/>
              </w:rPr>
            </w:pPr>
            <w:r w:rsidRPr="00443D95">
              <w:rPr>
                <w:b/>
                <w:bCs/>
              </w:rPr>
              <w:t>Required</w:t>
            </w:r>
          </w:p>
        </w:tc>
        <w:tc>
          <w:tcPr>
            <w:tcW w:w="0" w:type="auto"/>
          </w:tcPr>
          <w:p w14:paraId="67AE4391" w14:textId="77777777" w:rsidR="003512AF" w:rsidRPr="00443D95" w:rsidRDefault="003512AF" w:rsidP="00D20520">
            <w:pPr>
              <w:pStyle w:val="Compact"/>
              <w:jc w:val="left"/>
              <w:rPr>
                <w:b/>
                <w:bCs/>
              </w:rPr>
            </w:pPr>
            <w:r w:rsidRPr="00443D95">
              <w:rPr>
                <w:b/>
                <w:bCs/>
              </w:rPr>
              <w:t>Range</w:t>
            </w:r>
          </w:p>
        </w:tc>
        <w:tc>
          <w:tcPr>
            <w:tcW w:w="0" w:type="auto"/>
          </w:tcPr>
          <w:p w14:paraId="236305F7" w14:textId="77777777" w:rsidR="003512AF" w:rsidRPr="00443D95" w:rsidRDefault="003512AF" w:rsidP="00D20520">
            <w:pPr>
              <w:pStyle w:val="Compact"/>
              <w:jc w:val="left"/>
              <w:rPr>
                <w:b/>
                <w:bCs/>
              </w:rPr>
            </w:pPr>
            <w:r w:rsidRPr="00443D95">
              <w:rPr>
                <w:b/>
                <w:bCs/>
              </w:rPr>
              <w:t>Default</w:t>
            </w:r>
          </w:p>
        </w:tc>
      </w:tr>
      <w:tr w:rsidR="003512AF" w14:paraId="44C17ACF" w14:textId="77777777" w:rsidTr="00D20520">
        <w:tc>
          <w:tcPr>
            <w:tcW w:w="0" w:type="auto"/>
          </w:tcPr>
          <w:p w14:paraId="00F3EEEC" w14:textId="77777777" w:rsidR="003512AF" w:rsidRDefault="003512AF" w:rsidP="00D20520">
            <w:pPr>
              <w:pStyle w:val="Compact"/>
              <w:jc w:val="left"/>
            </w:pPr>
            <w:r>
              <w:rPr>
                <w:rStyle w:val="VerbatimChar"/>
              </w:rPr>
              <w:t>signal</w:t>
            </w:r>
          </w:p>
        </w:tc>
        <w:tc>
          <w:tcPr>
            <w:tcW w:w="0" w:type="auto"/>
          </w:tcPr>
          <w:p w14:paraId="29218CC2" w14:textId="77777777" w:rsidR="003512AF" w:rsidRDefault="003512AF" w:rsidP="00D20520">
            <w:pPr>
              <w:pStyle w:val="Compact"/>
            </w:pPr>
            <w:r>
              <w:t>yes</w:t>
            </w:r>
          </w:p>
        </w:tc>
        <w:tc>
          <w:tcPr>
            <w:tcW w:w="0" w:type="auto"/>
          </w:tcPr>
          <w:p w14:paraId="0721AAB9" w14:textId="77777777" w:rsidR="003512AF" w:rsidRDefault="003512AF" w:rsidP="00D20520">
            <w:pPr>
              <w:pStyle w:val="Compact"/>
              <w:jc w:val="left"/>
            </w:pPr>
            <w:r>
              <w:t>pin specifier</w:t>
            </w:r>
          </w:p>
        </w:tc>
        <w:tc>
          <w:tcPr>
            <w:tcW w:w="0" w:type="auto"/>
          </w:tcPr>
          <w:p w14:paraId="319F3BAF" w14:textId="77777777" w:rsidR="003512AF" w:rsidRDefault="003512AF" w:rsidP="00D20520"/>
        </w:tc>
      </w:tr>
      <w:tr w:rsidR="003512AF" w14:paraId="3B6E2A3C" w14:textId="77777777" w:rsidTr="00D20520">
        <w:tc>
          <w:tcPr>
            <w:tcW w:w="0" w:type="auto"/>
          </w:tcPr>
          <w:p w14:paraId="4D912B4E" w14:textId="77777777" w:rsidR="003512AF" w:rsidRDefault="003512AF" w:rsidP="00D20520">
            <w:pPr>
              <w:pStyle w:val="Compact"/>
              <w:jc w:val="left"/>
            </w:pPr>
            <w:r>
              <w:rPr>
                <w:rStyle w:val="VerbatimChar"/>
              </w:rPr>
              <w:t>control</w:t>
            </w:r>
          </w:p>
        </w:tc>
        <w:tc>
          <w:tcPr>
            <w:tcW w:w="0" w:type="auto"/>
          </w:tcPr>
          <w:p w14:paraId="5537383C" w14:textId="77777777" w:rsidR="003512AF" w:rsidRDefault="003512AF" w:rsidP="00D20520">
            <w:pPr>
              <w:pStyle w:val="Compact"/>
            </w:pPr>
            <w:r>
              <w:t>yes</w:t>
            </w:r>
          </w:p>
        </w:tc>
        <w:tc>
          <w:tcPr>
            <w:tcW w:w="0" w:type="auto"/>
          </w:tcPr>
          <w:p w14:paraId="42753B06" w14:textId="77777777" w:rsidR="003512AF" w:rsidRDefault="003512AF" w:rsidP="00D20520">
            <w:pPr>
              <w:pStyle w:val="Compact"/>
              <w:jc w:val="left"/>
            </w:pPr>
            <w:r>
              <w:t>pin specifier</w:t>
            </w:r>
          </w:p>
        </w:tc>
        <w:tc>
          <w:tcPr>
            <w:tcW w:w="0" w:type="auto"/>
          </w:tcPr>
          <w:p w14:paraId="26663E3B" w14:textId="77777777" w:rsidR="003512AF" w:rsidRDefault="003512AF" w:rsidP="00D20520"/>
        </w:tc>
      </w:tr>
      <w:tr w:rsidR="003512AF" w14:paraId="750F0F16" w14:textId="77777777" w:rsidTr="00D20520">
        <w:tc>
          <w:tcPr>
            <w:tcW w:w="0" w:type="auto"/>
          </w:tcPr>
          <w:p w14:paraId="0C57209C" w14:textId="77777777" w:rsidR="003512AF" w:rsidRDefault="003512AF" w:rsidP="00D20520">
            <w:pPr>
              <w:pStyle w:val="Compact"/>
              <w:jc w:val="left"/>
            </w:pPr>
            <w:r>
              <w:rPr>
                <w:rStyle w:val="VerbatimChar"/>
              </w:rPr>
              <w:t>onReadable</w:t>
            </w:r>
          </w:p>
        </w:tc>
        <w:tc>
          <w:tcPr>
            <w:tcW w:w="0" w:type="auto"/>
          </w:tcPr>
          <w:p w14:paraId="058AA7DD" w14:textId="77777777" w:rsidR="003512AF" w:rsidRDefault="003512AF" w:rsidP="00D20520">
            <w:pPr>
              <w:pStyle w:val="Compact"/>
            </w:pPr>
            <w:r>
              <w:t>no</w:t>
            </w:r>
          </w:p>
        </w:tc>
        <w:tc>
          <w:tcPr>
            <w:tcW w:w="0" w:type="auto"/>
          </w:tcPr>
          <w:p w14:paraId="33567CB0"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17FA36A5" w14:textId="77777777" w:rsidR="003512AF" w:rsidRDefault="003512AF" w:rsidP="00D20520">
            <w:pPr>
              <w:pStyle w:val="Compact"/>
              <w:jc w:val="left"/>
            </w:pPr>
            <w:r>
              <w:rPr>
                <w:rStyle w:val="VerbatimChar"/>
              </w:rPr>
              <w:t>null</w:t>
            </w:r>
          </w:p>
        </w:tc>
      </w:tr>
      <w:tr w:rsidR="003512AF" w14:paraId="154539C2" w14:textId="77777777" w:rsidTr="00D20520">
        <w:tc>
          <w:tcPr>
            <w:tcW w:w="0" w:type="auto"/>
          </w:tcPr>
          <w:p w14:paraId="5DC2B334" w14:textId="77777777" w:rsidR="003512AF" w:rsidRDefault="003512AF" w:rsidP="00D20520">
            <w:pPr>
              <w:pStyle w:val="Compact"/>
              <w:jc w:val="left"/>
            </w:pPr>
            <w:r>
              <w:rPr>
                <w:rStyle w:val="VerbatimChar"/>
              </w:rPr>
              <w:t>format</w:t>
            </w:r>
          </w:p>
        </w:tc>
        <w:tc>
          <w:tcPr>
            <w:tcW w:w="0" w:type="auto"/>
          </w:tcPr>
          <w:p w14:paraId="1161C79B" w14:textId="77777777" w:rsidR="003512AF" w:rsidRDefault="003512AF" w:rsidP="00D20520">
            <w:pPr>
              <w:pStyle w:val="Compact"/>
            </w:pPr>
            <w:r>
              <w:t>no</w:t>
            </w:r>
          </w:p>
        </w:tc>
        <w:tc>
          <w:tcPr>
            <w:tcW w:w="0" w:type="auto"/>
          </w:tcPr>
          <w:p w14:paraId="6F33467E" w14:textId="77777777" w:rsidR="003512AF" w:rsidRDefault="003512AF" w:rsidP="00D20520">
            <w:pPr>
              <w:pStyle w:val="Compact"/>
              <w:jc w:val="left"/>
            </w:pPr>
            <w:r>
              <w:rPr>
                <w:rStyle w:val="VerbatimChar"/>
              </w:rPr>
              <w:t>"number"</w:t>
            </w:r>
          </w:p>
        </w:tc>
        <w:tc>
          <w:tcPr>
            <w:tcW w:w="0" w:type="auto"/>
          </w:tcPr>
          <w:p w14:paraId="1D245107" w14:textId="77777777" w:rsidR="003512AF" w:rsidRDefault="003512AF" w:rsidP="00D20520">
            <w:pPr>
              <w:pStyle w:val="Compact"/>
              <w:jc w:val="left"/>
            </w:pPr>
            <w:r>
              <w:rPr>
                <w:rStyle w:val="VerbatimChar"/>
              </w:rPr>
              <w:t>"number"</w:t>
            </w:r>
          </w:p>
        </w:tc>
      </w:tr>
    </w:tbl>
    <w:p w14:paraId="53C967C1" w14:textId="77777777" w:rsidR="00D20520" w:rsidRPr="00D20520" w:rsidRDefault="00D20520" w:rsidP="00D20520">
      <w:pPr>
        <w:rPr>
          <w:rStyle w:val="VerbatimChar"/>
          <w:rFonts w:ascii="Arial" w:hAnsi="Arial"/>
          <w:sz w:val="20"/>
        </w:rPr>
      </w:pPr>
      <w:bookmarkStart w:id="513" w:name="read-write-data-8"/>
      <w:bookmarkEnd w:id="512"/>
    </w:p>
    <w:p w14:paraId="1BC59481" w14:textId="7053A40D" w:rsidR="003512AF" w:rsidRDefault="003512AF" w:rsidP="003365C7">
      <w:pPr>
        <w:pStyle w:val="a4"/>
      </w:pPr>
      <w:bookmarkStart w:id="514" w:name="_Toc68704712"/>
      <w:r>
        <w:rPr>
          <w:rStyle w:val="VerbatimChar"/>
        </w:rPr>
        <w:t>read</w:t>
      </w:r>
      <w:r>
        <w:t xml:space="preserve"> / </w:t>
      </w:r>
      <w:r>
        <w:rPr>
          <w:rStyle w:val="VerbatimChar"/>
        </w:rPr>
        <w:t>write</w:t>
      </w:r>
      <w:r>
        <w:t xml:space="preserve"> </w:t>
      </w:r>
      <w:r w:rsidRPr="00AA07FA">
        <w:t>data</w:t>
      </w:r>
      <w:bookmarkEnd w:id="514"/>
    </w:p>
    <w:tbl>
      <w:tblPr>
        <w:tblStyle w:val="TableGrid"/>
        <w:tblW w:w="0" w:type="pct"/>
        <w:tblLook w:val="0020" w:firstRow="1" w:lastRow="0" w:firstColumn="0" w:lastColumn="0" w:noHBand="0" w:noVBand="0"/>
      </w:tblPr>
      <w:tblGrid>
        <w:gridCol w:w="2144"/>
        <w:gridCol w:w="1788"/>
        <w:gridCol w:w="1788"/>
      </w:tblGrid>
      <w:tr w:rsidR="003512AF" w:rsidRPr="00443D95" w14:paraId="4DC4BCBA" w14:textId="77777777" w:rsidTr="00D20520">
        <w:tc>
          <w:tcPr>
            <w:tcW w:w="0" w:type="auto"/>
          </w:tcPr>
          <w:p w14:paraId="05DEE837" w14:textId="77777777" w:rsidR="003512AF" w:rsidRPr="00443D95" w:rsidRDefault="003512AF" w:rsidP="00D20520">
            <w:pPr>
              <w:pStyle w:val="Compact"/>
              <w:jc w:val="left"/>
              <w:rPr>
                <w:b/>
                <w:bCs/>
              </w:rPr>
            </w:pPr>
            <w:r w:rsidRPr="00443D95">
              <w:rPr>
                <w:b/>
                <w:bCs/>
              </w:rPr>
              <w:t>Format</w:t>
            </w:r>
          </w:p>
        </w:tc>
        <w:tc>
          <w:tcPr>
            <w:tcW w:w="0" w:type="auto"/>
          </w:tcPr>
          <w:p w14:paraId="537F472B" w14:textId="77777777" w:rsidR="003512AF" w:rsidRPr="00443D95" w:rsidRDefault="003512AF" w:rsidP="00D20520">
            <w:pPr>
              <w:pStyle w:val="Compact"/>
              <w:jc w:val="left"/>
              <w:rPr>
                <w:b/>
                <w:bCs/>
              </w:rPr>
            </w:pPr>
            <w:r w:rsidRPr="00443D95">
              <w:rPr>
                <w:b/>
                <w:bCs/>
              </w:rPr>
              <w:t>Read</w:t>
            </w:r>
          </w:p>
        </w:tc>
        <w:tc>
          <w:tcPr>
            <w:tcW w:w="0" w:type="auto"/>
          </w:tcPr>
          <w:p w14:paraId="54DA1782" w14:textId="77777777" w:rsidR="003512AF" w:rsidRPr="00443D95" w:rsidRDefault="003512AF" w:rsidP="00D20520">
            <w:pPr>
              <w:pStyle w:val="Compact"/>
              <w:jc w:val="left"/>
              <w:rPr>
                <w:b/>
                <w:bCs/>
              </w:rPr>
            </w:pPr>
            <w:r w:rsidRPr="00443D95">
              <w:rPr>
                <w:b/>
                <w:bCs/>
              </w:rPr>
              <w:t>Write</w:t>
            </w:r>
          </w:p>
        </w:tc>
      </w:tr>
      <w:tr w:rsidR="003512AF" w14:paraId="438D10F0" w14:textId="77777777" w:rsidTr="00D20520">
        <w:tc>
          <w:tcPr>
            <w:tcW w:w="0" w:type="auto"/>
          </w:tcPr>
          <w:p w14:paraId="0F8917FF" w14:textId="77777777" w:rsidR="003512AF" w:rsidRDefault="003512AF" w:rsidP="00D20520">
            <w:pPr>
              <w:pStyle w:val="Compact"/>
              <w:jc w:val="left"/>
            </w:pPr>
            <w:r>
              <w:rPr>
                <w:rStyle w:val="VerbatimChar"/>
              </w:rPr>
              <w:t>"number"</w:t>
            </w:r>
          </w:p>
        </w:tc>
        <w:tc>
          <w:tcPr>
            <w:tcW w:w="0" w:type="auto"/>
          </w:tcPr>
          <w:p w14:paraId="196A3EBF" w14:textId="77777777" w:rsidR="003512AF" w:rsidRDefault="003512AF" w:rsidP="00D20520">
            <w:pPr>
              <w:pStyle w:val="Compact"/>
              <w:jc w:val="left"/>
            </w:pPr>
            <w:r>
              <w:t>integer</w:t>
            </w:r>
          </w:p>
        </w:tc>
        <w:tc>
          <w:tcPr>
            <w:tcW w:w="0" w:type="auto"/>
          </w:tcPr>
          <w:p w14:paraId="1BF5E634" w14:textId="77777777" w:rsidR="003512AF" w:rsidRDefault="003512AF" w:rsidP="00D20520">
            <w:pPr>
              <w:pStyle w:val="Compact"/>
              <w:jc w:val="left"/>
            </w:pPr>
            <w:r>
              <w:t>integer</w:t>
            </w:r>
          </w:p>
        </w:tc>
      </w:tr>
    </w:tbl>
    <w:p w14:paraId="7A792B8C" w14:textId="77777777" w:rsidR="003365C7" w:rsidRDefault="003365C7" w:rsidP="003365C7">
      <w:bookmarkStart w:id="515" w:name="alg-io-tcp-socket"/>
      <w:bookmarkEnd w:id="515"/>
    </w:p>
    <w:p w14:paraId="15CF9BEF" w14:textId="335FBA41" w:rsidR="003512AF" w:rsidRDefault="003512AF" w:rsidP="003365C7">
      <w:pPr>
        <w:pStyle w:val="a3"/>
      </w:pPr>
      <w:bookmarkStart w:id="516" w:name="_Toc68704713"/>
      <w:r>
        <w:lastRenderedPageBreak/>
        <w:t>TCP socket</w:t>
      </w:r>
      <w:bookmarkEnd w:id="516"/>
    </w:p>
    <w:p w14:paraId="589DE402" w14:textId="77777777" w:rsidR="003512AF" w:rsidRDefault="003512AF" w:rsidP="003365C7">
      <w:pPr>
        <w:pStyle w:val="a4"/>
      </w:pPr>
      <w:bookmarkStart w:id="517" w:name="_Toc68704714"/>
      <w:bookmarkStart w:id="518" w:name="constructor-options-9"/>
      <w:bookmarkEnd w:id="513"/>
      <w:r>
        <w:t xml:space="preserve">constructor </w:t>
      </w:r>
      <w:r w:rsidRPr="00AA07FA">
        <w:t>options</w:t>
      </w:r>
      <w:bookmarkEnd w:id="517"/>
    </w:p>
    <w:tbl>
      <w:tblPr>
        <w:tblStyle w:val="TableGrid"/>
        <w:tblW w:w="0" w:type="pct"/>
        <w:tblLook w:val="0020" w:firstRow="1" w:lastRow="0" w:firstColumn="0" w:lastColumn="0" w:noHBand="0" w:noVBand="0"/>
      </w:tblPr>
      <w:tblGrid>
        <w:gridCol w:w="2386"/>
        <w:gridCol w:w="2043"/>
        <w:gridCol w:w="3169"/>
        <w:gridCol w:w="2144"/>
      </w:tblGrid>
      <w:tr w:rsidR="003512AF" w:rsidRPr="00443D95" w14:paraId="0B0F676F" w14:textId="77777777" w:rsidTr="00D20520">
        <w:tc>
          <w:tcPr>
            <w:tcW w:w="0" w:type="auto"/>
          </w:tcPr>
          <w:p w14:paraId="3C4105CE" w14:textId="77777777" w:rsidR="003512AF" w:rsidRPr="00443D95" w:rsidRDefault="003512AF" w:rsidP="00D20520">
            <w:pPr>
              <w:pStyle w:val="Compact"/>
              <w:jc w:val="left"/>
              <w:rPr>
                <w:b/>
                <w:bCs/>
              </w:rPr>
            </w:pPr>
            <w:r w:rsidRPr="00443D95">
              <w:rPr>
                <w:b/>
                <w:bCs/>
              </w:rPr>
              <w:t>Property</w:t>
            </w:r>
          </w:p>
        </w:tc>
        <w:tc>
          <w:tcPr>
            <w:tcW w:w="0" w:type="auto"/>
          </w:tcPr>
          <w:p w14:paraId="25888AF3" w14:textId="77777777" w:rsidR="003512AF" w:rsidRPr="00443D95" w:rsidRDefault="003512AF" w:rsidP="00D20520">
            <w:pPr>
              <w:pStyle w:val="Compact"/>
              <w:rPr>
                <w:b/>
                <w:bCs/>
              </w:rPr>
            </w:pPr>
            <w:r w:rsidRPr="00443D95">
              <w:rPr>
                <w:b/>
                <w:bCs/>
              </w:rPr>
              <w:t>Required</w:t>
            </w:r>
          </w:p>
        </w:tc>
        <w:tc>
          <w:tcPr>
            <w:tcW w:w="0" w:type="auto"/>
          </w:tcPr>
          <w:p w14:paraId="02476153" w14:textId="77777777" w:rsidR="003512AF" w:rsidRPr="00443D95" w:rsidRDefault="003512AF" w:rsidP="00D20520">
            <w:pPr>
              <w:pStyle w:val="Compact"/>
              <w:jc w:val="left"/>
              <w:rPr>
                <w:b/>
                <w:bCs/>
              </w:rPr>
            </w:pPr>
            <w:r w:rsidRPr="00443D95">
              <w:rPr>
                <w:b/>
                <w:bCs/>
              </w:rPr>
              <w:t>Range</w:t>
            </w:r>
          </w:p>
        </w:tc>
        <w:tc>
          <w:tcPr>
            <w:tcW w:w="0" w:type="auto"/>
          </w:tcPr>
          <w:p w14:paraId="076D66DA" w14:textId="77777777" w:rsidR="003512AF" w:rsidRPr="00443D95" w:rsidRDefault="003512AF" w:rsidP="00D20520">
            <w:pPr>
              <w:pStyle w:val="Compact"/>
              <w:jc w:val="left"/>
              <w:rPr>
                <w:b/>
                <w:bCs/>
              </w:rPr>
            </w:pPr>
            <w:r w:rsidRPr="00443D95">
              <w:rPr>
                <w:b/>
                <w:bCs/>
              </w:rPr>
              <w:t>Default</w:t>
            </w:r>
          </w:p>
        </w:tc>
      </w:tr>
      <w:tr w:rsidR="003512AF" w14:paraId="4B3A8D62" w14:textId="77777777" w:rsidTr="00D20520">
        <w:tc>
          <w:tcPr>
            <w:tcW w:w="0" w:type="auto"/>
          </w:tcPr>
          <w:p w14:paraId="68FFB433" w14:textId="77777777" w:rsidR="003512AF" w:rsidRDefault="003512AF" w:rsidP="00D20520">
            <w:pPr>
              <w:pStyle w:val="Compact"/>
              <w:jc w:val="left"/>
            </w:pPr>
            <w:r>
              <w:rPr>
                <w:rStyle w:val="VerbatimChar"/>
              </w:rPr>
              <w:t>address</w:t>
            </w:r>
          </w:p>
        </w:tc>
        <w:tc>
          <w:tcPr>
            <w:tcW w:w="0" w:type="auto"/>
          </w:tcPr>
          <w:p w14:paraId="34B103E3" w14:textId="77777777" w:rsidR="003512AF" w:rsidRDefault="003512AF" w:rsidP="00D20520">
            <w:pPr>
              <w:pStyle w:val="Compact"/>
            </w:pPr>
            <w:r>
              <w:t>yes*</w:t>
            </w:r>
          </w:p>
        </w:tc>
        <w:tc>
          <w:tcPr>
            <w:tcW w:w="0" w:type="auto"/>
          </w:tcPr>
          <w:p w14:paraId="05EEFBFA" w14:textId="77777777" w:rsidR="003512AF" w:rsidRDefault="003512AF" w:rsidP="00D20520">
            <w:pPr>
              <w:pStyle w:val="Compact"/>
              <w:jc w:val="left"/>
            </w:pPr>
            <w:r>
              <w:t>string</w:t>
            </w:r>
          </w:p>
        </w:tc>
        <w:tc>
          <w:tcPr>
            <w:tcW w:w="0" w:type="auto"/>
          </w:tcPr>
          <w:p w14:paraId="3C455780" w14:textId="77777777" w:rsidR="003512AF" w:rsidRDefault="003512AF" w:rsidP="00D20520"/>
        </w:tc>
      </w:tr>
      <w:tr w:rsidR="003512AF" w14:paraId="51B07CF6" w14:textId="77777777" w:rsidTr="00D20520">
        <w:tc>
          <w:tcPr>
            <w:tcW w:w="0" w:type="auto"/>
          </w:tcPr>
          <w:p w14:paraId="204ED82C" w14:textId="77777777" w:rsidR="003512AF" w:rsidRDefault="003512AF" w:rsidP="00D20520">
            <w:pPr>
              <w:pStyle w:val="Compact"/>
              <w:jc w:val="left"/>
            </w:pPr>
            <w:r>
              <w:rPr>
                <w:rStyle w:val="VerbatimChar"/>
              </w:rPr>
              <w:t>host</w:t>
            </w:r>
          </w:p>
        </w:tc>
        <w:tc>
          <w:tcPr>
            <w:tcW w:w="0" w:type="auto"/>
          </w:tcPr>
          <w:p w14:paraId="0BC7D539" w14:textId="77777777" w:rsidR="003512AF" w:rsidRDefault="003512AF" w:rsidP="00D20520">
            <w:pPr>
              <w:pStyle w:val="Compact"/>
            </w:pPr>
            <w:r>
              <w:t>yes*</w:t>
            </w:r>
          </w:p>
        </w:tc>
        <w:tc>
          <w:tcPr>
            <w:tcW w:w="0" w:type="auto"/>
          </w:tcPr>
          <w:p w14:paraId="0C4B98E4" w14:textId="77777777" w:rsidR="003512AF" w:rsidRDefault="003512AF" w:rsidP="00D20520">
            <w:pPr>
              <w:pStyle w:val="Compact"/>
              <w:jc w:val="left"/>
            </w:pPr>
            <w:r>
              <w:t>string</w:t>
            </w:r>
          </w:p>
        </w:tc>
        <w:tc>
          <w:tcPr>
            <w:tcW w:w="0" w:type="auto"/>
          </w:tcPr>
          <w:p w14:paraId="4B352A9C" w14:textId="77777777" w:rsidR="003512AF" w:rsidRDefault="003512AF" w:rsidP="00D20520"/>
        </w:tc>
      </w:tr>
      <w:tr w:rsidR="003512AF" w14:paraId="1DE5699D" w14:textId="77777777" w:rsidTr="00D20520">
        <w:tc>
          <w:tcPr>
            <w:tcW w:w="0" w:type="auto"/>
          </w:tcPr>
          <w:p w14:paraId="7AB6BE7C" w14:textId="77777777" w:rsidR="003512AF" w:rsidRDefault="003512AF" w:rsidP="00D20520">
            <w:pPr>
              <w:pStyle w:val="Compact"/>
              <w:jc w:val="left"/>
            </w:pPr>
            <w:r>
              <w:rPr>
                <w:rStyle w:val="VerbatimChar"/>
              </w:rPr>
              <w:t>port</w:t>
            </w:r>
          </w:p>
        </w:tc>
        <w:tc>
          <w:tcPr>
            <w:tcW w:w="0" w:type="auto"/>
          </w:tcPr>
          <w:p w14:paraId="4FB68213" w14:textId="77777777" w:rsidR="003512AF" w:rsidRDefault="003512AF" w:rsidP="00D20520">
            <w:pPr>
              <w:pStyle w:val="Compact"/>
            </w:pPr>
            <w:r>
              <w:t>yes</w:t>
            </w:r>
          </w:p>
        </w:tc>
        <w:tc>
          <w:tcPr>
            <w:tcW w:w="0" w:type="auto"/>
          </w:tcPr>
          <w:p w14:paraId="27A8E374" w14:textId="77777777" w:rsidR="003512AF" w:rsidRDefault="003512AF" w:rsidP="00D20520">
            <w:pPr>
              <w:pStyle w:val="Compact"/>
              <w:jc w:val="left"/>
            </w:pPr>
            <w:r>
              <w:t>16-bit unsigned integer</w:t>
            </w:r>
          </w:p>
        </w:tc>
        <w:tc>
          <w:tcPr>
            <w:tcW w:w="0" w:type="auto"/>
          </w:tcPr>
          <w:p w14:paraId="152A96BC" w14:textId="77777777" w:rsidR="003512AF" w:rsidRDefault="003512AF" w:rsidP="00D20520"/>
        </w:tc>
      </w:tr>
      <w:tr w:rsidR="003512AF" w14:paraId="2D427887" w14:textId="77777777" w:rsidTr="00D20520">
        <w:tc>
          <w:tcPr>
            <w:tcW w:w="0" w:type="auto"/>
          </w:tcPr>
          <w:p w14:paraId="0511722C" w14:textId="77777777" w:rsidR="003512AF" w:rsidRDefault="003512AF" w:rsidP="00D20520">
            <w:pPr>
              <w:pStyle w:val="Compact"/>
              <w:jc w:val="left"/>
            </w:pPr>
            <w:r>
              <w:rPr>
                <w:rStyle w:val="VerbatimChar"/>
              </w:rPr>
              <w:t>noDelay</w:t>
            </w:r>
          </w:p>
        </w:tc>
        <w:tc>
          <w:tcPr>
            <w:tcW w:w="0" w:type="auto"/>
          </w:tcPr>
          <w:p w14:paraId="0955B610" w14:textId="77777777" w:rsidR="003512AF" w:rsidRDefault="003512AF" w:rsidP="00D20520">
            <w:pPr>
              <w:pStyle w:val="Compact"/>
            </w:pPr>
            <w:r>
              <w:t>no</w:t>
            </w:r>
          </w:p>
        </w:tc>
        <w:tc>
          <w:tcPr>
            <w:tcW w:w="0" w:type="auto"/>
          </w:tcPr>
          <w:p w14:paraId="38364081" w14:textId="77777777" w:rsidR="003512AF" w:rsidRDefault="003512AF" w:rsidP="00D20520">
            <w:pPr>
              <w:pStyle w:val="Compact"/>
              <w:jc w:val="left"/>
            </w:pPr>
            <w:r>
              <w:rPr>
                <w:rStyle w:val="VerbatimChar"/>
              </w:rPr>
              <w:t>true</w:t>
            </w:r>
            <w:r>
              <w:t xml:space="preserve"> or </w:t>
            </w:r>
            <w:r>
              <w:rPr>
                <w:rStyle w:val="VerbatimChar"/>
              </w:rPr>
              <w:t>false</w:t>
            </w:r>
          </w:p>
        </w:tc>
        <w:tc>
          <w:tcPr>
            <w:tcW w:w="0" w:type="auto"/>
          </w:tcPr>
          <w:p w14:paraId="145573A7" w14:textId="77777777" w:rsidR="003512AF" w:rsidRDefault="003512AF" w:rsidP="00D20520">
            <w:pPr>
              <w:pStyle w:val="Compact"/>
              <w:jc w:val="left"/>
            </w:pPr>
            <w:r>
              <w:rPr>
                <w:rStyle w:val="VerbatimChar"/>
              </w:rPr>
              <w:t>false</w:t>
            </w:r>
          </w:p>
        </w:tc>
      </w:tr>
      <w:tr w:rsidR="003512AF" w14:paraId="40FAB905" w14:textId="77777777" w:rsidTr="00D20520">
        <w:tc>
          <w:tcPr>
            <w:tcW w:w="0" w:type="auto"/>
          </w:tcPr>
          <w:p w14:paraId="6A16A8FC" w14:textId="77777777" w:rsidR="003512AF" w:rsidRDefault="003512AF" w:rsidP="00D20520">
            <w:pPr>
              <w:pStyle w:val="Compact"/>
              <w:jc w:val="left"/>
            </w:pPr>
            <w:r>
              <w:rPr>
                <w:rStyle w:val="VerbatimChar"/>
              </w:rPr>
              <w:t>keepAlive</w:t>
            </w:r>
          </w:p>
        </w:tc>
        <w:tc>
          <w:tcPr>
            <w:tcW w:w="0" w:type="auto"/>
          </w:tcPr>
          <w:p w14:paraId="025DB281" w14:textId="77777777" w:rsidR="003512AF" w:rsidRDefault="003512AF" w:rsidP="00D20520">
            <w:pPr>
              <w:pStyle w:val="Compact"/>
            </w:pPr>
            <w:r>
              <w:t>no</w:t>
            </w:r>
          </w:p>
        </w:tc>
        <w:tc>
          <w:tcPr>
            <w:tcW w:w="0" w:type="auto"/>
          </w:tcPr>
          <w:p w14:paraId="5F95A201" w14:textId="77777777" w:rsidR="003512AF" w:rsidRDefault="003512AF" w:rsidP="00D20520">
            <w:pPr>
              <w:pStyle w:val="Compact"/>
              <w:jc w:val="left"/>
            </w:pPr>
            <w:r>
              <w:t>positive integer</w:t>
            </w:r>
          </w:p>
        </w:tc>
        <w:tc>
          <w:tcPr>
            <w:tcW w:w="0" w:type="auto"/>
          </w:tcPr>
          <w:p w14:paraId="0A74E17A" w14:textId="77777777" w:rsidR="003512AF" w:rsidRDefault="003512AF" w:rsidP="00D20520">
            <w:pPr>
              <w:pStyle w:val="Compact"/>
              <w:jc w:val="left"/>
            </w:pPr>
            <w:r>
              <w:t>N/A</w:t>
            </w:r>
          </w:p>
        </w:tc>
      </w:tr>
      <w:tr w:rsidR="003512AF" w14:paraId="6509A295" w14:textId="77777777" w:rsidTr="00D20520">
        <w:tc>
          <w:tcPr>
            <w:tcW w:w="0" w:type="auto"/>
          </w:tcPr>
          <w:p w14:paraId="6D98DB64" w14:textId="77777777" w:rsidR="003512AF" w:rsidRDefault="003512AF" w:rsidP="00D20520">
            <w:pPr>
              <w:pStyle w:val="Compact"/>
              <w:jc w:val="left"/>
            </w:pPr>
            <w:r>
              <w:rPr>
                <w:rStyle w:val="VerbatimChar"/>
              </w:rPr>
              <w:t>from</w:t>
            </w:r>
          </w:p>
        </w:tc>
        <w:tc>
          <w:tcPr>
            <w:tcW w:w="0" w:type="auto"/>
          </w:tcPr>
          <w:p w14:paraId="1C257EB8" w14:textId="77777777" w:rsidR="003512AF" w:rsidRDefault="003512AF" w:rsidP="00D20520">
            <w:pPr>
              <w:pStyle w:val="Compact"/>
            </w:pPr>
            <w:r>
              <w:t>no</w:t>
            </w:r>
          </w:p>
        </w:tc>
        <w:tc>
          <w:tcPr>
            <w:tcW w:w="0" w:type="auto"/>
          </w:tcPr>
          <w:p w14:paraId="657B2831" w14:textId="77777777" w:rsidR="003512AF" w:rsidRDefault="003512AF" w:rsidP="00D20520">
            <w:pPr>
              <w:pStyle w:val="Compact"/>
              <w:jc w:val="left"/>
            </w:pPr>
            <w:r>
              <w:t>instance of TCP Socket</w:t>
            </w:r>
          </w:p>
        </w:tc>
        <w:tc>
          <w:tcPr>
            <w:tcW w:w="0" w:type="auto"/>
          </w:tcPr>
          <w:p w14:paraId="40C1C75A" w14:textId="77777777" w:rsidR="003512AF" w:rsidRDefault="003512AF" w:rsidP="00D20520">
            <w:pPr>
              <w:pStyle w:val="Compact"/>
              <w:jc w:val="left"/>
            </w:pPr>
            <w:r>
              <w:t>N/A</w:t>
            </w:r>
          </w:p>
        </w:tc>
      </w:tr>
      <w:tr w:rsidR="003512AF" w14:paraId="039CD108" w14:textId="77777777" w:rsidTr="00D20520">
        <w:tc>
          <w:tcPr>
            <w:tcW w:w="0" w:type="auto"/>
          </w:tcPr>
          <w:p w14:paraId="3DAF14A2" w14:textId="77777777" w:rsidR="003512AF" w:rsidRDefault="003512AF" w:rsidP="00D20520">
            <w:pPr>
              <w:pStyle w:val="Compact"/>
              <w:jc w:val="left"/>
            </w:pPr>
            <w:r>
              <w:rPr>
                <w:rStyle w:val="VerbatimChar"/>
              </w:rPr>
              <w:t>onError</w:t>
            </w:r>
          </w:p>
        </w:tc>
        <w:tc>
          <w:tcPr>
            <w:tcW w:w="0" w:type="auto"/>
          </w:tcPr>
          <w:p w14:paraId="00B750EA" w14:textId="77777777" w:rsidR="003512AF" w:rsidRDefault="003512AF" w:rsidP="00D20520">
            <w:pPr>
              <w:pStyle w:val="Compact"/>
            </w:pPr>
            <w:r>
              <w:t>no</w:t>
            </w:r>
          </w:p>
        </w:tc>
        <w:tc>
          <w:tcPr>
            <w:tcW w:w="0" w:type="auto"/>
          </w:tcPr>
          <w:p w14:paraId="13A7CE1E"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279B15B7" w14:textId="77777777" w:rsidR="003512AF" w:rsidRDefault="003512AF" w:rsidP="00D20520">
            <w:pPr>
              <w:pStyle w:val="Compact"/>
              <w:jc w:val="left"/>
            </w:pPr>
            <w:r>
              <w:rPr>
                <w:rStyle w:val="VerbatimChar"/>
              </w:rPr>
              <w:t>null</w:t>
            </w:r>
          </w:p>
        </w:tc>
      </w:tr>
      <w:tr w:rsidR="003512AF" w14:paraId="58639337" w14:textId="77777777" w:rsidTr="00D20520">
        <w:tc>
          <w:tcPr>
            <w:tcW w:w="0" w:type="auto"/>
          </w:tcPr>
          <w:p w14:paraId="320BDCF0" w14:textId="77777777" w:rsidR="003512AF" w:rsidRDefault="003512AF" w:rsidP="00D20520">
            <w:pPr>
              <w:pStyle w:val="Compact"/>
              <w:jc w:val="left"/>
            </w:pPr>
            <w:r>
              <w:rPr>
                <w:rStyle w:val="VerbatimChar"/>
              </w:rPr>
              <w:t>onWritable</w:t>
            </w:r>
          </w:p>
        </w:tc>
        <w:tc>
          <w:tcPr>
            <w:tcW w:w="0" w:type="auto"/>
          </w:tcPr>
          <w:p w14:paraId="0C27A7CA" w14:textId="77777777" w:rsidR="003512AF" w:rsidRDefault="003512AF" w:rsidP="00D20520">
            <w:pPr>
              <w:pStyle w:val="Compact"/>
            </w:pPr>
            <w:r>
              <w:t>no</w:t>
            </w:r>
          </w:p>
        </w:tc>
        <w:tc>
          <w:tcPr>
            <w:tcW w:w="0" w:type="auto"/>
          </w:tcPr>
          <w:p w14:paraId="685C9BE0"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43D4DE5E" w14:textId="77777777" w:rsidR="003512AF" w:rsidRDefault="003512AF" w:rsidP="00D20520">
            <w:pPr>
              <w:pStyle w:val="Compact"/>
              <w:jc w:val="left"/>
            </w:pPr>
            <w:r>
              <w:rPr>
                <w:rStyle w:val="VerbatimChar"/>
              </w:rPr>
              <w:t>null</w:t>
            </w:r>
          </w:p>
        </w:tc>
      </w:tr>
      <w:tr w:rsidR="003512AF" w14:paraId="0BE1F0B1" w14:textId="77777777" w:rsidTr="00D20520">
        <w:tc>
          <w:tcPr>
            <w:tcW w:w="0" w:type="auto"/>
          </w:tcPr>
          <w:p w14:paraId="7F13815D" w14:textId="77777777" w:rsidR="003512AF" w:rsidRDefault="003512AF" w:rsidP="00D20520">
            <w:pPr>
              <w:pStyle w:val="Compact"/>
              <w:jc w:val="left"/>
            </w:pPr>
            <w:r>
              <w:rPr>
                <w:rStyle w:val="VerbatimChar"/>
              </w:rPr>
              <w:t>onReadable</w:t>
            </w:r>
          </w:p>
        </w:tc>
        <w:tc>
          <w:tcPr>
            <w:tcW w:w="0" w:type="auto"/>
          </w:tcPr>
          <w:p w14:paraId="2A56CB91" w14:textId="77777777" w:rsidR="003512AF" w:rsidRDefault="003512AF" w:rsidP="00D20520">
            <w:pPr>
              <w:pStyle w:val="Compact"/>
            </w:pPr>
            <w:r>
              <w:t>no</w:t>
            </w:r>
          </w:p>
        </w:tc>
        <w:tc>
          <w:tcPr>
            <w:tcW w:w="0" w:type="auto"/>
          </w:tcPr>
          <w:p w14:paraId="5ECC3A0A"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5BDB6C98" w14:textId="77777777" w:rsidR="003512AF" w:rsidRDefault="003512AF" w:rsidP="00D20520">
            <w:pPr>
              <w:pStyle w:val="Compact"/>
              <w:jc w:val="left"/>
            </w:pPr>
            <w:r>
              <w:rPr>
                <w:rStyle w:val="VerbatimChar"/>
              </w:rPr>
              <w:t>null</w:t>
            </w:r>
          </w:p>
        </w:tc>
      </w:tr>
      <w:tr w:rsidR="003512AF" w14:paraId="51F06324" w14:textId="77777777" w:rsidTr="00D20520">
        <w:tc>
          <w:tcPr>
            <w:tcW w:w="0" w:type="auto"/>
          </w:tcPr>
          <w:p w14:paraId="75DB783C" w14:textId="77777777" w:rsidR="003512AF" w:rsidRDefault="003512AF" w:rsidP="00D20520">
            <w:pPr>
              <w:pStyle w:val="Compact"/>
              <w:jc w:val="left"/>
            </w:pPr>
            <w:r>
              <w:rPr>
                <w:rStyle w:val="VerbatimChar"/>
              </w:rPr>
              <w:t>format</w:t>
            </w:r>
          </w:p>
        </w:tc>
        <w:tc>
          <w:tcPr>
            <w:tcW w:w="0" w:type="auto"/>
          </w:tcPr>
          <w:p w14:paraId="7FA09000" w14:textId="77777777" w:rsidR="003512AF" w:rsidRDefault="003512AF" w:rsidP="00D20520">
            <w:pPr>
              <w:pStyle w:val="Compact"/>
            </w:pPr>
            <w:r>
              <w:t>no</w:t>
            </w:r>
          </w:p>
        </w:tc>
        <w:tc>
          <w:tcPr>
            <w:tcW w:w="0" w:type="auto"/>
          </w:tcPr>
          <w:p w14:paraId="4DC15A18" w14:textId="77777777" w:rsidR="003512AF" w:rsidRDefault="003512AF" w:rsidP="00D20520">
            <w:pPr>
              <w:pStyle w:val="Compact"/>
              <w:jc w:val="left"/>
            </w:pPr>
            <w:r>
              <w:rPr>
                <w:rStyle w:val="VerbatimChar"/>
              </w:rPr>
              <w:t>"number"</w:t>
            </w:r>
            <w:r>
              <w:t xml:space="preserve"> or </w:t>
            </w:r>
            <w:r>
              <w:rPr>
                <w:rStyle w:val="VerbatimChar"/>
              </w:rPr>
              <w:t>"buffer"</w:t>
            </w:r>
          </w:p>
        </w:tc>
        <w:tc>
          <w:tcPr>
            <w:tcW w:w="0" w:type="auto"/>
          </w:tcPr>
          <w:p w14:paraId="0DAA1B92" w14:textId="77777777" w:rsidR="003512AF" w:rsidRDefault="003512AF" w:rsidP="00D20520">
            <w:pPr>
              <w:pStyle w:val="Compact"/>
              <w:jc w:val="left"/>
            </w:pPr>
            <w:r>
              <w:rPr>
                <w:rStyle w:val="VerbatimChar"/>
              </w:rPr>
              <w:t>"buffer"</w:t>
            </w:r>
          </w:p>
        </w:tc>
      </w:tr>
    </w:tbl>
    <w:p w14:paraId="0E183146" w14:textId="709E39A4" w:rsidR="003512AF" w:rsidRDefault="003512AF" w:rsidP="00463AA4">
      <w:pPr>
        <w:pStyle w:val="Compact"/>
        <w:numPr>
          <w:ilvl w:val="0"/>
          <w:numId w:val="14"/>
        </w:numPr>
        <w:jc w:val="left"/>
      </w:pPr>
      <w:r>
        <w:t xml:space="preserve">Either the </w:t>
      </w:r>
      <w:r>
        <w:rPr>
          <w:rStyle w:val="VerbatimChar"/>
        </w:rPr>
        <w:t>address</w:t>
      </w:r>
      <w:r>
        <w:t xml:space="preserve"> or </w:t>
      </w:r>
      <w:r>
        <w:rPr>
          <w:rStyle w:val="VerbatimChar"/>
        </w:rPr>
        <w:t>host</w:t>
      </w:r>
      <w:r>
        <w:t xml:space="preserve"> must be present, but not both.</w:t>
      </w:r>
    </w:p>
    <w:p w14:paraId="01164351" w14:textId="77777777" w:rsidR="00D20520" w:rsidRDefault="00D20520" w:rsidP="00D20520"/>
    <w:p w14:paraId="5127120F" w14:textId="77777777" w:rsidR="003512AF" w:rsidRDefault="003512AF" w:rsidP="003365C7">
      <w:pPr>
        <w:pStyle w:val="a4"/>
      </w:pPr>
      <w:bookmarkStart w:id="519" w:name="_Toc68704715"/>
      <w:bookmarkStart w:id="520" w:name="read-write-data-9"/>
      <w:bookmarkEnd w:id="518"/>
      <w:r>
        <w:rPr>
          <w:rStyle w:val="VerbatimChar"/>
        </w:rPr>
        <w:t>read</w:t>
      </w:r>
      <w:r>
        <w:t xml:space="preserve"> / </w:t>
      </w:r>
      <w:r>
        <w:rPr>
          <w:rStyle w:val="VerbatimChar"/>
        </w:rPr>
        <w:t>write</w:t>
      </w:r>
      <w:r>
        <w:t xml:space="preserve"> </w:t>
      </w:r>
      <w:r w:rsidRPr="00AA07FA">
        <w:t>data</w:t>
      </w:r>
      <w:bookmarkEnd w:id="519"/>
    </w:p>
    <w:tbl>
      <w:tblPr>
        <w:tblStyle w:val="TableGrid"/>
        <w:tblW w:w="0" w:type="pct"/>
        <w:tblLook w:val="0020" w:firstRow="1" w:lastRow="0" w:firstColumn="0" w:lastColumn="0" w:noHBand="0" w:noVBand="0"/>
      </w:tblPr>
      <w:tblGrid>
        <w:gridCol w:w="2144"/>
        <w:gridCol w:w="3100"/>
        <w:gridCol w:w="3333"/>
      </w:tblGrid>
      <w:tr w:rsidR="003512AF" w:rsidRPr="00443D95" w14:paraId="79543F5C" w14:textId="77777777" w:rsidTr="00D20520">
        <w:tc>
          <w:tcPr>
            <w:tcW w:w="0" w:type="auto"/>
          </w:tcPr>
          <w:p w14:paraId="62ECBC2A" w14:textId="77777777" w:rsidR="003512AF" w:rsidRPr="00443D95" w:rsidRDefault="003512AF" w:rsidP="00D20520">
            <w:pPr>
              <w:pStyle w:val="Compact"/>
              <w:jc w:val="left"/>
              <w:rPr>
                <w:b/>
                <w:bCs/>
              </w:rPr>
            </w:pPr>
            <w:r w:rsidRPr="00443D95">
              <w:rPr>
                <w:b/>
                <w:bCs/>
              </w:rPr>
              <w:t>Format</w:t>
            </w:r>
          </w:p>
        </w:tc>
        <w:tc>
          <w:tcPr>
            <w:tcW w:w="0" w:type="auto"/>
          </w:tcPr>
          <w:p w14:paraId="2EFB749F" w14:textId="77777777" w:rsidR="003512AF" w:rsidRPr="00443D95" w:rsidRDefault="003512AF" w:rsidP="00D20520">
            <w:pPr>
              <w:pStyle w:val="Compact"/>
              <w:jc w:val="left"/>
              <w:rPr>
                <w:b/>
                <w:bCs/>
              </w:rPr>
            </w:pPr>
            <w:r w:rsidRPr="00443D95">
              <w:rPr>
                <w:b/>
                <w:bCs/>
              </w:rPr>
              <w:t>Read</w:t>
            </w:r>
          </w:p>
        </w:tc>
        <w:tc>
          <w:tcPr>
            <w:tcW w:w="0" w:type="auto"/>
          </w:tcPr>
          <w:p w14:paraId="7FB5B7AC" w14:textId="77777777" w:rsidR="003512AF" w:rsidRPr="00443D95" w:rsidRDefault="003512AF" w:rsidP="00D20520">
            <w:pPr>
              <w:pStyle w:val="Compact"/>
              <w:jc w:val="left"/>
              <w:rPr>
                <w:b/>
                <w:bCs/>
              </w:rPr>
            </w:pPr>
            <w:r w:rsidRPr="00443D95">
              <w:rPr>
                <w:b/>
                <w:bCs/>
              </w:rPr>
              <w:t>Write</w:t>
            </w:r>
          </w:p>
        </w:tc>
      </w:tr>
      <w:tr w:rsidR="003512AF" w14:paraId="435814D6" w14:textId="77777777" w:rsidTr="00D20520">
        <w:tc>
          <w:tcPr>
            <w:tcW w:w="0" w:type="auto"/>
          </w:tcPr>
          <w:p w14:paraId="300FB29F" w14:textId="77777777" w:rsidR="003512AF" w:rsidRDefault="003512AF" w:rsidP="00D20520">
            <w:pPr>
              <w:pStyle w:val="Compact"/>
              <w:jc w:val="left"/>
            </w:pPr>
            <w:r>
              <w:rPr>
                <w:rStyle w:val="VerbatimChar"/>
              </w:rPr>
              <w:t>"buffer"</w:t>
            </w:r>
          </w:p>
        </w:tc>
        <w:tc>
          <w:tcPr>
            <w:tcW w:w="0" w:type="auto"/>
          </w:tcPr>
          <w:p w14:paraId="65443D86" w14:textId="77777777" w:rsidR="003512AF" w:rsidRDefault="003512AF" w:rsidP="00D20520">
            <w:pPr>
              <w:pStyle w:val="Compact"/>
              <w:jc w:val="left"/>
            </w:pPr>
            <w:r>
              <w:t>ArrayBuffer</w:t>
            </w:r>
          </w:p>
        </w:tc>
        <w:tc>
          <w:tcPr>
            <w:tcW w:w="0" w:type="auto"/>
          </w:tcPr>
          <w:p w14:paraId="05F92DA0" w14:textId="77777777" w:rsidR="003512AF" w:rsidRDefault="003512AF" w:rsidP="00D20520">
            <w:pPr>
              <w:pStyle w:val="Compact"/>
              <w:jc w:val="left"/>
            </w:pPr>
            <w:r>
              <w:t>ArrayBuffer, TypedArray</w:t>
            </w:r>
          </w:p>
        </w:tc>
      </w:tr>
      <w:tr w:rsidR="003512AF" w14:paraId="017980B0" w14:textId="77777777" w:rsidTr="00D20520">
        <w:tc>
          <w:tcPr>
            <w:tcW w:w="0" w:type="auto"/>
          </w:tcPr>
          <w:p w14:paraId="25243B0C" w14:textId="77777777" w:rsidR="003512AF" w:rsidRDefault="003512AF" w:rsidP="00D20520">
            <w:pPr>
              <w:pStyle w:val="Compact"/>
              <w:jc w:val="left"/>
            </w:pPr>
            <w:r>
              <w:rPr>
                <w:rStyle w:val="VerbatimChar"/>
              </w:rPr>
              <w:t>"number"</w:t>
            </w:r>
          </w:p>
        </w:tc>
        <w:tc>
          <w:tcPr>
            <w:tcW w:w="0" w:type="auto"/>
          </w:tcPr>
          <w:p w14:paraId="79FA0503" w14:textId="77777777" w:rsidR="003512AF" w:rsidRDefault="003512AF" w:rsidP="00D20520">
            <w:pPr>
              <w:pStyle w:val="Compact"/>
              <w:jc w:val="left"/>
            </w:pPr>
            <w:r>
              <w:t>8-bit unsigned integer</w:t>
            </w:r>
          </w:p>
        </w:tc>
        <w:tc>
          <w:tcPr>
            <w:tcW w:w="0" w:type="auto"/>
          </w:tcPr>
          <w:p w14:paraId="079F3323" w14:textId="77777777" w:rsidR="003512AF" w:rsidRDefault="003512AF" w:rsidP="00D20520">
            <w:pPr>
              <w:pStyle w:val="Compact"/>
              <w:jc w:val="left"/>
            </w:pPr>
            <w:r>
              <w:t>8-bit unsigned integer</w:t>
            </w:r>
          </w:p>
        </w:tc>
      </w:tr>
    </w:tbl>
    <w:p w14:paraId="4C8E1A00" w14:textId="77777777" w:rsidR="00D20520" w:rsidRDefault="00D20520" w:rsidP="00D20520">
      <w:bookmarkStart w:id="521" w:name="alg-io-tcp-listener"/>
      <w:bookmarkEnd w:id="521"/>
    </w:p>
    <w:p w14:paraId="2D4A918B" w14:textId="5C4134A9" w:rsidR="003512AF" w:rsidRDefault="003512AF" w:rsidP="003365C7">
      <w:pPr>
        <w:pStyle w:val="a3"/>
      </w:pPr>
      <w:bookmarkStart w:id="522" w:name="_Toc68704716"/>
      <w:r>
        <w:lastRenderedPageBreak/>
        <w:t>TCP listener socket</w:t>
      </w:r>
      <w:bookmarkEnd w:id="522"/>
    </w:p>
    <w:tbl>
      <w:tblPr>
        <w:tblStyle w:val="TableGrid"/>
        <w:tblW w:w="0" w:type="pct"/>
        <w:tblLook w:val="0020" w:firstRow="1" w:lastRow="0" w:firstColumn="0" w:lastColumn="0" w:noHBand="0" w:noVBand="0"/>
      </w:tblPr>
      <w:tblGrid>
        <w:gridCol w:w="2386"/>
        <w:gridCol w:w="2043"/>
        <w:gridCol w:w="2685"/>
        <w:gridCol w:w="2628"/>
      </w:tblGrid>
      <w:tr w:rsidR="003512AF" w:rsidRPr="00443D95" w14:paraId="53FB4489" w14:textId="77777777" w:rsidTr="00D20520">
        <w:tc>
          <w:tcPr>
            <w:tcW w:w="0" w:type="auto"/>
          </w:tcPr>
          <w:p w14:paraId="20BE3E6B" w14:textId="77777777" w:rsidR="003512AF" w:rsidRPr="00443D95" w:rsidRDefault="003512AF" w:rsidP="00D20520">
            <w:pPr>
              <w:pStyle w:val="Compact"/>
              <w:keepNext/>
              <w:jc w:val="left"/>
              <w:rPr>
                <w:b/>
                <w:bCs/>
              </w:rPr>
            </w:pPr>
            <w:r w:rsidRPr="00443D95">
              <w:rPr>
                <w:b/>
                <w:bCs/>
              </w:rPr>
              <w:t>Property</w:t>
            </w:r>
          </w:p>
        </w:tc>
        <w:tc>
          <w:tcPr>
            <w:tcW w:w="0" w:type="auto"/>
          </w:tcPr>
          <w:p w14:paraId="3D6D4156" w14:textId="77777777" w:rsidR="003512AF" w:rsidRPr="00443D95" w:rsidRDefault="003512AF" w:rsidP="00D20520">
            <w:pPr>
              <w:pStyle w:val="Compact"/>
              <w:keepNext/>
              <w:rPr>
                <w:b/>
                <w:bCs/>
              </w:rPr>
            </w:pPr>
            <w:r w:rsidRPr="00443D95">
              <w:rPr>
                <w:b/>
                <w:bCs/>
              </w:rPr>
              <w:t>Required</w:t>
            </w:r>
          </w:p>
        </w:tc>
        <w:tc>
          <w:tcPr>
            <w:tcW w:w="0" w:type="auto"/>
          </w:tcPr>
          <w:p w14:paraId="237053C0" w14:textId="77777777" w:rsidR="003512AF" w:rsidRPr="00443D95" w:rsidRDefault="003512AF" w:rsidP="00D20520">
            <w:pPr>
              <w:pStyle w:val="Compact"/>
              <w:keepNext/>
              <w:jc w:val="left"/>
              <w:rPr>
                <w:b/>
                <w:bCs/>
              </w:rPr>
            </w:pPr>
            <w:r w:rsidRPr="00443D95">
              <w:rPr>
                <w:b/>
                <w:bCs/>
              </w:rPr>
              <w:t>Range</w:t>
            </w:r>
          </w:p>
        </w:tc>
        <w:tc>
          <w:tcPr>
            <w:tcW w:w="0" w:type="auto"/>
          </w:tcPr>
          <w:p w14:paraId="2749C445" w14:textId="77777777" w:rsidR="003512AF" w:rsidRPr="00443D95" w:rsidRDefault="003512AF" w:rsidP="00D20520">
            <w:pPr>
              <w:pStyle w:val="Compact"/>
              <w:keepNext/>
              <w:jc w:val="left"/>
              <w:rPr>
                <w:b/>
                <w:bCs/>
              </w:rPr>
            </w:pPr>
            <w:r w:rsidRPr="00443D95">
              <w:rPr>
                <w:b/>
                <w:bCs/>
              </w:rPr>
              <w:t>Default</w:t>
            </w:r>
          </w:p>
        </w:tc>
      </w:tr>
      <w:tr w:rsidR="003512AF" w14:paraId="0C51D835" w14:textId="77777777" w:rsidTr="00D20520">
        <w:tc>
          <w:tcPr>
            <w:tcW w:w="0" w:type="auto"/>
          </w:tcPr>
          <w:p w14:paraId="698121D2" w14:textId="77777777" w:rsidR="003512AF" w:rsidRDefault="003512AF" w:rsidP="00D20520">
            <w:pPr>
              <w:pStyle w:val="Compact"/>
              <w:keepNext/>
              <w:jc w:val="left"/>
            </w:pPr>
            <w:r>
              <w:rPr>
                <w:rStyle w:val="VerbatimChar"/>
              </w:rPr>
              <w:t>port</w:t>
            </w:r>
          </w:p>
        </w:tc>
        <w:tc>
          <w:tcPr>
            <w:tcW w:w="0" w:type="auto"/>
          </w:tcPr>
          <w:p w14:paraId="19FB5E44" w14:textId="77777777" w:rsidR="003512AF" w:rsidRDefault="003512AF" w:rsidP="00D20520">
            <w:pPr>
              <w:pStyle w:val="Compact"/>
              <w:keepNext/>
            </w:pPr>
            <w:r>
              <w:t>yes</w:t>
            </w:r>
          </w:p>
        </w:tc>
        <w:tc>
          <w:tcPr>
            <w:tcW w:w="0" w:type="auto"/>
          </w:tcPr>
          <w:p w14:paraId="5B5C1C89" w14:textId="77777777" w:rsidR="003512AF" w:rsidRDefault="003512AF" w:rsidP="00D20520">
            <w:pPr>
              <w:pStyle w:val="Compact"/>
              <w:keepNext/>
              <w:jc w:val="left"/>
            </w:pPr>
            <w:r>
              <w:t>16-bit unsigned integer</w:t>
            </w:r>
          </w:p>
        </w:tc>
        <w:tc>
          <w:tcPr>
            <w:tcW w:w="0" w:type="auto"/>
          </w:tcPr>
          <w:p w14:paraId="77BF98B2" w14:textId="77777777" w:rsidR="003512AF" w:rsidRDefault="003512AF" w:rsidP="00D20520">
            <w:pPr>
              <w:keepNext/>
            </w:pPr>
          </w:p>
        </w:tc>
      </w:tr>
      <w:tr w:rsidR="003512AF" w14:paraId="17E36215" w14:textId="77777777" w:rsidTr="00D20520">
        <w:tc>
          <w:tcPr>
            <w:tcW w:w="0" w:type="auto"/>
          </w:tcPr>
          <w:p w14:paraId="3AE02054" w14:textId="77777777" w:rsidR="003512AF" w:rsidRDefault="003512AF" w:rsidP="00D20520">
            <w:pPr>
              <w:pStyle w:val="Compact"/>
              <w:keepNext/>
              <w:jc w:val="left"/>
            </w:pPr>
            <w:r>
              <w:rPr>
                <w:rStyle w:val="VerbatimChar"/>
              </w:rPr>
              <w:t>address</w:t>
            </w:r>
          </w:p>
        </w:tc>
        <w:tc>
          <w:tcPr>
            <w:tcW w:w="0" w:type="auto"/>
          </w:tcPr>
          <w:p w14:paraId="4344FD66" w14:textId="77777777" w:rsidR="003512AF" w:rsidRDefault="003512AF" w:rsidP="00D20520">
            <w:pPr>
              <w:pStyle w:val="Compact"/>
              <w:keepNext/>
            </w:pPr>
            <w:r>
              <w:t>no</w:t>
            </w:r>
          </w:p>
        </w:tc>
        <w:tc>
          <w:tcPr>
            <w:tcW w:w="0" w:type="auto"/>
          </w:tcPr>
          <w:p w14:paraId="48BA0573" w14:textId="77777777" w:rsidR="003512AF" w:rsidRDefault="003512AF" w:rsidP="00D20520">
            <w:pPr>
              <w:pStyle w:val="Compact"/>
              <w:keepNext/>
              <w:jc w:val="left"/>
            </w:pPr>
            <w:r>
              <w:t>string</w:t>
            </w:r>
          </w:p>
        </w:tc>
        <w:tc>
          <w:tcPr>
            <w:tcW w:w="0" w:type="auto"/>
          </w:tcPr>
          <w:p w14:paraId="236FECFD" w14:textId="77777777" w:rsidR="003512AF" w:rsidRDefault="003512AF" w:rsidP="00D20520">
            <w:pPr>
              <w:pStyle w:val="Compact"/>
              <w:keepNext/>
              <w:jc w:val="left"/>
            </w:pPr>
            <w:r>
              <w:t>N/A</w:t>
            </w:r>
          </w:p>
        </w:tc>
      </w:tr>
      <w:tr w:rsidR="003512AF" w14:paraId="231ABACE" w14:textId="77777777" w:rsidTr="00D20520">
        <w:tc>
          <w:tcPr>
            <w:tcW w:w="0" w:type="auto"/>
          </w:tcPr>
          <w:p w14:paraId="09366DA3" w14:textId="77777777" w:rsidR="003512AF" w:rsidRDefault="003512AF" w:rsidP="00D20520">
            <w:pPr>
              <w:pStyle w:val="Compact"/>
              <w:keepNext/>
              <w:jc w:val="left"/>
            </w:pPr>
            <w:r>
              <w:rPr>
                <w:rStyle w:val="VerbatimChar"/>
              </w:rPr>
              <w:t>onError</w:t>
            </w:r>
          </w:p>
        </w:tc>
        <w:tc>
          <w:tcPr>
            <w:tcW w:w="0" w:type="auto"/>
          </w:tcPr>
          <w:p w14:paraId="0818CDED" w14:textId="77777777" w:rsidR="003512AF" w:rsidRDefault="003512AF" w:rsidP="00D20520">
            <w:pPr>
              <w:pStyle w:val="Compact"/>
              <w:keepNext/>
            </w:pPr>
            <w:r>
              <w:t>no</w:t>
            </w:r>
          </w:p>
        </w:tc>
        <w:tc>
          <w:tcPr>
            <w:tcW w:w="0" w:type="auto"/>
          </w:tcPr>
          <w:p w14:paraId="3AA0AA0E" w14:textId="77777777" w:rsidR="003512AF" w:rsidRDefault="003512AF" w:rsidP="00D20520">
            <w:pPr>
              <w:pStyle w:val="Compact"/>
              <w:keepNext/>
              <w:jc w:val="left"/>
            </w:pPr>
            <w:r>
              <w:rPr>
                <w:rStyle w:val="VerbatimChar"/>
              </w:rPr>
              <w:t>null</w:t>
            </w:r>
            <w:r>
              <w:t xml:space="preserve"> or </w:t>
            </w:r>
            <w:r>
              <w:rPr>
                <w:rStyle w:val="VerbatimChar"/>
              </w:rPr>
              <w:t>Function</w:t>
            </w:r>
          </w:p>
        </w:tc>
        <w:tc>
          <w:tcPr>
            <w:tcW w:w="0" w:type="auto"/>
          </w:tcPr>
          <w:p w14:paraId="40A8B453" w14:textId="77777777" w:rsidR="003512AF" w:rsidRDefault="003512AF" w:rsidP="00D20520">
            <w:pPr>
              <w:pStyle w:val="Compact"/>
              <w:keepNext/>
              <w:jc w:val="left"/>
            </w:pPr>
            <w:r>
              <w:rPr>
                <w:rStyle w:val="VerbatimChar"/>
              </w:rPr>
              <w:t>null</w:t>
            </w:r>
          </w:p>
        </w:tc>
      </w:tr>
      <w:tr w:rsidR="003512AF" w14:paraId="11C84228" w14:textId="77777777" w:rsidTr="00D20520">
        <w:tc>
          <w:tcPr>
            <w:tcW w:w="0" w:type="auto"/>
          </w:tcPr>
          <w:p w14:paraId="537D44D4" w14:textId="77777777" w:rsidR="003512AF" w:rsidRDefault="003512AF" w:rsidP="00D20520">
            <w:pPr>
              <w:pStyle w:val="Compact"/>
              <w:keepNext/>
              <w:jc w:val="left"/>
            </w:pPr>
            <w:r>
              <w:rPr>
                <w:rStyle w:val="VerbatimChar"/>
              </w:rPr>
              <w:t>onReadable</w:t>
            </w:r>
          </w:p>
        </w:tc>
        <w:tc>
          <w:tcPr>
            <w:tcW w:w="0" w:type="auto"/>
          </w:tcPr>
          <w:p w14:paraId="07C66A9C" w14:textId="77777777" w:rsidR="003512AF" w:rsidRDefault="003512AF" w:rsidP="00D20520">
            <w:pPr>
              <w:pStyle w:val="Compact"/>
              <w:keepNext/>
            </w:pPr>
            <w:r>
              <w:t>no</w:t>
            </w:r>
          </w:p>
        </w:tc>
        <w:tc>
          <w:tcPr>
            <w:tcW w:w="0" w:type="auto"/>
          </w:tcPr>
          <w:p w14:paraId="61F4A43B" w14:textId="77777777" w:rsidR="003512AF" w:rsidRDefault="003512AF" w:rsidP="00D20520">
            <w:pPr>
              <w:pStyle w:val="Compact"/>
              <w:keepNext/>
              <w:jc w:val="left"/>
            </w:pPr>
            <w:r>
              <w:rPr>
                <w:rStyle w:val="VerbatimChar"/>
              </w:rPr>
              <w:t>null</w:t>
            </w:r>
            <w:r>
              <w:t xml:space="preserve"> or </w:t>
            </w:r>
            <w:r>
              <w:rPr>
                <w:rStyle w:val="VerbatimChar"/>
              </w:rPr>
              <w:t>Function</w:t>
            </w:r>
          </w:p>
        </w:tc>
        <w:tc>
          <w:tcPr>
            <w:tcW w:w="0" w:type="auto"/>
          </w:tcPr>
          <w:p w14:paraId="014D692B" w14:textId="77777777" w:rsidR="003512AF" w:rsidRDefault="003512AF" w:rsidP="00D20520">
            <w:pPr>
              <w:pStyle w:val="Compact"/>
              <w:keepNext/>
              <w:jc w:val="left"/>
            </w:pPr>
            <w:r>
              <w:rPr>
                <w:rStyle w:val="VerbatimChar"/>
              </w:rPr>
              <w:t>null</w:t>
            </w:r>
          </w:p>
        </w:tc>
      </w:tr>
      <w:tr w:rsidR="003512AF" w14:paraId="173E8224" w14:textId="77777777" w:rsidTr="00D20520">
        <w:tc>
          <w:tcPr>
            <w:tcW w:w="0" w:type="auto"/>
          </w:tcPr>
          <w:p w14:paraId="4A9EC077" w14:textId="77777777" w:rsidR="003512AF" w:rsidRDefault="003512AF" w:rsidP="00D20520">
            <w:pPr>
              <w:pStyle w:val="Compact"/>
              <w:jc w:val="left"/>
            </w:pPr>
            <w:r>
              <w:rPr>
                <w:rStyle w:val="VerbatimChar"/>
              </w:rPr>
              <w:t>format</w:t>
            </w:r>
          </w:p>
        </w:tc>
        <w:tc>
          <w:tcPr>
            <w:tcW w:w="0" w:type="auto"/>
          </w:tcPr>
          <w:p w14:paraId="474A6298" w14:textId="77777777" w:rsidR="003512AF" w:rsidRDefault="003512AF" w:rsidP="00D20520">
            <w:pPr>
              <w:pStyle w:val="Compact"/>
            </w:pPr>
            <w:r>
              <w:t>no</w:t>
            </w:r>
          </w:p>
        </w:tc>
        <w:tc>
          <w:tcPr>
            <w:tcW w:w="0" w:type="auto"/>
          </w:tcPr>
          <w:p w14:paraId="0BB53CC9" w14:textId="77777777" w:rsidR="003512AF" w:rsidRDefault="003512AF" w:rsidP="00D20520">
            <w:pPr>
              <w:pStyle w:val="Compact"/>
              <w:jc w:val="left"/>
            </w:pPr>
            <w:r>
              <w:rPr>
                <w:rStyle w:val="VerbatimChar"/>
              </w:rPr>
              <w:t>"socket/tcp"</w:t>
            </w:r>
          </w:p>
        </w:tc>
        <w:tc>
          <w:tcPr>
            <w:tcW w:w="0" w:type="auto"/>
          </w:tcPr>
          <w:p w14:paraId="42E99D26" w14:textId="77777777" w:rsidR="003512AF" w:rsidRDefault="003512AF" w:rsidP="00D20520">
            <w:pPr>
              <w:pStyle w:val="Compact"/>
              <w:jc w:val="left"/>
            </w:pPr>
            <w:r>
              <w:rPr>
                <w:rStyle w:val="VerbatimChar"/>
              </w:rPr>
              <w:t>"socket/tcp"</w:t>
            </w:r>
          </w:p>
        </w:tc>
      </w:tr>
    </w:tbl>
    <w:p w14:paraId="56CC459C" w14:textId="77777777" w:rsidR="00D20520" w:rsidRPr="00D20520" w:rsidRDefault="00D20520" w:rsidP="00D20520">
      <w:pPr>
        <w:rPr>
          <w:rStyle w:val="VerbatimChar"/>
          <w:rFonts w:ascii="Arial" w:hAnsi="Arial"/>
          <w:sz w:val="20"/>
        </w:rPr>
      </w:pPr>
      <w:bookmarkStart w:id="523" w:name="read-write-data-10"/>
      <w:bookmarkEnd w:id="520"/>
    </w:p>
    <w:p w14:paraId="54134F8E" w14:textId="1E8105E8" w:rsidR="003512AF" w:rsidRDefault="003512AF" w:rsidP="003365C7">
      <w:pPr>
        <w:pStyle w:val="a4"/>
      </w:pPr>
      <w:bookmarkStart w:id="524" w:name="_Toc68704717"/>
      <w:r>
        <w:rPr>
          <w:rStyle w:val="VerbatimChar"/>
        </w:rPr>
        <w:t>read</w:t>
      </w:r>
      <w:r>
        <w:t xml:space="preserve"> / </w:t>
      </w:r>
      <w:r>
        <w:rPr>
          <w:rStyle w:val="VerbatimChar"/>
        </w:rPr>
        <w:t>write</w:t>
      </w:r>
      <w:r>
        <w:t xml:space="preserve"> </w:t>
      </w:r>
      <w:r w:rsidRPr="00AA07FA">
        <w:t>data</w:t>
      </w:r>
      <w:bookmarkEnd w:id="524"/>
    </w:p>
    <w:tbl>
      <w:tblPr>
        <w:tblStyle w:val="TableGrid"/>
        <w:tblW w:w="0" w:type="pct"/>
        <w:tblLook w:val="0020" w:firstRow="1" w:lastRow="0" w:firstColumn="0" w:lastColumn="0" w:noHBand="0" w:noVBand="0"/>
      </w:tblPr>
      <w:tblGrid>
        <w:gridCol w:w="2628"/>
        <w:gridCol w:w="3266"/>
        <w:gridCol w:w="1676"/>
      </w:tblGrid>
      <w:tr w:rsidR="003512AF" w:rsidRPr="00443D95" w14:paraId="69F02FDE" w14:textId="77777777" w:rsidTr="00D20520">
        <w:tc>
          <w:tcPr>
            <w:tcW w:w="0" w:type="auto"/>
          </w:tcPr>
          <w:p w14:paraId="03DFE86F" w14:textId="77777777" w:rsidR="003512AF" w:rsidRPr="00443D95" w:rsidRDefault="003512AF" w:rsidP="00D20520">
            <w:pPr>
              <w:pStyle w:val="Compact"/>
              <w:jc w:val="left"/>
              <w:rPr>
                <w:b/>
                <w:bCs/>
              </w:rPr>
            </w:pPr>
            <w:r w:rsidRPr="00443D95">
              <w:rPr>
                <w:b/>
                <w:bCs/>
              </w:rPr>
              <w:t>Format</w:t>
            </w:r>
          </w:p>
        </w:tc>
        <w:tc>
          <w:tcPr>
            <w:tcW w:w="0" w:type="auto"/>
          </w:tcPr>
          <w:p w14:paraId="3FE4A8BD" w14:textId="77777777" w:rsidR="003512AF" w:rsidRPr="00443D95" w:rsidRDefault="003512AF" w:rsidP="00D20520">
            <w:pPr>
              <w:pStyle w:val="Compact"/>
              <w:jc w:val="left"/>
              <w:rPr>
                <w:b/>
                <w:bCs/>
              </w:rPr>
            </w:pPr>
            <w:r w:rsidRPr="00443D95">
              <w:rPr>
                <w:b/>
                <w:bCs/>
              </w:rPr>
              <w:t>Read</w:t>
            </w:r>
          </w:p>
        </w:tc>
        <w:tc>
          <w:tcPr>
            <w:tcW w:w="0" w:type="auto"/>
          </w:tcPr>
          <w:p w14:paraId="422A4043" w14:textId="77777777" w:rsidR="003512AF" w:rsidRPr="00443D95" w:rsidRDefault="003512AF" w:rsidP="00D20520">
            <w:pPr>
              <w:pStyle w:val="Compact"/>
              <w:jc w:val="left"/>
              <w:rPr>
                <w:b/>
                <w:bCs/>
              </w:rPr>
            </w:pPr>
            <w:r w:rsidRPr="00443D95">
              <w:rPr>
                <w:b/>
                <w:bCs/>
              </w:rPr>
              <w:t>Write</w:t>
            </w:r>
          </w:p>
        </w:tc>
      </w:tr>
      <w:tr w:rsidR="003512AF" w14:paraId="32B397D1" w14:textId="77777777" w:rsidTr="00D20520">
        <w:tc>
          <w:tcPr>
            <w:tcW w:w="0" w:type="auto"/>
          </w:tcPr>
          <w:p w14:paraId="3E693635" w14:textId="77777777" w:rsidR="003512AF" w:rsidRDefault="003512AF" w:rsidP="00D20520">
            <w:pPr>
              <w:pStyle w:val="Compact"/>
              <w:jc w:val="left"/>
            </w:pPr>
            <w:r>
              <w:rPr>
                <w:rStyle w:val="VerbatimChar"/>
              </w:rPr>
              <w:t>"socket/tcp"</w:t>
            </w:r>
          </w:p>
        </w:tc>
        <w:tc>
          <w:tcPr>
            <w:tcW w:w="0" w:type="auto"/>
          </w:tcPr>
          <w:p w14:paraId="655171EF" w14:textId="77777777" w:rsidR="003512AF" w:rsidRDefault="003512AF" w:rsidP="00D20520">
            <w:pPr>
              <w:pStyle w:val="Compact"/>
              <w:jc w:val="left"/>
            </w:pPr>
            <w:r>
              <w:t>instance of TCP Socket</w:t>
            </w:r>
          </w:p>
        </w:tc>
        <w:tc>
          <w:tcPr>
            <w:tcW w:w="0" w:type="auto"/>
          </w:tcPr>
          <w:p w14:paraId="008CC022" w14:textId="77777777" w:rsidR="003512AF" w:rsidRDefault="003512AF" w:rsidP="00D20520"/>
        </w:tc>
      </w:tr>
    </w:tbl>
    <w:p w14:paraId="492187C9" w14:textId="77777777" w:rsidR="00D20520" w:rsidRDefault="00D20520" w:rsidP="00D20520">
      <w:bookmarkStart w:id="525" w:name="alg-io-udp-socket"/>
      <w:bookmarkEnd w:id="525"/>
    </w:p>
    <w:p w14:paraId="2ED400FF" w14:textId="75975194" w:rsidR="003512AF" w:rsidRDefault="003512AF" w:rsidP="003365C7">
      <w:pPr>
        <w:pStyle w:val="a3"/>
      </w:pPr>
      <w:bookmarkStart w:id="526" w:name="_Toc68704718"/>
      <w:r>
        <w:t>UDP socket</w:t>
      </w:r>
      <w:bookmarkEnd w:id="526"/>
    </w:p>
    <w:p w14:paraId="16371456" w14:textId="77777777" w:rsidR="003512AF" w:rsidRDefault="003512AF" w:rsidP="003365C7">
      <w:pPr>
        <w:pStyle w:val="a4"/>
      </w:pPr>
      <w:bookmarkStart w:id="527" w:name="_Toc68704719"/>
      <w:bookmarkStart w:id="528" w:name="constructor-options-10"/>
      <w:bookmarkEnd w:id="523"/>
      <w:r>
        <w:t>constructor options</w:t>
      </w:r>
      <w:bookmarkEnd w:id="527"/>
    </w:p>
    <w:tbl>
      <w:tblPr>
        <w:tblStyle w:val="TableGrid"/>
        <w:tblW w:w="0" w:type="pct"/>
        <w:tblLook w:val="0020" w:firstRow="1" w:lastRow="0" w:firstColumn="0" w:lastColumn="0" w:noHBand="0" w:noVBand="0"/>
      </w:tblPr>
      <w:tblGrid>
        <w:gridCol w:w="2386"/>
        <w:gridCol w:w="2586"/>
        <w:gridCol w:w="2626"/>
        <w:gridCol w:w="2144"/>
      </w:tblGrid>
      <w:tr w:rsidR="003512AF" w:rsidRPr="00443D95" w14:paraId="53117894" w14:textId="77777777" w:rsidTr="00D20520">
        <w:tc>
          <w:tcPr>
            <w:tcW w:w="0" w:type="auto"/>
          </w:tcPr>
          <w:p w14:paraId="5A13F355" w14:textId="77777777" w:rsidR="003512AF" w:rsidRPr="00443D95" w:rsidRDefault="003512AF" w:rsidP="00D20520">
            <w:pPr>
              <w:pStyle w:val="Compact"/>
              <w:jc w:val="left"/>
              <w:rPr>
                <w:b/>
                <w:bCs/>
              </w:rPr>
            </w:pPr>
            <w:r w:rsidRPr="00443D95">
              <w:rPr>
                <w:b/>
                <w:bCs/>
              </w:rPr>
              <w:t>Property</w:t>
            </w:r>
          </w:p>
        </w:tc>
        <w:tc>
          <w:tcPr>
            <w:tcW w:w="0" w:type="auto"/>
          </w:tcPr>
          <w:p w14:paraId="4A6ADC08" w14:textId="77777777" w:rsidR="003512AF" w:rsidRPr="00443D95" w:rsidRDefault="003512AF" w:rsidP="00D20520">
            <w:pPr>
              <w:pStyle w:val="Compact"/>
              <w:rPr>
                <w:b/>
                <w:bCs/>
              </w:rPr>
            </w:pPr>
            <w:r w:rsidRPr="00443D95">
              <w:rPr>
                <w:b/>
                <w:bCs/>
              </w:rPr>
              <w:t>Required</w:t>
            </w:r>
          </w:p>
        </w:tc>
        <w:tc>
          <w:tcPr>
            <w:tcW w:w="0" w:type="auto"/>
          </w:tcPr>
          <w:p w14:paraId="00880078" w14:textId="77777777" w:rsidR="003512AF" w:rsidRPr="00443D95" w:rsidRDefault="003512AF" w:rsidP="00D20520">
            <w:pPr>
              <w:pStyle w:val="Compact"/>
              <w:jc w:val="left"/>
              <w:rPr>
                <w:b/>
                <w:bCs/>
              </w:rPr>
            </w:pPr>
            <w:r w:rsidRPr="00443D95">
              <w:rPr>
                <w:b/>
                <w:bCs/>
              </w:rPr>
              <w:t>Range</w:t>
            </w:r>
          </w:p>
        </w:tc>
        <w:tc>
          <w:tcPr>
            <w:tcW w:w="0" w:type="auto"/>
          </w:tcPr>
          <w:p w14:paraId="7C869BBC" w14:textId="77777777" w:rsidR="003512AF" w:rsidRPr="00443D95" w:rsidRDefault="003512AF" w:rsidP="00D20520">
            <w:pPr>
              <w:pStyle w:val="Compact"/>
              <w:jc w:val="left"/>
              <w:rPr>
                <w:b/>
                <w:bCs/>
              </w:rPr>
            </w:pPr>
            <w:r w:rsidRPr="00443D95">
              <w:rPr>
                <w:b/>
                <w:bCs/>
              </w:rPr>
              <w:t>Default</w:t>
            </w:r>
          </w:p>
        </w:tc>
      </w:tr>
      <w:tr w:rsidR="003512AF" w14:paraId="016AA7FC" w14:textId="77777777" w:rsidTr="00D20520">
        <w:tc>
          <w:tcPr>
            <w:tcW w:w="0" w:type="auto"/>
          </w:tcPr>
          <w:p w14:paraId="604B9FC1" w14:textId="77777777" w:rsidR="003512AF" w:rsidRDefault="003512AF" w:rsidP="00D20520">
            <w:pPr>
              <w:pStyle w:val="Compact"/>
              <w:jc w:val="left"/>
            </w:pPr>
            <w:r>
              <w:rPr>
                <w:rStyle w:val="VerbatimChar"/>
              </w:rPr>
              <w:t>address</w:t>
            </w:r>
          </w:p>
        </w:tc>
        <w:tc>
          <w:tcPr>
            <w:tcW w:w="0" w:type="auto"/>
          </w:tcPr>
          <w:p w14:paraId="503C8EB9" w14:textId="77777777" w:rsidR="003512AF" w:rsidRDefault="003512AF" w:rsidP="00D20520">
            <w:pPr>
              <w:pStyle w:val="Compact"/>
            </w:pPr>
            <w:r>
              <w:t>no</w:t>
            </w:r>
          </w:p>
        </w:tc>
        <w:tc>
          <w:tcPr>
            <w:tcW w:w="0" w:type="auto"/>
          </w:tcPr>
          <w:p w14:paraId="3E3C205B" w14:textId="77777777" w:rsidR="003512AF" w:rsidRDefault="003512AF" w:rsidP="00D20520">
            <w:pPr>
              <w:pStyle w:val="Compact"/>
              <w:jc w:val="left"/>
            </w:pPr>
            <w:r>
              <w:t>string</w:t>
            </w:r>
          </w:p>
        </w:tc>
        <w:tc>
          <w:tcPr>
            <w:tcW w:w="0" w:type="auto"/>
          </w:tcPr>
          <w:p w14:paraId="23B21209" w14:textId="77777777" w:rsidR="003512AF" w:rsidRDefault="003512AF" w:rsidP="00D20520">
            <w:pPr>
              <w:pStyle w:val="Compact"/>
              <w:jc w:val="left"/>
            </w:pPr>
            <w:r>
              <w:t>N/A</w:t>
            </w:r>
          </w:p>
        </w:tc>
      </w:tr>
      <w:tr w:rsidR="003512AF" w14:paraId="3912015D" w14:textId="77777777" w:rsidTr="00D20520">
        <w:tc>
          <w:tcPr>
            <w:tcW w:w="0" w:type="auto"/>
          </w:tcPr>
          <w:p w14:paraId="73BB1150" w14:textId="77777777" w:rsidR="003512AF" w:rsidRDefault="003512AF" w:rsidP="00D20520">
            <w:pPr>
              <w:pStyle w:val="Compact"/>
              <w:jc w:val="left"/>
            </w:pPr>
            <w:r>
              <w:rPr>
                <w:rStyle w:val="VerbatimChar"/>
              </w:rPr>
              <w:t>port</w:t>
            </w:r>
          </w:p>
        </w:tc>
        <w:tc>
          <w:tcPr>
            <w:tcW w:w="0" w:type="auto"/>
          </w:tcPr>
          <w:p w14:paraId="6A940EB1" w14:textId="77777777" w:rsidR="003512AF" w:rsidRDefault="003512AF" w:rsidP="00D20520">
            <w:pPr>
              <w:pStyle w:val="Compact"/>
            </w:pPr>
            <w:r>
              <w:t>no</w:t>
            </w:r>
          </w:p>
        </w:tc>
        <w:tc>
          <w:tcPr>
            <w:tcW w:w="0" w:type="auto"/>
          </w:tcPr>
          <w:p w14:paraId="4D047F95" w14:textId="77777777" w:rsidR="003512AF" w:rsidRDefault="003512AF" w:rsidP="00D20520">
            <w:pPr>
              <w:pStyle w:val="Compact"/>
              <w:jc w:val="left"/>
            </w:pPr>
            <w:r>
              <w:t>16-bit signed integer</w:t>
            </w:r>
          </w:p>
        </w:tc>
        <w:tc>
          <w:tcPr>
            <w:tcW w:w="0" w:type="auto"/>
          </w:tcPr>
          <w:p w14:paraId="409F4475" w14:textId="77777777" w:rsidR="003512AF" w:rsidRDefault="003512AF" w:rsidP="00D20520">
            <w:pPr>
              <w:pStyle w:val="Compact"/>
              <w:jc w:val="left"/>
            </w:pPr>
            <w:r>
              <w:t>N/A</w:t>
            </w:r>
          </w:p>
        </w:tc>
      </w:tr>
      <w:tr w:rsidR="003512AF" w14:paraId="56EC8EF7" w14:textId="77777777" w:rsidTr="00D20520">
        <w:tc>
          <w:tcPr>
            <w:tcW w:w="0" w:type="auto"/>
          </w:tcPr>
          <w:p w14:paraId="02CB23DB" w14:textId="77777777" w:rsidR="003512AF" w:rsidRDefault="003512AF" w:rsidP="00D20520">
            <w:pPr>
              <w:pStyle w:val="Compact"/>
              <w:jc w:val="left"/>
            </w:pPr>
            <w:r>
              <w:rPr>
                <w:rStyle w:val="VerbatimChar"/>
              </w:rPr>
              <w:t>multicast</w:t>
            </w:r>
          </w:p>
        </w:tc>
        <w:tc>
          <w:tcPr>
            <w:tcW w:w="0" w:type="auto"/>
          </w:tcPr>
          <w:p w14:paraId="462B3E95" w14:textId="77777777" w:rsidR="003512AF" w:rsidRDefault="003512AF" w:rsidP="00D20520">
            <w:pPr>
              <w:pStyle w:val="Compact"/>
            </w:pPr>
            <w:r>
              <w:t>no</w:t>
            </w:r>
          </w:p>
        </w:tc>
        <w:tc>
          <w:tcPr>
            <w:tcW w:w="0" w:type="auto"/>
          </w:tcPr>
          <w:p w14:paraId="040CB28D" w14:textId="77777777" w:rsidR="003512AF" w:rsidRDefault="003512AF" w:rsidP="00D20520">
            <w:pPr>
              <w:pStyle w:val="Compact"/>
              <w:jc w:val="left"/>
            </w:pPr>
            <w:r>
              <w:t>string</w:t>
            </w:r>
          </w:p>
        </w:tc>
        <w:tc>
          <w:tcPr>
            <w:tcW w:w="0" w:type="auto"/>
          </w:tcPr>
          <w:p w14:paraId="762A7C39" w14:textId="77777777" w:rsidR="003512AF" w:rsidRDefault="003512AF" w:rsidP="00D20520">
            <w:pPr>
              <w:pStyle w:val="Compact"/>
              <w:jc w:val="left"/>
            </w:pPr>
            <w:r>
              <w:t>N/A</w:t>
            </w:r>
          </w:p>
        </w:tc>
      </w:tr>
      <w:tr w:rsidR="003512AF" w14:paraId="5CDDE9FF" w14:textId="77777777" w:rsidTr="00D20520">
        <w:tc>
          <w:tcPr>
            <w:tcW w:w="0" w:type="auto"/>
          </w:tcPr>
          <w:p w14:paraId="4C358819" w14:textId="77777777" w:rsidR="003512AF" w:rsidRDefault="003512AF" w:rsidP="00D20520">
            <w:pPr>
              <w:pStyle w:val="Compact"/>
              <w:jc w:val="left"/>
            </w:pPr>
            <w:r>
              <w:rPr>
                <w:rStyle w:val="VerbatimChar"/>
              </w:rPr>
              <w:t>timeToLive</w:t>
            </w:r>
          </w:p>
        </w:tc>
        <w:tc>
          <w:tcPr>
            <w:tcW w:w="0" w:type="auto"/>
          </w:tcPr>
          <w:p w14:paraId="3CB31647" w14:textId="77777777" w:rsidR="003512AF" w:rsidRDefault="003512AF" w:rsidP="00D20520">
            <w:pPr>
              <w:pStyle w:val="Compact"/>
            </w:pPr>
            <w:r>
              <w:t>yes, if multicast used</w:t>
            </w:r>
          </w:p>
        </w:tc>
        <w:tc>
          <w:tcPr>
            <w:tcW w:w="0" w:type="auto"/>
          </w:tcPr>
          <w:p w14:paraId="3D6A6A8C" w14:textId="77777777" w:rsidR="003512AF" w:rsidRDefault="003512AF" w:rsidP="00D20520">
            <w:pPr>
              <w:pStyle w:val="Compact"/>
              <w:jc w:val="left"/>
            </w:pPr>
            <w:r>
              <w:t>integer from 1 to 255</w:t>
            </w:r>
          </w:p>
        </w:tc>
        <w:tc>
          <w:tcPr>
            <w:tcW w:w="0" w:type="auto"/>
          </w:tcPr>
          <w:p w14:paraId="36866503" w14:textId="77777777" w:rsidR="003512AF" w:rsidRDefault="003512AF" w:rsidP="00D20520">
            <w:pPr>
              <w:pStyle w:val="Compact"/>
              <w:jc w:val="left"/>
            </w:pPr>
            <w:r>
              <w:t>N/A</w:t>
            </w:r>
          </w:p>
        </w:tc>
      </w:tr>
      <w:tr w:rsidR="003512AF" w14:paraId="28DD4D3B" w14:textId="77777777" w:rsidTr="00D20520">
        <w:tc>
          <w:tcPr>
            <w:tcW w:w="0" w:type="auto"/>
          </w:tcPr>
          <w:p w14:paraId="4866C789" w14:textId="77777777" w:rsidR="003512AF" w:rsidRDefault="003512AF" w:rsidP="00D20520">
            <w:pPr>
              <w:pStyle w:val="Compact"/>
              <w:jc w:val="left"/>
            </w:pPr>
            <w:r>
              <w:rPr>
                <w:rStyle w:val="VerbatimChar"/>
              </w:rPr>
              <w:t>onError</w:t>
            </w:r>
          </w:p>
        </w:tc>
        <w:tc>
          <w:tcPr>
            <w:tcW w:w="0" w:type="auto"/>
          </w:tcPr>
          <w:p w14:paraId="2A019BD4" w14:textId="77777777" w:rsidR="003512AF" w:rsidRDefault="003512AF" w:rsidP="00D20520">
            <w:pPr>
              <w:pStyle w:val="Compact"/>
            </w:pPr>
            <w:r>
              <w:t>no</w:t>
            </w:r>
          </w:p>
        </w:tc>
        <w:tc>
          <w:tcPr>
            <w:tcW w:w="0" w:type="auto"/>
          </w:tcPr>
          <w:p w14:paraId="1AC3CB51"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645B97D9" w14:textId="77777777" w:rsidR="003512AF" w:rsidRDefault="003512AF" w:rsidP="00D20520">
            <w:pPr>
              <w:pStyle w:val="Compact"/>
              <w:jc w:val="left"/>
            </w:pPr>
            <w:r>
              <w:rPr>
                <w:rStyle w:val="VerbatimChar"/>
              </w:rPr>
              <w:t>null</w:t>
            </w:r>
          </w:p>
        </w:tc>
      </w:tr>
      <w:tr w:rsidR="003512AF" w14:paraId="57AEDFD2" w14:textId="77777777" w:rsidTr="00D20520">
        <w:tc>
          <w:tcPr>
            <w:tcW w:w="0" w:type="auto"/>
          </w:tcPr>
          <w:p w14:paraId="4CE88B67" w14:textId="77777777" w:rsidR="003512AF" w:rsidRDefault="003512AF" w:rsidP="00D20520">
            <w:pPr>
              <w:pStyle w:val="Compact"/>
              <w:jc w:val="left"/>
            </w:pPr>
            <w:r>
              <w:rPr>
                <w:rStyle w:val="VerbatimChar"/>
              </w:rPr>
              <w:t>onWritable</w:t>
            </w:r>
          </w:p>
        </w:tc>
        <w:tc>
          <w:tcPr>
            <w:tcW w:w="0" w:type="auto"/>
          </w:tcPr>
          <w:p w14:paraId="1038C663" w14:textId="77777777" w:rsidR="003512AF" w:rsidRDefault="003512AF" w:rsidP="00D20520">
            <w:pPr>
              <w:pStyle w:val="Compact"/>
            </w:pPr>
            <w:r>
              <w:t>no</w:t>
            </w:r>
          </w:p>
        </w:tc>
        <w:tc>
          <w:tcPr>
            <w:tcW w:w="0" w:type="auto"/>
          </w:tcPr>
          <w:p w14:paraId="6D1F80E1" w14:textId="77777777" w:rsidR="003512AF" w:rsidRDefault="003512AF" w:rsidP="00D20520">
            <w:pPr>
              <w:pStyle w:val="Compact"/>
              <w:jc w:val="left"/>
            </w:pPr>
            <w:r>
              <w:rPr>
                <w:rStyle w:val="VerbatimChar"/>
              </w:rPr>
              <w:t>null</w:t>
            </w:r>
            <w:r>
              <w:t xml:space="preserve"> or </w:t>
            </w:r>
            <w:r>
              <w:rPr>
                <w:rStyle w:val="VerbatimChar"/>
              </w:rPr>
              <w:t>Function</w:t>
            </w:r>
          </w:p>
        </w:tc>
        <w:tc>
          <w:tcPr>
            <w:tcW w:w="0" w:type="auto"/>
          </w:tcPr>
          <w:p w14:paraId="6CA02B6D" w14:textId="77777777" w:rsidR="003512AF" w:rsidRDefault="003512AF" w:rsidP="00D20520">
            <w:pPr>
              <w:pStyle w:val="Compact"/>
              <w:jc w:val="left"/>
            </w:pPr>
            <w:r>
              <w:rPr>
                <w:rStyle w:val="VerbatimChar"/>
              </w:rPr>
              <w:t>null</w:t>
            </w:r>
          </w:p>
        </w:tc>
      </w:tr>
      <w:tr w:rsidR="003512AF" w14:paraId="29C5A04A" w14:textId="77777777" w:rsidTr="00D20520">
        <w:tc>
          <w:tcPr>
            <w:tcW w:w="0" w:type="auto"/>
          </w:tcPr>
          <w:p w14:paraId="6ACD526E" w14:textId="77777777" w:rsidR="003512AF" w:rsidRDefault="003512AF" w:rsidP="00D20520">
            <w:pPr>
              <w:pStyle w:val="Compact"/>
              <w:jc w:val="left"/>
            </w:pPr>
            <w:r>
              <w:rPr>
                <w:rStyle w:val="VerbatimChar"/>
              </w:rPr>
              <w:t>format</w:t>
            </w:r>
          </w:p>
        </w:tc>
        <w:tc>
          <w:tcPr>
            <w:tcW w:w="0" w:type="auto"/>
          </w:tcPr>
          <w:p w14:paraId="61E02950" w14:textId="77777777" w:rsidR="003512AF" w:rsidRDefault="003512AF" w:rsidP="00D20520">
            <w:pPr>
              <w:pStyle w:val="Compact"/>
            </w:pPr>
            <w:r>
              <w:t>no</w:t>
            </w:r>
          </w:p>
        </w:tc>
        <w:tc>
          <w:tcPr>
            <w:tcW w:w="0" w:type="auto"/>
          </w:tcPr>
          <w:p w14:paraId="6F9DDCDE" w14:textId="77777777" w:rsidR="003512AF" w:rsidRDefault="003512AF" w:rsidP="00D20520">
            <w:pPr>
              <w:pStyle w:val="Compact"/>
              <w:jc w:val="left"/>
            </w:pPr>
            <w:r>
              <w:rPr>
                <w:rStyle w:val="VerbatimChar"/>
              </w:rPr>
              <w:t>"buffer"</w:t>
            </w:r>
          </w:p>
        </w:tc>
        <w:tc>
          <w:tcPr>
            <w:tcW w:w="0" w:type="auto"/>
          </w:tcPr>
          <w:p w14:paraId="162F25B0" w14:textId="77777777" w:rsidR="003512AF" w:rsidRDefault="003512AF" w:rsidP="00D20520">
            <w:pPr>
              <w:pStyle w:val="Compact"/>
              <w:jc w:val="left"/>
            </w:pPr>
            <w:r>
              <w:rPr>
                <w:rStyle w:val="VerbatimChar"/>
              </w:rPr>
              <w:t>"buffer"</w:t>
            </w:r>
          </w:p>
        </w:tc>
      </w:tr>
    </w:tbl>
    <w:p w14:paraId="1DA2F813" w14:textId="26630EF3" w:rsidR="003512AF" w:rsidRDefault="003512AF" w:rsidP="00463AA4">
      <w:pPr>
        <w:pStyle w:val="Compact"/>
        <w:numPr>
          <w:ilvl w:val="0"/>
          <w:numId w:val="14"/>
        </w:numPr>
        <w:jc w:val="left"/>
      </w:pPr>
      <w:r>
        <w:t xml:space="preserve">Either the </w:t>
      </w:r>
      <w:r>
        <w:rPr>
          <w:rStyle w:val="VerbatimChar"/>
        </w:rPr>
        <w:t>address</w:t>
      </w:r>
      <w:r>
        <w:t xml:space="preserve"> or </w:t>
      </w:r>
      <w:r>
        <w:rPr>
          <w:rStyle w:val="VerbatimChar"/>
        </w:rPr>
        <w:t>host</w:t>
      </w:r>
      <w:r>
        <w:t xml:space="preserve"> must be present, but not both.</w:t>
      </w:r>
    </w:p>
    <w:p w14:paraId="41414D74" w14:textId="77777777" w:rsidR="00D20520" w:rsidRDefault="00D20520" w:rsidP="00D20520"/>
    <w:p w14:paraId="1013A56E" w14:textId="77777777" w:rsidR="003512AF" w:rsidRDefault="003512AF" w:rsidP="003365C7">
      <w:pPr>
        <w:pStyle w:val="a4"/>
      </w:pPr>
      <w:bookmarkStart w:id="529" w:name="_Toc68704720"/>
      <w:bookmarkStart w:id="530" w:name="read-write-data-11"/>
      <w:bookmarkEnd w:id="528"/>
      <w:r>
        <w:rPr>
          <w:rStyle w:val="VerbatimChar"/>
        </w:rPr>
        <w:lastRenderedPageBreak/>
        <w:t>read</w:t>
      </w:r>
      <w:r>
        <w:t xml:space="preserve"> / </w:t>
      </w:r>
      <w:r>
        <w:rPr>
          <w:rStyle w:val="VerbatimChar"/>
        </w:rPr>
        <w:t>write</w:t>
      </w:r>
      <w:r>
        <w:t xml:space="preserve"> data</w:t>
      </w:r>
      <w:bookmarkEnd w:id="529"/>
    </w:p>
    <w:tbl>
      <w:tblPr>
        <w:tblStyle w:val="TableGrid"/>
        <w:tblW w:w="0" w:type="pct"/>
        <w:tblLook w:val="0020" w:firstRow="1" w:lastRow="0" w:firstColumn="0" w:lastColumn="0" w:noHBand="0" w:noVBand="0"/>
      </w:tblPr>
      <w:tblGrid>
        <w:gridCol w:w="2144"/>
        <w:gridCol w:w="2188"/>
        <w:gridCol w:w="3333"/>
      </w:tblGrid>
      <w:tr w:rsidR="003512AF" w:rsidRPr="00443D95" w14:paraId="58EC500E" w14:textId="77777777" w:rsidTr="00D20520">
        <w:tc>
          <w:tcPr>
            <w:tcW w:w="0" w:type="auto"/>
          </w:tcPr>
          <w:p w14:paraId="5CBE2D19" w14:textId="77777777" w:rsidR="003512AF" w:rsidRPr="00443D95" w:rsidRDefault="003512AF" w:rsidP="00D20520">
            <w:pPr>
              <w:pStyle w:val="Compact"/>
              <w:jc w:val="left"/>
              <w:rPr>
                <w:b/>
                <w:bCs/>
              </w:rPr>
            </w:pPr>
            <w:r w:rsidRPr="00443D95">
              <w:rPr>
                <w:b/>
                <w:bCs/>
              </w:rPr>
              <w:t>Format</w:t>
            </w:r>
          </w:p>
        </w:tc>
        <w:tc>
          <w:tcPr>
            <w:tcW w:w="0" w:type="auto"/>
          </w:tcPr>
          <w:p w14:paraId="06D50482" w14:textId="77777777" w:rsidR="003512AF" w:rsidRPr="00443D95" w:rsidRDefault="003512AF" w:rsidP="00D20520">
            <w:pPr>
              <w:pStyle w:val="Compact"/>
              <w:jc w:val="left"/>
              <w:rPr>
                <w:b/>
                <w:bCs/>
              </w:rPr>
            </w:pPr>
            <w:r w:rsidRPr="00443D95">
              <w:rPr>
                <w:b/>
                <w:bCs/>
              </w:rPr>
              <w:t>Read</w:t>
            </w:r>
          </w:p>
        </w:tc>
        <w:tc>
          <w:tcPr>
            <w:tcW w:w="0" w:type="auto"/>
          </w:tcPr>
          <w:p w14:paraId="351A9C56" w14:textId="77777777" w:rsidR="003512AF" w:rsidRPr="00443D95" w:rsidRDefault="003512AF" w:rsidP="00D20520">
            <w:pPr>
              <w:pStyle w:val="Compact"/>
              <w:jc w:val="left"/>
              <w:rPr>
                <w:b/>
                <w:bCs/>
              </w:rPr>
            </w:pPr>
            <w:r w:rsidRPr="00443D95">
              <w:rPr>
                <w:b/>
                <w:bCs/>
              </w:rPr>
              <w:t>Write</w:t>
            </w:r>
          </w:p>
        </w:tc>
      </w:tr>
      <w:tr w:rsidR="003512AF" w14:paraId="56E76E78" w14:textId="77777777" w:rsidTr="00D20520">
        <w:tc>
          <w:tcPr>
            <w:tcW w:w="0" w:type="auto"/>
          </w:tcPr>
          <w:p w14:paraId="7CC8077E" w14:textId="77777777" w:rsidR="003512AF" w:rsidRDefault="003512AF" w:rsidP="00D20520">
            <w:pPr>
              <w:pStyle w:val="Compact"/>
              <w:jc w:val="left"/>
            </w:pPr>
            <w:r>
              <w:rPr>
                <w:rStyle w:val="VerbatimChar"/>
              </w:rPr>
              <w:t>"buffer"</w:t>
            </w:r>
          </w:p>
        </w:tc>
        <w:tc>
          <w:tcPr>
            <w:tcW w:w="0" w:type="auto"/>
          </w:tcPr>
          <w:p w14:paraId="20D467E2" w14:textId="77777777" w:rsidR="003512AF" w:rsidRDefault="003512AF" w:rsidP="00D20520">
            <w:pPr>
              <w:pStyle w:val="Compact"/>
              <w:jc w:val="left"/>
            </w:pPr>
            <w:r>
              <w:t>ArrayBuffer</w:t>
            </w:r>
          </w:p>
        </w:tc>
        <w:tc>
          <w:tcPr>
            <w:tcW w:w="0" w:type="auto"/>
          </w:tcPr>
          <w:p w14:paraId="0FA20D5D" w14:textId="77777777" w:rsidR="003512AF" w:rsidRDefault="003512AF" w:rsidP="00D20520">
            <w:pPr>
              <w:pStyle w:val="Compact"/>
              <w:jc w:val="left"/>
            </w:pPr>
            <w:r>
              <w:t>ArrayBuffer, TypedArray</w:t>
            </w:r>
          </w:p>
        </w:tc>
      </w:tr>
    </w:tbl>
    <w:p w14:paraId="59A40BCD" w14:textId="77777777" w:rsidR="00D20520" w:rsidRPr="00D20520" w:rsidRDefault="00D20520" w:rsidP="00D20520">
      <w:pPr>
        <w:rPr>
          <w:rStyle w:val="VerbatimChar"/>
          <w:rFonts w:ascii="Arial" w:hAnsi="Arial"/>
          <w:sz w:val="20"/>
        </w:rPr>
      </w:pPr>
      <w:bookmarkStart w:id="531" w:name="writedata-address-port"/>
      <w:bookmarkEnd w:id="530"/>
    </w:p>
    <w:p w14:paraId="0785C897" w14:textId="7482D14A" w:rsidR="003512AF" w:rsidRDefault="003512AF" w:rsidP="003365C7">
      <w:pPr>
        <w:pStyle w:val="a4"/>
      </w:pPr>
      <w:bookmarkStart w:id="532" w:name="_Toc68704721"/>
      <w:r>
        <w:rPr>
          <w:rStyle w:val="VerbatimChar"/>
        </w:rPr>
        <w:t>write</w:t>
      </w:r>
      <w:r>
        <w:t>(data, address, port)</w:t>
      </w:r>
      <w:bookmarkEnd w:id="532"/>
    </w:p>
    <w:tbl>
      <w:tblPr>
        <w:tblStyle w:val="TableGrid"/>
        <w:tblW w:w="0" w:type="pct"/>
        <w:tblLook w:val="0020" w:firstRow="1" w:lastRow="0" w:firstColumn="0" w:lastColumn="0" w:noHBand="0" w:noVBand="0"/>
      </w:tblPr>
      <w:tblGrid>
        <w:gridCol w:w="1888"/>
        <w:gridCol w:w="2043"/>
        <w:gridCol w:w="3333"/>
        <w:gridCol w:w="1854"/>
      </w:tblGrid>
      <w:tr w:rsidR="003512AF" w:rsidRPr="00443D95" w14:paraId="4AE2E052" w14:textId="77777777" w:rsidTr="00D20520">
        <w:tc>
          <w:tcPr>
            <w:tcW w:w="0" w:type="auto"/>
          </w:tcPr>
          <w:p w14:paraId="326CF7E9" w14:textId="77777777" w:rsidR="003512AF" w:rsidRPr="00443D95" w:rsidRDefault="003512AF" w:rsidP="00D20520">
            <w:pPr>
              <w:pStyle w:val="Compact"/>
              <w:jc w:val="left"/>
              <w:rPr>
                <w:b/>
                <w:bCs/>
              </w:rPr>
            </w:pPr>
            <w:r w:rsidRPr="00443D95">
              <w:rPr>
                <w:b/>
                <w:bCs/>
              </w:rPr>
              <w:t>Param</w:t>
            </w:r>
          </w:p>
        </w:tc>
        <w:tc>
          <w:tcPr>
            <w:tcW w:w="0" w:type="auto"/>
          </w:tcPr>
          <w:p w14:paraId="196F822F" w14:textId="77777777" w:rsidR="003512AF" w:rsidRPr="00443D95" w:rsidRDefault="003512AF" w:rsidP="00D20520">
            <w:pPr>
              <w:pStyle w:val="Compact"/>
              <w:rPr>
                <w:b/>
                <w:bCs/>
              </w:rPr>
            </w:pPr>
            <w:r w:rsidRPr="00443D95">
              <w:rPr>
                <w:b/>
                <w:bCs/>
              </w:rPr>
              <w:t>Required</w:t>
            </w:r>
          </w:p>
        </w:tc>
        <w:tc>
          <w:tcPr>
            <w:tcW w:w="0" w:type="auto"/>
          </w:tcPr>
          <w:p w14:paraId="65E20510" w14:textId="77777777" w:rsidR="003512AF" w:rsidRPr="00443D95" w:rsidRDefault="003512AF" w:rsidP="00D20520">
            <w:pPr>
              <w:pStyle w:val="Compact"/>
              <w:jc w:val="left"/>
              <w:rPr>
                <w:b/>
                <w:bCs/>
              </w:rPr>
            </w:pPr>
            <w:r w:rsidRPr="00443D95">
              <w:rPr>
                <w:b/>
                <w:bCs/>
              </w:rPr>
              <w:t>Range</w:t>
            </w:r>
          </w:p>
        </w:tc>
        <w:tc>
          <w:tcPr>
            <w:tcW w:w="0" w:type="auto"/>
          </w:tcPr>
          <w:p w14:paraId="2AE9154C" w14:textId="77777777" w:rsidR="003512AF" w:rsidRPr="00443D95" w:rsidRDefault="003512AF" w:rsidP="00D20520">
            <w:pPr>
              <w:pStyle w:val="Compact"/>
              <w:jc w:val="left"/>
              <w:rPr>
                <w:b/>
                <w:bCs/>
              </w:rPr>
            </w:pPr>
            <w:r w:rsidRPr="00443D95">
              <w:rPr>
                <w:b/>
                <w:bCs/>
              </w:rPr>
              <w:t>Default</w:t>
            </w:r>
          </w:p>
        </w:tc>
      </w:tr>
      <w:tr w:rsidR="003512AF" w14:paraId="2073B5EA" w14:textId="77777777" w:rsidTr="00D20520">
        <w:tc>
          <w:tcPr>
            <w:tcW w:w="0" w:type="auto"/>
          </w:tcPr>
          <w:p w14:paraId="7CC49036" w14:textId="77777777" w:rsidR="003512AF" w:rsidRDefault="003512AF" w:rsidP="00D20520">
            <w:pPr>
              <w:pStyle w:val="Compact"/>
              <w:jc w:val="left"/>
            </w:pPr>
            <w:r>
              <w:rPr>
                <w:i/>
              </w:rPr>
              <w:t>data</w:t>
            </w:r>
          </w:p>
        </w:tc>
        <w:tc>
          <w:tcPr>
            <w:tcW w:w="0" w:type="auto"/>
          </w:tcPr>
          <w:p w14:paraId="1BDD7370" w14:textId="77777777" w:rsidR="003512AF" w:rsidRDefault="003512AF" w:rsidP="00D20520">
            <w:pPr>
              <w:pStyle w:val="Compact"/>
            </w:pPr>
            <w:r>
              <w:t>yes</w:t>
            </w:r>
          </w:p>
        </w:tc>
        <w:tc>
          <w:tcPr>
            <w:tcW w:w="0" w:type="auto"/>
          </w:tcPr>
          <w:p w14:paraId="19A24111" w14:textId="77777777" w:rsidR="003512AF" w:rsidRDefault="003512AF" w:rsidP="00D20520">
            <w:pPr>
              <w:pStyle w:val="Compact"/>
              <w:jc w:val="left"/>
            </w:pPr>
            <w:r>
              <w:t>ArrayBuffer, TypedArray</w:t>
            </w:r>
          </w:p>
        </w:tc>
        <w:tc>
          <w:tcPr>
            <w:tcW w:w="0" w:type="auto"/>
          </w:tcPr>
          <w:p w14:paraId="00A6F78E" w14:textId="77777777" w:rsidR="003512AF" w:rsidRDefault="003512AF" w:rsidP="00D20520"/>
        </w:tc>
      </w:tr>
      <w:tr w:rsidR="003512AF" w14:paraId="5A84D321" w14:textId="77777777" w:rsidTr="00D20520">
        <w:tc>
          <w:tcPr>
            <w:tcW w:w="0" w:type="auto"/>
          </w:tcPr>
          <w:p w14:paraId="121695BF" w14:textId="77777777" w:rsidR="003512AF" w:rsidRDefault="003512AF" w:rsidP="00D20520">
            <w:pPr>
              <w:pStyle w:val="Compact"/>
              <w:jc w:val="left"/>
            </w:pPr>
            <w:r>
              <w:rPr>
                <w:i/>
              </w:rPr>
              <w:t>address</w:t>
            </w:r>
          </w:p>
        </w:tc>
        <w:tc>
          <w:tcPr>
            <w:tcW w:w="0" w:type="auto"/>
          </w:tcPr>
          <w:p w14:paraId="077B8729" w14:textId="77777777" w:rsidR="003512AF" w:rsidRDefault="003512AF" w:rsidP="00D20520">
            <w:pPr>
              <w:pStyle w:val="Compact"/>
            </w:pPr>
            <w:r>
              <w:t>yes</w:t>
            </w:r>
          </w:p>
        </w:tc>
        <w:tc>
          <w:tcPr>
            <w:tcW w:w="0" w:type="auto"/>
          </w:tcPr>
          <w:p w14:paraId="28FCE5A8" w14:textId="77777777" w:rsidR="003512AF" w:rsidRDefault="003512AF" w:rsidP="00D20520">
            <w:pPr>
              <w:pStyle w:val="Compact"/>
              <w:jc w:val="left"/>
            </w:pPr>
            <w:r>
              <w:t>string</w:t>
            </w:r>
          </w:p>
        </w:tc>
        <w:tc>
          <w:tcPr>
            <w:tcW w:w="0" w:type="auto"/>
          </w:tcPr>
          <w:p w14:paraId="0903313E" w14:textId="77777777" w:rsidR="003512AF" w:rsidRDefault="003512AF" w:rsidP="00D20520"/>
        </w:tc>
      </w:tr>
      <w:tr w:rsidR="003512AF" w14:paraId="1A5D6775" w14:textId="77777777" w:rsidTr="00D20520">
        <w:tc>
          <w:tcPr>
            <w:tcW w:w="0" w:type="auto"/>
          </w:tcPr>
          <w:p w14:paraId="34A472A4" w14:textId="77777777" w:rsidR="003512AF" w:rsidRDefault="003512AF" w:rsidP="00D20520">
            <w:pPr>
              <w:pStyle w:val="Compact"/>
              <w:jc w:val="left"/>
            </w:pPr>
            <w:r>
              <w:rPr>
                <w:i/>
              </w:rPr>
              <w:t>port</w:t>
            </w:r>
          </w:p>
        </w:tc>
        <w:tc>
          <w:tcPr>
            <w:tcW w:w="0" w:type="auto"/>
          </w:tcPr>
          <w:p w14:paraId="23CED10D" w14:textId="77777777" w:rsidR="003512AF" w:rsidRDefault="003512AF" w:rsidP="00D20520">
            <w:pPr>
              <w:pStyle w:val="Compact"/>
            </w:pPr>
            <w:r>
              <w:t>yes</w:t>
            </w:r>
          </w:p>
        </w:tc>
        <w:tc>
          <w:tcPr>
            <w:tcW w:w="0" w:type="auto"/>
          </w:tcPr>
          <w:p w14:paraId="5036A089" w14:textId="77777777" w:rsidR="003512AF" w:rsidRDefault="003512AF" w:rsidP="00D20520">
            <w:pPr>
              <w:pStyle w:val="Compact"/>
              <w:jc w:val="left"/>
            </w:pPr>
            <w:r>
              <w:t>16-bit unsigned integer</w:t>
            </w:r>
          </w:p>
        </w:tc>
        <w:tc>
          <w:tcPr>
            <w:tcW w:w="0" w:type="auto"/>
          </w:tcPr>
          <w:p w14:paraId="5AB9862E" w14:textId="77777777" w:rsidR="003512AF" w:rsidRDefault="003512AF" w:rsidP="00D20520"/>
        </w:tc>
      </w:tr>
    </w:tbl>
    <w:p w14:paraId="0C56B7B1" w14:textId="0565A47F" w:rsidR="003512AF" w:rsidRDefault="003512AF" w:rsidP="003365C7">
      <w:pPr>
        <w:pStyle w:val="a2"/>
      </w:pPr>
      <w:bookmarkStart w:id="533" w:name="alg-peripheral-class-pattern"/>
      <w:bookmarkStart w:id="534" w:name="_Toc68704722"/>
      <w:bookmarkEnd w:id="533"/>
      <w:r>
        <w:t>Peripheral Class Pattern</w:t>
      </w:r>
      <w:bookmarkEnd w:id="534"/>
    </w:p>
    <w:p w14:paraId="75D1C003" w14:textId="77777777" w:rsidR="003512AF" w:rsidRDefault="003512AF" w:rsidP="003365C7">
      <w:pPr>
        <w:pStyle w:val="a3"/>
      </w:pPr>
      <w:bookmarkStart w:id="535" w:name="_Toc68704723"/>
      <w:bookmarkStart w:id="536" w:name="constructoroptions-2"/>
      <w:bookmarkEnd w:id="531"/>
      <w:r>
        <w:rPr>
          <w:rStyle w:val="VerbatimChar"/>
        </w:rPr>
        <w:t>constructor</w:t>
      </w:r>
      <w:r>
        <w:t>(</w:t>
      </w:r>
      <w:r w:rsidRPr="002E6E1A">
        <w:t>options</w:t>
      </w:r>
      <w:r>
        <w:t>)</w:t>
      </w:r>
      <w:bookmarkEnd w:id="535"/>
    </w:p>
    <w:p w14:paraId="0AC03492" w14:textId="77777777" w:rsidR="003512AF" w:rsidRDefault="003512AF" w:rsidP="00463AA4">
      <w:pPr>
        <w:pStyle w:val="Compact"/>
        <w:numPr>
          <w:ilvl w:val="0"/>
          <w:numId w:val="32"/>
        </w:numPr>
        <w:jc w:val="left"/>
      </w:pPr>
      <w:r>
        <w:t>Execute steps 1 to 7 of the Base Class Pattern constructor</w:t>
      </w:r>
    </w:p>
    <w:p w14:paraId="0AAD73B9" w14:textId="77777777" w:rsidR="003512AF" w:rsidRDefault="003512AF" w:rsidP="00463AA4">
      <w:pPr>
        <w:pStyle w:val="Compact"/>
        <w:numPr>
          <w:ilvl w:val="0"/>
          <w:numId w:val="32"/>
        </w:numPr>
        <w:jc w:val="left"/>
      </w:pPr>
      <w:r>
        <w:t>Try</w:t>
      </w:r>
    </w:p>
    <w:p w14:paraId="3B3D39E7" w14:textId="77777777" w:rsidR="003512AF" w:rsidRDefault="003512AF" w:rsidP="00463AA4">
      <w:pPr>
        <w:pStyle w:val="Compact"/>
        <w:numPr>
          <w:ilvl w:val="1"/>
          <w:numId w:val="32"/>
        </w:numPr>
        <w:ind w:left="964" w:right="482" w:hanging="482"/>
        <w:jc w:val="left"/>
      </w:pPr>
      <w:r>
        <w:t>For each supported IO connection</w:t>
      </w:r>
    </w:p>
    <w:p w14:paraId="36E32783" w14:textId="77777777" w:rsidR="003512AF" w:rsidRDefault="003512AF" w:rsidP="00463AA4">
      <w:pPr>
        <w:pStyle w:val="Compact"/>
        <w:numPr>
          <w:ilvl w:val="2"/>
          <w:numId w:val="32"/>
        </w:numPr>
        <w:ind w:left="1446" w:right="482" w:hanging="482"/>
        <w:jc w:val="left"/>
      </w:pPr>
      <w:r>
        <w:t xml:space="preserve">Let </w:t>
      </w:r>
      <w:r>
        <w:rPr>
          <w:i/>
        </w:rPr>
        <w:t>name</w:t>
      </w:r>
      <w:r>
        <w:t xml:space="preserve"> be the name of the supported IO connection.</w:t>
      </w:r>
    </w:p>
    <w:p w14:paraId="436FA934" w14:textId="77777777" w:rsidR="003512AF" w:rsidRDefault="003512AF" w:rsidP="00463AA4">
      <w:pPr>
        <w:pStyle w:val="Compact"/>
        <w:numPr>
          <w:ilvl w:val="2"/>
          <w:numId w:val="32"/>
        </w:numPr>
        <w:ind w:left="1446" w:right="482" w:hanging="482"/>
        <w:jc w:val="left"/>
      </w:pPr>
      <w:r>
        <w:t xml:space="preserve">Let </w:t>
      </w:r>
      <w:r>
        <w:rPr>
          <w:i/>
        </w:rPr>
        <w:t>ioOptions</w:t>
      </w:r>
      <w:r>
        <w:t xml:space="preserve"> be </w:t>
      </w:r>
      <w:r>
        <w:rPr>
          <w:b/>
        </w:rPr>
        <w:t>GetProperty</w:t>
      </w:r>
      <w:r>
        <w:t>(</w:t>
      </w:r>
      <w:r>
        <w:rPr>
          <w:i/>
        </w:rPr>
        <w:t>params</w:t>
      </w:r>
      <w:r>
        <w:t xml:space="preserve">, </w:t>
      </w:r>
      <w:r>
        <w:rPr>
          <w:i/>
        </w:rPr>
        <w:t>name</w:t>
      </w:r>
      <w:r>
        <w:t>)</w:t>
      </w:r>
    </w:p>
    <w:p w14:paraId="2DBAF6D9" w14:textId="77777777" w:rsidR="003512AF" w:rsidRDefault="003512AF" w:rsidP="00463AA4">
      <w:pPr>
        <w:pStyle w:val="Compact"/>
        <w:numPr>
          <w:ilvl w:val="2"/>
          <w:numId w:val="32"/>
        </w:numPr>
        <w:ind w:left="1446" w:right="482" w:hanging="482"/>
        <w:jc w:val="left"/>
      </w:pPr>
      <w:r>
        <w:t xml:space="preserve">Let </w:t>
      </w:r>
      <w:r>
        <w:rPr>
          <w:i/>
        </w:rPr>
        <w:t>ioConstructor</w:t>
      </w:r>
      <w:r>
        <w:t xml:space="preserve"> be </w:t>
      </w:r>
      <w:r>
        <w:rPr>
          <w:b/>
        </w:rPr>
        <w:t>GetProperty</w:t>
      </w:r>
      <w:r>
        <w:t>(</w:t>
      </w:r>
      <w:r>
        <w:rPr>
          <w:i/>
        </w:rPr>
        <w:t>ioOptions</w:t>
      </w:r>
      <w:r>
        <w:t xml:space="preserve">, </w:t>
      </w:r>
      <w:r>
        <w:rPr>
          <w:rStyle w:val="VerbatimChar"/>
        </w:rPr>
        <w:t>"io"</w:t>
      </w:r>
      <w:r>
        <w:t>)</w:t>
      </w:r>
    </w:p>
    <w:p w14:paraId="789CBD31" w14:textId="77777777" w:rsidR="003512AF" w:rsidRDefault="003512AF" w:rsidP="00463AA4">
      <w:pPr>
        <w:pStyle w:val="Compact"/>
        <w:numPr>
          <w:ilvl w:val="2"/>
          <w:numId w:val="32"/>
        </w:numPr>
        <w:ind w:left="1446" w:right="482" w:hanging="482"/>
        <w:jc w:val="left"/>
      </w:pPr>
      <w:r>
        <w:t xml:space="preserve">Let </w:t>
      </w:r>
      <w:r>
        <w:rPr>
          <w:i/>
        </w:rPr>
        <w:t>ioConnection</w:t>
      </w:r>
      <w:r>
        <w:t xml:space="preserve"> be </w:t>
      </w:r>
      <w:r>
        <w:rPr>
          <w:b/>
        </w:rPr>
        <w:t>Construct</w:t>
      </w:r>
      <w:r>
        <w:t>(</w:t>
      </w:r>
      <w:r>
        <w:rPr>
          <w:i/>
        </w:rPr>
        <w:t>ioConstructor</w:t>
      </w:r>
      <w:r>
        <w:t xml:space="preserve">, </w:t>
      </w:r>
      <w:r>
        <w:rPr>
          <w:i/>
        </w:rPr>
        <w:t>ioOptions</w:t>
      </w:r>
      <w:r>
        <w:t>)</w:t>
      </w:r>
    </w:p>
    <w:p w14:paraId="30130341" w14:textId="77777777" w:rsidR="003512AF" w:rsidRDefault="003512AF" w:rsidP="00463AA4">
      <w:pPr>
        <w:pStyle w:val="Compact"/>
        <w:numPr>
          <w:ilvl w:val="2"/>
          <w:numId w:val="32"/>
        </w:numPr>
        <w:ind w:left="1446" w:right="482" w:hanging="482"/>
        <w:jc w:val="left"/>
      </w:pPr>
      <w:r>
        <w:rPr>
          <w:b/>
        </w:rPr>
        <w:t>SetInternalField</w:t>
      </w:r>
      <w:r>
        <w:t>(</w:t>
      </w:r>
      <w:r>
        <w:rPr>
          <w:rStyle w:val="VerbatimChar"/>
        </w:rPr>
        <w:t>this</w:t>
      </w:r>
      <w:r>
        <w:t xml:space="preserve">, </w:t>
      </w:r>
      <w:r>
        <w:rPr>
          <w:i/>
        </w:rPr>
        <w:t>name</w:t>
      </w:r>
      <w:r>
        <w:t xml:space="preserve">, </w:t>
      </w:r>
      <w:r>
        <w:rPr>
          <w:i/>
        </w:rPr>
        <w:t>ioConnection</w:t>
      </w:r>
      <w:r>
        <w:t>);</w:t>
      </w:r>
    </w:p>
    <w:p w14:paraId="6470913A" w14:textId="77777777" w:rsidR="003512AF" w:rsidRDefault="003512AF" w:rsidP="00463AA4">
      <w:pPr>
        <w:pStyle w:val="Compact"/>
        <w:numPr>
          <w:ilvl w:val="1"/>
          <w:numId w:val="32"/>
        </w:numPr>
        <w:ind w:left="964" w:right="482" w:hanging="482"/>
        <w:jc w:val="left"/>
      </w:pPr>
      <w:r>
        <w:t xml:space="preserve">Configure the peripheral with </w:t>
      </w:r>
      <w:r>
        <w:rPr>
          <w:i/>
        </w:rPr>
        <w:t>params</w:t>
      </w:r>
    </w:p>
    <w:p w14:paraId="4D805C40" w14:textId="77777777" w:rsidR="003512AF" w:rsidRDefault="003512AF" w:rsidP="00463AA4">
      <w:pPr>
        <w:pStyle w:val="Compact"/>
        <w:numPr>
          <w:ilvl w:val="1"/>
          <w:numId w:val="32"/>
        </w:numPr>
        <w:ind w:left="964" w:right="482" w:hanging="482"/>
        <w:jc w:val="left"/>
      </w:pPr>
      <w:r>
        <w:t>Throw if the communication with the peripheral is not operational</w:t>
      </w:r>
    </w:p>
    <w:p w14:paraId="505FD898" w14:textId="77777777" w:rsidR="003512AF" w:rsidRDefault="003512AF" w:rsidP="00463AA4">
      <w:pPr>
        <w:pStyle w:val="Compact"/>
        <w:numPr>
          <w:ilvl w:val="1"/>
          <w:numId w:val="32"/>
        </w:numPr>
        <w:ind w:left="964" w:right="482" w:hanging="482"/>
        <w:jc w:val="left"/>
      </w:pPr>
      <w:r>
        <w:t>Activate the peripheral</w:t>
      </w:r>
    </w:p>
    <w:p w14:paraId="080514CA" w14:textId="77777777" w:rsidR="003512AF" w:rsidRDefault="003512AF" w:rsidP="00463AA4">
      <w:pPr>
        <w:pStyle w:val="Compact"/>
        <w:numPr>
          <w:ilvl w:val="1"/>
          <w:numId w:val="32"/>
        </w:numPr>
        <w:ind w:left="964" w:right="482" w:hanging="482"/>
        <w:jc w:val="left"/>
      </w:pPr>
      <w:r>
        <w:rPr>
          <w:b/>
        </w:rPr>
        <w:t>SetInternalField</w:t>
      </w:r>
      <w:r>
        <w:t>(</w:t>
      </w:r>
      <w:r>
        <w:rPr>
          <w:rStyle w:val="VerbatimChar"/>
        </w:rPr>
        <w:t>this</w:t>
      </w:r>
      <w:r>
        <w:t xml:space="preserve">, </w:t>
      </w:r>
      <w:r>
        <w:rPr>
          <w:rStyle w:val="VerbatimChar"/>
        </w:rPr>
        <w:t>"status"</w:t>
      </w:r>
      <w:r>
        <w:t xml:space="preserve">, </w:t>
      </w:r>
      <w:r>
        <w:rPr>
          <w:rStyle w:val="VerbatimChar"/>
        </w:rPr>
        <w:t>"ready"</w:t>
      </w:r>
      <w:r>
        <w:t>);</w:t>
      </w:r>
    </w:p>
    <w:p w14:paraId="45FB4D7E" w14:textId="77777777" w:rsidR="003512AF" w:rsidRDefault="003512AF" w:rsidP="00463AA4">
      <w:pPr>
        <w:pStyle w:val="Compact"/>
        <w:numPr>
          <w:ilvl w:val="0"/>
          <w:numId w:val="32"/>
        </w:numPr>
        <w:jc w:val="left"/>
      </w:pPr>
      <w:r>
        <w:t xml:space="preserve">Catch </w:t>
      </w:r>
      <w:r>
        <w:rPr>
          <w:i/>
        </w:rPr>
        <w:t>exception</w:t>
      </w:r>
    </w:p>
    <w:p w14:paraId="54D8B8E2" w14:textId="77777777" w:rsidR="003512AF" w:rsidRDefault="003512AF" w:rsidP="00463AA4">
      <w:pPr>
        <w:pStyle w:val="Compact"/>
        <w:numPr>
          <w:ilvl w:val="1"/>
          <w:numId w:val="32"/>
        </w:numPr>
        <w:ind w:left="964" w:right="482" w:hanging="482"/>
        <w:jc w:val="left"/>
      </w:pPr>
      <w:r>
        <w:rPr>
          <w:b/>
        </w:rPr>
        <w:t>Call</w:t>
      </w:r>
      <w:r>
        <w:t>(</w:t>
      </w:r>
      <w:r>
        <w:rPr>
          <w:rStyle w:val="VerbatimChar"/>
        </w:rPr>
        <w:t>this</w:t>
      </w:r>
      <w:r>
        <w:t xml:space="preserve">, </w:t>
      </w:r>
      <w:r>
        <w:rPr>
          <w:b/>
        </w:rPr>
        <w:t>GetProperty</w:t>
      </w:r>
      <w:r>
        <w:t>(</w:t>
      </w:r>
      <w:r>
        <w:rPr>
          <w:rStyle w:val="VerbatimChar"/>
        </w:rPr>
        <w:t>this</w:t>
      </w:r>
      <w:r>
        <w:t>, “close”`));</w:t>
      </w:r>
    </w:p>
    <w:p w14:paraId="19399557" w14:textId="77777777" w:rsidR="003512AF" w:rsidRDefault="003512AF" w:rsidP="00463AA4">
      <w:pPr>
        <w:pStyle w:val="Compact"/>
        <w:numPr>
          <w:ilvl w:val="1"/>
          <w:numId w:val="32"/>
        </w:numPr>
        <w:ind w:left="964" w:right="482" w:hanging="482"/>
        <w:jc w:val="left"/>
      </w:pPr>
      <w:r>
        <w:t xml:space="preserve">Throw </w:t>
      </w:r>
      <w:r>
        <w:rPr>
          <w:i/>
        </w:rPr>
        <w:t>exception</w:t>
      </w:r>
    </w:p>
    <w:p w14:paraId="5122D8E9" w14:textId="77777777" w:rsidR="003512AF" w:rsidRDefault="003512AF" w:rsidP="00463AA4">
      <w:pPr>
        <w:pStyle w:val="Compact"/>
        <w:numPr>
          <w:ilvl w:val="0"/>
          <w:numId w:val="32"/>
        </w:numPr>
        <w:jc w:val="left"/>
      </w:pPr>
      <w:r>
        <w:t>Execute step 8 of the Base Class Pattern constructor</w:t>
      </w:r>
    </w:p>
    <w:p w14:paraId="40E84639" w14:textId="77777777" w:rsidR="003512AF" w:rsidRDefault="003512AF" w:rsidP="003365C7">
      <w:pPr>
        <w:pStyle w:val="a3"/>
      </w:pPr>
      <w:bookmarkStart w:id="537" w:name="_Toc68704724"/>
      <w:bookmarkStart w:id="538" w:name="close-2"/>
      <w:bookmarkEnd w:id="536"/>
      <w:r>
        <w:rPr>
          <w:rStyle w:val="VerbatimChar"/>
        </w:rPr>
        <w:t>close</w:t>
      </w:r>
      <w:r>
        <w:t>()</w:t>
      </w:r>
      <w:bookmarkEnd w:id="537"/>
    </w:p>
    <w:p w14:paraId="29DAE1E8" w14:textId="77777777" w:rsidR="003512AF" w:rsidRDefault="003512AF" w:rsidP="00463AA4">
      <w:pPr>
        <w:pStyle w:val="Compact"/>
        <w:numPr>
          <w:ilvl w:val="0"/>
          <w:numId w:val="33"/>
        </w:numPr>
        <w:jc w:val="left"/>
      </w:pPr>
      <w:r>
        <w:t xml:space="preserve">Execute step 1 of the Base Class Pattern </w:t>
      </w:r>
      <w:r>
        <w:rPr>
          <w:rStyle w:val="VerbatimChar"/>
        </w:rPr>
        <w:t>close</w:t>
      </w:r>
      <w:r>
        <w:t xml:space="preserve"> method</w:t>
      </w:r>
    </w:p>
    <w:p w14:paraId="4D195C05" w14:textId="77777777" w:rsidR="003512AF" w:rsidRDefault="003512AF" w:rsidP="00463AA4">
      <w:pPr>
        <w:pStyle w:val="Compact"/>
        <w:numPr>
          <w:ilvl w:val="0"/>
          <w:numId w:val="33"/>
        </w:numPr>
        <w:jc w:val="left"/>
      </w:pPr>
      <w:r>
        <w:lastRenderedPageBreak/>
        <w:t xml:space="preserve">Let </w:t>
      </w:r>
      <w:r>
        <w:rPr>
          <w:i/>
        </w:rPr>
        <w:t>status</w:t>
      </w:r>
      <w:r>
        <w:t xml:space="preserve"> be </w:t>
      </w:r>
      <w:r>
        <w:rPr>
          <w:b/>
        </w:rPr>
        <w:t>GetInternalField</w:t>
      </w:r>
      <w:r>
        <w:t>(</w:t>
      </w:r>
      <w:r>
        <w:rPr>
          <w:rStyle w:val="VerbatimChar"/>
        </w:rPr>
        <w:t>this</w:t>
      </w:r>
      <w:r>
        <w:t xml:space="preserve">, </w:t>
      </w:r>
      <w:r>
        <w:rPr>
          <w:rStyle w:val="VerbatimChar"/>
        </w:rPr>
        <w:t>"status"</w:t>
      </w:r>
      <w:r>
        <w:t>);</w:t>
      </w:r>
    </w:p>
    <w:p w14:paraId="60EC0461" w14:textId="77777777" w:rsidR="003512AF" w:rsidRDefault="003512AF" w:rsidP="00463AA4">
      <w:pPr>
        <w:pStyle w:val="Compact"/>
        <w:numPr>
          <w:ilvl w:val="0"/>
          <w:numId w:val="33"/>
        </w:numPr>
        <w:jc w:val="left"/>
      </w:pPr>
      <w:r>
        <w:t xml:space="preserve">Return if </w:t>
      </w:r>
      <w:r>
        <w:rPr>
          <w:i/>
        </w:rPr>
        <w:t>status</w:t>
      </w:r>
      <w:r>
        <w:t xml:space="preserve"> is null</w:t>
      </w:r>
    </w:p>
    <w:p w14:paraId="5970F1E7" w14:textId="77777777" w:rsidR="003512AF" w:rsidRDefault="003512AF" w:rsidP="00463AA4">
      <w:pPr>
        <w:pStyle w:val="Compact"/>
        <w:numPr>
          <w:ilvl w:val="0"/>
          <w:numId w:val="33"/>
        </w:numPr>
        <w:jc w:val="left"/>
      </w:pPr>
      <w:r>
        <w:t xml:space="preserve">Execute steps 2 and 3 of the Base Class Pattern </w:t>
      </w:r>
      <w:r>
        <w:rPr>
          <w:rStyle w:val="VerbatimChar"/>
        </w:rPr>
        <w:t>close</w:t>
      </w:r>
      <w:r>
        <w:t xml:space="preserve"> method</w:t>
      </w:r>
    </w:p>
    <w:p w14:paraId="5CFCFDA3" w14:textId="77777777" w:rsidR="003512AF" w:rsidRDefault="003512AF" w:rsidP="00463AA4">
      <w:pPr>
        <w:pStyle w:val="Compact"/>
        <w:numPr>
          <w:ilvl w:val="0"/>
          <w:numId w:val="33"/>
        </w:numPr>
        <w:jc w:val="left"/>
      </w:pPr>
      <w:r>
        <w:t>Deactivate the peripheral</w:t>
      </w:r>
    </w:p>
    <w:p w14:paraId="709B446F" w14:textId="77777777" w:rsidR="003512AF" w:rsidRDefault="003512AF" w:rsidP="00463AA4">
      <w:pPr>
        <w:pStyle w:val="Compact"/>
        <w:numPr>
          <w:ilvl w:val="0"/>
          <w:numId w:val="33"/>
        </w:numPr>
        <w:jc w:val="left"/>
      </w:pPr>
      <w:r>
        <w:t>For each supported IO connection</w:t>
      </w:r>
    </w:p>
    <w:p w14:paraId="0F9D3796" w14:textId="77777777" w:rsidR="003512AF" w:rsidRDefault="003512AF" w:rsidP="00463AA4">
      <w:pPr>
        <w:pStyle w:val="Compact"/>
        <w:numPr>
          <w:ilvl w:val="1"/>
          <w:numId w:val="33"/>
        </w:numPr>
        <w:ind w:left="964" w:right="482" w:hanging="482"/>
        <w:jc w:val="left"/>
      </w:pPr>
      <w:r>
        <w:t xml:space="preserve">Let </w:t>
      </w:r>
      <w:r>
        <w:rPr>
          <w:i/>
        </w:rPr>
        <w:t>name</w:t>
      </w:r>
      <w:r>
        <w:t xml:space="preserve"> be the name of the supported IO connection.</w:t>
      </w:r>
    </w:p>
    <w:p w14:paraId="1D6A2047" w14:textId="77777777" w:rsidR="003512AF" w:rsidRDefault="003512AF" w:rsidP="00463AA4">
      <w:pPr>
        <w:pStyle w:val="Compact"/>
        <w:numPr>
          <w:ilvl w:val="1"/>
          <w:numId w:val="33"/>
        </w:numPr>
        <w:ind w:left="964" w:right="482" w:hanging="482"/>
        <w:jc w:val="left"/>
      </w:pPr>
      <w:r>
        <w:t xml:space="preserve">Let </w:t>
      </w:r>
      <w:r>
        <w:rPr>
          <w:i/>
        </w:rPr>
        <w:t>ioConnection</w:t>
      </w:r>
      <w:r>
        <w:t xml:space="preserve"> be </w:t>
      </w:r>
      <w:r>
        <w:rPr>
          <w:b/>
        </w:rPr>
        <w:t>GetInternalField</w:t>
      </w:r>
      <w:r>
        <w:t>(</w:t>
      </w:r>
      <w:r>
        <w:rPr>
          <w:rStyle w:val="VerbatimChar"/>
        </w:rPr>
        <w:t>this</w:t>
      </w:r>
      <w:r>
        <w:t xml:space="preserve">, </w:t>
      </w:r>
      <w:r>
        <w:rPr>
          <w:i/>
        </w:rPr>
        <w:t>name</w:t>
      </w:r>
      <w:r>
        <w:t>);</w:t>
      </w:r>
    </w:p>
    <w:p w14:paraId="0B6512C5" w14:textId="77777777" w:rsidR="003512AF" w:rsidRDefault="003512AF" w:rsidP="00463AA4">
      <w:pPr>
        <w:pStyle w:val="Compact"/>
        <w:numPr>
          <w:ilvl w:val="1"/>
          <w:numId w:val="33"/>
        </w:numPr>
        <w:ind w:left="964" w:right="482" w:hanging="482"/>
        <w:jc w:val="left"/>
      </w:pPr>
      <w:r>
        <w:t xml:space="preserve">If </w:t>
      </w:r>
      <w:r>
        <w:rPr>
          <w:i/>
        </w:rPr>
        <w:t>ioConnection</w:t>
      </w:r>
      <w:r>
        <w:t xml:space="preserve"> is not </w:t>
      </w:r>
      <w:r>
        <w:rPr>
          <w:rStyle w:val="VerbatimChar"/>
        </w:rPr>
        <w:t>null</w:t>
      </w:r>
    </w:p>
    <w:p w14:paraId="3F8DD447" w14:textId="77777777" w:rsidR="003512AF" w:rsidRDefault="003512AF" w:rsidP="00463AA4">
      <w:pPr>
        <w:pStyle w:val="Compact"/>
        <w:numPr>
          <w:ilvl w:val="2"/>
          <w:numId w:val="33"/>
        </w:numPr>
        <w:ind w:left="1446" w:right="482" w:hanging="482"/>
        <w:jc w:val="left"/>
      </w:pPr>
      <w:r>
        <w:rPr>
          <w:b/>
        </w:rPr>
        <w:t>Call</w:t>
      </w:r>
      <w:r>
        <w:t>(</w:t>
      </w:r>
      <w:r>
        <w:rPr>
          <w:i/>
        </w:rPr>
        <w:t>ioConnection</w:t>
      </w:r>
      <w:r>
        <w:t xml:space="preserve">, </w:t>
      </w:r>
      <w:r>
        <w:rPr>
          <w:rStyle w:val="VerbatimChar"/>
        </w:rPr>
        <w:t>"close"</w:t>
      </w:r>
      <w:r>
        <w:t>);</w:t>
      </w:r>
    </w:p>
    <w:p w14:paraId="3F1570EC" w14:textId="77777777" w:rsidR="003512AF" w:rsidRDefault="003512AF" w:rsidP="00463AA4">
      <w:pPr>
        <w:pStyle w:val="Compact"/>
        <w:numPr>
          <w:ilvl w:val="0"/>
          <w:numId w:val="33"/>
        </w:numPr>
        <w:jc w:val="left"/>
      </w:pPr>
      <w:r>
        <w:t xml:space="preserve">Execute step 4 of the Base Class Pattern </w:t>
      </w:r>
      <w:r>
        <w:rPr>
          <w:rStyle w:val="VerbatimChar"/>
        </w:rPr>
        <w:t>close</w:t>
      </w:r>
      <w:r>
        <w:t xml:space="preserve"> method</w:t>
      </w:r>
    </w:p>
    <w:p w14:paraId="3499F25D" w14:textId="77777777" w:rsidR="003512AF" w:rsidRDefault="003512AF" w:rsidP="003365C7">
      <w:pPr>
        <w:pStyle w:val="a3"/>
      </w:pPr>
      <w:bookmarkStart w:id="539" w:name="_Toc68704725"/>
      <w:bookmarkStart w:id="540" w:name="configureoptions"/>
      <w:bookmarkEnd w:id="538"/>
      <w:r>
        <w:rPr>
          <w:rStyle w:val="VerbatimChar"/>
        </w:rPr>
        <w:t>configure</w:t>
      </w:r>
      <w:r>
        <w:t>(options)</w:t>
      </w:r>
      <w:bookmarkEnd w:id="539"/>
    </w:p>
    <w:p w14:paraId="10F3B174" w14:textId="77777777" w:rsidR="003512AF" w:rsidRDefault="003512AF" w:rsidP="00463AA4">
      <w:pPr>
        <w:pStyle w:val="Compact"/>
        <w:numPr>
          <w:ilvl w:val="0"/>
          <w:numId w:val="34"/>
        </w:numPr>
        <w:jc w:val="left"/>
      </w:pPr>
      <w:r>
        <w:rPr>
          <w:b/>
        </w:rPr>
        <w:t>CheckInternalFields</w:t>
      </w:r>
      <w:r>
        <w:t>(</w:t>
      </w:r>
      <w:r>
        <w:rPr>
          <w:rStyle w:val="VerbatimChar"/>
        </w:rPr>
        <w:t>this</w:t>
      </w:r>
      <w:r>
        <w:t>);</w:t>
      </w:r>
    </w:p>
    <w:p w14:paraId="6FEB768B" w14:textId="77777777" w:rsidR="003512AF" w:rsidRDefault="003512AF" w:rsidP="00463AA4">
      <w:pPr>
        <w:pStyle w:val="Compact"/>
        <w:numPr>
          <w:ilvl w:val="0"/>
          <w:numId w:val="34"/>
        </w:numPr>
        <w:jc w:val="left"/>
      </w:pPr>
      <w:r>
        <w:t xml:space="preserve">Let </w:t>
      </w:r>
      <w:r>
        <w:rPr>
          <w:i/>
        </w:rPr>
        <w:t>status</w:t>
      </w:r>
      <w:r>
        <w:t xml:space="preserve"> be </w:t>
      </w:r>
      <w:r>
        <w:rPr>
          <w:b/>
        </w:rPr>
        <w:t>GetInternalField</w:t>
      </w:r>
      <w:r>
        <w:t>(</w:t>
      </w:r>
      <w:r>
        <w:rPr>
          <w:rStyle w:val="VerbatimChar"/>
        </w:rPr>
        <w:t>this</w:t>
      </w:r>
      <w:r>
        <w:t xml:space="preserve">, </w:t>
      </w:r>
      <w:r>
        <w:rPr>
          <w:rStyle w:val="VerbatimChar"/>
        </w:rPr>
        <w:t>"status"</w:t>
      </w:r>
      <w:r>
        <w:t>);</w:t>
      </w:r>
    </w:p>
    <w:p w14:paraId="372FB6AC" w14:textId="77777777" w:rsidR="003512AF" w:rsidRDefault="003512AF" w:rsidP="00463AA4">
      <w:pPr>
        <w:pStyle w:val="Compact"/>
        <w:numPr>
          <w:ilvl w:val="0"/>
          <w:numId w:val="34"/>
        </w:numPr>
        <w:jc w:val="left"/>
      </w:pPr>
      <w:r>
        <w:t xml:space="preserve">Throw if </w:t>
      </w:r>
      <w:r>
        <w:rPr>
          <w:i/>
        </w:rPr>
        <w:t>status</w:t>
      </w:r>
      <w:r>
        <w:t xml:space="preserve"> is null</w:t>
      </w:r>
    </w:p>
    <w:p w14:paraId="3C7FA7D8" w14:textId="77777777" w:rsidR="003512AF" w:rsidRDefault="003512AF" w:rsidP="00463AA4">
      <w:pPr>
        <w:pStyle w:val="Compact"/>
        <w:numPr>
          <w:ilvl w:val="0"/>
          <w:numId w:val="34"/>
        </w:numPr>
        <w:jc w:val="left"/>
      </w:pPr>
      <w:r>
        <w:t xml:space="preserve">Throw if </w:t>
      </w:r>
      <w:r>
        <w:rPr>
          <w:i/>
        </w:rPr>
        <w:t>options</w:t>
      </w:r>
      <w:r>
        <w:t xml:space="preserve"> is undefined or null</w:t>
      </w:r>
    </w:p>
    <w:p w14:paraId="0856EEA0" w14:textId="77777777" w:rsidR="003512AF" w:rsidRDefault="003512AF" w:rsidP="00463AA4">
      <w:pPr>
        <w:pStyle w:val="Compact"/>
        <w:numPr>
          <w:ilvl w:val="0"/>
          <w:numId w:val="34"/>
        </w:numPr>
        <w:jc w:val="left"/>
      </w:pPr>
      <w:r>
        <w:t>For each supported option</w:t>
      </w:r>
    </w:p>
    <w:p w14:paraId="0A0D2BD9" w14:textId="77777777" w:rsidR="003512AF" w:rsidRDefault="003512AF" w:rsidP="00463AA4">
      <w:pPr>
        <w:pStyle w:val="Compact"/>
        <w:numPr>
          <w:ilvl w:val="1"/>
          <w:numId w:val="34"/>
        </w:numPr>
        <w:ind w:left="964" w:right="482" w:hanging="482"/>
        <w:jc w:val="left"/>
      </w:pPr>
      <w:r>
        <w:t xml:space="preserve">Let </w:t>
      </w:r>
      <w:r>
        <w:rPr>
          <w:i/>
        </w:rPr>
        <w:t>name</w:t>
      </w:r>
      <w:r>
        <w:t xml:space="preserve"> be the name of the supported option</w:t>
      </w:r>
    </w:p>
    <w:p w14:paraId="3657CE64" w14:textId="77777777" w:rsidR="003512AF" w:rsidRDefault="003512AF" w:rsidP="00463AA4">
      <w:pPr>
        <w:pStyle w:val="Compact"/>
        <w:numPr>
          <w:ilvl w:val="1"/>
          <w:numId w:val="34"/>
        </w:numPr>
        <w:ind w:left="964" w:right="482" w:hanging="482"/>
        <w:jc w:val="left"/>
      </w:pPr>
      <w:r>
        <w:t xml:space="preserve">If </w:t>
      </w:r>
      <w:r>
        <w:rPr>
          <w:b/>
        </w:rPr>
        <w:t>HasProperty</w:t>
      </w:r>
      <w:r>
        <w:t>(</w:t>
      </w:r>
      <w:r>
        <w:rPr>
          <w:i/>
        </w:rPr>
        <w:t>options</w:t>
      </w:r>
      <w:r>
        <w:t xml:space="preserve">, </w:t>
      </w:r>
      <w:r>
        <w:rPr>
          <w:i/>
        </w:rPr>
        <w:t>name</w:t>
      </w:r>
      <w:r>
        <w:t>)</w:t>
      </w:r>
    </w:p>
    <w:p w14:paraId="6195B2C2" w14:textId="77777777" w:rsidR="003512AF" w:rsidRDefault="003512AF" w:rsidP="00463AA4">
      <w:pPr>
        <w:pStyle w:val="Compact"/>
        <w:numPr>
          <w:ilvl w:val="2"/>
          <w:numId w:val="34"/>
        </w:numPr>
        <w:ind w:left="1446" w:right="482" w:hanging="482"/>
        <w:jc w:val="left"/>
      </w:pPr>
      <w:r>
        <w:t xml:space="preserve">Let </w:t>
      </w:r>
      <w:r>
        <w:rPr>
          <w:i/>
        </w:rPr>
        <w:t>value</w:t>
      </w:r>
      <w:r>
        <w:t xml:space="preserve"> be </w:t>
      </w:r>
      <w:r>
        <w:rPr>
          <w:b/>
        </w:rPr>
        <w:t>GetProperty</w:t>
      </w:r>
      <w:r>
        <w:t>(</w:t>
      </w:r>
      <w:r>
        <w:rPr>
          <w:i/>
        </w:rPr>
        <w:t>options</w:t>
      </w:r>
      <w:r>
        <w:t xml:space="preserve">, </w:t>
      </w:r>
      <w:r>
        <w:rPr>
          <w:i/>
        </w:rPr>
        <w:t>name</w:t>
      </w:r>
      <w:r>
        <w:t>)</w:t>
      </w:r>
    </w:p>
    <w:p w14:paraId="46F7B3EA" w14:textId="77777777" w:rsidR="003512AF" w:rsidRDefault="003512AF" w:rsidP="00463AA4">
      <w:pPr>
        <w:pStyle w:val="Compact"/>
        <w:numPr>
          <w:ilvl w:val="2"/>
          <w:numId w:val="34"/>
        </w:numPr>
        <w:ind w:left="1446" w:right="482" w:hanging="482"/>
        <w:jc w:val="left"/>
      </w:pPr>
      <w:r>
        <w:t xml:space="preserve">Throw if </w:t>
      </w:r>
      <w:r>
        <w:rPr>
          <w:i/>
        </w:rPr>
        <w:t>value</w:t>
      </w:r>
      <w:r>
        <w:t xml:space="preserve"> is not in the valid range of the supported option</w:t>
      </w:r>
    </w:p>
    <w:p w14:paraId="27BDE004" w14:textId="77777777" w:rsidR="003512AF" w:rsidRDefault="003512AF" w:rsidP="00463AA4">
      <w:pPr>
        <w:pStyle w:val="Compact"/>
        <w:numPr>
          <w:ilvl w:val="0"/>
          <w:numId w:val="34"/>
        </w:numPr>
        <w:jc w:val="left"/>
      </w:pPr>
      <w:r>
        <w:t xml:space="preserve">Configure the peripheral with </w:t>
      </w:r>
      <w:r>
        <w:rPr>
          <w:i/>
        </w:rPr>
        <w:t>options</w:t>
      </w:r>
    </w:p>
    <w:p w14:paraId="3A47C249" w14:textId="77777777" w:rsidR="003512AF" w:rsidRDefault="003512AF" w:rsidP="003365C7">
      <w:pPr>
        <w:pStyle w:val="a4"/>
      </w:pPr>
      <w:bookmarkStart w:id="541" w:name="_Toc68704726"/>
      <w:bookmarkStart w:id="542" w:name="notes-5"/>
      <w:r>
        <w:t>Notes</w:t>
      </w:r>
      <w:bookmarkEnd w:id="541"/>
    </w:p>
    <w:p w14:paraId="6DF53346" w14:textId="77777777" w:rsidR="003512AF" w:rsidRDefault="003512AF" w:rsidP="00463AA4">
      <w:pPr>
        <w:pStyle w:val="Compact"/>
        <w:numPr>
          <w:ilvl w:val="0"/>
          <w:numId w:val="14"/>
        </w:numPr>
        <w:jc w:val="left"/>
      </w:pPr>
      <w:r>
        <w:t xml:space="preserve">Supported IO connections are supported options. Their value must be an object with an </w:t>
      </w:r>
      <w:r>
        <w:rPr>
          <w:rStyle w:val="VerbatimChar"/>
        </w:rPr>
        <w:t>io</w:t>
      </w:r>
      <w:r>
        <w:t xml:space="preserve"> property, which is the class of the IO connection.</w:t>
      </w:r>
    </w:p>
    <w:p w14:paraId="72BCEC94" w14:textId="15889532" w:rsidR="003512AF" w:rsidRDefault="003512AF" w:rsidP="003365C7">
      <w:pPr>
        <w:pStyle w:val="a2"/>
      </w:pPr>
      <w:bookmarkStart w:id="543" w:name="alg-sensor-class-pattern"/>
      <w:bookmarkStart w:id="544" w:name="_Toc68704727"/>
      <w:bookmarkEnd w:id="543"/>
      <w:r>
        <w:t>Sensor Class Pattern</w:t>
      </w:r>
      <w:bookmarkEnd w:id="544"/>
    </w:p>
    <w:p w14:paraId="54CCD630" w14:textId="77777777" w:rsidR="003512AF" w:rsidRDefault="003512AF" w:rsidP="00943F9C">
      <w:pPr>
        <w:pStyle w:val="a3"/>
      </w:pPr>
      <w:bookmarkStart w:id="545" w:name="_Toc68704728"/>
      <w:bookmarkStart w:id="546" w:name="constructoroptions-3"/>
      <w:bookmarkEnd w:id="540"/>
      <w:bookmarkEnd w:id="542"/>
      <w:r>
        <w:rPr>
          <w:rStyle w:val="VerbatimChar"/>
        </w:rPr>
        <w:t>constructor</w:t>
      </w:r>
      <w:r>
        <w:t>(</w:t>
      </w:r>
      <w:r>
        <w:rPr>
          <w:i/>
        </w:rPr>
        <w:t>options</w:t>
      </w:r>
      <w:r>
        <w:t>)</w:t>
      </w:r>
      <w:bookmarkEnd w:id="545"/>
    </w:p>
    <w:p w14:paraId="5141C2FB" w14:textId="77777777" w:rsidR="003512AF" w:rsidRDefault="003512AF" w:rsidP="00463AA4">
      <w:pPr>
        <w:pStyle w:val="Compact"/>
        <w:numPr>
          <w:ilvl w:val="0"/>
          <w:numId w:val="35"/>
        </w:numPr>
        <w:jc w:val="left"/>
      </w:pPr>
      <w:r>
        <w:t>Execute all steps of the Peripheral Class Pattern constructor</w:t>
      </w:r>
    </w:p>
    <w:p w14:paraId="62E20554" w14:textId="77777777" w:rsidR="003512AF" w:rsidRDefault="003512AF" w:rsidP="00943F9C">
      <w:pPr>
        <w:pStyle w:val="a3"/>
      </w:pPr>
      <w:bookmarkStart w:id="547" w:name="_Toc68704729"/>
      <w:bookmarkStart w:id="548" w:name="close-3"/>
      <w:bookmarkEnd w:id="546"/>
      <w:r>
        <w:rPr>
          <w:rStyle w:val="VerbatimChar"/>
        </w:rPr>
        <w:t>close</w:t>
      </w:r>
      <w:r>
        <w:t>()</w:t>
      </w:r>
      <w:bookmarkEnd w:id="547"/>
    </w:p>
    <w:p w14:paraId="13F341CF" w14:textId="77777777" w:rsidR="003512AF" w:rsidRDefault="003512AF" w:rsidP="00463AA4">
      <w:pPr>
        <w:pStyle w:val="Compact"/>
        <w:numPr>
          <w:ilvl w:val="0"/>
          <w:numId w:val="36"/>
        </w:numPr>
        <w:jc w:val="left"/>
      </w:pPr>
      <w:r>
        <w:t xml:space="preserve">Execute all steps of the Peripheral Class Pattern </w:t>
      </w:r>
      <w:r>
        <w:rPr>
          <w:rStyle w:val="VerbatimChar"/>
        </w:rPr>
        <w:t>close</w:t>
      </w:r>
      <w:r>
        <w:t xml:space="preserve"> method</w:t>
      </w:r>
    </w:p>
    <w:p w14:paraId="763050F4" w14:textId="77777777" w:rsidR="003512AF" w:rsidRDefault="003512AF" w:rsidP="00943F9C">
      <w:pPr>
        <w:pStyle w:val="a3"/>
      </w:pPr>
      <w:bookmarkStart w:id="549" w:name="_Toc68704730"/>
      <w:bookmarkStart w:id="550" w:name="configureoptions-1"/>
      <w:bookmarkEnd w:id="548"/>
      <w:r>
        <w:rPr>
          <w:rStyle w:val="VerbatimChar"/>
        </w:rPr>
        <w:lastRenderedPageBreak/>
        <w:t>configure</w:t>
      </w:r>
      <w:r>
        <w:t>(</w:t>
      </w:r>
      <w:r>
        <w:rPr>
          <w:i/>
        </w:rPr>
        <w:t>options</w:t>
      </w:r>
      <w:r>
        <w:t>)</w:t>
      </w:r>
      <w:bookmarkEnd w:id="549"/>
    </w:p>
    <w:p w14:paraId="369E87AB" w14:textId="77777777" w:rsidR="003512AF" w:rsidRDefault="003512AF" w:rsidP="00463AA4">
      <w:pPr>
        <w:pStyle w:val="Compact"/>
        <w:numPr>
          <w:ilvl w:val="0"/>
          <w:numId w:val="37"/>
        </w:numPr>
        <w:jc w:val="left"/>
      </w:pPr>
      <w:r>
        <w:t xml:space="preserve">Execute all steps of the Peripheral Class Pattern </w:t>
      </w:r>
      <w:r>
        <w:rPr>
          <w:rStyle w:val="VerbatimChar"/>
        </w:rPr>
        <w:t>configure</w:t>
      </w:r>
      <w:r>
        <w:t xml:space="preserve"> method</w:t>
      </w:r>
    </w:p>
    <w:p w14:paraId="7AC77BAA" w14:textId="77777777" w:rsidR="003512AF" w:rsidRDefault="003512AF" w:rsidP="00943F9C">
      <w:pPr>
        <w:pStyle w:val="a3"/>
      </w:pPr>
      <w:bookmarkStart w:id="551" w:name="_Toc68704731"/>
      <w:bookmarkStart w:id="552" w:name="sampleparams"/>
      <w:bookmarkEnd w:id="550"/>
      <w:r>
        <w:rPr>
          <w:rStyle w:val="VerbatimChar"/>
        </w:rPr>
        <w:t>sample</w:t>
      </w:r>
      <w:r>
        <w:t>([</w:t>
      </w:r>
      <w:r>
        <w:rPr>
          <w:i/>
        </w:rPr>
        <w:t>params</w:t>
      </w:r>
      <w:r>
        <w:t>])</w:t>
      </w:r>
      <w:bookmarkEnd w:id="551"/>
    </w:p>
    <w:p w14:paraId="51E03313" w14:textId="77777777" w:rsidR="003512AF" w:rsidRDefault="003512AF" w:rsidP="00463AA4">
      <w:pPr>
        <w:pStyle w:val="Compact"/>
        <w:numPr>
          <w:ilvl w:val="0"/>
          <w:numId w:val="38"/>
        </w:numPr>
        <w:jc w:val="left"/>
      </w:pPr>
      <w:r>
        <w:rPr>
          <w:b/>
        </w:rPr>
        <w:t>CheckInternalFields</w:t>
      </w:r>
      <w:r>
        <w:t>(</w:t>
      </w:r>
      <w:r>
        <w:rPr>
          <w:rStyle w:val="VerbatimChar"/>
        </w:rPr>
        <w:t>this</w:t>
      </w:r>
      <w:r>
        <w:t>);</w:t>
      </w:r>
    </w:p>
    <w:p w14:paraId="211445BB" w14:textId="77777777" w:rsidR="003512AF" w:rsidRDefault="003512AF" w:rsidP="00463AA4">
      <w:pPr>
        <w:pStyle w:val="Compact"/>
        <w:numPr>
          <w:ilvl w:val="0"/>
          <w:numId w:val="38"/>
        </w:numPr>
        <w:jc w:val="left"/>
      </w:pPr>
      <w:r>
        <w:t xml:space="preserve">Let </w:t>
      </w:r>
      <w:r>
        <w:rPr>
          <w:i/>
        </w:rPr>
        <w:t>status</w:t>
      </w:r>
      <w:r>
        <w:t xml:space="preserve"> be </w:t>
      </w:r>
      <w:r>
        <w:rPr>
          <w:b/>
        </w:rPr>
        <w:t>GetInternalField</w:t>
      </w:r>
      <w:r>
        <w:t>(</w:t>
      </w:r>
      <w:r>
        <w:rPr>
          <w:rStyle w:val="VerbatimChar"/>
        </w:rPr>
        <w:t>this</w:t>
      </w:r>
      <w:r>
        <w:t xml:space="preserve">, </w:t>
      </w:r>
      <w:r>
        <w:rPr>
          <w:rStyle w:val="VerbatimChar"/>
        </w:rPr>
        <w:t>"status"</w:t>
      </w:r>
      <w:r>
        <w:t>);</w:t>
      </w:r>
    </w:p>
    <w:p w14:paraId="21C3EB01" w14:textId="77777777" w:rsidR="003512AF" w:rsidRDefault="003512AF" w:rsidP="00463AA4">
      <w:pPr>
        <w:pStyle w:val="Compact"/>
        <w:numPr>
          <w:ilvl w:val="0"/>
          <w:numId w:val="38"/>
        </w:numPr>
        <w:jc w:val="left"/>
      </w:pPr>
      <w:r>
        <w:t xml:space="preserve">Throw if </w:t>
      </w:r>
      <w:r>
        <w:rPr>
          <w:i/>
        </w:rPr>
        <w:t>status</w:t>
      </w:r>
      <w:r>
        <w:t xml:space="preserve"> is null</w:t>
      </w:r>
    </w:p>
    <w:p w14:paraId="741B578F" w14:textId="77777777" w:rsidR="003512AF" w:rsidRDefault="003512AF" w:rsidP="00463AA4">
      <w:pPr>
        <w:pStyle w:val="Compact"/>
        <w:numPr>
          <w:ilvl w:val="0"/>
          <w:numId w:val="38"/>
        </w:numPr>
        <w:jc w:val="left"/>
      </w:pPr>
      <w:r>
        <w:t xml:space="preserve">Throw if </w:t>
      </w:r>
      <w:r>
        <w:rPr>
          <w:i/>
        </w:rPr>
        <w:t>params</w:t>
      </w:r>
      <w:r>
        <w:t xml:space="preserve"> are absent but required, or present but not in the valid range</w:t>
      </w:r>
    </w:p>
    <w:p w14:paraId="57FAECC1" w14:textId="77777777" w:rsidR="003512AF" w:rsidRDefault="003512AF" w:rsidP="00463AA4">
      <w:pPr>
        <w:pStyle w:val="Compact"/>
        <w:numPr>
          <w:ilvl w:val="0"/>
          <w:numId w:val="38"/>
        </w:numPr>
        <w:jc w:val="left"/>
      </w:pPr>
      <w:r>
        <w:t>If the peripheral is readable</w:t>
      </w:r>
    </w:p>
    <w:p w14:paraId="50597FDB" w14:textId="77777777" w:rsidR="003512AF" w:rsidRDefault="003512AF" w:rsidP="00463AA4">
      <w:pPr>
        <w:pStyle w:val="Compact"/>
        <w:numPr>
          <w:ilvl w:val="1"/>
          <w:numId w:val="38"/>
        </w:numPr>
        <w:ind w:left="964" w:right="482" w:hanging="482"/>
        <w:jc w:val="left"/>
      </w:pPr>
      <w:r>
        <w:t xml:space="preserve">Let </w:t>
      </w:r>
      <w:r>
        <w:rPr>
          <w:i/>
        </w:rPr>
        <w:t>result</w:t>
      </w:r>
      <w:r>
        <w:t xml:space="preserve"> be an empty object</w:t>
      </w:r>
    </w:p>
    <w:p w14:paraId="148AC2F0" w14:textId="77777777" w:rsidR="003512AF" w:rsidRDefault="003512AF" w:rsidP="00463AA4">
      <w:pPr>
        <w:pStyle w:val="Compact"/>
        <w:numPr>
          <w:ilvl w:val="1"/>
          <w:numId w:val="38"/>
        </w:numPr>
        <w:ind w:left="964" w:right="482" w:hanging="482"/>
        <w:jc w:val="left"/>
      </w:pPr>
      <w:r>
        <w:t>For each sample property</w:t>
      </w:r>
    </w:p>
    <w:p w14:paraId="2A652484" w14:textId="77777777" w:rsidR="003512AF" w:rsidRDefault="003512AF" w:rsidP="00463AA4">
      <w:pPr>
        <w:pStyle w:val="Compact"/>
        <w:numPr>
          <w:ilvl w:val="2"/>
          <w:numId w:val="38"/>
        </w:numPr>
        <w:ind w:left="1446" w:right="482" w:hanging="482"/>
        <w:jc w:val="left"/>
      </w:pPr>
      <w:r>
        <w:t xml:space="preserve">Let </w:t>
      </w:r>
      <w:r>
        <w:rPr>
          <w:i/>
        </w:rPr>
        <w:t>name</w:t>
      </w:r>
      <w:r>
        <w:t xml:space="preserve"> be the name of the sample property</w:t>
      </w:r>
    </w:p>
    <w:p w14:paraId="05369FB1" w14:textId="77777777" w:rsidR="003512AF" w:rsidRDefault="003512AF" w:rsidP="00463AA4">
      <w:pPr>
        <w:pStyle w:val="Compact"/>
        <w:numPr>
          <w:ilvl w:val="2"/>
          <w:numId w:val="38"/>
        </w:numPr>
        <w:ind w:left="1446" w:right="482" w:hanging="482"/>
        <w:jc w:val="left"/>
      </w:pPr>
      <w:r>
        <w:t xml:space="preserve">Let </w:t>
      </w:r>
      <w:r>
        <w:rPr>
          <w:i/>
        </w:rPr>
        <w:t>value</w:t>
      </w:r>
      <w:r>
        <w:t xml:space="preserve"> be undefined</w:t>
      </w:r>
    </w:p>
    <w:p w14:paraId="1B990492" w14:textId="77777777" w:rsidR="003512AF" w:rsidRDefault="003512AF" w:rsidP="00463AA4">
      <w:pPr>
        <w:pStyle w:val="Compact"/>
        <w:numPr>
          <w:ilvl w:val="2"/>
          <w:numId w:val="38"/>
        </w:numPr>
        <w:ind w:left="1446" w:right="482" w:hanging="482"/>
        <w:jc w:val="left"/>
      </w:pPr>
      <w:r>
        <w:t xml:space="preserve">Read from the peripheral into </w:t>
      </w:r>
      <w:r>
        <w:rPr>
          <w:i/>
        </w:rPr>
        <w:t>value</w:t>
      </w:r>
    </w:p>
    <w:p w14:paraId="58512284" w14:textId="77777777" w:rsidR="003512AF" w:rsidRDefault="003512AF" w:rsidP="00463AA4">
      <w:pPr>
        <w:pStyle w:val="Compact"/>
        <w:numPr>
          <w:ilvl w:val="2"/>
          <w:numId w:val="38"/>
        </w:numPr>
        <w:ind w:left="1446" w:right="482" w:hanging="482"/>
        <w:jc w:val="left"/>
      </w:pPr>
      <w:r>
        <w:rPr>
          <w:b/>
        </w:rPr>
        <w:t>DefineProperty</w:t>
      </w:r>
      <w:r>
        <w:t>(</w:t>
      </w:r>
      <w:r>
        <w:rPr>
          <w:i/>
        </w:rPr>
        <w:t>result</w:t>
      </w:r>
      <w:r>
        <w:t xml:space="preserve">, </w:t>
      </w:r>
      <w:r>
        <w:rPr>
          <w:i/>
        </w:rPr>
        <w:t>name</w:t>
      </w:r>
      <w:r>
        <w:t xml:space="preserve">, </w:t>
      </w:r>
      <w:r>
        <w:rPr>
          <w:i/>
        </w:rPr>
        <w:t>value</w:t>
      </w:r>
      <w:r>
        <w:t>);</w:t>
      </w:r>
    </w:p>
    <w:p w14:paraId="3BA5F4C0" w14:textId="77777777" w:rsidR="003512AF" w:rsidRDefault="003512AF" w:rsidP="00463AA4">
      <w:pPr>
        <w:pStyle w:val="Compact"/>
        <w:numPr>
          <w:ilvl w:val="0"/>
          <w:numId w:val="38"/>
        </w:numPr>
        <w:jc w:val="left"/>
      </w:pPr>
      <w:r>
        <w:t>Else</w:t>
      </w:r>
    </w:p>
    <w:p w14:paraId="68AB3893" w14:textId="77777777" w:rsidR="003512AF" w:rsidRDefault="003512AF" w:rsidP="00463AA4">
      <w:pPr>
        <w:pStyle w:val="Compact"/>
        <w:numPr>
          <w:ilvl w:val="1"/>
          <w:numId w:val="38"/>
        </w:numPr>
        <w:ind w:left="964" w:right="482" w:hanging="482"/>
        <w:jc w:val="left"/>
      </w:pPr>
      <w:r>
        <w:t xml:space="preserve">Let </w:t>
      </w:r>
      <w:r>
        <w:rPr>
          <w:i/>
        </w:rPr>
        <w:t>result</w:t>
      </w:r>
      <w:r>
        <w:t xml:space="preserve"> be undefined</w:t>
      </w:r>
    </w:p>
    <w:p w14:paraId="0BA63C8B" w14:textId="77777777" w:rsidR="003512AF" w:rsidRDefault="003512AF" w:rsidP="00463AA4">
      <w:pPr>
        <w:pStyle w:val="Compact"/>
        <w:numPr>
          <w:ilvl w:val="0"/>
          <w:numId w:val="38"/>
        </w:numPr>
        <w:jc w:val="left"/>
      </w:pPr>
      <w:r>
        <w:t xml:space="preserve">Return </w:t>
      </w:r>
      <w:r>
        <w:rPr>
          <w:i/>
        </w:rPr>
        <w:t>result</w:t>
      </w:r>
      <w:r>
        <w:t>.</w:t>
      </w:r>
    </w:p>
    <w:p w14:paraId="036D4B82" w14:textId="77777777" w:rsidR="003512AF" w:rsidRDefault="003512AF" w:rsidP="00943F9C">
      <w:pPr>
        <w:pStyle w:val="a4"/>
      </w:pPr>
      <w:bookmarkStart w:id="553" w:name="_Toc68704732"/>
      <w:bookmarkStart w:id="554" w:name="notes-6"/>
      <w:r>
        <w:t>Notes</w:t>
      </w:r>
      <w:bookmarkEnd w:id="553"/>
    </w:p>
    <w:p w14:paraId="12F677BF" w14:textId="77777777" w:rsidR="003512AF" w:rsidRDefault="003512AF" w:rsidP="00463AA4">
      <w:pPr>
        <w:pStyle w:val="Compact"/>
        <w:numPr>
          <w:ilvl w:val="0"/>
          <w:numId w:val="14"/>
        </w:numPr>
        <w:jc w:val="left"/>
      </w:pPr>
      <w:r>
        <w:t xml:space="preserve">The order, requirements and ranges of </w:t>
      </w:r>
      <w:r>
        <w:rPr>
          <w:rStyle w:val="VerbatimChar"/>
        </w:rPr>
        <w:t>sample</w:t>
      </w:r>
      <w:r>
        <w:t xml:space="preserve"> </w:t>
      </w:r>
      <w:r>
        <w:rPr>
          <w:i/>
        </w:rPr>
        <w:t>params</w:t>
      </w:r>
      <w:r>
        <w:t xml:space="preserve"> are defined by a separate table for each class conforming to the Sensor Class Pattern.</w:t>
      </w:r>
    </w:p>
    <w:p w14:paraId="145C92BC" w14:textId="77777777" w:rsidR="003512AF" w:rsidRDefault="003512AF" w:rsidP="00463AA4">
      <w:pPr>
        <w:pStyle w:val="Compact"/>
        <w:numPr>
          <w:ilvl w:val="0"/>
          <w:numId w:val="14"/>
        </w:numPr>
        <w:jc w:val="left"/>
      </w:pPr>
      <w:r>
        <w:t xml:space="preserve">The requirements and ranges of properties in </w:t>
      </w:r>
      <w:r>
        <w:rPr>
          <w:rStyle w:val="VerbatimChar"/>
        </w:rPr>
        <w:t>sample</w:t>
      </w:r>
      <w:r>
        <w:t xml:space="preserve"> </w:t>
      </w:r>
      <w:r>
        <w:rPr>
          <w:i/>
        </w:rPr>
        <w:t>result</w:t>
      </w:r>
      <w:r>
        <w:t xml:space="preserve"> are defined by a separate table for each class conforming to the Sensor Class Pattern.</w:t>
      </w:r>
    </w:p>
    <w:p w14:paraId="3E76008D" w14:textId="77777777" w:rsidR="003512AF" w:rsidRDefault="003512AF" w:rsidP="00943F9C">
      <w:pPr>
        <w:pStyle w:val="a2"/>
      </w:pPr>
      <w:bookmarkStart w:id="555" w:name="_Toc68704733"/>
      <w:bookmarkStart w:id="556" w:name="sensor-classes-1"/>
      <w:bookmarkEnd w:id="430"/>
      <w:bookmarkEnd w:id="552"/>
      <w:bookmarkEnd w:id="554"/>
      <w:r>
        <w:t>Sensor Classes</w:t>
      </w:r>
      <w:bookmarkEnd w:id="555"/>
    </w:p>
    <w:p w14:paraId="4FFFFB49" w14:textId="77777777" w:rsidR="003512AF" w:rsidRDefault="003512AF" w:rsidP="0050119E">
      <w:pPr>
        <w:pStyle w:val="a3"/>
      </w:pPr>
      <w:bookmarkStart w:id="557" w:name="alg-sensor-accelerometer"/>
      <w:bookmarkStart w:id="558" w:name="_Toc68704734"/>
      <w:bookmarkEnd w:id="557"/>
      <w:r>
        <w:t>Accelerometer</w:t>
      </w:r>
      <w:bookmarkEnd w:id="558"/>
    </w:p>
    <w:p w14:paraId="2A580619" w14:textId="77777777" w:rsidR="003512AF" w:rsidRDefault="003512AF" w:rsidP="00943F9C">
      <w:pPr>
        <w:pStyle w:val="a4"/>
      </w:pPr>
      <w:bookmarkStart w:id="559" w:name="_Toc68704735"/>
      <w:bookmarkStart w:id="560" w:name="sample-params"/>
      <w:r>
        <w:rPr>
          <w:rStyle w:val="VerbatimChar"/>
        </w:rPr>
        <w:t>sample</w:t>
      </w:r>
      <w:r>
        <w:t xml:space="preserve"> params:</w:t>
      </w:r>
      <w:bookmarkEnd w:id="559"/>
    </w:p>
    <w:p w14:paraId="0DEEBA1D" w14:textId="77777777" w:rsidR="003512AF" w:rsidRDefault="003512AF" w:rsidP="003512AF">
      <w:r>
        <w:t>None</w:t>
      </w:r>
    </w:p>
    <w:p w14:paraId="1A669386" w14:textId="77777777" w:rsidR="003512AF" w:rsidRDefault="003512AF" w:rsidP="00943F9C">
      <w:pPr>
        <w:pStyle w:val="a4"/>
      </w:pPr>
      <w:bookmarkStart w:id="561" w:name="_Toc68704736"/>
      <w:bookmarkStart w:id="562" w:name="sample-result"/>
      <w:bookmarkEnd w:id="560"/>
      <w:r>
        <w:rPr>
          <w:rStyle w:val="VerbatimChar"/>
        </w:rPr>
        <w:lastRenderedPageBreak/>
        <w:t>sample</w:t>
      </w:r>
      <w:r>
        <w:t xml:space="preserve"> result:</w:t>
      </w:r>
      <w:bookmarkEnd w:id="561"/>
    </w:p>
    <w:tbl>
      <w:tblPr>
        <w:tblStyle w:val="TableGrid"/>
        <w:tblW w:w="0" w:type="pct"/>
        <w:tblLook w:val="0020" w:firstRow="1" w:lastRow="0" w:firstColumn="0" w:lastColumn="0" w:noHBand="0" w:noVBand="0"/>
      </w:tblPr>
      <w:tblGrid>
        <w:gridCol w:w="2003"/>
        <w:gridCol w:w="2047"/>
        <w:gridCol w:w="1859"/>
        <w:gridCol w:w="3833"/>
      </w:tblGrid>
      <w:tr w:rsidR="003512AF" w:rsidRPr="008B77CA" w14:paraId="29CD24A5" w14:textId="77777777" w:rsidTr="00D20520">
        <w:tc>
          <w:tcPr>
            <w:tcW w:w="0" w:type="auto"/>
          </w:tcPr>
          <w:p w14:paraId="6C363CDD" w14:textId="77777777" w:rsidR="003512AF" w:rsidRPr="008B77CA" w:rsidRDefault="003512AF" w:rsidP="00DB0BC9">
            <w:pPr>
              <w:pStyle w:val="Compact"/>
              <w:keepNext/>
              <w:ind w:left="482" w:right="482"/>
              <w:rPr>
                <w:b/>
                <w:bCs/>
              </w:rPr>
            </w:pPr>
            <w:r w:rsidRPr="008B77CA">
              <w:rPr>
                <w:b/>
                <w:bCs/>
              </w:rPr>
              <w:t>Property</w:t>
            </w:r>
          </w:p>
        </w:tc>
        <w:tc>
          <w:tcPr>
            <w:tcW w:w="0" w:type="auto"/>
          </w:tcPr>
          <w:p w14:paraId="77C9EB89" w14:textId="77777777" w:rsidR="003512AF" w:rsidRPr="008B77CA" w:rsidRDefault="003512AF" w:rsidP="00DB0BC9">
            <w:pPr>
              <w:pStyle w:val="Compact"/>
              <w:keepNext/>
              <w:ind w:left="482" w:right="482"/>
              <w:rPr>
                <w:b/>
                <w:bCs/>
              </w:rPr>
            </w:pPr>
            <w:r w:rsidRPr="008B77CA">
              <w:rPr>
                <w:b/>
                <w:bCs/>
              </w:rPr>
              <w:t>Required</w:t>
            </w:r>
          </w:p>
        </w:tc>
        <w:tc>
          <w:tcPr>
            <w:tcW w:w="0" w:type="auto"/>
          </w:tcPr>
          <w:p w14:paraId="185DCD59" w14:textId="77777777" w:rsidR="003512AF" w:rsidRPr="008B77CA" w:rsidRDefault="003512AF" w:rsidP="00DB0BC9">
            <w:pPr>
              <w:pStyle w:val="Compact"/>
              <w:keepNext/>
              <w:ind w:left="482" w:right="482"/>
              <w:jc w:val="left"/>
              <w:rPr>
                <w:b/>
                <w:bCs/>
              </w:rPr>
            </w:pPr>
            <w:r w:rsidRPr="008B77CA">
              <w:rPr>
                <w:b/>
                <w:bCs/>
              </w:rPr>
              <w:t>Range</w:t>
            </w:r>
          </w:p>
        </w:tc>
        <w:tc>
          <w:tcPr>
            <w:tcW w:w="0" w:type="auto"/>
          </w:tcPr>
          <w:p w14:paraId="619B9C6E" w14:textId="77777777" w:rsidR="003512AF" w:rsidRPr="008B77CA" w:rsidRDefault="003512AF" w:rsidP="00DB0BC9">
            <w:pPr>
              <w:pStyle w:val="Compact"/>
              <w:keepNext/>
              <w:ind w:left="482" w:right="482"/>
              <w:jc w:val="left"/>
              <w:rPr>
                <w:b/>
                <w:bCs/>
              </w:rPr>
            </w:pPr>
            <w:r w:rsidRPr="008B77CA">
              <w:rPr>
                <w:b/>
                <w:bCs/>
              </w:rPr>
              <w:t>Description</w:t>
            </w:r>
          </w:p>
        </w:tc>
      </w:tr>
      <w:tr w:rsidR="003512AF" w14:paraId="658EB348" w14:textId="77777777" w:rsidTr="00D20520">
        <w:tc>
          <w:tcPr>
            <w:tcW w:w="0" w:type="auto"/>
          </w:tcPr>
          <w:p w14:paraId="3E038B02" w14:textId="77777777" w:rsidR="003512AF" w:rsidRDefault="003512AF" w:rsidP="00DB0BC9">
            <w:pPr>
              <w:pStyle w:val="Compact"/>
              <w:keepNext/>
              <w:ind w:left="482" w:right="482"/>
            </w:pPr>
            <w:r>
              <w:rPr>
                <w:rStyle w:val="VerbatimChar"/>
              </w:rPr>
              <w:t>x</w:t>
            </w:r>
          </w:p>
        </w:tc>
        <w:tc>
          <w:tcPr>
            <w:tcW w:w="0" w:type="auto"/>
          </w:tcPr>
          <w:p w14:paraId="28F8A6FE" w14:textId="77777777" w:rsidR="003512AF" w:rsidRDefault="003512AF" w:rsidP="00DB0BC9">
            <w:pPr>
              <w:pStyle w:val="Compact"/>
              <w:keepNext/>
              <w:ind w:left="482" w:right="482"/>
            </w:pPr>
            <w:r>
              <w:t>yes</w:t>
            </w:r>
          </w:p>
        </w:tc>
        <w:tc>
          <w:tcPr>
            <w:tcW w:w="0" w:type="auto"/>
          </w:tcPr>
          <w:p w14:paraId="662B1AE3" w14:textId="77777777" w:rsidR="003512AF" w:rsidRDefault="003512AF" w:rsidP="00DB0BC9">
            <w:pPr>
              <w:pStyle w:val="Compact"/>
              <w:keepNext/>
              <w:ind w:left="482" w:right="482"/>
              <w:jc w:val="left"/>
            </w:pPr>
            <w:r>
              <w:t>number</w:t>
            </w:r>
          </w:p>
        </w:tc>
        <w:tc>
          <w:tcPr>
            <w:tcW w:w="0" w:type="auto"/>
          </w:tcPr>
          <w:p w14:paraId="1EB374A5" w14:textId="77777777" w:rsidR="003512AF" w:rsidRDefault="003512AF" w:rsidP="00DB0BC9">
            <w:pPr>
              <w:pStyle w:val="Compact"/>
              <w:keepNext/>
              <w:ind w:left="482" w:right="482"/>
              <w:jc w:val="left"/>
            </w:pPr>
            <w:r>
              <w:t>acceleration along the x axis in meters per second squared</w:t>
            </w:r>
          </w:p>
        </w:tc>
      </w:tr>
      <w:tr w:rsidR="003512AF" w14:paraId="6B6B4AC6" w14:textId="77777777" w:rsidTr="00D20520">
        <w:tc>
          <w:tcPr>
            <w:tcW w:w="0" w:type="auto"/>
          </w:tcPr>
          <w:p w14:paraId="2E80CD17" w14:textId="77777777" w:rsidR="003512AF" w:rsidRDefault="003512AF" w:rsidP="00D20520">
            <w:pPr>
              <w:pStyle w:val="Compact"/>
            </w:pPr>
            <w:r>
              <w:rPr>
                <w:rStyle w:val="VerbatimChar"/>
              </w:rPr>
              <w:t>y</w:t>
            </w:r>
          </w:p>
        </w:tc>
        <w:tc>
          <w:tcPr>
            <w:tcW w:w="0" w:type="auto"/>
          </w:tcPr>
          <w:p w14:paraId="1E48AF78" w14:textId="77777777" w:rsidR="003512AF" w:rsidRDefault="003512AF" w:rsidP="00D20520">
            <w:pPr>
              <w:pStyle w:val="Compact"/>
            </w:pPr>
            <w:r>
              <w:t>yes</w:t>
            </w:r>
          </w:p>
        </w:tc>
        <w:tc>
          <w:tcPr>
            <w:tcW w:w="0" w:type="auto"/>
          </w:tcPr>
          <w:p w14:paraId="65804657" w14:textId="77777777" w:rsidR="003512AF" w:rsidRDefault="003512AF" w:rsidP="00D20520">
            <w:pPr>
              <w:pStyle w:val="Compact"/>
              <w:jc w:val="left"/>
            </w:pPr>
            <w:r>
              <w:t>number</w:t>
            </w:r>
          </w:p>
        </w:tc>
        <w:tc>
          <w:tcPr>
            <w:tcW w:w="0" w:type="auto"/>
          </w:tcPr>
          <w:p w14:paraId="051756D8" w14:textId="77777777" w:rsidR="003512AF" w:rsidRDefault="003512AF" w:rsidP="00D20520">
            <w:pPr>
              <w:pStyle w:val="Compact"/>
              <w:jc w:val="left"/>
            </w:pPr>
            <w:r>
              <w:t>acceleration along the y axis in meters per second squared</w:t>
            </w:r>
          </w:p>
        </w:tc>
      </w:tr>
      <w:tr w:rsidR="003512AF" w14:paraId="66A2F7B3" w14:textId="77777777" w:rsidTr="00D20520">
        <w:tc>
          <w:tcPr>
            <w:tcW w:w="0" w:type="auto"/>
          </w:tcPr>
          <w:p w14:paraId="0E207183" w14:textId="77777777" w:rsidR="003512AF" w:rsidRDefault="003512AF" w:rsidP="00D20520">
            <w:pPr>
              <w:pStyle w:val="Compact"/>
            </w:pPr>
            <w:r>
              <w:rPr>
                <w:rStyle w:val="VerbatimChar"/>
              </w:rPr>
              <w:t>z</w:t>
            </w:r>
          </w:p>
        </w:tc>
        <w:tc>
          <w:tcPr>
            <w:tcW w:w="0" w:type="auto"/>
          </w:tcPr>
          <w:p w14:paraId="0DAF7181" w14:textId="77777777" w:rsidR="003512AF" w:rsidRDefault="003512AF" w:rsidP="00D20520">
            <w:pPr>
              <w:pStyle w:val="Compact"/>
            </w:pPr>
            <w:r>
              <w:t>yes</w:t>
            </w:r>
          </w:p>
        </w:tc>
        <w:tc>
          <w:tcPr>
            <w:tcW w:w="0" w:type="auto"/>
          </w:tcPr>
          <w:p w14:paraId="1EA21D35" w14:textId="77777777" w:rsidR="003512AF" w:rsidRDefault="003512AF" w:rsidP="00D20520">
            <w:pPr>
              <w:pStyle w:val="Compact"/>
              <w:jc w:val="left"/>
            </w:pPr>
            <w:r>
              <w:t>number</w:t>
            </w:r>
          </w:p>
        </w:tc>
        <w:tc>
          <w:tcPr>
            <w:tcW w:w="0" w:type="auto"/>
          </w:tcPr>
          <w:p w14:paraId="4C474EB3" w14:textId="77777777" w:rsidR="003512AF" w:rsidRDefault="003512AF" w:rsidP="00D20520">
            <w:pPr>
              <w:pStyle w:val="Compact"/>
              <w:jc w:val="left"/>
            </w:pPr>
            <w:r>
              <w:t>acceleration along the z axis in meters per second squared</w:t>
            </w:r>
          </w:p>
        </w:tc>
      </w:tr>
    </w:tbl>
    <w:p w14:paraId="516F83C0" w14:textId="77777777" w:rsidR="00DB0BC9" w:rsidRDefault="00DB0BC9" w:rsidP="00DB0BC9">
      <w:bookmarkStart w:id="563" w:name="alg-sensor-ambient-light"/>
      <w:bookmarkEnd w:id="563"/>
    </w:p>
    <w:p w14:paraId="15058398" w14:textId="0FABEB53" w:rsidR="003512AF" w:rsidRDefault="003512AF" w:rsidP="00943F9C">
      <w:pPr>
        <w:pStyle w:val="a3"/>
      </w:pPr>
      <w:bookmarkStart w:id="564" w:name="_Toc68704737"/>
      <w:r>
        <w:t>Ambient light</w:t>
      </w:r>
      <w:bookmarkEnd w:id="564"/>
    </w:p>
    <w:p w14:paraId="0F961179" w14:textId="77777777" w:rsidR="003512AF" w:rsidRDefault="003512AF" w:rsidP="00943F9C">
      <w:pPr>
        <w:pStyle w:val="a4"/>
      </w:pPr>
      <w:bookmarkStart w:id="565" w:name="_Toc68704738"/>
      <w:bookmarkStart w:id="566" w:name="sample-params-1"/>
      <w:bookmarkEnd w:id="562"/>
      <w:r>
        <w:rPr>
          <w:rStyle w:val="VerbatimChar"/>
        </w:rPr>
        <w:t>sample</w:t>
      </w:r>
      <w:r>
        <w:t xml:space="preserve"> params:</w:t>
      </w:r>
      <w:bookmarkEnd w:id="565"/>
    </w:p>
    <w:p w14:paraId="0B290BBA" w14:textId="77777777" w:rsidR="003512AF" w:rsidRDefault="003512AF" w:rsidP="003512AF">
      <w:r>
        <w:t>None</w:t>
      </w:r>
    </w:p>
    <w:p w14:paraId="40B39DF6" w14:textId="77777777" w:rsidR="003512AF" w:rsidRDefault="003512AF" w:rsidP="00943F9C">
      <w:pPr>
        <w:pStyle w:val="a4"/>
      </w:pPr>
      <w:bookmarkStart w:id="567" w:name="_Toc68704739"/>
      <w:bookmarkStart w:id="568" w:name="sample-result-1"/>
      <w:bookmarkEnd w:id="566"/>
      <w:r>
        <w:rPr>
          <w:rStyle w:val="VerbatimChar"/>
        </w:rPr>
        <w:t>sample</w:t>
      </w:r>
      <w:r>
        <w:t xml:space="preserve"> result:</w:t>
      </w:r>
      <w:bookmarkEnd w:id="567"/>
    </w:p>
    <w:tbl>
      <w:tblPr>
        <w:tblStyle w:val="TableGrid"/>
        <w:tblW w:w="0" w:type="pct"/>
        <w:tblLook w:val="0020" w:firstRow="1" w:lastRow="0" w:firstColumn="0" w:lastColumn="0" w:noHBand="0" w:noVBand="0"/>
      </w:tblPr>
      <w:tblGrid>
        <w:gridCol w:w="2507"/>
        <w:gridCol w:w="2043"/>
        <w:gridCol w:w="2297"/>
        <w:gridCol w:w="2895"/>
      </w:tblGrid>
      <w:tr w:rsidR="003512AF" w:rsidRPr="008B77CA" w14:paraId="6A86883C" w14:textId="77777777" w:rsidTr="00D20520">
        <w:tc>
          <w:tcPr>
            <w:tcW w:w="0" w:type="auto"/>
          </w:tcPr>
          <w:p w14:paraId="45BFB378" w14:textId="77777777" w:rsidR="003512AF" w:rsidRPr="008B77CA" w:rsidRDefault="003512AF" w:rsidP="00D20520">
            <w:pPr>
              <w:pStyle w:val="Compact"/>
              <w:rPr>
                <w:b/>
                <w:bCs/>
              </w:rPr>
            </w:pPr>
            <w:r w:rsidRPr="008B77CA">
              <w:rPr>
                <w:b/>
                <w:bCs/>
              </w:rPr>
              <w:t>Property</w:t>
            </w:r>
          </w:p>
        </w:tc>
        <w:tc>
          <w:tcPr>
            <w:tcW w:w="0" w:type="auto"/>
          </w:tcPr>
          <w:p w14:paraId="6654D8E9" w14:textId="77777777" w:rsidR="003512AF" w:rsidRPr="008B77CA" w:rsidRDefault="003512AF" w:rsidP="00D20520">
            <w:pPr>
              <w:pStyle w:val="Compact"/>
              <w:rPr>
                <w:b/>
                <w:bCs/>
              </w:rPr>
            </w:pPr>
            <w:r w:rsidRPr="008B77CA">
              <w:rPr>
                <w:b/>
                <w:bCs/>
              </w:rPr>
              <w:t>Required</w:t>
            </w:r>
          </w:p>
        </w:tc>
        <w:tc>
          <w:tcPr>
            <w:tcW w:w="0" w:type="auto"/>
          </w:tcPr>
          <w:p w14:paraId="60124613" w14:textId="77777777" w:rsidR="003512AF" w:rsidRPr="008B77CA" w:rsidRDefault="003512AF" w:rsidP="00D20520">
            <w:pPr>
              <w:pStyle w:val="Compact"/>
              <w:jc w:val="left"/>
              <w:rPr>
                <w:b/>
                <w:bCs/>
              </w:rPr>
            </w:pPr>
            <w:r w:rsidRPr="008B77CA">
              <w:rPr>
                <w:b/>
                <w:bCs/>
              </w:rPr>
              <w:t>Range</w:t>
            </w:r>
          </w:p>
        </w:tc>
        <w:tc>
          <w:tcPr>
            <w:tcW w:w="0" w:type="auto"/>
          </w:tcPr>
          <w:p w14:paraId="3817222A" w14:textId="77777777" w:rsidR="003512AF" w:rsidRPr="008B77CA" w:rsidRDefault="003512AF" w:rsidP="00D20520">
            <w:pPr>
              <w:pStyle w:val="Compact"/>
              <w:jc w:val="left"/>
              <w:rPr>
                <w:b/>
                <w:bCs/>
              </w:rPr>
            </w:pPr>
            <w:r w:rsidRPr="008B77CA">
              <w:rPr>
                <w:b/>
                <w:bCs/>
              </w:rPr>
              <w:t>Description</w:t>
            </w:r>
          </w:p>
        </w:tc>
      </w:tr>
      <w:tr w:rsidR="003512AF" w14:paraId="7DEFDDCE" w14:textId="77777777" w:rsidTr="00D20520">
        <w:tc>
          <w:tcPr>
            <w:tcW w:w="0" w:type="auto"/>
          </w:tcPr>
          <w:p w14:paraId="462563FA" w14:textId="77777777" w:rsidR="003512AF" w:rsidRDefault="003512AF" w:rsidP="00D20520">
            <w:pPr>
              <w:pStyle w:val="Compact"/>
            </w:pPr>
            <w:r>
              <w:rPr>
                <w:rStyle w:val="VerbatimChar"/>
              </w:rPr>
              <w:t>illuminance</w:t>
            </w:r>
          </w:p>
        </w:tc>
        <w:tc>
          <w:tcPr>
            <w:tcW w:w="0" w:type="auto"/>
          </w:tcPr>
          <w:p w14:paraId="2379432A" w14:textId="77777777" w:rsidR="003512AF" w:rsidRDefault="003512AF" w:rsidP="00D20520">
            <w:pPr>
              <w:pStyle w:val="Compact"/>
            </w:pPr>
            <w:r>
              <w:t>yes</w:t>
            </w:r>
          </w:p>
        </w:tc>
        <w:tc>
          <w:tcPr>
            <w:tcW w:w="0" w:type="auto"/>
          </w:tcPr>
          <w:p w14:paraId="7E1277D3" w14:textId="77777777" w:rsidR="003512AF" w:rsidRDefault="003512AF" w:rsidP="00D20520">
            <w:pPr>
              <w:pStyle w:val="Compact"/>
              <w:jc w:val="left"/>
            </w:pPr>
            <w:r>
              <w:t>positive number</w:t>
            </w:r>
          </w:p>
        </w:tc>
        <w:tc>
          <w:tcPr>
            <w:tcW w:w="0" w:type="auto"/>
          </w:tcPr>
          <w:p w14:paraId="258BC421" w14:textId="77777777" w:rsidR="003512AF" w:rsidRDefault="003512AF" w:rsidP="00D20520">
            <w:pPr>
              <w:pStyle w:val="Compact"/>
              <w:jc w:val="left"/>
            </w:pPr>
            <w:r>
              <w:t>ambient light level in lux</w:t>
            </w:r>
          </w:p>
        </w:tc>
      </w:tr>
    </w:tbl>
    <w:p w14:paraId="2B122EA5" w14:textId="77777777" w:rsidR="00DB0BC9" w:rsidRDefault="00DB0BC9" w:rsidP="00DB0BC9">
      <w:bookmarkStart w:id="569" w:name="alg-sensor-atmospheric-presssure"/>
      <w:bookmarkEnd w:id="569"/>
    </w:p>
    <w:p w14:paraId="761D3466" w14:textId="3E1E4A38" w:rsidR="003512AF" w:rsidRDefault="003512AF" w:rsidP="00943F9C">
      <w:pPr>
        <w:pStyle w:val="a3"/>
      </w:pPr>
      <w:bookmarkStart w:id="570" w:name="_Toc68704740"/>
      <w:r>
        <w:t>Atmospheric pressure</w:t>
      </w:r>
      <w:bookmarkEnd w:id="570"/>
    </w:p>
    <w:p w14:paraId="597023F7" w14:textId="77777777" w:rsidR="003512AF" w:rsidRDefault="003512AF" w:rsidP="00943F9C">
      <w:pPr>
        <w:pStyle w:val="a4"/>
      </w:pPr>
      <w:bookmarkStart w:id="571" w:name="_Toc68704741"/>
      <w:bookmarkStart w:id="572" w:name="sample-params-2"/>
      <w:bookmarkEnd w:id="568"/>
      <w:r>
        <w:rPr>
          <w:rStyle w:val="VerbatimChar"/>
        </w:rPr>
        <w:t>sample</w:t>
      </w:r>
      <w:r>
        <w:t xml:space="preserve"> params:</w:t>
      </w:r>
      <w:bookmarkEnd w:id="571"/>
    </w:p>
    <w:p w14:paraId="3E209EC3" w14:textId="77777777" w:rsidR="003512AF" w:rsidRDefault="003512AF" w:rsidP="003512AF">
      <w:r>
        <w:t>None</w:t>
      </w:r>
    </w:p>
    <w:p w14:paraId="04776520" w14:textId="77777777" w:rsidR="003512AF" w:rsidRDefault="003512AF" w:rsidP="00943F9C">
      <w:pPr>
        <w:pStyle w:val="a4"/>
      </w:pPr>
      <w:bookmarkStart w:id="573" w:name="_Toc68704742"/>
      <w:bookmarkStart w:id="574" w:name="sample-result-2"/>
      <w:bookmarkEnd w:id="572"/>
      <w:r>
        <w:rPr>
          <w:rStyle w:val="VerbatimChar"/>
        </w:rPr>
        <w:t>sample</w:t>
      </w:r>
      <w:r>
        <w:t xml:space="preserve"> result:</w:t>
      </w:r>
      <w:bookmarkEnd w:id="573"/>
    </w:p>
    <w:tbl>
      <w:tblPr>
        <w:tblStyle w:val="TableGrid"/>
        <w:tblW w:w="0" w:type="pct"/>
        <w:tblLook w:val="0020" w:firstRow="1" w:lastRow="0" w:firstColumn="0" w:lastColumn="0" w:noHBand="0" w:noVBand="0"/>
      </w:tblPr>
      <w:tblGrid>
        <w:gridCol w:w="2144"/>
        <w:gridCol w:w="2043"/>
        <w:gridCol w:w="1855"/>
        <w:gridCol w:w="3700"/>
      </w:tblGrid>
      <w:tr w:rsidR="003512AF" w:rsidRPr="008B77CA" w14:paraId="20983F83" w14:textId="77777777" w:rsidTr="00D20520">
        <w:tc>
          <w:tcPr>
            <w:tcW w:w="0" w:type="auto"/>
          </w:tcPr>
          <w:p w14:paraId="736F3EA2" w14:textId="77777777" w:rsidR="003512AF" w:rsidRPr="008B77CA" w:rsidRDefault="003512AF" w:rsidP="00D20520">
            <w:pPr>
              <w:pStyle w:val="Compact"/>
              <w:rPr>
                <w:b/>
                <w:bCs/>
              </w:rPr>
            </w:pPr>
            <w:r w:rsidRPr="008B77CA">
              <w:rPr>
                <w:b/>
                <w:bCs/>
              </w:rPr>
              <w:t>Property</w:t>
            </w:r>
          </w:p>
        </w:tc>
        <w:tc>
          <w:tcPr>
            <w:tcW w:w="0" w:type="auto"/>
          </w:tcPr>
          <w:p w14:paraId="0DC2CE08" w14:textId="77777777" w:rsidR="003512AF" w:rsidRPr="008B77CA" w:rsidRDefault="003512AF" w:rsidP="00D20520">
            <w:pPr>
              <w:pStyle w:val="Compact"/>
              <w:rPr>
                <w:b/>
                <w:bCs/>
              </w:rPr>
            </w:pPr>
            <w:r w:rsidRPr="008B77CA">
              <w:rPr>
                <w:b/>
                <w:bCs/>
              </w:rPr>
              <w:t>Required</w:t>
            </w:r>
          </w:p>
        </w:tc>
        <w:tc>
          <w:tcPr>
            <w:tcW w:w="0" w:type="auto"/>
          </w:tcPr>
          <w:p w14:paraId="0566C215" w14:textId="77777777" w:rsidR="003512AF" w:rsidRPr="008B77CA" w:rsidRDefault="003512AF" w:rsidP="00D20520">
            <w:pPr>
              <w:pStyle w:val="Compact"/>
              <w:jc w:val="left"/>
              <w:rPr>
                <w:b/>
                <w:bCs/>
              </w:rPr>
            </w:pPr>
            <w:r w:rsidRPr="008B77CA">
              <w:rPr>
                <w:b/>
                <w:bCs/>
              </w:rPr>
              <w:t>Range</w:t>
            </w:r>
          </w:p>
        </w:tc>
        <w:tc>
          <w:tcPr>
            <w:tcW w:w="0" w:type="auto"/>
          </w:tcPr>
          <w:p w14:paraId="52304372" w14:textId="77777777" w:rsidR="003512AF" w:rsidRPr="008B77CA" w:rsidRDefault="003512AF" w:rsidP="00D20520">
            <w:pPr>
              <w:pStyle w:val="Compact"/>
              <w:jc w:val="left"/>
              <w:rPr>
                <w:b/>
                <w:bCs/>
              </w:rPr>
            </w:pPr>
            <w:r w:rsidRPr="008B77CA">
              <w:rPr>
                <w:b/>
                <w:bCs/>
              </w:rPr>
              <w:t>Description</w:t>
            </w:r>
          </w:p>
        </w:tc>
      </w:tr>
      <w:tr w:rsidR="003512AF" w14:paraId="2B27359A" w14:textId="77777777" w:rsidTr="00D20520">
        <w:tc>
          <w:tcPr>
            <w:tcW w:w="0" w:type="auto"/>
          </w:tcPr>
          <w:p w14:paraId="0BC948EE" w14:textId="77777777" w:rsidR="003512AF" w:rsidRDefault="003512AF" w:rsidP="00D20520">
            <w:pPr>
              <w:pStyle w:val="Compact"/>
            </w:pPr>
            <w:r>
              <w:rPr>
                <w:rStyle w:val="VerbatimChar"/>
              </w:rPr>
              <w:t>pressure</w:t>
            </w:r>
          </w:p>
        </w:tc>
        <w:tc>
          <w:tcPr>
            <w:tcW w:w="0" w:type="auto"/>
          </w:tcPr>
          <w:p w14:paraId="43FF78C0" w14:textId="77777777" w:rsidR="003512AF" w:rsidRDefault="003512AF" w:rsidP="00D20520">
            <w:pPr>
              <w:pStyle w:val="Compact"/>
            </w:pPr>
            <w:r>
              <w:t>yes</w:t>
            </w:r>
          </w:p>
        </w:tc>
        <w:tc>
          <w:tcPr>
            <w:tcW w:w="0" w:type="auto"/>
          </w:tcPr>
          <w:p w14:paraId="3AC8309F" w14:textId="77777777" w:rsidR="003512AF" w:rsidRDefault="003512AF" w:rsidP="00D20520">
            <w:pPr>
              <w:pStyle w:val="Compact"/>
              <w:jc w:val="left"/>
            </w:pPr>
            <w:r>
              <w:t>number</w:t>
            </w:r>
          </w:p>
        </w:tc>
        <w:tc>
          <w:tcPr>
            <w:tcW w:w="0" w:type="auto"/>
          </w:tcPr>
          <w:p w14:paraId="2CFE198E" w14:textId="77777777" w:rsidR="003512AF" w:rsidRDefault="003512AF" w:rsidP="00D20520">
            <w:pPr>
              <w:pStyle w:val="Compact"/>
              <w:jc w:val="left"/>
            </w:pPr>
            <w:r>
              <w:t>atmospheric pressure in Pascal</w:t>
            </w:r>
          </w:p>
        </w:tc>
      </w:tr>
    </w:tbl>
    <w:p w14:paraId="19F959AD" w14:textId="77777777" w:rsidR="00DB0BC9" w:rsidRDefault="00DB0BC9" w:rsidP="00DB0BC9">
      <w:bookmarkStart w:id="575" w:name="alg-sensor-humidity"/>
      <w:bookmarkEnd w:id="575"/>
    </w:p>
    <w:p w14:paraId="1A4026B2" w14:textId="739443C9" w:rsidR="003512AF" w:rsidRDefault="003512AF" w:rsidP="0050119E">
      <w:pPr>
        <w:pStyle w:val="a3"/>
      </w:pPr>
      <w:bookmarkStart w:id="576" w:name="_Toc68704743"/>
      <w:r>
        <w:t>Humidity</w:t>
      </w:r>
      <w:bookmarkEnd w:id="576"/>
    </w:p>
    <w:p w14:paraId="2A1934A9" w14:textId="77777777" w:rsidR="003512AF" w:rsidRDefault="003512AF" w:rsidP="00943F9C">
      <w:pPr>
        <w:pStyle w:val="a4"/>
      </w:pPr>
      <w:bookmarkStart w:id="577" w:name="_Toc68704744"/>
      <w:bookmarkStart w:id="578" w:name="sample-params-3"/>
      <w:bookmarkEnd w:id="574"/>
      <w:r>
        <w:rPr>
          <w:rStyle w:val="VerbatimChar"/>
        </w:rPr>
        <w:t>sample</w:t>
      </w:r>
      <w:r>
        <w:t xml:space="preserve"> </w:t>
      </w:r>
      <w:r w:rsidRPr="005720A7">
        <w:t>params</w:t>
      </w:r>
      <w:r>
        <w:t>:</w:t>
      </w:r>
      <w:bookmarkEnd w:id="577"/>
    </w:p>
    <w:p w14:paraId="24060180" w14:textId="77777777" w:rsidR="003512AF" w:rsidRDefault="003512AF" w:rsidP="003512AF">
      <w:r>
        <w:t>None</w:t>
      </w:r>
    </w:p>
    <w:p w14:paraId="157457A1" w14:textId="77777777" w:rsidR="003512AF" w:rsidRDefault="003512AF" w:rsidP="00943F9C">
      <w:pPr>
        <w:pStyle w:val="a4"/>
      </w:pPr>
      <w:bookmarkStart w:id="579" w:name="_Toc68704745"/>
      <w:bookmarkStart w:id="580" w:name="sample-result-3"/>
      <w:bookmarkEnd w:id="578"/>
      <w:r>
        <w:rPr>
          <w:rStyle w:val="VerbatimChar"/>
        </w:rPr>
        <w:lastRenderedPageBreak/>
        <w:t>sample</w:t>
      </w:r>
      <w:r>
        <w:t xml:space="preserve"> </w:t>
      </w:r>
      <w:r w:rsidRPr="005720A7">
        <w:t>result</w:t>
      </w:r>
      <w:r>
        <w:t>:</w:t>
      </w:r>
      <w:bookmarkEnd w:id="579"/>
    </w:p>
    <w:tbl>
      <w:tblPr>
        <w:tblStyle w:val="TableGrid"/>
        <w:tblW w:w="0" w:type="pct"/>
        <w:tblLook w:val="0020" w:firstRow="1" w:lastRow="0" w:firstColumn="0" w:lastColumn="0" w:noHBand="0" w:noVBand="0"/>
      </w:tblPr>
      <w:tblGrid>
        <w:gridCol w:w="2144"/>
        <w:gridCol w:w="2047"/>
        <w:gridCol w:w="2359"/>
        <w:gridCol w:w="3192"/>
      </w:tblGrid>
      <w:tr w:rsidR="003512AF" w:rsidRPr="008B77CA" w14:paraId="6B91D6AB" w14:textId="77777777" w:rsidTr="00D20520">
        <w:tc>
          <w:tcPr>
            <w:tcW w:w="0" w:type="auto"/>
          </w:tcPr>
          <w:p w14:paraId="2B5283F2" w14:textId="77777777" w:rsidR="003512AF" w:rsidRPr="008B77CA" w:rsidRDefault="003512AF" w:rsidP="00DB0BC9">
            <w:pPr>
              <w:pStyle w:val="Compact"/>
              <w:keepNext/>
              <w:ind w:left="482" w:right="482"/>
              <w:rPr>
                <w:b/>
                <w:bCs/>
              </w:rPr>
            </w:pPr>
            <w:r w:rsidRPr="008B77CA">
              <w:rPr>
                <w:b/>
                <w:bCs/>
              </w:rPr>
              <w:t>Property</w:t>
            </w:r>
          </w:p>
        </w:tc>
        <w:tc>
          <w:tcPr>
            <w:tcW w:w="0" w:type="auto"/>
          </w:tcPr>
          <w:p w14:paraId="179CA732" w14:textId="77777777" w:rsidR="003512AF" w:rsidRPr="008B77CA" w:rsidRDefault="003512AF" w:rsidP="00DB0BC9">
            <w:pPr>
              <w:pStyle w:val="Compact"/>
              <w:keepNext/>
              <w:ind w:left="482" w:right="482"/>
              <w:rPr>
                <w:b/>
                <w:bCs/>
              </w:rPr>
            </w:pPr>
            <w:r w:rsidRPr="008B77CA">
              <w:rPr>
                <w:b/>
                <w:bCs/>
              </w:rPr>
              <w:t>Required</w:t>
            </w:r>
          </w:p>
        </w:tc>
        <w:tc>
          <w:tcPr>
            <w:tcW w:w="0" w:type="auto"/>
          </w:tcPr>
          <w:p w14:paraId="6FC6D931" w14:textId="77777777" w:rsidR="003512AF" w:rsidRPr="008B77CA" w:rsidRDefault="003512AF" w:rsidP="00DB0BC9">
            <w:pPr>
              <w:pStyle w:val="Compact"/>
              <w:keepNext/>
              <w:ind w:left="482" w:right="482"/>
              <w:jc w:val="left"/>
              <w:rPr>
                <w:b/>
                <w:bCs/>
              </w:rPr>
            </w:pPr>
            <w:r w:rsidRPr="008B77CA">
              <w:rPr>
                <w:b/>
                <w:bCs/>
              </w:rPr>
              <w:t>Range</w:t>
            </w:r>
          </w:p>
        </w:tc>
        <w:tc>
          <w:tcPr>
            <w:tcW w:w="0" w:type="auto"/>
          </w:tcPr>
          <w:p w14:paraId="3A871733" w14:textId="77777777" w:rsidR="003512AF" w:rsidRPr="008B77CA" w:rsidRDefault="003512AF" w:rsidP="00DB0BC9">
            <w:pPr>
              <w:pStyle w:val="Compact"/>
              <w:keepNext/>
              <w:ind w:left="482" w:right="482"/>
              <w:jc w:val="left"/>
              <w:rPr>
                <w:b/>
                <w:bCs/>
              </w:rPr>
            </w:pPr>
            <w:r w:rsidRPr="008B77CA">
              <w:rPr>
                <w:b/>
                <w:bCs/>
              </w:rPr>
              <w:t>Description</w:t>
            </w:r>
          </w:p>
        </w:tc>
      </w:tr>
      <w:tr w:rsidR="003512AF" w14:paraId="0324309F" w14:textId="77777777" w:rsidTr="00D20520">
        <w:tc>
          <w:tcPr>
            <w:tcW w:w="0" w:type="auto"/>
          </w:tcPr>
          <w:p w14:paraId="54E5417A" w14:textId="77777777" w:rsidR="003512AF" w:rsidRDefault="003512AF" w:rsidP="00D20520">
            <w:pPr>
              <w:pStyle w:val="Compact"/>
            </w:pPr>
            <w:r>
              <w:rPr>
                <w:rStyle w:val="VerbatimChar"/>
              </w:rPr>
              <w:t>humidity</w:t>
            </w:r>
          </w:p>
        </w:tc>
        <w:tc>
          <w:tcPr>
            <w:tcW w:w="0" w:type="auto"/>
          </w:tcPr>
          <w:p w14:paraId="7A0DB9C3" w14:textId="77777777" w:rsidR="003512AF" w:rsidRDefault="003512AF" w:rsidP="00D20520">
            <w:pPr>
              <w:pStyle w:val="Compact"/>
            </w:pPr>
            <w:r>
              <w:t>yes</w:t>
            </w:r>
          </w:p>
        </w:tc>
        <w:tc>
          <w:tcPr>
            <w:tcW w:w="0" w:type="auto"/>
          </w:tcPr>
          <w:p w14:paraId="7B9C62E0" w14:textId="77777777" w:rsidR="003512AF" w:rsidRDefault="003512AF" w:rsidP="00D20520">
            <w:pPr>
              <w:pStyle w:val="Compact"/>
              <w:jc w:val="left"/>
            </w:pPr>
            <w:r>
              <w:t>number from 0 to 1</w:t>
            </w:r>
          </w:p>
        </w:tc>
        <w:tc>
          <w:tcPr>
            <w:tcW w:w="0" w:type="auto"/>
          </w:tcPr>
          <w:p w14:paraId="398A2117" w14:textId="77777777" w:rsidR="003512AF" w:rsidRDefault="003512AF" w:rsidP="00D20520">
            <w:pPr>
              <w:pStyle w:val="Compact"/>
              <w:jc w:val="left"/>
            </w:pPr>
            <w:r>
              <w:t>relative humidity as a percentage</w:t>
            </w:r>
          </w:p>
        </w:tc>
      </w:tr>
    </w:tbl>
    <w:p w14:paraId="1FC56EC7" w14:textId="77777777" w:rsidR="00DB0BC9" w:rsidRDefault="00DB0BC9" w:rsidP="00DB0BC9">
      <w:bookmarkStart w:id="581" w:name="alg-sensor-proximity"/>
      <w:bookmarkEnd w:id="581"/>
    </w:p>
    <w:p w14:paraId="1E69FF42" w14:textId="3CEE5F29" w:rsidR="003512AF" w:rsidRDefault="003512AF" w:rsidP="00943F9C">
      <w:pPr>
        <w:pStyle w:val="a3"/>
      </w:pPr>
      <w:bookmarkStart w:id="582" w:name="_Toc68704746"/>
      <w:r>
        <w:t>Proximity</w:t>
      </w:r>
      <w:bookmarkEnd w:id="582"/>
    </w:p>
    <w:p w14:paraId="637242FF" w14:textId="77777777" w:rsidR="003512AF" w:rsidRDefault="003512AF" w:rsidP="00943F9C">
      <w:pPr>
        <w:pStyle w:val="a4"/>
      </w:pPr>
      <w:bookmarkStart w:id="583" w:name="_Toc68704747"/>
      <w:bookmarkStart w:id="584" w:name="sample-params-4"/>
      <w:bookmarkEnd w:id="580"/>
      <w:r>
        <w:rPr>
          <w:rStyle w:val="VerbatimChar"/>
        </w:rPr>
        <w:t>sample</w:t>
      </w:r>
      <w:r>
        <w:t xml:space="preserve"> params:</w:t>
      </w:r>
      <w:bookmarkEnd w:id="583"/>
    </w:p>
    <w:p w14:paraId="31810E13" w14:textId="77777777" w:rsidR="003512AF" w:rsidRDefault="003512AF" w:rsidP="003512AF">
      <w:r>
        <w:t>None</w:t>
      </w:r>
    </w:p>
    <w:p w14:paraId="3F05B5C9" w14:textId="77777777" w:rsidR="003512AF" w:rsidRDefault="003512AF" w:rsidP="00943F9C">
      <w:pPr>
        <w:pStyle w:val="a4"/>
      </w:pPr>
      <w:bookmarkStart w:id="585" w:name="_Toc68704748"/>
      <w:bookmarkStart w:id="586" w:name="sample-result-4"/>
      <w:bookmarkEnd w:id="584"/>
      <w:r>
        <w:rPr>
          <w:rStyle w:val="VerbatimChar"/>
        </w:rPr>
        <w:t>sample</w:t>
      </w:r>
      <w:r>
        <w:t xml:space="preserve"> result:</w:t>
      </w:r>
      <w:bookmarkEnd w:id="585"/>
    </w:p>
    <w:tbl>
      <w:tblPr>
        <w:tblStyle w:val="TableGrid"/>
        <w:tblW w:w="4900" w:type="pct"/>
        <w:tblLook w:val="0020" w:firstRow="1" w:lastRow="0" w:firstColumn="0" w:lastColumn="0" w:noHBand="0" w:noVBand="0"/>
      </w:tblPr>
      <w:tblGrid>
        <w:gridCol w:w="2144"/>
        <w:gridCol w:w="2043"/>
        <w:gridCol w:w="2114"/>
        <w:gridCol w:w="3246"/>
      </w:tblGrid>
      <w:tr w:rsidR="003512AF" w:rsidRPr="008B77CA" w14:paraId="17363594" w14:textId="77777777" w:rsidTr="00D20520">
        <w:tc>
          <w:tcPr>
            <w:tcW w:w="0" w:type="auto"/>
          </w:tcPr>
          <w:p w14:paraId="591BB36A" w14:textId="77777777" w:rsidR="003512AF" w:rsidRPr="008B77CA" w:rsidRDefault="003512AF" w:rsidP="00D20520">
            <w:pPr>
              <w:pStyle w:val="Compact"/>
              <w:rPr>
                <w:b/>
                <w:bCs/>
              </w:rPr>
            </w:pPr>
            <w:r w:rsidRPr="008B77CA">
              <w:rPr>
                <w:b/>
                <w:bCs/>
              </w:rPr>
              <w:t>Property</w:t>
            </w:r>
          </w:p>
        </w:tc>
        <w:tc>
          <w:tcPr>
            <w:tcW w:w="0" w:type="auto"/>
          </w:tcPr>
          <w:p w14:paraId="16BEC9B8" w14:textId="77777777" w:rsidR="003512AF" w:rsidRPr="008B77CA" w:rsidRDefault="003512AF" w:rsidP="00D20520">
            <w:pPr>
              <w:pStyle w:val="Compact"/>
              <w:rPr>
                <w:b/>
                <w:bCs/>
              </w:rPr>
            </w:pPr>
            <w:r w:rsidRPr="008B77CA">
              <w:rPr>
                <w:b/>
                <w:bCs/>
              </w:rPr>
              <w:t>Required</w:t>
            </w:r>
          </w:p>
        </w:tc>
        <w:tc>
          <w:tcPr>
            <w:tcW w:w="0" w:type="auto"/>
          </w:tcPr>
          <w:p w14:paraId="304D5403" w14:textId="77777777" w:rsidR="003512AF" w:rsidRPr="008B77CA" w:rsidRDefault="003512AF" w:rsidP="00D20520">
            <w:pPr>
              <w:pStyle w:val="Compact"/>
              <w:jc w:val="left"/>
              <w:rPr>
                <w:b/>
                <w:bCs/>
              </w:rPr>
            </w:pPr>
            <w:r w:rsidRPr="008B77CA">
              <w:rPr>
                <w:b/>
                <w:bCs/>
              </w:rPr>
              <w:t>Range</w:t>
            </w:r>
          </w:p>
        </w:tc>
        <w:tc>
          <w:tcPr>
            <w:tcW w:w="0" w:type="auto"/>
          </w:tcPr>
          <w:p w14:paraId="219CCB76" w14:textId="77777777" w:rsidR="003512AF" w:rsidRPr="008B77CA" w:rsidRDefault="003512AF" w:rsidP="00D20520">
            <w:pPr>
              <w:pStyle w:val="Compact"/>
              <w:jc w:val="left"/>
              <w:rPr>
                <w:b/>
                <w:bCs/>
              </w:rPr>
            </w:pPr>
            <w:r w:rsidRPr="008B77CA">
              <w:rPr>
                <w:b/>
                <w:bCs/>
              </w:rPr>
              <w:t>Description</w:t>
            </w:r>
          </w:p>
        </w:tc>
      </w:tr>
      <w:tr w:rsidR="003512AF" w14:paraId="78A5C3F3" w14:textId="77777777" w:rsidTr="00D20520">
        <w:tc>
          <w:tcPr>
            <w:tcW w:w="0" w:type="auto"/>
          </w:tcPr>
          <w:p w14:paraId="15B21BBA" w14:textId="77777777" w:rsidR="003512AF" w:rsidRDefault="003512AF" w:rsidP="00D20520">
            <w:pPr>
              <w:pStyle w:val="Compact"/>
            </w:pPr>
            <w:r>
              <w:rPr>
                <w:rStyle w:val="VerbatimChar"/>
              </w:rPr>
              <w:t>near</w:t>
            </w:r>
          </w:p>
        </w:tc>
        <w:tc>
          <w:tcPr>
            <w:tcW w:w="0" w:type="auto"/>
          </w:tcPr>
          <w:p w14:paraId="6CDE6172" w14:textId="77777777" w:rsidR="003512AF" w:rsidRDefault="003512AF" w:rsidP="00D20520">
            <w:pPr>
              <w:pStyle w:val="Compact"/>
            </w:pPr>
            <w:r>
              <w:t>yes</w:t>
            </w:r>
          </w:p>
        </w:tc>
        <w:tc>
          <w:tcPr>
            <w:tcW w:w="0" w:type="auto"/>
          </w:tcPr>
          <w:p w14:paraId="2A4D3911" w14:textId="77777777" w:rsidR="003512AF" w:rsidRDefault="003512AF" w:rsidP="00D20520">
            <w:pPr>
              <w:pStyle w:val="Compact"/>
              <w:jc w:val="left"/>
            </w:pPr>
            <w:r>
              <w:t>boolean</w:t>
            </w:r>
          </w:p>
        </w:tc>
        <w:tc>
          <w:tcPr>
            <w:tcW w:w="0" w:type="auto"/>
          </w:tcPr>
          <w:p w14:paraId="6F931551" w14:textId="77777777" w:rsidR="003512AF" w:rsidRDefault="003512AF" w:rsidP="00D20520">
            <w:pPr>
              <w:pStyle w:val="Compact"/>
              <w:jc w:val="left"/>
            </w:pPr>
            <w:r>
              <w:t>indicator of a detected proximate object</w:t>
            </w:r>
          </w:p>
        </w:tc>
      </w:tr>
      <w:tr w:rsidR="003512AF" w14:paraId="56A29E94" w14:textId="77777777" w:rsidTr="00D20520">
        <w:tc>
          <w:tcPr>
            <w:tcW w:w="0" w:type="auto"/>
          </w:tcPr>
          <w:p w14:paraId="0A5B477A" w14:textId="77777777" w:rsidR="003512AF" w:rsidRDefault="003512AF" w:rsidP="00D20520">
            <w:pPr>
              <w:pStyle w:val="Compact"/>
            </w:pPr>
            <w:r>
              <w:rPr>
                <w:rStyle w:val="VerbatimChar"/>
              </w:rPr>
              <w:t>distance</w:t>
            </w:r>
          </w:p>
        </w:tc>
        <w:tc>
          <w:tcPr>
            <w:tcW w:w="0" w:type="auto"/>
          </w:tcPr>
          <w:p w14:paraId="6AD1D315" w14:textId="77777777" w:rsidR="003512AF" w:rsidRDefault="003512AF" w:rsidP="00D20520">
            <w:pPr>
              <w:pStyle w:val="Compact"/>
            </w:pPr>
            <w:r>
              <w:t>yes</w:t>
            </w:r>
          </w:p>
        </w:tc>
        <w:tc>
          <w:tcPr>
            <w:tcW w:w="0" w:type="auto"/>
          </w:tcPr>
          <w:p w14:paraId="0E9BBC93" w14:textId="77777777" w:rsidR="003512AF" w:rsidRDefault="003512AF" w:rsidP="00D20520">
            <w:pPr>
              <w:pStyle w:val="Compact"/>
              <w:jc w:val="left"/>
            </w:pPr>
            <w:r>
              <w:t xml:space="preserve">positive number or </w:t>
            </w:r>
            <w:r>
              <w:rPr>
                <w:rStyle w:val="VerbatimChar"/>
              </w:rPr>
              <w:t>null</w:t>
            </w:r>
          </w:p>
        </w:tc>
        <w:tc>
          <w:tcPr>
            <w:tcW w:w="0" w:type="auto"/>
          </w:tcPr>
          <w:p w14:paraId="079E1545" w14:textId="77777777" w:rsidR="003512AF" w:rsidRDefault="003512AF" w:rsidP="00D20520">
            <w:pPr>
              <w:pStyle w:val="Compact"/>
              <w:jc w:val="left"/>
            </w:pPr>
            <w:r>
              <w:t xml:space="preserve">distance to the nearest sensed object in centimeters or </w:t>
            </w:r>
            <w:r>
              <w:rPr>
                <w:rStyle w:val="VerbatimChar"/>
              </w:rPr>
              <w:t>null</w:t>
            </w:r>
            <w:r>
              <w:t xml:space="preserve"> if no object is detected</w:t>
            </w:r>
          </w:p>
        </w:tc>
      </w:tr>
      <w:tr w:rsidR="003512AF" w14:paraId="7E4DA1DF" w14:textId="77777777" w:rsidTr="00D20520">
        <w:tc>
          <w:tcPr>
            <w:tcW w:w="0" w:type="auto"/>
          </w:tcPr>
          <w:p w14:paraId="37AA7B8B" w14:textId="77777777" w:rsidR="003512AF" w:rsidRDefault="003512AF" w:rsidP="00D20520">
            <w:pPr>
              <w:pStyle w:val="Compact"/>
            </w:pPr>
            <w:r>
              <w:rPr>
                <w:rStyle w:val="VerbatimChar"/>
              </w:rPr>
              <w:t>max</w:t>
            </w:r>
          </w:p>
        </w:tc>
        <w:tc>
          <w:tcPr>
            <w:tcW w:w="0" w:type="auto"/>
          </w:tcPr>
          <w:p w14:paraId="22524CEE" w14:textId="77777777" w:rsidR="003512AF" w:rsidRDefault="003512AF" w:rsidP="00D20520">
            <w:pPr>
              <w:pStyle w:val="Compact"/>
            </w:pPr>
            <w:r>
              <w:t>yes</w:t>
            </w:r>
          </w:p>
        </w:tc>
        <w:tc>
          <w:tcPr>
            <w:tcW w:w="0" w:type="auto"/>
          </w:tcPr>
          <w:p w14:paraId="4A5DFA3C" w14:textId="77777777" w:rsidR="003512AF" w:rsidRDefault="003512AF" w:rsidP="00D20520">
            <w:pPr>
              <w:pStyle w:val="Compact"/>
              <w:jc w:val="left"/>
            </w:pPr>
            <w:r>
              <w:t>positive number</w:t>
            </w:r>
          </w:p>
        </w:tc>
        <w:tc>
          <w:tcPr>
            <w:tcW w:w="0" w:type="auto"/>
          </w:tcPr>
          <w:p w14:paraId="1255BD58" w14:textId="77777777" w:rsidR="003512AF" w:rsidRDefault="003512AF" w:rsidP="00D20520">
            <w:pPr>
              <w:pStyle w:val="Compact"/>
              <w:jc w:val="left"/>
            </w:pPr>
            <w:r>
              <w:t>maximum sensing range of the sensor in centimeters</w:t>
            </w:r>
          </w:p>
        </w:tc>
      </w:tr>
    </w:tbl>
    <w:p w14:paraId="145C8F26" w14:textId="77777777" w:rsidR="00DB0BC9" w:rsidRDefault="00DB0BC9" w:rsidP="00DB0BC9">
      <w:bookmarkStart w:id="587" w:name="alg-sensor-temperature"/>
      <w:bookmarkEnd w:id="587"/>
    </w:p>
    <w:p w14:paraId="0347DE1A" w14:textId="74379BAF" w:rsidR="003512AF" w:rsidRDefault="003512AF" w:rsidP="00943F9C">
      <w:pPr>
        <w:pStyle w:val="a3"/>
      </w:pPr>
      <w:bookmarkStart w:id="588" w:name="_Toc68704749"/>
      <w:r>
        <w:t>Temperature</w:t>
      </w:r>
      <w:bookmarkEnd w:id="588"/>
    </w:p>
    <w:p w14:paraId="7720491C" w14:textId="77777777" w:rsidR="003512AF" w:rsidRDefault="003512AF" w:rsidP="00943F9C">
      <w:pPr>
        <w:pStyle w:val="a4"/>
      </w:pPr>
      <w:bookmarkStart w:id="589" w:name="_Toc68704750"/>
      <w:bookmarkStart w:id="590" w:name="sample-params-5"/>
      <w:bookmarkEnd w:id="586"/>
      <w:r>
        <w:rPr>
          <w:rStyle w:val="VerbatimChar"/>
        </w:rPr>
        <w:t>sample</w:t>
      </w:r>
      <w:r>
        <w:t xml:space="preserve"> params:</w:t>
      </w:r>
      <w:bookmarkEnd w:id="589"/>
    </w:p>
    <w:p w14:paraId="2CA1A3D2" w14:textId="77777777" w:rsidR="003512AF" w:rsidRDefault="003512AF" w:rsidP="003512AF">
      <w:r>
        <w:t>None</w:t>
      </w:r>
    </w:p>
    <w:p w14:paraId="50168861" w14:textId="77777777" w:rsidR="003512AF" w:rsidRDefault="003512AF" w:rsidP="00943F9C">
      <w:pPr>
        <w:pStyle w:val="a4"/>
      </w:pPr>
      <w:bookmarkStart w:id="591" w:name="_Toc68704751"/>
      <w:bookmarkStart w:id="592" w:name="sample-result-5"/>
      <w:bookmarkEnd w:id="590"/>
      <w:r>
        <w:rPr>
          <w:rStyle w:val="VerbatimChar"/>
        </w:rPr>
        <w:t>sample</w:t>
      </w:r>
      <w:r>
        <w:t xml:space="preserve"> result:</w:t>
      </w:r>
      <w:bookmarkEnd w:id="591"/>
    </w:p>
    <w:tbl>
      <w:tblPr>
        <w:tblStyle w:val="TableGrid"/>
        <w:tblW w:w="0" w:type="pct"/>
        <w:tblLook w:val="0020" w:firstRow="1" w:lastRow="0" w:firstColumn="0" w:lastColumn="0" w:noHBand="0" w:noVBand="0"/>
      </w:tblPr>
      <w:tblGrid>
        <w:gridCol w:w="2507"/>
        <w:gridCol w:w="2043"/>
        <w:gridCol w:w="1855"/>
        <w:gridCol w:w="3337"/>
      </w:tblGrid>
      <w:tr w:rsidR="003512AF" w:rsidRPr="008B77CA" w14:paraId="505C931B" w14:textId="77777777" w:rsidTr="00D20520">
        <w:tc>
          <w:tcPr>
            <w:tcW w:w="0" w:type="auto"/>
          </w:tcPr>
          <w:p w14:paraId="0B7AC9F5" w14:textId="77777777" w:rsidR="003512AF" w:rsidRPr="008B77CA" w:rsidRDefault="003512AF" w:rsidP="00D20520">
            <w:pPr>
              <w:pStyle w:val="Compact"/>
              <w:rPr>
                <w:b/>
                <w:bCs/>
              </w:rPr>
            </w:pPr>
            <w:r w:rsidRPr="008B77CA">
              <w:rPr>
                <w:b/>
                <w:bCs/>
              </w:rPr>
              <w:t>Property</w:t>
            </w:r>
          </w:p>
        </w:tc>
        <w:tc>
          <w:tcPr>
            <w:tcW w:w="0" w:type="auto"/>
          </w:tcPr>
          <w:p w14:paraId="00A271E2" w14:textId="77777777" w:rsidR="003512AF" w:rsidRPr="008B77CA" w:rsidRDefault="003512AF" w:rsidP="00D20520">
            <w:pPr>
              <w:pStyle w:val="Compact"/>
              <w:rPr>
                <w:b/>
                <w:bCs/>
              </w:rPr>
            </w:pPr>
            <w:r w:rsidRPr="008B77CA">
              <w:rPr>
                <w:b/>
                <w:bCs/>
              </w:rPr>
              <w:t>Required</w:t>
            </w:r>
          </w:p>
        </w:tc>
        <w:tc>
          <w:tcPr>
            <w:tcW w:w="0" w:type="auto"/>
          </w:tcPr>
          <w:p w14:paraId="72F78F37" w14:textId="77777777" w:rsidR="003512AF" w:rsidRPr="008B77CA" w:rsidRDefault="003512AF" w:rsidP="00D20520">
            <w:pPr>
              <w:pStyle w:val="Compact"/>
              <w:jc w:val="left"/>
              <w:rPr>
                <w:b/>
                <w:bCs/>
              </w:rPr>
            </w:pPr>
            <w:r w:rsidRPr="008B77CA">
              <w:rPr>
                <w:b/>
                <w:bCs/>
              </w:rPr>
              <w:t>Range</w:t>
            </w:r>
          </w:p>
        </w:tc>
        <w:tc>
          <w:tcPr>
            <w:tcW w:w="0" w:type="auto"/>
          </w:tcPr>
          <w:p w14:paraId="1E3E1FF4" w14:textId="77777777" w:rsidR="003512AF" w:rsidRPr="008B77CA" w:rsidRDefault="003512AF" w:rsidP="00D20520">
            <w:pPr>
              <w:pStyle w:val="Compact"/>
              <w:jc w:val="left"/>
              <w:rPr>
                <w:b/>
                <w:bCs/>
              </w:rPr>
            </w:pPr>
            <w:r w:rsidRPr="008B77CA">
              <w:rPr>
                <w:b/>
                <w:bCs/>
              </w:rPr>
              <w:t>Description</w:t>
            </w:r>
          </w:p>
        </w:tc>
      </w:tr>
      <w:tr w:rsidR="003512AF" w14:paraId="6A8CE4CE" w14:textId="77777777" w:rsidTr="00D20520">
        <w:tc>
          <w:tcPr>
            <w:tcW w:w="0" w:type="auto"/>
          </w:tcPr>
          <w:p w14:paraId="0A8446E2" w14:textId="77777777" w:rsidR="003512AF" w:rsidRDefault="003512AF" w:rsidP="00D20520">
            <w:pPr>
              <w:pStyle w:val="Compact"/>
            </w:pPr>
            <w:r>
              <w:rPr>
                <w:rStyle w:val="VerbatimChar"/>
              </w:rPr>
              <w:t>temperature</w:t>
            </w:r>
          </w:p>
        </w:tc>
        <w:tc>
          <w:tcPr>
            <w:tcW w:w="0" w:type="auto"/>
          </w:tcPr>
          <w:p w14:paraId="0F9FF7F0" w14:textId="77777777" w:rsidR="003512AF" w:rsidRDefault="003512AF" w:rsidP="00D20520">
            <w:pPr>
              <w:pStyle w:val="Compact"/>
            </w:pPr>
            <w:r>
              <w:t>yes</w:t>
            </w:r>
          </w:p>
        </w:tc>
        <w:tc>
          <w:tcPr>
            <w:tcW w:w="0" w:type="auto"/>
          </w:tcPr>
          <w:p w14:paraId="06F76FA2" w14:textId="77777777" w:rsidR="003512AF" w:rsidRDefault="003512AF" w:rsidP="00D20520">
            <w:pPr>
              <w:pStyle w:val="Compact"/>
              <w:jc w:val="left"/>
            </w:pPr>
            <w:r>
              <w:t>number</w:t>
            </w:r>
          </w:p>
        </w:tc>
        <w:tc>
          <w:tcPr>
            <w:tcW w:w="0" w:type="auto"/>
          </w:tcPr>
          <w:p w14:paraId="5D824B3A" w14:textId="77777777" w:rsidR="003512AF" w:rsidRDefault="003512AF" w:rsidP="00D20520">
            <w:pPr>
              <w:pStyle w:val="Compact"/>
              <w:jc w:val="left"/>
            </w:pPr>
            <w:r>
              <w:t>temperature in degrees Celsius</w:t>
            </w:r>
          </w:p>
        </w:tc>
      </w:tr>
    </w:tbl>
    <w:p w14:paraId="1BEC4361" w14:textId="77777777" w:rsidR="00943F9C" w:rsidRDefault="00943F9C" w:rsidP="00943F9C">
      <w:bookmarkStart w:id="593" w:name="alg-sensor-touch"/>
      <w:bookmarkEnd w:id="593"/>
    </w:p>
    <w:p w14:paraId="3A32B2E4" w14:textId="0777D9D4" w:rsidR="003512AF" w:rsidRDefault="003512AF" w:rsidP="00943F9C">
      <w:pPr>
        <w:pStyle w:val="a3"/>
      </w:pPr>
      <w:bookmarkStart w:id="594" w:name="_Toc68704752"/>
      <w:r>
        <w:t>Touch</w:t>
      </w:r>
      <w:bookmarkEnd w:id="594"/>
    </w:p>
    <w:p w14:paraId="46059890" w14:textId="77777777" w:rsidR="003512AF" w:rsidRDefault="003512AF" w:rsidP="0050119E">
      <w:pPr>
        <w:pStyle w:val="a4"/>
      </w:pPr>
      <w:bookmarkStart w:id="595" w:name="_Toc68704753"/>
      <w:bookmarkStart w:id="596" w:name="sample-params-6"/>
      <w:bookmarkEnd w:id="592"/>
      <w:r>
        <w:rPr>
          <w:rStyle w:val="VerbatimChar"/>
        </w:rPr>
        <w:t>sample</w:t>
      </w:r>
      <w:r>
        <w:t xml:space="preserve"> params:</w:t>
      </w:r>
      <w:bookmarkEnd w:id="595"/>
    </w:p>
    <w:p w14:paraId="5FBAADF1" w14:textId="77777777" w:rsidR="003512AF" w:rsidRDefault="003512AF" w:rsidP="003512AF">
      <w:r>
        <w:t>None</w:t>
      </w:r>
    </w:p>
    <w:p w14:paraId="17AFEA65" w14:textId="77777777" w:rsidR="003512AF" w:rsidRDefault="003512AF" w:rsidP="0050119E">
      <w:pPr>
        <w:pStyle w:val="a4"/>
      </w:pPr>
      <w:bookmarkStart w:id="597" w:name="_Toc68704754"/>
      <w:bookmarkStart w:id="598" w:name="sample-result-6"/>
      <w:bookmarkEnd w:id="596"/>
      <w:r>
        <w:rPr>
          <w:rStyle w:val="VerbatimChar"/>
        </w:rPr>
        <w:t>sample</w:t>
      </w:r>
      <w:r>
        <w:t xml:space="preserve"> result:</w:t>
      </w:r>
      <w:bookmarkEnd w:id="597"/>
    </w:p>
    <w:p w14:paraId="52BFD120" w14:textId="77777777" w:rsidR="003512AF" w:rsidRDefault="003512AF" w:rsidP="003512AF">
      <w:r>
        <w:rPr>
          <w:rStyle w:val="VerbatimChar"/>
        </w:rPr>
        <w:t>Array</w:t>
      </w:r>
      <w:r>
        <w:t xml:space="preserve"> of </w:t>
      </w:r>
      <w:r>
        <w:rPr>
          <w:rStyle w:val="VerbatimChar"/>
        </w:rPr>
        <w:t>touch</w:t>
      </w:r>
      <w:r>
        <w:t xml:space="preserve"> objects or </w:t>
      </w:r>
      <w:r>
        <w:rPr>
          <w:rStyle w:val="VerbatimChar"/>
        </w:rPr>
        <w:t>undefined</w:t>
      </w:r>
      <w:r>
        <w:t xml:space="preserve"> if no touch is in progress.</w:t>
      </w:r>
    </w:p>
    <w:p w14:paraId="23C68774" w14:textId="77777777" w:rsidR="003512AF" w:rsidRDefault="003512AF" w:rsidP="0050119E">
      <w:pPr>
        <w:pStyle w:val="a4"/>
      </w:pPr>
      <w:bookmarkStart w:id="599" w:name="_Toc68704755"/>
      <w:bookmarkStart w:id="600" w:name="touch-object"/>
      <w:bookmarkEnd w:id="598"/>
      <w:r>
        <w:rPr>
          <w:rStyle w:val="VerbatimChar"/>
        </w:rPr>
        <w:lastRenderedPageBreak/>
        <w:t>touch</w:t>
      </w:r>
      <w:r>
        <w:t xml:space="preserve"> object:</w:t>
      </w:r>
      <w:bookmarkEnd w:id="599"/>
    </w:p>
    <w:tbl>
      <w:tblPr>
        <w:tblStyle w:val="TableGrid"/>
        <w:tblW w:w="4900" w:type="pct"/>
        <w:tblLook w:val="0020" w:firstRow="1" w:lastRow="0" w:firstColumn="0" w:lastColumn="0" w:noHBand="0" w:noVBand="0"/>
      </w:tblPr>
      <w:tblGrid>
        <w:gridCol w:w="1999"/>
        <w:gridCol w:w="2043"/>
        <w:gridCol w:w="2064"/>
        <w:gridCol w:w="3441"/>
      </w:tblGrid>
      <w:tr w:rsidR="003512AF" w:rsidRPr="00CF16CF" w14:paraId="00EA85EE" w14:textId="77777777" w:rsidTr="00D20520">
        <w:tc>
          <w:tcPr>
            <w:tcW w:w="0" w:type="auto"/>
          </w:tcPr>
          <w:p w14:paraId="124723EB" w14:textId="77777777" w:rsidR="003512AF" w:rsidRPr="00CF16CF" w:rsidRDefault="003512AF" w:rsidP="00D20520">
            <w:pPr>
              <w:pStyle w:val="Compact"/>
              <w:rPr>
                <w:b/>
                <w:bCs/>
              </w:rPr>
            </w:pPr>
            <w:r w:rsidRPr="00CF16CF">
              <w:rPr>
                <w:b/>
                <w:bCs/>
              </w:rPr>
              <w:t>Property</w:t>
            </w:r>
          </w:p>
        </w:tc>
        <w:tc>
          <w:tcPr>
            <w:tcW w:w="0" w:type="auto"/>
          </w:tcPr>
          <w:p w14:paraId="4E399961" w14:textId="77777777" w:rsidR="003512AF" w:rsidRPr="00CF16CF" w:rsidRDefault="003512AF" w:rsidP="00D20520">
            <w:pPr>
              <w:pStyle w:val="Compact"/>
              <w:rPr>
                <w:b/>
                <w:bCs/>
              </w:rPr>
            </w:pPr>
            <w:r w:rsidRPr="00CF16CF">
              <w:rPr>
                <w:b/>
                <w:bCs/>
              </w:rPr>
              <w:t>Required</w:t>
            </w:r>
          </w:p>
        </w:tc>
        <w:tc>
          <w:tcPr>
            <w:tcW w:w="0" w:type="auto"/>
          </w:tcPr>
          <w:p w14:paraId="12BE021F" w14:textId="77777777" w:rsidR="003512AF" w:rsidRPr="00CF16CF" w:rsidRDefault="003512AF" w:rsidP="00D20520">
            <w:pPr>
              <w:pStyle w:val="Compact"/>
              <w:jc w:val="left"/>
              <w:rPr>
                <w:b/>
                <w:bCs/>
              </w:rPr>
            </w:pPr>
            <w:r w:rsidRPr="00CF16CF">
              <w:rPr>
                <w:b/>
                <w:bCs/>
              </w:rPr>
              <w:t>Range</w:t>
            </w:r>
          </w:p>
        </w:tc>
        <w:tc>
          <w:tcPr>
            <w:tcW w:w="0" w:type="auto"/>
          </w:tcPr>
          <w:p w14:paraId="1E64179C" w14:textId="77777777" w:rsidR="003512AF" w:rsidRPr="00CF16CF" w:rsidRDefault="003512AF" w:rsidP="00D20520">
            <w:pPr>
              <w:pStyle w:val="Compact"/>
              <w:jc w:val="left"/>
              <w:rPr>
                <w:b/>
                <w:bCs/>
              </w:rPr>
            </w:pPr>
            <w:r w:rsidRPr="00CF16CF">
              <w:rPr>
                <w:b/>
                <w:bCs/>
              </w:rPr>
              <w:t>Description</w:t>
            </w:r>
          </w:p>
        </w:tc>
      </w:tr>
      <w:tr w:rsidR="003512AF" w14:paraId="735D8003" w14:textId="77777777" w:rsidTr="00D20520">
        <w:tc>
          <w:tcPr>
            <w:tcW w:w="0" w:type="auto"/>
          </w:tcPr>
          <w:p w14:paraId="4020AF29" w14:textId="77777777" w:rsidR="003512AF" w:rsidRDefault="003512AF" w:rsidP="00D20520">
            <w:pPr>
              <w:pStyle w:val="Compact"/>
            </w:pPr>
            <w:r>
              <w:rPr>
                <w:rStyle w:val="VerbatimChar"/>
              </w:rPr>
              <w:t>x</w:t>
            </w:r>
          </w:p>
        </w:tc>
        <w:tc>
          <w:tcPr>
            <w:tcW w:w="0" w:type="auto"/>
          </w:tcPr>
          <w:p w14:paraId="40EC9E79" w14:textId="77777777" w:rsidR="003512AF" w:rsidRDefault="003512AF" w:rsidP="00D20520">
            <w:pPr>
              <w:pStyle w:val="Compact"/>
            </w:pPr>
            <w:r>
              <w:t>yes</w:t>
            </w:r>
          </w:p>
        </w:tc>
        <w:tc>
          <w:tcPr>
            <w:tcW w:w="0" w:type="auto"/>
          </w:tcPr>
          <w:p w14:paraId="50886072" w14:textId="77777777" w:rsidR="003512AF" w:rsidRDefault="003512AF" w:rsidP="00D20520">
            <w:pPr>
              <w:pStyle w:val="Compact"/>
              <w:jc w:val="left"/>
            </w:pPr>
            <w:r>
              <w:t>number</w:t>
            </w:r>
          </w:p>
        </w:tc>
        <w:tc>
          <w:tcPr>
            <w:tcW w:w="0" w:type="auto"/>
          </w:tcPr>
          <w:p w14:paraId="1AE8E31D" w14:textId="77777777" w:rsidR="003512AF" w:rsidRDefault="003512AF" w:rsidP="00D20520">
            <w:pPr>
              <w:pStyle w:val="Compact"/>
              <w:jc w:val="left"/>
            </w:pPr>
            <w:r>
              <w:t>X coordinate of the touch point</w:t>
            </w:r>
          </w:p>
        </w:tc>
      </w:tr>
      <w:tr w:rsidR="003512AF" w14:paraId="5CCC9EEE" w14:textId="77777777" w:rsidTr="00D20520">
        <w:tc>
          <w:tcPr>
            <w:tcW w:w="0" w:type="auto"/>
          </w:tcPr>
          <w:p w14:paraId="6504E0EF" w14:textId="77777777" w:rsidR="003512AF" w:rsidRDefault="003512AF" w:rsidP="00D20520">
            <w:pPr>
              <w:pStyle w:val="Compact"/>
            </w:pPr>
            <w:r>
              <w:rPr>
                <w:rStyle w:val="VerbatimChar"/>
              </w:rPr>
              <w:t>y</w:t>
            </w:r>
          </w:p>
        </w:tc>
        <w:tc>
          <w:tcPr>
            <w:tcW w:w="0" w:type="auto"/>
          </w:tcPr>
          <w:p w14:paraId="073615C2" w14:textId="77777777" w:rsidR="003512AF" w:rsidRDefault="003512AF" w:rsidP="00D20520">
            <w:pPr>
              <w:pStyle w:val="Compact"/>
            </w:pPr>
            <w:r>
              <w:t>yes</w:t>
            </w:r>
          </w:p>
        </w:tc>
        <w:tc>
          <w:tcPr>
            <w:tcW w:w="0" w:type="auto"/>
          </w:tcPr>
          <w:p w14:paraId="40ED5A4A" w14:textId="77777777" w:rsidR="003512AF" w:rsidRDefault="003512AF" w:rsidP="00D20520">
            <w:pPr>
              <w:pStyle w:val="Compact"/>
              <w:jc w:val="left"/>
            </w:pPr>
            <w:r>
              <w:t>number</w:t>
            </w:r>
          </w:p>
        </w:tc>
        <w:tc>
          <w:tcPr>
            <w:tcW w:w="0" w:type="auto"/>
          </w:tcPr>
          <w:p w14:paraId="6CADA62B" w14:textId="77777777" w:rsidR="003512AF" w:rsidRDefault="003512AF" w:rsidP="00D20520">
            <w:pPr>
              <w:pStyle w:val="Compact"/>
              <w:jc w:val="left"/>
            </w:pPr>
            <w:r>
              <w:t>Y coordinate of the touch point</w:t>
            </w:r>
          </w:p>
        </w:tc>
      </w:tr>
      <w:tr w:rsidR="003512AF" w14:paraId="70D8A35C" w14:textId="77777777" w:rsidTr="00D20520">
        <w:tc>
          <w:tcPr>
            <w:tcW w:w="0" w:type="auto"/>
          </w:tcPr>
          <w:p w14:paraId="30F9EC19" w14:textId="77777777" w:rsidR="003512AF" w:rsidRDefault="003512AF" w:rsidP="00D20520">
            <w:pPr>
              <w:pStyle w:val="Compact"/>
            </w:pPr>
            <w:r>
              <w:rPr>
                <w:rStyle w:val="VerbatimChar"/>
              </w:rPr>
              <w:t>id</w:t>
            </w:r>
          </w:p>
        </w:tc>
        <w:tc>
          <w:tcPr>
            <w:tcW w:w="0" w:type="auto"/>
          </w:tcPr>
          <w:p w14:paraId="7EE35A8A" w14:textId="77777777" w:rsidR="003512AF" w:rsidRDefault="003512AF" w:rsidP="00D20520">
            <w:pPr>
              <w:pStyle w:val="Compact"/>
            </w:pPr>
            <w:r>
              <w:t>yes</w:t>
            </w:r>
          </w:p>
        </w:tc>
        <w:tc>
          <w:tcPr>
            <w:tcW w:w="0" w:type="auto"/>
          </w:tcPr>
          <w:p w14:paraId="731549B4" w14:textId="77777777" w:rsidR="003512AF" w:rsidRDefault="003512AF" w:rsidP="00D20520">
            <w:pPr>
              <w:pStyle w:val="Compact"/>
              <w:jc w:val="left"/>
            </w:pPr>
            <w:r>
              <w:t>positive integer</w:t>
            </w:r>
          </w:p>
        </w:tc>
        <w:tc>
          <w:tcPr>
            <w:tcW w:w="0" w:type="auto"/>
          </w:tcPr>
          <w:p w14:paraId="12B97C0C" w14:textId="77777777" w:rsidR="003512AF" w:rsidRDefault="003512AF" w:rsidP="00D20520">
            <w:pPr>
              <w:pStyle w:val="Compact"/>
              <w:jc w:val="left"/>
            </w:pPr>
            <w:r>
              <w:t>indicator of which touch point this entry corresponds to</w:t>
            </w:r>
          </w:p>
        </w:tc>
      </w:tr>
    </w:tbl>
    <w:p w14:paraId="305104D4" w14:textId="77777777" w:rsidR="00DB0BC9" w:rsidRDefault="00DB0BC9" w:rsidP="00DB0BC9">
      <w:bookmarkStart w:id="601" w:name="alg-display-class-pattern"/>
      <w:bookmarkEnd w:id="601"/>
    </w:p>
    <w:p w14:paraId="41FFF9CE" w14:textId="3DEC60F9" w:rsidR="003512AF" w:rsidRDefault="003512AF" w:rsidP="00943F9C">
      <w:pPr>
        <w:pStyle w:val="a2"/>
      </w:pPr>
      <w:bookmarkStart w:id="602" w:name="_Toc68704756"/>
      <w:r>
        <w:t>Display Class Pattern</w:t>
      </w:r>
      <w:bookmarkEnd w:id="602"/>
    </w:p>
    <w:p w14:paraId="141F3792" w14:textId="77777777" w:rsidR="003512AF" w:rsidRDefault="003512AF" w:rsidP="00943F9C">
      <w:pPr>
        <w:pStyle w:val="a3"/>
      </w:pPr>
      <w:bookmarkStart w:id="603" w:name="_Toc68704757"/>
      <w:bookmarkStart w:id="604" w:name="constructoroptions-4"/>
      <w:bookmarkEnd w:id="600"/>
      <w:r>
        <w:rPr>
          <w:rStyle w:val="VerbatimChar"/>
        </w:rPr>
        <w:t>constructor</w:t>
      </w:r>
      <w:r>
        <w:t>(options)</w:t>
      </w:r>
      <w:bookmarkEnd w:id="603"/>
    </w:p>
    <w:p w14:paraId="0CA38674" w14:textId="77777777" w:rsidR="003512AF" w:rsidRDefault="003512AF" w:rsidP="00463AA4">
      <w:pPr>
        <w:pStyle w:val="Compact"/>
        <w:numPr>
          <w:ilvl w:val="0"/>
          <w:numId w:val="39"/>
        </w:numPr>
        <w:jc w:val="left"/>
      </w:pPr>
      <w:r>
        <w:t>Execute all steps of the Peripheral Class Pattern constructor</w:t>
      </w:r>
    </w:p>
    <w:p w14:paraId="7869BC45" w14:textId="77777777" w:rsidR="003512AF" w:rsidRDefault="003512AF" w:rsidP="00943F9C">
      <w:pPr>
        <w:pStyle w:val="a3"/>
      </w:pPr>
      <w:bookmarkStart w:id="605" w:name="_Toc68704758"/>
      <w:bookmarkStart w:id="606" w:name="adaptinvalidarea"/>
      <w:bookmarkEnd w:id="604"/>
      <w:r>
        <w:rPr>
          <w:rStyle w:val="VerbatimChar"/>
        </w:rPr>
        <w:t>adaptInvalid</w:t>
      </w:r>
      <w:r>
        <w:t>(area)</w:t>
      </w:r>
      <w:bookmarkEnd w:id="605"/>
    </w:p>
    <w:p w14:paraId="0B68A2BF" w14:textId="77777777" w:rsidR="003512AF" w:rsidRDefault="003512AF" w:rsidP="00463AA4">
      <w:pPr>
        <w:pStyle w:val="Compact"/>
        <w:numPr>
          <w:ilvl w:val="0"/>
          <w:numId w:val="40"/>
        </w:numPr>
        <w:jc w:val="left"/>
      </w:pPr>
      <w:r>
        <w:rPr>
          <w:b/>
        </w:rPr>
        <w:t>CheckInternalFields</w:t>
      </w:r>
      <w:r>
        <w:t>(</w:t>
      </w:r>
      <w:r>
        <w:rPr>
          <w:rStyle w:val="VerbatimChar"/>
        </w:rPr>
        <w:t>this</w:t>
      </w:r>
      <w:r>
        <w:t>)</w:t>
      </w:r>
    </w:p>
    <w:p w14:paraId="483840A5" w14:textId="77777777" w:rsidR="003512AF" w:rsidRDefault="003512AF" w:rsidP="00463AA4">
      <w:pPr>
        <w:pStyle w:val="Compact"/>
        <w:numPr>
          <w:ilvl w:val="0"/>
          <w:numId w:val="40"/>
        </w:numPr>
        <w:jc w:val="left"/>
      </w:pPr>
      <w:r>
        <w:t xml:space="preserve">Throw if </w:t>
      </w:r>
      <w:r>
        <w:rPr>
          <w:i/>
        </w:rPr>
        <w:t>area</w:t>
      </w:r>
      <w:r>
        <w:t xml:space="preserve"> is absent</w:t>
      </w:r>
    </w:p>
    <w:p w14:paraId="3114C9D1" w14:textId="77777777" w:rsidR="003512AF" w:rsidRDefault="003512AF" w:rsidP="00463AA4">
      <w:pPr>
        <w:pStyle w:val="Compact"/>
        <w:numPr>
          <w:ilvl w:val="0"/>
          <w:numId w:val="40"/>
        </w:numPr>
        <w:jc w:val="left"/>
      </w:pPr>
      <w:r>
        <w:t xml:space="preserve">If </w:t>
      </w:r>
      <w:r>
        <w:rPr>
          <w:b/>
        </w:rPr>
        <w:t>HasProperty</w:t>
      </w:r>
      <w:r>
        <w:t>(</w:t>
      </w:r>
      <w:r>
        <w:rPr>
          <w:i/>
        </w:rPr>
        <w:t>area</w:t>
      </w:r>
      <w:r>
        <w:t xml:space="preserve">, </w:t>
      </w:r>
      <w:r>
        <w:rPr>
          <w:rStyle w:val="VerbatimChar"/>
        </w:rPr>
        <w:t>"x"</w:t>
      </w:r>
      <w:r>
        <w:t>)</w:t>
      </w:r>
    </w:p>
    <w:p w14:paraId="058F2288" w14:textId="77777777" w:rsidR="003512AF" w:rsidRDefault="003512AF" w:rsidP="00463AA4">
      <w:pPr>
        <w:pStyle w:val="Compact"/>
        <w:numPr>
          <w:ilvl w:val="1"/>
          <w:numId w:val="40"/>
        </w:numPr>
        <w:ind w:left="964" w:right="482" w:hanging="482"/>
        <w:jc w:val="left"/>
      </w:pPr>
      <w:r>
        <w:t xml:space="preserve">Let </w:t>
      </w:r>
      <w:r>
        <w:rPr>
          <w:i/>
        </w:rPr>
        <w:t>x</w:t>
      </w:r>
      <w:r>
        <w:t xml:space="preserve"> be </w:t>
      </w:r>
      <w:r>
        <w:rPr>
          <w:b/>
        </w:rPr>
        <w:t>GetProperty</w:t>
      </w:r>
      <w:r>
        <w:t>(</w:t>
      </w:r>
      <w:r>
        <w:rPr>
          <w:i/>
        </w:rPr>
        <w:t>area</w:t>
      </w:r>
      <w:r>
        <w:t xml:space="preserve">, </w:t>
      </w:r>
      <w:r>
        <w:rPr>
          <w:rStyle w:val="VerbatimChar"/>
        </w:rPr>
        <w:t>"x"</w:t>
      </w:r>
      <w:r>
        <w:t>)</w:t>
      </w:r>
    </w:p>
    <w:p w14:paraId="5F2C7972" w14:textId="77777777" w:rsidR="003512AF" w:rsidRDefault="003512AF" w:rsidP="00463AA4">
      <w:pPr>
        <w:pStyle w:val="Compact"/>
        <w:numPr>
          <w:ilvl w:val="0"/>
          <w:numId w:val="40"/>
        </w:numPr>
        <w:jc w:val="left"/>
      </w:pPr>
      <w:r>
        <w:t>Else</w:t>
      </w:r>
    </w:p>
    <w:p w14:paraId="483BF38A" w14:textId="77777777" w:rsidR="003512AF" w:rsidRDefault="003512AF" w:rsidP="00463AA4">
      <w:pPr>
        <w:pStyle w:val="Compact"/>
        <w:numPr>
          <w:ilvl w:val="1"/>
          <w:numId w:val="40"/>
        </w:numPr>
        <w:ind w:left="964" w:right="482" w:hanging="482"/>
        <w:jc w:val="left"/>
      </w:pPr>
      <w:r>
        <w:t xml:space="preserve">Let </w:t>
      </w:r>
      <w:r>
        <w:rPr>
          <w:i/>
        </w:rPr>
        <w:t>x</w:t>
      </w:r>
      <w:r>
        <w:t xml:space="preserve"> be </w:t>
      </w:r>
      <w:r>
        <w:rPr>
          <w:rStyle w:val="VerbatimChar"/>
        </w:rPr>
        <w:t>0</w:t>
      </w:r>
    </w:p>
    <w:p w14:paraId="3EFAC8E7" w14:textId="77777777" w:rsidR="003512AF" w:rsidRDefault="003512AF" w:rsidP="00463AA4">
      <w:pPr>
        <w:pStyle w:val="Compact"/>
        <w:numPr>
          <w:ilvl w:val="0"/>
          <w:numId w:val="40"/>
        </w:numPr>
        <w:jc w:val="left"/>
      </w:pPr>
      <w:r>
        <w:t xml:space="preserve">If </w:t>
      </w:r>
      <w:r>
        <w:rPr>
          <w:b/>
        </w:rPr>
        <w:t>HasProperty</w:t>
      </w:r>
      <w:r>
        <w:t>(</w:t>
      </w:r>
      <w:r>
        <w:rPr>
          <w:i/>
        </w:rPr>
        <w:t>area</w:t>
      </w:r>
      <w:r>
        <w:t xml:space="preserve">, </w:t>
      </w:r>
      <w:r>
        <w:rPr>
          <w:rStyle w:val="VerbatimChar"/>
        </w:rPr>
        <w:t>"y"</w:t>
      </w:r>
      <w:r>
        <w:t>)</w:t>
      </w:r>
    </w:p>
    <w:p w14:paraId="35FA229B" w14:textId="77777777" w:rsidR="003512AF" w:rsidRDefault="003512AF" w:rsidP="00463AA4">
      <w:pPr>
        <w:pStyle w:val="Compact"/>
        <w:numPr>
          <w:ilvl w:val="1"/>
          <w:numId w:val="40"/>
        </w:numPr>
        <w:ind w:left="964" w:right="482" w:hanging="482"/>
        <w:jc w:val="left"/>
      </w:pPr>
      <w:r>
        <w:t xml:space="preserve">Let </w:t>
      </w:r>
      <w:r>
        <w:rPr>
          <w:i/>
        </w:rPr>
        <w:t>y</w:t>
      </w:r>
      <w:r>
        <w:t xml:space="preserve"> be </w:t>
      </w:r>
      <w:r>
        <w:rPr>
          <w:b/>
        </w:rPr>
        <w:t>GetProperty</w:t>
      </w:r>
      <w:r>
        <w:t>(</w:t>
      </w:r>
      <w:r>
        <w:rPr>
          <w:i/>
        </w:rPr>
        <w:t>area</w:t>
      </w:r>
      <w:r>
        <w:t xml:space="preserve">, </w:t>
      </w:r>
      <w:r>
        <w:rPr>
          <w:rStyle w:val="VerbatimChar"/>
        </w:rPr>
        <w:t>"y"</w:t>
      </w:r>
      <w:r>
        <w:t>)</w:t>
      </w:r>
    </w:p>
    <w:p w14:paraId="580E623C" w14:textId="77777777" w:rsidR="003512AF" w:rsidRDefault="003512AF" w:rsidP="00463AA4">
      <w:pPr>
        <w:pStyle w:val="Compact"/>
        <w:numPr>
          <w:ilvl w:val="0"/>
          <w:numId w:val="40"/>
        </w:numPr>
        <w:jc w:val="left"/>
      </w:pPr>
      <w:r>
        <w:t>Else</w:t>
      </w:r>
    </w:p>
    <w:p w14:paraId="3ADB6E0A" w14:textId="77777777" w:rsidR="003512AF" w:rsidRDefault="003512AF" w:rsidP="00463AA4">
      <w:pPr>
        <w:pStyle w:val="Compact"/>
        <w:numPr>
          <w:ilvl w:val="1"/>
          <w:numId w:val="40"/>
        </w:numPr>
        <w:ind w:left="964" w:right="482" w:hanging="482"/>
        <w:jc w:val="left"/>
      </w:pPr>
      <w:r>
        <w:t xml:space="preserve">Let </w:t>
      </w:r>
      <w:r>
        <w:rPr>
          <w:i/>
        </w:rPr>
        <w:t>y</w:t>
      </w:r>
      <w:r>
        <w:t xml:space="preserve"> be </w:t>
      </w:r>
      <w:r>
        <w:rPr>
          <w:rStyle w:val="VerbatimChar"/>
        </w:rPr>
        <w:t>0</w:t>
      </w:r>
    </w:p>
    <w:p w14:paraId="0F195219" w14:textId="77777777" w:rsidR="003512AF" w:rsidRDefault="003512AF" w:rsidP="00463AA4">
      <w:pPr>
        <w:pStyle w:val="Compact"/>
        <w:numPr>
          <w:ilvl w:val="0"/>
          <w:numId w:val="40"/>
        </w:numPr>
        <w:jc w:val="left"/>
      </w:pPr>
      <w:r>
        <w:t xml:space="preserve">If </w:t>
      </w:r>
      <w:r>
        <w:rPr>
          <w:b/>
        </w:rPr>
        <w:t>HasProperty</w:t>
      </w:r>
      <w:r>
        <w:t>(</w:t>
      </w:r>
      <w:r>
        <w:rPr>
          <w:i/>
        </w:rPr>
        <w:t>area</w:t>
      </w:r>
      <w:r>
        <w:t xml:space="preserve">, </w:t>
      </w:r>
      <w:r>
        <w:rPr>
          <w:rStyle w:val="VerbatimChar"/>
        </w:rPr>
        <w:t>"width"</w:t>
      </w:r>
      <w:r>
        <w:t>)</w:t>
      </w:r>
    </w:p>
    <w:p w14:paraId="596F421A" w14:textId="77777777" w:rsidR="003512AF" w:rsidRDefault="003512AF" w:rsidP="00463AA4">
      <w:pPr>
        <w:pStyle w:val="Compact"/>
        <w:numPr>
          <w:ilvl w:val="1"/>
          <w:numId w:val="40"/>
        </w:numPr>
        <w:ind w:left="964" w:right="482" w:hanging="482"/>
        <w:jc w:val="left"/>
      </w:pPr>
      <w:r>
        <w:t xml:space="preserve">Let </w:t>
      </w:r>
      <w:r>
        <w:rPr>
          <w:i/>
        </w:rPr>
        <w:t>width</w:t>
      </w:r>
      <w:r>
        <w:t xml:space="preserve"> be </w:t>
      </w:r>
      <w:r>
        <w:rPr>
          <w:b/>
        </w:rPr>
        <w:t>GetProperty</w:t>
      </w:r>
      <w:r>
        <w:t>(</w:t>
      </w:r>
      <w:r>
        <w:rPr>
          <w:i/>
        </w:rPr>
        <w:t>area</w:t>
      </w:r>
      <w:r>
        <w:t xml:space="preserve">, </w:t>
      </w:r>
      <w:r>
        <w:rPr>
          <w:rStyle w:val="VerbatimChar"/>
        </w:rPr>
        <w:t>"width"</w:t>
      </w:r>
      <w:r>
        <w:t>)</w:t>
      </w:r>
    </w:p>
    <w:p w14:paraId="1C47C20E" w14:textId="77777777" w:rsidR="003512AF" w:rsidRDefault="003512AF" w:rsidP="00463AA4">
      <w:pPr>
        <w:pStyle w:val="Compact"/>
        <w:numPr>
          <w:ilvl w:val="0"/>
          <w:numId w:val="40"/>
        </w:numPr>
        <w:jc w:val="left"/>
      </w:pPr>
      <w:r>
        <w:t>Else</w:t>
      </w:r>
    </w:p>
    <w:p w14:paraId="07EC4810" w14:textId="77777777" w:rsidR="003512AF" w:rsidRDefault="003512AF" w:rsidP="00463AA4">
      <w:pPr>
        <w:pStyle w:val="Compact"/>
        <w:numPr>
          <w:ilvl w:val="1"/>
          <w:numId w:val="40"/>
        </w:numPr>
        <w:ind w:left="964" w:right="482" w:hanging="482"/>
        <w:jc w:val="left"/>
      </w:pPr>
      <w:r>
        <w:t xml:space="preserve">Let </w:t>
      </w:r>
      <w:r>
        <w:rPr>
          <w:i/>
        </w:rPr>
        <w:t>width</w:t>
      </w:r>
      <w:r>
        <w:t xml:space="preserve"> be the width of the frame buffer in pixels</w:t>
      </w:r>
    </w:p>
    <w:p w14:paraId="0E955167" w14:textId="77777777" w:rsidR="003512AF" w:rsidRDefault="003512AF" w:rsidP="00463AA4">
      <w:pPr>
        <w:pStyle w:val="Compact"/>
        <w:numPr>
          <w:ilvl w:val="0"/>
          <w:numId w:val="40"/>
        </w:numPr>
        <w:jc w:val="left"/>
      </w:pPr>
      <w:r>
        <w:t xml:space="preserve">If </w:t>
      </w:r>
      <w:r>
        <w:rPr>
          <w:b/>
        </w:rPr>
        <w:t>HasProperty</w:t>
      </w:r>
      <w:r>
        <w:t>(</w:t>
      </w:r>
      <w:r>
        <w:rPr>
          <w:i/>
        </w:rPr>
        <w:t>area</w:t>
      </w:r>
      <w:r>
        <w:t xml:space="preserve">, </w:t>
      </w:r>
      <w:r>
        <w:rPr>
          <w:rStyle w:val="VerbatimChar"/>
        </w:rPr>
        <w:t>"height"</w:t>
      </w:r>
      <w:r>
        <w:t>)</w:t>
      </w:r>
    </w:p>
    <w:p w14:paraId="116089C1" w14:textId="77777777" w:rsidR="003512AF" w:rsidRDefault="003512AF" w:rsidP="00463AA4">
      <w:pPr>
        <w:pStyle w:val="Compact"/>
        <w:numPr>
          <w:ilvl w:val="1"/>
          <w:numId w:val="40"/>
        </w:numPr>
        <w:ind w:left="964" w:right="482" w:hanging="482"/>
        <w:jc w:val="left"/>
      </w:pPr>
      <w:r>
        <w:t xml:space="preserve">Let </w:t>
      </w:r>
      <w:r>
        <w:rPr>
          <w:i/>
        </w:rPr>
        <w:t>height</w:t>
      </w:r>
      <w:r>
        <w:t xml:space="preserve"> be </w:t>
      </w:r>
      <w:r>
        <w:rPr>
          <w:b/>
        </w:rPr>
        <w:t>GetProperty</w:t>
      </w:r>
      <w:r>
        <w:t>(</w:t>
      </w:r>
      <w:r>
        <w:rPr>
          <w:i/>
        </w:rPr>
        <w:t>area</w:t>
      </w:r>
      <w:r>
        <w:t xml:space="preserve">, </w:t>
      </w:r>
      <w:r>
        <w:rPr>
          <w:rStyle w:val="VerbatimChar"/>
        </w:rPr>
        <w:t>"height"</w:t>
      </w:r>
      <w:r>
        <w:t>)</w:t>
      </w:r>
    </w:p>
    <w:p w14:paraId="3F916078" w14:textId="77777777" w:rsidR="003512AF" w:rsidRDefault="003512AF" w:rsidP="00463AA4">
      <w:pPr>
        <w:pStyle w:val="Compact"/>
        <w:keepNext/>
        <w:numPr>
          <w:ilvl w:val="0"/>
          <w:numId w:val="40"/>
        </w:numPr>
        <w:ind w:left="482" w:right="482" w:hanging="482"/>
        <w:jc w:val="left"/>
      </w:pPr>
      <w:r>
        <w:lastRenderedPageBreak/>
        <w:t>Else</w:t>
      </w:r>
    </w:p>
    <w:p w14:paraId="472EADA4" w14:textId="77777777" w:rsidR="003512AF" w:rsidRDefault="003512AF" w:rsidP="00463AA4">
      <w:pPr>
        <w:pStyle w:val="Compact"/>
        <w:numPr>
          <w:ilvl w:val="1"/>
          <w:numId w:val="40"/>
        </w:numPr>
        <w:ind w:left="964" w:right="482" w:hanging="482"/>
        <w:jc w:val="left"/>
      </w:pPr>
      <w:r>
        <w:t xml:space="preserve">Let </w:t>
      </w:r>
      <w:r>
        <w:rPr>
          <w:i/>
        </w:rPr>
        <w:t>height</w:t>
      </w:r>
      <w:r>
        <w:t xml:space="preserve"> be the height of the frame buffer in pixels</w:t>
      </w:r>
    </w:p>
    <w:p w14:paraId="64C84272" w14:textId="77777777" w:rsidR="003512AF" w:rsidRDefault="003512AF" w:rsidP="00463AA4">
      <w:pPr>
        <w:pStyle w:val="Compact"/>
        <w:numPr>
          <w:ilvl w:val="0"/>
          <w:numId w:val="40"/>
        </w:numPr>
        <w:jc w:val="left"/>
      </w:pPr>
      <w:r>
        <w:t xml:space="preserve">Adjust </w:t>
      </w:r>
      <w:r>
        <w:rPr>
          <w:i/>
        </w:rPr>
        <w:t>x</w:t>
      </w:r>
      <w:r>
        <w:t xml:space="preserve">, </w:t>
      </w:r>
      <w:r>
        <w:rPr>
          <w:i/>
        </w:rPr>
        <w:t>y</w:t>
      </w:r>
      <w:r>
        <w:t xml:space="preserve">, </w:t>
      </w:r>
      <w:r>
        <w:rPr>
          <w:i/>
        </w:rPr>
        <w:t>width</w:t>
      </w:r>
      <w:r>
        <w:t xml:space="preserve">, </w:t>
      </w:r>
      <w:r>
        <w:rPr>
          <w:i/>
        </w:rPr>
        <w:t>height</w:t>
      </w:r>
      <w:r>
        <w:t xml:space="preserve"> to define a valid area to update</w:t>
      </w:r>
    </w:p>
    <w:p w14:paraId="71A9EF65" w14:textId="77777777" w:rsidR="003512AF" w:rsidRDefault="003512AF" w:rsidP="00463AA4">
      <w:pPr>
        <w:pStyle w:val="Compact"/>
        <w:numPr>
          <w:ilvl w:val="0"/>
          <w:numId w:val="40"/>
        </w:numPr>
        <w:jc w:val="left"/>
      </w:pPr>
      <w:r>
        <w:rPr>
          <w:b/>
        </w:rPr>
        <w:t>SetProperty</w:t>
      </w:r>
      <w:r>
        <w:t>(</w:t>
      </w:r>
      <w:r>
        <w:rPr>
          <w:i/>
        </w:rPr>
        <w:t>area</w:t>
      </w:r>
      <w:r>
        <w:t xml:space="preserve">, </w:t>
      </w:r>
      <w:r>
        <w:rPr>
          <w:rStyle w:val="VerbatimChar"/>
        </w:rPr>
        <w:t>"x"</w:t>
      </w:r>
      <w:r>
        <w:t xml:space="preserve">, </w:t>
      </w:r>
      <w:r>
        <w:rPr>
          <w:i/>
        </w:rPr>
        <w:t>x</w:t>
      </w:r>
      <w:r>
        <w:t>)</w:t>
      </w:r>
    </w:p>
    <w:p w14:paraId="1F51E9AF" w14:textId="77777777" w:rsidR="003512AF" w:rsidRDefault="003512AF" w:rsidP="00463AA4">
      <w:pPr>
        <w:pStyle w:val="Compact"/>
        <w:numPr>
          <w:ilvl w:val="0"/>
          <w:numId w:val="40"/>
        </w:numPr>
        <w:jc w:val="left"/>
      </w:pPr>
      <w:r>
        <w:rPr>
          <w:b/>
        </w:rPr>
        <w:t>SetProperty</w:t>
      </w:r>
      <w:r>
        <w:t>(</w:t>
      </w:r>
      <w:r>
        <w:rPr>
          <w:i/>
        </w:rPr>
        <w:t>area</w:t>
      </w:r>
      <w:r>
        <w:t xml:space="preserve">, </w:t>
      </w:r>
      <w:r>
        <w:rPr>
          <w:rStyle w:val="VerbatimChar"/>
        </w:rPr>
        <w:t>"y"</w:t>
      </w:r>
      <w:r>
        <w:t xml:space="preserve">, </w:t>
      </w:r>
      <w:r>
        <w:rPr>
          <w:i/>
        </w:rPr>
        <w:t>y</w:t>
      </w:r>
      <w:r>
        <w:t>)</w:t>
      </w:r>
    </w:p>
    <w:p w14:paraId="247E98F2" w14:textId="77777777" w:rsidR="003512AF" w:rsidRDefault="003512AF" w:rsidP="00463AA4">
      <w:pPr>
        <w:pStyle w:val="Compact"/>
        <w:numPr>
          <w:ilvl w:val="0"/>
          <w:numId w:val="40"/>
        </w:numPr>
        <w:jc w:val="left"/>
      </w:pPr>
      <w:r>
        <w:rPr>
          <w:b/>
        </w:rPr>
        <w:t>SetProperty</w:t>
      </w:r>
      <w:r>
        <w:t>(</w:t>
      </w:r>
      <w:r>
        <w:rPr>
          <w:i/>
        </w:rPr>
        <w:t>area</w:t>
      </w:r>
      <w:r>
        <w:t xml:space="preserve">, </w:t>
      </w:r>
      <w:r>
        <w:rPr>
          <w:rStyle w:val="VerbatimChar"/>
        </w:rPr>
        <w:t>"width"</w:t>
      </w:r>
      <w:r>
        <w:t xml:space="preserve">, </w:t>
      </w:r>
      <w:r>
        <w:rPr>
          <w:i/>
        </w:rPr>
        <w:t>width</w:t>
      </w:r>
      <w:r>
        <w:t>)</w:t>
      </w:r>
    </w:p>
    <w:p w14:paraId="27BE4280" w14:textId="77777777" w:rsidR="003512AF" w:rsidRDefault="003512AF" w:rsidP="00463AA4">
      <w:pPr>
        <w:pStyle w:val="Compact"/>
        <w:numPr>
          <w:ilvl w:val="0"/>
          <w:numId w:val="40"/>
        </w:numPr>
        <w:jc w:val="left"/>
      </w:pPr>
      <w:r>
        <w:rPr>
          <w:b/>
        </w:rPr>
        <w:t>SetProperty</w:t>
      </w:r>
      <w:r>
        <w:t>(</w:t>
      </w:r>
      <w:r>
        <w:rPr>
          <w:i/>
        </w:rPr>
        <w:t>area</w:t>
      </w:r>
      <w:r>
        <w:t xml:space="preserve">, </w:t>
      </w:r>
      <w:r>
        <w:rPr>
          <w:rStyle w:val="VerbatimChar"/>
        </w:rPr>
        <w:t>"height"</w:t>
      </w:r>
      <w:r>
        <w:t xml:space="preserve">, </w:t>
      </w:r>
      <w:r>
        <w:rPr>
          <w:i/>
        </w:rPr>
        <w:t>height</w:t>
      </w:r>
      <w:r>
        <w:t>)</w:t>
      </w:r>
    </w:p>
    <w:p w14:paraId="4909E006" w14:textId="77777777" w:rsidR="003512AF" w:rsidRPr="00053577" w:rsidRDefault="003512AF" w:rsidP="00CF16CF">
      <w:pPr>
        <w:pStyle w:val="a3"/>
      </w:pPr>
      <w:bookmarkStart w:id="607" w:name="_Toc68704759"/>
      <w:bookmarkStart w:id="608" w:name="close-4"/>
      <w:bookmarkEnd w:id="606"/>
      <w:r>
        <w:rPr>
          <w:rStyle w:val="VerbatimChar"/>
        </w:rPr>
        <w:t>close</w:t>
      </w:r>
      <w:r>
        <w:t>()</w:t>
      </w:r>
      <w:bookmarkEnd w:id="607"/>
    </w:p>
    <w:p w14:paraId="1AE41083" w14:textId="77777777" w:rsidR="003512AF" w:rsidRDefault="003512AF" w:rsidP="00463AA4">
      <w:pPr>
        <w:pStyle w:val="Compact"/>
        <w:numPr>
          <w:ilvl w:val="0"/>
          <w:numId w:val="41"/>
        </w:numPr>
        <w:jc w:val="left"/>
      </w:pPr>
      <w:r>
        <w:t xml:space="preserve">Execute all steps of the Peripheral Class Pattern </w:t>
      </w:r>
      <w:r>
        <w:rPr>
          <w:rStyle w:val="VerbatimChar"/>
        </w:rPr>
        <w:t>close</w:t>
      </w:r>
      <w:r>
        <w:t xml:space="preserve"> method</w:t>
      </w:r>
    </w:p>
    <w:p w14:paraId="3A5A2C42" w14:textId="77777777" w:rsidR="003512AF" w:rsidRPr="00053577" w:rsidRDefault="003512AF" w:rsidP="00CF16CF">
      <w:pPr>
        <w:pStyle w:val="a3"/>
      </w:pPr>
      <w:bookmarkStart w:id="609" w:name="_Toc68704760"/>
      <w:bookmarkStart w:id="610" w:name="beginoptions"/>
      <w:bookmarkEnd w:id="608"/>
      <w:r>
        <w:rPr>
          <w:rStyle w:val="VerbatimChar"/>
        </w:rPr>
        <w:t>begin</w:t>
      </w:r>
      <w:r>
        <w:t>(</w:t>
      </w:r>
      <w:r>
        <w:rPr>
          <w:i/>
        </w:rPr>
        <w:t>options</w:t>
      </w:r>
      <w:r>
        <w:t>)</w:t>
      </w:r>
      <w:bookmarkEnd w:id="609"/>
    </w:p>
    <w:p w14:paraId="3060C26F" w14:textId="77777777" w:rsidR="003512AF" w:rsidRDefault="003512AF" w:rsidP="00463AA4">
      <w:pPr>
        <w:pStyle w:val="Compact"/>
        <w:numPr>
          <w:ilvl w:val="0"/>
          <w:numId w:val="42"/>
        </w:numPr>
        <w:jc w:val="left"/>
      </w:pPr>
      <w:r>
        <w:rPr>
          <w:b/>
        </w:rPr>
        <w:t>CheckInternalFields</w:t>
      </w:r>
      <w:r>
        <w:t>(</w:t>
      </w:r>
      <w:r>
        <w:rPr>
          <w:rStyle w:val="VerbatimChar"/>
        </w:rPr>
        <w:t>this</w:t>
      </w:r>
      <w:r>
        <w:t>)</w:t>
      </w:r>
    </w:p>
    <w:p w14:paraId="0B0FE9BB" w14:textId="77777777" w:rsidR="003512AF" w:rsidRDefault="003512AF" w:rsidP="00463AA4">
      <w:pPr>
        <w:pStyle w:val="Compact"/>
        <w:numPr>
          <w:ilvl w:val="0"/>
          <w:numId w:val="42"/>
        </w:numPr>
        <w:jc w:val="left"/>
      </w:pPr>
      <w:r>
        <w:t xml:space="preserve">Let </w:t>
      </w:r>
      <w:r>
        <w:rPr>
          <w:i/>
        </w:rPr>
        <w:t>status</w:t>
      </w:r>
      <w:r>
        <w:t xml:space="preserve"> be </w:t>
      </w:r>
      <w:r>
        <w:rPr>
          <w:b/>
        </w:rPr>
        <w:t>GetInternalField</w:t>
      </w:r>
      <w:r>
        <w:t>(</w:t>
      </w:r>
      <w:r>
        <w:rPr>
          <w:rStyle w:val="VerbatimChar"/>
        </w:rPr>
        <w:t>this</w:t>
      </w:r>
      <w:r>
        <w:t xml:space="preserve">, </w:t>
      </w:r>
      <w:r>
        <w:rPr>
          <w:rStyle w:val="VerbatimChar"/>
        </w:rPr>
        <w:t>"status"</w:t>
      </w:r>
      <w:r>
        <w:t>)</w:t>
      </w:r>
    </w:p>
    <w:p w14:paraId="7C865065" w14:textId="77777777" w:rsidR="003512AF" w:rsidRDefault="003512AF" w:rsidP="00463AA4">
      <w:pPr>
        <w:pStyle w:val="Compact"/>
        <w:numPr>
          <w:ilvl w:val="0"/>
          <w:numId w:val="42"/>
        </w:numPr>
        <w:jc w:val="left"/>
      </w:pPr>
      <w:r>
        <w:t xml:space="preserve">Throw if </w:t>
      </w:r>
      <w:r>
        <w:rPr>
          <w:i/>
        </w:rPr>
        <w:t>status</w:t>
      </w:r>
      <w:r>
        <w:t xml:space="preserve"> is null</w:t>
      </w:r>
    </w:p>
    <w:p w14:paraId="47C72C00" w14:textId="77777777" w:rsidR="003512AF" w:rsidRDefault="003512AF" w:rsidP="00463AA4">
      <w:pPr>
        <w:pStyle w:val="Compact"/>
        <w:numPr>
          <w:ilvl w:val="0"/>
          <w:numId w:val="42"/>
        </w:numPr>
        <w:jc w:val="left"/>
      </w:pPr>
      <w:r>
        <w:t xml:space="preserve">Let </w:t>
      </w:r>
      <w:r>
        <w:rPr>
          <w:i/>
        </w:rPr>
        <w:t>x</w:t>
      </w:r>
      <w:r>
        <w:t xml:space="preserve"> be </w:t>
      </w:r>
      <w:r>
        <w:rPr>
          <w:rStyle w:val="VerbatimChar"/>
        </w:rPr>
        <w:t>0</w:t>
      </w:r>
    </w:p>
    <w:p w14:paraId="3EEFD8D6" w14:textId="77777777" w:rsidR="003512AF" w:rsidRDefault="003512AF" w:rsidP="00463AA4">
      <w:pPr>
        <w:pStyle w:val="Compact"/>
        <w:numPr>
          <w:ilvl w:val="0"/>
          <w:numId w:val="42"/>
        </w:numPr>
        <w:jc w:val="left"/>
      </w:pPr>
      <w:r>
        <w:t xml:space="preserve">Let </w:t>
      </w:r>
      <w:r>
        <w:rPr>
          <w:i/>
        </w:rPr>
        <w:t>y</w:t>
      </w:r>
      <w:r>
        <w:t xml:space="preserve"> be </w:t>
      </w:r>
      <w:r>
        <w:rPr>
          <w:rStyle w:val="VerbatimChar"/>
        </w:rPr>
        <w:t>0</w:t>
      </w:r>
    </w:p>
    <w:p w14:paraId="125E659B" w14:textId="77777777" w:rsidR="003512AF" w:rsidRDefault="003512AF" w:rsidP="00463AA4">
      <w:pPr>
        <w:pStyle w:val="Compact"/>
        <w:numPr>
          <w:ilvl w:val="0"/>
          <w:numId w:val="42"/>
        </w:numPr>
        <w:jc w:val="left"/>
      </w:pPr>
      <w:r>
        <w:t xml:space="preserve">Let </w:t>
      </w:r>
      <w:r>
        <w:rPr>
          <w:i/>
        </w:rPr>
        <w:t>width</w:t>
      </w:r>
      <w:r>
        <w:t xml:space="preserve"> be the width of the frame buffer in pixels</w:t>
      </w:r>
    </w:p>
    <w:p w14:paraId="4A6CB94F" w14:textId="77777777" w:rsidR="003512AF" w:rsidRDefault="003512AF" w:rsidP="00463AA4">
      <w:pPr>
        <w:pStyle w:val="Compact"/>
        <w:numPr>
          <w:ilvl w:val="0"/>
          <w:numId w:val="42"/>
        </w:numPr>
        <w:jc w:val="left"/>
      </w:pPr>
      <w:r>
        <w:t xml:space="preserve">Let </w:t>
      </w:r>
      <w:r>
        <w:rPr>
          <w:i/>
        </w:rPr>
        <w:t>height</w:t>
      </w:r>
      <w:r>
        <w:t xml:space="preserve"> be the height of the frame buffer in pixels</w:t>
      </w:r>
    </w:p>
    <w:p w14:paraId="480DE8E9" w14:textId="77777777" w:rsidR="003512AF" w:rsidRDefault="003512AF" w:rsidP="00463AA4">
      <w:pPr>
        <w:pStyle w:val="Compact"/>
        <w:numPr>
          <w:ilvl w:val="0"/>
          <w:numId w:val="42"/>
        </w:numPr>
        <w:jc w:val="left"/>
      </w:pPr>
      <w:r>
        <w:t xml:space="preserve">Let </w:t>
      </w:r>
      <w:r>
        <w:rPr>
          <w:i/>
        </w:rPr>
        <w:t>continue</w:t>
      </w:r>
      <w:r>
        <w:t xml:space="preserve"> be </w:t>
      </w:r>
      <w:r>
        <w:rPr>
          <w:rStyle w:val="VerbatimChar"/>
        </w:rPr>
        <w:t>false</w:t>
      </w:r>
    </w:p>
    <w:p w14:paraId="58AD0AFC" w14:textId="77777777" w:rsidR="003512AF" w:rsidRDefault="003512AF" w:rsidP="00463AA4">
      <w:pPr>
        <w:pStyle w:val="Compact"/>
        <w:numPr>
          <w:ilvl w:val="0"/>
          <w:numId w:val="42"/>
        </w:numPr>
        <w:jc w:val="left"/>
      </w:pPr>
      <w:r>
        <w:t xml:space="preserve">If </w:t>
      </w:r>
      <w:r>
        <w:rPr>
          <w:i/>
        </w:rPr>
        <w:t>options</w:t>
      </w:r>
      <w:r>
        <w:t xml:space="preserve"> is present</w:t>
      </w:r>
    </w:p>
    <w:p w14:paraId="018B454F" w14:textId="77777777" w:rsidR="003512AF" w:rsidRDefault="003512AF" w:rsidP="00463AA4">
      <w:pPr>
        <w:pStyle w:val="Compact"/>
        <w:numPr>
          <w:ilvl w:val="1"/>
          <w:numId w:val="42"/>
        </w:numPr>
        <w:ind w:left="964" w:right="482" w:hanging="482"/>
        <w:jc w:val="left"/>
      </w:pPr>
      <w:r>
        <w:t xml:space="preserve">If </w:t>
      </w:r>
      <w:r>
        <w:rPr>
          <w:b/>
        </w:rPr>
        <w:t>HasProperty</w:t>
      </w:r>
      <w:r>
        <w:t>(</w:t>
      </w:r>
      <w:r>
        <w:rPr>
          <w:i/>
        </w:rPr>
        <w:t>options</w:t>
      </w:r>
      <w:r>
        <w:t xml:space="preserve">, </w:t>
      </w:r>
      <w:r>
        <w:rPr>
          <w:rStyle w:val="VerbatimChar"/>
        </w:rPr>
        <w:t>"x"</w:t>
      </w:r>
      <w:r>
        <w:t>)</w:t>
      </w:r>
    </w:p>
    <w:p w14:paraId="56EEA06B" w14:textId="77777777" w:rsidR="003512AF" w:rsidRDefault="003512AF" w:rsidP="00463AA4">
      <w:pPr>
        <w:pStyle w:val="Compact"/>
        <w:numPr>
          <w:ilvl w:val="2"/>
          <w:numId w:val="42"/>
        </w:numPr>
        <w:ind w:left="1446" w:right="482" w:hanging="482"/>
        <w:jc w:val="left"/>
      </w:pPr>
      <w:r>
        <w:t xml:space="preserve">Let </w:t>
      </w:r>
      <w:r>
        <w:rPr>
          <w:i/>
        </w:rPr>
        <w:t>x</w:t>
      </w:r>
      <w:r>
        <w:t xml:space="preserve"> be </w:t>
      </w:r>
      <w:r>
        <w:rPr>
          <w:b/>
        </w:rPr>
        <w:t>GetProperty</w:t>
      </w:r>
      <w:r>
        <w:t>(</w:t>
      </w:r>
      <w:r>
        <w:rPr>
          <w:i/>
        </w:rPr>
        <w:t>options</w:t>
      </w:r>
      <w:r>
        <w:t xml:space="preserve">, </w:t>
      </w:r>
      <w:r>
        <w:rPr>
          <w:rStyle w:val="VerbatimChar"/>
        </w:rPr>
        <w:t>"x"</w:t>
      </w:r>
      <w:r>
        <w:t>)</w:t>
      </w:r>
    </w:p>
    <w:p w14:paraId="1B8D15F8" w14:textId="77777777" w:rsidR="003512AF" w:rsidRDefault="003512AF" w:rsidP="00463AA4">
      <w:pPr>
        <w:pStyle w:val="Compact"/>
        <w:numPr>
          <w:ilvl w:val="1"/>
          <w:numId w:val="42"/>
        </w:numPr>
        <w:ind w:left="964" w:right="482" w:hanging="482"/>
        <w:jc w:val="left"/>
      </w:pPr>
      <w:r>
        <w:t xml:space="preserve">If </w:t>
      </w:r>
      <w:r>
        <w:rPr>
          <w:b/>
        </w:rPr>
        <w:t>HasProperty</w:t>
      </w:r>
      <w:r>
        <w:t>(</w:t>
      </w:r>
      <w:r>
        <w:rPr>
          <w:i/>
        </w:rPr>
        <w:t>options</w:t>
      </w:r>
      <w:r>
        <w:t xml:space="preserve">, </w:t>
      </w:r>
      <w:r>
        <w:rPr>
          <w:rStyle w:val="VerbatimChar"/>
        </w:rPr>
        <w:t>"y"</w:t>
      </w:r>
      <w:r>
        <w:t>)</w:t>
      </w:r>
    </w:p>
    <w:p w14:paraId="0E909C05" w14:textId="77777777" w:rsidR="003512AF" w:rsidRDefault="003512AF" w:rsidP="00463AA4">
      <w:pPr>
        <w:pStyle w:val="Compact"/>
        <w:numPr>
          <w:ilvl w:val="2"/>
          <w:numId w:val="42"/>
        </w:numPr>
        <w:ind w:left="1446" w:right="482" w:hanging="482"/>
        <w:jc w:val="left"/>
      </w:pPr>
      <w:r>
        <w:t xml:space="preserve">Let </w:t>
      </w:r>
      <w:r>
        <w:rPr>
          <w:i/>
        </w:rPr>
        <w:t>y</w:t>
      </w:r>
      <w:r>
        <w:t xml:space="preserve"> be </w:t>
      </w:r>
      <w:r>
        <w:rPr>
          <w:b/>
        </w:rPr>
        <w:t>GetProperty</w:t>
      </w:r>
      <w:r>
        <w:t>(</w:t>
      </w:r>
      <w:r>
        <w:rPr>
          <w:i/>
        </w:rPr>
        <w:t>options</w:t>
      </w:r>
      <w:r>
        <w:t xml:space="preserve">, </w:t>
      </w:r>
      <w:r>
        <w:rPr>
          <w:rStyle w:val="VerbatimChar"/>
        </w:rPr>
        <w:t>"y"</w:t>
      </w:r>
      <w:r>
        <w:t>)</w:t>
      </w:r>
    </w:p>
    <w:p w14:paraId="5CBE25E2" w14:textId="77777777" w:rsidR="003512AF" w:rsidRDefault="003512AF" w:rsidP="00463AA4">
      <w:pPr>
        <w:pStyle w:val="Compact"/>
        <w:numPr>
          <w:ilvl w:val="1"/>
          <w:numId w:val="42"/>
        </w:numPr>
        <w:ind w:left="964" w:right="482" w:hanging="482"/>
        <w:jc w:val="left"/>
      </w:pPr>
      <w:r>
        <w:t xml:space="preserve">If </w:t>
      </w:r>
      <w:r>
        <w:rPr>
          <w:b/>
        </w:rPr>
        <w:t>HasProperty</w:t>
      </w:r>
      <w:r>
        <w:t>(</w:t>
      </w:r>
      <w:r>
        <w:rPr>
          <w:i/>
        </w:rPr>
        <w:t>options</w:t>
      </w:r>
      <w:r>
        <w:t xml:space="preserve">, </w:t>
      </w:r>
      <w:r>
        <w:rPr>
          <w:rStyle w:val="VerbatimChar"/>
        </w:rPr>
        <w:t>"width"</w:t>
      </w:r>
      <w:r>
        <w:t>)</w:t>
      </w:r>
    </w:p>
    <w:p w14:paraId="05C0468B" w14:textId="77777777" w:rsidR="003512AF" w:rsidRDefault="003512AF" w:rsidP="00463AA4">
      <w:pPr>
        <w:pStyle w:val="Compact"/>
        <w:numPr>
          <w:ilvl w:val="2"/>
          <w:numId w:val="42"/>
        </w:numPr>
        <w:ind w:left="1446" w:right="482" w:hanging="482"/>
        <w:jc w:val="left"/>
      </w:pPr>
      <w:r>
        <w:t xml:space="preserve">Let </w:t>
      </w:r>
      <w:r>
        <w:rPr>
          <w:i/>
        </w:rPr>
        <w:t>width</w:t>
      </w:r>
      <w:r>
        <w:t xml:space="preserve"> be </w:t>
      </w:r>
      <w:r>
        <w:rPr>
          <w:b/>
        </w:rPr>
        <w:t>GetProperty</w:t>
      </w:r>
      <w:r>
        <w:t>(</w:t>
      </w:r>
      <w:r>
        <w:rPr>
          <w:i/>
        </w:rPr>
        <w:t>options</w:t>
      </w:r>
      <w:r>
        <w:t xml:space="preserve">, </w:t>
      </w:r>
      <w:r>
        <w:rPr>
          <w:rStyle w:val="VerbatimChar"/>
        </w:rPr>
        <w:t>"width"</w:t>
      </w:r>
      <w:r>
        <w:t>)</w:t>
      </w:r>
    </w:p>
    <w:p w14:paraId="3C5EE424" w14:textId="77777777" w:rsidR="003512AF" w:rsidRDefault="003512AF" w:rsidP="00463AA4">
      <w:pPr>
        <w:pStyle w:val="Compact"/>
        <w:numPr>
          <w:ilvl w:val="1"/>
          <w:numId w:val="42"/>
        </w:numPr>
        <w:ind w:left="964" w:right="482" w:hanging="482"/>
        <w:jc w:val="left"/>
      </w:pPr>
      <w:r>
        <w:t xml:space="preserve">If </w:t>
      </w:r>
      <w:r>
        <w:rPr>
          <w:b/>
        </w:rPr>
        <w:t>HasProperty</w:t>
      </w:r>
      <w:r>
        <w:t>(</w:t>
      </w:r>
      <w:r>
        <w:rPr>
          <w:i/>
        </w:rPr>
        <w:t>options</w:t>
      </w:r>
      <w:r>
        <w:t xml:space="preserve">, </w:t>
      </w:r>
      <w:r>
        <w:rPr>
          <w:rStyle w:val="VerbatimChar"/>
        </w:rPr>
        <w:t>"height"</w:t>
      </w:r>
      <w:r>
        <w:t>)</w:t>
      </w:r>
    </w:p>
    <w:p w14:paraId="1F6301E9" w14:textId="77777777" w:rsidR="003512AF" w:rsidRDefault="003512AF" w:rsidP="00463AA4">
      <w:pPr>
        <w:pStyle w:val="Compact"/>
        <w:numPr>
          <w:ilvl w:val="2"/>
          <w:numId w:val="42"/>
        </w:numPr>
        <w:ind w:left="1446" w:right="482" w:hanging="482"/>
        <w:jc w:val="left"/>
      </w:pPr>
      <w:r>
        <w:t xml:space="preserve">Let </w:t>
      </w:r>
      <w:r>
        <w:rPr>
          <w:i/>
        </w:rPr>
        <w:t>height</w:t>
      </w:r>
      <w:r>
        <w:t xml:space="preserve"> be </w:t>
      </w:r>
      <w:r>
        <w:rPr>
          <w:b/>
        </w:rPr>
        <w:t>GetProperty</w:t>
      </w:r>
      <w:r>
        <w:t>(</w:t>
      </w:r>
      <w:r>
        <w:rPr>
          <w:i/>
        </w:rPr>
        <w:t>options</w:t>
      </w:r>
      <w:r>
        <w:t xml:space="preserve">, </w:t>
      </w:r>
      <w:r>
        <w:rPr>
          <w:rStyle w:val="VerbatimChar"/>
        </w:rPr>
        <w:t>"height"</w:t>
      </w:r>
      <w:r>
        <w:t>)</w:t>
      </w:r>
    </w:p>
    <w:p w14:paraId="344D1067" w14:textId="77777777" w:rsidR="003512AF" w:rsidRDefault="003512AF" w:rsidP="00463AA4">
      <w:pPr>
        <w:pStyle w:val="Compact"/>
        <w:numPr>
          <w:ilvl w:val="1"/>
          <w:numId w:val="42"/>
        </w:numPr>
        <w:ind w:left="964" w:right="482" w:hanging="482"/>
        <w:jc w:val="left"/>
      </w:pPr>
      <w:r>
        <w:t xml:space="preserve">If </w:t>
      </w:r>
      <w:r>
        <w:rPr>
          <w:b/>
        </w:rPr>
        <w:t>HasProperty</w:t>
      </w:r>
      <w:r>
        <w:t>(</w:t>
      </w:r>
      <w:r>
        <w:rPr>
          <w:i/>
        </w:rPr>
        <w:t>options</w:t>
      </w:r>
      <w:r>
        <w:t xml:space="preserve">, </w:t>
      </w:r>
      <w:r>
        <w:rPr>
          <w:rStyle w:val="VerbatimChar"/>
        </w:rPr>
        <w:t>"continue"</w:t>
      </w:r>
      <w:r>
        <w:t>)</w:t>
      </w:r>
    </w:p>
    <w:p w14:paraId="0B7B0135" w14:textId="77777777" w:rsidR="003512AF" w:rsidRDefault="003512AF" w:rsidP="00463AA4">
      <w:pPr>
        <w:pStyle w:val="Compact"/>
        <w:numPr>
          <w:ilvl w:val="2"/>
          <w:numId w:val="42"/>
        </w:numPr>
        <w:ind w:left="1446" w:right="482" w:hanging="482"/>
        <w:jc w:val="left"/>
      </w:pPr>
      <w:r>
        <w:t xml:space="preserve">Let </w:t>
      </w:r>
      <w:r>
        <w:rPr>
          <w:i/>
        </w:rPr>
        <w:t>continue</w:t>
      </w:r>
      <w:r>
        <w:t xml:space="preserve"> be </w:t>
      </w:r>
      <w:r>
        <w:rPr>
          <w:b/>
        </w:rPr>
        <w:t>GetProperty</w:t>
      </w:r>
      <w:r>
        <w:t>(</w:t>
      </w:r>
      <w:r>
        <w:rPr>
          <w:i/>
        </w:rPr>
        <w:t>options</w:t>
      </w:r>
      <w:r>
        <w:t xml:space="preserve">, </w:t>
      </w:r>
      <w:r>
        <w:rPr>
          <w:rStyle w:val="VerbatimChar"/>
        </w:rPr>
        <w:t>"continue"</w:t>
      </w:r>
      <w:r>
        <w:t>)</w:t>
      </w:r>
    </w:p>
    <w:p w14:paraId="08EA142A" w14:textId="77777777" w:rsidR="003512AF" w:rsidRDefault="003512AF" w:rsidP="00463AA4">
      <w:pPr>
        <w:pStyle w:val="Compact"/>
        <w:numPr>
          <w:ilvl w:val="0"/>
          <w:numId w:val="42"/>
        </w:numPr>
        <w:jc w:val="left"/>
      </w:pPr>
      <w:r>
        <w:t xml:space="preserve">Throw if the area defined by </w:t>
      </w:r>
      <w:r>
        <w:rPr>
          <w:i/>
        </w:rPr>
        <w:t>x</w:t>
      </w:r>
      <w:r>
        <w:t xml:space="preserve">, </w:t>
      </w:r>
      <w:r>
        <w:rPr>
          <w:i/>
        </w:rPr>
        <w:t>y</w:t>
      </w:r>
      <w:r>
        <w:t xml:space="preserve">, </w:t>
      </w:r>
      <w:r>
        <w:rPr>
          <w:i/>
        </w:rPr>
        <w:t>width</w:t>
      </w:r>
      <w:r>
        <w:t xml:space="preserve"> and </w:t>
      </w:r>
      <w:r>
        <w:rPr>
          <w:i/>
        </w:rPr>
        <w:t>height</w:t>
      </w:r>
      <w:r>
        <w:t xml:space="preserve"> is invalid.</w:t>
      </w:r>
    </w:p>
    <w:p w14:paraId="171454CB" w14:textId="77777777" w:rsidR="003512AF" w:rsidRDefault="003512AF" w:rsidP="00463AA4">
      <w:pPr>
        <w:pStyle w:val="Compact"/>
        <w:numPr>
          <w:ilvl w:val="0"/>
          <w:numId w:val="42"/>
        </w:numPr>
        <w:jc w:val="left"/>
      </w:pPr>
      <w:r>
        <w:lastRenderedPageBreak/>
        <w:t xml:space="preserve">If </w:t>
      </w:r>
      <w:r>
        <w:rPr>
          <w:i/>
        </w:rPr>
        <w:t>status</w:t>
      </w:r>
      <w:r>
        <w:t xml:space="preserve"> is </w:t>
      </w:r>
      <w:r>
        <w:rPr>
          <w:rStyle w:val="VerbatimChar"/>
        </w:rPr>
        <w:t>ready</w:t>
      </w:r>
    </w:p>
    <w:p w14:paraId="0205B8CE" w14:textId="77777777" w:rsidR="003512AF" w:rsidRDefault="003512AF" w:rsidP="00463AA4">
      <w:pPr>
        <w:pStyle w:val="Compact"/>
        <w:numPr>
          <w:ilvl w:val="1"/>
          <w:numId w:val="42"/>
        </w:numPr>
        <w:ind w:left="964" w:right="482" w:hanging="482"/>
        <w:jc w:val="left"/>
      </w:pPr>
      <w:r>
        <w:rPr>
          <w:b/>
        </w:rPr>
        <w:t>SetInternalField</w:t>
      </w:r>
      <w:r>
        <w:t>(</w:t>
      </w:r>
      <w:r>
        <w:rPr>
          <w:rStyle w:val="VerbatimChar"/>
        </w:rPr>
        <w:t>this</w:t>
      </w:r>
      <w:r>
        <w:t xml:space="preserve">, </w:t>
      </w:r>
      <w:r>
        <w:rPr>
          <w:rStyle w:val="VerbatimChar"/>
        </w:rPr>
        <w:t>"status"</w:t>
      </w:r>
      <w:r>
        <w:t xml:space="preserve">, </w:t>
      </w:r>
      <w:r>
        <w:rPr>
          <w:rStyle w:val="VerbatimChar"/>
        </w:rPr>
        <w:t>"updating"</w:t>
      </w:r>
      <w:r>
        <w:t>)</w:t>
      </w:r>
    </w:p>
    <w:p w14:paraId="308F6E22" w14:textId="77777777" w:rsidR="003512AF" w:rsidRDefault="003512AF" w:rsidP="00463AA4">
      <w:pPr>
        <w:pStyle w:val="Compact"/>
        <w:numPr>
          <w:ilvl w:val="0"/>
          <w:numId w:val="42"/>
        </w:numPr>
        <w:jc w:val="left"/>
      </w:pPr>
      <w:r>
        <w:t>Else</w:t>
      </w:r>
    </w:p>
    <w:p w14:paraId="0980EA25" w14:textId="77777777" w:rsidR="003512AF" w:rsidRDefault="003512AF" w:rsidP="00463AA4">
      <w:pPr>
        <w:pStyle w:val="Compact"/>
        <w:numPr>
          <w:ilvl w:val="1"/>
          <w:numId w:val="42"/>
        </w:numPr>
        <w:ind w:left="964" w:right="482" w:hanging="482"/>
        <w:jc w:val="left"/>
      </w:pPr>
      <w:r>
        <w:t xml:space="preserve">Throw if </w:t>
      </w:r>
      <w:r>
        <w:rPr>
          <w:i/>
        </w:rPr>
        <w:t>continue</w:t>
      </w:r>
      <w:r>
        <w:t xml:space="preserve"> is false</w:t>
      </w:r>
    </w:p>
    <w:p w14:paraId="31A3451D" w14:textId="77777777" w:rsidR="003512AF" w:rsidRDefault="003512AF" w:rsidP="00463AA4">
      <w:pPr>
        <w:pStyle w:val="Compact"/>
        <w:numPr>
          <w:ilvl w:val="0"/>
          <w:numId w:val="42"/>
        </w:numPr>
        <w:jc w:val="left"/>
      </w:pPr>
      <w:r>
        <w:t xml:space="preserve">Use </w:t>
      </w:r>
      <w:r>
        <w:rPr>
          <w:i/>
        </w:rPr>
        <w:t>x</w:t>
      </w:r>
      <w:r>
        <w:t xml:space="preserve">, </w:t>
      </w:r>
      <w:r>
        <w:rPr>
          <w:i/>
        </w:rPr>
        <w:t>y</w:t>
      </w:r>
      <w:r>
        <w:t xml:space="preserve">, </w:t>
      </w:r>
      <w:r>
        <w:rPr>
          <w:i/>
        </w:rPr>
        <w:t>width</w:t>
      </w:r>
      <w:r>
        <w:t xml:space="preserve">, </w:t>
      </w:r>
      <w:r>
        <w:rPr>
          <w:i/>
        </w:rPr>
        <w:t>height</w:t>
      </w:r>
      <w:r>
        <w:t xml:space="preserve"> to prepare the frame buffer to receive scanlines</w:t>
      </w:r>
    </w:p>
    <w:p w14:paraId="5F9F41CD" w14:textId="77777777" w:rsidR="003512AF" w:rsidRDefault="003512AF" w:rsidP="00CF16CF">
      <w:pPr>
        <w:pStyle w:val="a3"/>
      </w:pPr>
      <w:bookmarkStart w:id="611" w:name="_Toc68704761"/>
      <w:bookmarkStart w:id="612" w:name="configureoptions-2"/>
      <w:bookmarkEnd w:id="610"/>
      <w:r>
        <w:rPr>
          <w:rStyle w:val="VerbatimChar"/>
        </w:rPr>
        <w:t>configure</w:t>
      </w:r>
      <w:r>
        <w:t>(options)</w:t>
      </w:r>
      <w:bookmarkEnd w:id="611"/>
    </w:p>
    <w:p w14:paraId="7BAC2E42" w14:textId="77777777" w:rsidR="003512AF" w:rsidRDefault="003512AF" w:rsidP="00463AA4">
      <w:pPr>
        <w:pStyle w:val="Compact"/>
        <w:numPr>
          <w:ilvl w:val="0"/>
          <w:numId w:val="43"/>
        </w:numPr>
        <w:jc w:val="left"/>
      </w:pPr>
      <w:r>
        <w:t xml:space="preserve">Execute all steps of the Peripheral Class Pattern </w:t>
      </w:r>
      <w:r>
        <w:rPr>
          <w:rStyle w:val="VerbatimChar"/>
        </w:rPr>
        <w:t>configure</w:t>
      </w:r>
      <w:r>
        <w:t xml:space="preserve"> method</w:t>
      </w:r>
    </w:p>
    <w:p w14:paraId="1777A38C" w14:textId="77777777" w:rsidR="003512AF" w:rsidRDefault="003512AF" w:rsidP="00CF16CF">
      <w:pPr>
        <w:pStyle w:val="a3"/>
      </w:pPr>
      <w:bookmarkStart w:id="613" w:name="_Toc68704762"/>
      <w:bookmarkStart w:id="614" w:name="end"/>
      <w:bookmarkEnd w:id="612"/>
      <w:r>
        <w:rPr>
          <w:rStyle w:val="VerbatimChar"/>
        </w:rPr>
        <w:t>end</w:t>
      </w:r>
      <w:r>
        <w:t>()</w:t>
      </w:r>
      <w:bookmarkEnd w:id="613"/>
    </w:p>
    <w:p w14:paraId="63C9F837" w14:textId="77777777" w:rsidR="003512AF" w:rsidRDefault="003512AF" w:rsidP="00463AA4">
      <w:pPr>
        <w:pStyle w:val="Compact"/>
        <w:numPr>
          <w:ilvl w:val="0"/>
          <w:numId w:val="44"/>
        </w:numPr>
        <w:jc w:val="left"/>
      </w:pPr>
      <w:r>
        <w:rPr>
          <w:b/>
        </w:rPr>
        <w:t>CheckInternalFields</w:t>
      </w:r>
      <w:r>
        <w:t>(</w:t>
      </w:r>
      <w:r>
        <w:rPr>
          <w:rStyle w:val="VerbatimChar"/>
        </w:rPr>
        <w:t>this</w:t>
      </w:r>
      <w:r>
        <w:t>)</w:t>
      </w:r>
    </w:p>
    <w:p w14:paraId="56444553" w14:textId="77777777" w:rsidR="003512AF" w:rsidRDefault="003512AF" w:rsidP="00463AA4">
      <w:pPr>
        <w:pStyle w:val="Compact"/>
        <w:numPr>
          <w:ilvl w:val="0"/>
          <w:numId w:val="44"/>
        </w:numPr>
        <w:jc w:val="left"/>
      </w:pPr>
      <w:r>
        <w:t xml:space="preserve">Let </w:t>
      </w:r>
      <w:r>
        <w:rPr>
          <w:i/>
        </w:rPr>
        <w:t>status</w:t>
      </w:r>
      <w:r>
        <w:t xml:space="preserve"> be </w:t>
      </w:r>
      <w:r>
        <w:rPr>
          <w:b/>
        </w:rPr>
        <w:t>GetInternalField</w:t>
      </w:r>
      <w:r>
        <w:t>(</w:t>
      </w:r>
      <w:r>
        <w:rPr>
          <w:rStyle w:val="VerbatimChar"/>
        </w:rPr>
        <w:t>this</w:t>
      </w:r>
      <w:r>
        <w:t xml:space="preserve">, </w:t>
      </w:r>
      <w:r>
        <w:rPr>
          <w:rStyle w:val="VerbatimChar"/>
        </w:rPr>
        <w:t>"status"</w:t>
      </w:r>
      <w:r>
        <w:t>)</w:t>
      </w:r>
    </w:p>
    <w:p w14:paraId="142457D9" w14:textId="77777777" w:rsidR="003512AF" w:rsidRDefault="003512AF" w:rsidP="00463AA4">
      <w:pPr>
        <w:pStyle w:val="Compact"/>
        <w:numPr>
          <w:ilvl w:val="0"/>
          <w:numId w:val="44"/>
        </w:numPr>
        <w:jc w:val="left"/>
      </w:pPr>
      <w:r>
        <w:t xml:space="preserve">Throw if </w:t>
      </w:r>
      <w:r>
        <w:rPr>
          <w:i/>
        </w:rPr>
        <w:t>status</w:t>
      </w:r>
      <w:r>
        <w:t xml:space="preserve"> is not </w:t>
      </w:r>
      <w:r>
        <w:rPr>
          <w:rStyle w:val="VerbatimChar"/>
        </w:rPr>
        <w:t>"updating"</w:t>
      </w:r>
    </w:p>
    <w:p w14:paraId="514AD960" w14:textId="77777777" w:rsidR="003512AF" w:rsidRDefault="003512AF" w:rsidP="00463AA4">
      <w:pPr>
        <w:pStyle w:val="Compact"/>
        <w:numPr>
          <w:ilvl w:val="0"/>
          <w:numId w:val="44"/>
        </w:numPr>
        <w:jc w:val="left"/>
      </w:pPr>
      <w:r>
        <w:rPr>
          <w:b/>
        </w:rPr>
        <w:t>SetInternalField</w:t>
      </w:r>
      <w:r>
        <w:t>(</w:t>
      </w:r>
      <w:r>
        <w:rPr>
          <w:rStyle w:val="VerbatimChar"/>
        </w:rPr>
        <w:t>this</w:t>
      </w:r>
      <w:r>
        <w:t xml:space="preserve">, </w:t>
      </w:r>
      <w:r>
        <w:rPr>
          <w:rStyle w:val="VerbatimChar"/>
        </w:rPr>
        <w:t>"status"</w:t>
      </w:r>
      <w:r>
        <w:t xml:space="preserve">, </w:t>
      </w:r>
      <w:r>
        <w:rPr>
          <w:rStyle w:val="VerbatimChar"/>
        </w:rPr>
        <w:t>"finishing"</w:t>
      </w:r>
      <w:r>
        <w:t>)</w:t>
      </w:r>
    </w:p>
    <w:p w14:paraId="3F8224E5" w14:textId="77777777" w:rsidR="003512AF" w:rsidRDefault="003512AF" w:rsidP="00463AA4">
      <w:pPr>
        <w:pStyle w:val="Compact"/>
        <w:numPr>
          <w:ilvl w:val="0"/>
          <w:numId w:val="44"/>
        </w:numPr>
        <w:jc w:val="left"/>
      </w:pPr>
      <w:r>
        <w:t>Make updated frame buffer visible</w:t>
      </w:r>
    </w:p>
    <w:p w14:paraId="7ECE4A0B" w14:textId="77777777" w:rsidR="003512AF" w:rsidRDefault="003512AF" w:rsidP="00463AA4">
      <w:pPr>
        <w:pStyle w:val="Compact"/>
        <w:numPr>
          <w:ilvl w:val="0"/>
          <w:numId w:val="44"/>
        </w:numPr>
        <w:jc w:val="left"/>
      </w:pPr>
      <w:r>
        <w:rPr>
          <w:b/>
        </w:rPr>
        <w:t>SetInternalField</w:t>
      </w:r>
      <w:r>
        <w:t>(</w:t>
      </w:r>
      <w:r>
        <w:rPr>
          <w:rStyle w:val="VerbatimChar"/>
        </w:rPr>
        <w:t>this</w:t>
      </w:r>
      <w:r>
        <w:t xml:space="preserve">, </w:t>
      </w:r>
      <w:r>
        <w:rPr>
          <w:rStyle w:val="VerbatimChar"/>
        </w:rPr>
        <w:t>"status"</w:t>
      </w:r>
      <w:r>
        <w:t xml:space="preserve">, </w:t>
      </w:r>
      <w:r>
        <w:rPr>
          <w:rStyle w:val="VerbatimChar"/>
        </w:rPr>
        <w:t>"ready"</w:t>
      </w:r>
      <w:r>
        <w:t>)</w:t>
      </w:r>
    </w:p>
    <w:p w14:paraId="4AFB7491" w14:textId="77777777" w:rsidR="003512AF" w:rsidRDefault="003512AF" w:rsidP="00CF16CF">
      <w:pPr>
        <w:pStyle w:val="a3"/>
      </w:pPr>
      <w:bookmarkStart w:id="615" w:name="_Toc68704763"/>
      <w:bookmarkStart w:id="616" w:name="sendscanlines"/>
      <w:bookmarkEnd w:id="614"/>
      <w:r>
        <w:rPr>
          <w:rStyle w:val="VerbatimChar"/>
        </w:rPr>
        <w:t>send</w:t>
      </w:r>
      <w:r>
        <w:t>(scanlines)</w:t>
      </w:r>
      <w:bookmarkEnd w:id="615"/>
    </w:p>
    <w:p w14:paraId="2BB3C029" w14:textId="77777777" w:rsidR="003512AF" w:rsidRDefault="003512AF" w:rsidP="00463AA4">
      <w:pPr>
        <w:pStyle w:val="Compact"/>
        <w:numPr>
          <w:ilvl w:val="0"/>
          <w:numId w:val="45"/>
        </w:numPr>
        <w:jc w:val="left"/>
      </w:pPr>
      <w:r>
        <w:rPr>
          <w:b/>
        </w:rPr>
        <w:t>CheckInternalFields</w:t>
      </w:r>
      <w:r>
        <w:t>(</w:t>
      </w:r>
      <w:r>
        <w:rPr>
          <w:rStyle w:val="VerbatimChar"/>
        </w:rPr>
        <w:t>this</w:t>
      </w:r>
      <w:r>
        <w:t>)</w:t>
      </w:r>
    </w:p>
    <w:p w14:paraId="29DFA46F" w14:textId="77777777" w:rsidR="003512AF" w:rsidRDefault="003512AF" w:rsidP="00463AA4">
      <w:pPr>
        <w:pStyle w:val="Compact"/>
        <w:numPr>
          <w:ilvl w:val="0"/>
          <w:numId w:val="45"/>
        </w:numPr>
        <w:jc w:val="left"/>
      </w:pPr>
      <w:r>
        <w:t xml:space="preserve">Let </w:t>
      </w:r>
      <w:r>
        <w:rPr>
          <w:i/>
        </w:rPr>
        <w:t>status</w:t>
      </w:r>
      <w:r>
        <w:t xml:space="preserve"> be </w:t>
      </w:r>
      <w:r>
        <w:rPr>
          <w:b/>
        </w:rPr>
        <w:t>GetInternalField</w:t>
      </w:r>
      <w:r>
        <w:t>(</w:t>
      </w:r>
      <w:r>
        <w:rPr>
          <w:rStyle w:val="VerbatimChar"/>
        </w:rPr>
        <w:t>this</w:t>
      </w:r>
      <w:r>
        <w:t xml:space="preserve">, </w:t>
      </w:r>
      <w:r>
        <w:rPr>
          <w:rStyle w:val="VerbatimChar"/>
        </w:rPr>
        <w:t>"status"</w:t>
      </w:r>
      <w:r>
        <w:t>)</w:t>
      </w:r>
    </w:p>
    <w:p w14:paraId="03B4115E" w14:textId="77777777" w:rsidR="003512AF" w:rsidRDefault="003512AF" w:rsidP="00463AA4">
      <w:pPr>
        <w:pStyle w:val="Compact"/>
        <w:numPr>
          <w:ilvl w:val="0"/>
          <w:numId w:val="45"/>
        </w:numPr>
        <w:jc w:val="left"/>
      </w:pPr>
      <w:r>
        <w:t xml:space="preserve">Throw if </w:t>
      </w:r>
      <w:r>
        <w:rPr>
          <w:i/>
        </w:rPr>
        <w:t>status</w:t>
      </w:r>
      <w:r>
        <w:t xml:space="preserve"> is not </w:t>
      </w:r>
      <w:r>
        <w:rPr>
          <w:rStyle w:val="VerbatimChar"/>
        </w:rPr>
        <w:t>"updating"</w:t>
      </w:r>
    </w:p>
    <w:p w14:paraId="2E0AEADD" w14:textId="77777777" w:rsidR="003512AF" w:rsidRDefault="003512AF" w:rsidP="00463AA4">
      <w:pPr>
        <w:pStyle w:val="Compact"/>
        <w:numPr>
          <w:ilvl w:val="0"/>
          <w:numId w:val="45"/>
        </w:numPr>
        <w:jc w:val="left"/>
      </w:pPr>
      <w:r>
        <w:t xml:space="preserve">Throw if </w:t>
      </w:r>
      <w:r>
        <w:rPr>
          <w:i/>
        </w:rPr>
        <w:t>scanlines</w:t>
      </w:r>
      <w:r>
        <w:t xml:space="preserve"> is absent</w:t>
      </w:r>
    </w:p>
    <w:p w14:paraId="73E0DE19" w14:textId="77777777" w:rsidR="003512AF" w:rsidRDefault="003512AF" w:rsidP="00463AA4">
      <w:pPr>
        <w:pStyle w:val="Compact"/>
        <w:numPr>
          <w:ilvl w:val="0"/>
          <w:numId w:val="45"/>
        </w:numPr>
        <w:jc w:val="left"/>
      </w:pPr>
      <w:r>
        <w:t xml:space="preserve">Let </w:t>
      </w:r>
      <w:r>
        <w:rPr>
          <w:i/>
        </w:rPr>
        <w:t>pointer</w:t>
      </w:r>
      <w:r>
        <w:t xml:space="preserve"> be </w:t>
      </w:r>
      <w:r>
        <w:rPr>
          <w:b/>
        </w:rPr>
        <w:t>GetBytePointer</w:t>
      </w:r>
      <w:r>
        <w:t>(</w:t>
      </w:r>
      <w:r>
        <w:rPr>
          <w:i/>
        </w:rPr>
        <w:t>scanlines</w:t>
      </w:r>
      <w:r>
        <w:t>)</w:t>
      </w:r>
    </w:p>
    <w:p w14:paraId="14B55FAB" w14:textId="77777777" w:rsidR="003512AF" w:rsidRDefault="003512AF" w:rsidP="00463AA4">
      <w:pPr>
        <w:pStyle w:val="Compact"/>
        <w:numPr>
          <w:ilvl w:val="0"/>
          <w:numId w:val="45"/>
        </w:numPr>
        <w:jc w:val="left"/>
      </w:pPr>
      <w:r>
        <w:t xml:space="preserve">Let </w:t>
      </w:r>
      <w:r>
        <w:rPr>
          <w:i/>
        </w:rPr>
        <w:t>n</w:t>
      </w:r>
      <w:r>
        <w:t xml:space="preserve"> be </w:t>
      </w:r>
      <w:r>
        <w:rPr>
          <w:b/>
        </w:rPr>
        <w:t>GetProperty</w:t>
      </w:r>
      <w:r>
        <w:t>(</w:t>
      </w:r>
      <w:r>
        <w:rPr>
          <w:i/>
        </w:rPr>
        <w:t>lines</w:t>
      </w:r>
      <w:r>
        <w:t xml:space="preserve">, </w:t>
      </w:r>
      <w:r>
        <w:rPr>
          <w:rStyle w:val="VerbatimChar"/>
        </w:rPr>
        <w:t>"byteLength"</w:t>
      </w:r>
      <w:r>
        <w:t>)</w:t>
      </w:r>
    </w:p>
    <w:p w14:paraId="0D23DCE5" w14:textId="77777777" w:rsidR="003512AF" w:rsidRDefault="003512AF" w:rsidP="00463AA4">
      <w:pPr>
        <w:pStyle w:val="Compact"/>
        <w:numPr>
          <w:ilvl w:val="0"/>
          <w:numId w:val="45"/>
        </w:numPr>
        <w:jc w:val="left"/>
      </w:pPr>
      <w:r>
        <w:t xml:space="preserve">Transfer </w:t>
      </w:r>
      <w:r>
        <w:rPr>
          <w:i/>
        </w:rPr>
        <w:t>n</w:t>
      </w:r>
      <w:r>
        <w:t xml:space="preserve"> bytes from </w:t>
      </w:r>
      <w:r>
        <w:rPr>
          <w:i/>
        </w:rPr>
        <w:t>pointer</w:t>
      </w:r>
      <w:r>
        <w:t xml:space="preserve"> to the frame buffer</w:t>
      </w:r>
    </w:p>
    <w:p w14:paraId="33DDF264" w14:textId="77777777" w:rsidR="003512AF" w:rsidRDefault="003512AF" w:rsidP="00CF16CF">
      <w:pPr>
        <w:pStyle w:val="a3"/>
      </w:pPr>
      <w:bookmarkStart w:id="617" w:name="_Toc68704764"/>
      <w:bookmarkStart w:id="618" w:name="get-width"/>
      <w:bookmarkEnd w:id="616"/>
      <w:r>
        <w:rPr>
          <w:rStyle w:val="VerbatimChar"/>
        </w:rPr>
        <w:t>get width</w:t>
      </w:r>
      <w:r>
        <w:t>()</w:t>
      </w:r>
      <w:bookmarkEnd w:id="617"/>
    </w:p>
    <w:p w14:paraId="64A8BED1" w14:textId="77777777" w:rsidR="003512AF" w:rsidRDefault="003512AF" w:rsidP="00463AA4">
      <w:pPr>
        <w:pStyle w:val="Compact"/>
        <w:numPr>
          <w:ilvl w:val="0"/>
          <w:numId w:val="46"/>
        </w:numPr>
        <w:jc w:val="left"/>
      </w:pPr>
      <w:r>
        <w:rPr>
          <w:b/>
        </w:rPr>
        <w:t>CheckInternalFields</w:t>
      </w:r>
      <w:r>
        <w:t>(</w:t>
      </w:r>
      <w:r>
        <w:rPr>
          <w:rStyle w:val="VerbatimChar"/>
        </w:rPr>
        <w:t>this</w:t>
      </w:r>
      <w:r>
        <w:t>)</w:t>
      </w:r>
    </w:p>
    <w:p w14:paraId="38AD459F" w14:textId="77777777" w:rsidR="003512AF" w:rsidRDefault="003512AF" w:rsidP="00463AA4">
      <w:pPr>
        <w:pStyle w:val="Compact"/>
        <w:numPr>
          <w:ilvl w:val="0"/>
          <w:numId w:val="46"/>
        </w:numPr>
        <w:jc w:val="left"/>
      </w:pPr>
      <w:r>
        <w:t>Return the width of the frame buffer in pixels</w:t>
      </w:r>
    </w:p>
    <w:p w14:paraId="6A54BB9A" w14:textId="77777777" w:rsidR="003512AF" w:rsidRPr="001839E8" w:rsidRDefault="003512AF" w:rsidP="00CF16CF">
      <w:pPr>
        <w:pStyle w:val="a3"/>
      </w:pPr>
      <w:bookmarkStart w:id="619" w:name="_Toc68704765"/>
      <w:bookmarkStart w:id="620" w:name="get-height"/>
      <w:bookmarkEnd w:id="618"/>
      <w:r>
        <w:rPr>
          <w:rStyle w:val="VerbatimChar"/>
        </w:rPr>
        <w:t>get height</w:t>
      </w:r>
      <w:r>
        <w:t>()</w:t>
      </w:r>
      <w:bookmarkEnd w:id="619"/>
    </w:p>
    <w:p w14:paraId="4FADF0CA" w14:textId="77777777" w:rsidR="003512AF" w:rsidRDefault="003512AF" w:rsidP="00463AA4">
      <w:pPr>
        <w:pStyle w:val="Compact"/>
        <w:numPr>
          <w:ilvl w:val="0"/>
          <w:numId w:val="47"/>
        </w:numPr>
        <w:jc w:val="left"/>
      </w:pPr>
      <w:r>
        <w:rPr>
          <w:b/>
        </w:rPr>
        <w:t>CheckInternalFields</w:t>
      </w:r>
      <w:r>
        <w:t>(</w:t>
      </w:r>
      <w:r>
        <w:rPr>
          <w:rStyle w:val="VerbatimChar"/>
        </w:rPr>
        <w:t>this</w:t>
      </w:r>
      <w:r>
        <w:t>)</w:t>
      </w:r>
    </w:p>
    <w:p w14:paraId="5EFB5A29" w14:textId="77777777" w:rsidR="003512AF" w:rsidRDefault="003512AF" w:rsidP="00463AA4">
      <w:pPr>
        <w:pStyle w:val="Compact"/>
        <w:numPr>
          <w:ilvl w:val="0"/>
          <w:numId w:val="47"/>
        </w:numPr>
        <w:jc w:val="left"/>
      </w:pPr>
      <w:r>
        <w:t>Return the height of the frame buffer in pixels</w:t>
      </w:r>
    </w:p>
    <w:p w14:paraId="6BBEBC7F" w14:textId="77777777" w:rsidR="003512AF" w:rsidRPr="005F35A7" w:rsidRDefault="003512AF" w:rsidP="00CF16CF">
      <w:pPr>
        <w:pStyle w:val="a4"/>
      </w:pPr>
      <w:bookmarkStart w:id="621" w:name="_Toc68704766"/>
      <w:bookmarkStart w:id="622" w:name="notes-7"/>
      <w:r w:rsidRPr="005F35A7">
        <w:lastRenderedPageBreak/>
        <w:t>Notes</w:t>
      </w:r>
      <w:bookmarkEnd w:id="621"/>
    </w:p>
    <w:p w14:paraId="0F5239AB" w14:textId="77777777" w:rsidR="003512AF" w:rsidRDefault="003512AF" w:rsidP="00463AA4">
      <w:pPr>
        <w:pStyle w:val="Compact"/>
        <w:numPr>
          <w:ilvl w:val="0"/>
          <w:numId w:val="14"/>
        </w:numPr>
        <w:jc w:val="both"/>
      </w:pPr>
      <w:r>
        <w:rPr>
          <w:b/>
        </w:rPr>
        <w:t>GetBytePointer</w:t>
      </w:r>
      <w:r>
        <w:t>(</w:t>
      </w:r>
      <w:r>
        <w:rPr>
          <w:i/>
        </w:rPr>
        <w:t>buffer</w:t>
      </w:r>
      <w:r>
        <w:t xml:space="preserve">) is a host specific operator that returns a pointer to the data contained in an </w:t>
      </w:r>
      <w:r>
        <w:rPr>
          <w:rStyle w:val="VerbatimChar"/>
        </w:rPr>
        <w:t>ArrayBuffer</w:t>
      </w:r>
      <w:r>
        <w:t xml:space="preserve">, </w:t>
      </w:r>
      <w:r>
        <w:rPr>
          <w:rStyle w:val="VerbatimChar"/>
        </w:rPr>
        <w:t>SharedArrayBuffer</w:t>
      </w:r>
      <w:r>
        <w:t xml:space="preserve"> or </w:t>
      </w:r>
      <w:r>
        <w:rPr>
          <w:rStyle w:val="VerbatimChar"/>
        </w:rPr>
        <w:t>TypedArray</w:t>
      </w:r>
      <w:r>
        <w:t xml:space="preserve"> instance. The operator throws if </w:t>
      </w:r>
      <w:r>
        <w:rPr>
          <w:i/>
        </w:rPr>
        <w:t>buffer</w:t>
      </w:r>
      <w:r>
        <w:t xml:space="preserve"> is no instance of </w:t>
      </w:r>
      <w:r>
        <w:rPr>
          <w:rStyle w:val="VerbatimChar"/>
        </w:rPr>
        <w:t>ArrayBuffer</w:t>
      </w:r>
      <w:r>
        <w:t xml:space="preserve">, </w:t>
      </w:r>
      <w:r>
        <w:rPr>
          <w:rStyle w:val="VerbatimChar"/>
        </w:rPr>
        <w:t>SharedArrayBuffer</w:t>
      </w:r>
      <w:r>
        <w:t xml:space="preserve"> or </w:t>
      </w:r>
      <w:r>
        <w:rPr>
          <w:rStyle w:val="VerbatimChar"/>
        </w:rPr>
        <w:t>TypedArray</w:t>
      </w:r>
      <w:r>
        <w:t xml:space="preserve">, or if </w:t>
      </w:r>
      <w:r>
        <w:rPr>
          <w:i/>
        </w:rPr>
        <w:t>buffer</w:t>
      </w:r>
      <w:r>
        <w:t xml:space="preserve"> is detached. For a </w:t>
      </w:r>
      <w:r>
        <w:rPr>
          <w:rStyle w:val="VerbatimChar"/>
        </w:rPr>
        <w:t>TypedArray</w:t>
      </w:r>
      <w:r>
        <w:t xml:space="preserve"> instance, the pointer takes the view byte offset into account.</w:t>
      </w:r>
    </w:p>
    <w:p w14:paraId="607B0D64" w14:textId="77777777" w:rsidR="003512AF" w:rsidRDefault="003512AF" w:rsidP="00463AA4">
      <w:pPr>
        <w:pStyle w:val="Compact"/>
        <w:numPr>
          <w:ilvl w:val="0"/>
          <w:numId w:val="14"/>
        </w:numPr>
        <w:jc w:val="both"/>
      </w:pPr>
      <w:r>
        <w:t xml:space="preserve">When the frame buffer </w:t>
      </w:r>
      <w:r>
        <w:rPr>
          <w:rStyle w:val="VerbatimChar"/>
        </w:rPr>
        <w:t>rotation</w:t>
      </w:r>
      <w:r>
        <w:t xml:space="preserve"> is 90 or 270 degrees, </w:t>
      </w:r>
      <w:r>
        <w:rPr>
          <w:rStyle w:val="VerbatimChar"/>
        </w:rPr>
        <w:t>get width</w:t>
      </w:r>
      <w:r>
        <w:t xml:space="preserve"> returns the height of the frame buffer in pixels and </w:t>
      </w:r>
      <w:r>
        <w:rPr>
          <w:rStyle w:val="VerbatimChar"/>
        </w:rPr>
        <w:t>get height</w:t>
      </w:r>
      <w:r>
        <w:t xml:space="preserve"> returns the width of the frame buffer in pixels.</w:t>
      </w:r>
    </w:p>
    <w:p w14:paraId="6BBD9EFA" w14:textId="77777777" w:rsidR="003512AF" w:rsidRDefault="003512AF" w:rsidP="00CF16CF">
      <w:pPr>
        <w:pStyle w:val="a4"/>
      </w:pPr>
      <w:bookmarkStart w:id="623" w:name="_Toc68704767"/>
      <w:bookmarkStart w:id="624" w:name="constructor-options-11"/>
      <w:bookmarkEnd w:id="622"/>
      <w:r>
        <w:t>constructor options:</w:t>
      </w:r>
      <w:bookmarkEnd w:id="623"/>
    </w:p>
    <w:tbl>
      <w:tblPr>
        <w:tblStyle w:val="TableGrid"/>
        <w:tblW w:w="0" w:type="pct"/>
        <w:tblLook w:val="0020" w:firstRow="1" w:lastRow="0" w:firstColumn="0" w:lastColumn="0" w:noHBand="0" w:noVBand="0"/>
      </w:tblPr>
      <w:tblGrid>
        <w:gridCol w:w="2099"/>
        <w:gridCol w:w="2043"/>
        <w:gridCol w:w="2744"/>
        <w:gridCol w:w="1854"/>
      </w:tblGrid>
      <w:tr w:rsidR="003512AF" w:rsidRPr="00D0195C" w14:paraId="3ACC8947" w14:textId="77777777" w:rsidTr="00D20520">
        <w:tc>
          <w:tcPr>
            <w:tcW w:w="0" w:type="auto"/>
          </w:tcPr>
          <w:p w14:paraId="6488BB01" w14:textId="77777777" w:rsidR="003512AF" w:rsidRPr="00D0195C" w:rsidRDefault="003512AF" w:rsidP="00D20520">
            <w:pPr>
              <w:pStyle w:val="Compact"/>
              <w:jc w:val="left"/>
              <w:rPr>
                <w:b/>
                <w:bCs/>
              </w:rPr>
            </w:pPr>
            <w:r w:rsidRPr="00D0195C">
              <w:rPr>
                <w:b/>
                <w:bCs/>
              </w:rPr>
              <w:t>Property</w:t>
            </w:r>
          </w:p>
        </w:tc>
        <w:tc>
          <w:tcPr>
            <w:tcW w:w="0" w:type="auto"/>
          </w:tcPr>
          <w:p w14:paraId="6C7AFBA3" w14:textId="77777777" w:rsidR="003512AF" w:rsidRPr="00D0195C" w:rsidRDefault="003512AF" w:rsidP="00D20520">
            <w:pPr>
              <w:pStyle w:val="Compact"/>
              <w:rPr>
                <w:b/>
                <w:bCs/>
              </w:rPr>
            </w:pPr>
            <w:r w:rsidRPr="00D0195C">
              <w:rPr>
                <w:b/>
                <w:bCs/>
              </w:rPr>
              <w:t>Required</w:t>
            </w:r>
          </w:p>
        </w:tc>
        <w:tc>
          <w:tcPr>
            <w:tcW w:w="0" w:type="auto"/>
          </w:tcPr>
          <w:p w14:paraId="45149A18" w14:textId="77777777" w:rsidR="003512AF" w:rsidRPr="00D0195C" w:rsidRDefault="003512AF" w:rsidP="00D20520">
            <w:pPr>
              <w:pStyle w:val="Compact"/>
              <w:jc w:val="left"/>
              <w:rPr>
                <w:b/>
                <w:bCs/>
              </w:rPr>
            </w:pPr>
            <w:r w:rsidRPr="00D0195C">
              <w:rPr>
                <w:b/>
                <w:bCs/>
              </w:rPr>
              <w:t>Range</w:t>
            </w:r>
          </w:p>
        </w:tc>
        <w:tc>
          <w:tcPr>
            <w:tcW w:w="0" w:type="auto"/>
          </w:tcPr>
          <w:p w14:paraId="42686A8D" w14:textId="77777777" w:rsidR="003512AF" w:rsidRPr="00D0195C" w:rsidRDefault="003512AF" w:rsidP="00D20520">
            <w:pPr>
              <w:pStyle w:val="Compact"/>
              <w:jc w:val="left"/>
              <w:rPr>
                <w:b/>
                <w:bCs/>
              </w:rPr>
            </w:pPr>
            <w:r w:rsidRPr="00D0195C">
              <w:rPr>
                <w:b/>
                <w:bCs/>
              </w:rPr>
              <w:t>Default</w:t>
            </w:r>
          </w:p>
        </w:tc>
      </w:tr>
      <w:tr w:rsidR="003512AF" w14:paraId="22801692" w14:textId="77777777" w:rsidTr="00D20520">
        <w:tc>
          <w:tcPr>
            <w:tcW w:w="0" w:type="auto"/>
          </w:tcPr>
          <w:p w14:paraId="53BB2B67" w14:textId="77777777" w:rsidR="003512AF" w:rsidRDefault="003512AF" w:rsidP="00D20520">
            <w:pPr>
              <w:pStyle w:val="Compact"/>
              <w:jc w:val="left"/>
            </w:pPr>
            <w:r>
              <w:t>format</w:t>
            </w:r>
          </w:p>
        </w:tc>
        <w:tc>
          <w:tcPr>
            <w:tcW w:w="0" w:type="auto"/>
          </w:tcPr>
          <w:p w14:paraId="4E7CFA9D" w14:textId="77777777" w:rsidR="003512AF" w:rsidRDefault="003512AF" w:rsidP="00D20520">
            <w:pPr>
              <w:pStyle w:val="Compact"/>
            </w:pPr>
            <w:r>
              <w:t>no</w:t>
            </w:r>
          </w:p>
        </w:tc>
        <w:tc>
          <w:tcPr>
            <w:tcW w:w="0" w:type="auto"/>
          </w:tcPr>
          <w:p w14:paraId="2BA73DF7" w14:textId="77777777" w:rsidR="003512AF" w:rsidRDefault="003512AF" w:rsidP="00D20520">
            <w:pPr>
              <w:pStyle w:val="Compact"/>
              <w:jc w:val="left"/>
            </w:pPr>
            <w:r>
              <w:t>see text</w:t>
            </w:r>
          </w:p>
        </w:tc>
        <w:tc>
          <w:tcPr>
            <w:tcW w:w="0" w:type="auto"/>
          </w:tcPr>
          <w:p w14:paraId="4A00F9E8" w14:textId="77777777" w:rsidR="003512AF" w:rsidRDefault="003512AF" w:rsidP="00D20520"/>
        </w:tc>
      </w:tr>
      <w:tr w:rsidR="003512AF" w14:paraId="3C6A7267" w14:textId="77777777" w:rsidTr="00D20520">
        <w:tc>
          <w:tcPr>
            <w:tcW w:w="0" w:type="auto"/>
          </w:tcPr>
          <w:p w14:paraId="26EE97FD" w14:textId="77777777" w:rsidR="003512AF" w:rsidRDefault="003512AF" w:rsidP="00D20520">
            <w:pPr>
              <w:pStyle w:val="Compact"/>
              <w:jc w:val="left"/>
            </w:pPr>
            <w:r>
              <w:t>rotation</w:t>
            </w:r>
          </w:p>
        </w:tc>
        <w:tc>
          <w:tcPr>
            <w:tcW w:w="0" w:type="auto"/>
          </w:tcPr>
          <w:p w14:paraId="2A497A30" w14:textId="77777777" w:rsidR="003512AF" w:rsidRDefault="003512AF" w:rsidP="00D20520">
            <w:pPr>
              <w:pStyle w:val="Compact"/>
            </w:pPr>
            <w:r>
              <w:t>no</w:t>
            </w:r>
          </w:p>
        </w:tc>
        <w:tc>
          <w:tcPr>
            <w:tcW w:w="0" w:type="auto"/>
          </w:tcPr>
          <w:p w14:paraId="5FE13C88" w14:textId="77777777" w:rsidR="003512AF" w:rsidRDefault="003512AF" w:rsidP="00D20520">
            <w:pPr>
              <w:pStyle w:val="Compact"/>
              <w:jc w:val="left"/>
            </w:pPr>
            <w:r>
              <w:t>0, 90, 180, or 270</w:t>
            </w:r>
          </w:p>
        </w:tc>
        <w:tc>
          <w:tcPr>
            <w:tcW w:w="0" w:type="auto"/>
          </w:tcPr>
          <w:p w14:paraId="5EDC16FB" w14:textId="77777777" w:rsidR="003512AF" w:rsidRDefault="003512AF" w:rsidP="00D20520"/>
        </w:tc>
      </w:tr>
      <w:tr w:rsidR="003512AF" w14:paraId="23F38DD6" w14:textId="77777777" w:rsidTr="00D20520">
        <w:tc>
          <w:tcPr>
            <w:tcW w:w="0" w:type="auto"/>
          </w:tcPr>
          <w:p w14:paraId="5AB39D60" w14:textId="77777777" w:rsidR="003512AF" w:rsidRDefault="003512AF" w:rsidP="00D20520">
            <w:pPr>
              <w:pStyle w:val="Compact"/>
              <w:jc w:val="left"/>
            </w:pPr>
            <w:r>
              <w:t>brightness</w:t>
            </w:r>
          </w:p>
        </w:tc>
        <w:tc>
          <w:tcPr>
            <w:tcW w:w="0" w:type="auto"/>
          </w:tcPr>
          <w:p w14:paraId="37A9626A" w14:textId="77777777" w:rsidR="003512AF" w:rsidRDefault="003512AF" w:rsidP="00D20520">
            <w:pPr>
              <w:pStyle w:val="Compact"/>
            </w:pPr>
            <w:r>
              <w:t>no</w:t>
            </w:r>
          </w:p>
        </w:tc>
        <w:tc>
          <w:tcPr>
            <w:tcW w:w="0" w:type="auto"/>
          </w:tcPr>
          <w:p w14:paraId="78313D9E" w14:textId="77777777" w:rsidR="003512AF" w:rsidRDefault="003512AF" w:rsidP="00D20520">
            <w:pPr>
              <w:pStyle w:val="Compact"/>
              <w:jc w:val="left"/>
            </w:pPr>
            <w:r>
              <w:t>0.0 to 1.0</w:t>
            </w:r>
          </w:p>
        </w:tc>
        <w:tc>
          <w:tcPr>
            <w:tcW w:w="0" w:type="auto"/>
          </w:tcPr>
          <w:p w14:paraId="1415D0AF" w14:textId="77777777" w:rsidR="003512AF" w:rsidRDefault="003512AF" w:rsidP="00D20520"/>
        </w:tc>
      </w:tr>
      <w:tr w:rsidR="003512AF" w14:paraId="1AECD116" w14:textId="77777777" w:rsidTr="00D20520">
        <w:tc>
          <w:tcPr>
            <w:tcW w:w="0" w:type="auto"/>
          </w:tcPr>
          <w:p w14:paraId="5195106D" w14:textId="77777777" w:rsidR="003512AF" w:rsidRDefault="003512AF" w:rsidP="00D20520">
            <w:pPr>
              <w:pStyle w:val="Compact"/>
              <w:jc w:val="left"/>
            </w:pPr>
            <w:r>
              <w:t>flip</w:t>
            </w:r>
          </w:p>
        </w:tc>
        <w:tc>
          <w:tcPr>
            <w:tcW w:w="0" w:type="auto"/>
          </w:tcPr>
          <w:p w14:paraId="5EA3FC96" w14:textId="77777777" w:rsidR="003512AF" w:rsidRDefault="003512AF" w:rsidP="00D20520">
            <w:pPr>
              <w:pStyle w:val="Compact"/>
            </w:pPr>
            <w:r>
              <w:t>no</w:t>
            </w:r>
          </w:p>
        </w:tc>
        <w:tc>
          <w:tcPr>
            <w:tcW w:w="0" w:type="auto"/>
          </w:tcPr>
          <w:p w14:paraId="541E0246" w14:textId="77777777" w:rsidR="003512AF" w:rsidRDefault="003512AF" w:rsidP="00D20520">
            <w:pPr>
              <w:pStyle w:val="Compact"/>
              <w:jc w:val="left"/>
            </w:pPr>
            <w:r>
              <w:t>"“,”h“,”v“, or”hv"</w:t>
            </w:r>
          </w:p>
        </w:tc>
        <w:tc>
          <w:tcPr>
            <w:tcW w:w="0" w:type="auto"/>
          </w:tcPr>
          <w:p w14:paraId="1E4A13F8" w14:textId="77777777" w:rsidR="003512AF" w:rsidRDefault="003512AF" w:rsidP="00D20520"/>
        </w:tc>
      </w:tr>
    </w:tbl>
    <w:p w14:paraId="52AF8C87" w14:textId="77777777" w:rsidR="00DB0BC9" w:rsidRDefault="00DB0BC9" w:rsidP="00DB0BC9">
      <w:bookmarkStart w:id="625" w:name="alg-sensor-prov-class-pattern"/>
      <w:bookmarkEnd w:id="625"/>
    </w:p>
    <w:p w14:paraId="0A1DF11E" w14:textId="2F3300B9" w:rsidR="003512AF" w:rsidRDefault="003512AF" w:rsidP="00CF16CF">
      <w:pPr>
        <w:pStyle w:val="a2"/>
      </w:pPr>
      <w:bookmarkStart w:id="626" w:name="_Toc68704768"/>
      <w:r>
        <w:t>Provenance Sensor Class Pattern</w:t>
      </w:r>
      <w:bookmarkEnd w:id="626"/>
    </w:p>
    <w:p w14:paraId="39B7C140" w14:textId="77777777" w:rsidR="003512AF" w:rsidRDefault="003512AF" w:rsidP="00CF16CF">
      <w:pPr>
        <w:pStyle w:val="a3"/>
      </w:pPr>
      <w:bookmarkStart w:id="627" w:name="_Toc68704769"/>
      <w:bookmarkStart w:id="628" w:name="configureoptions-3"/>
      <w:bookmarkEnd w:id="620"/>
      <w:bookmarkEnd w:id="624"/>
      <w:r>
        <w:rPr>
          <w:rStyle w:val="VerbatimChar"/>
        </w:rPr>
        <w:t>configure</w:t>
      </w:r>
      <w:r>
        <w:t>(</w:t>
      </w:r>
      <w:r>
        <w:rPr>
          <w:i/>
        </w:rPr>
        <w:t>options</w:t>
      </w:r>
      <w:r>
        <w:t>)</w:t>
      </w:r>
      <w:bookmarkEnd w:id="627"/>
    </w:p>
    <w:p w14:paraId="597D7450" w14:textId="77777777" w:rsidR="003512AF" w:rsidRDefault="003512AF" w:rsidP="00463AA4">
      <w:pPr>
        <w:pStyle w:val="Compact"/>
        <w:numPr>
          <w:ilvl w:val="0"/>
          <w:numId w:val="48"/>
        </w:numPr>
        <w:jc w:val="left"/>
      </w:pPr>
      <w:r>
        <w:t>Execute all steps of the Sensor Class Pattern configure method</w:t>
      </w:r>
    </w:p>
    <w:p w14:paraId="3CE40684" w14:textId="77777777" w:rsidR="003512AF" w:rsidRDefault="003512AF" w:rsidP="00CF16CF">
      <w:pPr>
        <w:pStyle w:val="a3"/>
      </w:pPr>
      <w:bookmarkStart w:id="629" w:name="_Toc68704770"/>
      <w:bookmarkStart w:id="630" w:name="sampleparams-1"/>
      <w:bookmarkEnd w:id="628"/>
      <w:r>
        <w:rPr>
          <w:rStyle w:val="VerbatimChar"/>
        </w:rPr>
        <w:t>sample</w:t>
      </w:r>
      <w:r>
        <w:t>([</w:t>
      </w:r>
      <w:r>
        <w:rPr>
          <w:i/>
        </w:rPr>
        <w:t>params</w:t>
      </w:r>
      <w:r>
        <w:t>])</w:t>
      </w:r>
      <w:bookmarkEnd w:id="629"/>
    </w:p>
    <w:p w14:paraId="12DACD8C" w14:textId="77777777" w:rsidR="003512AF" w:rsidRDefault="003512AF" w:rsidP="00463AA4">
      <w:pPr>
        <w:pStyle w:val="Compact"/>
        <w:numPr>
          <w:ilvl w:val="0"/>
          <w:numId w:val="49"/>
        </w:numPr>
        <w:jc w:val="left"/>
      </w:pPr>
      <w:r>
        <w:t xml:space="preserve">Execute steps 1 to 6 of the Sensor Class Pattern </w:t>
      </w:r>
      <w:r>
        <w:rPr>
          <w:rStyle w:val="VerbatimChar"/>
        </w:rPr>
        <w:t>sample</w:t>
      </w:r>
      <w:r>
        <w:t xml:space="preserve"> method</w:t>
      </w:r>
    </w:p>
    <w:p w14:paraId="6F0C344C" w14:textId="77777777" w:rsidR="003512AF" w:rsidRDefault="003512AF" w:rsidP="00463AA4">
      <w:pPr>
        <w:pStyle w:val="Compact"/>
        <w:numPr>
          <w:ilvl w:val="0"/>
          <w:numId w:val="49"/>
        </w:numPr>
        <w:jc w:val="left"/>
      </w:pPr>
      <w:r>
        <w:t xml:space="preserve">If </w:t>
      </w:r>
      <w:r>
        <w:rPr>
          <w:i/>
        </w:rPr>
        <w:t>result</w:t>
      </w:r>
      <w:r>
        <w:t xml:space="preserve"> is an object</w:t>
      </w:r>
    </w:p>
    <w:p w14:paraId="423F298A" w14:textId="77777777" w:rsidR="003512AF" w:rsidRDefault="003512AF" w:rsidP="00463AA4">
      <w:pPr>
        <w:pStyle w:val="Compact"/>
        <w:numPr>
          <w:ilvl w:val="1"/>
          <w:numId w:val="49"/>
        </w:numPr>
        <w:ind w:left="964" w:right="482" w:hanging="482"/>
        <w:jc w:val="left"/>
      </w:pPr>
      <w:r>
        <w:t>If an absolute clock is available</w:t>
      </w:r>
    </w:p>
    <w:p w14:paraId="0C297C8F" w14:textId="77777777" w:rsidR="003512AF" w:rsidRDefault="003512AF" w:rsidP="00463AA4">
      <w:pPr>
        <w:pStyle w:val="Compact"/>
        <w:numPr>
          <w:ilvl w:val="2"/>
          <w:numId w:val="49"/>
        </w:numPr>
        <w:ind w:left="1446" w:right="482" w:hanging="482"/>
        <w:jc w:val="left"/>
      </w:pPr>
      <w:r>
        <w:t xml:space="preserve">Let </w:t>
      </w:r>
      <w:r>
        <w:rPr>
          <w:i/>
        </w:rPr>
        <w:t>time</w:t>
      </w:r>
      <w:r>
        <w:t xml:space="preserve"> be the value of the absolute clock upon sampling</w:t>
      </w:r>
    </w:p>
    <w:p w14:paraId="2E9C433B" w14:textId="77777777" w:rsidR="003512AF" w:rsidRDefault="003512AF" w:rsidP="00463AA4">
      <w:pPr>
        <w:pStyle w:val="Compact"/>
        <w:numPr>
          <w:ilvl w:val="2"/>
          <w:numId w:val="49"/>
        </w:numPr>
        <w:ind w:left="1446" w:right="482" w:hanging="482"/>
        <w:jc w:val="left"/>
      </w:pPr>
      <w:r>
        <w:rPr>
          <w:b/>
        </w:rPr>
        <w:t>DefineProperty</w:t>
      </w:r>
      <w:r>
        <w:t>(</w:t>
      </w:r>
      <w:r>
        <w:rPr>
          <w:i/>
        </w:rPr>
        <w:t>result</w:t>
      </w:r>
      <w:r>
        <w:t xml:space="preserve">, </w:t>
      </w:r>
      <w:r>
        <w:rPr>
          <w:rStyle w:val="VerbatimChar"/>
        </w:rPr>
        <w:t>"time"</w:t>
      </w:r>
      <w:r>
        <w:t xml:space="preserve">, </w:t>
      </w:r>
      <w:r>
        <w:rPr>
          <w:i/>
        </w:rPr>
        <w:t>time</w:t>
      </w:r>
      <w:r>
        <w:t>);</w:t>
      </w:r>
    </w:p>
    <w:p w14:paraId="3BCBFAA3" w14:textId="77777777" w:rsidR="003512AF" w:rsidRDefault="003512AF" w:rsidP="00463AA4">
      <w:pPr>
        <w:pStyle w:val="Compact"/>
        <w:numPr>
          <w:ilvl w:val="1"/>
          <w:numId w:val="49"/>
        </w:numPr>
        <w:ind w:left="964" w:right="482" w:hanging="482"/>
        <w:jc w:val="left"/>
      </w:pPr>
      <w:r>
        <w:t>If a relative clock is available</w:t>
      </w:r>
    </w:p>
    <w:p w14:paraId="1B5B0EA4" w14:textId="77777777" w:rsidR="003512AF" w:rsidRDefault="003512AF" w:rsidP="00463AA4">
      <w:pPr>
        <w:pStyle w:val="Compact"/>
        <w:numPr>
          <w:ilvl w:val="2"/>
          <w:numId w:val="49"/>
        </w:numPr>
        <w:ind w:left="1446" w:right="482" w:hanging="482"/>
        <w:jc w:val="left"/>
      </w:pPr>
      <w:r>
        <w:t xml:space="preserve">Let </w:t>
      </w:r>
      <w:r>
        <w:rPr>
          <w:i/>
        </w:rPr>
        <w:t>ticks</w:t>
      </w:r>
      <w:r>
        <w:t xml:space="preserve"> be the value of a relative clock upon sampling</w:t>
      </w:r>
    </w:p>
    <w:p w14:paraId="0F4D71BD" w14:textId="77777777" w:rsidR="003512AF" w:rsidRDefault="003512AF" w:rsidP="00463AA4">
      <w:pPr>
        <w:pStyle w:val="Compact"/>
        <w:numPr>
          <w:ilvl w:val="2"/>
          <w:numId w:val="49"/>
        </w:numPr>
        <w:ind w:left="1446" w:right="482" w:hanging="482"/>
        <w:jc w:val="left"/>
      </w:pPr>
      <w:r>
        <w:rPr>
          <w:b/>
        </w:rPr>
        <w:t>DefineProperty</w:t>
      </w:r>
      <w:r>
        <w:t>(</w:t>
      </w:r>
      <w:r>
        <w:rPr>
          <w:i/>
        </w:rPr>
        <w:t>result</w:t>
      </w:r>
      <w:r>
        <w:t xml:space="preserve">, </w:t>
      </w:r>
      <w:r>
        <w:rPr>
          <w:rStyle w:val="VerbatimChar"/>
        </w:rPr>
        <w:t>"ticks"</w:t>
      </w:r>
      <w:r>
        <w:t xml:space="preserve">, </w:t>
      </w:r>
      <w:r>
        <w:rPr>
          <w:i/>
        </w:rPr>
        <w:t>ticks</w:t>
      </w:r>
      <w:r>
        <w:t>);</w:t>
      </w:r>
    </w:p>
    <w:p w14:paraId="29111011" w14:textId="77777777" w:rsidR="003512AF" w:rsidRDefault="003512AF" w:rsidP="00463AA4">
      <w:pPr>
        <w:pStyle w:val="Compact"/>
        <w:numPr>
          <w:ilvl w:val="1"/>
          <w:numId w:val="49"/>
        </w:numPr>
        <w:ind w:left="964" w:right="482" w:hanging="482"/>
        <w:jc w:val="left"/>
      </w:pPr>
      <w:r>
        <w:t>If faults are readable from the sensor upon sampling</w:t>
      </w:r>
    </w:p>
    <w:p w14:paraId="0EA21CB1" w14:textId="77777777" w:rsidR="003512AF" w:rsidRDefault="003512AF" w:rsidP="00463AA4">
      <w:pPr>
        <w:pStyle w:val="Compact"/>
        <w:numPr>
          <w:ilvl w:val="2"/>
          <w:numId w:val="49"/>
        </w:numPr>
        <w:ind w:left="1446" w:right="482" w:hanging="482"/>
        <w:jc w:val="left"/>
      </w:pPr>
      <w:r>
        <w:t xml:space="preserve">Read from the sensor into </w:t>
      </w:r>
      <w:r>
        <w:rPr>
          <w:i/>
        </w:rPr>
        <w:t>faults</w:t>
      </w:r>
    </w:p>
    <w:p w14:paraId="7C3374D5" w14:textId="77777777" w:rsidR="003512AF" w:rsidRDefault="003512AF" w:rsidP="00463AA4">
      <w:pPr>
        <w:pStyle w:val="Compact"/>
        <w:numPr>
          <w:ilvl w:val="2"/>
          <w:numId w:val="49"/>
        </w:numPr>
        <w:ind w:left="1446" w:right="482" w:hanging="482"/>
        <w:jc w:val="left"/>
      </w:pPr>
      <w:r>
        <w:rPr>
          <w:b/>
        </w:rPr>
        <w:t>DefineProperty</w:t>
      </w:r>
      <w:r>
        <w:t>(</w:t>
      </w:r>
      <w:r>
        <w:rPr>
          <w:i/>
        </w:rPr>
        <w:t>result</w:t>
      </w:r>
      <w:r>
        <w:t xml:space="preserve">, </w:t>
      </w:r>
      <w:r>
        <w:rPr>
          <w:rStyle w:val="VerbatimChar"/>
        </w:rPr>
        <w:t>"faults"</w:t>
      </w:r>
      <w:r>
        <w:t xml:space="preserve">, </w:t>
      </w:r>
      <w:r>
        <w:rPr>
          <w:i/>
        </w:rPr>
        <w:t>faults</w:t>
      </w:r>
      <w:r>
        <w:t>);</w:t>
      </w:r>
    </w:p>
    <w:p w14:paraId="5D161AF8" w14:textId="77777777" w:rsidR="003512AF" w:rsidRDefault="003512AF" w:rsidP="00463AA4">
      <w:pPr>
        <w:pStyle w:val="Compact"/>
        <w:numPr>
          <w:ilvl w:val="0"/>
          <w:numId w:val="49"/>
        </w:numPr>
        <w:jc w:val="left"/>
      </w:pPr>
      <w:r>
        <w:t xml:space="preserve">Execute steps 7 of the Sensor Class Pattern </w:t>
      </w:r>
      <w:r>
        <w:rPr>
          <w:rStyle w:val="VerbatimChar"/>
        </w:rPr>
        <w:t>sample</w:t>
      </w:r>
      <w:r>
        <w:t xml:space="preserve"> method</w:t>
      </w:r>
    </w:p>
    <w:p w14:paraId="34158538" w14:textId="77777777" w:rsidR="003512AF" w:rsidRDefault="003512AF" w:rsidP="00CF16CF">
      <w:pPr>
        <w:pStyle w:val="a4"/>
      </w:pPr>
      <w:bookmarkStart w:id="631" w:name="_Toc68704771"/>
      <w:bookmarkStart w:id="632" w:name="notes-8"/>
      <w:r>
        <w:lastRenderedPageBreak/>
        <w:t>Notes</w:t>
      </w:r>
      <w:bookmarkEnd w:id="631"/>
    </w:p>
    <w:p w14:paraId="38A4891D" w14:textId="77777777" w:rsidR="003512AF" w:rsidRDefault="003512AF" w:rsidP="00463AA4">
      <w:pPr>
        <w:pStyle w:val="Compact"/>
        <w:numPr>
          <w:ilvl w:val="0"/>
          <w:numId w:val="14"/>
        </w:numPr>
        <w:jc w:val="both"/>
      </w:pPr>
      <w:r>
        <w:t>The absolute clock is the most precise clock available to get an absolute time value (since the Epoch), from either the sensor, the microcontroller, or another peripheral.</w:t>
      </w:r>
    </w:p>
    <w:p w14:paraId="1B2CFA39" w14:textId="77777777" w:rsidR="003512AF" w:rsidRDefault="003512AF" w:rsidP="00463AA4">
      <w:pPr>
        <w:pStyle w:val="Compact"/>
        <w:numPr>
          <w:ilvl w:val="0"/>
          <w:numId w:val="14"/>
        </w:numPr>
        <w:jc w:val="both"/>
      </w:pPr>
      <w:r>
        <w:t>The relative clock is any clock available to get a consistent relative time value (for instance since the device started), from either the sensor, the microcontroller, or another peripheral.</w:t>
      </w:r>
    </w:p>
    <w:p w14:paraId="27882AA2" w14:textId="77777777" w:rsidR="003512AF" w:rsidRDefault="003512AF" w:rsidP="00CF16CF">
      <w:pPr>
        <w:pStyle w:val="a4"/>
      </w:pPr>
      <w:bookmarkStart w:id="633" w:name="_Toc68704772"/>
      <w:bookmarkStart w:id="634" w:name="sample-params-7"/>
      <w:bookmarkEnd w:id="632"/>
      <w:r>
        <w:rPr>
          <w:rStyle w:val="VerbatimChar"/>
        </w:rPr>
        <w:t>sample</w:t>
      </w:r>
      <w:r>
        <w:t xml:space="preserve"> params:</w:t>
      </w:r>
      <w:bookmarkEnd w:id="633"/>
    </w:p>
    <w:p w14:paraId="2DD85F18" w14:textId="77777777" w:rsidR="003512AF" w:rsidRDefault="003512AF" w:rsidP="003512AF">
      <w:r>
        <w:t>None</w:t>
      </w:r>
    </w:p>
    <w:p w14:paraId="60C4F82E" w14:textId="77777777" w:rsidR="003512AF" w:rsidRDefault="003512AF" w:rsidP="00CF16CF">
      <w:pPr>
        <w:pStyle w:val="a4"/>
      </w:pPr>
      <w:bookmarkStart w:id="635" w:name="_Toc68704773"/>
      <w:bookmarkStart w:id="636" w:name="sample-result-7"/>
      <w:bookmarkEnd w:id="634"/>
      <w:r>
        <w:rPr>
          <w:rStyle w:val="VerbatimChar"/>
        </w:rPr>
        <w:t>sample</w:t>
      </w:r>
      <w:r>
        <w:t xml:space="preserve"> result:</w:t>
      </w:r>
      <w:bookmarkEnd w:id="635"/>
    </w:p>
    <w:p w14:paraId="7F71DC17" w14:textId="77777777" w:rsidR="003512AF" w:rsidRDefault="003512AF" w:rsidP="003512AF">
      <w:r>
        <w:t xml:space="preserve">In addition to the sample results defined in the </w:t>
      </w:r>
      <w:hyperlink w:anchor="alg-sensor-class-pattern">
        <w:r w:rsidRPr="001F7991">
          <w:rPr>
            <w:rStyle w:val="Hyperlink"/>
            <w:lang w:val="en-US"/>
          </w:rPr>
          <w:t>Sensor Class Pattern</w:t>
        </w:r>
      </w:hyperlink>
      <w:r>
        <w:t>, the Provenance Sensor Class Pattern adds properties as follows:</w:t>
      </w:r>
    </w:p>
    <w:tbl>
      <w:tblPr>
        <w:tblStyle w:val="TableGrid"/>
        <w:tblW w:w="4900" w:type="pct"/>
        <w:tblLook w:val="0020" w:firstRow="1" w:lastRow="0" w:firstColumn="0" w:lastColumn="0" w:noHBand="0" w:noVBand="0"/>
      </w:tblPr>
      <w:tblGrid>
        <w:gridCol w:w="1999"/>
        <w:gridCol w:w="2092"/>
        <w:gridCol w:w="2100"/>
        <w:gridCol w:w="3356"/>
      </w:tblGrid>
      <w:tr w:rsidR="003512AF" w:rsidRPr="00D0195C" w14:paraId="01B4789F" w14:textId="77777777" w:rsidTr="00D20520">
        <w:tc>
          <w:tcPr>
            <w:tcW w:w="0" w:type="auto"/>
          </w:tcPr>
          <w:p w14:paraId="4E156753" w14:textId="77777777" w:rsidR="003512AF" w:rsidRPr="00D0195C" w:rsidRDefault="003512AF" w:rsidP="00D20520">
            <w:pPr>
              <w:pStyle w:val="Compact"/>
              <w:rPr>
                <w:b/>
                <w:bCs/>
              </w:rPr>
            </w:pPr>
            <w:r w:rsidRPr="00D0195C">
              <w:rPr>
                <w:b/>
                <w:bCs/>
              </w:rPr>
              <w:t>Property</w:t>
            </w:r>
          </w:p>
        </w:tc>
        <w:tc>
          <w:tcPr>
            <w:tcW w:w="0" w:type="auto"/>
          </w:tcPr>
          <w:p w14:paraId="2629B67E" w14:textId="77777777" w:rsidR="003512AF" w:rsidRPr="00D0195C" w:rsidRDefault="003512AF" w:rsidP="00D20520">
            <w:pPr>
              <w:pStyle w:val="Compact"/>
              <w:rPr>
                <w:b/>
                <w:bCs/>
              </w:rPr>
            </w:pPr>
            <w:r w:rsidRPr="00D0195C">
              <w:rPr>
                <w:b/>
                <w:bCs/>
              </w:rPr>
              <w:t>Required</w:t>
            </w:r>
          </w:p>
        </w:tc>
        <w:tc>
          <w:tcPr>
            <w:tcW w:w="0" w:type="auto"/>
          </w:tcPr>
          <w:p w14:paraId="294AC35C" w14:textId="77777777" w:rsidR="003512AF" w:rsidRPr="00D0195C" w:rsidRDefault="003512AF" w:rsidP="00D20520">
            <w:pPr>
              <w:pStyle w:val="Compact"/>
              <w:jc w:val="left"/>
              <w:rPr>
                <w:b/>
                <w:bCs/>
              </w:rPr>
            </w:pPr>
            <w:r w:rsidRPr="00D0195C">
              <w:rPr>
                <w:b/>
                <w:bCs/>
              </w:rPr>
              <w:t>Range</w:t>
            </w:r>
          </w:p>
        </w:tc>
        <w:tc>
          <w:tcPr>
            <w:tcW w:w="0" w:type="auto"/>
          </w:tcPr>
          <w:p w14:paraId="3435741E" w14:textId="77777777" w:rsidR="003512AF" w:rsidRPr="00D0195C" w:rsidRDefault="003512AF" w:rsidP="00D20520">
            <w:pPr>
              <w:pStyle w:val="Compact"/>
              <w:jc w:val="left"/>
              <w:rPr>
                <w:b/>
                <w:bCs/>
              </w:rPr>
            </w:pPr>
            <w:r w:rsidRPr="00D0195C">
              <w:rPr>
                <w:b/>
                <w:bCs/>
              </w:rPr>
              <w:t>Description</w:t>
            </w:r>
          </w:p>
        </w:tc>
      </w:tr>
      <w:tr w:rsidR="003512AF" w14:paraId="6538B71C" w14:textId="77777777" w:rsidTr="00D20520">
        <w:tc>
          <w:tcPr>
            <w:tcW w:w="0" w:type="auto"/>
          </w:tcPr>
          <w:p w14:paraId="03841773" w14:textId="77777777" w:rsidR="003512AF" w:rsidRDefault="003512AF" w:rsidP="00D20520">
            <w:pPr>
              <w:pStyle w:val="Compact"/>
            </w:pPr>
            <w:r>
              <w:rPr>
                <w:rStyle w:val="VerbatimChar"/>
              </w:rPr>
              <w:t>time</w:t>
            </w:r>
          </w:p>
        </w:tc>
        <w:tc>
          <w:tcPr>
            <w:tcW w:w="0" w:type="auto"/>
          </w:tcPr>
          <w:p w14:paraId="7D844648" w14:textId="77777777" w:rsidR="003512AF" w:rsidRDefault="003512AF" w:rsidP="00D20520">
            <w:pPr>
              <w:pStyle w:val="Compact"/>
            </w:pPr>
            <w:r>
              <w:t>yes, if available</w:t>
            </w:r>
          </w:p>
        </w:tc>
        <w:tc>
          <w:tcPr>
            <w:tcW w:w="0" w:type="auto"/>
          </w:tcPr>
          <w:p w14:paraId="56892F22" w14:textId="77777777" w:rsidR="003512AF" w:rsidRDefault="003512AF" w:rsidP="00D20520">
            <w:pPr>
              <w:pStyle w:val="Compact"/>
              <w:jc w:val="left"/>
            </w:pPr>
            <w:r>
              <w:t>positive number</w:t>
            </w:r>
          </w:p>
        </w:tc>
        <w:tc>
          <w:tcPr>
            <w:tcW w:w="0" w:type="auto"/>
          </w:tcPr>
          <w:p w14:paraId="67E20723" w14:textId="77777777" w:rsidR="003512AF" w:rsidRDefault="003512AF" w:rsidP="00D20520">
            <w:pPr>
              <w:pStyle w:val="Compact"/>
              <w:jc w:val="left"/>
            </w:pPr>
            <w:r>
              <w:t>number originating from an absolute clock describing the instant that the sample returned was captured</w:t>
            </w:r>
          </w:p>
        </w:tc>
      </w:tr>
      <w:tr w:rsidR="003512AF" w14:paraId="33ADDE0C" w14:textId="77777777" w:rsidTr="00D20520">
        <w:tc>
          <w:tcPr>
            <w:tcW w:w="0" w:type="auto"/>
          </w:tcPr>
          <w:p w14:paraId="4BD58E81" w14:textId="77777777" w:rsidR="003512AF" w:rsidRDefault="003512AF" w:rsidP="00D20520">
            <w:pPr>
              <w:pStyle w:val="Compact"/>
            </w:pPr>
            <w:r>
              <w:rPr>
                <w:rStyle w:val="VerbatimChar"/>
              </w:rPr>
              <w:t>ticks</w:t>
            </w:r>
          </w:p>
        </w:tc>
        <w:tc>
          <w:tcPr>
            <w:tcW w:w="0" w:type="auto"/>
          </w:tcPr>
          <w:p w14:paraId="5AC8C2D4" w14:textId="77777777" w:rsidR="003512AF" w:rsidRDefault="003512AF" w:rsidP="00D20520">
            <w:pPr>
              <w:pStyle w:val="Compact"/>
            </w:pPr>
            <w:r>
              <w:t>yes, if available</w:t>
            </w:r>
          </w:p>
        </w:tc>
        <w:tc>
          <w:tcPr>
            <w:tcW w:w="0" w:type="auto"/>
          </w:tcPr>
          <w:p w14:paraId="62E7224B" w14:textId="77777777" w:rsidR="003512AF" w:rsidRDefault="003512AF" w:rsidP="00D20520">
            <w:pPr>
              <w:pStyle w:val="Compact"/>
              <w:jc w:val="left"/>
            </w:pPr>
            <w:r>
              <w:t>positive number</w:t>
            </w:r>
          </w:p>
        </w:tc>
        <w:tc>
          <w:tcPr>
            <w:tcW w:w="0" w:type="auto"/>
          </w:tcPr>
          <w:p w14:paraId="581B8AEF" w14:textId="77777777" w:rsidR="003512AF" w:rsidRDefault="003512AF" w:rsidP="00D20520">
            <w:pPr>
              <w:pStyle w:val="Compact"/>
              <w:jc w:val="left"/>
            </w:pPr>
            <w:r>
              <w:t>number originating from a non-absolute clock describing the instant that the sample returned was captured</w:t>
            </w:r>
          </w:p>
        </w:tc>
      </w:tr>
      <w:tr w:rsidR="003512AF" w14:paraId="39C7E8AF" w14:textId="77777777" w:rsidTr="00D20520">
        <w:tc>
          <w:tcPr>
            <w:tcW w:w="0" w:type="auto"/>
          </w:tcPr>
          <w:p w14:paraId="302C496D" w14:textId="77777777" w:rsidR="003512AF" w:rsidRDefault="003512AF" w:rsidP="00D20520">
            <w:pPr>
              <w:pStyle w:val="Compact"/>
            </w:pPr>
            <w:r>
              <w:rPr>
                <w:rStyle w:val="VerbatimChar"/>
              </w:rPr>
              <w:t>faults</w:t>
            </w:r>
          </w:p>
        </w:tc>
        <w:tc>
          <w:tcPr>
            <w:tcW w:w="0" w:type="auto"/>
          </w:tcPr>
          <w:p w14:paraId="2E09B6FC" w14:textId="77777777" w:rsidR="003512AF" w:rsidRDefault="003512AF" w:rsidP="00D20520">
            <w:pPr>
              <w:pStyle w:val="Compact"/>
            </w:pPr>
            <w:r>
              <w:t>no</w:t>
            </w:r>
          </w:p>
        </w:tc>
        <w:tc>
          <w:tcPr>
            <w:tcW w:w="0" w:type="auto"/>
          </w:tcPr>
          <w:p w14:paraId="45BDB9F6" w14:textId="77777777" w:rsidR="003512AF" w:rsidRDefault="003512AF" w:rsidP="00D20520">
            <w:pPr>
              <w:pStyle w:val="Compact"/>
              <w:jc w:val="left"/>
            </w:pPr>
            <w:r>
              <w:t>boolean, number, or string</w:t>
            </w:r>
          </w:p>
        </w:tc>
        <w:tc>
          <w:tcPr>
            <w:tcW w:w="0" w:type="auto"/>
          </w:tcPr>
          <w:p w14:paraId="1A93F919" w14:textId="77777777" w:rsidR="003512AF" w:rsidRDefault="003512AF" w:rsidP="00D20520">
            <w:pPr>
              <w:pStyle w:val="Compact"/>
              <w:jc w:val="left"/>
            </w:pPr>
            <w:r>
              <w:t>object representing a record of any sensor-level faults that occurred during this sensor sample or since the previously reported sample</w:t>
            </w:r>
          </w:p>
        </w:tc>
      </w:tr>
    </w:tbl>
    <w:p w14:paraId="5944E0CF" w14:textId="77777777" w:rsidR="00DB0BC9" w:rsidRDefault="00DB0BC9" w:rsidP="00DB0BC9">
      <w:bookmarkStart w:id="637" w:name="notes-9"/>
      <w:bookmarkEnd w:id="636"/>
    </w:p>
    <w:p w14:paraId="453648AE" w14:textId="33AEF049" w:rsidR="003512AF" w:rsidRDefault="003512AF" w:rsidP="00CF16CF">
      <w:pPr>
        <w:pStyle w:val="a4"/>
      </w:pPr>
      <w:bookmarkStart w:id="638" w:name="_Toc68704774"/>
      <w:r>
        <w:t>Notes</w:t>
      </w:r>
      <w:bookmarkEnd w:id="638"/>
    </w:p>
    <w:p w14:paraId="4E8F2383" w14:textId="77777777" w:rsidR="003512AF" w:rsidRDefault="003512AF" w:rsidP="00463AA4">
      <w:pPr>
        <w:pStyle w:val="Compact"/>
        <w:numPr>
          <w:ilvl w:val="0"/>
          <w:numId w:val="14"/>
        </w:numPr>
        <w:jc w:val="both"/>
      </w:pPr>
      <w:r>
        <w:t xml:space="preserve">The order, requirements, and ranges of options for </w:t>
      </w:r>
      <w:r>
        <w:rPr>
          <w:b/>
        </w:rPr>
        <w:t>configure</w:t>
      </w:r>
      <w:r>
        <w:t xml:space="preserve"> extend those found in a separate table for every class conforming to the Sensor Class Pattern, and add the options </w:t>
      </w:r>
      <w:r>
        <w:rPr>
          <w:rStyle w:val="VerbatimChar"/>
        </w:rPr>
        <w:t>configuration</w:t>
      </w:r>
      <w:r>
        <w:t xml:space="preserve"> and </w:t>
      </w:r>
      <w:r>
        <w:rPr>
          <w:rStyle w:val="VerbatimChar"/>
        </w:rPr>
        <w:t>identification</w:t>
      </w:r>
      <w:r>
        <w:t xml:space="preserve"> as defined in the Sensor Provenance Class Pattern.</w:t>
      </w:r>
    </w:p>
    <w:p w14:paraId="64522C6F" w14:textId="77777777" w:rsidR="003512AF" w:rsidRDefault="003512AF" w:rsidP="00463AA4">
      <w:pPr>
        <w:pStyle w:val="Compact"/>
        <w:numPr>
          <w:ilvl w:val="0"/>
          <w:numId w:val="14"/>
        </w:numPr>
        <w:jc w:val="both"/>
      </w:pPr>
      <w:r>
        <w:t>Metadata (</w:t>
      </w:r>
      <w:r>
        <w:rPr>
          <w:i/>
        </w:rPr>
        <w:t>time</w:t>
      </w:r>
      <w:r>
        <w:t xml:space="preserve">, </w:t>
      </w:r>
      <w:r>
        <w:rPr>
          <w:i/>
        </w:rPr>
        <w:t>ticks</w:t>
      </w:r>
      <w:r>
        <w:t xml:space="preserve">, </w:t>
      </w:r>
      <w:r>
        <w:rPr>
          <w:i/>
        </w:rPr>
        <w:t>faults</w:t>
      </w:r>
      <w:r>
        <w:t>) reflect only the metadata associated with the first sample. In cases where multiple samples may be taken from a single device, timing and fault data may be imprecise for subsequent samples.</w:t>
      </w:r>
    </w:p>
    <w:p w14:paraId="3F7F81FB" w14:textId="77777777" w:rsidR="003512AF" w:rsidRDefault="003512AF" w:rsidP="00CF16CF">
      <w:pPr>
        <w:pStyle w:val="a2"/>
      </w:pPr>
      <w:bookmarkStart w:id="639" w:name="alg-io-provider-class-pattern"/>
      <w:bookmarkStart w:id="640" w:name="_Toc68704775"/>
      <w:bookmarkEnd w:id="639"/>
      <w:r>
        <w:t>IO Provider Class Pattern</w:t>
      </w:r>
      <w:bookmarkEnd w:id="640"/>
    </w:p>
    <w:p w14:paraId="19AA43FE" w14:textId="77777777" w:rsidR="003512AF" w:rsidRDefault="003512AF" w:rsidP="00CF16CF">
      <w:pPr>
        <w:pStyle w:val="a3"/>
      </w:pPr>
      <w:bookmarkStart w:id="641" w:name="_Toc68704776"/>
      <w:bookmarkStart w:id="642" w:name="constructoroptions-5"/>
      <w:bookmarkEnd w:id="630"/>
      <w:bookmarkEnd w:id="637"/>
      <w:r>
        <w:rPr>
          <w:rStyle w:val="VerbatimChar"/>
        </w:rPr>
        <w:t>constructor</w:t>
      </w:r>
      <w:r>
        <w:t>(</w:t>
      </w:r>
      <w:r>
        <w:rPr>
          <w:i/>
        </w:rPr>
        <w:t>options</w:t>
      </w:r>
      <w:r>
        <w:t>)</w:t>
      </w:r>
      <w:bookmarkEnd w:id="641"/>
    </w:p>
    <w:p w14:paraId="33FF1787" w14:textId="77777777" w:rsidR="003512AF" w:rsidRDefault="003512AF" w:rsidP="00463AA4">
      <w:pPr>
        <w:pStyle w:val="Compact"/>
        <w:numPr>
          <w:ilvl w:val="0"/>
          <w:numId w:val="50"/>
        </w:numPr>
        <w:jc w:val="left"/>
      </w:pPr>
      <w:r>
        <w:t>Execute steps 1 to 7 of the Base Class Pattern constructor</w:t>
      </w:r>
    </w:p>
    <w:p w14:paraId="5C366EFB" w14:textId="77777777" w:rsidR="003512AF" w:rsidRDefault="003512AF" w:rsidP="00463AA4">
      <w:pPr>
        <w:pStyle w:val="Compact"/>
        <w:numPr>
          <w:ilvl w:val="0"/>
          <w:numId w:val="50"/>
        </w:numPr>
        <w:jc w:val="left"/>
      </w:pPr>
      <w:r>
        <w:lastRenderedPageBreak/>
        <w:t xml:space="preserve">Let </w:t>
      </w:r>
      <w:r>
        <w:rPr>
          <w:i/>
        </w:rPr>
        <w:t>onReadable</w:t>
      </w:r>
      <w:r>
        <w:t xml:space="preserve"> be a function with the following steps:</w:t>
      </w:r>
    </w:p>
    <w:p w14:paraId="2F4C8454" w14:textId="77777777" w:rsidR="003512AF" w:rsidRDefault="003512AF" w:rsidP="00463AA4">
      <w:pPr>
        <w:pStyle w:val="Compact"/>
        <w:numPr>
          <w:ilvl w:val="1"/>
          <w:numId w:val="50"/>
        </w:numPr>
        <w:ind w:left="964" w:right="482" w:hanging="482"/>
        <w:jc w:val="left"/>
      </w:pPr>
      <w:r>
        <w:t xml:space="preserve">Let </w:t>
      </w:r>
      <w:r>
        <w:rPr>
          <w:i/>
        </w:rPr>
        <w:t>data</w:t>
      </w:r>
      <w:r>
        <w:t xml:space="preserve"> be </w:t>
      </w:r>
      <w:r>
        <w:rPr>
          <w:b/>
        </w:rPr>
        <w:t>Call</w:t>
      </w:r>
      <w:r>
        <w:t>(</w:t>
      </w:r>
      <w:r>
        <w:rPr>
          <w:rStyle w:val="VerbatimChar"/>
        </w:rPr>
        <w:t>this</w:t>
      </w:r>
      <w:r>
        <w:t xml:space="preserve">, </w:t>
      </w:r>
      <w:r>
        <w:rPr>
          <w:b/>
        </w:rPr>
        <w:t>GetProperty</w:t>
      </w:r>
      <w:r>
        <w:t>(</w:t>
      </w:r>
      <w:r>
        <w:rPr>
          <w:rStyle w:val="VerbatimChar"/>
        </w:rPr>
        <w:t>this</w:t>
      </w:r>
      <w:r>
        <w:t>, “read”`));</w:t>
      </w:r>
    </w:p>
    <w:p w14:paraId="257D48A2" w14:textId="77777777" w:rsidR="003512AF" w:rsidRDefault="003512AF" w:rsidP="00463AA4">
      <w:pPr>
        <w:pStyle w:val="Compact"/>
        <w:numPr>
          <w:ilvl w:val="1"/>
          <w:numId w:val="50"/>
        </w:numPr>
        <w:ind w:left="964" w:right="482" w:hanging="482"/>
        <w:jc w:val="left"/>
      </w:pPr>
      <w:r>
        <w:t xml:space="preserve">Let </w:t>
      </w:r>
      <w:r>
        <w:rPr>
          <w:i/>
        </w:rPr>
        <w:t>provider</w:t>
      </w:r>
      <w:r>
        <w:t xml:space="preserve"> be GetProperty(</w:t>
      </w:r>
      <w:r>
        <w:rPr>
          <w:rStyle w:val="VerbatimChar"/>
        </w:rPr>
        <w:t>this</w:t>
      </w:r>
      <w:r>
        <w:t xml:space="preserve">, </w:t>
      </w:r>
      <w:r>
        <w:rPr>
          <w:rStyle w:val="VerbatimChar"/>
        </w:rPr>
        <w:t>"target"</w:t>
      </w:r>
      <w:r>
        <w:t>);</w:t>
      </w:r>
    </w:p>
    <w:p w14:paraId="52583895" w14:textId="77777777" w:rsidR="003512AF" w:rsidRDefault="003512AF" w:rsidP="00463AA4">
      <w:pPr>
        <w:pStyle w:val="Compact"/>
        <w:numPr>
          <w:ilvl w:val="1"/>
          <w:numId w:val="50"/>
        </w:numPr>
        <w:ind w:left="964" w:right="482" w:hanging="482"/>
        <w:jc w:val="left"/>
      </w:pPr>
      <w:r>
        <w:t xml:space="preserve">Dispatch </w:t>
      </w:r>
      <w:r>
        <w:rPr>
          <w:i/>
        </w:rPr>
        <w:t>data</w:t>
      </w:r>
      <w:r>
        <w:t xml:space="preserve"> among IO objects of </w:t>
      </w:r>
      <w:r>
        <w:rPr>
          <w:i/>
        </w:rPr>
        <w:t>provider</w:t>
      </w:r>
    </w:p>
    <w:p w14:paraId="1D7F7BC8" w14:textId="77777777" w:rsidR="003512AF" w:rsidRDefault="003512AF" w:rsidP="00463AA4">
      <w:pPr>
        <w:pStyle w:val="Compact"/>
        <w:numPr>
          <w:ilvl w:val="0"/>
          <w:numId w:val="50"/>
        </w:numPr>
        <w:jc w:val="left"/>
      </w:pPr>
      <w:r>
        <w:t xml:space="preserve">Let </w:t>
      </w:r>
      <w:r>
        <w:rPr>
          <w:i/>
        </w:rPr>
        <w:t>count</w:t>
      </w:r>
      <w:r>
        <w:t xml:space="preserve"> be the number of supported IO connection</w:t>
      </w:r>
    </w:p>
    <w:p w14:paraId="3EBC5E5B" w14:textId="77777777" w:rsidR="003512AF" w:rsidRDefault="003512AF" w:rsidP="00463AA4">
      <w:pPr>
        <w:pStyle w:val="Compact"/>
        <w:numPr>
          <w:ilvl w:val="0"/>
          <w:numId w:val="50"/>
        </w:numPr>
        <w:jc w:val="left"/>
      </w:pPr>
      <w:r>
        <w:t xml:space="preserve">Let </w:t>
      </w:r>
      <w:r>
        <w:rPr>
          <w:i/>
        </w:rPr>
        <w:t>onWritable</w:t>
      </w:r>
      <w:r>
        <w:t xml:space="preserve"> be a function with the following steps:</w:t>
      </w:r>
    </w:p>
    <w:p w14:paraId="5B7C9376" w14:textId="77777777" w:rsidR="003512AF" w:rsidRDefault="003512AF" w:rsidP="00463AA4">
      <w:pPr>
        <w:pStyle w:val="Compact"/>
        <w:numPr>
          <w:ilvl w:val="1"/>
          <w:numId w:val="50"/>
        </w:numPr>
        <w:ind w:left="964" w:right="482" w:hanging="482"/>
        <w:jc w:val="left"/>
      </w:pPr>
      <w:r>
        <w:t xml:space="preserve">Let </w:t>
      </w:r>
      <w:r>
        <w:rPr>
          <w:i/>
        </w:rPr>
        <w:t>count</w:t>
      </w:r>
      <w:r>
        <w:t xml:space="preserve"> be </w:t>
      </w:r>
      <w:r>
        <w:rPr>
          <w:i/>
        </w:rPr>
        <w:t>count</w:t>
      </w:r>
      <w:r>
        <w:t xml:space="preserve"> - 1</w:t>
      </w:r>
    </w:p>
    <w:p w14:paraId="5531FDDE" w14:textId="77777777" w:rsidR="003512AF" w:rsidRDefault="003512AF" w:rsidP="00463AA4">
      <w:pPr>
        <w:pStyle w:val="Compact"/>
        <w:numPr>
          <w:ilvl w:val="1"/>
          <w:numId w:val="50"/>
        </w:numPr>
        <w:ind w:left="964" w:right="482" w:hanging="482"/>
        <w:jc w:val="left"/>
      </w:pPr>
      <w:r>
        <w:t xml:space="preserve">If </w:t>
      </w:r>
      <w:r>
        <w:rPr>
          <w:i/>
        </w:rPr>
        <w:t>count</w:t>
      </w:r>
      <w:r>
        <w:t xml:space="preserve"> is 0</w:t>
      </w:r>
    </w:p>
    <w:p w14:paraId="79E50BFB" w14:textId="77777777" w:rsidR="003512AF" w:rsidRDefault="003512AF" w:rsidP="00463AA4">
      <w:pPr>
        <w:pStyle w:val="Compact"/>
        <w:numPr>
          <w:ilvl w:val="2"/>
          <w:numId w:val="50"/>
        </w:numPr>
        <w:ind w:left="1446" w:right="482" w:hanging="482"/>
        <w:jc w:val="left"/>
      </w:pPr>
      <w:r>
        <w:t xml:space="preserve">Let </w:t>
      </w:r>
      <w:r>
        <w:rPr>
          <w:i/>
        </w:rPr>
        <w:t>provider</w:t>
      </w:r>
      <w:r>
        <w:t xml:space="preserve"> be GetProperty(</w:t>
      </w:r>
      <w:r>
        <w:rPr>
          <w:rStyle w:val="VerbatimChar"/>
        </w:rPr>
        <w:t>this</w:t>
      </w:r>
      <w:r>
        <w:t xml:space="preserve">, </w:t>
      </w:r>
      <w:r>
        <w:rPr>
          <w:rStyle w:val="VerbatimChar"/>
        </w:rPr>
        <w:t>"target"</w:t>
      </w:r>
      <w:r>
        <w:t>);</w:t>
      </w:r>
    </w:p>
    <w:p w14:paraId="63099052" w14:textId="77777777" w:rsidR="003512AF" w:rsidRDefault="003512AF" w:rsidP="00463AA4">
      <w:pPr>
        <w:pStyle w:val="Compact"/>
        <w:numPr>
          <w:ilvl w:val="2"/>
          <w:numId w:val="50"/>
        </w:numPr>
        <w:ind w:left="1446" w:right="482" w:hanging="482"/>
        <w:jc w:val="left"/>
      </w:pPr>
      <w:r>
        <w:t xml:space="preserve">Configure </w:t>
      </w:r>
      <w:r>
        <w:rPr>
          <w:i/>
        </w:rPr>
        <w:t>provider</w:t>
      </w:r>
      <w:r>
        <w:t xml:space="preserve"> with </w:t>
      </w:r>
      <w:r>
        <w:rPr>
          <w:i/>
        </w:rPr>
        <w:t>params</w:t>
      </w:r>
    </w:p>
    <w:p w14:paraId="00F2889D" w14:textId="77777777" w:rsidR="003512AF" w:rsidRDefault="003512AF" w:rsidP="00463AA4">
      <w:pPr>
        <w:pStyle w:val="Compact"/>
        <w:numPr>
          <w:ilvl w:val="2"/>
          <w:numId w:val="50"/>
        </w:numPr>
        <w:ind w:left="1446" w:right="482" w:hanging="482"/>
        <w:jc w:val="left"/>
      </w:pPr>
      <w:r>
        <w:t xml:space="preserve">Add supported IO constructors to </w:t>
      </w:r>
      <w:r>
        <w:rPr>
          <w:i/>
        </w:rPr>
        <w:t>provider</w:t>
      </w:r>
    </w:p>
    <w:p w14:paraId="736F94F2" w14:textId="77777777" w:rsidR="003512AF" w:rsidRDefault="003512AF" w:rsidP="00463AA4">
      <w:pPr>
        <w:pStyle w:val="Compact"/>
        <w:numPr>
          <w:ilvl w:val="2"/>
          <w:numId w:val="50"/>
        </w:numPr>
        <w:ind w:left="1446" w:right="482" w:hanging="482"/>
        <w:jc w:val="left"/>
      </w:pPr>
      <w:r>
        <w:rPr>
          <w:b/>
        </w:rPr>
        <w:t>SetInternalField</w:t>
      </w:r>
      <w:r>
        <w:t>(</w:t>
      </w:r>
      <w:r>
        <w:rPr>
          <w:i/>
        </w:rPr>
        <w:t>provider</w:t>
      </w:r>
      <w:r>
        <w:t xml:space="preserve">, </w:t>
      </w:r>
      <w:r>
        <w:rPr>
          <w:rStyle w:val="VerbatimChar"/>
        </w:rPr>
        <w:t>"status"</w:t>
      </w:r>
      <w:r>
        <w:t xml:space="preserve">, </w:t>
      </w:r>
      <w:r>
        <w:rPr>
          <w:rStyle w:val="VerbatimChar"/>
        </w:rPr>
        <w:t>"ready"</w:t>
      </w:r>
      <w:r>
        <w:t>);</w:t>
      </w:r>
    </w:p>
    <w:p w14:paraId="1AB204AC" w14:textId="77777777" w:rsidR="003512AF" w:rsidRDefault="003512AF" w:rsidP="00463AA4">
      <w:pPr>
        <w:pStyle w:val="Compact"/>
        <w:numPr>
          <w:ilvl w:val="2"/>
          <w:numId w:val="50"/>
        </w:numPr>
        <w:ind w:left="1446" w:right="482" w:hanging="482"/>
        <w:jc w:val="left"/>
      </w:pPr>
      <w:r>
        <w:t xml:space="preserve">Let </w:t>
      </w:r>
      <w:r>
        <w:rPr>
          <w:i/>
        </w:rPr>
        <w:t>callback</w:t>
      </w:r>
      <w:r>
        <w:t xml:space="preserve"> be </w:t>
      </w:r>
      <w:r>
        <w:rPr>
          <w:b/>
        </w:rPr>
        <w:t>GetInternalField</w:t>
      </w:r>
      <w:r>
        <w:t>(</w:t>
      </w:r>
      <w:r>
        <w:rPr>
          <w:i/>
        </w:rPr>
        <w:t>provider</w:t>
      </w:r>
      <w:r>
        <w:t xml:space="preserve">, </w:t>
      </w:r>
      <w:r>
        <w:rPr>
          <w:rStyle w:val="VerbatimChar"/>
        </w:rPr>
        <w:t>"onReady"</w:t>
      </w:r>
      <w:r>
        <w:t>);</w:t>
      </w:r>
    </w:p>
    <w:p w14:paraId="3A6A0A22" w14:textId="77777777" w:rsidR="003512AF" w:rsidRDefault="003512AF" w:rsidP="00463AA4">
      <w:pPr>
        <w:pStyle w:val="Compact"/>
        <w:numPr>
          <w:ilvl w:val="2"/>
          <w:numId w:val="50"/>
        </w:numPr>
        <w:ind w:left="1446" w:right="482" w:hanging="482"/>
        <w:jc w:val="left"/>
      </w:pPr>
      <w:r>
        <w:t xml:space="preserve">If </w:t>
      </w:r>
      <w:r>
        <w:rPr>
          <w:i/>
        </w:rPr>
        <w:t>callback</w:t>
      </w:r>
      <w:r>
        <w:t xml:space="preserve"> is not null</w:t>
      </w:r>
    </w:p>
    <w:p w14:paraId="1113976A" w14:textId="77777777" w:rsidR="003512AF" w:rsidRDefault="003512AF" w:rsidP="00463AA4">
      <w:pPr>
        <w:pStyle w:val="Compact"/>
        <w:numPr>
          <w:ilvl w:val="3"/>
          <w:numId w:val="50"/>
        </w:numPr>
        <w:ind w:left="1928" w:right="482" w:hanging="482"/>
        <w:jc w:val="left"/>
      </w:pPr>
      <w:r>
        <w:rPr>
          <w:b/>
        </w:rPr>
        <w:t>Call</w:t>
      </w:r>
      <w:r>
        <w:t>(</w:t>
      </w:r>
      <w:r>
        <w:rPr>
          <w:i/>
        </w:rPr>
        <w:t>provider</w:t>
      </w:r>
      <w:r>
        <w:t xml:space="preserve">, </w:t>
      </w:r>
      <w:r>
        <w:rPr>
          <w:i/>
        </w:rPr>
        <w:t>callback</w:t>
      </w:r>
      <w:r>
        <w:t>);</w:t>
      </w:r>
    </w:p>
    <w:p w14:paraId="37A487EA" w14:textId="77777777" w:rsidR="003512AF" w:rsidRDefault="003512AF" w:rsidP="00463AA4">
      <w:pPr>
        <w:pStyle w:val="Compact"/>
        <w:numPr>
          <w:ilvl w:val="0"/>
          <w:numId w:val="50"/>
        </w:numPr>
        <w:jc w:val="left"/>
      </w:pPr>
      <w:r>
        <w:t xml:space="preserve">Let </w:t>
      </w:r>
      <w:r>
        <w:rPr>
          <w:i/>
        </w:rPr>
        <w:t>onError</w:t>
      </w:r>
      <w:r>
        <w:t xml:space="preserve"> be a function with the following steps:</w:t>
      </w:r>
    </w:p>
    <w:p w14:paraId="3DFEDDA5" w14:textId="77777777" w:rsidR="003512AF" w:rsidRDefault="003512AF" w:rsidP="00463AA4">
      <w:pPr>
        <w:pStyle w:val="Compact"/>
        <w:numPr>
          <w:ilvl w:val="1"/>
          <w:numId w:val="50"/>
        </w:numPr>
        <w:ind w:left="964" w:right="482" w:hanging="482"/>
        <w:jc w:val="left"/>
      </w:pPr>
      <w:r>
        <w:t xml:space="preserve">Let </w:t>
      </w:r>
      <w:r>
        <w:rPr>
          <w:i/>
        </w:rPr>
        <w:t>provider</w:t>
      </w:r>
      <w:r>
        <w:t xml:space="preserve"> be GetProperty(</w:t>
      </w:r>
      <w:r>
        <w:rPr>
          <w:rStyle w:val="VerbatimChar"/>
        </w:rPr>
        <w:t>this</w:t>
      </w:r>
      <w:r>
        <w:t xml:space="preserve">, </w:t>
      </w:r>
      <w:r>
        <w:rPr>
          <w:rStyle w:val="VerbatimChar"/>
        </w:rPr>
        <w:t>"target"</w:t>
      </w:r>
      <w:r>
        <w:t>);</w:t>
      </w:r>
    </w:p>
    <w:p w14:paraId="7589E146" w14:textId="77777777" w:rsidR="003512AF" w:rsidRDefault="003512AF" w:rsidP="00463AA4">
      <w:pPr>
        <w:pStyle w:val="Compact"/>
        <w:numPr>
          <w:ilvl w:val="1"/>
          <w:numId w:val="50"/>
        </w:numPr>
        <w:ind w:left="964" w:right="482" w:hanging="482"/>
        <w:jc w:val="left"/>
      </w:pPr>
      <w:r>
        <w:t xml:space="preserve">Dispatch the error to open IO objects of </w:t>
      </w:r>
      <w:r>
        <w:rPr>
          <w:i/>
        </w:rPr>
        <w:t>provider</w:t>
      </w:r>
    </w:p>
    <w:p w14:paraId="45942E92" w14:textId="77777777" w:rsidR="003512AF" w:rsidRDefault="003512AF" w:rsidP="00463AA4">
      <w:pPr>
        <w:pStyle w:val="Compact"/>
        <w:numPr>
          <w:ilvl w:val="1"/>
          <w:numId w:val="50"/>
        </w:numPr>
        <w:ind w:left="964" w:right="482" w:hanging="482"/>
        <w:jc w:val="left"/>
      </w:pPr>
      <w:r>
        <w:rPr>
          <w:b/>
        </w:rPr>
        <w:t>Call</w:t>
      </w:r>
      <w:r>
        <w:t>(</w:t>
      </w:r>
      <w:r>
        <w:rPr>
          <w:i/>
        </w:rPr>
        <w:t>provider</w:t>
      </w:r>
      <w:r>
        <w:t xml:space="preserve"> , </w:t>
      </w:r>
      <w:r>
        <w:rPr>
          <w:b/>
        </w:rPr>
        <w:t>GetProperty</w:t>
      </w:r>
      <w:r>
        <w:t>(</w:t>
      </w:r>
      <w:r>
        <w:rPr>
          <w:i/>
        </w:rPr>
        <w:t>provider</w:t>
      </w:r>
      <w:r>
        <w:t>, “close”`));</w:t>
      </w:r>
    </w:p>
    <w:p w14:paraId="60CB5F7E" w14:textId="77777777" w:rsidR="003512AF" w:rsidRDefault="003512AF" w:rsidP="00463AA4">
      <w:pPr>
        <w:pStyle w:val="Compact"/>
        <w:numPr>
          <w:ilvl w:val="1"/>
          <w:numId w:val="50"/>
        </w:numPr>
        <w:ind w:left="964" w:right="482" w:hanging="482"/>
        <w:jc w:val="left"/>
      </w:pPr>
      <w:r>
        <w:t xml:space="preserve">Let </w:t>
      </w:r>
      <w:r>
        <w:rPr>
          <w:i/>
        </w:rPr>
        <w:t>callback</w:t>
      </w:r>
      <w:r>
        <w:t xml:space="preserve"> be </w:t>
      </w:r>
      <w:r>
        <w:rPr>
          <w:b/>
        </w:rPr>
        <w:t>GetInternalField</w:t>
      </w:r>
      <w:r>
        <w:t>(</w:t>
      </w:r>
      <w:r>
        <w:rPr>
          <w:i/>
        </w:rPr>
        <w:t>provider</w:t>
      </w:r>
      <w:r>
        <w:t xml:space="preserve"> , </w:t>
      </w:r>
      <w:r>
        <w:rPr>
          <w:rStyle w:val="VerbatimChar"/>
        </w:rPr>
        <w:t>"onError"</w:t>
      </w:r>
      <w:r>
        <w:t>);</w:t>
      </w:r>
    </w:p>
    <w:p w14:paraId="751B5769" w14:textId="77777777" w:rsidR="003512AF" w:rsidRDefault="003512AF" w:rsidP="00463AA4">
      <w:pPr>
        <w:pStyle w:val="Compact"/>
        <w:numPr>
          <w:ilvl w:val="1"/>
          <w:numId w:val="50"/>
        </w:numPr>
        <w:ind w:left="964" w:right="482" w:hanging="482"/>
        <w:jc w:val="left"/>
      </w:pPr>
      <w:r>
        <w:t xml:space="preserve">If </w:t>
      </w:r>
      <w:r>
        <w:rPr>
          <w:i/>
        </w:rPr>
        <w:t>callback</w:t>
      </w:r>
      <w:r>
        <w:t xml:space="preserve"> is not null</w:t>
      </w:r>
    </w:p>
    <w:p w14:paraId="34F553E7" w14:textId="77777777" w:rsidR="003512AF" w:rsidRDefault="003512AF" w:rsidP="00463AA4">
      <w:pPr>
        <w:pStyle w:val="Compact"/>
        <w:numPr>
          <w:ilvl w:val="2"/>
          <w:numId w:val="50"/>
        </w:numPr>
        <w:ind w:left="1446" w:right="482" w:hanging="482"/>
        <w:jc w:val="left"/>
      </w:pPr>
      <w:r>
        <w:rPr>
          <w:b/>
        </w:rPr>
        <w:t>Call</w:t>
      </w:r>
      <w:r>
        <w:t>(</w:t>
      </w:r>
      <w:r>
        <w:rPr>
          <w:i/>
        </w:rPr>
        <w:t>provider</w:t>
      </w:r>
      <w:r>
        <w:t xml:space="preserve">, </w:t>
      </w:r>
      <w:r>
        <w:rPr>
          <w:i/>
        </w:rPr>
        <w:t>callback</w:t>
      </w:r>
      <w:r>
        <w:t>);</w:t>
      </w:r>
    </w:p>
    <w:p w14:paraId="42A08907" w14:textId="77777777" w:rsidR="003512AF" w:rsidRDefault="003512AF" w:rsidP="00463AA4">
      <w:pPr>
        <w:pStyle w:val="Compact"/>
        <w:numPr>
          <w:ilvl w:val="0"/>
          <w:numId w:val="50"/>
        </w:numPr>
        <w:jc w:val="left"/>
      </w:pPr>
      <w:r>
        <w:t>Try</w:t>
      </w:r>
    </w:p>
    <w:p w14:paraId="23B5AFA8" w14:textId="77777777" w:rsidR="003512AF" w:rsidRDefault="003512AF" w:rsidP="00463AA4">
      <w:pPr>
        <w:pStyle w:val="Compact"/>
        <w:numPr>
          <w:ilvl w:val="1"/>
          <w:numId w:val="50"/>
        </w:numPr>
        <w:ind w:left="964" w:right="482" w:hanging="482"/>
        <w:jc w:val="left"/>
      </w:pPr>
      <w:r>
        <w:t>For each supported IO connection</w:t>
      </w:r>
    </w:p>
    <w:p w14:paraId="0C2078E8" w14:textId="77777777" w:rsidR="003512AF" w:rsidRDefault="003512AF" w:rsidP="00463AA4">
      <w:pPr>
        <w:pStyle w:val="Compact"/>
        <w:numPr>
          <w:ilvl w:val="2"/>
          <w:numId w:val="50"/>
        </w:numPr>
        <w:ind w:left="1446" w:right="482" w:hanging="482"/>
        <w:jc w:val="left"/>
      </w:pPr>
      <w:r>
        <w:t xml:space="preserve">Let </w:t>
      </w:r>
      <w:r>
        <w:rPr>
          <w:i/>
        </w:rPr>
        <w:t>name</w:t>
      </w:r>
      <w:r>
        <w:t xml:space="preserve"> be the name of the supported IO connection.</w:t>
      </w:r>
    </w:p>
    <w:p w14:paraId="54CB0A96" w14:textId="77777777" w:rsidR="003512AF" w:rsidRDefault="003512AF" w:rsidP="00463AA4">
      <w:pPr>
        <w:pStyle w:val="Compact"/>
        <w:numPr>
          <w:ilvl w:val="2"/>
          <w:numId w:val="50"/>
        </w:numPr>
        <w:ind w:left="1446" w:right="482" w:hanging="482"/>
        <w:jc w:val="left"/>
      </w:pPr>
      <w:r>
        <w:t xml:space="preserve">Let </w:t>
      </w:r>
      <w:r>
        <w:rPr>
          <w:i/>
        </w:rPr>
        <w:t>ioOptions</w:t>
      </w:r>
      <w:r>
        <w:t xml:space="preserve"> be </w:t>
      </w:r>
      <w:r>
        <w:rPr>
          <w:b/>
        </w:rPr>
        <w:t>GetProperty</w:t>
      </w:r>
      <w:r>
        <w:t>(</w:t>
      </w:r>
      <w:r>
        <w:rPr>
          <w:i/>
        </w:rPr>
        <w:t>params</w:t>
      </w:r>
      <w:r>
        <w:t xml:space="preserve">, </w:t>
      </w:r>
      <w:r>
        <w:rPr>
          <w:i/>
        </w:rPr>
        <w:t>name</w:t>
      </w:r>
      <w:r>
        <w:t>)</w:t>
      </w:r>
    </w:p>
    <w:p w14:paraId="0C620013" w14:textId="77777777" w:rsidR="003512AF" w:rsidRDefault="003512AF" w:rsidP="00463AA4">
      <w:pPr>
        <w:pStyle w:val="Compact"/>
        <w:numPr>
          <w:ilvl w:val="2"/>
          <w:numId w:val="50"/>
        </w:numPr>
        <w:ind w:left="1446" w:right="482" w:hanging="482"/>
        <w:jc w:val="left"/>
      </w:pPr>
      <w:r>
        <w:t xml:space="preserve">Let </w:t>
      </w:r>
      <w:r>
        <w:rPr>
          <w:i/>
        </w:rPr>
        <w:t>ioParams</w:t>
      </w:r>
      <w:r>
        <w:t xml:space="preserve"> be a copy of </w:t>
      </w:r>
      <w:r>
        <w:rPr>
          <w:i/>
        </w:rPr>
        <w:t>ioOptions</w:t>
      </w:r>
    </w:p>
    <w:p w14:paraId="26A99BBE" w14:textId="77777777" w:rsidR="003512AF" w:rsidRDefault="003512AF" w:rsidP="00463AA4">
      <w:pPr>
        <w:pStyle w:val="Compact"/>
        <w:numPr>
          <w:ilvl w:val="2"/>
          <w:numId w:val="50"/>
        </w:numPr>
        <w:ind w:left="1446" w:right="482" w:hanging="482"/>
        <w:jc w:val="left"/>
      </w:pPr>
      <w:r>
        <w:t xml:space="preserve">Let </w:t>
      </w:r>
      <w:r>
        <w:rPr>
          <w:i/>
        </w:rPr>
        <w:t>ioConstructor</w:t>
      </w:r>
      <w:r>
        <w:t xml:space="preserve"> be </w:t>
      </w:r>
      <w:r>
        <w:rPr>
          <w:b/>
        </w:rPr>
        <w:t>GetProperty</w:t>
      </w:r>
      <w:r>
        <w:t>(</w:t>
      </w:r>
      <w:r>
        <w:rPr>
          <w:i/>
        </w:rPr>
        <w:t>ioParams</w:t>
      </w:r>
      <w:r>
        <w:t xml:space="preserve">, </w:t>
      </w:r>
      <w:r>
        <w:rPr>
          <w:rStyle w:val="VerbatimChar"/>
        </w:rPr>
        <w:t>"io"</w:t>
      </w:r>
      <w:r>
        <w:t>)</w:t>
      </w:r>
    </w:p>
    <w:p w14:paraId="53C87C66" w14:textId="77777777" w:rsidR="003512AF" w:rsidRDefault="003512AF" w:rsidP="00463AA4">
      <w:pPr>
        <w:pStyle w:val="Compact"/>
        <w:numPr>
          <w:ilvl w:val="2"/>
          <w:numId w:val="50"/>
        </w:numPr>
        <w:ind w:left="1446" w:right="482" w:hanging="482"/>
        <w:jc w:val="left"/>
      </w:pPr>
      <w:r>
        <w:rPr>
          <w:b/>
        </w:rPr>
        <w:t>DefineProperty</w:t>
      </w:r>
      <w:r>
        <w:t>(</w:t>
      </w:r>
      <w:r>
        <w:rPr>
          <w:i/>
        </w:rPr>
        <w:t>ioParams</w:t>
      </w:r>
      <w:r>
        <w:t xml:space="preserve">, </w:t>
      </w:r>
      <w:r>
        <w:rPr>
          <w:rStyle w:val="VerbatimChar"/>
        </w:rPr>
        <w:t>"onReadable"</w:t>
      </w:r>
      <w:r>
        <w:t xml:space="preserve">, </w:t>
      </w:r>
      <w:r>
        <w:rPr>
          <w:i/>
        </w:rPr>
        <w:t>onReadable</w:t>
      </w:r>
      <w:r>
        <w:t>);</w:t>
      </w:r>
    </w:p>
    <w:p w14:paraId="4D592D9F" w14:textId="77777777" w:rsidR="003512AF" w:rsidRDefault="003512AF" w:rsidP="00463AA4">
      <w:pPr>
        <w:pStyle w:val="Compact"/>
        <w:numPr>
          <w:ilvl w:val="2"/>
          <w:numId w:val="50"/>
        </w:numPr>
        <w:ind w:left="1446" w:right="482" w:hanging="482"/>
        <w:jc w:val="left"/>
      </w:pPr>
      <w:r>
        <w:rPr>
          <w:b/>
        </w:rPr>
        <w:t>DefineProperty</w:t>
      </w:r>
      <w:r>
        <w:t>(</w:t>
      </w:r>
      <w:r>
        <w:rPr>
          <w:i/>
        </w:rPr>
        <w:t>ioParams</w:t>
      </w:r>
      <w:r>
        <w:t xml:space="preserve">, </w:t>
      </w:r>
      <w:r>
        <w:rPr>
          <w:rStyle w:val="VerbatimChar"/>
        </w:rPr>
        <w:t>"onWritable"</w:t>
      </w:r>
      <w:r>
        <w:t xml:space="preserve">, </w:t>
      </w:r>
      <w:r>
        <w:rPr>
          <w:i/>
        </w:rPr>
        <w:t>onWritable</w:t>
      </w:r>
      <w:r>
        <w:t>);</w:t>
      </w:r>
    </w:p>
    <w:p w14:paraId="7137FB0F" w14:textId="77777777" w:rsidR="003512AF" w:rsidRDefault="003512AF" w:rsidP="00463AA4">
      <w:pPr>
        <w:pStyle w:val="Compact"/>
        <w:numPr>
          <w:ilvl w:val="2"/>
          <w:numId w:val="50"/>
        </w:numPr>
        <w:ind w:left="1446" w:right="482" w:hanging="482"/>
        <w:jc w:val="left"/>
      </w:pPr>
      <w:r>
        <w:rPr>
          <w:b/>
        </w:rPr>
        <w:t>DefineProperty</w:t>
      </w:r>
      <w:r>
        <w:t>(</w:t>
      </w:r>
      <w:r>
        <w:rPr>
          <w:i/>
        </w:rPr>
        <w:t>ioParams</w:t>
      </w:r>
      <w:r>
        <w:t xml:space="preserve">, </w:t>
      </w:r>
      <w:r>
        <w:rPr>
          <w:rStyle w:val="VerbatimChar"/>
        </w:rPr>
        <w:t>"onError"</w:t>
      </w:r>
      <w:r>
        <w:t xml:space="preserve">, </w:t>
      </w:r>
      <w:r>
        <w:rPr>
          <w:i/>
        </w:rPr>
        <w:t>onError</w:t>
      </w:r>
      <w:r>
        <w:t>);</w:t>
      </w:r>
    </w:p>
    <w:p w14:paraId="0BA76789" w14:textId="77777777" w:rsidR="003512AF" w:rsidRDefault="003512AF" w:rsidP="00463AA4">
      <w:pPr>
        <w:pStyle w:val="Compact"/>
        <w:numPr>
          <w:ilvl w:val="2"/>
          <w:numId w:val="50"/>
        </w:numPr>
        <w:ind w:left="1446" w:right="482" w:hanging="482"/>
        <w:jc w:val="left"/>
      </w:pPr>
      <w:r>
        <w:rPr>
          <w:b/>
        </w:rPr>
        <w:lastRenderedPageBreak/>
        <w:t>DefineProperty</w:t>
      </w:r>
      <w:r>
        <w:t>(</w:t>
      </w:r>
      <w:r>
        <w:rPr>
          <w:i/>
        </w:rPr>
        <w:t>ioParams</w:t>
      </w:r>
      <w:r>
        <w:t xml:space="preserve">, </w:t>
      </w:r>
      <w:r>
        <w:rPr>
          <w:rStyle w:val="VerbatimChar"/>
        </w:rPr>
        <w:t>"target"</w:t>
      </w:r>
      <w:r>
        <w:t xml:space="preserve">, </w:t>
      </w:r>
      <w:r>
        <w:rPr>
          <w:rStyle w:val="VerbatimChar"/>
        </w:rPr>
        <w:t>this</w:t>
      </w:r>
      <w:r>
        <w:t>);</w:t>
      </w:r>
    </w:p>
    <w:p w14:paraId="303BBAA1" w14:textId="77777777" w:rsidR="003512AF" w:rsidRDefault="003512AF" w:rsidP="00463AA4">
      <w:pPr>
        <w:pStyle w:val="Compact"/>
        <w:numPr>
          <w:ilvl w:val="2"/>
          <w:numId w:val="50"/>
        </w:numPr>
        <w:ind w:left="1446" w:right="482" w:hanging="482"/>
        <w:jc w:val="left"/>
      </w:pPr>
      <w:r>
        <w:t xml:space="preserve">Let </w:t>
      </w:r>
      <w:r>
        <w:rPr>
          <w:i/>
        </w:rPr>
        <w:t>ioConnection</w:t>
      </w:r>
      <w:r>
        <w:t xml:space="preserve"> be </w:t>
      </w:r>
      <w:r>
        <w:rPr>
          <w:b/>
        </w:rPr>
        <w:t>Construct</w:t>
      </w:r>
      <w:r>
        <w:t>(</w:t>
      </w:r>
      <w:r>
        <w:rPr>
          <w:i/>
        </w:rPr>
        <w:t>ioConstructor</w:t>
      </w:r>
      <w:r>
        <w:t xml:space="preserve">, </w:t>
      </w:r>
      <w:r>
        <w:rPr>
          <w:i/>
        </w:rPr>
        <w:t>ioParams</w:t>
      </w:r>
      <w:r>
        <w:t>)</w:t>
      </w:r>
    </w:p>
    <w:p w14:paraId="7E736D61" w14:textId="77777777" w:rsidR="003512AF" w:rsidRDefault="003512AF" w:rsidP="00463AA4">
      <w:pPr>
        <w:pStyle w:val="Compact"/>
        <w:numPr>
          <w:ilvl w:val="2"/>
          <w:numId w:val="50"/>
        </w:numPr>
        <w:ind w:left="1446" w:right="482" w:hanging="482"/>
        <w:jc w:val="left"/>
      </w:pPr>
      <w:r>
        <w:rPr>
          <w:b/>
        </w:rPr>
        <w:t>SetInternalField</w:t>
      </w:r>
      <w:r>
        <w:t>(</w:t>
      </w:r>
      <w:r>
        <w:rPr>
          <w:rStyle w:val="VerbatimChar"/>
        </w:rPr>
        <w:t>this</w:t>
      </w:r>
      <w:r>
        <w:t xml:space="preserve">, </w:t>
      </w:r>
      <w:r>
        <w:rPr>
          <w:i/>
        </w:rPr>
        <w:t>name</w:t>
      </w:r>
      <w:r>
        <w:t xml:space="preserve">, </w:t>
      </w:r>
      <w:r>
        <w:rPr>
          <w:i/>
        </w:rPr>
        <w:t>ioConnection</w:t>
      </w:r>
      <w:r>
        <w:t>);</w:t>
      </w:r>
    </w:p>
    <w:p w14:paraId="2D38199A" w14:textId="77777777" w:rsidR="003512AF" w:rsidRDefault="003512AF" w:rsidP="00463AA4">
      <w:pPr>
        <w:pStyle w:val="Compact"/>
        <w:keepNext/>
        <w:numPr>
          <w:ilvl w:val="0"/>
          <w:numId w:val="50"/>
        </w:numPr>
        <w:ind w:left="482" w:right="482" w:hanging="482"/>
        <w:jc w:val="left"/>
      </w:pPr>
      <w:r>
        <w:t xml:space="preserve">Catch </w:t>
      </w:r>
      <w:r>
        <w:rPr>
          <w:i/>
        </w:rPr>
        <w:t>exception</w:t>
      </w:r>
    </w:p>
    <w:p w14:paraId="5C3AEA0E" w14:textId="77777777" w:rsidR="003512AF" w:rsidRDefault="003512AF" w:rsidP="00463AA4">
      <w:pPr>
        <w:pStyle w:val="Compact"/>
        <w:numPr>
          <w:ilvl w:val="1"/>
          <w:numId w:val="50"/>
        </w:numPr>
        <w:ind w:left="964" w:right="482" w:hanging="482"/>
        <w:jc w:val="left"/>
      </w:pPr>
      <w:r>
        <w:rPr>
          <w:b/>
        </w:rPr>
        <w:t>Call</w:t>
      </w:r>
      <w:r>
        <w:t>(</w:t>
      </w:r>
      <w:r>
        <w:rPr>
          <w:rStyle w:val="VerbatimChar"/>
        </w:rPr>
        <w:t>this</w:t>
      </w:r>
      <w:r>
        <w:t xml:space="preserve">, </w:t>
      </w:r>
      <w:r>
        <w:rPr>
          <w:b/>
        </w:rPr>
        <w:t>GetProperty</w:t>
      </w:r>
      <w:r>
        <w:t>(</w:t>
      </w:r>
      <w:r>
        <w:rPr>
          <w:rStyle w:val="VerbatimChar"/>
        </w:rPr>
        <w:t>this</w:t>
      </w:r>
      <w:r>
        <w:t>, “close”`));</w:t>
      </w:r>
    </w:p>
    <w:p w14:paraId="5B32155E" w14:textId="77777777" w:rsidR="003512AF" w:rsidRDefault="003512AF" w:rsidP="00463AA4">
      <w:pPr>
        <w:pStyle w:val="Compact"/>
        <w:numPr>
          <w:ilvl w:val="1"/>
          <w:numId w:val="50"/>
        </w:numPr>
        <w:ind w:left="964" w:right="482" w:hanging="482"/>
        <w:jc w:val="left"/>
      </w:pPr>
      <w:r>
        <w:t xml:space="preserve">Throw </w:t>
      </w:r>
      <w:r>
        <w:rPr>
          <w:i/>
        </w:rPr>
        <w:t>exception</w:t>
      </w:r>
    </w:p>
    <w:p w14:paraId="2B6AA1C6" w14:textId="77777777" w:rsidR="003512AF" w:rsidRDefault="003512AF" w:rsidP="00463AA4">
      <w:pPr>
        <w:pStyle w:val="Compact"/>
        <w:numPr>
          <w:ilvl w:val="0"/>
          <w:numId w:val="50"/>
        </w:numPr>
        <w:jc w:val="left"/>
      </w:pPr>
      <w:r>
        <w:t>Execute step 8 of the Base Class Pattern constructor</w:t>
      </w:r>
    </w:p>
    <w:p w14:paraId="34CCEE9D" w14:textId="77777777" w:rsidR="003512AF" w:rsidRDefault="003512AF" w:rsidP="008F43F8">
      <w:pPr>
        <w:pStyle w:val="a3"/>
      </w:pPr>
      <w:bookmarkStart w:id="643" w:name="_Toc68704777"/>
      <w:bookmarkStart w:id="644" w:name="close-5"/>
      <w:bookmarkEnd w:id="642"/>
      <w:r>
        <w:rPr>
          <w:rStyle w:val="VerbatimChar"/>
        </w:rPr>
        <w:t>close</w:t>
      </w:r>
      <w:r>
        <w:t>()</w:t>
      </w:r>
      <w:bookmarkEnd w:id="643"/>
    </w:p>
    <w:p w14:paraId="34EAD407" w14:textId="23521004" w:rsidR="003512AF" w:rsidRDefault="003512AF" w:rsidP="00463AA4">
      <w:pPr>
        <w:pStyle w:val="Compact"/>
        <w:numPr>
          <w:ilvl w:val="0"/>
          <w:numId w:val="51"/>
        </w:numPr>
        <w:jc w:val="left"/>
      </w:pPr>
      <w:r>
        <w:t xml:space="preserve">Execute all steps of the Peripheral Class Pattern </w:t>
      </w:r>
      <w:r>
        <w:rPr>
          <w:rStyle w:val="VerbatimChar"/>
        </w:rPr>
        <w:t>close</w:t>
      </w:r>
      <w:r>
        <w:t xml:space="preserve"> method</w:t>
      </w:r>
    </w:p>
    <w:p w14:paraId="1E3D1DAE" w14:textId="0DE518B2" w:rsidR="0064378E" w:rsidRDefault="0064378E" w:rsidP="0064378E">
      <w:pPr>
        <w:pStyle w:val="Compact"/>
        <w:jc w:val="left"/>
      </w:pPr>
    </w:p>
    <w:p w14:paraId="28F12268" w14:textId="5741C015" w:rsidR="0064378E" w:rsidRDefault="0064378E">
      <w:pPr>
        <w:spacing w:after="0" w:line="240" w:lineRule="auto"/>
        <w:jc w:val="left"/>
        <w:rPr>
          <w:rFonts w:eastAsia="Arial Unicode MS" w:cs="Arial Unicode MS"/>
          <w:color w:val="000000"/>
          <w:u w:color="000000"/>
          <w:bdr w:val="nil"/>
          <w:lang w:val="en-US" w:eastAsia="en-US"/>
        </w:rPr>
      </w:pPr>
      <w:r>
        <w:br w:type="page"/>
      </w:r>
    </w:p>
    <w:p w14:paraId="1072C1A5" w14:textId="77777777" w:rsidR="0064378E" w:rsidRDefault="0064378E" w:rsidP="0064378E">
      <w:pPr>
        <w:pStyle w:val="Compact"/>
        <w:jc w:val="left"/>
      </w:pPr>
    </w:p>
    <w:bookmarkEnd w:id="556"/>
    <w:bookmarkEnd w:id="644"/>
    <w:p w14:paraId="4923C7FC" w14:textId="6A50D3C1" w:rsidR="0026283E" w:rsidRDefault="0026283E" w:rsidP="00254F1C">
      <w:pPr>
        <w:pStyle w:val="zzBiblio"/>
      </w:pPr>
      <w:r>
        <w:lastRenderedPageBreak/>
        <w:t>Bibliography</w:t>
      </w:r>
    </w:p>
    <w:p w14:paraId="51DFD7D7" w14:textId="446CDF4F" w:rsidR="00254F1C" w:rsidRPr="00254F1C" w:rsidRDefault="00254F1C" w:rsidP="00254F1C">
      <w:pPr>
        <w:pStyle w:val="Bibliography1"/>
        <w:jc w:val="left"/>
        <w:rPr>
          <w:iCs/>
        </w:rPr>
      </w:pPr>
      <w:r w:rsidRPr="00254F1C">
        <w:rPr>
          <w:iCs/>
        </w:rPr>
        <w:t xml:space="preserve">I²C-bus specification and user manual, Rev. 6. </w:t>
      </w:r>
      <w:hyperlink r:id="rId34">
        <w:r w:rsidRPr="00254F1C">
          <w:rPr>
            <w:rStyle w:val="Hyperlink"/>
            <w:iCs/>
          </w:rPr>
          <w:t>https://www.nxp.com/docs/en/user-guide/UM10204.pdf</w:t>
        </w:r>
      </w:hyperlink>
    </w:p>
    <w:p w14:paraId="136835A4" w14:textId="77777777" w:rsidR="00254F1C" w:rsidRPr="00254F1C" w:rsidRDefault="00254F1C" w:rsidP="00254F1C">
      <w:pPr>
        <w:pStyle w:val="Bibliography1"/>
        <w:jc w:val="left"/>
        <w:rPr>
          <w:iCs/>
        </w:rPr>
      </w:pPr>
      <w:r w:rsidRPr="00254F1C">
        <w:rPr>
          <w:iCs/>
        </w:rPr>
        <w:t xml:space="preserve">System Management Bus (SMBus) Specification Version 3.1. </w:t>
      </w:r>
      <w:hyperlink r:id="rId35">
        <w:r w:rsidRPr="00254F1C">
          <w:rPr>
            <w:rStyle w:val="Hyperlink"/>
            <w:iCs/>
          </w:rPr>
          <w:t>http://smbus.org/specs/SMBus_3_1_20180319.pdf</w:t>
        </w:r>
      </w:hyperlink>
    </w:p>
    <w:p w14:paraId="36447C33" w14:textId="77777777" w:rsidR="00254F1C" w:rsidRPr="00254F1C" w:rsidRDefault="00254F1C" w:rsidP="00254F1C">
      <w:pPr>
        <w:pStyle w:val="Bibliography1"/>
        <w:jc w:val="left"/>
        <w:rPr>
          <w:iCs/>
        </w:rPr>
      </w:pPr>
      <w:bookmarkStart w:id="645" w:name="w3c-sensor"/>
      <w:r w:rsidRPr="00254F1C">
        <w:rPr>
          <w:iCs/>
        </w:rPr>
        <w:t xml:space="preserve">W3C Generic Sensor specification. </w:t>
      </w:r>
      <w:hyperlink r:id="rId36">
        <w:r w:rsidRPr="001F7991">
          <w:rPr>
            <w:rStyle w:val="Hyperlink"/>
            <w:iCs/>
            <w:lang w:val="en-US"/>
          </w:rPr>
          <w:t>https://www.w3.org/TR/generic-sensor/</w:t>
        </w:r>
      </w:hyperlink>
    </w:p>
    <w:p w14:paraId="7C5D83D8" w14:textId="77777777" w:rsidR="00254F1C" w:rsidRPr="00254F1C" w:rsidRDefault="00254F1C" w:rsidP="00254F1C">
      <w:pPr>
        <w:pStyle w:val="Bibliography1"/>
        <w:jc w:val="left"/>
        <w:rPr>
          <w:iCs/>
        </w:rPr>
      </w:pPr>
      <w:r w:rsidRPr="00254F1C">
        <w:rPr>
          <w:iCs/>
        </w:rPr>
        <w:t xml:space="preserve">W3C Accelerometer draft. </w:t>
      </w:r>
      <w:hyperlink r:id="rId37">
        <w:r w:rsidRPr="00254F1C">
          <w:rPr>
            <w:rStyle w:val="Hyperlink"/>
            <w:iCs/>
          </w:rPr>
          <w:t>https://w3c.github.io/accelerometer/</w:t>
        </w:r>
      </w:hyperlink>
    </w:p>
    <w:p w14:paraId="2A97F513" w14:textId="77777777" w:rsidR="00254F1C" w:rsidRPr="00254F1C" w:rsidRDefault="00254F1C" w:rsidP="00254F1C">
      <w:pPr>
        <w:pStyle w:val="Bibliography1"/>
        <w:jc w:val="left"/>
        <w:rPr>
          <w:iCs/>
        </w:rPr>
      </w:pPr>
      <w:r w:rsidRPr="00254F1C">
        <w:rPr>
          <w:iCs/>
        </w:rPr>
        <w:t xml:space="preserve">W3C Ambient Light Sensor draft. </w:t>
      </w:r>
      <w:hyperlink r:id="rId38">
        <w:r w:rsidRPr="00254F1C">
          <w:rPr>
            <w:rStyle w:val="Hyperlink"/>
            <w:iCs/>
          </w:rPr>
          <w:t>https://www.w3.org/TR/ambient-light/</w:t>
        </w:r>
      </w:hyperlink>
    </w:p>
    <w:p w14:paraId="22A19A45" w14:textId="77777777" w:rsidR="00254F1C" w:rsidRPr="00254F1C" w:rsidRDefault="00254F1C" w:rsidP="00254F1C">
      <w:pPr>
        <w:pStyle w:val="Bibliography1"/>
        <w:jc w:val="left"/>
        <w:rPr>
          <w:iCs/>
        </w:rPr>
      </w:pPr>
      <w:r w:rsidRPr="00254F1C">
        <w:rPr>
          <w:iCs/>
        </w:rPr>
        <w:t xml:space="preserve">W3C Proximity Sensor draft. </w:t>
      </w:r>
      <w:hyperlink r:id="rId39">
        <w:r w:rsidRPr="001F7991">
          <w:rPr>
            <w:rStyle w:val="Hyperlink"/>
            <w:iCs/>
            <w:lang w:val="en-US"/>
          </w:rPr>
          <w:t>https://w3c.github.io/proximity/</w:t>
        </w:r>
      </w:hyperlink>
    </w:p>
    <w:p w14:paraId="43BB503A" w14:textId="77777777" w:rsidR="00254F1C" w:rsidRPr="00254F1C" w:rsidRDefault="00254F1C" w:rsidP="00254F1C">
      <w:pPr>
        <w:pStyle w:val="Bibliography1"/>
        <w:jc w:val="left"/>
        <w:rPr>
          <w:iCs/>
        </w:rPr>
      </w:pPr>
      <w:bookmarkStart w:id="646" w:name="secure-ecmascript-ses"/>
      <w:bookmarkEnd w:id="645"/>
      <w:r w:rsidRPr="00254F1C">
        <w:rPr>
          <w:iCs/>
        </w:rPr>
        <w:t xml:space="preserve">Ecma TC39 - Compartments Proposal. </w:t>
      </w:r>
      <w:hyperlink r:id="rId40">
        <w:r w:rsidRPr="001F7991">
          <w:rPr>
            <w:rStyle w:val="Hyperlink"/>
            <w:iCs/>
            <w:lang w:val="en-US"/>
          </w:rPr>
          <w:t>https://github.com/tc39/proposal-compartments</w:t>
        </w:r>
      </w:hyperlink>
    </w:p>
    <w:p w14:paraId="0401A960" w14:textId="77777777" w:rsidR="00254F1C" w:rsidRPr="001F7991" w:rsidRDefault="00254F1C" w:rsidP="00254F1C">
      <w:pPr>
        <w:pStyle w:val="Bibliography1"/>
        <w:jc w:val="left"/>
        <w:rPr>
          <w:iCs/>
          <w:lang w:val="fr-FR"/>
        </w:rPr>
      </w:pPr>
      <w:r w:rsidRPr="001F7991">
        <w:rPr>
          <w:iCs/>
          <w:lang w:val="fr-FR"/>
        </w:rPr>
        <w:t xml:space="preserve">Ecma TC39 - SES Proposal. </w:t>
      </w:r>
      <w:hyperlink r:id="rId41">
        <w:r w:rsidRPr="00254F1C">
          <w:rPr>
            <w:rStyle w:val="Hyperlink"/>
            <w:iCs/>
          </w:rPr>
          <w:t>https://github.com/tc39/proposal-ses</w:t>
        </w:r>
      </w:hyperlink>
    </w:p>
    <w:p w14:paraId="4ECB755B" w14:textId="2DF69552" w:rsidR="00254F1C" w:rsidRPr="00D0195C" w:rsidRDefault="00254F1C" w:rsidP="00254F1C">
      <w:pPr>
        <w:pStyle w:val="Bibliography1"/>
        <w:jc w:val="left"/>
        <w:rPr>
          <w:rStyle w:val="Hyperlink"/>
          <w:iCs/>
          <w:color w:val="auto"/>
          <w:u w:val="none"/>
          <w:lang w:val="en-GB"/>
        </w:rPr>
      </w:pPr>
      <w:r w:rsidRPr="00254F1C">
        <w:rPr>
          <w:iCs/>
        </w:rPr>
        <w:t xml:space="preserve">Draft Specification for Standalone SES. </w:t>
      </w:r>
      <w:hyperlink r:id="rId42">
        <w:r w:rsidRPr="001F7991">
          <w:rPr>
            <w:rStyle w:val="Hyperlink"/>
            <w:iCs/>
            <w:lang w:val="en-GB"/>
          </w:rPr>
          <w:t>https://github.com/Agoric/SES-shim/blob/master/packages/ses/docs/source/draft-standalone-spec.md</w:t>
        </w:r>
      </w:hyperlink>
    </w:p>
    <w:p w14:paraId="67CB368A" w14:textId="77777777" w:rsidR="00D0195C" w:rsidRPr="00254F1C" w:rsidRDefault="00D0195C" w:rsidP="00D0195C"/>
    <w:bookmarkEnd w:id="646"/>
    <w:p w14:paraId="50031DE6" w14:textId="6E6207B6" w:rsidR="00254F1C" w:rsidRDefault="00254F1C" w:rsidP="0026283E">
      <w:pPr>
        <w:sectPr w:rsidR="00254F1C" w:rsidSect="00C84707">
          <w:headerReference w:type="even" r:id="rId43"/>
          <w:headerReference w:type="default" r:id="rId44"/>
          <w:footerReference w:type="even" r:id="rId45"/>
          <w:footerReference w:type="default" r:id="rId46"/>
          <w:headerReference w:type="first" r:id="rId47"/>
          <w:footerReference w:type="first" r:id="rId48"/>
          <w:type w:val="oddPage"/>
          <w:pgSz w:w="11906" w:h="16838"/>
          <w:pgMar w:top="1702" w:right="737" w:bottom="567" w:left="850" w:header="709" w:footer="283" w:gutter="567"/>
          <w:pgNumType w:start="1"/>
          <w:cols w:space="720"/>
          <w:titlePg/>
          <w:docGrid w:linePitch="272"/>
        </w:sectPr>
      </w:pPr>
    </w:p>
    <w:p w14:paraId="229EEC61" w14:textId="77777777" w:rsidR="0026283E" w:rsidRPr="0026283E" w:rsidRDefault="0026283E" w:rsidP="0026283E"/>
    <w:sectPr w:rsidR="0026283E" w:rsidRPr="0026283E" w:rsidSect="00C84707">
      <w:footerReference w:type="even" r:id="rId49"/>
      <w:footerReference w:type="default" r:id="rId50"/>
      <w:type w:val="evenPage"/>
      <w:pgSz w:w="11907" w:h="16839" w:code="9"/>
      <w:pgMar w:top="794" w:right="737" w:bottom="567" w:left="851" w:header="709" w:footer="284"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14812" w14:textId="77777777" w:rsidR="00166E78" w:rsidRDefault="00166E78">
      <w:r>
        <w:separator/>
      </w:r>
    </w:p>
  </w:endnote>
  <w:endnote w:type="continuationSeparator" w:id="0">
    <w:p w14:paraId="4BACD9CF" w14:textId="77777777" w:rsidR="00166E78" w:rsidRDefault="0016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00A9471E" w:rsidRPr="00FF543D" w14:paraId="77070FA2" w14:textId="77777777" w:rsidTr="00386450">
      <w:trPr>
        <w:cantSplit/>
        <w:jc w:val="center"/>
      </w:trPr>
      <w:tc>
        <w:tcPr>
          <w:tcW w:w="1134" w:type="dxa"/>
          <w:vAlign w:val="bottom"/>
        </w:tcPr>
        <w:p w14:paraId="4CC668F8" w14:textId="77777777" w:rsidR="00A9471E" w:rsidRPr="00FF543D" w:rsidRDefault="00A9471E" w:rsidP="0026283E">
          <w:pPr>
            <w:pStyle w:val="Footer"/>
            <w:spacing w:line="240" w:lineRule="atLeast"/>
            <w:jc w:val="left"/>
            <w:rPr>
              <w:sz w:val="22"/>
              <w:szCs w:val="22"/>
            </w:rPr>
          </w:pPr>
          <w:r w:rsidRPr="00FF543D">
            <w:rPr>
              <w:noProof/>
              <w:sz w:val="22"/>
              <w:szCs w:val="22"/>
            </w:rPr>
            <w:drawing>
              <wp:inline distT="0" distB="0" distL="0" distR="0" wp14:anchorId="0E110F57" wp14:editId="3F8628F7">
                <wp:extent cx="495300" cy="4445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p>
      </w:tc>
      <w:tc>
        <w:tcPr>
          <w:tcW w:w="8618" w:type="dxa"/>
          <w:gridSpan w:val="3"/>
          <w:vAlign w:val="bottom"/>
        </w:tcPr>
        <w:p w14:paraId="72B5DE36" w14:textId="77777777" w:rsidR="00A9471E" w:rsidRDefault="00A9471E" w:rsidP="0026283E">
          <w:pPr>
            <w:pStyle w:val="Footer"/>
            <w:spacing w:line="240" w:lineRule="atLeast"/>
            <w:jc w:val="left"/>
            <w:rPr>
              <w:rFonts w:cs="Arial"/>
              <w:b/>
              <w:sz w:val="22"/>
              <w:szCs w:val="22"/>
            </w:rPr>
          </w:pPr>
          <w:r>
            <w:rPr>
              <w:rFonts w:cs="Arial"/>
              <w:b/>
              <w:noProof/>
              <w:sz w:val="22"/>
              <w:szCs w:val="22"/>
            </w:rPr>
            <w:drawing>
              <wp:inline distT="0" distB="0" distL="0" distR="0" wp14:anchorId="18DE5397" wp14:editId="243982C0">
                <wp:extent cx="2768600" cy="10541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8600" cy="1054100"/>
                        </a:xfrm>
                        <a:prstGeom prst="rect">
                          <a:avLst/>
                        </a:prstGeom>
                        <a:noFill/>
                        <a:ln>
                          <a:noFill/>
                        </a:ln>
                      </pic:spPr>
                    </pic:pic>
                  </a:graphicData>
                </a:graphic>
              </wp:inline>
            </w:drawing>
          </w:r>
        </w:p>
        <w:p w14:paraId="461AC1F1" w14:textId="77777777" w:rsidR="00A9471E" w:rsidRDefault="00A9471E" w:rsidP="0026283E">
          <w:pPr>
            <w:pStyle w:val="Footer"/>
            <w:spacing w:line="240" w:lineRule="atLeast"/>
            <w:jc w:val="left"/>
            <w:rPr>
              <w:rFonts w:cs="Arial"/>
              <w:b/>
              <w:sz w:val="22"/>
              <w:szCs w:val="22"/>
            </w:rPr>
          </w:pPr>
        </w:p>
        <w:p w14:paraId="0B8F0C00" w14:textId="77777777" w:rsidR="00A9471E" w:rsidRDefault="00A9471E" w:rsidP="0026283E">
          <w:pPr>
            <w:pStyle w:val="Footer"/>
            <w:spacing w:line="240" w:lineRule="atLeast"/>
            <w:jc w:val="left"/>
            <w:rPr>
              <w:rFonts w:cs="Arial"/>
              <w:b/>
              <w:sz w:val="22"/>
              <w:szCs w:val="22"/>
            </w:rPr>
          </w:pPr>
        </w:p>
        <w:p w14:paraId="09CC207D" w14:textId="77777777" w:rsidR="00A9471E" w:rsidRPr="00FF543D" w:rsidRDefault="00A9471E" w:rsidP="0026283E">
          <w:pPr>
            <w:pStyle w:val="Footer"/>
            <w:spacing w:line="240" w:lineRule="atLeast"/>
            <w:jc w:val="left"/>
            <w:rPr>
              <w:sz w:val="22"/>
              <w:szCs w:val="22"/>
            </w:rPr>
          </w:pPr>
          <w:r w:rsidRPr="00FF543D">
            <w:rPr>
              <w:rFonts w:cs="Arial"/>
              <w:b/>
              <w:sz w:val="22"/>
              <w:szCs w:val="22"/>
            </w:rPr>
            <w:t>COPYRIGHT PROTECTED DOCUMENT</w:t>
          </w:r>
        </w:p>
      </w:tc>
    </w:tr>
    <w:tr w:rsidR="00A9471E" w14:paraId="7C3D34B5" w14:textId="77777777" w:rsidTr="00386450">
      <w:trPr>
        <w:cantSplit/>
        <w:jc w:val="center"/>
      </w:trPr>
      <w:tc>
        <w:tcPr>
          <w:tcW w:w="3402" w:type="dxa"/>
          <w:gridSpan w:val="2"/>
        </w:tcPr>
        <w:p w14:paraId="64EFAAD7" w14:textId="77777777" w:rsidR="00A9471E" w:rsidRDefault="00A9471E">
          <w:pPr>
            <w:pStyle w:val="Footer"/>
            <w:spacing w:before="540"/>
          </w:pPr>
        </w:p>
      </w:tc>
      <w:tc>
        <w:tcPr>
          <w:tcW w:w="2948" w:type="dxa"/>
        </w:tcPr>
        <w:p w14:paraId="5979F702" w14:textId="77777777" w:rsidR="00A9471E" w:rsidRDefault="00A9471E">
          <w:pPr>
            <w:pStyle w:val="Footer"/>
            <w:spacing w:before="540"/>
            <w:jc w:val="center"/>
            <w:rPr>
              <w:b/>
              <w:sz w:val="16"/>
            </w:rPr>
          </w:pPr>
        </w:p>
      </w:tc>
      <w:tc>
        <w:tcPr>
          <w:tcW w:w="3402" w:type="dxa"/>
        </w:tcPr>
        <w:p w14:paraId="37060010" w14:textId="77777777" w:rsidR="00A9471E" w:rsidRDefault="00A9471E" w:rsidP="00FE11C2">
          <w:pPr>
            <w:pStyle w:val="Footer"/>
            <w:spacing w:before="540"/>
            <w:jc w:val="right"/>
            <w:rPr>
              <w:sz w:val="16"/>
            </w:rPr>
          </w:pPr>
          <w:r>
            <w:rPr>
              <w:sz w:val="16"/>
            </w:rPr>
            <w:t>© Ecma International 2021</w:t>
          </w:r>
        </w:p>
      </w:tc>
    </w:tr>
  </w:tbl>
  <w:p w14:paraId="531C0E38" w14:textId="77777777" w:rsidR="00A9471E" w:rsidRDefault="00A9471E">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riple" w:sz="6" w:space="0" w:color="auto"/>
      </w:tblBorders>
      <w:tblLayout w:type="fixed"/>
      <w:tblCellMar>
        <w:left w:w="0" w:type="dxa"/>
        <w:right w:w="0" w:type="dxa"/>
      </w:tblCellMar>
      <w:tblLook w:val="0000" w:firstRow="0" w:lastRow="0" w:firstColumn="0" w:lastColumn="0" w:noHBand="0" w:noVBand="0"/>
    </w:tblPr>
    <w:tblGrid>
      <w:gridCol w:w="9781"/>
    </w:tblGrid>
    <w:tr w:rsidR="00166E78" w14:paraId="127E40A6" w14:textId="77777777">
      <w:trPr>
        <w:trHeight w:hRule="exact" w:val="1600"/>
        <w:jc w:val="center"/>
      </w:trPr>
      <w:tc>
        <w:tcPr>
          <w:tcW w:w="9781" w:type="dxa"/>
          <w:vAlign w:val="bottom"/>
        </w:tcPr>
        <w:p w14:paraId="58E2DE7D" w14:textId="79867C40" w:rsidR="00166E78" w:rsidRDefault="00166E78" w:rsidP="00137C1D">
          <w:pPr>
            <w:pStyle w:val="Footer"/>
            <w:spacing w:before="500" w:line="210" w:lineRule="exact"/>
            <w:jc w:val="left"/>
            <w:rPr>
              <w:sz w:val="16"/>
            </w:rPr>
          </w:pPr>
          <w:r>
            <w:rPr>
              <w:sz w:val="16"/>
            </w:rPr>
            <w:t>© Ecma International 2021</w:t>
          </w:r>
        </w:p>
      </w:tc>
    </w:tr>
  </w:tbl>
  <w:p w14:paraId="1082CE9D" w14:textId="77777777" w:rsidR="00166E78" w:rsidRDefault="00166E7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166E78" w14:paraId="7060DC9D" w14:textId="77777777">
      <w:trPr>
        <w:cantSplit/>
        <w:jc w:val="center"/>
      </w:trPr>
      <w:tc>
        <w:tcPr>
          <w:tcW w:w="3402" w:type="dxa"/>
        </w:tcPr>
        <w:p w14:paraId="1424F274" w14:textId="1F1B455C" w:rsidR="00166E78" w:rsidRDefault="00166E78" w:rsidP="00E17A0F">
          <w:pPr>
            <w:pStyle w:val="Footer"/>
            <w:spacing w:before="540"/>
            <w:rPr>
              <w:b/>
              <w:sz w:val="16"/>
            </w:rPr>
          </w:pPr>
          <w:r>
            <w:rPr>
              <w:sz w:val="16"/>
            </w:rPr>
            <w:t>© Ecma International 20</w:t>
          </w:r>
          <w:r w:rsidR="0051038F">
            <w:rPr>
              <w:sz w:val="16"/>
            </w:rPr>
            <w:t>21</w:t>
          </w:r>
          <w:r>
            <w:rPr>
              <w:sz w:val="16"/>
            </w:rPr>
            <w:t> – All rights reserved</w:t>
          </w:r>
        </w:p>
      </w:tc>
      <w:tc>
        <w:tcPr>
          <w:tcW w:w="2948" w:type="dxa"/>
        </w:tcPr>
        <w:p w14:paraId="68760083" w14:textId="77777777" w:rsidR="00166E78" w:rsidRDefault="00166E78" w:rsidP="00876F1B">
          <w:pPr>
            <w:pStyle w:val="Footer"/>
            <w:spacing w:before="540"/>
            <w:jc w:val="center"/>
            <w:rPr>
              <w:b/>
              <w:sz w:val="22"/>
            </w:rPr>
          </w:pPr>
        </w:p>
      </w:tc>
      <w:tc>
        <w:tcPr>
          <w:tcW w:w="3402" w:type="dxa"/>
        </w:tcPr>
        <w:p w14:paraId="11FEA086" w14:textId="77777777" w:rsidR="00166E78" w:rsidRDefault="00166E78" w:rsidP="00876F1B">
          <w:pPr>
            <w:pStyle w:val="Footer"/>
            <w:spacing w:before="540"/>
            <w:jc w:val="right"/>
            <w:rPr>
              <w:b/>
              <w:sz w:val="22"/>
            </w:rPr>
          </w:pPr>
        </w:p>
      </w:tc>
    </w:tr>
  </w:tbl>
  <w:p w14:paraId="4EFC6C1E" w14:textId="77777777" w:rsidR="00166E78" w:rsidRPr="003E745B" w:rsidRDefault="00166E78" w:rsidP="003E745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2211"/>
      <w:gridCol w:w="2211"/>
      <w:gridCol w:w="2211"/>
    </w:tblGrid>
    <w:tr w:rsidR="00A9471E" w14:paraId="62002CC8" w14:textId="77777777">
      <w:trPr>
        <w:cantSplit/>
        <w:trHeight w:hRule="exact" w:val="760"/>
      </w:trPr>
      <w:tc>
        <w:tcPr>
          <w:tcW w:w="2211" w:type="dxa"/>
        </w:tcPr>
        <w:p w14:paraId="06393443" w14:textId="77777777" w:rsidR="00A9471E" w:rsidRDefault="00A9471E">
          <w:pPr>
            <w:pStyle w:val="Footer"/>
            <w:spacing w:line="230" w:lineRule="exact"/>
          </w:pPr>
        </w:p>
      </w:tc>
      <w:tc>
        <w:tcPr>
          <w:tcW w:w="2211" w:type="dxa"/>
        </w:tcPr>
        <w:p w14:paraId="5B96A350" w14:textId="77777777" w:rsidR="00A9471E" w:rsidRDefault="00A9471E">
          <w:pPr>
            <w:pStyle w:val="Footer"/>
            <w:spacing w:line="230" w:lineRule="exact"/>
            <w:jc w:val="center"/>
            <w:rPr>
              <w:smallCaps/>
            </w:rPr>
          </w:pPr>
        </w:p>
      </w:tc>
      <w:tc>
        <w:tcPr>
          <w:tcW w:w="2211" w:type="dxa"/>
        </w:tcPr>
        <w:p w14:paraId="3D041E03" w14:textId="77777777" w:rsidR="00A9471E" w:rsidRDefault="00A9471E">
          <w:pPr>
            <w:pStyle w:val="Footer"/>
            <w:spacing w:before="540" w:line="230" w:lineRule="exact"/>
            <w:jc w:val="right"/>
            <w:rPr>
              <w:smallCaps/>
            </w:rPr>
          </w:pPr>
          <w:r>
            <w:fldChar w:fldCharType="begin"/>
          </w:r>
          <w:r>
            <w:instrText>PAGE \* ROMAN</w:instrText>
          </w:r>
          <w:r>
            <w:fldChar w:fldCharType="separate"/>
          </w:r>
          <w:r>
            <w:rPr>
              <w:noProof/>
            </w:rPr>
            <w:t>II</w:t>
          </w:r>
          <w:r>
            <w:fldChar w:fldCharType="end"/>
          </w:r>
        </w:p>
      </w:tc>
    </w:tr>
  </w:tbl>
  <w:p w14:paraId="3BC2F0BD" w14:textId="77777777" w:rsidR="00A9471E" w:rsidRDefault="00A9471E">
    <w:pPr>
      <w:pStyle w:val="Footer"/>
      <w:spacing w:line="23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A9471E" w14:paraId="776C50E2" w14:textId="77777777">
      <w:trPr>
        <w:cantSplit/>
      </w:trPr>
      <w:tc>
        <w:tcPr>
          <w:tcW w:w="2914" w:type="dxa"/>
          <w:vMerge w:val="restart"/>
        </w:tcPr>
        <w:p w14:paraId="17F47517" w14:textId="77777777" w:rsidR="00A9471E" w:rsidRDefault="00A9471E">
          <w:pPr>
            <w:pStyle w:val="Footer"/>
            <w:spacing w:before="80" w:line="150" w:lineRule="exact"/>
            <w:rPr>
              <w:caps/>
              <w:sz w:val="12"/>
            </w:rPr>
          </w:pPr>
        </w:p>
      </w:tc>
      <w:tc>
        <w:tcPr>
          <w:tcW w:w="454" w:type="dxa"/>
          <w:vMerge w:val="restart"/>
        </w:tcPr>
        <w:p w14:paraId="183CB4B2" w14:textId="77777777" w:rsidR="00A9471E" w:rsidRDefault="00A9471E">
          <w:pPr>
            <w:pStyle w:val="Footer"/>
            <w:spacing w:line="240" w:lineRule="auto"/>
            <w:rPr>
              <w:sz w:val="18"/>
            </w:rPr>
          </w:pPr>
        </w:p>
      </w:tc>
      <w:tc>
        <w:tcPr>
          <w:tcW w:w="6384" w:type="dxa"/>
          <w:gridSpan w:val="2"/>
        </w:tcPr>
        <w:p w14:paraId="6BECD320" w14:textId="77777777" w:rsidR="00A9471E" w:rsidRDefault="00A9471E">
          <w:pPr>
            <w:pStyle w:val="Footer"/>
            <w:spacing w:before="60" w:line="710" w:lineRule="exact"/>
            <w:jc w:val="left"/>
            <w:rPr>
              <w:spacing w:val="38"/>
            </w:rPr>
          </w:pPr>
        </w:p>
      </w:tc>
    </w:tr>
    <w:tr w:rsidR="00A9471E" w14:paraId="20D349EB" w14:textId="77777777">
      <w:trPr>
        <w:cantSplit/>
      </w:trPr>
      <w:tc>
        <w:tcPr>
          <w:tcW w:w="2914" w:type="dxa"/>
          <w:vMerge/>
        </w:tcPr>
        <w:p w14:paraId="1167DB6D" w14:textId="77777777" w:rsidR="00A9471E" w:rsidRDefault="00A9471E">
          <w:pPr>
            <w:pStyle w:val="Footer"/>
            <w:spacing w:line="240" w:lineRule="auto"/>
            <w:rPr>
              <w:caps/>
              <w:sz w:val="12"/>
            </w:rPr>
          </w:pPr>
        </w:p>
      </w:tc>
      <w:tc>
        <w:tcPr>
          <w:tcW w:w="454" w:type="dxa"/>
          <w:vMerge/>
        </w:tcPr>
        <w:p w14:paraId="585998AC" w14:textId="77777777" w:rsidR="00A9471E" w:rsidRDefault="00A9471E">
          <w:pPr>
            <w:pStyle w:val="Footer"/>
            <w:spacing w:line="240" w:lineRule="auto"/>
            <w:rPr>
              <w:sz w:val="18"/>
            </w:rPr>
          </w:pPr>
        </w:p>
      </w:tc>
      <w:tc>
        <w:tcPr>
          <w:tcW w:w="6384" w:type="dxa"/>
          <w:gridSpan w:val="2"/>
        </w:tcPr>
        <w:p w14:paraId="0042E18B" w14:textId="77777777" w:rsidR="00A9471E" w:rsidRDefault="00A9471E">
          <w:pPr>
            <w:pStyle w:val="Footer"/>
            <w:spacing w:line="240" w:lineRule="auto"/>
            <w:jc w:val="right"/>
            <w:rPr>
              <w:sz w:val="18"/>
            </w:rPr>
          </w:pPr>
        </w:p>
      </w:tc>
    </w:tr>
    <w:tr w:rsidR="00A9471E" w14:paraId="41CA6FCB" w14:textId="77777777">
      <w:trPr>
        <w:cantSplit/>
        <w:trHeight w:hRule="exact" w:val="1600"/>
      </w:trPr>
      <w:tc>
        <w:tcPr>
          <w:tcW w:w="2914" w:type="dxa"/>
          <w:vMerge/>
        </w:tcPr>
        <w:p w14:paraId="64C78D98" w14:textId="77777777" w:rsidR="00A9471E" w:rsidRDefault="00A9471E">
          <w:pPr>
            <w:pStyle w:val="Footer"/>
            <w:spacing w:line="150" w:lineRule="exact"/>
            <w:rPr>
              <w:caps/>
              <w:sz w:val="12"/>
            </w:rPr>
          </w:pPr>
        </w:p>
      </w:tc>
      <w:tc>
        <w:tcPr>
          <w:tcW w:w="454" w:type="dxa"/>
          <w:vMerge/>
        </w:tcPr>
        <w:p w14:paraId="568FE48C" w14:textId="77777777" w:rsidR="00A9471E" w:rsidRDefault="00A9471E">
          <w:pPr>
            <w:pStyle w:val="Footer"/>
            <w:rPr>
              <w:sz w:val="18"/>
            </w:rPr>
          </w:pPr>
        </w:p>
      </w:tc>
      <w:tc>
        <w:tcPr>
          <w:tcW w:w="3402" w:type="dxa"/>
          <w:tcBorders>
            <w:top w:val="triple" w:sz="6" w:space="0" w:color="auto"/>
          </w:tcBorders>
          <w:vAlign w:val="bottom"/>
        </w:tcPr>
        <w:p w14:paraId="693FB103" w14:textId="77777777" w:rsidR="00A9471E" w:rsidRDefault="00A9471E">
          <w:pPr>
            <w:pStyle w:val="Footer"/>
            <w:spacing w:line="240" w:lineRule="auto"/>
            <w:jc w:val="left"/>
            <w:rPr>
              <w:sz w:val="18"/>
            </w:rPr>
          </w:pPr>
        </w:p>
      </w:tc>
      <w:tc>
        <w:tcPr>
          <w:tcW w:w="2982" w:type="dxa"/>
          <w:tcBorders>
            <w:top w:val="triple" w:sz="6" w:space="0" w:color="auto"/>
          </w:tcBorders>
          <w:vAlign w:val="bottom"/>
        </w:tcPr>
        <w:p w14:paraId="4B76BE58" w14:textId="77777777" w:rsidR="00A9471E" w:rsidRDefault="00A9471E">
          <w:pPr>
            <w:pStyle w:val="Footer"/>
            <w:spacing w:line="210" w:lineRule="exact"/>
            <w:jc w:val="right"/>
            <w:rPr>
              <w:sz w:val="18"/>
            </w:rPr>
          </w:pPr>
          <w:r>
            <w:rPr>
              <w:sz w:val="18"/>
            </w:rPr>
            <w:t>Reference number</w:t>
          </w:r>
        </w:p>
        <w:p w14:paraId="25711248" w14:textId="77777777" w:rsidR="00A9471E" w:rsidRDefault="00A9471E">
          <w:pPr>
            <w:pStyle w:val="Footer"/>
            <w:spacing w:line="210" w:lineRule="exact"/>
            <w:jc w:val="right"/>
            <w:rPr>
              <w:position w:val="2"/>
              <w:sz w:val="18"/>
            </w:rPr>
          </w:pPr>
          <w:r>
            <w:rPr>
              <w:sz w:val="18"/>
            </w:rPr>
            <w:t>ECMA-123:2009</w:t>
          </w:r>
        </w:p>
        <w:p w14:paraId="7DD7259A" w14:textId="77777777" w:rsidR="00A9471E" w:rsidRDefault="00A9471E" w:rsidP="00386450">
          <w:pPr>
            <w:pStyle w:val="Footer"/>
            <w:spacing w:before="600" w:line="210" w:lineRule="exact"/>
            <w:jc w:val="right"/>
            <w:rPr>
              <w:sz w:val="18"/>
            </w:rPr>
          </w:pPr>
          <w:r>
            <w:rPr>
              <w:position w:val="2"/>
              <w:sz w:val="16"/>
            </w:rPr>
            <w:t>©</w:t>
          </w:r>
          <w:r>
            <w:rPr>
              <w:sz w:val="18"/>
            </w:rPr>
            <w:t> Ecma International 2009</w:t>
          </w:r>
        </w:p>
      </w:tc>
    </w:tr>
  </w:tbl>
  <w:p w14:paraId="0E2F997D" w14:textId="77777777" w:rsidR="00A9471E" w:rsidRDefault="00A947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166E78" w14:paraId="56D8D0BD" w14:textId="77777777">
      <w:trPr>
        <w:cantSplit/>
        <w:jc w:val="center"/>
      </w:trPr>
      <w:tc>
        <w:tcPr>
          <w:tcW w:w="3402" w:type="dxa"/>
        </w:tcPr>
        <w:p w14:paraId="40135968" w14:textId="77777777" w:rsidR="00166E78" w:rsidRDefault="00166E78" w:rsidP="00876F1B">
          <w:pPr>
            <w:pStyle w:val="Footer"/>
            <w:spacing w:before="540"/>
          </w:pPr>
          <w:r>
            <w:fldChar w:fldCharType="begin"/>
          </w:r>
          <w:r>
            <w:instrText xml:space="preserve">\PAGE \* ROMAN \* LOWER \* CHARFORMAT </w:instrText>
          </w:r>
          <w:r>
            <w:fldChar w:fldCharType="separate"/>
          </w:r>
          <w:r>
            <w:rPr>
              <w:noProof/>
            </w:rPr>
            <w:t>iv</w:t>
          </w:r>
          <w:r>
            <w:fldChar w:fldCharType="end"/>
          </w:r>
        </w:p>
      </w:tc>
      <w:tc>
        <w:tcPr>
          <w:tcW w:w="2948" w:type="dxa"/>
        </w:tcPr>
        <w:p w14:paraId="4159BC61" w14:textId="77777777" w:rsidR="00166E78" w:rsidRDefault="00166E78" w:rsidP="00876F1B">
          <w:pPr>
            <w:pStyle w:val="Footer"/>
            <w:spacing w:before="540"/>
            <w:jc w:val="center"/>
            <w:rPr>
              <w:b/>
              <w:sz w:val="16"/>
            </w:rPr>
          </w:pPr>
        </w:p>
      </w:tc>
      <w:tc>
        <w:tcPr>
          <w:tcW w:w="3402" w:type="dxa"/>
        </w:tcPr>
        <w:p w14:paraId="2A9CA7A9" w14:textId="0B1F5BF3" w:rsidR="00166E78" w:rsidRDefault="00166E78" w:rsidP="00137C1D">
          <w:pPr>
            <w:pStyle w:val="Footer"/>
            <w:spacing w:before="540"/>
            <w:jc w:val="right"/>
            <w:rPr>
              <w:sz w:val="16"/>
            </w:rPr>
          </w:pPr>
          <w:r>
            <w:rPr>
              <w:sz w:val="16"/>
            </w:rPr>
            <w:t>© Ecma International 2021</w:t>
          </w:r>
        </w:p>
      </w:tc>
    </w:tr>
  </w:tbl>
  <w:p w14:paraId="56CCD466" w14:textId="77777777" w:rsidR="00166E78" w:rsidRPr="003E745B" w:rsidRDefault="00166E78" w:rsidP="003E745B">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166E78" w14:paraId="69C1D6CF" w14:textId="77777777">
      <w:trPr>
        <w:cantSplit/>
        <w:jc w:val="center"/>
      </w:trPr>
      <w:tc>
        <w:tcPr>
          <w:tcW w:w="3402" w:type="dxa"/>
        </w:tcPr>
        <w:p w14:paraId="30FD007F" w14:textId="4664B4C8" w:rsidR="00166E78" w:rsidRDefault="00166E78" w:rsidP="00137C1D">
          <w:pPr>
            <w:pStyle w:val="Footer"/>
            <w:spacing w:before="540"/>
            <w:rPr>
              <w:b/>
              <w:sz w:val="16"/>
            </w:rPr>
          </w:pPr>
          <w:r>
            <w:rPr>
              <w:sz w:val="16"/>
            </w:rPr>
            <w:t>© Ecma International 2021</w:t>
          </w:r>
        </w:p>
      </w:tc>
      <w:tc>
        <w:tcPr>
          <w:tcW w:w="2948" w:type="dxa"/>
        </w:tcPr>
        <w:p w14:paraId="7508DAC8" w14:textId="77777777" w:rsidR="00166E78" w:rsidRDefault="00166E78" w:rsidP="00876F1B">
          <w:pPr>
            <w:pStyle w:val="Footer"/>
            <w:spacing w:before="540"/>
            <w:jc w:val="center"/>
            <w:rPr>
              <w:b/>
            </w:rPr>
          </w:pPr>
        </w:p>
      </w:tc>
      <w:tc>
        <w:tcPr>
          <w:tcW w:w="3402" w:type="dxa"/>
        </w:tcPr>
        <w:p w14:paraId="6FBE11E8" w14:textId="77777777" w:rsidR="00166E78" w:rsidRDefault="00166E78" w:rsidP="00876F1B">
          <w:pPr>
            <w:pStyle w:val="Footer"/>
            <w:spacing w:before="540"/>
            <w:jc w:val="right"/>
          </w:pPr>
          <w:r>
            <w:fldChar w:fldCharType="begin"/>
          </w:r>
          <w:r>
            <w:instrText xml:space="preserve">\PAGE \* ROMAN \* LOWER \* CHARFORMAT </w:instrText>
          </w:r>
          <w:r>
            <w:fldChar w:fldCharType="separate"/>
          </w:r>
          <w:r>
            <w:rPr>
              <w:noProof/>
            </w:rPr>
            <w:t>iii</w:t>
          </w:r>
          <w:r>
            <w:fldChar w:fldCharType="end"/>
          </w:r>
        </w:p>
      </w:tc>
    </w:tr>
  </w:tbl>
  <w:p w14:paraId="4C5AA1D5" w14:textId="77777777" w:rsidR="00166E78" w:rsidRPr="003E745B" w:rsidRDefault="00166E78" w:rsidP="003E745B">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166E78" w14:paraId="13A6881C" w14:textId="77777777">
      <w:trPr>
        <w:cantSplit/>
        <w:jc w:val="center"/>
      </w:trPr>
      <w:tc>
        <w:tcPr>
          <w:tcW w:w="4876" w:type="dxa"/>
        </w:tcPr>
        <w:p w14:paraId="29F3617B" w14:textId="77777777" w:rsidR="00166E78" w:rsidRDefault="00166E78">
          <w:pPr>
            <w:pStyle w:val="Footer"/>
            <w:spacing w:before="540"/>
            <w:rPr>
              <w:lang w:val="fr-FR"/>
            </w:rPr>
          </w:pPr>
          <w:r>
            <w:fldChar w:fldCharType="begin"/>
          </w:r>
          <w:r>
            <w:rPr>
              <w:lang w:val="fr-FR"/>
            </w:rPr>
            <w:instrText xml:space="preserve">\PAGE \* ROMAN \* LOWER \* CHARFORMAT </w:instrText>
          </w:r>
          <w:r>
            <w:fldChar w:fldCharType="separate"/>
          </w:r>
          <w:r>
            <w:rPr>
              <w:noProof/>
              <w:lang w:val="fr-FR"/>
            </w:rPr>
            <w:t>xx</w:t>
          </w:r>
          <w:r>
            <w:fldChar w:fldCharType="end"/>
          </w:r>
        </w:p>
      </w:tc>
      <w:tc>
        <w:tcPr>
          <w:tcW w:w="4876" w:type="dxa"/>
        </w:tcPr>
        <w:p w14:paraId="78EF6946" w14:textId="77777777" w:rsidR="00166E78" w:rsidRDefault="00166E78">
          <w:pPr>
            <w:pStyle w:val="Footer"/>
            <w:spacing w:before="540"/>
            <w:jc w:val="right"/>
            <w:rPr>
              <w:sz w:val="16"/>
            </w:rPr>
          </w:pPr>
        </w:p>
      </w:tc>
    </w:tr>
  </w:tbl>
  <w:p w14:paraId="76C06060" w14:textId="77777777" w:rsidR="00166E78" w:rsidRDefault="00166E7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166E78" w14:paraId="65667D95" w14:textId="77777777">
      <w:trPr>
        <w:cantSplit/>
        <w:jc w:val="center"/>
      </w:trPr>
      <w:tc>
        <w:tcPr>
          <w:tcW w:w="3402" w:type="dxa"/>
        </w:tcPr>
        <w:p w14:paraId="55332412" w14:textId="77777777" w:rsidR="00166E78" w:rsidRDefault="00166E78" w:rsidP="00876F1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Pr>
              <w:b/>
              <w:noProof/>
              <w:sz w:val="22"/>
            </w:rPr>
            <w:t>2</w:t>
          </w:r>
          <w:r>
            <w:rPr>
              <w:b/>
              <w:sz w:val="22"/>
            </w:rPr>
            <w:fldChar w:fldCharType="end"/>
          </w:r>
        </w:p>
      </w:tc>
      <w:tc>
        <w:tcPr>
          <w:tcW w:w="2948" w:type="dxa"/>
        </w:tcPr>
        <w:p w14:paraId="25FBA4CD" w14:textId="77777777" w:rsidR="00166E78" w:rsidRDefault="00166E78" w:rsidP="00876F1B">
          <w:pPr>
            <w:pStyle w:val="Footer"/>
            <w:spacing w:before="540"/>
            <w:jc w:val="center"/>
            <w:rPr>
              <w:b/>
              <w:sz w:val="16"/>
            </w:rPr>
          </w:pPr>
        </w:p>
      </w:tc>
      <w:tc>
        <w:tcPr>
          <w:tcW w:w="3402" w:type="dxa"/>
        </w:tcPr>
        <w:p w14:paraId="41EE1348" w14:textId="59C5C324" w:rsidR="00166E78" w:rsidRDefault="00166E78" w:rsidP="00137C1D">
          <w:pPr>
            <w:pStyle w:val="Footer"/>
            <w:spacing w:before="540"/>
            <w:jc w:val="right"/>
            <w:rPr>
              <w:sz w:val="16"/>
            </w:rPr>
          </w:pPr>
          <w:r>
            <w:rPr>
              <w:sz w:val="16"/>
            </w:rPr>
            <w:t>© Ecma International 2021</w:t>
          </w:r>
        </w:p>
      </w:tc>
    </w:tr>
  </w:tbl>
  <w:p w14:paraId="27ECA176" w14:textId="77777777" w:rsidR="00166E78" w:rsidRPr="003E745B" w:rsidRDefault="00166E78" w:rsidP="003E745B">
    <w:pPr>
      <w:pStyle w:val="Footer"/>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166E78" w14:paraId="3EBE6F80" w14:textId="77777777">
      <w:trPr>
        <w:cantSplit/>
        <w:jc w:val="center"/>
      </w:trPr>
      <w:tc>
        <w:tcPr>
          <w:tcW w:w="3402" w:type="dxa"/>
        </w:tcPr>
        <w:p w14:paraId="2396164A" w14:textId="19FF0BDC" w:rsidR="00166E78" w:rsidRDefault="00166E78" w:rsidP="00137C1D">
          <w:pPr>
            <w:pStyle w:val="Footer"/>
            <w:spacing w:before="540"/>
            <w:rPr>
              <w:b/>
              <w:sz w:val="16"/>
            </w:rPr>
          </w:pPr>
          <w:r>
            <w:rPr>
              <w:sz w:val="16"/>
            </w:rPr>
            <w:t>© Ecma International 2021</w:t>
          </w:r>
        </w:p>
      </w:tc>
      <w:tc>
        <w:tcPr>
          <w:tcW w:w="2948" w:type="dxa"/>
        </w:tcPr>
        <w:p w14:paraId="4FE1CAD5" w14:textId="77777777" w:rsidR="00166E78" w:rsidRDefault="00166E78" w:rsidP="00876F1B">
          <w:pPr>
            <w:pStyle w:val="Footer"/>
            <w:spacing w:before="540"/>
            <w:jc w:val="center"/>
            <w:rPr>
              <w:b/>
              <w:sz w:val="22"/>
            </w:rPr>
          </w:pPr>
        </w:p>
      </w:tc>
      <w:tc>
        <w:tcPr>
          <w:tcW w:w="3402" w:type="dxa"/>
        </w:tcPr>
        <w:p w14:paraId="242F1ED4" w14:textId="77777777" w:rsidR="00166E78" w:rsidRDefault="00166E78"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5</w:t>
          </w:r>
          <w:r>
            <w:rPr>
              <w:b/>
              <w:sz w:val="22"/>
            </w:rPr>
            <w:fldChar w:fldCharType="end"/>
          </w:r>
        </w:p>
      </w:tc>
    </w:tr>
  </w:tbl>
  <w:p w14:paraId="2AC85C17" w14:textId="77777777" w:rsidR="00166E78" w:rsidRPr="003E745B" w:rsidRDefault="00166E78" w:rsidP="003E745B">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166E78" w14:paraId="6E7BB0C7" w14:textId="77777777">
      <w:trPr>
        <w:cantSplit/>
        <w:jc w:val="center"/>
      </w:trPr>
      <w:tc>
        <w:tcPr>
          <w:tcW w:w="3402" w:type="dxa"/>
        </w:tcPr>
        <w:p w14:paraId="2B4F4B6B" w14:textId="08DA2428" w:rsidR="00166E78" w:rsidRDefault="00166E78" w:rsidP="00137C1D">
          <w:pPr>
            <w:pStyle w:val="Footer"/>
            <w:spacing w:before="540"/>
            <w:rPr>
              <w:b/>
              <w:sz w:val="16"/>
            </w:rPr>
          </w:pPr>
          <w:r>
            <w:rPr>
              <w:sz w:val="16"/>
            </w:rPr>
            <w:t>© Ecma International 2021</w:t>
          </w:r>
        </w:p>
      </w:tc>
      <w:tc>
        <w:tcPr>
          <w:tcW w:w="2948" w:type="dxa"/>
        </w:tcPr>
        <w:p w14:paraId="1C0D1400" w14:textId="77777777" w:rsidR="00166E78" w:rsidRDefault="00166E78" w:rsidP="00876F1B">
          <w:pPr>
            <w:pStyle w:val="Footer"/>
            <w:spacing w:before="540"/>
            <w:jc w:val="center"/>
            <w:rPr>
              <w:b/>
              <w:sz w:val="22"/>
            </w:rPr>
          </w:pPr>
        </w:p>
      </w:tc>
      <w:tc>
        <w:tcPr>
          <w:tcW w:w="3402" w:type="dxa"/>
        </w:tcPr>
        <w:p w14:paraId="3CC50C75" w14:textId="77777777" w:rsidR="00166E78" w:rsidRDefault="00166E78"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1</w:t>
          </w:r>
          <w:r>
            <w:rPr>
              <w:b/>
              <w:sz w:val="22"/>
            </w:rPr>
            <w:fldChar w:fldCharType="end"/>
          </w:r>
        </w:p>
      </w:tc>
    </w:tr>
  </w:tbl>
  <w:p w14:paraId="1A39BF0D" w14:textId="77777777" w:rsidR="00166E78" w:rsidRPr="003E745B" w:rsidRDefault="00166E78" w:rsidP="003E74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B3CA" w14:textId="77777777" w:rsidR="00166E78" w:rsidRDefault="00166E78">
      <w:r>
        <w:separator/>
      </w:r>
    </w:p>
  </w:footnote>
  <w:footnote w:type="continuationSeparator" w:id="0">
    <w:p w14:paraId="6B1ABBB0" w14:textId="77777777" w:rsidR="00166E78" w:rsidRDefault="00166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18A2C" w14:textId="77777777" w:rsidR="00A9471E" w:rsidRDefault="00A947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3318"/>
      <w:gridCol w:w="3318"/>
    </w:tblGrid>
    <w:tr w:rsidR="00A9471E" w14:paraId="6F14979E" w14:textId="77777777">
      <w:trPr>
        <w:cantSplit/>
        <w:trHeight w:hRule="exact" w:val="560"/>
      </w:trPr>
      <w:tc>
        <w:tcPr>
          <w:tcW w:w="3318" w:type="dxa"/>
        </w:tcPr>
        <w:p w14:paraId="6DA1AEED" w14:textId="77777777" w:rsidR="00A9471E" w:rsidRDefault="00A9471E">
          <w:pPr>
            <w:pStyle w:val="Header"/>
            <w:spacing w:after="300" w:line="240" w:lineRule="exact"/>
            <w:rPr>
              <w:b w:val="0"/>
            </w:rPr>
          </w:pPr>
        </w:p>
      </w:tc>
      <w:tc>
        <w:tcPr>
          <w:tcW w:w="3318" w:type="dxa"/>
        </w:tcPr>
        <w:p w14:paraId="6EC0A205" w14:textId="77777777" w:rsidR="00A9471E" w:rsidRDefault="00A9471E">
          <w:pPr>
            <w:pStyle w:val="Header"/>
            <w:spacing w:after="300" w:line="240" w:lineRule="exact"/>
            <w:jc w:val="right"/>
            <w:rPr>
              <w:b w:val="0"/>
            </w:rPr>
          </w:pPr>
        </w:p>
      </w:tc>
    </w:tr>
  </w:tbl>
  <w:p w14:paraId="040987B5" w14:textId="77777777" w:rsidR="00A9471E" w:rsidRDefault="00A9471E">
    <w:pPr>
      <w:pStyle w:val="Header"/>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799E" w14:textId="77777777" w:rsidR="00A9471E" w:rsidRDefault="00A947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4E0A" w14:textId="77777777" w:rsidR="00166E78" w:rsidRPr="000A4BD3" w:rsidRDefault="00166E78" w:rsidP="000A4BD3">
    <w:pPr>
      <w:pStyle w:val="Header"/>
    </w:pPr>
    <w:r>
      <w:rPr>
        <w:noProof/>
        <w:lang w:val="en-US" w:eastAsia="en-US"/>
      </w:rPr>
      <w:drawing>
        <wp:anchor distT="0" distB="0" distL="114300" distR="114300" simplePos="0" relativeHeight="251658752" behindDoc="1" locked="0" layoutInCell="1" allowOverlap="1" wp14:anchorId="483098EB" wp14:editId="0B67465E">
          <wp:simplePos x="0" y="0"/>
          <wp:positionH relativeFrom="column">
            <wp:posOffset>176530</wp:posOffset>
          </wp:positionH>
          <wp:positionV relativeFrom="line">
            <wp:posOffset>-104775</wp:posOffset>
          </wp:positionV>
          <wp:extent cx="6588125" cy="620395"/>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A10" w14:textId="77777777" w:rsidR="00166E78" w:rsidRPr="0012311B" w:rsidRDefault="00166E78" w:rsidP="0012311B">
    <w:pPr>
      <w:pStyle w:val="Header"/>
    </w:pPr>
    <w:r>
      <w:rPr>
        <w:noProof/>
        <w:lang w:val="en-US" w:eastAsia="en-US"/>
      </w:rPr>
      <w:drawing>
        <wp:anchor distT="0" distB="0" distL="114300" distR="114300" simplePos="0" relativeHeight="251659776" behindDoc="1" locked="0" layoutInCell="1" allowOverlap="1" wp14:anchorId="14033335" wp14:editId="59D02E6D">
          <wp:simplePos x="0" y="0"/>
          <wp:positionH relativeFrom="column">
            <wp:posOffset>-198120</wp:posOffset>
          </wp:positionH>
          <wp:positionV relativeFrom="line">
            <wp:posOffset>-104775</wp:posOffset>
          </wp:positionV>
          <wp:extent cx="6588125" cy="620395"/>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B4BB" w14:textId="77777777" w:rsidR="00166E78" w:rsidRPr="003E745B" w:rsidRDefault="00166E7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7AE0" w14:textId="77777777" w:rsidR="00166E78" w:rsidRDefault="00166E78" w:rsidP="006E638D">
    <w:pPr>
      <w:pStyle w:val="Header"/>
      <w:jc w:val="left"/>
    </w:pPr>
    <w:r>
      <w:rPr>
        <w:noProof/>
        <w:lang w:val="en-US" w:eastAsia="en-US"/>
      </w:rPr>
      <w:drawing>
        <wp:anchor distT="0" distB="0" distL="114300" distR="114300" simplePos="0" relativeHeight="251656704" behindDoc="1" locked="0" layoutInCell="1" allowOverlap="1" wp14:anchorId="2291F1F4" wp14:editId="53FBD5C3">
          <wp:simplePos x="0" y="0"/>
          <wp:positionH relativeFrom="column">
            <wp:posOffset>-194945</wp:posOffset>
          </wp:positionH>
          <wp:positionV relativeFrom="line">
            <wp:posOffset>-147955</wp:posOffset>
          </wp:positionV>
          <wp:extent cx="6588125" cy="620395"/>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3CF79" w14:textId="77777777" w:rsidR="00166E78" w:rsidRPr="00A4406C" w:rsidRDefault="00166E78" w:rsidP="00A4406C">
    <w:pPr>
      <w:pStyle w:val="Header"/>
    </w:pPr>
    <w:r>
      <w:rPr>
        <w:noProof/>
        <w:lang w:val="en-US" w:eastAsia="en-US"/>
      </w:rPr>
      <w:drawing>
        <wp:anchor distT="0" distB="0" distL="114300" distR="114300" simplePos="0" relativeHeight="251657728" behindDoc="1" locked="0" layoutInCell="1" allowOverlap="1" wp14:anchorId="7F44758C" wp14:editId="005E88A7">
          <wp:simplePos x="0" y="0"/>
          <wp:positionH relativeFrom="column">
            <wp:posOffset>-207645</wp:posOffset>
          </wp:positionH>
          <wp:positionV relativeFrom="line">
            <wp:posOffset>-157480</wp:posOffset>
          </wp:positionV>
          <wp:extent cx="6588125" cy="620395"/>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CA218" w14:textId="77777777" w:rsidR="00166E78" w:rsidRPr="003E745B" w:rsidRDefault="00166E78" w:rsidP="003E745B">
    <w:pPr>
      <w:pStyle w:val="Header"/>
    </w:pPr>
    <w:r>
      <w:rPr>
        <w:noProof/>
        <w:lang w:val="en-US" w:eastAsia="en-US"/>
      </w:rPr>
      <w:drawing>
        <wp:anchor distT="0" distB="0" distL="114300" distR="114300" simplePos="0" relativeHeight="251655680" behindDoc="1" locked="0" layoutInCell="1" allowOverlap="1" wp14:anchorId="45AD2DD5" wp14:editId="1FC422F1">
          <wp:simplePos x="0" y="0"/>
          <wp:positionH relativeFrom="column">
            <wp:posOffset>-226695</wp:posOffset>
          </wp:positionH>
          <wp:positionV relativeFrom="line">
            <wp:posOffset>-167005</wp:posOffset>
          </wp:positionV>
          <wp:extent cx="6588125" cy="620395"/>
          <wp:effectExtent l="0" t="0" r="0" b="0"/>
          <wp:wrapNone/>
          <wp:docPr id="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0D2D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2" w15:restartNumberingAfterBreak="0">
    <w:nsid w:val="FFFFFF7E"/>
    <w:multiLevelType w:val="singleLevel"/>
    <w:tmpl w:val="9E6061AE"/>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0781CCB"/>
    <w:multiLevelType w:val="hybridMultilevel"/>
    <w:tmpl w:val="F788A032"/>
    <w:lvl w:ilvl="0" w:tplc="54F23634">
      <w:start w:val="1"/>
      <w:numFmt w:val="low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10"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09180117"/>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115A4D2F"/>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11A058A4"/>
    <w:multiLevelType w:val="hybridMultilevel"/>
    <w:tmpl w:val="D6D091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E05813"/>
    <w:multiLevelType w:val="hybridMultilevel"/>
    <w:tmpl w:val="207208DA"/>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F449CB"/>
    <w:multiLevelType w:val="hybridMultilevel"/>
    <w:tmpl w:val="72BC26F6"/>
    <w:lvl w:ilvl="0" w:tplc="AADAE5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16685A84"/>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15:restartNumberingAfterBreak="0">
    <w:nsid w:val="17A24D71"/>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15:restartNumberingAfterBreak="0">
    <w:nsid w:val="17D04C4A"/>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9" w15:restartNumberingAfterBreak="0">
    <w:nsid w:val="1AE73865"/>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235A7BA6"/>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1" w15:restartNumberingAfterBreak="0">
    <w:nsid w:val="23AF1C97"/>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2" w15:restartNumberingAfterBreak="0">
    <w:nsid w:val="24731315"/>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3" w15:restartNumberingAfterBreak="0">
    <w:nsid w:val="26042B09"/>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2C1AE401"/>
    <w:multiLevelType w:val="multilevel"/>
    <w:tmpl w:val="8E06F8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5" w15:restartNumberingAfterBreak="0">
    <w:nsid w:val="2DDA30F6"/>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2E791ED3"/>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2F4235EE"/>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31490084"/>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9" w15:restartNumberingAfterBreak="0">
    <w:nsid w:val="330F7AD3"/>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33AC7EB8"/>
    <w:multiLevelType w:val="multilevel"/>
    <w:tmpl w:val="DD6E7C8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31"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387D4433"/>
    <w:multiLevelType w:val="multilevel"/>
    <w:tmpl w:val="ED6271EA"/>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3896121B"/>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4" w15:restartNumberingAfterBreak="0">
    <w:nsid w:val="3F0E34EA"/>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5" w15:restartNumberingAfterBreak="0">
    <w:nsid w:val="42242E7D"/>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6" w15:restartNumberingAfterBreak="0">
    <w:nsid w:val="42753325"/>
    <w:multiLevelType w:val="hybridMultilevel"/>
    <w:tmpl w:val="83083A6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0779F5"/>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8" w15:restartNumberingAfterBreak="0">
    <w:nsid w:val="48CC7F3A"/>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9" w15:restartNumberingAfterBreak="0">
    <w:nsid w:val="49B43C7A"/>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0" w15:restartNumberingAfterBreak="0">
    <w:nsid w:val="4D853F5C"/>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1" w15:restartNumberingAfterBreak="0">
    <w:nsid w:val="4DE521F6"/>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2" w15:restartNumberingAfterBreak="0">
    <w:nsid w:val="52083885"/>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3" w15:restartNumberingAfterBreak="0">
    <w:nsid w:val="52194833"/>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4" w15:restartNumberingAfterBreak="0">
    <w:nsid w:val="56C20E0E"/>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5"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46" w15:restartNumberingAfterBreak="0">
    <w:nsid w:val="63DF3CFA"/>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7" w15:restartNumberingAfterBreak="0">
    <w:nsid w:val="66D547CF"/>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8" w15:restartNumberingAfterBreak="0">
    <w:nsid w:val="686361EF"/>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9" w15:restartNumberingAfterBreak="0">
    <w:nsid w:val="69AE7D45"/>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0" w15:restartNumberingAfterBreak="0">
    <w:nsid w:val="6B7D6CB0"/>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1" w15:restartNumberingAfterBreak="0">
    <w:nsid w:val="6E16091F"/>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2" w15:restartNumberingAfterBreak="0">
    <w:nsid w:val="6F670F05"/>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3" w15:restartNumberingAfterBreak="0">
    <w:nsid w:val="701512B4"/>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4" w15:restartNumberingAfterBreak="0">
    <w:nsid w:val="72130587"/>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5" w15:restartNumberingAfterBreak="0">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6" w15:restartNumberingAfterBreak="0">
    <w:nsid w:val="731715E9"/>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7" w15:restartNumberingAfterBreak="0">
    <w:nsid w:val="74745E9C"/>
    <w:multiLevelType w:val="hybridMultilevel"/>
    <w:tmpl w:val="B68A4F66"/>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D1448A"/>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9" w15:restartNumberingAfterBreak="0">
    <w:nsid w:val="7DEB724A"/>
    <w:multiLevelType w:val="multilevel"/>
    <w:tmpl w:val="256AA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0"/>
  </w:num>
  <w:num w:numId="2">
    <w:abstractNumId w:val="9"/>
  </w:num>
  <w:num w:numId="3">
    <w:abstractNumId w:val="7"/>
  </w:num>
  <w:num w:numId="4">
    <w:abstractNumId w:val="6"/>
  </w:num>
  <w:num w:numId="5">
    <w:abstractNumId w:val="5"/>
  </w:num>
  <w:num w:numId="6">
    <w:abstractNumId w:val="4"/>
  </w:num>
  <w:num w:numId="7">
    <w:abstractNumId w:val="3"/>
  </w:num>
  <w:num w:numId="8">
    <w:abstractNumId w:val="55"/>
  </w:num>
  <w:num w:numId="9">
    <w:abstractNumId w:val="1"/>
  </w:num>
  <w:num w:numId="10">
    <w:abstractNumId w:val="10"/>
  </w:num>
  <w:num w:numId="11">
    <w:abstractNumId w:val="45"/>
  </w:num>
  <w:num w:numId="12">
    <w:abstractNumId w:val="31"/>
  </w:num>
  <w:num w:numId="13">
    <w:abstractNumId w:val="24"/>
  </w:num>
  <w:num w:numId="14">
    <w:abstractNumId w:val="0"/>
  </w:num>
  <w:num w:numId="15">
    <w:abstractNumId w:val="38"/>
  </w:num>
  <w:num w:numId="16">
    <w:abstractNumId w:val="22"/>
  </w:num>
  <w:num w:numId="17">
    <w:abstractNumId w:val="46"/>
  </w:num>
  <w:num w:numId="18">
    <w:abstractNumId w:val="52"/>
  </w:num>
  <w:num w:numId="19">
    <w:abstractNumId w:val="21"/>
  </w:num>
  <w:num w:numId="20">
    <w:abstractNumId w:val="43"/>
  </w:num>
  <w:num w:numId="21">
    <w:abstractNumId w:val="37"/>
  </w:num>
  <w:num w:numId="22">
    <w:abstractNumId w:val="44"/>
  </w:num>
  <w:num w:numId="23">
    <w:abstractNumId w:val="53"/>
  </w:num>
  <w:num w:numId="24">
    <w:abstractNumId w:val="41"/>
  </w:num>
  <w:num w:numId="25">
    <w:abstractNumId w:val="58"/>
  </w:num>
  <w:num w:numId="26">
    <w:abstractNumId w:val="23"/>
  </w:num>
  <w:num w:numId="27">
    <w:abstractNumId w:val="27"/>
  </w:num>
  <w:num w:numId="28">
    <w:abstractNumId w:val="40"/>
  </w:num>
  <w:num w:numId="29">
    <w:abstractNumId w:val="20"/>
  </w:num>
  <w:num w:numId="30">
    <w:abstractNumId w:val="51"/>
  </w:num>
  <w:num w:numId="31">
    <w:abstractNumId w:val="49"/>
  </w:num>
  <w:num w:numId="32">
    <w:abstractNumId w:val="25"/>
  </w:num>
  <w:num w:numId="33">
    <w:abstractNumId w:val="16"/>
  </w:num>
  <w:num w:numId="34">
    <w:abstractNumId w:val="39"/>
  </w:num>
  <w:num w:numId="35">
    <w:abstractNumId w:val="28"/>
  </w:num>
  <w:num w:numId="36">
    <w:abstractNumId w:val="54"/>
  </w:num>
  <w:num w:numId="37">
    <w:abstractNumId w:val="26"/>
  </w:num>
  <w:num w:numId="38">
    <w:abstractNumId w:val="47"/>
  </w:num>
  <w:num w:numId="39">
    <w:abstractNumId w:val="48"/>
  </w:num>
  <w:num w:numId="40">
    <w:abstractNumId w:val="50"/>
  </w:num>
  <w:num w:numId="41">
    <w:abstractNumId w:val="56"/>
  </w:num>
  <w:num w:numId="42">
    <w:abstractNumId w:val="19"/>
  </w:num>
  <w:num w:numId="43">
    <w:abstractNumId w:val="12"/>
  </w:num>
  <w:num w:numId="44">
    <w:abstractNumId w:val="34"/>
  </w:num>
  <w:num w:numId="45">
    <w:abstractNumId w:val="33"/>
  </w:num>
  <w:num w:numId="46">
    <w:abstractNumId w:val="11"/>
  </w:num>
  <w:num w:numId="47">
    <w:abstractNumId w:val="17"/>
  </w:num>
  <w:num w:numId="48">
    <w:abstractNumId w:val="59"/>
  </w:num>
  <w:num w:numId="49">
    <w:abstractNumId w:val="42"/>
  </w:num>
  <w:num w:numId="50">
    <w:abstractNumId w:val="35"/>
  </w:num>
  <w:num w:numId="51">
    <w:abstractNumId w:val="29"/>
  </w:num>
  <w:num w:numId="52">
    <w:abstractNumId w:val="18"/>
  </w:num>
  <w:num w:numId="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2"/>
  </w:num>
  <w:num w:numId="55">
    <w:abstractNumId w:val="2"/>
  </w:num>
  <w:num w:numId="56">
    <w:abstractNumId w:val="57"/>
  </w:num>
  <w:num w:numId="57">
    <w:abstractNumId w:val="14"/>
  </w:num>
  <w:num w:numId="58">
    <w:abstractNumId w:val="36"/>
  </w:num>
  <w:num w:numId="59">
    <w:abstractNumId w:val="13"/>
  </w:num>
  <w:num w:numId="60">
    <w:abstractNumId w:val="15"/>
  </w:num>
  <w:num w:numId="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3"/>
  <w:evenAndOddHeaders/>
  <w:drawingGridHorizontalSpacing w:val="100"/>
  <w:displayHorizontalDrawingGridEvery w:val="0"/>
  <w:displayVerticalDrawingGridEvery w:val="0"/>
  <w:noPunctuationKerning/>
  <w:characterSpacingControl w:val="doNotCompress"/>
  <w:hdrShapeDefaults>
    <o:shapedefaults v:ext="edit" spidmax="30721"/>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36"/>
    <w:rsid w:val="000020F3"/>
    <w:rsid w:val="00025A27"/>
    <w:rsid w:val="0003618D"/>
    <w:rsid w:val="00037D57"/>
    <w:rsid w:val="0004677F"/>
    <w:rsid w:val="00050274"/>
    <w:rsid w:val="00053804"/>
    <w:rsid w:val="000A4A4F"/>
    <w:rsid w:val="000A4BD3"/>
    <w:rsid w:val="000B0D56"/>
    <w:rsid w:val="000D55C7"/>
    <w:rsid w:val="000D69D0"/>
    <w:rsid w:val="000F1DE0"/>
    <w:rsid w:val="00115981"/>
    <w:rsid w:val="0012311B"/>
    <w:rsid w:val="00137C1D"/>
    <w:rsid w:val="00146757"/>
    <w:rsid w:val="001505D8"/>
    <w:rsid w:val="00166E78"/>
    <w:rsid w:val="00171107"/>
    <w:rsid w:val="00193055"/>
    <w:rsid w:val="001A6A65"/>
    <w:rsid w:val="001D1319"/>
    <w:rsid w:val="001F3104"/>
    <w:rsid w:val="001F7991"/>
    <w:rsid w:val="00202BE3"/>
    <w:rsid w:val="00204573"/>
    <w:rsid w:val="00205E1C"/>
    <w:rsid w:val="00210079"/>
    <w:rsid w:val="00213372"/>
    <w:rsid w:val="00220EBC"/>
    <w:rsid w:val="00242F2D"/>
    <w:rsid w:val="0024709D"/>
    <w:rsid w:val="00254F1C"/>
    <w:rsid w:val="00256D7E"/>
    <w:rsid w:val="0026283E"/>
    <w:rsid w:val="00275F6D"/>
    <w:rsid w:val="00276DE7"/>
    <w:rsid w:val="00297EB2"/>
    <w:rsid w:val="002A7955"/>
    <w:rsid w:val="002B2034"/>
    <w:rsid w:val="002B3E42"/>
    <w:rsid w:val="002E138E"/>
    <w:rsid w:val="002E6E1A"/>
    <w:rsid w:val="002F423F"/>
    <w:rsid w:val="00302DB0"/>
    <w:rsid w:val="00335F6A"/>
    <w:rsid w:val="003365C7"/>
    <w:rsid w:val="0034174F"/>
    <w:rsid w:val="003433D4"/>
    <w:rsid w:val="00347A46"/>
    <w:rsid w:val="003512AF"/>
    <w:rsid w:val="0035141D"/>
    <w:rsid w:val="0035485A"/>
    <w:rsid w:val="00360E02"/>
    <w:rsid w:val="00360EA2"/>
    <w:rsid w:val="00366A99"/>
    <w:rsid w:val="00380898"/>
    <w:rsid w:val="003915A8"/>
    <w:rsid w:val="003A2960"/>
    <w:rsid w:val="003A7B60"/>
    <w:rsid w:val="003C0820"/>
    <w:rsid w:val="003C71F0"/>
    <w:rsid w:val="003D3E02"/>
    <w:rsid w:val="003E745B"/>
    <w:rsid w:val="003F6CA3"/>
    <w:rsid w:val="003F72FA"/>
    <w:rsid w:val="004302AD"/>
    <w:rsid w:val="004341F4"/>
    <w:rsid w:val="00441FD0"/>
    <w:rsid w:val="00443D95"/>
    <w:rsid w:val="00463AA4"/>
    <w:rsid w:val="00466EDE"/>
    <w:rsid w:val="00467DF4"/>
    <w:rsid w:val="00480BAF"/>
    <w:rsid w:val="00482BC4"/>
    <w:rsid w:val="004A0A8F"/>
    <w:rsid w:val="004B2E5A"/>
    <w:rsid w:val="004C1C70"/>
    <w:rsid w:val="004C61B6"/>
    <w:rsid w:val="004D7160"/>
    <w:rsid w:val="004E232B"/>
    <w:rsid w:val="004E46D8"/>
    <w:rsid w:val="004E66F2"/>
    <w:rsid w:val="004F385F"/>
    <w:rsid w:val="004F6DF8"/>
    <w:rsid w:val="0050119E"/>
    <w:rsid w:val="0051038F"/>
    <w:rsid w:val="0051103F"/>
    <w:rsid w:val="0051797D"/>
    <w:rsid w:val="00517C56"/>
    <w:rsid w:val="005234DB"/>
    <w:rsid w:val="0054180A"/>
    <w:rsid w:val="00542EC9"/>
    <w:rsid w:val="0054691F"/>
    <w:rsid w:val="00554335"/>
    <w:rsid w:val="00556532"/>
    <w:rsid w:val="00556F92"/>
    <w:rsid w:val="005713B4"/>
    <w:rsid w:val="00574322"/>
    <w:rsid w:val="00586F9C"/>
    <w:rsid w:val="005914DC"/>
    <w:rsid w:val="005B3DD7"/>
    <w:rsid w:val="005C14DF"/>
    <w:rsid w:val="005C1766"/>
    <w:rsid w:val="005F25F9"/>
    <w:rsid w:val="00622C83"/>
    <w:rsid w:val="00640F5C"/>
    <w:rsid w:val="0064378E"/>
    <w:rsid w:val="00660DC0"/>
    <w:rsid w:val="0066446F"/>
    <w:rsid w:val="0066682F"/>
    <w:rsid w:val="00671862"/>
    <w:rsid w:val="00672F21"/>
    <w:rsid w:val="006A15A2"/>
    <w:rsid w:val="006A3776"/>
    <w:rsid w:val="006B75E1"/>
    <w:rsid w:val="006C4382"/>
    <w:rsid w:val="006C5EA0"/>
    <w:rsid w:val="006C6040"/>
    <w:rsid w:val="006E3230"/>
    <w:rsid w:val="006E37D9"/>
    <w:rsid w:val="006E638D"/>
    <w:rsid w:val="006F6B9E"/>
    <w:rsid w:val="006F6C0A"/>
    <w:rsid w:val="00701098"/>
    <w:rsid w:val="00723D87"/>
    <w:rsid w:val="0074273A"/>
    <w:rsid w:val="00747145"/>
    <w:rsid w:val="007526B0"/>
    <w:rsid w:val="0075573A"/>
    <w:rsid w:val="007605B7"/>
    <w:rsid w:val="0076792A"/>
    <w:rsid w:val="007809BB"/>
    <w:rsid w:val="00794A2F"/>
    <w:rsid w:val="007B2BF5"/>
    <w:rsid w:val="007C2B50"/>
    <w:rsid w:val="007C5980"/>
    <w:rsid w:val="007C6182"/>
    <w:rsid w:val="007D70D3"/>
    <w:rsid w:val="007E5371"/>
    <w:rsid w:val="007F28F5"/>
    <w:rsid w:val="007F2AEE"/>
    <w:rsid w:val="00817EF0"/>
    <w:rsid w:val="00830CF4"/>
    <w:rsid w:val="008371DF"/>
    <w:rsid w:val="00843CC0"/>
    <w:rsid w:val="00874DE4"/>
    <w:rsid w:val="00876F1B"/>
    <w:rsid w:val="00877C38"/>
    <w:rsid w:val="00885C19"/>
    <w:rsid w:val="00887070"/>
    <w:rsid w:val="008A270D"/>
    <w:rsid w:val="008B4BD9"/>
    <w:rsid w:val="008B77CA"/>
    <w:rsid w:val="008E5889"/>
    <w:rsid w:val="008F43F8"/>
    <w:rsid w:val="00906778"/>
    <w:rsid w:val="0091263B"/>
    <w:rsid w:val="00920284"/>
    <w:rsid w:val="00920A54"/>
    <w:rsid w:val="009339DF"/>
    <w:rsid w:val="00943F9C"/>
    <w:rsid w:val="00945317"/>
    <w:rsid w:val="0097443F"/>
    <w:rsid w:val="00980D0A"/>
    <w:rsid w:val="00981AF5"/>
    <w:rsid w:val="0099059D"/>
    <w:rsid w:val="00996789"/>
    <w:rsid w:val="009A33B0"/>
    <w:rsid w:val="009A3E62"/>
    <w:rsid w:val="009A4836"/>
    <w:rsid w:val="009B7C10"/>
    <w:rsid w:val="009C36A2"/>
    <w:rsid w:val="009E413A"/>
    <w:rsid w:val="00A03B48"/>
    <w:rsid w:val="00A13744"/>
    <w:rsid w:val="00A21532"/>
    <w:rsid w:val="00A21800"/>
    <w:rsid w:val="00A225EE"/>
    <w:rsid w:val="00A31E5A"/>
    <w:rsid w:val="00A4406C"/>
    <w:rsid w:val="00A45072"/>
    <w:rsid w:val="00A5624B"/>
    <w:rsid w:val="00A77C1F"/>
    <w:rsid w:val="00A86EAC"/>
    <w:rsid w:val="00A91A0F"/>
    <w:rsid w:val="00A935EA"/>
    <w:rsid w:val="00A9471E"/>
    <w:rsid w:val="00AA2F23"/>
    <w:rsid w:val="00AB6CD5"/>
    <w:rsid w:val="00AC6C38"/>
    <w:rsid w:val="00B0076F"/>
    <w:rsid w:val="00B20E98"/>
    <w:rsid w:val="00B35F48"/>
    <w:rsid w:val="00B40BEC"/>
    <w:rsid w:val="00B43FE8"/>
    <w:rsid w:val="00B467E1"/>
    <w:rsid w:val="00B71909"/>
    <w:rsid w:val="00B73C19"/>
    <w:rsid w:val="00B75A2A"/>
    <w:rsid w:val="00B76FB1"/>
    <w:rsid w:val="00B84FEC"/>
    <w:rsid w:val="00B87D8E"/>
    <w:rsid w:val="00B95815"/>
    <w:rsid w:val="00BA5579"/>
    <w:rsid w:val="00BB369E"/>
    <w:rsid w:val="00BC2024"/>
    <w:rsid w:val="00BC7900"/>
    <w:rsid w:val="00BD0BEE"/>
    <w:rsid w:val="00BD219A"/>
    <w:rsid w:val="00BE0589"/>
    <w:rsid w:val="00C06A5D"/>
    <w:rsid w:val="00C20511"/>
    <w:rsid w:val="00C47078"/>
    <w:rsid w:val="00C51C65"/>
    <w:rsid w:val="00C55C25"/>
    <w:rsid w:val="00C56895"/>
    <w:rsid w:val="00C73632"/>
    <w:rsid w:val="00C84707"/>
    <w:rsid w:val="00C8669C"/>
    <w:rsid w:val="00C879BE"/>
    <w:rsid w:val="00CB1661"/>
    <w:rsid w:val="00CB25D5"/>
    <w:rsid w:val="00CC3C6C"/>
    <w:rsid w:val="00CD1DE7"/>
    <w:rsid w:val="00CF0BBD"/>
    <w:rsid w:val="00CF16CF"/>
    <w:rsid w:val="00CF31BB"/>
    <w:rsid w:val="00D0195C"/>
    <w:rsid w:val="00D02FB7"/>
    <w:rsid w:val="00D103A5"/>
    <w:rsid w:val="00D20520"/>
    <w:rsid w:val="00D20EE3"/>
    <w:rsid w:val="00D249B0"/>
    <w:rsid w:val="00D37A6C"/>
    <w:rsid w:val="00D41148"/>
    <w:rsid w:val="00D42477"/>
    <w:rsid w:val="00D52A8B"/>
    <w:rsid w:val="00D6022C"/>
    <w:rsid w:val="00D662DD"/>
    <w:rsid w:val="00D73D42"/>
    <w:rsid w:val="00D7490D"/>
    <w:rsid w:val="00D76B7D"/>
    <w:rsid w:val="00D82B97"/>
    <w:rsid w:val="00D84966"/>
    <w:rsid w:val="00D85D6D"/>
    <w:rsid w:val="00D867DB"/>
    <w:rsid w:val="00D90EB8"/>
    <w:rsid w:val="00DA14C3"/>
    <w:rsid w:val="00DA2A70"/>
    <w:rsid w:val="00DB0BC9"/>
    <w:rsid w:val="00DB7212"/>
    <w:rsid w:val="00DD4743"/>
    <w:rsid w:val="00DE073D"/>
    <w:rsid w:val="00E017E9"/>
    <w:rsid w:val="00E14769"/>
    <w:rsid w:val="00E15BA5"/>
    <w:rsid w:val="00E17A0F"/>
    <w:rsid w:val="00E20ABA"/>
    <w:rsid w:val="00E21CE4"/>
    <w:rsid w:val="00E320B8"/>
    <w:rsid w:val="00E32A71"/>
    <w:rsid w:val="00E37AC6"/>
    <w:rsid w:val="00E431FA"/>
    <w:rsid w:val="00E44B0F"/>
    <w:rsid w:val="00E4558C"/>
    <w:rsid w:val="00E46563"/>
    <w:rsid w:val="00E529A2"/>
    <w:rsid w:val="00E543E2"/>
    <w:rsid w:val="00E616A9"/>
    <w:rsid w:val="00EB2FCE"/>
    <w:rsid w:val="00EB5CA8"/>
    <w:rsid w:val="00EB6133"/>
    <w:rsid w:val="00EC5500"/>
    <w:rsid w:val="00ED4748"/>
    <w:rsid w:val="00ED5A7F"/>
    <w:rsid w:val="00EE6698"/>
    <w:rsid w:val="00EF4A39"/>
    <w:rsid w:val="00EF588D"/>
    <w:rsid w:val="00F00216"/>
    <w:rsid w:val="00F32834"/>
    <w:rsid w:val="00F41047"/>
    <w:rsid w:val="00F469AD"/>
    <w:rsid w:val="00F61507"/>
    <w:rsid w:val="00F67294"/>
    <w:rsid w:val="00F77893"/>
    <w:rsid w:val="00F8162A"/>
    <w:rsid w:val="00F8575C"/>
    <w:rsid w:val="00F86C0F"/>
    <w:rsid w:val="00FA2F8B"/>
    <w:rsid w:val="00FA675C"/>
    <w:rsid w:val="00FA76AD"/>
    <w:rsid w:val="00FB2277"/>
    <w:rsid w:val="00FB3C86"/>
    <w:rsid w:val="00FC656C"/>
    <w:rsid w:val="00FC7536"/>
    <w:rsid w:val="00FD4572"/>
    <w:rsid w:val="00FE476A"/>
    <w:rsid w:val="00FF090C"/>
    <w:rsid w:val="00FF6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2328FB57"/>
  <w15:chartTrackingRefBased/>
  <w15:docId w15:val="{180FF6C1-0745-4810-8FAA-28C7C5CF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qFormat="1"/>
    <w:lsdException w:name="caption" w:qFormat="1"/>
    <w:lsdException w:name="Title" w:qFormat="1"/>
    <w:lsdException w:name="Body Text" w:qFormat="1"/>
    <w:lsdException w:name="Subtitle" w:qFormat="1"/>
    <w:lsdException w:name="Date" w:qFormat="1"/>
    <w:lsdException w:name="Block Text"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BAF"/>
    <w:pPr>
      <w:spacing w:after="240" w:line="230" w:lineRule="atLeast"/>
      <w:jc w:val="both"/>
    </w:pPr>
    <w:rPr>
      <w:rFonts w:ascii="Arial" w:hAnsi="Arial"/>
      <w:lang w:eastAsia="ja-JP"/>
    </w:rPr>
  </w:style>
  <w:style w:type="paragraph" w:styleId="Heading1">
    <w:name w:val="heading 1"/>
    <w:basedOn w:val="Normal"/>
    <w:next w:val="Normal"/>
    <w:qFormat/>
    <w:rsid w:val="00480BAF"/>
    <w:pPr>
      <w:keepNext/>
      <w:numPr>
        <w:numId w:val="1"/>
      </w:numPr>
      <w:tabs>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qFormat/>
    <w:rsid w:val="00480BAF"/>
    <w:pPr>
      <w:numPr>
        <w:ilvl w:val="1"/>
      </w:numPr>
      <w:tabs>
        <w:tab w:val="clear" w:pos="360"/>
        <w:tab w:val="clear" w:pos="560"/>
        <w:tab w:val="left" w:pos="700"/>
      </w:tabs>
      <w:spacing w:before="60" w:line="250" w:lineRule="exact"/>
      <w:outlineLvl w:val="1"/>
    </w:pPr>
    <w:rPr>
      <w:sz w:val="22"/>
    </w:rPr>
  </w:style>
  <w:style w:type="paragraph" w:styleId="Heading3">
    <w:name w:val="heading 3"/>
    <w:basedOn w:val="Heading1"/>
    <w:next w:val="Normal"/>
    <w:qFormat/>
    <w:rsid w:val="00480BAF"/>
    <w:pPr>
      <w:numPr>
        <w:ilvl w:val="2"/>
      </w:numPr>
      <w:tabs>
        <w:tab w:val="clear" w:pos="560"/>
        <w:tab w:val="clear" w:pos="720"/>
        <w:tab w:val="left" w:pos="880"/>
      </w:tabs>
      <w:spacing w:before="60" w:line="230" w:lineRule="exact"/>
      <w:outlineLvl w:val="2"/>
    </w:pPr>
    <w:rPr>
      <w:sz w:val="20"/>
    </w:rPr>
  </w:style>
  <w:style w:type="paragraph" w:styleId="Heading4">
    <w:name w:val="heading 4"/>
    <w:basedOn w:val="Heading3"/>
    <w:next w:val="Normal"/>
    <w:qFormat/>
    <w:rsid w:val="00480BAF"/>
    <w:pPr>
      <w:numPr>
        <w:ilvl w:val="3"/>
      </w:numPr>
      <w:tabs>
        <w:tab w:val="clear" w:pos="880"/>
        <w:tab w:val="clear" w:pos="1080"/>
        <w:tab w:val="left" w:pos="1360"/>
      </w:tabs>
      <w:outlineLvl w:val="3"/>
    </w:pPr>
  </w:style>
  <w:style w:type="paragraph" w:styleId="Heading5">
    <w:name w:val="heading 5"/>
    <w:basedOn w:val="Heading4"/>
    <w:next w:val="Normal"/>
    <w:qFormat/>
    <w:rsid w:val="00480BAF"/>
    <w:pPr>
      <w:numPr>
        <w:ilvl w:val="4"/>
      </w:numPr>
      <w:tabs>
        <w:tab w:val="clear" w:pos="1080"/>
        <w:tab w:val="clear" w:pos="1360"/>
        <w:tab w:val="num" w:pos="1701"/>
      </w:tabs>
      <w:outlineLvl w:val="4"/>
    </w:pPr>
  </w:style>
  <w:style w:type="paragraph" w:styleId="Heading6">
    <w:name w:val="heading 6"/>
    <w:aliases w:val="do not use!"/>
    <w:basedOn w:val="Heading5"/>
    <w:next w:val="Normal"/>
    <w:qFormat/>
    <w:rsid w:val="00480BAF"/>
    <w:pPr>
      <w:numPr>
        <w:ilvl w:val="5"/>
      </w:numPr>
      <w:outlineLvl w:val="5"/>
    </w:pPr>
  </w:style>
  <w:style w:type="paragraph" w:styleId="Heading7">
    <w:name w:val="heading 7"/>
    <w:aliases w:val="do not use!!"/>
    <w:basedOn w:val="Heading6"/>
    <w:next w:val="Normal"/>
    <w:qFormat/>
    <w:rsid w:val="00480BAF"/>
    <w:pPr>
      <w:numPr>
        <w:ilvl w:val="6"/>
        <w:numId w:val="53"/>
      </w:numPr>
      <w:outlineLvl w:val="6"/>
    </w:pPr>
  </w:style>
  <w:style w:type="paragraph" w:styleId="Heading8">
    <w:name w:val="heading 8"/>
    <w:aliases w:val="do not use!!!"/>
    <w:basedOn w:val="Heading6"/>
    <w:next w:val="Normal"/>
    <w:qFormat/>
    <w:rsid w:val="00480BAF"/>
    <w:pPr>
      <w:numPr>
        <w:ilvl w:val="7"/>
        <w:numId w:val="53"/>
      </w:numPr>
      <w:outlineLvl w:val="7"/>
    </w:pPr>
  </w:style>
  <w:style w:type="paragraph" w:styleId="Heading9">
    <w:name w:val="heading 9"/>
    <w:aliases w:val="do not use!!!!"/>
    <w:basedOn w:val="Heading6"/>
    <w:next w:val="Normal"/>
    <w:qFormat/>
    <w:rsid w:val="00480BAF"/>
    <w:pPr>
      <w:numPr>
        <w:ilvl w:val="8"/>
        <w:numId w:val="53"/>
      </w:numPr>
      <w:outlineLvl w:val="8"/>
    </w:pPr>
  </w:style>
  <w:style w:type="character" w:default="1" w:styleId="DefaultParagraphFont">
    <w:name w:val="Default Paragraph Font"/>
    <w:uiPriority w:val="1"/>
    <w:semiHidden/>
    <w:unhideWhenUsed/>
    <w:rsid w:val="00480B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0BAF"/>
  </w:style>
  <w:style w:type="paragraph" w:customStyle="1" w:styleId="a2">
    <w:name w:val="a2"/>
    <w:basedOn w:val="Heading2"/>
    <w:next w:val="Normal"/>
    <w:rsid w:val="00480BAF"/>
    <w:pPr>
      <w:numPr>
        <w:numId w:val="10"/>
      </w:numPr>
      <w:tabs>
        <w:tab w:val="clear" w:pos="360"/>
        <w:tab w:val="clear" w:pos="700"/>
        <w:tab w:val="left" w:pos="500"/>
        <w:tab w:val="left" w:pos="720"/>
      </w:tabs>
      <w:spacing w:before="270" w:line="270" w:lineRule="exact"/>
    </w:pPr>
    <w:rPr>
      <w:sz w:val="24"/>
    </w:rPr>
  </w:style>
  <w:style w:type="paragraph" w:customStyle="1" w:styleId="a3">
    <w:name w:val="a3"/>
    <w:basedOn w:val="Heading3"/>
    <w:next w:val="Normal"/>
    <w:rsid w:val="00480BAF"/>
    <w:pPr>
      <w:numPr>
        <w:numId w:val="10"/>
      </w:numPr>
      <w:tabs>
        <w:tab w:val="left" w:pos="640"/>
      </w:tabs>
      <w:spacing w:line="250" w:lineRule="exact"/>
    </w:pPr>
    <w:rPr>
      <w:sz w:val="22"/>
    </w:rPr>
  </w:style>
  <w:style w:type="paragraph" w:customStyle="1" w:styleId="a4">
    <w:name w:val="a4"/>
    <w:basedOn w:val="Heading4"/>
    <w:next w:val="Normal"/>
    <w:rsid w:val="00480BAF"/>
    <w:pPr>
      <w:numPr>
        <w:numId w:val="10"/>
      </w:numPr>
      <w:tabs>
        <w:tab w:val="clear" w:pos="1360"/>
        <w:tab w:val="left" w:pos="880"/>
      </w:tabs>
    </w:pPr>
  </w:style>
  <w:style w:type="paragraph" w:customStyle="1" w:styleId="a5">
    <w:name w:val="a5"/>
    <w:basedOn w:val="Heading5"/>
    <w:next w:val="Normal"/>
    <w:rsid w:val="00480BAF"/>
    <w:pPr>
      <w:numPr>
        <w:numId w:val="10"/>
      </w:numPr>
      <w:tabs>
        <w:tab w:val="left" w:pos="1140"/>
        <w:tab w:val="left" w:pos="1360"/>
      </w:tabs>
    </w:pPr>
  </w:style>
  <w:style w:type="paragraph" w:customStyle="1" w:styleId="a6">
    <w:name w:val="a6"/>
    <w:basedOn w:val="Heading6"/>
    <w:next w:val="Normal"/>
    <w:rsid w:val="00480BAF"/>
    <w:pPr>
      <w:numPr>
        <w:numId w:val="10"/>
      </w:numPr>
      <w:tabs>
        <w:tab w:val="left" w:pos="1140"/>
        <w:tab w:val="left" w:pos="1360"/>
      </w:tabs>
    </w:pPr>
  </w:style>
  <w:style w:type="paragraph" w:customStyle="1" w:styleId="ANNEX">
    <w:name w:val="ANNEX"/>
    <w:basedOn w:val="Normal"/>
    <w:next w:val="Normal"/>
    <w:rsid w:val="00480BAF"/>
    <w:pPr>
      <w:keepNext/>
      <w:pageBreakBefore/>
      <w:numPr>
        <w:numId w:val="10"/>
      </w:numPr>
      <w:spacing w:after="760" w:line="310" w:lineRule="exact"/>
      <w:jc w:val="center"/>
      <w:outlineLvl w:val="0"/>
    </w:pPr>
    <w:rPr>
      <w:b/>
      <w:sz w:val="28"/>
    </w:rPr>
  </w:style>
  <w:style w:type="paragraph" w:customStyle="1" w:styleId="ANNEXN">
    <w:name w:val="ANNEXN"/>
    <w:basedOn w:val="ANNEX"/>
    <w:next w:val="Normal"/>
    <w:rsid w:val="00480BAF"/>
    <w:pPr>
      <w:numPr>
        <w:numId w:val="12"/>
      </w:numPr>
    </w:pPr>
  </w:style>
  <w:style w:type="paragraph" w:customStyle="1" w:styleId="ANNEXZ">
    <w:name w:val="ANNEXZ"/>
    <w:basedOn w:val="ANNEX"/>
    <w:next w:val="Normal"/>
    <w:rsid w:val="00480BAF"/>
    <w:pPr>
      <w:numPr>
        <w:numId w:val="11"/>
      </w:numPr>
    </w:pPr>
  </w:style>
  <w:style w:type="paragraph" w:customStyle="1" w:styleId="Bibliography1">
    <w:name w:val="Bibliography1"/>
    <w:basedOn w:val="Normal"/>
    <w:rsid w:val="00480BAF"/>
    <w:pPr>
      <w:numPr>
        <w:numId w:val="2"/>
      </w:numPr>
      <w:tabs>
        <w:tab w:val="clear" w:pos="360"/>
        <w:tab w:val="left" w:pos="660"/>
      </w:tabs>
      <w:ind w:left="660" w:hanging="660"/>
    </w:pPr>
  </w:style>
  <w:style w:type="paragraph" w:styleId="BlockText">
    <w:name w:val="Block Text"/>
    <w:basedOn w:val="Normal"/>
    <w:rsid w:val="00480BAF"/>
    <w:pPr>
      <w:spacing w:after="120"/>
      <w:ind w:left="1440" w:right="1440"/>
    </w:pPr>
  </w:style>
  <w:style w:type="paragraph" w:styleId="BodyText">
    <w:name w:val="Body Text"/>
    <w:basedOn w:val="Normal"/>
    <w:link w:val="BodyTextChar"/>
    <w:rsid w:val="00480BAF"/>
    <w:pPr>
      <w:spacing w:before="60" w:after="60" w:line="210" w:lineRule="atLeast"/>
    </w:pPr>
    <w:rPr>
      <w:sz w:val="18"/>
    </w:rPr>
  </w:style>
  <w:style w:type="paragraph" w:styleId="BodyText2">
    <w:name w:val="Body Text 2"/>
    <w:basedOn w:val="Normal"/>
    <w:link w:val="BodyText2Char"/>
    <w:rsid w:val="00480BAF"/>
    <w:pPr>
      <w:spacing w:before="60" w:after="60" w:line="190" w:lineRule="atLeast"/>
    </w:pPr>
    <w:rPr>
      <w:sz w:val="16"/>
    </w:rPr>
  </w:style>
  <w:style w:type="paragraph" w:styleId="BodyText3">
    <w:name w:val="Body Text 3"/>
    <w:basedOn w:val="Normal"/>
    <w:rsid w:val="00480BAF"/>
    <w:pPr>
      <w:spacing w:before="60" w:after="60" w:line="170" w:lineRule="atLeast"/>
    </w:pPr>
    <w:rPr>
      <w:sz w:val="14"/>
    </w:rPr>
  </w:style>
  <w:style w:type="paragraph" w:styleId="BodyTextFirstIndent">
    <w:name w:val="Body Text First Indent"/>
    <w:basedOn w:val="BodyText"/>
    <w:rsid w:val="00480BAF"/>
    <w:pPr>
      <w:spacing w:before="0" w:after="120"/>
      <w:ind w:firstLine="210"/>
    </w:pPr>
  </w:style>
  <w:style w:type="paragraph" w:styleId="BodyTextIndent">
    <w:name w:val="Body Text Indent"/>
    <w:basedOn w:val="Normal"/>
    <w:rsid w:val="00480BAF"/>
    <w:pPr>
      <w:spacing w:after="120"/>
      <w:ind w:left="283"/>
    </w:pPr>
  </w:style>
  <w:style w:type="paragraph" w:styleId="BodyTextFirstIndent2">
    <w:name w:val="Body Text First Indent 2"/>
    <w:basedOn w:val="Normal"/>
    <w:rsid w:val="00480BAF"/>
    <w:pPr>
      <w:ind w:firstLine="210"/>
    </w:pPr>
  </w:style>
  <w:style w:type="paragraph" w:styleId="BodyTextIndent2">
    <w:name w:val="Body Text Indent 2"/>
    <w:basedOn w:val="Normal"/>
    <w:rsid w:val="00480BAF"/>
    <w:pPr>
      <w:spacing w:after="120" w:line="480" w:lineRule="auto"/>
      <w:ind w:left="283"/>
    </w:pPr>
  </w:style>
  <w:style w:type="paragraph" w:styleId="BodyTextIndent3">
    <w:name w:val="Body Text Indent 3"/>
    <w:basedOn w:val="Normal"/>
    <w:rsid w:val="00480BAF"/>
    <w:pPr>
      <w:spacing w:after="120"/>
      <w:ind w:left="283"/>
    </w:pPr>
    <w:rPr>
      <w:sz w:val="16"/>
    </w:rPr>
  </w:style>
  <w:style w:type="paragraph" w:styleId="Caption">
    <w:name w:val="caption"/>
    <w:basedOn w:val="Normal"/>
    <w:next w:val="Normal"/>
    <w:link w:val="CaptionChar"/>
    <w:qFormat/>
    <w:rsid w:val="00480BAF"/>
    <w:pPr>
      <w:spacing w:before="120" w:after="120"/>
    </w:pPr>
    <w:rPr>
      <w:b/>
    </w:rPr>
  </w:style>
  <w:style w:type="paragraph" w:styleId="Closing">
    <w:name w:val="Closing"/>
    <w:basedOn w:val="Normal"/>
    <w:rsid w:val="00480BAF"/>
    <w:pPr>
      <w:ind w:left="4252"/>
    </w:pPr>
  </w:style>
  <w:style w:type="character" w:styleId="CommentReference">
    <w:name w:val="annotation reference"/>
    <w:semiHidden/>
    <w:rsid w:val="00480BAF"/>
    <w:rPr>
      <w:noProof w:val="0"/>
      <w:sz w:val="16"/>
      <w:lang w:val="fr-FR"/>
    </w:rPr>
  </w:style>
  <w:style w:type="paragraph" w:styleId="CommentText">
    <w:name w:val="annotation text"/>
    <w:basedOn w:val="Normal"/>
    <w:semiHidden/>
    <w:rsid w:val="00480BAF"/>
  </w:style>
  <w:style w:type="paragraph" w:styleId="Date">
    <w:name w:val="Date"/>
    <w:basedOn w:val="Normal"/>
    <w:next w:val="Normal"/>
    <w:rsid w:val="00480BAF"/>
  </w:style>
  <w:style w:type="paragraph" w:customStyle="1" w:styleId="Definition">
    <w:name w:val="Definition"/>
    <w:basedOn w:val="Normal"/>
    <w:next w:val="Normal"/>
    <w:rsid w:val="00480BAF"/>
  </w:style>
  <w:style w:type="character" w:customStyle="1" w:styleId="Defterms">
    <w:name w:val="Defterms"/>
    <w:rsid w:val="00480BAF"/>
    <w:rPr>
      <w:noProof w:val="0"/>
      <w:color w:val="auto"/>
      <w:lang w:val="fr-FR"/>
    </w:rPr>
  </w:style>
  <w:style w:type="paragraph" w:customStyle="1" w:styleId="dl">
    <w:name w:val="dl"/>
    <w:basedOn w:val="Normal"/>
    <w:rsid w:val="00480BAF"/>
    <w:pPr>
      <w:ind w:left="800" w:hanging="400"/>
    </w:pPr>
  </w:style>
  <w:style w:type="paragraph" w:styleId="DocumentMap">
    <w:name w:val="Document Map"/>
    <w:basedOn w:val="Normal"/>
    <w:semiHidden/>
    <w:rsid w:val="00480BAF"/>
    <w:pPr>
      <w:shd w:val="clear" w:color="auto" w:fill="000080"/>
    </w:pPr>
    <w:rPr>
      <w:rFonts w:ascii="Tahoma" w:hAnsi="Tahoma"/>
    </w:rPr>
  </w:style>
  <w:style w:type="character" w:styleId="Emphasis">
    <w:name w:val="Emphasis"/>
    <w:qFormat/>
    <w:rsid w:val="00480BAF"/>
    <w:rPr>
      <w:i/>
      <w:noProof w:val="0"/>
      <w:lang w:val="fr-FR"/>
    </w:rPr>
  </w:style>
  <w:style w:type="character" w:styleId="EndnoteReference">
    <w:name w:val="endnote reference"/>
    <w:semiHidden/>
    <w:rsid w:val="00480BAF"/>
    <w:rPr>
      <w:noProof w:val="0"/>
      <w:vertAlign w:val="superscript"/>
      <w:lang w:val="fr-FR"/>
    </w:rPr>
  </w:style>
  <w:style w:type="paragraph" w:styleId="EndnoteText">
    <w:name w:val="endnote text"/>
    <w:basedOn w:val="Normal"/>
    <w:semiHidden/>
    <w:rsid w:val="00480BAF"/>
  </w:style>
  <w:style w:type="paragraph" w:styleId="EnvelopeAddress">
    <w:name w:val="envelope address"/>
    <w:basedOn w:val="Normal"/>
    <w:rsid w:val="00480BAF"/>
    <w:pPr>
      <w:framePr w:w="7938" w:h="1985" w:hRule="exact" w:hSpace="141" w:wrap="auto" w:hAnchor="page" w:xAlign="center" w:yAlign="bottom"/>
      <w:ind w:left="2835"/>
    </w:pPr>
    <w:rPr>
      <w:sz w:val="24"/>
    </w:rPr>
  </w:style>
  <w:style w:type="paragraph" w:styleId="EnvelopeReturn">
    <w:name w:val="envelope return"/>
    <w:basedOn w:val="Normal"/>
    <w:rsid w:val="00480BAF"/>
  </w:style>
  <w:style w:type="paragraph" w:customStyle="1" w:styleId="Example">
    <w:name w:val="Example"/>
    <w:basedOn w:val="Normal"/>
    <w:next w:val="Normal"/>
    <w:rsid w:val="00480BAF"/>
    <w:pPr>
      <w:tabs>
        <w:tab w:val="left" w:pos="1360"/>
      </w:tabs>
      <w:spacing w:line="210" w:lineRule="atLeast"/>
    </w:pPr>
    <w:rPr>
      <w:sz w:val="18"/>
    </w:rPr>
  </w:style>
  <w:style w:type="character" w:customStyle="1" w:styleId="ExtXref">
    <w:name w:val="ExtXref"/>
    <w:rsid w:val="00480BAF"/>
    <w:rPr>
      <w:noProof w:val="0"/>
      <w:color w:val="auto"/>
      <w:lang w:val="fr-FR"/>
    </w:rPr>
  </w:style>
  <w:style w:type="paragraph" w:customStyle="1" w:styleId="Figurefootnote">
    <w:name w:val="Figure footnote"/>
    <w:basedOn w:val="Normal"/>
    <w:rsid w:val="00480BAF"/>
    <w:pPr>
      <w:keepNext/>
      <w:tabs>
        <w:tab w:val="left" w:pos="340"/>
      </w:tabs>
      <w:spacing w:after="60" w:line="210" w:lineRule="atLeast"/>
    </w:pPr>
    <w:rPr>
      <w:sz w:val="18"/>
    </w:rPr>
  </w:style>
  <w:style w:type="paragraph" w:customStyle="1" w:styleId="Figuretitle">
    <w:name w:val="Figure title"/>
    <w:basedOn w:val="Normal"/>
    <w:next w:val="Normal"/>
    <w:rsid w:val="00480BAF"/>
    <w:pPr>
      <w:suppressAutoHyphens/>
      <w:spacing w:before="220" w:after="220"/>
      <w:jc w:val="center"/>
    </w:pPr>
    <w:rPr>
      <w:b/>
    </w:rPr>
  </w:style>
  <w:style w:type="character" w:styleId="FollowedHyperlink">
    <w:name w:val="FollowedHyperlink"/>
    <w:rsid w:val="00480BAF"/>
    <w:rPr>
      <w:noProof w:val="0"/>
      <w:color w:val="800080"/>
      <w:u w:val="single"/>
      <w:lang w:val="fr-FR"/>
    </w:rPr>
  </w:style>
  <w:style w:type="paragraph" w:styleId="Footer">
    <w:name w:val="footer"/>
    <w:basedOn w:val="Normal"/>
    <w:link w:val="FooterChar"/>
    <w:rsid w:val="00480BAF"/>
    <w:pPr>
      <w:spacing w:after="0" w:line="220" w:lineRule="exact"/>
    </w:pPr>
  </w:style>
  <w:style w:type="character" w:styleId="FootnoteReference">
    <w:name w:val="footnote reference"/>
    <w:rsid w:val="00480BAF"/>
    <w:rPr>
      <w:noProof/>
      <w:position w:val="6"/>
      <w:sz w:val="16"/>
      <w:vertAlign w:val="baseline"/>
      <w:lang w:val="fr-FR"/>
    </w:rPr>
  </w:style>
  <w:style w:type="paragraph" w:styleId="FootnoteText">
    <w:name w:val="footnote text"/>
    <w:basedOn w:val="Normal"/>
    <w:rsid w:val="00480BAF"/>
    <w:pPr>
      <w:tabs>
        <w:tab w:val="left" w:pos="340"/>
      </w:tabs>
      <w:spacing w:after="120" w:line="210" w:lineRule="atLeast"/>
    </w:pPr>
    <w:rPr>
      <w:sz w:val="18"/>
    </w:rPr>
  </w:style>
  <w:style w:type="paragraph" w:customStyle="1" w:styleId="Foreword">
    <w:name w:val="Foreword"/>
    <w:basedOn w:val="Normal"/>
    <w:next w:val="Normal"/>
    <w:rsid w:val="00480BAF"/>
    <w:rPr>
      <w:color w:val="0000FF"/>
    </w:rPr>
  </w:style>
  <w:style w:type="paragraph" w:customStyle="1" w:styleId="Formula">
    <w:name w:val="Formula"/>
    <w:basedOn w:val="Normal"/>
    <w:next w:val="Normal"/>
    <w:rsid w:val="00480BAF"/>
    <w:pPr>
      <w:tabs>
        <w:tab w:val="right" w:pos="9752"/>
      </w:tabs>
      <w:spacing w:after="220"/>
      <w:ind w:left="403"/>
      <w:jc w:val="left"/>
    </w:pPr>
  </w:style>
  <w:style w:type="paragraph" w:styleId="Header">
    <w:name w:val="header"/>
    <w:basedOn w:val="Normal"/>
    <w:link w:val="HeaderChar"/>
    <w:rsid w:val="00480BAF"/>
    <w:pPr>
      <w:spacing w:after="740" w:line="220" w:lineRule="exact"/>
    </w:pPr>
    <w:rPr>
      <w:b/>
      <w:sz w:val="22"/>
    </w:rPr>
  </w:style>
  <w:style w:type="character" w:styleId="Hyperlink">
    <w:name w:val="Hyperlink"/>
    <w:rsid w:val="00480BAF"/>
    <w:rPr>
      <w:noProof w:val="0"/>
      <w:color w:val="0000FF"/>
      <w:u w:val="single"/>
      <w:lang w:val="fr-FR"/>
    </w:rPr>
  </w:style>
  <w:style w:type="paragraph" w:styleId="Index1">
    <w:name w:val="index 1"/>
    <w:basedOn w:val="Normal"/>
    <w:semiHidden/>
    <w:rsid w:val="00480BAF"/>
    <w:pPr>
      <w:spacing w:after="0" w:line="210" w:lineRule="atLeast"/>
      <w:ind w:left="142" w:hanging="142"/>
      <w:jc w:val="left"/>
    </w:pPr>
    <w:rPr>
      <w:b/>
      <w:sz w:val="18"/>
    </w:rPr>
  </w:style>
  <w:style w:type="paragraph" w:styleId="Index2">
    <w:name w:val="index 2"/>
    <w:basedOn w:val="Normal"/>
    <w:next w:val="Normal"/>
    <w:autoRedefine/>
    <w:semiHidden/>
    <w:rsid w:val="00480BAF"/>
    <w:pPr>
      <w:spacing w:line="210" w:lineRule="atLeast"/>
      <w:ind w:left="600" w:hanging="200"/>
    </w:pPr>
    <w:rPr>
      <w:b/>
      <w:sz w:val="18"/>
    </w:rPr>
  </w:style>
  <w:style w:type="paragraph" w:styleId="Index3">
    <w:name w:val="index 3"/>
    <w:basedOn w:val="Normal"/>
    <w:next w:val="Normal"/>
    <w:autoRedefine/>
    <w:semiHidden/>
    <w:rsid w:val="00480BAF"/>
    <w:pPr>
      <w:spacing w:line="220" w:lineRule="atLeast"/>
      <w:ind w:left="600" w:hanging="200"/>
    </w:pPr>
    <w:rPr>
      <w:b/>
    </w:rPr>
  </w:style>
  <w:style w:type="paragraph" w:styleId="Index4">
    <w:name w:val="index 4"/>
    <w:basedOn w:val="Normal"/>
    <w:next w:val="Normal"/>
    <w:autoRedefine/>
    <w:semiHidden/>
    <w:rsid w:val="00480BAF"/>
    <w:pPr>
      <w:spacing w:line="220" w:lineRule="atLeast"/>
      <w:ind w:left="800" w:hanging="200"/>
    </w:pPr>
    <w:rPr>
      <w:b/>
    </w:rPr>
  </w:style>
  <w:style w:type="paragraph" w:styleId="Index5">
    <w:name w:val="index 5"/>
    <w:basedOn w:val="Normal"/>
    <w:next w:val="Normal"/>
    <w:autoRedefine/>
    <w:semiHidden/>
    <w:rsid w:val="00480BAF"/>
    <w:pPr>
      <w:spacing w:line="220" w:lineRule="atLeast"/>
      <w:ind w:left="1000" w:hanging="200"/>
    </w:pPr>
    <w:rPr>
      <w:b/>
    </w:rPr>
  </w:style>
  <w:style w:type="paragraph" w:styleId="Index6">
    <w:name w:val="index 6"/>
    <w:basedOn w:val="Normal"/>
    <w:next w:val="Normal"/>
    <w:autoRedefine/>
    <w:semiHidden/>
    <w:rsid w:val="00480BAF"/>
    <w:pPr>
      <w:spacing w:line="220" w:lineRule="atLeast"/>
      <w:ind w:left="1200" w:hanging="200"/>
    </w:pPr>
    <w:rPr>
      <w:b/>
    </w:rPr>
  </w:style>
  <w:style w:type="paragraph" w:styleId="Index7">
    <w:name w:val="index 7"/>
    <w:basedOn w:val="Normal"/>
    <w:next w:val="Normal"/>
    <w:autoRedefine/>
    <w:semiHidden/>
    <w:rsid w:val="00480BAF"/>
    <w:pPr>
      <w:spacing w:line="220" w:lineRule="atLeast"/>
      <w:ind w:left="1400" w:hanging="200"/>
    </w:pPr>
    <w:rPr>
      <w:b/>
    </w:rPr>
  </w:style>
  <w:style w:type="paragraph" w:styleId="Index8">
    <w:name w:val="index 8"/>
    <w:basedOn w:val="Normal"/>
    <w:next w:val="Normal"/>
    <w:autoRedefine/>
    <w:semiHidden/>
    <w:rsid w:val="00480BAF"/>
    <w:pPr>
      <w:spacing w:line="220" w:lineRule="atLeast"/>
      <w:ind w:left="1600" w:hanging="200"/>
    </w:pPr>
    <w:rPr>
      <w:b/>
    </w:rPr>
  </w:style>
  <w:style w:type="paragraph" w:styleId="Index9">
    <w:name w:val="index 9"/>
    <w:basedOn w:val="Normal"/>
    <w:next w:val="Normal"/>
    <w:autoRedefine/>
    <w:semiHidden/>
    <w:rsid w:val="00480BAF"/>
    <w:pPr>
      <w:spacing w:line="220" w:lineRule="atLeast"/>
      <w:ind w:left="1800" w:hanging="200"/>
    </w:pPr>
    <w:rPr>
      <w:b/>
    </w:rPr>
  </w:style>
  <w:style w:type="paragraph" w:styleId="IndexHeading">
    <w:name w:val="index heading"/>
    <w:basedOn w:val="Normal"/>
    <w:next w:val="Index1"/>
    <w:semiHidden/>
    <w:rsid w:val="00480BAF"/>
    <w:pPr>
      <w:keepNext/>
      <w:spacing w:before="400" w:after="210"/>
      <w:jc w:val="center"/>
    </w:pPr>
  </w:style>
  <w:style w:type="paragraph" w:customStyle="1" w:styleId="Introduction">
    <w:name w:val="Introduction"/>
    <w:basedOn w:val="Normal"/>
    <w:next w:val="Normal"/>
    <w:rsid w:val="00480BAF"/>
    <w:pPr>
      <w:keepNext/>
      <w:pageBreakBefore/>
      <w:tabs>
        <w:tab w:val="left" w:pos="400"/>
      </w:tabs>
      <w:suppressAutoHyphens/>
      <w:spacing w:before="960" w:after="310" w:line="310" w:lineRule="exact"/>
      <w:jc w:val="left"/>
    </w:pPr>
    <w:rPr>
      <w:b/>
      <w:sz w:val="28"/>
    </w:rPr>
  </w:style>
  <w:style w:type="character" w:styleId="LineNumber">
    <w:name w:val="line number"/>
    <w:rsid w:val="00480BAF"/>
    <w:rPr>
      <w:noProof w:val="0"/>
      <w:lang w:val="fr-FR"/>
    </w:rPr>
  </w:style>
  <w:style w:type="paragraph" w:styleId="List">
    <w:name w:val="List"/>
    <w:basedOn w:val="Normal"/>
    <w:rsid w:val="00480BAF"/>
    <w:pPr>
      <w:ind w:left="283" w:hanging="283"/>
    </w:pPr>
  </w:style>
  <w:style w:type="paragraph" w:styleId="List2">
    <w:name w:val="List 2"/>
    <w:basedOn w:val="Normal"/>
    <w:rsid w:val="00480BAF"/>
    <w:pPr>
      <w:ind w:left="566" w:hanging="283"/>
    </w:pPr>
  </w:style>
  <w:style w:type="paragraph" w:styleId="List3">
    <w:name w:val="List 3"/>
    <w:basedOn w:val="Normal"/>
    <w:rsid w:val="00480BAF"/>
    <w:pPr>
      <w:ind w:left="849" w:hanging="283"/>
    </w:pPr>
  </w:style>
  <w:style w:type="paragraph" w:styleId="List4">
    <w:name w:val="List 4"/>
    <w:basedOn w:val="Normal"/>
    <w:rsid w:val="00480BAF"/>
    <w:pPr>
      <w:ind w:left="1132" w:hanging="283"/>
    </w:pPr>
  </w:style>
  <w:style w:type="paragraph" w:styleId="List5">
    <w:name w:val="List 5"/>
    <w:basedOn w:val="Normal"/>
    <w:rsid w:val="00480BAF"/>
    <w:pPr>
      <w:ind w:left="1415" w:hanging="283"/>
    </w:pPr>
  </w:style>
  <w:style w:type="paragraph" w:styleId="ListBullet">
    <w:name w:val="List Bullet"/>
    <w:basedOn w:val="Normal"/>
    <w:autoRedefine/>
    <w:rsid w:val="00480BAF"/>
    <w:pPr>
      <w:numPr>
        <w:numId w:val="3"/>
      </w:numPr>
    </w:pPr>
  </w:style>
  <w:style w:type="paragraph" w:styleId="ListBullet2">
    <w:name w:val="List Bullet 2"/>
    <w:basedOn w:val="Normal"/>
    <w:autoRedefine/>
    <w:rsid w:val="00480BAF"/>
    <w:pPr>
      <w:numPr>
        <w:numId w:val="4"/>
      </w:numPr>
    </w:pPr>
  </w:style>
  <w:style w:type="paragraph" w:styleId="ListBullet3">
    <w:name w:val="List Bullet 3"/>
    <w:basedOn w:val="Normal"/>
    <w:autoRedefine/>
    <w:rsid w:val="00480BAF"/>
    <w:pPr>
      <w:numPr>
        <w:numId w:val="5"/>
      </w:numPr>
    </w:pPr>
  </w:style>
  <w:style w:type="paragraph" w:styleId="ListBullet4">
    <w:name w:val="List Bullet 4"/>
    <w:basedOn w:val="Normal"/>
    <w:autoRedefine/>
    <w:rsid w:val="00480BAF"/>
    <w:pPr>
      <w:numPr>
        <w:numId w:val="6"/>
      </w:numPr>
    </w:pPr>
  </w:style>
  <w:style w:type="paragraph" w:styleId="ListBullet5">
    <w:name w:val="List Bullet 5"/>
    <w:basedOn w:val="Normal"/>
    <w:autoRedefine/>
    <w:rsid w:val="00480BAF"/>
    <w:pPr>
      <w:numPr>
        <w:numId w:val="7"/>
      </w:numPr>
    </w:pPr>
  </w:style>
  <w:style w:type="paragraph" w:styleId="ListContinue">
    <w:name w:val="List Continue"/>
    <w:basedOn w:val="Normal"/>
    <w:rsid w:val="00480BAF"/>
    <w:pPr>
      <w:numPr>
        <w:numId w:val="53"/>
      </w:numPr>
    </w:pPr>
  </w:style>
  <w:style w:type="paragraph" w:styleId="ListContinue2">
    <w:name w:val="List Continue 2"/>
    <w:basedOn w:val="ListContinue"/>
    <w:rsid w:val="00480BAF"/>
    <w:pPr>
      <w:numPr>
        <w:ilvl w:val="1"/>
      </w:numPr>
    </w:pPr>
  </w:style>
  <w:style w:type="paragraph" w:styleId="ListContinue3">
    <w:name w:val="List Continue 3"/>
    <w:basedOn w:val="ListContinue"/>
    <w:rsid w:val="00480BAF"/>
    <w:pPr>
      <w:numPr>
        <w:ilvl w:val="2"/>
      </w:numPr>
      <w:tabs>
        <w:tab w:val="left" w:pos="1200"/>
      </w:tabs>
    </w:pPr>
  </w:style>
  <w:style w:type="paragraph" w:styleId="ListContinue4">
    <w:name w:val="List Continue 4"/>
    <w:basedOn w:val="ListContinue"/>
    <w:rsid w:val="00480BAF"/>
    <w:pPr>
      <w:numPr>
        <w:ilvl w:val="3"/>
      </w:numPr>
      <w:tabs>
        <w:tab w:val="left" w:pos="1600"/>
      </w:tabs>
    </w:pPr>
  </w:style>
  <w:style w:type="paragraph" w:styleId="ListContinue5">
    <w:name w:val="List Continue 5"/>
    <w:basedOn w:val="Normal"/>
    <w:rsid w:val="00480BAF"/>
    <w:pPr>
      <w:spacing w:after="120"/>
      <w:ind w:left="1415"/>
    </w:pPr>
  </w:style>
  <w:style w:type="paragraph" w:styleId="ListNumber">
    <w:name w:val="List Number"/>
    <w:basedOn w:val="Normal"/>
    <w:rsid w:val="00480BAF"/>
    <w:pPr>
      <w:numPr>
        <w:numId w:val="8"/>
      </w:numPr>
      <w:tabs>
        <w:tab w:val="clear" w:pos="360"/>
        <w:tab w:val="left" w:pos="400"/>
      </w:tabs>
    </w:pPr>
  </w:style>
  <w:style w:type="paragraph" w:styleId="ListNumber2">
    <w:name w:val="List Number 2"/>
    <w:basedOn w:val="Normal"/>
    <w:rsid w:val="00480BAF"/>
    <w:pPr>
      <w:numPr>
        <w:ilvl w:val="1"/>
        <w:numId w:val="8"/>
      </w:numPr>
      <w:tabs>
        <w:tab w:val="clear" w:pos="1080"/>
        <w:tab w:val="left" w:pos="800"/>
      </w:tabs>
    </w:pPr>
  </w:style>
  <w:style w:type="paragraph" w:styleId="ListNumber3">
    <w:name w:val="List Number 3"/>
    <w:basedOn w:val="Normal"/>
    <w:rsid w:val="00480BAF"/>
    <w:pPr>
      <w:numPr>
        <w:ilvl w:val="2"/>
        <w:numId w:val="8"/>
      </w:numPr>
      <w:tabs>
        <w:tab w:val="clear" w:pos="1800"/>
        <w:tab w:val="left" w:pos="1200"/>
      </w:tabs>
    </w:pPr>
  </w:style>
  <w:style w:type="paragraph" w:styleId="ListNumber4">
    <w:name w:val="List Number 4"/>
    <w:basedOn w:val="Normal"/>
    <w:rsid w:val="00480BAF"/>
    <w:pPr>
      <w:numPr>
        <w:ilvl w:val="3"/>
        <w:numId w:val="8"/>
      </w:numPr>
      <w:tabs>
        <w:tab w:val="clear" w:pos="2520"/>
        <w:tab w:val="left" w:pos="1600"/>
      </w:tabs>
    </w:pPr>
  </w:style>
  <w:style w:type="paragraph" w:styleId="ListNumber5">
    <w:name w:val="List Number 5"/>
    <w:basedOn w:val="Normal"/>
    <w:rsid w:val="00480BAF"/>
    <w:pPr>
      <w:numPr>
        <w:numId w:val="9"/>
      </w:numPr>
    </w:pPr>
  </w:style>
  <w:style w:type="paragraph" w:styleId="MacroText">
    <w:name w:val="macro"/>
    <w:semiHidden/>
    <w:rsid w:val="00480BA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eastAsia="ja-JP"/>
    </w:rPr>
  </w:style>
  <w:style w:type="paragraph" w:styleId="MessageHeader">
    <w:name w:val="Message Header"/>
    <w:basedOn w:val="Normal"/>
    <w:rsid w:val="00480BAF"/>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rsid w:val="00480BAF"/>
    <w:pPr>
      <w:spacing w:line="220" w:lineRule="atLeast"/>
    </w:pPr>
    <w:rPr>
      <w:color w:val="0000FF"/>
    </w:rPr>
  </w:style>
  <w:style w:type="paragraph" w:customStyle="1" w:styleId="na2">
    <w:name w:val="na2"/>
    <w:basedOn w:val="a2"/>
    <w:next w:val="Normal"/>
    <w:rsid w:val="00480BAF"/>
    <w:pPr>
      <w:numPr>
        <w:numId w:val="12"/>
      </w:numPr>
    </w:pPr>
  </w:style>
  <w:style w:type="paragraph" w:customStyle="1" w:styleId="na3">
    <w:name w:val="na3"/>
    <w:basedOn w:val="a3"/>
    <w:next w:val="Normal"/>
    <w:rsid w:val="00480BAF"/>
    <w:pPr>
      <w:numPr>
        <w:numId w:val="12"/>
      </w:numPr>
    </w:pPr>
  </w:style>
  <w:style w:type="paragraph" w:customStyle="1" w:styleId="na4">
    <w:name w:val="na4"/>
    <w:basedOn w:val="a4"/>
    <w:next w:val="Normal"/>
    <w:rsid w:val="00480BAF"/>
    <w:pPr>
      <w:numPr>
        <w:numId w:val="12"/>
      </w:numPr>
      <w:tabs>
        <w:tab w:val="left" w:pos="1060"/>
      </w:tabs>
    </w:pPr>
  </w:style>
  <w:style w:type="paragraph" w:customStyle="1" w:styleId="na5">
    <w:name w:val="na5"/>
    <w:basedOn w:val="a5"/>
    <w:next w:val="Normal"/>
    <w:rsid w:val="00480BAF"/>
    <w:pPr>
      <w:numPr>
        <w:numId w:val="12"/>
      </w:numPr>
    </w:pPr>
  </w:style>
  <w:style w:type="paragraph" w:customStyle="1" w:styleId="na6">
    <w:name w:val="na6"/>
    <w:basedOn w:val="a6"/>
    <w:next w:val="Normal"/>
    <w:rsid w:val="00480BAF"/>
    <w:pPr>
      <w:numPr>
        <w:numId w:val="12"/>
      </w:numPr>
    </w:pPr>
  </w:style>
  <w:style w:type="paragraph" w:styleId="NormalIndent">
    <w:name w:val="Normal Indent"/>
    <w:basedOn w:val="Normal"/>
    <w:rsid w:val="00480BAF"/>
    <w:pPr>
      <w:ind w:left="708"/>
    </w:pPr>
  </w:style>
  <w:style w:type="paragraph" w:customStyle="1" w:styleId="Note">
    <w:name w:val="Note"/>
    <w:basedOn w:val="Normal"/>
    <w:next w:val="Normal"/>
    <w:rsid w:val="00480BAF"/>
    <w:pPr>
      <w:tabs>
        <w:tab w:val="left" w:pos="960"/>
      </w:tabs>
      <w:spacing w:line="210" w:lineRule="atLeast"/>
    </w:pPr>
    <w:rPr>
      <w:sz w:val="18"/>
    </w:rPr>
  </w:style>
  <w:style w:type="paragraph" w:styleId="NoteHeading">
    <w:name w:val="Note Heading"/>
    <w:basedOn w:val="Normal"/>
    <w:next w:val="Normal"/>
    <w:rsid w:val="00480BAF"/>
  </w:style>
  <w:style w:type="paragraph" w:customStyle="1" w:styleId="p2">
    <w:name w:val="p2"/>
    <w:basedOn w:val="Normal"/>
    <w:next w:val="Normal"/>
    <w:rsid w:val="00480BAF"/>
    <w:pPr>
      <w:tabs>
        <w:tab w:val="left" w:pos="560"/>
      </w:tabs>
    </w:pPr>
  </w:style>
  <w:style w:type="paragraph" w:customStyle="1" w:styleId="p3">
    <w:name w:val="p3"/>
    <w:basedOn w:val="Normal"/>
    <w:next w:val="Normal"/>
    <w:rsid w:val="00480BAF"/>
    <w:pPr>
      <w:tabs>
        <w:tab w:val="left" w:pos="720"/>
      </w:tabs>
    </w:pPr>
  </w:style>
  <w:style w:type="paragraph" w:customStyle="1" w:styleId="p4">
    <w:name w:val="p4"/>
    <w:basedOn w:val="Normal"/>
    <w:next w:val="Normal"/>
    <w:rsid w:val="00480BAF"/>
    <w:pPr>
      <w:tabs>
        <w:tab w:val="left" w:pos="1100"/>
      </w:tabs>
    </w:pPr>
  </w:style>
  <w:style w:type="paragraph" w:customStyle="1" w:styleId="p5">
    <w:name w:val="p5"/>
    <w:basedOn w:val="Normal"/>
    <w:next w:val="Normal"/>
    <w:rsid w:val="00480BAF"/>
    <w:pPr>
      <w:tabs>
        <w:tab w:val="left" w:pos="1100"/>
      </w:tabs>
    </w:pPr>
  </w:style>
  <w:style w:type="paragraph" w:customStyle="1" w:styleId="p6">
    <w:name w:val="p6"/>
    <w:basedOn w:val="Normal"/>
    <w:next w:val="Normal"/>
    <w:rsid w:val="00480BAF"/>
    <w:pPr>
      <w:tabs>
        <w:tab w:val="left" w:pos="1440"/>
      </w:tabs>
    </w:pPr>
  </w:style>
  <w:style w:type="character" w:styleId="PageNumber">
    <w:name w:val="page number"/>
    <w:rsid w:val="00480BAF"/>
    <w:rPr>
      <w:noProof w:val="0"/>
      <w:lang w:val="fr-FR"/>
    </w:rPr>
  </w:style>
  <w:style w:type="paragraph" w:styleId="PlainText">
    <w:name w:val="Plain Text"/>
    <w:basedOn w:val="Normal"/>
    <w:rsid w:val="00480BAF"/>
    <w:rPr>
      <w:rFonts w:ascii="Courier New" w:hAnsi="Courier New"/>
    </w:rPr>
  </w:style>
  <w:style w:type="paragraph" w:customStyle="1" w:styleId="RefNorm">
    <w:name w:val="RefNorm"/>
    <w:basedOn w:val="Normal"/>
    <w:next w:val="Normal"/>
    <w:rsid w:val="00480BAF"/>
  </w:style>
  <w:style w:type="paragraph" w:styleId="Salutation">
    <w:name w:val="Salutation"/>
    <w:basedOn w:val="Normal"/>
    <w:next w:val="Normal"/>
    <w:rsid w:val="00480BAF"/>
  </w:style>
  <w:style w:type="paragraph" w:styleId="Signature">
    <w:name w:val="Signature"/>
    <w:basedOn w:val="Normal"/>
    <w:rsid w:val="00480BAF"/>
    <w:pPr>
      <w:ind w:left="4252"/>
    </w:pPr>
  </w:style>
  <w:style w:type="paragraph" w:customStyle="1" w:styleId="Special">
    <w:name w:val="Special"/>
    <w:basedOn w:val="Normal"/>
    <w:next w:val="Normal"/>
    <w:rsid w:val="00480BAF"/>
  </w:style>
  <w:style w:type="character" w:styleId="Strong">
    <w:name w:val="Strong"/>
    <w:qFormat/>
    <w:rsid w:val="00480BAF"/>
    <w:rPr>
      <w:b/>
      <w:noProof w:val="0"/>
      <w:lang w:val="fr-FR"/>
    </w:rPr>
  </w:style>
  <w:style w:type="paragraph" w:styleId="Subtitle">
    <w:name w:val="Subtitle"/>
    <w:basedOn w:val="Normal"/>
    <w:qFormat/>
    <w:rsid w:val="00480BAF"/>
    <w:pPr>
      <w:spacing w:after="60"/>
      <w:jc w:val="center"/>
      <w:outlineLvl w:val="1"/>
    </w:pPr>
    <w:rPr>
      <w:sz w:val="24"/>
    </w:rPr>
  </w:style>
  <w:style w:type="paragraph" w:customStyle="1" w:styleId="Tablefootnote">
    <w:name w:val="Table footnote"/>
    <w:basedOn w:val="Normal"/>
    <w:rsid w:val="00480BAF"/>
    <w:pPr>
      <w:tabs>
        <w:tab w:val="left" w:pos="340"/>
      </w:tabs>
      <w:spacing w:before="60" w:after="60" w:line="190" w:lineRule="atLeast"/>
    </w:pPr>
    <w:rPr>
      <w:sz w:val="16"/>
    </w:rPr>
  </w:style>
  <w:style w:type="paragraph" w:styleId="TableofAuthorities">
    <w:name w:val="table of authorities"/>
    <w:basedOn w:val="Normal"/>
    <w:next w:val="Normal"/>
    <w:semiHidden/>
    <w:rsid w:val="00480BAF"/>
    <w:pPr>
      <w:ind w:left="200" w:hanging="200"/>
    </w:pPr>
  </w:style>
  <w:style w:type="paragraph" w:styleId="TableofFigures">
    <w:name w:val="table of figures"/>
    <w:basedOn w:val="Normal"/>
    <w:next w:val="Normal"/>
    <w:semiHidden/>
    <w:rsid w:val="00480BAF"/>
    <w:pPr>
      <w:ind w:left="400" w:hanging="400"/>
    </w:pPr>
  </w:style>
  <w:style w:type="paragraph" w:customStyle="1" w:styleId="Tabletitle">
    <w:name w:val="Table title"/>
    <w:basedOn w:val="Normal"/>
    <w:next w:val="Normal"/>
    <w:rsid w:val="00480BAF"/>
    <w:pPr>
      <w:keepNext/>
      <w:suppressAutoHyphens/>
      <w:spacing w:before="120" w:after="120" w:line="230" w:lineRule="exact"/>
      <w:jc w:val="center"/>
    </w:pPr>
    <w:rPr>
      <w:b/>
    </w:rPr>
  </w:style>
  <w:style w:type="character" w:customStyle="1" w:styleId="TableFootNoteXref">
    <w:name w:val="TableFootNoteXref"/>
    <w:rsid w:val="00480BAF"/>
    <w:rPr>
      <w:noProof/>
      <w:position w:val="6"/>
      <w:sz w:val="14"/>
      <w:lang w:val="fr-FR"/>
    </w:rPr>
  </w:style>
  <w:style w:type="paragraph" w:customStyle="1" w:styleId="Terms">
    <w:name w:val="Term(s)"/>
    <w:basedOn w:val="Normal"/>
    <w:next w:val="Definition"/>
    <w:link w:val="TermsChar"/>
    <w:rsid w:val="00480BAF"/>
    <w:pPr>
      <w:keepNext/>
      <w:suppressAutoHyphens/>
      <w:spacing w:after="0"/>
      <w:jc w:val="left"/>
    </w:pPr>
    <w:rPr>
      <w:b/>
    </w:rPr>
  </w:style>
  <w:style w:type="paragraph" w:customStyle="1" w:styleId="TermNum">
    <w:name w:val="TermNum"/>
    <w:basedOn w:val="Normal"/>
    <w:next w:val="Terms"/>
    <w:rsid w:val="00480BAF"/>
    <w:pPr>
      <w:keepNext/>
      <w:spacing w:after="0"/>
    </w:pPr>
    <w:rPr>
      <w:b/>
    </w:rPr>
  </w:style>
  <w:style w:type="paragraph" w:styleId="Title">
    <w:name w:val="Title"/>
    <w:basedOn w:val="Normal"/>
    <w:qFormat/>
    <w:rsid w:val="00480BAF"/>
    <w:pPr>
      <w:spacing w:before="240" w:after="60"/>
      <w:jc w:val="center"/>
      <w:outlineLvl w:val="0"/>
    </w:pPr>
    <w:rPr>
      <w:b/>
      <w:kern w:val="28"/>
      <w:sz w:val="32"/>
    </w:rPr>
  </w:style>
  <w:style w:type="paragraph" w:styleId="TOAHeading">
    <w:name w:val="toa heading"/>
    <w:basedOn w:val="Normal"/>
    <w:next w:val="Normal"/>
    <w:semiHidden/>
    <w:rsid w:val="00480BAF"/>
    <w:pPr>
      <w:spacing w:before="120"/>
    </w:pPr>
    <w:rPr>
      <w:b/>
      <w:sz w:val="24"/>
    </w:rPr>
  </w:style>
  <w:style w:type="paragraph" w:styleId="TOC1">
    <w:name w:val="toc 1"/>
    <w:basedOn w:val="Normal"/>
    <w:next w:val="Normal"/>
    <w:uiPriority w:val="39"/>
    <w:rsid w:val="00480BAF"/>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480BAF"/>
    <w:pPr>
      <w:spacing w:before="0"/>
    </w:pPr>
  </w:style>
  <w:style w:type="paragraph" w:styleId="TOC3">
    <w:name w:val="toc 3"/>
    <w:basedOn w:val="TOC2"/>
    <w:next w:val="Normal"/>
    <w:uiPriority w:val="39"/>
    <w:rsid w:val="00480BAF"/>
  </w:style>
  <w:style w:type="paragraph" w:styleId="TOC4">
    <w:name w:val="toc 4"/>
    <w:basedOn w:val="TOC2"/>
    <w:next w:val="Normal"/>
    <w:uiPriority w:val="39"/>
    <w:rsid w:val="00480BAF"/>
    <w:pPr>
      <w:tabs>
        <w:tab w:val="clear" w:pos="720"/>
        <w:tab w:val="left" w:pos="1140"/>
      </w:tabs>
      <w:ind w:left="1140" w:hanging="1140"/>
    </w:pPr>
  </w:style>
  <w:style w:type="paragraph" w:styleId="TOC5">
    <w:name w:val="toc 5"/>
    <w:basedOn w:val="TOC4"/>
    <w:next w:val="Normal"/>
    <w:rsid w:val="00480BAF"/>
  </w:style>
  <w:style w:type="paragraph" w:styleId="TOC6">
    <w:name w:val="toc 6"/>
    <w:basedOn w:val="TOC4"/>
    <w:next w:val="Normal"/>
    <w:rsid w:val="00480BAF"/>
    <w:pPr>
      <w:tabs>
        <w:tab w:val="clear" w:pos="1140"/>
        <w:tab w:val="left" w:pos="1440"/>
      </w:tabs>
      <w:ind w:left="1440" w:hanging="1440"/>
    </w:pPr>
  </w:style>
  <w:style w:type="paragraph" w:styleId="TOC7">
    <w:name w:val="toc 7"/>
    <w:basedOn w:val="TOC4"/>
    <w:next w:val="Normal"/>
    <w:rsid w:val="00480BAF"/>
    <w:pPr>
      <w:tabs>
        <w:tab w:val="clear" w:pos="1140"/>
        <w:tab w:val="left" w:pos="1440"/>
      </w:tabs>
      <w:ind w:left="1440" w:hanging="1440"/>
    </w:pPr>
  </w:style>
  <w:style w:type="paragraph" w:styleId="TOC8">
    <w:name w:val="toc 8"/>
    <w:basedOn w:val="TOC4"/>
    <w:next w:val="Normal"/>
    <w:rsid w:val="00480BAF"/>
    <w:pPr>
      <w:tabs>
        <w:tab w:val="clear" w:pos="1140"/>
        <w:tab w:val="left" w:pos="1440"/>
      </w:tabs>
      <w:ind w:left="1440" w:hanging="1440"/>
    </w:pPr>
  </w:style>
  <w:style w:type="paragraph" w:styleId="TOC9">
    <w:name w:val="toc 9"/>
    <w:basedOn w:val="TOC1"/>
    <w:next w:val="Normal"/>
    <w:rsid w:val="00480BAF"/>
    <w:pPr>
      <w:tabs>
        <w:tab w:val="clear" w:pos="720"/>
      </w:tabs>
      <w:ind w:left="0" w:firstLine="0"/>
    </w:pPr>
  </w:style>
  <w:style w:type="paragraph" w:customStyle="1" w:styleId="zzBiblio">
    <w:name w:val="zzBiblio"/>
    <w:basedOn w:val="Normal"/>
    <w:next w:val="Bibliography1"/>
    <w:rsid w:val="00480BAF"/>
    <w:pPr>
      <w:pageBreakBefore/>
      <w:spacing w:after="760" w:line="310" w:lineRule="exact"/>
      <w:jc w:val="center"/>
    </w:pPr>
    <w:rPr>
      <w:b/>
      <w:sz w:val="28"/>
    </w:rPr>
  </w:style>
  <w:style w:type="paragraph" w:customStyle="1" w:styleId="zzContents">
    <w:name w:val="zzContents"/>
    <w:basedOn w:val="Introduction"/>
    <w:next w:val="TOC1"/>
    <w:rsid w:val="00480BAF"/>
    <w:pPr>
      <w:tabs>
        <w:tab w:val="clear" w:pos="400"/>
      </w:tabs>
    </w:pPr>
  </w:style>
  <w:style w:type="paragraph" w:customStyle="1" w:styleId="zzCopyright">
    <w:name w:val="zzCopyright"/>
    <w:basedOn w:val="Normal"/>
    <w:next w:val="Normal"/>
    <w:rsid w:val="00480BA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480BAF"/>
    <w:pPr>
      <w:spacing w:after="220"/>
      <w:jc w:val="right"/>
    </w:pPr>
    <w:rPr>
      <w:b/>
      <w:color w:val="000000"/>
      <w:sz w:val="24"/>
    </w:rPr>
  </w:style>
  <w:style w:type="paragraph" w:customStyle="1" w:styleId="zzForeword">
    <w:name w:val="zzForeword"/>
    <w:basedOn w:val="Introduction"/>
    <w:next w:val="Normal"/>
    <w:rsid w:val="00480BAF"/>
    <w:pPr>
      <w:tabs>
        <w:tab w:val="clear" w:pos="400"/>
      </w:tabs>
    </w:pPr>
    <w:rPr>
      <w:color w:val="0000FF"/>
    </w:rPr>
  </w:style>
  <w:style w:type="paragraph" w:customStyle="1" w:styleId="zzHelp">
    <w:name w:val="zzHelp"/>
    <w:basedOn w:val="Normal"/>
    <w:rsid w:val="00480BAF"/>
    <w:rPr>
      <w:color w:val="008000"/>
    </w:rPr>
  </w:style>
  <w:style w:type="paragraph" w:customStyle="1" w:styleId="zzIndex">
    <w:name w:val="zzIndex"/>
    <w:basedOn w:val="zzBiblio"/>
    <w:next w:val="IndexHeading"/>
    <w:rsid w:val="00480BAF"/>
  </w:style>
  <w:style w:type="paragraph" w:customStyle="1" w:styleId="zzLc5">
    <w:name w:val="zzLc5"/>
    <w:basedOn w:val="Normal"/>
    <w:next w:val="Normal"/>
    <w:rsid w:val="00480BAF"/>
    <w:pPr>
      <w:numPr>
        <w:ilvl w:val="4"/>
        <w:numId w:val="53"/>
      </w:numPr>
      <w:jc w:val="left"/>
    </w:pPr>
  </w:style>
  <w:style w:type="paragraph" w:customStyle="1" w:styleId="zzLc6">
    <w:name w:val="zzLc6"/>
    <w:basedOn w:val="Normal"/>
    <w:next w:val="Normal"/>
    <w:rsid w:val="00480BAF"/>
    <w:pPr>
      <w:numPr>
        <w:ilvl w:val="5"/>
        <w:numId w:val="53"/>
      </w:numPr>
      <w:jc w:val="left"/>
    </w:pPr>
  </w:style>
  <w:style w:type="paragraph" w:customStyle="1" w:styleId="zzLn5">
    <w:name w:val="zzLn5"/>
    <w:basedOn w:val="Normal"/>
    <w:next w:val="Normal"/>
    <w:rsid w:val="00480BAF"/>
    <w:pPr>
      <w:jc w:val="left"/>
    </w:pPr>
  </w:style>
  <w:style w:type="paragraph" w:customStyle="1" w:styleId="zzLn6">
    <w:name w:val="zzLn6"/>
    <w:basedOn w:val="Normal"/>
    <w:next w:val="Normal"/>
    <w:rsid w:val="00480BAF"/>
    <w:pPr>
      <w:jc w:val="left"/>
    </w:pPr>
  </w:style>
  <w:style w:type="paragraph" w:customStyle="1" w:styleId="zzSTDTitle">
    <w:name w:val="zzSTDTitle"/>
    <w:basedOn w:val="Normal"/>
    <w:next w:val="Normal"/>
    <w:rsid w:val="00480BAF"/>
    <w:pPr>
      <w:suppressAutoHyphens/>
      <w:spacing w:before="400" w:after="760" w:line="350" w:lineRule="exact"/>
      <w:jc w:val="left"/>
    </w:pPr>
    <w:rPr>
      <w:b/>
      <w:color w:val="0000FF"/>
      <w:sz w:val="32"/>
    </w:rPr>
  </w:style>
  <w:style w:type="paragraph" w:customStyle="1" w:styleId="pdf">
    <w:name w:val="pdf"/>
    <w:basedOn w:val="Normal"/>
    <w:rsid w:val="00480BAF"/>
    <w:pPr>
      <w:spacing w:before="100" w:after="0" w:line="190" w:lineRule="exact"/>
      <w:ind w:left="100" w:right="100"/>
    </w:pPr>
    <w:rPr>
      <w:rFonts w:eastAsia="Times New Roman"/>
      <w:sz w:val="16"/>
      <w:lang w:eastAsia="en-US"/>
    </w:rPr>
  </w:style>
  <w:style w:type="paragraph" w:customStyle="1" w:styleId="Tabletext10">
    <w:name w:val="Table text (10)"/>
    <w:basedOn w:val="Normal"/>
    <w:rsid w:val="00480BAF"/>
    <w:pPr>
      <w:spacing w:before="60" w:after="60"/>
    </w:pPr>
  </w:style>
  <w:style w:type="paragraph" w:customStyle="1" w:styleId="Tabletext9">
    <w:name w:val="Table text (9)"/>
    <w:basedOn w:val="Normal"/>
    <w:rsid w:val="00480BAF"/>
    <w:pPr>
      <w:spacing w:before="60" w:after="60" w:line="210" w:lineRule="atLeast"/>
    </w:pPr>
    <w:rPr>
      <w:sz w:val="18"/>
    </w:rPr>
  </w:style>
  <w:style w:type="paragraph" w:customStyle="1" w:styleId="Tabletext8">
    <w:name w:val="Table text (8)"/>
    <w:basedOn w:val="Normal"/>
    <w:rsid w:val="00480BAF"/>
    <w:pPr>
      <w:spacing w:before="60" w:after="60" w:line="190" w:lineRule="atLeast"/>
    </w:pPr>
    <w:rPr>
      <w:sz w:val="16"/>
    </w:rPr>
  </w:style>
  <w:style w:type="paragraph" w:customStyle="1" w:styleId="Tabletext7">
    <w:name w:val="Table text (7)"/>
    <w:basedOn w:val="Normal"/>
    <w:rsid w:val="00480BAF"/>
    <w:pPr>
      <w:spacing w:before="60" w:after="60" w:line="170" w:lineRule="atLeast"/>
    </w:pPr>
    <w:rPr>
      <w:sz w:val="14"/>
    </w:rPr>
  </w:style>
  <w:style w:type="paragraph" w:customStyle="1" w:styleId="pbcopy">
    <w:name w:val="pbcopy"/>
    <w:basedOn w:val="Footer"/>
    <w:rsid w:val="00480BAF"/>
    <w:pPr>
      <w:spacing w:after="60" w:line="190" w:lineRule="exact"/>
    </w:pPr>
    <w:rPr>
      <w:rFonts w:eastAsia="Times New Roman"/>
      <w:sz w:val="16"/>
      <w:lang w:eastAsia="en-US"/>
    </w:rPr>
  </w:style>
  <w:style w:type="paragraph" w:customStyle="1" w:styleId="st">
    <w:name w:val="st"/>
    <w:basedOn w:val="Normal"/>
    <w:rsid w:val="00480BAF"/>
    <w:pPr>
      <w:keepNext/>
      <w:spacing w:after="0" w:line="500" w:lineRule="exact"/>
    </w:pPr>
    <w:rPr>
      <w:rFonts w:eastAsia="Times New Roman"/>
      <w:spacing w:val="5"/>
      <w:sz w:val="44"/>
      <w:lang w:eastAsia="en-US"/>
    </w:rPr>
  </w:style>
  <w:style w:type="paragraph" w:customStyle="1" w:styleId="M2">
    <w:name w:val="M2"/>
    <w:basedOn w:val="Normal"/>
    <w:rsid w:val="00480BAF"/>
    <w:pPr>
      <w:spacing w:after="120" w:line="240" w:lineRule="auto"/>
      <w:ind w:left="907"/>
    </w:pPr>
    <w:rPr>
      <w:rFonts w:eastAsia="Times New Roman"/>
      <w:color w:val="000000"/>
      <w:spacing w:val="6"/>
      <w:lang w:eastAsia="en-US"/>
    </w:rPr>
  </w:style>
  <w:style w:type="paragraph" w:customStyle="1" w:styleId="Default">
    <w:name w:val="Default"/>
    <w:rsid w:val="00480BAF"/>
    <w:pPr>
      <w:widowControl w:val="0"/>
      <w:autoSpaceDE w:val="0"/>
      <w:autoSpaceDN w:val="0"/>
      <w:adjustRightInd w:val="0"/>
    </w:pPr>
    <w:rPr>
      <w:rFonts w:ascii="Arial Unicode MS" w:eastAsia="Arial Unicode MS" w:cs="Arial Unicode MS"/>
      <w:color w:val="000000"/>
      <w:sz w:val="24"/>
      <w:szCs w:val="24"/>
      <w:lang w:val="en-US" w:eastAsia="zh-CN"/>
    </w:rPr>
  </w:style>
  <w:style w:type="character" w:customStyle="1" w:styleId="Heading2Char">
    <w:name w:val="Heading 2 Char"/>
    <w:link w:val="Heading2"/>
    <w:rsid w:val="00480BAF"/>
    <w:rPr>
      <w:rFonts w:ascii="Arial" w:hAnsi="Arial"/>
      <w:b/>
      <w:sz w:val="22"/>
      <w:lang w:eastAsia="ja-JP"/>
    </w:rPr>
  </w:style>
  <w:style w:type="character" w:customStyle="1" w:styleId="TermsChar">
    <w:name w:val="Term(s) Char"/>
    <w:link w:val="Terms"/>
    <w:rsid w:val="00480BAF"/>
    <w:rPr>
      <w:rFonts w:ascii="Arial" w:hAnsi="Arial"/>
      <w:b/>
      <w:lang w:eastAsia="ja-JP"/>
    </w:rPr>
  </w:style>
  <w:style w:type="paragraph" w:customStyle="1" w:styleId="a">
    <w:name w:val="標準 + 左揃え"/>
    <w:aliases w:val="左 :  6.3 mm"/>
    <w:basedOn w:val="Normal"/>
    <w:rsid w:val="00480BAF"/>
    <w:pPr>
      <w:spacing w:after="120" w:line="240" w:lineRule="auto"/>
      <w:ind w:left="360"/>
      <w:jc w:val="left"/>
    </w:pPr>
    <w:rPr>
      <w:lang w:eastAsia="en-US"/>
    </w:rPr>
  </w:style>
  <w:style w:type="paragraph" w:styleId="BalloonText">
    <w:name w:val="Balloon Text"/>
    <w:basedOn w:val="Normal"/>
    <w:link w:val="BalloonTextChar"/>
    <w:rsid w:val="00480BAF"/>
    <w:pPr>
      <w:spacing w:after="0" w:line="240" w:lineRule="auto"/>
    </w:pPr>
    <w:rPr>
      <w:rFonts w:ascii="Tahoma" w:hAnsi="Tahoma"/>
      <w:sz w:val="16"/>
      <w:szCs w:val="16"/>
    </w:rPr>
  </w:style>
  <w:style w:type="character" w:customStyle="1" w:styleId="BalloonTextChar">
    <w:name w:val="Balloon Text Char"/>
    <w:link w:val="BalloonText"/>
    <w:rsid w:val="00480BAF"/>
    <w:rPr>
      <w:rFonts w:ascii="Tahoma" w:hAnsi="Tahoma"/>
      <w:sz w:val="16"/>
      <w:szCs w:val="16"/>
      <w:lang w:eastAsia="ja-JP"/>
    </w:rPr>
  </w:style>
  <w:style w:type="paragraph" w:customStyle="1" w:styleId="StandardNumber">
    <w:name w:val="Standard Number"/>
    <w:rsid w:val="00480BAF"/>
    <w:rPr>
      <w:rFonts w:ascii="Verdana" w:eastAsia="Times New Roman" w:hAnsi="Verdana"/>
      <w:color w:val="333333"/>
      <w:spacing w:val="20"/>
      <w:sz w:val="40"/>
      <w:lang w:eastAsia="en-US"/>
    </w:rPr>
  </w:style>
  <w:style w:type="paragraph" w:customStyle="1" w:styleId="DateTitle">
    <w:name w:val="Date Title"/>
    <w:basedOn w:val="Normal"/>
    <w:rsid w:val="00480BA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480BAF"/>
    <w:pPr>
      <w:spacing w:after="120" w:line="240" w:lineRule="auto"/>
    </w:pPr>
    <w:rPr>
      <w:rFonts w:eastAsia="Times New Roman"/>
      <w:b/>
      <w:i/>
      <w:sz w:val="24"/>
      <w:lang w:eastAsia="en-US"/>
    </w:rPr>
  </w:style>
  <w:style w:type="paragraph" w:customStyle="1" w:styleId="StandardTitle">
    <w:name w:val="Standard Title"/>
    <w:basedOn w:val="Normal"/>
    <w:rsid w:val="00480BAF"/>
    <w:pPr>
      <w:spacing w:after="120" w:line="240" w:lineRule="auto"/>
      <w:jc w:val="left"/>
    </w:pPr>
    <w:rPr>
      <w:rFonts w:ascii="Verdana" w:eastAsia="Times New Roman" w:hAnsi="Verdana"/>
      <w:b/>
      <w:color w:val="333333"/>
      <w:spacing w:val="6"/>
      <w:sz w:val="40"/>
      <w:lang w:eastAsia="en-US"/>
    </w:rPr>
  </w:style>
  <w:style w:type="paragraph" w:customStyle="1" w:styleId="M0">
    <w:name w:val="M0"/>
    <w:rsid w:val="00480BAF"/>
    <w:pPr>
      <w:spacing w:after="120"/>
      <w:jc w:val="both"/>
    </w:pPr>
    <w:rPr>
      <w:rFonts w:ascii="Arial" w:eastAsia="Times New Roman" w:hAnsi="Arial"/>
      <w:color w:val="000000"/>
      <w:spacing w:val="6"/>
      <w:lang w:eastAsia="en-US"/>
    </w:rPr>
  </w:style>
  <w:style w:type="paragraph" w:customStyle="1" w:styleId="M4">
    <w:name w:val="M4"/>
    <w:basedOn w:val="M0"/>
    <w:rsid w:val="00480BAF"/>
    <w:pPr>
      <w:ind w:left="1361"/>
    </w:pPr>
    <w:rPr>
      <w:color w:val="auto"/>
    </w:rPr>
  </w:style>
  <w:style w:type="paragraph" w:customStyle="1" w:styleId="FirstParagraph">
    <w:name w:val="First Paragraph"/>
    <w:basedOn w:val="BodyText"/>
    <w:next w:val="BodyText"/>
    <w:qFormat/>
    <w:rsid w:val="0099059D"/>
    <w:pPr>
      <w:spacing w:before="180" w:after="180" w:line="240" w:lineRule="auto"/>
      <w:jc w:val="left"/>
    </w:pPr>
    <w:rPr>
      <w:rFonts w:eastAsia="Arial Unicode MS" w:cs="Arial Unicode MS"/>
      <w:color w:val="000000"/>
      <w:sz w:val="20"/>
      <w:u w:color="000000"/>
      <w:bdr w:val="nil"/>
      <w:lang w:val="en-US" w:eastAsia="en-US"/>
    </w:rPr>
  </w:style>
  <w:style w:type="paragraph" w:customStyle="1" w:styleId="Compact">
    <w:name w:val="Compact"/>
    <w:basedOn w:val="BlockText"/>
    <w:qFormat/>
    <w:rsid w:val="00D73D42"/>
    <w:pPr>
      <w:spacing w:before="100" w:after="100" w:line="240" w:lineRule="auto"/>
      <w:ind w:left="480" w:right="480"/>
      <w:jc w:val="center"/>
    </w:pPr>
    <w:rPr>
      <w:rFonts w:eastAsia="Arial Unicode MS" w:cs="Arial Unicode MS"/>
      <w:color w:val="000000"/>
      <w:u w:color="000000"/>
      <w:bdr w:val="nil"/>
      <w:lang w:val="en-US" w:eastAsia="en-US"/>
    </w:rPr>
  </w:style>
  <w:style w:type="paragraph" w:customStyle="1" w:styleId="Author">
    <w:name w:val="Author"/>
    <w:next w:val="BodyText"/>
    <w:qFormat/>
    <w:rsid w:val="00D73D42"/>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BodyText"/>
    <w:qFormat/>
    <w:rsid w:val="00D73D42"/>
    <w:pPr>
      <w:keepNext/>
      <w:keepLines/>
      <w:spacing w:before="300" w:after="300" w:line="240" w:lineRule="auto"/>
      <w:jc w:val="left"/>
    </w:pPr>
    <w:rPr>
      <w:rFonts w:eastAsia="Arial Unicode MS" w:cs="Arial Unicode MS"/>
      <w:color w:val="000000"/>
      <w:u w:color="000000"/>
      <w:bdr w:val="nil"/>
      <w:lang w:val="en-US" w:eastAsia="en-US"/>
    </w:rPr>
  </w:style>
  <w:style w:type="paragraph" w:styleId="Bibliography">
    <w:name w:val="Bibliography"/>
    <w:basedOn w:val="Normal"/>
    <w:qFormat/>
    <w:rsid w:val="00D73D42"/>
    <w:pPr>
      <w:spacing w:before="180" w:after="180" w:line="240" w:lineRule="auto"/>
      <w:jc w:val="left"/>
    </w:pPr>
    <w:rPr>
      <w:rFonts w:eastAsia="Arial Unicode MS" w:cs="Arial Unicode MS"/>
      <w:color w:val="000000"/>
      <w:u w:color="000000"/>
      <w:bdr w:val="nil"/>
      <w:lang w:val="en-US" w:eastAsia="en-US"/>
    </w:rPr>
  </w:style>
  <w:style w:type="table" w:customStyle="1" w:styleId="Table">
    <w:name w:val="Table"/>
    <w:semiHidden/>
    <w:unhideWhenUsed/>
    <w:qFormat/>
    <w:rsid w:val="00D73D42"/>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D73D42"/>
    <w:pPr>
      <w:keepNext/>
      <w:keepLines/>
      <w:spacing w:before="180" w:after="0" w:line="240" w:lineRule="auto"/>
      <w:jc w:val="left"/>
    </w:pPr>
    <w:rPr>
      <w:rFonts w:eastAsia="Arial Unicode MS" w:cs="Arial Unicode MS"/>
      <w:b/>
      <w:color w:val="000000"/>
      <w:u w:color="000000"/>
      <w:bdr w:val="nil"/>
      <w:lang w:val="en-US" w:eastAsia="en-US"/>
    </w:rPr>
  </w:style>
  <w:style w:type="paragraph" w:customStyle="1" w:styleId="TableCaption">
    <w:name w:val="Table Caption"/>
    <w:basedOn w:val="Caption"/>
    <w:rsid w:val="00D73D42"/>
    <w:pPr>
      <w:keepNext/>
      <w:spacing w:before="0" w:line="240" w:lineRule="auto"/>
      <w:jc w:val="left"/>
    </w:pPr>
    <w:rPr>
      <w:rFonts w:eastAsia="Arial Unicode MS" w:cs="Arial Unicode MS"/>
      <w:b w:val="0"/>
      <w:i/>
      <w:color w:val="000000"/>
      <w:u w:color="000000"/>
      <w:bdr w:val="nil"/>
      <w:lang w:val="en-US" w:eastAsia="en-US"/>
    </w:rPr>
  </w:style>
  <w:style w:type="paragraph" w:customStyle="1" w:styleId="ImageCaption">
    <w:name w:val="Image Caption"/>
    <w:basedOn w:val="Figuretitle"/>
    <w:rsid w:val="00D73D42"/>
    <w:pPr>
      <w:spacing w:before="120" w:after="360"/>
    </w:pPr>
    <w:rPr>
      <w:u w:color="000000"/>
    </w:rPr>
  </w:style>
  <w:style w:type="paragraph" w:customStyle="1" w:styleId="Figure">
    <w:name w:val="Figure"/>
    <w:basedOn w:val="Normal"/>
    <w:rsid w:val="00D73D42"/>
    <w:pPr>
      <w:spacing w:before="180" w:after="180" w:line="240" w:lineRule="auto"/>
      <w:jc w:val="left"/>
    </w:pPr>
    <w:rPr>
      <w:rFonts w:eastAsia="Arial Unicode MS" w:cs="Arial Unicode MS"/>
      <w:color w:val="000000"/>
      <w:u w:color="000000"/>
      <w:bdr w:val="nil"/>
      <w:lang w:val="en-US" w:eastAsia="en-US"/>
    </w:rPr>
  </w:style>
  <w:style w:type="paragraph" w:customStyle="1" w:styleId="CaptionedFigure">
    <w:name w:val="Captioned Figure"/>
    <w:basedOn w:val="Figure"/>
    <w:rsid w:val="00D73D42"/>
    <w:pPr>
      <w:keepNext/>
    </w:pPr>
  </w:style>
  <w:style w:type="character" w:customStyle="1" w:styleId="CaptionChar">
    <w:name w:val="Caption Char"/>
    <w:basedOn w:val="DefaultParagraphFont"/>
    <w:link w:val="Caption"/>
    <w:rsid w:val="00D73D42"/>
    <w:rPr>
      <w:rFonts w:ascii="Arial" w:hAnsi="Arial"/>
      <w:b/>
      <w:lang w:eastAsia="ja-JP"/>
    </w:rPr>
  </w:style>
  <w:style w:type="character" w:customStyle="1" w:styleId="VerbatimChar">
    <w:name w:val="Verbatim Char"/>
    <w:basedOn w:val="CaptionChar"/>
    <w:rsid w:val="00D73D42"/>
    <w:rPr>
      <w:rFonts w:ascii="Consolas" w:hAnsi="Consolas"/>
      <w:b/>
      <w:sz w:val="22"/>
      <w:lang w:eastAsia="ja-JP"/>
    </w:rPr>
  </w:style>
  <w:style w:type="character" w:customStyle="1" w:styleId="SectionNumber">
    <w:name w:val="Section Number"/>
    <w:basedOn w:val="CaptionChar"/>
    <w:rsid w:val="00D73D42"/>
    <w:rPr>
      <w:rFonts w:ascii="Arial" w:hAnsi="Arial"/>
      <w:b/>
      <w:lang w:eastAsia="ja-JP"/>
    </w:rPr>
  </w:style>
  <w:style w:type="paragraph" w:styleId="TOCHeading">
    <w:name w:val="TOC Heading"/>
    <w:basedOn w:val="Heading1"/>
    <w:next w:val="BodyText"/>
    <w:uiPriority w:val="39"/>
    <w:unhideWhenUsed/>
    <w:qFormat/>
    <w:rsid w:val="00D73D42"/>
    <w:pPr>
      <w:numPr>
        <w:numId w:val="0"/>
      </w:numPr>
      <w:spacing w:before="240" w:line="259" w:lineRule="auto"/>
      <w:outlineLvl w:val="9"/>
    </w:pPr>
    <w:rPr>
      <w:rFonts w:asciiTheme="majorHAnsi" w:eastAsiaTheme="majorEastAsia" w:hAnsiTheme="majorHAnsi" w:cstheme="majorBidi"/>
      <w:b w:val="0"/>
      <w:bCs/>
      <w:color w:val="2E74B5" w:themeColor="accent1" w:themeShade="BF"/>
      <w:u w:color="000000"/>
    </w:rPr>
  </w:style>
  <w:style w:type="character" w:customStyle="1" w:styleId="BodyTextChar">
    <w:name w:val="Body Text Char"/>
    <w:basedOn w:val="DefaultParagraphFont"/>
    <w:link w:val="BodyText"/>
    <w:rsid w:val="00D73D42"/>
    <w:rPr>
      <w:rFonts w:ascii="Arial" w:hAnsi="Arial"/>
      <w:sz w:val="18"/>
      <w:lang w:eastAsia="ja-JP"/>
    </w:rPr>
  </w:style>
  <w:style w:type="character" w:customStyle="1" w:styleId="BodyText2Char">
    <w:name w:val="Body Text 2 Char"/>
    <w:basedOn w:val="DefaultParagraphFont"/>
    <w:link w:val="BodyText2"/>
    <w:rsid w:val="00D73D42"/>
    <w:rPr>
      <w:rFonts w:ascii="Arial" w:hAnsi="Arial"/>
      <w:sz w:val="16"/>
      <w:lang w:eastAsia="ja-JP"/>
    </w:rPr>
  </w:style>
  <w:style w:type="paragraph" w:styleId="NormalWeb">
    <w:name w:val="Normal (Web)"/>
    <w:basedOn w:val="FirstParagraph"/>
    <w:unhideWhenUsed/>
    <w:rsid w:val="00D73D42"/>
  </w:style>
  <w:style w:type="character" w:customStyle="1" w:styleId="HeaderChar">
    <w:name w:val="Header Char"/>
    <w:basedOn w:val="DefaultParagraphFont"/>
    <w:link w:val="Header"/>
    <w:rsid w:val="00D73D42"/>
    <w:rPr>
      <w:rFonts w:ascii="Arial" w:hAnsi="Arial"/>
      <w:b/>
      <w:sz w:val="22"/>
      <w:lang w:eastAsia="ja-JP"/>
    </w:rPr>
  </w:style>
  <w:style w:type="character" w:customStyle="1" w:styleId="FooterChar">
    <w:name w:val="Footer Char"/>
    <w:basedOn w:val="DefaultParagraphFont"/>
    <w:link w:val="Footer"/>
    <w:rsid w:val="00D73D42"/>
    <w:rPr>
      <w:rFonts w:ascii="Arial" w:hAnsi="Arial"/>
      <w:lang w:eastAsia="ja-JP"/>
    </w:rPr>
  </w:style>
  <w:style w:type="table" w:customStyle="1" w:styleId="Ecmatable">
    <w:name w:val="Ecma table"/>
    <w:basedOn w:val="TableNormal"/>
    <w:uiPriority w:val="99"/>
    <w:rsid w:val="00D73D42"/>
    <w:tblPr/>
  </w:style>
  <w:style w:type="table" w:styleId="TableGrid">
    <w:name w:val="Table Grid"/>
    <w:basedOn w:val="TableNormal"/>
    <w:rsid w:val="00347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s://github.com/tc39/proposal-built-in-modules" TargetMode="External"/><Relationship Id="rId39" Type="http://schemas.openxmlformats.org/officeDocument/2006/relationships/hyperlink" Target="https://w3c.github.io/proximity/" TargetMode="External"/><Relationship Id="rId21" Type="http://schemas.openxmlformats.org/officeDocument/2006/relationships/footer" Target="footer6.xml"/><Relationship Id="rId34" Type="http://schemas.openxmlformats.org/officeDocument/2006/relationships/hyperlink" Target="https://www.nxp.com/docs/en/user-guide/UM10204.pdf" TargetMode="External"/><Relationship Id="rId42" Type="http://schemas.openxmlformats.org/officeDocument/2006/relationships/hyperlink" Target="https://github.com/Agoric/SES-shim/blob/master/packages/ses/docs/source/draft-standalone-spec.md" TargetMode="External"/><Relationship Id="rId47" Type="http://schemas.openxmlformats.org/officeDocument/2006/relationships/header" Target="header9.xml"/><Relationship Id="rId50"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w3c.github.io/accelerometer/" TargetMode="External"/><Relationship Id="rId11" Type="http://schemas.openxmlformats.org/officeDocument/2006/relationships/footer" Target="footer1.xml"/><Relationship Id="rId24" Type="http://schemas.openxmlformats.org/officeDocument/2006/relationships/hyperlink" Target="https://tools.ietf.org/html/rfc2119" TargetMode="External"/><Relationship Id="rId32" Type="http://schemas.openxmlformats.org/officeDocument/2006/relationships/hyperlink" Target="https://mipi.org/specifications/dsi" TargetMode="External"/><Relationship Id="rId37" Type="http://schemas.openxmlformats.org/officeDocument/2006/relationships/hyperlink" Target="https://w3c.github.io/accelerometer/" TargetMode="External"/><Relationship Id="rId40" Type="http://schemas.openxmlformats.org/officeDocument/2006/relationships/hyperlink" Target="https://github.com/tc39/proposal-compartments" TargetMode="External"/><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s://github.com/extensibleweb/manifesto" TargetMode="External"/><Relationship Id="rId23" Type="http://schemas.openxmlformats.org/officeDocument/2006/relationships/hyperlink" Target="https://www.ecma-international.org/publications/standards/Ecma-402.htm" TargetMode="External"/><Relationship Id="rId28" Type="http://schemas.openxmlformats.org/officeDocument/2006/relationships/hyperlink" Target="https://tc39.es/ecma262/" TargetMode="External"/><Relationship Id="rId36" Type="http://schemas.openxmlformats.org/officeDocument/2006/relationships/hyperlink" Target="https://www.w3.org/TR/generic-sensor/" TargetMode="External"/><Relationship Id="rId49"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yperlink" Target="https://w3c.github.io/proximity/" TargetMode="External"/><Relationship Id="rId44" Type="http://schemas.openxmlformats.org/officeDocument/2006/relationships/header" Target="header8.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ecma-international.org/publications/standards/Ecma-262.htm" TargetMode="External"/><Relationship Id="rId27" Type="http://schemas.openxmlformats.org/officeDocument/2006/relationships/hyperlink" Target="https://tc39.es/ecma262/" TargetMode="External"/><Relationship Id="rId30" Type="http://schemas.openxmlformats.org/officeDocument/2006/relationships/hyperlink" Target="https://www.w3.org/TR/ambient-light/" TargetMode="External"/><Relationship Id="rId35" Type="http://schemas.openxmlformats.org/officeDocument/2006/relationships/hyperlink" Target="http://smbus.org/specs/SMBus_3_1_20180319.pdf" TargetMode="External"/><Relationship Id="rId43" Type="http://schemas.openxmlformats.org/officeDocument/2006/relationships/header" Target="header7.xml"/><Relationship Id="rId48" Type="http://schemas.openxmlformats.org/officeDocument/2006/relationships/footer" Target="footer9.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www.iana.org/assignments/uri-schemes/prov/embedded" TargetMode="External"/><Relationship Id="rId33" Type="http://schemas.openxmlformats.org/officeDocument/2006/relationships/hyperlink" Target="https://tc39.es/ecma262/" TargetMode="External"/><Relationship Id="rId38" Type="http://schemas.openxmlformats.org/officeDocument/2006/relationships/hyperlink" Target="https://www.w3.org/TR/ambient-light/" TargetMode="External"/><Relationship Id="rId46" Type="http://schemas.openxmlformats.org/officeDocument/2006/relationships/footer" Target="footer8.xml"/><Relationship Id="rId20" Type="http://schemas.openxmlformats.org/officeDocument/2006/relationships/header" Target="header6.xml"/><Relationship Id="rId41" Type="http://schemas.openxmlformats.org/officeDocument/2006/relationships/hyperlink" Target="https://github.com/tc39/proposal-s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F:\Common\TEMPLATE\New%202021%20Ecma%20templates%20for%20Standards%20and%20TRs\New_ST_template-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B4EB5-629D-42F8-AF75-6DE98AE4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New_ST_template-020.dotx</Template>
  <TotalTime>0</TotalTime>
  <Pages>82</Pages>
  <Words>19267</Words>
  <Characters>109824</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Final draft ECMAScript® Embedded Systems API Specification</vt:lpstr>
    </vt:vector>
  </TitlesOfParts>
  <Company>afnor</Company>
  <LinksUpToDate>false</LinksUpToDate>
  <CharactersWithSpaces>128834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ECMA-419</dc:title>
  <dc:subject/>
  <dc:creator>Patrickl</dc:creator>
  <cp:keywords/>
  <cp:lastModifiedBy>Patrick Charollais</cp:lastModifiedBy>
  <cp:revision>154</cp:revision>
  <cp:lastPrinted>2021-06-22T15:27:00Z</cp:lastPrinted>
  <dcterms:created xsi:type="dcterms:W3CDTF">2021-03-25T01:49:00Z</dcterms:created>
  <dcterms:modified xsi:type="dcterms:W3CDTF">2021-06-22T15:27:00Z</dcterms:modified>
</cp:coreProperties>
</file>